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2AF27" w14:textId="78625F9E" w:rsidR="00643398" w:rsidRPr="00643398" w:rsidRDefault="00643398" w:rsidP="00643398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643398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Titlul tezei de doctorat:</w:t>
      </w:r>
    </w:p>
    <w:p w14:paraId="03F629D0" w14:textId="77777777" w:rsidR="00643398" w:rsidRPr="00385C8B" w:rsidRDefault="00643398" w:rsidP="00643398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15AEBE59" w14:textId="5084B595" w:rsidR="00643398" w:rsidRPr="00CF16AA" w:rsidRDefault="00643398" w:rsidP="00643398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CF16AA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ASPECTELE EPIDEMIOLOGICE, CLINICE ȘI HISTOPATOLOGICE ALE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       </w:t>
      </w:r>
      <w:r w:rsidRPr="00CF16AA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OSTEONECROZEI MAXILARELOR INDUSĂ DE BISFOSFONAȚI </w:t>
      </w:r>
    </w:p>
    <w:p w14:paraId="6BC90F22" w14:textId="77777777" w:rsidR="00643398" w:rsidRPr="00CF16AA" w:rsidRDefault="00643398" w:rsidP="00643398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</w:rPr>
        <w:t>Conducător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</w:rPr>
        <w:t>Științific</w:t>
      </w:r>
      <w:proofErr w:type="spellEnd"/>
    </w:p>
    <w:p w14:paraId="1B566B0A" w14:textId="77777777" w:rsidR="00643398" w:rsidRPr="00CF16AA" w:rsidRDefault="00643398" w:rsidP="00643398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CF16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PROF. UNIV. DR. </w:t>
      </w:r>
      <w:proofErr w:type="spellStart"/>
      <w:r w:rsidRPr="00CF16AA">
        <w:rPr>
          <w:rFonts w:ascii="Times New Roman" w:hAnsi="Times New Roman" w:cs="Times New Roman"/>
          <w:b/>
          <w:color w:val="000000"/>
          <w:sz w:val="24"/>
          <w:szCs w:val="24"/>
        </w:rPr>
        <w:t>Mărioara</w:t>
      </w:r>
      <w:proofErr w:type="spellEnd"/>
      <w:r w:rsidRPr="00CF16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16AA">
        <w:rPr>
          <w:rFonts w:ascii="Times New Roman" w:hAnsi="Times New Roman" w:cs="Times New Roman"/>
          <w:b/>
          <w:color w:val="000000"/>
          <w:sz w:val="24"/>
          <w:szCs w:val="24"/>
        </w:rPr>
        <w:t>Poenaru</w:t>
      </w:r>
      <w:proofErr w:type="spellEnd"/>
    </w:p>
    <w:p w14:paraId="3F0ECF5E" w14:textId="77777777" w:rsidR="00643398" w:rsidRDefault="0064339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6D45412" w14:textId="24EC57CE" w:rsidR="00C1513C" w:rsidRPr="00643398" w:rsidRDefault="004E1844" w:rsidP="0064339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643398">
        <w:rPr>
          <w:rFonts w:ascii="Times New Roman" w:hAnsi="Times New Roman" w:cs="Times New Roman"/>
          <w:b/>
          <w:bCs/>
          <w:sz w:val="28"/>
          <w:szCs w:val="28"/>
        </w:rPr>
        <w:t xml:space="preserve">Lista </w:t>
      </w:r>
      <w:proofErr w:type="spellStart"/>
      <w:r w:rsidRPr="00643398">
        <w:rPr>
          <w:rFonts w:ascii="Times New Roman" w:hAnsi="Times New Roman" w:cs="Times New Roman"/>
          <w:b/>
          <w:bCs/>
          <w:sz w:val="28"/>
          <w:szCs w:val="28"/>
        </w:rPr>
        <w:t>lucrarilor</w:t>
      </w:r>
      <w:proofErr w:type="spellEnd"/>
      <w:r w:rsidRPr="00643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43398">
        <w:rPr>
          <w:rFonts w:ascii="Times New Roman" w:hAnsi="Times New Roman" w:cs="Times New Roman"/>
          <w:b/>
          <w:bCs/>
          <w:sz w:val="28"/>
          <w:szCs w:val="28"/>
        </w:rPr>
        <w:t>publicate</w:t>
      </w:r>
      <w:proofErr w:type="spellEnd"/>
      <w:r w:rsidRPr="0064339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DCDEB8D" w14:textId="77777777" w:rsidR="00385C8B" w:rsidRDefault="004E1844" w:rsidP="004E1844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proofErr w:type="spellStart"/>
      <w:r w:rsidRPr="00CF16AA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Horaţiu</w:t>
      </w:r>
      <w:proofErr w:type="spellEnd"/>
      <w:r w:rsidRPr="00CF16AA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 Cristian Mânea</w:t>
      </w:r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Horaţiu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Constantin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Urechescu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Nicolae Constantin Balica, Marius Octavian Pricop, Flavia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Baderca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Mărioara Poenaru, Ioana Delia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Horhat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Emilia Manuela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Jifcu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Raluca Maria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Cloşca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Cristian Andrei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Sarău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. </w:t>
      </w:r>
    </w:p>
    <w:p w14:paraId="313787F6" w14:textId="4740B96D" w:rsidR="004E1844" w:rsidRDefault="00EE01C9" w:rsidP="00385C8B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„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Bisphosphonates-induced</w:t>
      </w:r>
      <w:proofErr w:type="spellEnd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osteonecrosis</w:t>
      </w:r>
      <w:proofErr w:type="spellEnd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of 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the</w:t>
      </w:r>
      <w:proofErr w:type="spellEnd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jaw</w:t>
      </w:r>
      <w:proofErr w:type="spellEnd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– 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epidemiological</w:t>
      </w:r>
      <w:proofErr w:type="spellEnd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, 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clinical</w:t>
      </w:r>
      <w:proofErr w:type="spellEnd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and</w:t>
      </w:r>
      <w:proofErr w:type="spellEnd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histopathological</w:t>
      </w:r>
      <w:proofErr w:type="spellEnd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aspects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”</w:t>
      </w:r>
      <w:r w:rsidR="00385C8B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                                                                                                               </w:t>
      </w:r>
      <w:r w:rsidR="004E1844"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Rom J </w:t>
      </w:r>
      <w:proofErr w:type="spellStart"/>
      <w:r w:rsidR="004E1844"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Morphol</w:t>
      </w:r>
      <w:proofErr w:type="spellEnd"/>
      <w:r w:rsidR="004E1844"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</w:t>
      </w:r>
      <w:proofErr w:type="spellStart"/>
      <w:r w:rsidR="004E1844"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Embryol</w:t>
      </w:r>
      <w:proofErr w:type="spellEnd"/>
      <w:r w:rsidR="004E1844"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2018, 59(3):825–831, ISSN 1220–0522</w:t>
      </w:r>
    </w:p>
    <w:p w14:paraId="19165AEC" w14:textId="09AADECA" w:rsidR="00111EDC" w:rsidRDefault="00111EDC" w:rsidP="00385C8B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3788E80A" w14:textId="77777777" w:rsidR="00111EDC" w:rsidRPr="00EE01C9" w:rsidRDefault="00111EDC" w:rsidP="00111EDC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EE01C9">
        <w:rPr>
          <w:rFonts w:ascii="Times New Roman" w:hAnsi="Times New Roman" w:cs="Times New Roman"/>
          <w:sz w:val="24"/>
          <w:szCs w:val="24"/>
        </w:rPr>
        <w:t xml:space="preserve">Iulia </w:t>
      </w:r>
      <w:proofErr w:type="spellStart"/>
      <w:proofErr w:type="gramStart"/>
      <w:r w:rsidRPr="00EE01C9">
        <w:rPr>
          <w:rFonts w:ascii="Times New Roman" w:hAnsi="Times New Roman" w:cs="Times New Roman"/>
          <w:sz w:val="24"/>
          <w:szCs w:val="24"/>
        </w:rPr>
        <w:t>Pinzaru</w:t>
      </w:r>
      <w:proofErr w:type="spellEnd"/>
      <w:r w:rsidRPr="00EE01C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01C9">
        <w:rPr>
          <w:rFonts w:ascii="Times New Roman" w:hAnsi="Times New Roman" w:cs="Times New Roman"/>
          <w:sz w:val="24"/>
          <w:szCs w:val="24"/>
        </w:rPr>
        <w:t xml:space="preserve"> Cristian </w:t>
      </w:r>
      <w:proofErr w:type="spellStart"/>
      <w:r w:rsidRPr="00EE01C9">
        <w:rPr>
          <w:rFonts w:ascii="Times New Roman" w:hAnsi="Times New Roman" w:cs="Times New Roman"/>
          <w:sz w:val="24"/>
          <w:szCs w:val="24"/>
        </w:rPr>
        <w:t>Sarau</w:t>
      </w:r>
      <w:proofErr w:type="spellEnd"/>
      <w:r w:rsidRPr="00EE01C9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EE01C9">
        <w:rPr>
          <w:rFonts w:ascii="Times New Roman" w:hAnsi="Times New Roman" w:cs="Times New Roman"/>
          <w:sz w:val="24"/>
          <w:szCs w:val="24"/>
        </w:rPr>
        <w:t>Dorina</w:t>
      </w:r>
      <w:proofErr w:type="spellEnd"/>
      <w:r w:rsidRPr="00EE0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01C9">
        <w:rPr>
          <w:rFonts w:ascii="Times New Roman" w:hAnsi="Times New Roman" w:cs="Times New Roman"/>
          <w:sz w:val="24"/>
          <w:szCs w:val="24"/>
        </w:rPr>
        <w:t>Coricovac</w:t>
      </w:r>
      <w:proofErr w:type="spellEnd"/>
      <w:r w:rsidRPr="00EE01C9">
        <w:rPr>
          <w:rFonts w:ascii="Times New Roman" w:hAnsi="Times New Roman" w:cs="Times New Roman"/>
          <w:sz w:val="24"/>
          <w:szCs w:val="24"/>
        </w:rPr>
        <w:t xml:space="preserve">  , </w:t>
      </w:r>
      <w:proofErr w:type="spellStart"/>
      <w:r w:rsidRPr="00EE01C9">
        <w:rPr>
          <w:rFonts w:ascii="Times New Roman" w:hAnsi="Times New Roman" w:cs="Times New Roman"/>
          <w:sz w:val="24"/>
          <w:szCs w:val="24"/>
        </w:rPr>
        <w:t>Iasmina</w:t>
      </w:r>
      <w:proofErr w:type="spellEnd"/>
      <w:r w:rsidRPr="00EE0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01C9">
        <w:rPr>
          <w:rFonts w:ascii="Times New Roman" w:hAnsi="Times New Roman" w:cs="Times New Roman"/>
          <w:sz w:val="24"/>
          <w:szCs w:val="24"/>
        </w:rPr>
        <w:t>Marcovici</w:t>
      </w:r>
      <w:proofErr w:type="spellEnd"/>
      <w:r w:rsidRPr="00EE01C9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EE01C9">
        <w:rPr>
          <w:rFonts w:ascii="Times New Roman" w:hAnsi="Times New Roman" w:cs="Times New Roman"/>
          <w:sz w:val="24"/>
          <w:szCs w:val="24"/>
        </w:rPr>
        <w:t>Crinela</w:t>
      </w:r>
      <w:proofErr w:type="spellEnd"/>
      <w:r w:rsidRPr="00EE0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01C9">
        <w:rPr>
          <w:rFonts w:ascii="Times New Roman" w:hAnsi="Times New Roman" w:cs="Times New Roman"/>
          <w:sz w:val="24"/>
          <w:szCs w:val="24"/>
        </w:rPr>
        <w:t>Utescu</w:t>
      </w:r>
      <w:proofErr w:type="spellEnd"/>
      <w:r w:rsidRPr="00EE01C9">
        <w:rPr>
          <w:rFonts w:ascii="Times New Roman" w:hAnsi="Times New Roman" w:cs="Times New Roman"/>
          <w:sz w:val="24"/>
          <w:szCs w:val="24"/>
        </w:rPr>
        <w:t xml:space="preserve"> , Sergiu </w:t>
      </w:r>
      <w:proofErr w:type="spellStart"/>
      <w:r w:rsidRPr="00EE01C9">
        <w:rPr>
          <w:rFonts w:ascii="Times New Roman" w:hAnsi="Times New Roman" w:cs="Times New Roman"/>
          <w:sz w:val="24"/>
          <w:szCs w:val="24"/>
        </w:rPr>
        <w:t>Tofan</w:t>
      </w:r>
      <w:proofErr w:type="spellEnd"/>
      <w:r w:rsidRPr="00EE01C9">
        <w:rPr>
          <w:rFonts w:ascii="Times New Roman" w:hAnsi="Times New Roman" w:cs="Times New Roman"/>
          <w:sz w:val="24"/>
          <w:szCs w:val="24"/>
        </w:rPr>
        <w:t xml:space="preserve">  , Ramona Amina </w:t>
      </w:r>
      <w:proofErr w:type="spellStart"/>
      <w:r w:rsidRPr="00EE01C9">
        <w:rPr>
          <w:rFonts w:ascii="Times New Roman" w:hAnsi="Times New Roman" w:cs="Times New Roman"/>
          <w:sz w:val="24"/>
          <w:szCs w:val="24"/>
        </w:rPr>
        <w:t>Popovici</w:t>
      </w:r>
      <w:proofErr w:type="spellEnd"/>
      <w:r w:rsidRPr="00EE01C9">
        <w:rPr>
          <w:rFonts w:ascii="Times New Roman" w:hAnsi="Times New Roman" w:cs="Times New Roman"/>
          <w:sz w:val="24"/>
          <w:szCs w:val="24"/>
        </w:rPr>
        <w:t xml:space="preserve">  , </w:t>
      </w:r>
      <w:proofErr w:type="spellStart"/>
      <w:r w:rsidRPr="00EE01C9">
        <w:rPr>
          <w:rFonts w:ascii="Times New Roman" w:hAnsi="Times New Roman" w:cs="Times New Roman"/>
          <w:b/>
          <w:bCs/>
          <w:sz w:val="24"/>
          <w:szCs w:val="24"/>
        </w:rPr>
        <w:t>Horatiu</w:t>
      </w:r>
      <w:proofErr w:type="spellEnd"/>
      <w:r w:rsidRPr="00EE01C9">
        <w:rPr>
          <w:rFonts w:ascii="Times New Roman" w:hAnsi="Times New Roman" w:cs="Times New Roman"/>
          <w:b/>
          <w:bCs/>
          <w:sz w:val="24"/>
          <w:szCs w:val="24"/>
        </w:rPr>
        <w:t xml:space="preserve"> Cristian </w:t>
      </w:r>
      <w:proofErr w:type="spellStart"/>
      <w:r w:rsidRPr="00EE01C9">
        <w:rPr>
          <w:rFonts w:ascii="Times New Roman" w:hAnsi="Times New Roman" w:cs="Times New Roman"/>
          <w:b/>
          <w:bCs/>
          <w:sz w:val="24"/>
          <w:szCs w:val="24"/>
        </w:rPr>
        <w:t>Manea</w:t>
      </w:r>
      <w:proofErr w:type="spellEnd"/>
      <w:r w:rsidRPr="00EE01C9">
        <w:rPr>
          <w:rFonts w:ascii="Times New Roman" w:hAnsi="Times New Roman" w:cs="Times New Roman"/>
          <w:sz w:val="24"/>
          <w:szCs w:val="24"/>
        </w:rPr>
        <w:t xml:space="preserve"> , Ioana E. Pavel  , </w:t>
      </w:r>
      <w:proofErr w:type="spellStart"/>
      <w:r w:rsidRPr="00EE01C9">
        <w:rPr>
          <w:rFonts w:ascii="Times New Roman" w:hAnsi="Times New Roman" w:cs="Times New Roman"/>
          <w:sz w:val="24"/>
          <w:szCs w:val="24"/>
        </w:rPr>
        <w:t>Codruta</w:t>
      </w:r>
      <w:proofErr w:type="spellEnd"/>
      <w:r w:rsidRPr="00EE0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01C9">
        <w:rPr>
          <w:rFonts w:ascii="Times New Roman" w:hAnsi="Times New Roman" w:cs="Times New Roman"/>
          <w:sz w:val="24"/>
          <w:szCs w:val="24"/>
        </w:rPr>
        <w:t>Soica</w:t>
      </w:r>
      <w:proofErr w:type="spellEnd"/>
      <w:r w:rsidRPr="00EE01C9">
        <w:rPr>
          <w:rFonts w:ascii="Times New Roman" w:hAnsi="Times New Roman" w:cs="Times New Roman"/>
          <w:sz w:val="24"/>
          <w:szCs w:val="24"/>
        </w:rPr>
        <w:t xml:space="preserve"> and Cristina </w:t>
      </w:r>
      <w:proofErr w:type="spellStart"/>
      <w:r w:rsidRPr="00EE01C9">
        <w:rPr>
          <w:rFonts w:ascii="Times New Roman" w:hAnsi="Times New Roman" w:cs="Times New Roman"/>
          <w:sz w:val="24"/>
          <w:szCs w:val="24"/>
        </w:rPr>
        <w:t>Dehelean</w:t>
      </w:r>
      <w:proofErr w:type="spellEnd"/>
      <w:r w:rsidRPr="00EE01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3A865A" w14:textId="77777777" w:rsidR="00111EDC" w:rsidRPr="00EE01C9" w:rsidRDefault="00111EDC" w:rsidP="00111EDC">
      <w:pPr>
        <w:pStyle w:val="ListParagraph"/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Pr="00EE01C9">
        <w:rPr>
          <w:rFonts w:ascii="Times New Roman" w:hAnsi="Times New Roman" w:cs="Times New Roman"/>
          <w:i/>
          <w:iCs/>
          <w:sz w:val="24"/>
          <w:szCs w:val="24"/>
        </w:rPr>
        <w:t xml:space="preserve">Silver </w:t>
      </w:r>
      <w:proofErr w:type="spellStart"/>
      <w:r w:rsidRPr="00EE01C9">
        <w:rPr>
          <w:rFonts w:ascii="Times New Roman" w:hAnsi="Times New Roman" w:cs="Times New Roman"/>
          <w:i/>
          <w:iCs/>
          <w:sz w:val="24"/>
          <w:szCs w:val="24"/>
        </w:rPr>
        <w:t>Nanocolloids</w:t>
      </w:r>
      <w:proofErr w:type="spellEnd"/>
      <w:r w:rsidRPr="00EE01C9">
        <w:rPr>
          <w:rFonts w:ascii="Times New Roman" w:hAnsi="Times New Roman" w:cs="Times New Roman"/>
          <w:i/>
          <w:iCs/>
          <w:sz w:val="24"/>
          <w:szCs w:val="24"/>
        </w:rPr>
        <w:t xml:space="preserve"> Loaded with </w:t>
      </w:r>
      <w:proofErr w:type="spellStart"/>
      <w:r w:rsidRPr="00EE01C9">
        <w:rPr>
          <w:rFonts w:ascii="Times New Roman" w:hAnsi="Times New Roman" w:cs="Times New Roman"/>
          <w:i/>
          <w:iCs/>
          <w:sz w:val="24"/>
          <w:szCs w:val="24"/>
        </w:rPr>
        <w:t>Betulinic</w:t>
      </w:r>
      <w:proofErr w:type="spellEnd"/>
      <w:r w:rsidRPr="00EE01C9">
        <w:rPr>
          <w:rFonts w:ascii="Times New Roman" w:hAnsi="Times New Roman" w:cs="Times New Roman"/>
          <w:i/>
          <w:iCs/>
          <w:sz w:val="24"/>
          <w:szCs w:val="24"/>
        </w:rPr>
        <w:t xml:space="preserve"> Acid with Enhanced Antitumor Potential: Physicochemical Characterization and In Vitro Evaluation</w:t>
      </w:r>
      <w:r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5240DF72" w14:textId="3BDC76B5" w:rsidR="00111EDC" w:rsidRDefault="00111EDC" w:rsidP="00111EDC">
      <w:pPr>
        <w:pStyle w:val="ListParagraph"/>
        <w:widowControl w:val="0"/>
        <w:suppressAutoHyphens/>
        <w:spacing w:after="0" w:line="240" w:lineRule="auto"/>
        <w:rPr>
          <w:rStyle w:val="Hyperlink"/>
          <w:rFonts w:ascii="Times New Roman" w:hAnsi="Times New Roman" w:cs="Times New Roman"/>
          <w:b/>
          <w:bCs/>
          <w:color w:val="000000" w:themeColor="text1"/>
          <w:sz w:val="24"/>
          <w:szCs w:val="24"/>
          <w:u w:val="none"/>
        </w:rPr>
      </w:pPr>
      <w:r w:rsidRPr="00EE01C9">
        <w:rPr>
          <w:rFonts w:ascii="Times New Roman" w:hAnsi="Times New Roman" w:cs="Times New Roman"/>
          <w:b/>
          <w:bCs/>
          <w:sz w:val="24"/>
          <w:szCs w:val="24"/>
        </w:rPr>
        <w:t xml:space="preserve">Nanomaterials 2021, 11, 152. </w:t>
      </w:r>
      <w:hyperlink r:id="rId7" w:history="1">
        <w:r w:rsidRPr="001A7927">
          <w:rPr>
            <w:rStyle w:val="Hyperlink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https://doi.org/10.3390/nano11010152</w:t>
        </w:r>
      </w:hyperlink>
    </w:p>
    <w:p w14:paraId="13C2E0AA" w14:textId="77777777" w:rsidR="00111EDC" w:rsidRDefault="00111EDC" w:rsidP="00111EDC">
      <w:pPr>
        <w:pStyle w:val="ListParagraph"/>
        <w:widowControl w:val="0"/>
        <w:suppressAutoHyphens/>
        <w:spacing w:after="0" w:line="240" w:lineRule="auto"/>
        <w:rPr>
          <w:rStyle w:val="Hyperlink"/>
          <w:rFonts w:ascii="Times New Roman" w:hAnsi="Times New Roman" w:cs="Times New Roman"/>
          <w:b/>
          <w:bCs/>
          <w:color w:val="000000" w:themeColor="text1"/>
          <w:sz w:val="24"/>
          <w:szCs w:val="24"/>
          <w:u w:val="none"/>
        </w:rPr>
      </w:pPr>
    </w:p>
    <w:p w14:paraId="23446527" w14:textId="77777777" w:rsidR="00111EDC" w:rsidRDefault="00111EDC" w:rsidP="00111EDC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Alina Andreea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Tischer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(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Tucuina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), Delia Berceanu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Vaduva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Nicolae Balica, Alina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Heghes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Adelina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Cheveresan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Mirela Voicu, Delia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Horhat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</w:t>
      </w:r>
      <w:proofErr w:type="spellStart"/>
      <w:r w:rsidRPr="00CF16AA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Horatiu</w:t>
      </w:r>
      <w:proofErr w:type="spellEnd"/>
      <w:r w:rsidRPr="00CF16AA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 Cristian Manea</w:t>
      </w:r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, Marioara Poenaru.</w:t>
      </w:r>
    </w:p>
    <w:p w14:paraId="11E93D2C" w14:textId="77777777" w:rsidR="00111EDC" w:rsidRPr="00EE01C9" w:rsidRDefault="00111EDC" w:rsidP="00111EDC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„</w:t>
      </w:r>
      <w:proofErr w:type="spellStart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Antimicrobial</w:t>
      </w:r>
      <w:proofErr w:type="spellEnd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proofErr w:type="spellStart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Activity</w:t>
      </w:r>
      <w:proofErr w:type="spellEnd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of </w:t>
      </w:r>
      <w:proofErr w:type="spellStart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Biosynthesized</w:t>
      </w:r>
      <w:proofErr w:type="spellEnd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proofErr w:type="spellStart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Silver</w:t>
      </w:r>
      <w:proofErr w:type="spellEnd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proofErr w:type="spellStart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Nanoparticles</w:t>
      </w:r>
      <w:proofErr w:type="spellEnd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proofErr w:type="spellStart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Compared</w:t>
      </w:r>
      <w:proofErr w:type="spellEnd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proofErr w:type="spellStart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to</w:t>
      </w:r>
      <w:proofErr w:type="spellEnd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Standard </w:t>
      </w:r>
      <w:proofErr w:type="spellStart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Antibiotics</w:t>
      </w:r>
      <w:proofErr w:type="spellEnd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proofErr w:type="spellStart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Used</w:t>
      </w:r>
      <w:proofErr w:type="spellEnd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in ORL </w:t>
      </w:r>
      <w:proofErr w:type="spellStart"/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Infections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”</w:t>
      </w:r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                                                 </w:t>
      </w:r>
      <w:r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REV.CHIM.(</w:t>
      </w:r>
      <w:proofErr w:type="spellStart"/>
      <w:r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Bucharest</w:t>
      </w:r>
      <w:proofErr w:type="spellEnd"/>
      <w:r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)70,No.7,2019, 2571-</w:t>
      </w:r>
      <w:r w:rsidRPr="00EE01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2573, ISSN 0034-7752</w:t>
      </w:r>
    </w:p>
    <w:p w14:paraId="26B6CC6C" w14:textId="77777777" w:rsidR="004E1844" w:rsidRPr="00CF16AA" w:rsidRDefault="004E1844" w:rsidP="004E1844">
      <w:pPr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7CD216E3" w14:textId="77777777" w:rsidR="00385C8B" w:rsidRPr="00385C8B" w:rsidRDefault="004E1844" w:rsidP="004E1844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CF16AA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Mânea H.C.,</w:t>
      </w:r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Urechescu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H.C., Balica N.C., Pricop M.O.,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Baderca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F., Poenaru M.,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Horhat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I.D.,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Jifcu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E.M.,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Cloşca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R.M.,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Sarău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C.A.</w:t>
      </w:r>
      <w:r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</w:p>
    <w:p w14:paraId="4DCD1A5C" w14:textId="0D6EA767" w:rsidR="004E1844" w:rsidRPr="00EE01C9" w:rsidRDefault="00EE01C9" w:rsidP="00385C8B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„</w:t>
      </w:r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The 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Prospects</w:t>
      </w:r>
      <w:proofErr w:type="spellEnd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of 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Treatment</w:t>
      </w:r>
      <w:proofErr w:type="spellEnd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in 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Medication-Related</w:t>
      </w:r>
      <w:proofErr w:type="spellEnd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Osteonecrosis</w:t>
      </w:r>
      <w:proofErr w:type="spellEnd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of 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the</w:t>
      </w:r>
      <w:proofErr w:type="spellEnd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proofErr w:type="spellStart"/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Jaw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”</w:t>
      </w:r>
      <w:r w:rsidR="004E1844" w:rsidRPr="00CF16AA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  <w:r w:rsidR="00385C8B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           </w:t>
      </w:r>
      <w:r w:rsidR="004E1844" w:rsidRPr="00EE01C9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ro-RO"/>
        </w:rPr>
        <w:t xml:space="preserve">Medicine in </w:t>
      </w:r>
      <w:proofErr w:type="spellStart"/>
      <w:r w:rsidR="004E1844"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Evolution</w:t>
      </w:r>
      <w:proofErr w:type="spellEnd"/>
      <w:r w:rsidR="004E1844"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Volum, Vol. XXV, Nr. 2, 2019,118-125, ISSN 2065-376X</w:t>
      </w:r>
    </w:p>
    <w:p w14:paraId="5FDB9872" w14:textId="77777777" w:rsidR="00DA23A7" w:rsidRPr="00CF16AA" w:rsidRDefault="00DA23A7" w:rsidP="00DA23A7">
      <w:pPr>
        <w:pStyle w:val="ListParagrap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1F6E9938" w14:textId="77777777" w:rsidR="00385C8B" w:rsidRDefault="00DA23A7" w:rsidP="00DA23A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proofErr w:type="spellStart"/>
      <w:r w:rsidRPr="00CF16AA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Horaţiu</w:t>
      </w:r>
      <w:proofErr w:type="spellEnd"/>
      <w:r w:rsidRPr="00CF16AA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C. Mânea</w:t>
      </w:r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Denisa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Predut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Ramona Amina Popovici, George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Draghici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Alina </w:t>
      </w:r>
      <w:proofErr w:type="spellStart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>Dolghi</w:t>
      </w:r>
      <w:proofErr w:type="spellEnd"/>
      <w:r w:rsidRPr="00CF16AA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Marioara Poenaru, </w:t>
      </w:r>
    </w:p>
    <w:p w14:paraId="0AD526DB" w14:textId="1C069FDE" w:rsidR="003E295D" w:rsidRPr="00EE01C9" w:rsidRDefault="00EE01C9" w:rsidP="003E295D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>„</w:t>
      </w:r>
      <w:proofErr w:type="spellStart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>Evaluation</w:t>
      </w:r>
      <w:proofErr w:type="spellEnd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 xml:space="preserve"> of </w:t>
      </w:r>
      <w:proofErr w:type="spellStart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>the</w:t>
      </w:r>
      <w:proofErr w:type="spellEnd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 xml:space="preserve"> </w:t>
      </w:r>
      <w:proofErr w:type="spellStart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>antimicrobial</w:t>
      </w:r>
      <w:proofErr w:type="spellEnd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 xml:space="preserve"> </w:t>
      </w:r>
      <w:proofErr w:type="spellStart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>and</w:t>
      </w:r>
      <w:proofErr w:type="spellEnd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 xml:space="preserve"> </w:t>
      </w:r>
      <w:proofErr w:type="spellStart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>cytotoxic</w:t>
      </w:r>
      <w:proofErr w:type="spellEnd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 xml:space="preserve"> </w:t>
      </w:r>
      <w:proofErr w:type="spellStart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>activity</w:t>
      </w:r>
      <w:proofErr w:type="spellEnd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 xml:space="preserve"> of an </w:t>
      </w:r>
      <w:proofErr w:type="spellStart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>aqueous</w:t>
      </w:r>
      <w:proofErr w:type="spellEnd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 xml:space="preserve"> extract of </w:t>
      </w:r>
      <w:proofErr w:type="spellStart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>Anethum</w:t>
      </w:r>
      <w:proofErr w:type="spellEnd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 xml:space="preserve"> </w:t>
      </w:r>
      <w:proofErr w:type="spellStart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>graveolens</w:t>
      </w:r>
      <w:proofErr w:type="spellEnd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 xml:space="preserve"> L. </w:t>
      </w:r>
      <w:proofErr w:type="spellStart"/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>seeds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>”</w:t>
      </w:r>
      <w:r w:rsidR="00385C8B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 xml:space="preserve">                                                                                                                               </w:t>
      </w:r>
      <w:r w:rsidR="00DA23A7" w:rsidRPr="00CF16AA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 xml:space="preserve"> </w:t>
      </w:r>
      <w:r w:rsidR="00DA23A7"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Journal of </w:t>
      </w:r>
      <w:proofErr w:type="spellStart"/>
      <w:r w:rsidR="00DA23A7"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Agroalimentary</w:t>
      </w:r>
      <w:proofErr w:type="spellEnd"/>
      <w:r w:rsidR="00DA23A7"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</w:t>
      </w:r>
      <w:proofErr w:type="spellStart"/>
      <w:r w:rsidR="00DA23A7"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Processes</w:t>
      </w:r>
      <w:proofErr w:type="spellEnd"/>
      <w:r w:rsidR="00DA23A7"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</w:t>
      </w:r>
      <w:proofErr w:type="spellStart"/>
      <w:r w:rsidR="00DA23A7"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and</w:t>
      </w:r>
      <w:proofErr w:type="spellEnd"/>
      <w:r w:rsidR="00DA23A7" w:rsidRPr="00EE01C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Technologies 2020, 26(4), 406-409</w:t>
      </w:r>
    </w:p>
    <w:p w14:paraId="145AC87B" w14:textId="77777777" w:rsidR="00EE01C9" w:rsidRDefault="00EE01C9" w:rsidP="003E295D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3B75D6E8" w14:textId="4130B853" w:rsidR="00643398" w:rsidRDefault="00643398" w:rsidP="003E295D">
      <w:pPr>
        <w:pStyle w:val="ListParagraph"/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2BCE6D" w14:textId="42D1B22F" w:rsidR="00643398" w:rsidRDefault="00643398" w:rsidP="003E295D">
      <w:pPr>
        <w:pStyle w:val="ListParagraph"/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1AD88C6" w14:textId="73B43948" w:rsidR="00643398" w:rsidRPr="00EE01C9" w:rsidRDefault="00643398" w:rsidP="003E295D">
      <w:pPr>
        <w:pStyle w:val="ListParagraph"/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A7927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SEMNATURA:</w:t>
      </w:r>
    </w:p>
    <w:p w14:paraId="35D8F92A" w14:textId="77777777" w:rsidR="00DA23A7" w:rsidRPr="00CF16AA" w:rsidRDefault="00DA23A7" w:rsidP="00DA23A7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684D19D7" w14:textId="77777777" w:rsidR="004E1844" w:rsidRPr="00CF16AA" w:rsidRDefault="004E1844" w:rsidP="004E1844">
      <w:pPr>
        <w:pStyle w:val="ListParagrap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61FD2536" w14:textId="77777777" w:rsidR="004E1844" w:rsidRPr="00E45131" w:rsidRDefault="004E1844" w:rsidP="004E1844">
      <w:pPr>
        <w:widowControl w:val="0"/>
        <w:suppressAutoHyphens/>
        <w:spacing w:after="0" w:line="240" w:lineRule="auto"/>
        <w:ind w:left="720"/>
        <w:rPr>
          <w:color w:val="000000"/>
          <w:lang w:val="ro-RO"/>
        </w:rPr>
      </w:pPr>
    </w:p>
    <w:p w14:paraId="11E6D050" w14:textId="77777777" w:rsidR="004E1844" w:rsidRPr="004E1844" w:rsidRDefault="004E1844">
      <w:pPr>
        <w:rPr>
          <w:rFonts w:ascii="Times New Roman" w:hAnsi="Times New Roman" w:cs="Times New Roman"/>
          <w:sz w:val="24"/>
          <w:szCs w:val="24"/>
        </w:rPr>
      </w:pPr>
    </w:p>
    <w:sectPr w:rsidR="004E1844" w:rsidRPr="004E184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09152" w14:textId="77777777" w:rsidR="0091236F" w:rsidRDefault="0091236F" w:rsidP="00643398">
      <w:pPr>
        <w:spacing w:after="0" w:line="240" w:lineRule="auto"/>
      </w:pPr>
      <w:r>
        <w:separator/>
      </w:r>
    </w:p>
  </w:endnote>
  <w:endnote w:type="continuationSeparator" w:id="0">
    <w:p w14:paraId="43C0FF93" w14:textId="77777777" w:rsidR="0091236F" w:rsidRDefault="0091236F" w:rsidP="00643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0E020" w14:textId="77777777" w:rsidR="0091236F" w:rsidRDefault="0091236F" w:rsidP="00643398">
      <w:pPr>
        <w:spacing w:after="0" w:line="240" w:lineRule="auto"/>
      </w:pPr>
      <w:r>
        <w:separator/>
      </w:r>
    </w:p>
  </w:footnote>
  <w:footnote w:type="continuationSeparator" w:id="0">
    <w:p w14:paraId="1551CAC9" w14:textId="77777777" w:rsidR="0091236F" w:rsidRDefault="0091236F" w:rsidP="00643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54C48" w14:textId="62E9C86C" w:rsidR="00643398" w:rsidRPr="00643398" w:rsidRDefault="00643398">
    <w:pPr>
      <w:pStyle w:val="Header"/>
      <w:rPr>
        <w:rFonts w:ascii="Times New Roman" w:hAnsi="Times New Roman" w:cs="Times New Roman"/>
        <w:b/>
        <w:bCs/>
        <w:color w:val="000000" w:themeColor="text1"/>
        <w:sz w:val="28"/>
        <w:szCs w:val="28"/>
      </w:rPr>
    </w:pPr>
    <w:r w:rsidRPr="00643398">
      <w:rPr>
        <w:rFonts w:ascii="Times New Roman" w:hAnsi="Times New Roman" w:cs="Times New Roman"/>
        <w:b/>
        <w:bCs/>
        <w:color w:val="000000" w:themeColor="text1"/>
        <w:sz w:val="28"/>
        <w:szCs w:val="28"/>
      </w:rPr>
      <w:t>LISTA LUCRARILOR PUBLICATE</w:t>
    </w:r>
  </w:p>
  <w:p w14:paraId="06B5D395" w14:textId="7879D6E2" w:rsidR="00643398" w:rsidRPr="00643398" w:rsidRDefault="00643398">
    <w:pPr>
      <w:pStyle w:val="Header"/>
      <w:rPr>
        <w:rFonts w:ascii="Times New Roman" w:hAnsi="Times New Roman" w:cs="Times New Roman"/>
        <w:b/>
        <w:bCs/>
        <w:color w:val="000000" w:themeColor="text1"/>
        <w:sz w:val="28"/>
        <w:szCs w:val="28"/>
      </w:rPr>
    </w:pPr>
    <w:r w:rsidRPr="00643398">
      <w:rPr>
        <w:rFonts w:ascii="Times New Roman" w:hAnsi="Times New Roman" w:cs="Times New Roman"/>
        <w:b/>
        <w:bCs/>
        <w:color w:val="000000" w:themeColor="text1"/>
        <w:sz w:val="28"/>
        <w:szCs w:val="28"/>
      </w:rPr>
      <w:t>Dr. MÂNEA HORAŢIU- CRISTIAN</w:t>
    </w:r>
  </w:p>
  <w:p w14:paraId="6ED086C1" w14:textId="77777777" w:rsidR="00643398" w:rsidRDefault="006433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70027B"/>
    <w:multiLevelType w:val="hybridMultilevel"/>
    <w:tmpl w:val="92B8223A"/>
    <w:lvl w:ilvl="0" w:tplc="37DA06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A7016"/>
    <w:multiLevelType w:val="hybridMultilevel"/>
    <w:tmpl w:val="C76AA5B4"/>
    <w:lvl w:ilvl="0" w:tplc="0A42F6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44"/>
    <w:rsid w:val="00111EDC"/>
    <w:rsid w:val="001A7927"/>
    <w:rsid w:val="001F4A5B"/>
    <w:rsid w:val="00385344"/>
    <w:rsid w:val="00385C8B"/>
    <w:rsid w:val="003E295D"/>
    <w:rsid w:val="00490616"/>
    <w:rsid w:val="004E1844"/>
    <w:rsid w:val="00643398"/>
    <w:rsid w:val="007C2759"/>
    <w:rsid w:val="0091236F"/>
    <w:rsid w:val="00AE6F62"/>
    <w:rsid w:val="00C1513C"/>
    <w:rsid w:val="00CF16AA"/>
    <w:rsid w:val="00DA23A7"/>
    <w:rsid w:val="00EE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52294"/>
  <w15:chartTrackingRefBased/>
  <w15:docId w15:val="{6AC0BEE2-ACE2-4393-8114-C57EA6F9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3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398"/>
  </w:style>
  <w:style w:type="paragraph" w:styleId="Footer">
    <w:name w:val="footer"/>
    <w:basedOn w:val="Normal"/>
    <w:link w:val="FooterChar"/>
    <w:uiPriority w:val="99"/>
    <w:unhideWhenUsed/>
    <w:rsid w:val="00643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398"/>
  </w:style>
  <w:style w:type="character" w:styleId="Hyperlink">
    <w:name w:val="Hyperlink"/>
    <w:basedOn w:val="DefaultParagraphFont"/>
    <w:uiPriority w:val="99"/>
    <w:unhideWhenUsed/>
    <w:rsid w:val="006433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33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i.org/10.3390/nano110101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Utilizator</cp:lastModifiedBy>
  <cp:revision>11</cp:revision>
  <cp:lastPrinted>2021-06-28T16:05:00Z</cp:lastPrinted>
  <dcterms:created xsi:type="dcterms:W3CDTF">2020-12-31T14:52:00Z</dcterms:created>
  <dcterms:modified xsi:type="dcterms:W3CDTF">2021-06-28T16:37:00Z</dcterms:modified>
</cp:coreProperties>
</file>