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7D6DC" w14:textId="77777777" w:rsidR="0039742A" w:rsidRPr="002414FD" w:rsidRDefault="0039742A" w:rsidP="00556F2B">
      <w:pPr>
        <w:jc w:val="right"/>
        <w:rPr>
          <w:rFonts w:ascii="Calibri" w:hAnsi="Calibri" w:cs="Calibri"/>
          <w:b/>
          <w:color w:val="181818"/>
          <w:u w:val="single"/>
          <w:lang w:val="ro-RO"/>
        </w:rPr>
      </w:pPr>
      <w:r w:rsidRPr="002414FD">
        <w:rPr>
          <w:rFonts w:ascii="Calibri" w:hAnsi="Calibri" w:cs="Calibri"/>
          <w:b/>
          <w:color w:val="181818"/>
          <w:u w:val="single"/>
          <w:lang w:val="ro-RO"/>
        </w:rPr>
        <w:t xml:space="preserve">Anexa </w:t>
      </w:r>
      <w:r w:rsidR="00A84E2D" w:rsidRPr="002414FD">
        <w:rPr>
          <w:rFonts w:ascii="Calibri" w:hAnsi="Calibri" w:cs="Calibri"/>
          <w:b/>
          <w:color w:val="181818"/>
          <w:u w:val="single"/>
          <w:lang w:val="ro-RO"/>
        </w:rPr>
        <w:t>7</w:t>
      </w:r>
      <w:r w:rsidR="00F26596" w:rsidRPr="002414FD">
        <w:rPr>
          <w:rFonts w:ascii="Calibri" w:hAnsi="Calibri" w:cs="Calibri"/>
          <w:b/>
          <w:color w:val="181818"/>
          <w:u w:val="single"/>
          <w:lang w:val="ro-RO"/>
        </w:rPr>
        <w:t>A</w:t>
      </w:r>
    </w:p>
    <w:p w14:paraId="1E753688" w14:textId="77777777" w:rsidR="00A84E2D" w:rsidRPr="002414FD" w:rsidRDefault="00D55AE0" w:rsidP="00BA56D5">
      <w:pPr>
        <w:rPr>
          <w:rFonts w:ascii="Calibri" w:hAnsi="Calibri" w:cs="Calibri"/>
          <w:b/>
          <w:color w:val="0000FF"/>
          <w:sz w:val="32"/>
          <w:szCs w:val="32"/>
          <w:lang w:val="ro-RO"/>
        </w:rPr>
      </w:pPr>
      <w:r>
        <w:rPr>
          <w:rFonts w:ascii="Calibri" w:hAnsi="Calibri"/>
          <w:noProof/>
          <w:sz w:val="22"/>
          <w:szCs w:val="22"/>
        </w:rPr>
        <w:pict w14:anchorId="4C15B6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27" type="#_x0000_t75" alt="" style="position:absolute;margin-left:-4.7pt;margin-top:23.85pt;width:477pt;height:128.85pt;z-index:-2;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11B9BA14" w14:textId="77777777" w:rsidR="00D76CCD" w:rsidRPr="002414FD" w:rsidRDefault="00D76CCD" w:rsidP="00556F2B">
      <w:pPr>
        <w:jc w:val="center"/>
        <w:rPr>
          <w:rFonts w:ascii="Calibri" w:hAnsi="Calibri" w:cs="Calibri"/>
          <w:b/>
          <w:color w:val="0000FF"/>
          <w:sz w:val="36"/>
          <w:szCs w:val="36"/>
          <w:lang w:val="ro-RO"/>
        </w:rPr>
      </w:pPr>
    </w:p>
    <w:p w14:paraId="1D244D5C" w14:textId="77777777" w:rsidR="00D76CCD" w:rsidRPr="002414FD" w:rsidRDefault="00D76CCD" w:rsidP="00D76CCD">
      <w:pPr>
        <w:tabs>
          <w:tab w:val="left" w:pos="4275"/>
        </w:tabs>
        <w:rPr>
          <w:rFonts w:ascii="Calibri" w:hAnsi="Calibri" w:cs="Calibri"/>
          <w:b/>
          <w:color w:val="0000FF"/>
          <w:sz w:val="36"/>
          <w:szCs w:val="36"/>
          <w:lang w:val="ro-RO"/>
        </w:rPr>
      </w:pPr>
      <w:r w:rsidRPr="002414FD">
        <w:rPr>
          <w:rFonts w:ascii="Calibri" w:hAnsi="Calibri" w:cs="Calibri"/>
          <w:b/>
          <w:color w:val="0000FF"/>
          <w:sz w:val="36"/>
          <w:szCs w:val="36"/>
          <w:lang w:val="ro-RO"/>
        </w:rPr>
        <w:tab/>
      </w:r>
    </w:p>
    <w:p w14:paraId="14B88FD3" w14:textId="77777777" w:rsidR="00D76CCD" w:rsidRPr="002414FD" w:rsidRDefault="00D76CCD" w:rsidP="00556F2B">
      <w:pPr>
        <w:jc w:val="center"/>
        <w:rPr>
          <w:rFonts w:ascii="Calibri" w:hAnsi="Calibri" w:cs="Calibri"/>
          <w:b/>
          <w:color w:val="0000FF"/>
          <w:sz w:val="36"/>
          <w:szCs w:val="36"/>
          <w:lang w:val="ro-RO"/>
        </w:rPr>
      </w:pPr>
    </w:p>
    <w:p w14:paraId="07725D7C" w14:textId="77777777" w:rsidR="00D76CCD" w:rsidRPr="002414FD" w:rsidRDefault="00D76CCD" w:rsidP="00556F2B">
      <w:pPr>
        <w:jc w:val="center"/>
        <w:rPr>
          <w:rFonts w:ascii="Calibri" w:hAnsi="Calibri" w:cs="Calibri"/>
          <w:b/>
          <w:color w:val="0000FF"/>
          <w:sz w:val="36"/>
          <w:szCs w:val="36"/>
          <w:lang w:val="ro-RO"/>
        </w:rPr>
      </w:pPr>
    </w:p>
    <w:p w14:paraId="49790AA1" w14:textId="77777777" w:rsidR="00D76CCD" w:rsidRPr="002414FD" w:rsidRDefault="00D76CCD" w:rsidP="00556F2B">
      <w:pPr>
        <w:jc w:val="center"/>
        <w:rPr>
          <w:rFonts w:ascii="Calibri" w:hAnsi="Calibri" w:cs="Calibri"/>
          <w:b/>
          <w:color w:val="0000FF"/>
          <w:sz w:val="36"/>
          <w:szCs w:val="36"/>
          <w:lang w:val="ro-RO"/>
        </w:rPr>
      </w:pPr>
    </w:p>
    <w:p w14:paraId="43999F40" w14:textId="77777777" w:rsidR="00D76CCD" w:rsidRPr="002414FD" w:rsidRDefault="00D76CCD" w:rsidP="00556F2B">
      <w:pPr>
        <w:jc w:val="center"/>
        <w:rPr>
          <w:rFonts w:ascii="Calibri" w:hAnsi="Calibri" w:cs="Calibri"/>
          <w:b/>
          <w:color w:val="0000FF"/>
          <w:sz w:val="36"/>
          <w:szCs w:val="36"/>
          <w:lang w:val="ro-RO"/>
        </w:rPr>
      </w:pPr>
    </w:p>
    <w:p w14:paraId="777F2F24" w14:textId="77777777" w:rsidR="00D76CCD" w:rsidRPr="002414FD" w:rsidRDefault="00D76CCD" w:rsidP="00556F2B">
      <w:pPr>
        <w:jc w:val="center"/>
        <w:rPr>
          <w:rFonts w:ascii="Calibri" w:hAnsi="Calibri" w:cs="Calibri"/>
          <w:b/>
          <w:color w:val="0000FF"/>
          <w:sz w:val="36"/>
          <w:szCs w:val="36"/>
          <w:lang w:val="ro-RO"/>
        </w:rPr>
      </w:pPr>
    </w:p>
    <w:p w14:paraId="7CAA9236" w14:textId="77777777" w:rsidR="00D76CCD" w:rsidRPr="002414FD" w:rsidRDefault="00D76CCD" w:rsidP="00296481">
      <w:pPr>
        <w:rPr>
          <w:rFonts w:ascii="Calibri" w:hAnsi="Calibri" w:cs="Calibri"/>
          <w:b/>
          <w:color w:val="0000FF"/>
          <w:sz w:val="36"/>
          <w:szCs w:val="36"/>
          <w:lang w:val="ro-RO"/>
        </w:rPr>
      </w:pPr>
    </w:p>
    <w:p w14:paraId="4F8097D9" w14:textId="6063FC8A" w:rsidR="00D574A7" w:rsidRPr="002414FD" w:rsidRDefault="00556F2B" w:rsidP="00296481">
      <w:pPr>
        <w:jc w:val="center"/>
        <w:rPr>
          <w:rFonts w:ascii="Calibri" w:hAnsi="Calibri" w:cs="Calibri"/>
          <w:b/>
          <w:color w:val="0000FF"/>
          <w:sz w:val="36"/>
          <w:szCs w:val="36"/>
          <w:lang w:val="ro-RO"/>
        </w:rPr>
      </w:pPr>
      <w:r w:rsidRPr="002414FD">
        <w:rPr>
          <w:rFonts w:ascii="Calibri" w:hAnsi="Calibri" w:cs="Calibri"/>
          <w:b/>
          <w:color w:val="0000FF"/>
          <w:sz w:val="36"/>
          <w:szCs w:val="36"/>
          <w:lang w:val="ro-RO"/>
        </w:rPr>
        <w:t>DOS</w:t>
      </w:r>
      <w:r w:rsidR="00B9158A" w:rsidRPr="002414FD">
        <w:rPr>
          <w:rFonts w:ascii="Calibri" w:hAnsi="Calibri" w:cs="Calibri"/>
          <w:b/>
          <w:color w:val="0000FF"/>
          <w:sz w:val="36"/>
          <w:szCs w:val="36"/>
          <w:lang w:val="ro-RO"/>
        </w:rPr>
        <w:t>AR CU STANDARDELE MINIMALE N</w:t>
      </w:r>
      <w:r w:rsidRPr="002414FD">
        <w:rPr>
          <w:rFonts w:ascii="Calibri" w:hAnsi="Calibri" w:cs="Calibri"/>
          <w:b/>
          <w:color w:val="0000FF"/>
          <w:sz w:val="36"/>
          <w:szCs w:val="36"/>
          <w:lang w:val="ro-RO"/>
        </w:rPr>
        <w:t>ECESARE ŞI OBLIGATORII</w:t>
      </w:r>
      <w:r w:rsidR="00B9158A" w:rsidRPr="002414FD">
        <w:rPr>
          <w:rFonts w:ascii="Calibri" w:hAnsi="Calibri" w:cs="Calibri"/>
          <w:b/>
          <w:color w:val="0000FF"/>
          <w:sz w:val="36"/>
          <w:szCs w:val="36"/>
          <w:lang w:val="ro-RO"/>
        </w:rPr>
        <w:t xml:space="preserve"> </w:t>
      </w:r>
      <w:r w:rsidRPr="002414FD">
        <w:rPr>
          <w:rFonts w:ascii="Calibri" w:hAnsi="Calibri" w:cs="Calibri"/>
          <w:b/>
          <w:color w:val="0000FF"/>
          <w:sz w:val="36"/>
          <w:szCs w:val="36"/>
          <w:lang w:val="ro-RO"/>
        </w:rPr>
        <w:t>PENTRU  ÎNSCRIEREA  LA CONCURS                                                   ŞI CONFERIREA TITLURILOR  DIDACTICE</w:t>
      </w:r>
    </w:p>
    <w:p w14:paraId="134E3ED8" w14:textId="77777777" w:rsidR="00B9158A" w:rsidRPr="002414FD" w:rsidRDefault="00B9158A" w:rsidP="00556F2B">
      <w:pPr>
        <w:jc w:val="center"/>
        <w:rPr>
          <w:rFonts w:ascii="Calibri" w:hAnsi="Calibri" w:cs="Calibri"/>
          <w:b/>
          <w:color w:val="0000FF"/>
          <w:sz w:val="36"/>
          <w:szCs w:val="36"/>
          <w:lang w:val="ro-RO"/>
        </w:rPr>
      </w:pPr>
    </w:p>
    <w:p w14:paraId="3BCDA43C" w14:textId="56598B4F" w:rsidR="00556F2B" w:rsidRPr="002414FD" w:rsidRDefault="00D574A7" w:rsidP="00B9158A">
      <w:pPr>
        <w:rPr>
          <w:rFonts w:ascii="Calibri" w:hAnsi="Calibri" w:cs="Calibri"/>
          <w:b/>
          <w:color w:val="FF0000"/>
          <w:sz w:val="36"/>
          <w:szCs w:val="36"/>
          <w:lang w:val="ro-RO"/>
        </w:rPr>
      </w:pPr>
      <w:r w:rsidRPr="002414FD">
        <w:rPr>
          <w:rFonts w:ascii="Calibri" w:hAnsi="Calibri" w:cs="Calibri"/>
          <w:b/>
          <w:color w:val="FF0000"/>
          <w:sz w:val="36"/>
          <w:szCs w:val="36"/>
          <w:lang w:val="ro-RO"/>
        </w:rPr>
        <w:t>NUME:</w:t>
      </w:r>
      <w:r w:rsidR="00BA56D5" w:rsidRPr="002414FD">
        <w:rPr>
          <w:rFonts w:ascii="Calibri" w:hAnsi="Calibri" w:cs="Calibri"/>
          <w:b/>
          <w:color w:val="FF0000"/>
          <w:sz w:val="36"/>
          <w:szCs w:val="36"/>
          <w:lang w:val="ro-RO"/>
        </w:rPr>
        <w:t xml:space="preserve"> SIRBU</w:t>
      </w:r>
    </w:p>
    <w:p w14:paraId="5B225B60" w14:textId="5A77D1D6" w:rsidR="00D574A7" w:rsidRPr="002414FD" w:rsidRDefault="00D574A7" w:rsidP="00B9158A">
      <w:pPr>
        <w:rPr>
          <w:rFonts w:ascii="Calibri" w:hAnsi="Calibri" w:cs="Calibri"/>
          <w:b/>
          <w:color w:val="FF0000"/>
          <w:sz w:val="36"/>
          <w:szCs w:val="36"/>
          <w:lang w:val="ro-RO"/>
        </w:rPr>
      </w:pPr>
      <w:r w:rsidRPr="002414FD">
        <w:rPr>
          <w:rFonts w:ascii="Calibri" w:hAnsi="Calibri" w:cs="Calibri"/>
          <w:b/>
          <w:color w:val="FF0000"/>
          <w:sz w:val="36"/>
          <w:szCs w:val="36"/>
          <w:lang w:val="ro-RO"/>
        </w:rPr>
        <w:t>PRENUME:</w:t>
      </w:r>
      <w:r w:rsidR="00BA56D5" w:rsidRPr="002414FD">
        <w:rPr>
          <w:rFonts w:ascii="Calibri" w:hAnsi="Calibri" w:cs="Calibri"/>
          <w:b/>
          <w:color w:val="FF0000"/>
          <w:sz w:val="36"/>
          <w:szCs w:val="36"/>
          <w:lang w:val="ro-RO"/>
        </w:rPr>
        <w:t xml:space="preserve"> IOAN-OVIDIU</w:t>
      </w:r>
    </w:p>
    <w:p w14:paraId="501859F3" w14:textId="77777777" w:rsidR="00F61B62" w:rsidRPr="002414FD" w:rsidRDefault="00F61B62" w:rsidP="00556F2B">
      <w:pPr>
        <w:jc w:val="center"/>
        <w:rPr>
          <w:rFonts w:ascii="Calibri" w:hAnsi="Calibri" w:cs="Calibri"/>
          <w:b/>
          <w:sz w:val="32"/>
          <w:szCs w:val="32"/>
          <w:lang w:val="ro-RO"/>
        </w:rPr>
      </w:pPr>
    </w:p>
    <w:p w14:paraId="1199B1C9" w14:textId="77777777" w:rsidR="00F61B62" w:rsidRPr="002414FD" w:rsidRDefault="00F61B62" w:rsidP="00662AED">
      <w:pPr>
        <w:rPr>
          <w:rFonts w:ascii="Calibri" w:hAnsi="Calibri" w:cs="Calibri"/>
          <w:b/>
          <w:sz w:val="32"/>
          <w:szCs w:val="32"/>
          <w:lang w:val="ro-RO"/>
        </w:rPr>
      </w:pPr>
    </w:p>
    <w:p w14:paraId="504634B3" w14:textId="77777777" w:rsidR="00556F2B" w:rsidRPr="002414FD" w:rsidRDefault="00556F2B" w:rsidP="00556F2B">
      <w:pPr>
        <w:jc w:val="center"/>
        <w:rPr>
          <w:rFonts w:ascii="Calibri" w:hAnsi="Calibri" w:cs="Calibri"/>
          <w:b/>
          <w:sz w:val="32"/>
          <w:szCs w:val="32"/>
          <w:lang w:val="ro-RO"/>
        </w:rPr>
      </w:pPr>
      <w:r w:rsidRPr="002414FD">
        <w:rPr>
          <w:rFonts w:ascii="Calibri" w:hAnsi="Calibri" w:cs="Calibri"/>
          <w:b/>
          <w:sz w:val="32"/>
          <w:szCs w:val="32"/>
          <w:lang w:val="ro-RO"/>
        </w:rPr>
        <w:t xml:space="preserve">ANEXĂ LA DOSARUL DE CONCURS </w:t>
      </w:r>
    </w:p>
    <w:p w14:paraId="30609836" w14:textId="77777777" w:rsidR="00F61B62" w:rsidRPr="002414FD" w:rsidRDefault="00556F2B" w:rsidP="00556F2B">
      <w:pPr>
        <w:jc w:val="center"/>
        <w:rPr>
          <w:rFonts w:ascii="Calibri" w:hAnsi="Calibri" w:cs="Calibri"/>
          <w:b/>
          <w:sz w:val="32"/>
          <w:szCs w:val="32"/>
          <w:lang w:val="ro-RO"/>
        </w:rPr>
      </w:pPr>
      <w:r w:rsidRPr="002414FD">
        <w:rPr>
          <w:rFonts w:ascii="Calibri" w:hAnsi="Calibri" w:cs="Calibri"/>
          <w:b/>
          <w:sz w:val="32"/>
          <w:szCs w:val="32"/>
          <w:lang w:val="ro-RO"/>
        </w:rPr>
        <w:t xml:space="preserve">PENTRU OCUPAREA </w:t>
      </w:r>
    </w:p>
    <w:p w14:paraId="04BC19A6" w14:textId="77777777" w:rsidR="00F61B62" w:rsidRPr="002414FD" w:rsidRDefault="00F61B62" w:rsidP="00556F2B">
      <w:pPr>
        <w:jc w:val="center"/>
        <w:rPr>
          <w:rFonts w:ascii="Calibri" w:hAnsi="Calibri" w:cs="Calibri"/>
          <w:b/>
          <w:sz w:val="32"/>
          <w:szCs w:val="32"/>
          <w:lang w:val="ro-RO"/>
        </w:rPr>
      </w:pPr>
    </w:p>
    <w:p w14:paraId="3F30BA77" w14:textId="1514F702" w:rsidR="00556F2B" w:rsidRPr="002414FD" w:rsidRDefault="00556F2B" w:rsidP="00F61B62">
      <w:pPr>
        <w:spacing w:line="360" w:lineRule="auto"/>
        <w:jc w:val="center"/>
        <w:rPr>
          <w:rFonts w:ascii="Calibri" w:hAnsi="Calibri" w:cs="Calibri"/>
          <w:b/>
          <w:sz w:val="32"/>
          <w:szCs w:val="32"/>
          <w:lang w:val="ro-RO"/>
        </w:rPr>
      </w:pPr>
      <w:r w:rsidRPr="002414FD">
        <w:rPr>
          <w:rFonts w:ascii="Calibri" w:hAnsi="Calibri" w:cs="Calibri"/>
          <w:b/>
          <w:sz w:val="32"/>
          <w:szCs w:val="32"/>
          <w:lang w:val="ro-RO"/>
        </w:rPr>
        <w:t>POSTULUI DE</w:t>
      </w:r>
      <w:r w:rsidR="00F61B62" w:rsidRPr="002414FD">
        <w:rPr>
          <w:rFonts w:ascii="Calibri" w:hAnsi="Calibri" w:cs="Calibri"/>
          <w:b/>
          <w:sz w:val="32"/>
          <w:szCs w:val="32"/>
          <w:lang w:val="ro-RO"/>
        </w:rPr>
        <w:t xml:space="preserve">  </w:t>
      </w:r>
      <w:r w:rsidR="00BA56D5" w:rsidRPr="002414FD">
        <w:rPr>
          <w:rFonts w:ascii="Calibri" w:hAnsi="Calibri" w:cs="Calibri"/>
          <w:b/>
          <w:sz w:val="32"/>
          <w:szCs w:val="32"/>
          <w:lang w:val="ro-RO"/>
        </w:rPr>
        <w:t>PROFESOR</w:t>
      </w:r>
      <w:r w:rsidR="00F61B62" w:rsidRPr="002414FD">
        <w:rPr>
          <w:rFonts w:ascii="Calibri" w:hAnsi="Calibri" w:cs="Calibri"/>
          <w:b/>
          <w:sz w:val="32"/>
          <w:szCs w:val="32"/>
          <w:lang w:val="ro-RO"/>
        </w:rPr>
        <w:t xml:space="preserve">  POZIŢIA </w:t>
      </w:r>
      <w:r w:rsidR="00BA56D5" w:rsidRPr="002414FD">
        <w:rPr>
          <w:rFonts w:ascii="Calibri" w:hAnsi="Calibri" w:cs="Calibri"/>
          <w:b/>
          <w:sz w:val="32"/>
          <w:szCs w:val="32"/>
          <w:lang w:val="ro-RO"/>
        </w:rPr>
        <w:t>5</w:t>
      </w:r>
      <w:r w:rsidR="00F61B62" w:rsidRPr="002414FD">
        <w:rPr>
          <w:rFonts w:ascii="Calibri" w:hAnsi="Calibri" w:cs="Calibri"/>
          <w:b/>
          <w:sz w:val="32"/>
          <w:szCs w:val="32"/>
          <w:lang w:val="ro-RO"/>
        </w:rPr>
        <w:t xml:space="preserve">      </w:t>
      </w:r>
    </w:p>
    <w:p w14:paraId="4B6E33CF" w14:textId="4616DCF1" w:rsidR="00556F2B" w:rsidRPr="002414FD" w:rsidRDefault="00F61B62" w:rsidP="00F61B62">
      <w:pPr>
        <w:spacing w:line="360" w:lineRule="auto"/>
        <w:jc w:val="center"/>
        <w:rPr>
          <w:rFonts w:ascii="Calibri" w:hAnsi="Calibri" w:cs="Calibri"/>
          <w:b/>
          <w:sz w:val="32"/>
          <w:szCs w:val="32"/>
          <w:lang w:val="ro-RO"/>
        </w:rPr>
      </w:pPr>
      <w:r w:rsidRPr="002414FD">
        <w:rPr>
          <w:rFonts w:ascii="Calibri" w:hAnsi="Calibri" w:cs="Calibri"/>
          <w:b/>
          <w:sz w:val="32"/>
          <w:szCs w:val="32"/>
          <w:lang w:val="ro-RO"/>
        </w:rPr>
        <w:t xml:space="preserve">FACULTATEA DE </w:t>
      </w:r>
      <w:r w:rsidR="00BA56D5" w:rsidRPr="002414FD">
        <w:rPr>
          <w:rFonts w:ascii="Calibri" w:hAnsi="Calibri" w:cs="Calibri"/>
          <w:b/>
          <w:sz w:val="32"/>
          <w:szCs w:val="32"/>
          <w:lang w:val="ro-RO"/>
        </w:rPr>
        <w:t>MEDICINA</w:t>
      </w:r>
    </w:p>
    <w:p w14:paraId="5DC6581A" w14:textId="1114DDA5" w:rsidR="00F61B62" w:rsidRPr="002414FD" w:rsidRDefault="00F61B62" w:rsidP="00F61B62">
      <w:pPr>
        <w:spacing w:line="360" w:lineRule="auto"/>
        <w:jc w:val="center"/>
        <w:rPr>
          <w:rFonts w:ascii="Calibri" w:hAnsi="Calibri" w:cs="Calibri"/>
          <w:b/>
          <w:sz w:val="32"/>
          <w:szCs w:val="32"/>
          <w:lang w:val="ro-RO"/>
        </w:rPr>
      </w:pPr>
      <w:r w:rsidRPr="002414FD">
        <w:rPr>
          <w:rFonts w:ascii="Calibri" w:hAnsi="Calibri" w:cs="Calibri"/>
          <w:b/>
          <w:sz w:val="32"/>
          <w:szCs w:val="32"/>
          <w:lang w:val="ro-RO"/>
        </w:rPr>
        <w:t xml:space="preserve">DEPARTAMENTUL </w:t>
      </w:r>
      <w:r w:rsidR="00BA56D5" w:rsidRPr="002414FD">
        <w:rPr>
          <w:rFonts w:ascii="Calibri" w:hAnsi="Calibri" w:cs="Calibri"/>
          <w:b/>
          <w:sz w:val="32"/>
          <w:szCs w:val="32"/>
          <w:lang w:val="ro-RO"/>
        </w:rPr>
        <w:t>IV</w:t>
      </w:r>
    </w:p>
    <w:p w14:paraId="1D2EB75D" w14:textId="35B6D55E" w:rsidR="00F61B62" w:rsidRPr="002414FD" w:rsidRDefault="00F61B62" w:rsidP="00F61B62">
      <w:pPr>
        <w:spacing w:line="360" w:lineRule="auto"/>
        <w:jc w:val="center"/>
        <w:rPr>
          <w:rFonts w:ascii="Calibri" w:hAnsi="Calibri" w:cs="Calibri"/>
          <w:b/>
          <w:color w:val="0000FF"/>
          <w:sz w:val="32"/>
          <w:szCs w:val="32"/>
          <w:lang w:val="ro-RO"/>
        </w:rPr>
      </w:pPr>
      <w:r w:rsidRPr="002414FD">
        <w:rPr>
          <w:rFonts w:ascii="Calibri" w:hAnsi="Calibri" w:cs="Calibri"/>
          <w:b/>
          <w:sz w:val="32"/>
          <w:szCs w:val="32"/>
          <w:lang w:val="ro-RO"/>
        </w:rPr>
        <w:t xml:space="preserve">DISCIPLINA </w:t>
      </w:r>
      <w:r w:rsidR="00BA56D5" w:rsidRPr="002414FD">
        <w:rPr>
          <w:rFonts w:ascii="Calibri" w:hAnsi="Calibri" w:cs="Calibri"/>
          <w:b/>
          <w:sz w:val="32"/>
          <w:szCs w:val="32"/>
          <w:lang w:val="ro-RO"/>
        </w:rPr>
        <w:t>BIOCHIMIE</w:t>
      </w:r>
    </w:p>
    <w:p w14:paraId="243D1D10" w14:textId="77777777" w:rsidR="00F61B62" w:rsidRPr="002414FD" w:rsidRDefault="00F61B62" w:rsidP="00CD7356">
      <w:pPr>
        <w:spacing w:after="120"/>
        <w:jc w:val="center"/>
        <w:rPr>
          <w:rFonts w:ascii="Calibri" w:hAnsi="Calibri" w:cs="Calibri"/>
          <w:b/>
          <w:color w:val="181818"/>
          <w:sz w:val="28"/>
          <w:szCs w:val="28"/>
          <w:lang w:val="ro-RO"/>
        </w:rPr>
      </w:pPr>
    </w:p>
    <w:p w14:paraId="5790C414" w14:textId="3810AA01" w:rsidR="00F61B62" w:rsidRPr="002414FD" w:rsidRDefault="00F61B62" w:rsidP="00CD7356">
      <w:pPr>
        <w:spacing w:after="120"/>
        <w:jc w:val="center"/>
        <w:rPr>
          <w:rFonts w:ascii="Calibri" w:hAnsi="Calibri" w:cs="Calibri"/>
          <w:b/>
          <w:color w:val="181818"/>
          <w:sz w:val="28"/>
          <w:szCs w:val="28"/>
          <w:lang w:val="ro-RO"/>
        </w:rPr>
      </w:pPr>
      <w:r w:rsidRPr="002414FD">
        <w:rPr>
          <w:rFonts w:ascii="Calibri" w:hAnsi="Calibri" w:cs="Calibri"/>
          <w:b/>
          <w:color w:val="181818"/>
          <w:sz w:val="28"/>
          <w:szCs w:val="28"/>
          <w:lang w:val="ro-RO"/>
        </w:rPr>
        <w:t>Sesiunea</w:t>
      </w:r>
      <w:r w:rsidR="00BE72B0" w:rsidRPr="002414FD">
        <w:rPr>
          <w:rFonts w:ascii="Calibri" w:hAnsi="Calibri" w:cs="Calibri"/>
          <w:b/>
          <w:color w:val="181818"/>
          <w:sz w:val="28"/>
          <w:szCs w:val="28"/>
          <w:lang w:val="ro-RO"/>
        </w:rPr>
        <w:t xml:space="preserve"> </w:t>
      </w:r>
      <w:r w:rsidR="00BA56D5" w:rsidRPr="002414FD">
        <w:rPr>
          <w:rFonts w:ascii="Calibri" w:hAnsi="Calibri" w:cs="Calibri"/>
          <w:b/>
          <w:color w:val="181818"/>
          <w:sz w:val="28"/>
          <w:szCs w:val="28"/>
          <w:lang w:val="ro-RO"/>
        </w:rPr>
        <w:t>IULIE 2021</w:t>
      </w:r>
    </w:p>
    <w:p w14:paraId="67BF283A" w14:textId="77777777" w:rsidR="00EF4A16" w:rsidRPr="002414FD" w:rsidRDefault="00EF4A16" w:rsidP="00F61B62">
      <w:pPr>
        <w:jc w:val="both"/>
        <w:rPr>
          <w:rFonts w:ascii="Calibri" w:hAnsi="Calibri" w:cs="Calibri"/>
          <w:b/>
          <w:sz w:val="28"/>
          <w:szCs w:val="28"/>
          <w:lang w:val="ro-RO"/>
        </w:rPr>
      </w:pPr>
    </w:p>
    <w:p w14:paraId="2B7727AB" w14:textId="77777777" w:rsidR="00F61B62" w:rsidRPr="002414FD" w:rsidRDefault="00BE72B0" w:rsidP="00F61B62">
      <w:pPr>
        <w:jc w:val="both"/>
        <w:rPr>
          <w:rFonts w:ascii="Calibri" w:hAnsi="Calibri" w:cs="Calibri"/>
          <w:b/>
          <w:sz w:val="28"/>
          <w:szCs w:val="28"/>
          <w:lang w:val="ro-RO"/>
        </w:rPr>
      </w:pPr>
      <w:r w:rsidRPr="002414FD">
        <w:rPr>
          <w:rFonts w:ascii="Calibri" w:hAnsi="Calibri" w:cs="Calibri"/>
          <w:b/>
          <w:sz w:val="28"/>
          <w:szCs w:val="28"/>
          <w:lang w:val="ro-RO"/>
        </w:rPr>
        <w:t>DATELE DE CONTACT ALE CANDIADTULUI:</w:t>
      </w:r>
    </w:p>
    <w:p w14:paraId="1539827F" w14:textId="7935696E" w:rsidR="00BE72B0" w:rsidRPr="002414FD" w:rsidRDefault="00BE72B0" w:rsidP="00BE72B0">
      <w:pPr>
        <w:ind w:firstLine="720"/>
        <w:jc w:val="both"/>
        <w:rPr>
          <w:rFonts w:ascii="Calibri" w:hAnsi="Calibri" w:cs="Calibri"/>
          <w:b/>
          <w:lang w:val="ro-RO"/>
        </w:rPr>
      </w:pPr>
      <w:r w:rsidRPr="002414FD">
        <w:rPr>
          <w:rFonts w:ascii="Calibri" w:hAnsi="Calibri" w:cs="Calibri"/>
          <w:b/>
          <w:lang w:val="ro-RO"/>
        </w:rPr>
        <w:t>NUME:</w:t>
      </w:r>
      <w:r w:rsidR="00EC72A9" w:rsidRPr="002414FD">
        <w:rPr>
          <w:rFonts w:ascii="Calibri" w:hAnsi="Calibri" w:cs="Calibri"/>
          <w:b/>
          <w:lang w:val="ro-RO"/>
        </w:rPr>
        <w:t xml:space="preserve"> </w:t>
      </w:r>
      <w:r w:rsidR="00EC72A9" w:rsidRPr="002414FD">
        <w:rPr>
          <w:rFonts w:ascii="Calibri" w:hAnsi="Calibri" w:cs="Calibri"/>
          <w:b/>
          <w:lang w:val="ro-RO"/>
        </w:rPr>
        <w:tab/>
      </w:r>
      <w:r w:rsidR="00EC72A9" w:rsidRPr="002414FD">
        <w:rPr>
          <w:rFonts w:ascii="Calibri" w:hAnsi="Calibri" w:cs="Calibri"/>
          <w:b/>
          <w:lang w:val="ro-RO"/>
        </w:rPr>
        <w:tab/>
      </w:r>
      <w:r w:rsidR="00EC72A9" w:rsidRPr="002414FD">
        <w:rPr>
          <w:rFonts w:ascii="Calibri" w:hAnsi="Calibri" w:cs="Calibri"/>
          <w:b/>
          <w:lang w:val="ro-RO"/>
        </w:rPr>
        <w:tab/>
      </w:r>
      <w:r w:rsidR="00EC72A9" w:rsidRPr="002414FD">
        <w:rPr>
          <w:rFonts w:ascii="Calibri" w:hAnsi="Calibri" w:cs="Calibri"/>
          <w:b/>
          <w:lang w:val="ro-RO"/>
        </w:rPr>
        <w:tab/>
        <w:t>Sîrbu</w:t>
      </w:r>
    </w:p>
    <w:p w14:paraId="5A4FFE87" w14:textId="36A45318" w:rsidR="00BE72B0" w:rsidRPr="002414FD" w:rsidRDefault="00BE72B0" w:rsidP="00BE72B0">
      <w:pPr>
        <w:ind w:firstLine="720"/>
        <w:jc w:val="both"/>
        <w:rPr>
          <w:rFonts w:ascii="Calibri" w:hAnsi="Calibri" w:cs="Calibri"/>
          <w:b/>
          <w:lang w:val="ro-RO"/>
        </w:rPr>
      </w:pPr>
      <w:r w:rsidRPr="002414FD">
        <w:rPr>
          <w:rFonts w:ascii="Calibri" w:hAnsi="Calibri" w:cs="Calibri"/>
          <w:b/>
          <w:lang w:val="ro-RO"/>
        </w:rPr>
        <w:t>PRENUME:</w:t>
      </w:r>
      <w:r w:rsidR="00EC72A9" w:rsidRPr="002414FD">
        <w:rPr>
          <w:rFonts w:ascii="Calibri" w:hAnsi="Calibri" w:cs="Calibri"/>
          <w:b/>
          <w:lang w:val="ro-RO"/>
        </w:rPr>
        <w:tab/>
      </w:r>
      <w:r w:rsidR="00EC72A9" w:rsidRPr="002414FD">
        <w:rPr>
          <w:rFonts w:ascii="Calibri" w:hAnsi="Calibri" w:cs="Calibri"/>
          <w:b/>
          <w:lang w:val="ro-RO"/>
        </w:rPr>
        <w:tab/>
      </w:r>
      <w:r w:rsidR="00EC72A9" w:rsidRPr="002414FD">
        <w:rPr>
          <w:rFonts w:ascii="Calibri" w:hAnsi="Calibri" w:cs="Calibri"/>
          <w:b/>
          <w:lang w:val="ro-RO"/>
        </w:rPr>
        <w:tab/>
      </w:r>
      <w:r w:rsidR="00EC72A9" w:rsidRPr="002414FD">
        <w:rPr>
          <w:rFonts w:ascii="Calibri" w:hAnsi="Calibri" w:cs="Calibri"/>
          <w:b/>
          <w:lang w:val="ro-RO"/>
        </w:rPr>
        <w:tab/>
        <w:t>Ioan-Ovidiu</w:t>
      </w:r>
    </w:p>
    <w:p w14:paraId="49E46A51" w14:textId="7F7FCD5E" w:rsidR="00BE72B0" w:rsidRPr="002414FD" w:rsidRDefault="00BE72B0" w:rsidP="00BE72B0">
      <w:pPr>
        <w:ind w:firstLine="720"/>
        <w:jc w:val="both"/>
        <w:rPr>
          <w:rFonts w:ascii="Calibri" w:hAnsi="Calibri" w:cs="Calibri"/>
          <w:b/>
          <w:lang w:val="ro-RO"/>
        </w:rPr>
      </w:pPr>
      <w:r w:rsidRPr="002414FD">
        <w:rPr>
          <w:rFonts w:ascii="Calibri" w:hAnsi="Calibri" w:cs="Calibri"/>
          <w:b/>
          <w:lang w:val="ro-RO"/>
        </w:rPr>
        <w:t>LOCUL ACTUAL DE MUNCA:</w:t>
      </w:r>
      <w:r w:rsidR="00EC72A9" w:rsidRPr="002414FD">
        <w:rPr>
          <w:rFonts w:ascii="Calibri" w:hAnsi="Calibri" w:cs="Calibri"/>
          <w:b/>
          <w:lang w:val="ro-RO"/>
        </w:rPr>
        <w:tab/>
      </w:r>
      <w:r w:rsidR="004E5689">
        <w:rPr>
          <w:rFonts w:ascii="Calibri" w:hAnsi="Calibri" w:cs="Calibri"/>
          <w:b/>
          <w:lang w:val="ro-RO"/>
        </w:rPr>
        <w:tab/>
      </w:r>
      <w:r w:rsidR="00EC72A9" w:rsidRPr="002414FD">
        <w:rPr>
          <w:rFonts w:ascii="Calibri" w:hAnsi="Calibri" w:cs="Calibri"/>
          <w:b/>
          <w:lang w:val="ro-RO"/>
        </w:rPr>
        <w:t>UMF Timișoara</w:t>
      </w:r>
    </w:p>
    <w:p w14:paraId="5ACF8722" w14:textId="4755AC4F" w:rsidR="00BE72B0" w:rsidRPr="002414FD" w:rsidRDefault="00BE72B0" w:rsidP="00BE72B0">
      <w:pPr>
        <w:ind w:left="720" w:firstLine="720"/>
        <w:jc w:val="both"/>
        <w:rPr>
          <w:rFonts w:ascii="Calibri" w:hAnsi="Calibri" w:cs="Calibri"/>
          <w:b/>
          <w:lang w:val="ro-RO"/>
        </w:rPr>
      </w:pPr>
      <w:r w:rsidRPr="002414FD">
        <w:rPr>
          <w:rFonts w:ascii="Calibri" w:hAnsi="Calibri" w:cs="Calibri"/>
          <w:b/>
          <w:lang w:val="ro-RO"/>
        </w:rPr>
        <w:t>Disciplina:</w:t>
      </w:r>
      <w:r w:rsidR="00EC72A9" w:rsidRPr="002414FD">
        <w:rPr>
          <w:rFonts w:ascii="Calibri" w:hAnsi="Calibri" w:cs="Calibri"/>
          <w:b/>
          <w:lang w:val="ro-RO"/>
        </w:rPr>
        <w:tab/>
      </w:r>
      <w:r w:rsidR="00EC72A9" w:rsidRPr="002414FD">
        <w:rPr>
          <w:rFonts w:ascii="Calibri" w:hAnsi="Calibri" w:cs="Calibri"/>
          <w:b/>
          <w:lang w:val="ro-RO"/>
        </w:rPr>
        <w:tab/>
      </w:r>
      <w:r w:rsidR="00EC72A9" w:rsidRPr="002414FD">
        <w:rPr>
          <w:rFonts w:ascii="Calibri" w:hAnsi="Calibri" w:cs="Calibri"/>
          <w:b/>
          <w:lang w:val="ro-RO"/>
        </w:rPr>
        <w:tab/>
        <w:t>Biochimie</w:t>
      </w:r>
    </w:p>
    <w:p w14:paraId="667FF7CB" w14:textId="3DF61066" w:rsidR="00BE72B0" w:rsidRPr="002414FD" w:rsidRDefault="00BE72B0" w:rsidP="00BE72B0">
      <w:pPr>
        <w:ind w:left="720" w:firstLine="720"/>
        <w:jc w:val="both"/>
        <w:rPr>
          <w:rFonts w:ascii="Calibri" w:hAnsi="Calibri" w:cs="Calibri"/>
          <w:b/>
          <w:lang w:val="ro-RO"/>
        </w:rPr>
      </w:pPr>
      <w:r w:rsidRPr="002414FD">
        <w:rPr>
          <w:rFonts w:ascii="Calibri" w:hAnsi="Calibri" w:cs="Calibri"/>
          <w:b/>
          <w:lang w:val="ro-RO"/>
        </w:rPr>
        <w:t>Departamentul:</w:t>
      </w:r>
      <w:r w:rsidR="00EC72A9" w:rsidRPr="002414FD">
        <w:rPr>
          <w:rFonts w:ascii="Calibri" w:hAnsi="Calibri" w:cs="Calibri"/>
          <w:b/>
          <w:lang w:val="ro-RO"/>
        </w:rPr>
        <w:tab/>
      </w:r>
      <w:r w:rsidR="00EC72A9" w:rsidRPr="002414FD">
        <w:rPr>
          <w:rFonts w:ascii="Calibri" w:hAnsi="Calibri" w:cs="Calibri"/>
          <w:b/>
          <w:lang w:val="ro-RO"/>
        </w:rPr>
        <w:tab/>
        <w:t>IV</w:t>
      </w:r>
    </w:p>
    <w:p w14:paraId="56521BC8" w14:textId="40FC4B7B" w:rsidR="00BE72B0" w:rsidRPr="002414FD" w:rsidRDefault="00BE72B0" w:rsidP="00BE72B0">
      <w:pPr>
        <w:ind w:left="720" w:firstLine="720"/>
        <w:jc w:val="both"/>
        <w:rPr>
          <w:rFonts w:ascii="Calibri" w:hAnsi="Calibri" w:cs="Calibri"/>
          <w:b/>
          <w:lang w:val="ro-RO"/>
        </w:rPr>
      </w:pPr>
      <w:r w:rsidRPr="002414FD">
        <w:rPr>
          <w:rFonts w:ascii="Calibri" w:hAnsi="Calibri" w:cs="Calibri"/>
          <w:b/>
          <w:lang w:val="ro-RO"/>
        </w:rPr>
        <w:t>Facultatea:</w:t>
      </w:r>
      <w:r w:rsidR="00EC72A9" w:rsidRPr="002414FD">
        <w:rPr>
          <w:rFonts w:ascii="Calibri" w:hAnsi="Calibri" w:cs="Calibri"/>
          <w:b/>
          <w:lang w:val="ro-RO"/>
        </w:rPr>
        <w:tab/>
      </w:r>
      <w:r w:rsidR="00EC72A9" w:rsidRPr="002414FD">
        <w:rPr>
          <w:rFonts w:ascii="Calibri" w:hAnsi="Calibri" w:cs="Calibri"/>
          <w:b/>
          <w:lang w:val="ro-RO"/>
        </w:rPr>
        <w:tab/>
      </w:r>
      <w:r w:rsidR="00EC72A9" w:rsidRPr="002414FD">
        <w:rPr>
          <w:rFonts w:ascii="Calibri" w:hAnsi="Calibri" w:cs="Calibri"/>
          <w:b/>
          <w:lang w:val="ro-RO"/>
        </w:rPr>
        <w:tab/>
        <w:t>Medicina</w:t>
      </w:r>
    </w:p>
    <w:p w14:paraId="2700BD38" w14:textId="77777777" w:rsidR="00BE72B0" w:rsidRPr="002414FD" w:rsidRDefault="00BE72B0" w:rsidP="00BE72B0">
      <w:pPr>
        <w:jc w:val="both"/>
        <w:rPr>
          <w:rFonts w:ascii="Calibri" w:hAnsi="Calibri" w:cs="Calibri"/>
          <w:b/>
          <w:lang w:val="ro-RO"/>
        </w:rPr>
      </w:pPr>
    </w:p>
    <w:p w14:paraId="4559EB9C" w14:textId="77777777" w:rsidR="00061AD0" w:rsidRPr="002414FD" w:rsidRDefault="00061AD0" w:rsidP="00F61B62">
      <w:pPr>
        <w:jc w:val="both"/>
        <w:rPr>
          <w:rFonts w:ascii="Calibri" w:hAnsi="Calibri" w:cs="Calibri"/>
          <w:b/>
          <w:lang w:val="ro-RO"/>
        </w:rPr>
      </w:pPr>
    </w:p>
    <w:p w14:paraId="25B08B80" w14:textId="77777777" w:rsidR="00F61B62" w:rsidRPr="002414FD" w:rsidRDefault="00F61B62" w:rsidP="00F61B62">
      <w:pPr>
        <w:jc w:val="both"/>
        <w:rPr>
          <w:rFonts w:ascii="Calibri" w:hAnsi="Calibri" w:cs="Calibri"/>
          <w:b/>
          <w:lang w:val="ro-RO"/>
        </w:rPr>
      </w:pPr>
    </w:p>
    <w:p w14:paraId="00E48073" w14:textId="77777777" w:rsidR="00F61B62" w:rsidRPr="002414FD" w:rsidRDefault="00F61B62" w:rsidP="00F61B62">
      <w:pPr>
        <w:jc w:val="both"/>
        <w:rPr>
          <w:rFonts w:ascii="Calibri" w:hAnsi="Calibri" w:cs="Calibri"/>
          <w:lang w:val="ro-RO"/>
        </w:rPr>
      </w:pPr>
      <w:r w:rsidRPr="002414FD">
        <w:rPr>
          <w:rFonts w:ascii="Calibri" w:hAnsi="Calibri" w:cs="Calibri"/>
          <w:b/>
          <w:lang w:val="ro-RO"/>
        </w:rPr>
        <w:lastRenderedPageBreak/>
        <w:t>Notă: 1</w:t>
      </w:r>
      <w:r w:rsidRPr="002414FD">
        <w:rPr>
          <w:rFonts w:ascii="Calibri" w:hAnsi="Calibri" w:cs="Calibri"/>
          <w:lang w:val="ro-RO"/>
        </w:rPr>
        <w:t xml:space="preserve">.- </w:t>
      </w:r>
      <w:proofErr w:type="spellStart"/>
      <w:r w:rsidRPr="002414FD">
        <w:rPr>
          <w:rFonts w:ascii="Calibri" w:hAnsi="Calibri" w:cs="Calibri"/>
          <w:lang w:val="ro-RO"/>
        </w:rPr>
        <w:t>Toţi</w:t>
      </w:r>
      <w:proofErr w:type="spellEnd"/>
      <w:r w:rsidRPr="002414FD">
        <w:rPr>
          <w:rFonts w:ascii="Calibri" w:hAnsi="Calibri" w:cs="Calibri"/>
          <w:lang w:val="ro-RO"/>
        </w:rPr>
        <w:t xml:space="preserve"> </w:t>
      </w:r>
      <w:proofErr w:type="spellStart"/>
      <w:r w:rsidRPr="002414FD">
        <w:rPr>
          <w:rFonts w:ascii="Calibri" w:hAnsi="Calibri" w:cs="Calibri"/>
          <w:lang w:val="ro-RO"/>
        </w:rPr>
        <w:t>candidaţi</w:t>
      </w:r>
      <w:proofErr w:type="spellEnd"/>
      <w:r w:rsidRPr="002414FD">
        <w:rPr>
          <w:rFonts w:ascii="Calibri" w:hAnsi="Calibri" w:cs="Calibri"/>
          <w:lang w:val="ro-RO"/>
        </w:rPr>
        <w:t xml:space="preserve"> vor completa grila cu indicatorii de evaluare, cu </w:t>
      </w:r>
      <w:proofErr w:type="spellStart"/>
      <w:r w:rsidRPr="002414FD">
        <w:rPr>
          <w:rFonts w:ascii="Calibri" w:hAnsi="Calibri" w:cs="Calibri"/>
          <w:lang w:val="ro-RO"/>
        </w:rPr>
        <w:t>condiţia</w:t>
      </w:r>
      <w:proofErr w:type="spellEnd"/>
      <w:r w:rsidRPr="002414FD">
        <w:rPr>
          <w:rFonts w:ascii="Calibri" w:hAnsi="Calibri" w:cs="Calibri"/>
          <w:lang w:val="ro-RO"/>
        </w:rPr>
        <w:t xml:space="preserve"> îndeplinirii criteriilor minimale specifice fiecărui post, în conformitate cu Legea </w:t>
      </w:r>
      <w:proofErr w:type="spellStart"/>
      <w:r w:rsidRPr="002414FD">
        <w:rPr>
          <w:rFonts w:ascii="Calibri" w:hAnsi="Calibri" w:cs="Calibri"/>
          <w:lang w:val="ro-RO"/>
        </w:rPr>
        <w:t>educaţiei</w:t>
      </w:r>
      <w:proofErr w:type="spellEnd"/>
      <w:r w:rsidRPr="002414FD">
        <w:rPr>
          <w:rFonts w:ascii="Calibri" w:hAnsi="Calibri" w:cs="Calibri"/>
          <w:lang w:val="ro-RO"/>
        </w:rPr>
        <w:t xml:space="preserve"> </w:t>
      </w:r>
      <w:proofErr w:type="spellStart"/>
      <w:r w:rsidRPr="002414FD">
        <w:rPr>
          <w:rFonts w:ascii="Calibri" w:hAnsi="Calibri" w:cs="Calibri"/>
          <w:lang w:val="ro-RO"/>
        </w:rPr>
        <w:t>naţionale</w:t>
      </w:r>
      <w:proofErr w:type="spellEnd"/>
      <w:r w:rsidRPr="002414FD">
        <w:rPr>
          <w:rFonts w:ascii="Calibri" w:hAnsi="Calibri" w:cs="Calibri"/>
          <w:lang w:val="ro-RO"/>
        </w:rPr>
        <w:t xml:space="preserve"> nr. 1/2011, </w:t>
      </w:r>
      <w:r w:rsidR="00937293" w:rsidRPr="002414FD">
        <w:rPr>
          <w:rFonts w:ascii="Calibri" w:hAnsi="Calibri" w:cs="Calibri"/>
          <w:iCs/>
          <w:lang w:val="ro-RO"/>
        </w:rPr>
        <w:t>cu modificările și completările ulterioare (</w:t>
      </w:r>
      <w:r w:rsidR="00937293" w:rsidRPr="002414FD">
        <w:rPr>
          <w:rFonts w:ascii="Calibri" w:hAnsi="Calibri" w:cs="Calibri"/>
          <w:iCs/>
          <w:lang w:val="ro-RO" w:bidi="en-US"/>
        </w:rPr>
        <w:t xml:space="preserve">OUG 96/8.12.2016 pentru modificarea </w:t>
      </w:r>
      <w:proofErr w:type="spellStart"/>
      <w:r w:rsidR="00937293" w:rsidRPr="002414FD">
        <w:rPr>
          <w:rFonts w:ascii="Calibri" w:hAnsi="Calibri" w:cs="Calibri"/>
          <w:iCs/>
          <w:lang w:val="ro-RO" w:bidi="en-US"/>
        </w:rPr>
        <w:t>şi</w:t>
      </w:r>
      <w:proofErr w:type="spellEnd"/>
      <w:r w:rsidR="00937293" w:rsidRPr="002414FD">
        <w:rPr>
          <w:rFonts w:ascii="Calibri" w:hAnsi="Calibri" w:cs="Calibri"/>
          <w:iCs/>
          <w:lang w:val="ro-RO" w:bidi="en-US"/>
        </w:rPr>
        <w:t xml:space="preserve"> completarea unor acte normative în domeniile </w:t>
      </w:r>
      <w:proofErr w:type="spellStart"/>
      <w:r w:rsidR="00937293" w:rsidRPr="002414FD">
        <w:rPr>
          <w:rFonts w:ascii="Calibri" w:hAnsi="Calibri" w:cs="Calibri"/>
          <w:iCs/>
          <w:lang w:val="ro-RO" w:bidi="en-US"/>
        </w:rPr>
        <w:t>educaţiei</w:t>
      </w:r>
      <w:proofErr w:type="spellEnd"/>
      <w:r w:rsidR="00937293" w:rsidRPr="002414FD">
        <w:rPr>
          <w:rFonts w:ascii="Calibri" w:hAnsi="Calibri" w:cs="Calibri"/>
          <w:iCs/>
          <w:lang w:val="ro-RO" w:bidi="en-US"/>
        </w:rPr>
        <w:t xml:space="preserve">, cercetării, formării profesionale </w:t>
      </w:r>
      <w:proofErr w:type="spellStart"/>
      <w:r w:rsidR="00937293" w:rsidRPr="002414FD">
        <w:rPr>
          <w:rFonts w:ascii="Calibri" w:hAnsi="Calibri" w:cs="Calibri"/>
          <w:iCs/>
          <w:lang w:val="ro-RO" w:bidi="en-US"/>
        </w:rPr>
        <w:t>şi</w:t>
      </w:r>
      <w:proofErr w:type="spellEnd"/>
      <w:r w:rsidR="00937293" w:rsidRPr="002414FD">
        <w:rPr>
          <w:rFonts w:ascii="Calibri" w:hAnsi="Calibri" w:cs="Calibri"/>
          <w:iCs/>
          <w:lang w:val="ro-RO" w:bidi="en-US"/>
        </w:rPr>
        <w:t xml:space="preserve"> </w:t>
      </w:r>
      <w:proofErr w:type="spellStart"/>
      <w:r w:rsidR="00937293" w:rsidRPr="002414FD">
        <w:rPr>
          <w:rFonts w:ascii="Calibri" w:hAnsi="Calibri" w:cs="Calibri"/>
          <w:iCs/>
          <w:lang w:val="ro-RO" w:bidi="en-US"/>
        </w:rPr>
        <w:t>sănătăţii</w:t>
      </w:r>
      <w:proofErr w:type="spellEnd"/>
      <w:r w:rsidR="00937293" w:rsidRPr="002414FD">
        <w:rPr>
          <w:rFonts w:ascii="Calibri" w:hAnsi="Calibri" w:cs="Calibri"/>
          <w:iCs/>
          <w:lang w:val="ro-RO" w:bidi="en-US"/>
        </w:rPr>
        <w:t>, publicată în Monitorul Oficial al României – Partea I nr. 1009/15.12.2016),</w:t>
      </w:r>
      <w:r w:rsidR="00937293" w:rsidRPr="002414FD">
        <w:rPr>
          <w:rFonts w:ascii="Calibri" w:hAnsi="Calibri" w:cs="Calibri"/>
          <w:i/>
          <w:iCs/>
          <w:lang w:val="ro-RO" w:bidi="en-US"/>
        </w:rPr>
        <w:t xml:space="preserve"> </w:t>
      </w:r>
      <w:r w:rsidR="00937293" w:rsidRPr="002414FD">
        <w:rPr>
          <w:rFonts w:ascii="Calibri" w:hAnsi="Calibri" w:cs="Calibri"/>
          <w:iCs/>
          <w:lang w:val="ro-RO"/>
        </w:rPr>
        <w:t>Ordinul ministrului educației naționale și cercetării științifice nr. 6129/20.12.2016</w:t>
      </w:r>
      <w:r w:rsidR="00937293" w:rsidRPr="002414FD">
        <w:rPr>
          <w:rFonts w:ascii="Calibri" w:hAnsi="Calibri" w:cs="Calibri"/>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2414FD">
        <w:rPr>
          <w:rFonts w:ascii="Calibri" w:hAnsi="Calibri" w:cs="Calibri"/>
          <w:lang w:val="ro-RO"/>
        </w:rPr>
        <w:t xml:space="preserve">, prevederile H.G. nr. 457/2011 privind aprobarea Metodologiei cadru de concurs </w:t>
      </w:r>
      <w:proofErr w:type="spellStart"/>
      <w:r w:rsidRPr="002414FD">
        <w:rPr>
          <w:rFonts w:ascii="Calibri" w:hAnsi="Calibri" w:cs="Calibri"/>
          <w:lang w:val="ro-RO"/>
        </w:rPr>
        <w:t>şi</w:t>
      </w:r>
      <w:proofErr w:type="spellEnd"/>
      <w:r w:rsidRPr="002414FD">
        <w:rPr>
          <w:rFonts w:ascii="Calibri" w:hAnsi="Calibri" w:cs="Calibri"/>
          <w:lang w:val="ro-RO"/>
        </w:rPr>
        <w:t xml:space="preserve"> a </w:t>
      </w:r>
      <w:r w:rsidR="00937293" w:rsidRPr="002414FD">
        <w:rPr>
          <w:rFonts w:ascii="Calibri" w:hAnsi="Calibri" w:cs="Calibri"/>
          <w:lang w:val="ro-RO"/>
        </w:rPr>
        <w:t>Regulamentului pentru ocuparea posturilor didactice și de cercetare din cadrul Universității de Medicină și Farmacie „Victor Babeș” din Timișoara.</w:t>
      </w:r>
    </w:p>
    <w:p w14:paraId="5920722D" w14:textId="77777777" w:rsidR="00F61B62" w:rsidRPr="002414FD" w:rsidRDefault="00F61B62" w:rsidP="00F61B62">
      <w:pPr>
        <w:spacing w:after="120"/>
        <w:jc w:val="both"/>
        <w:rPr>
          <w:rFonts w:ascii="Calibri" w:hAnsi="Calibri" w:cs="Calibri"/>
          <w:b/>
          <w:color w:val="181818"/>
          <w:sz w:val="28"/>
          <w:szCs w:val="28"/>
          <w:lang w:val="ro-RO"/>
        </w:rPr>
      </w:pPr>
    </w:p>
    <w:p w14:paraId="4CC8FD3E" w14:textId="77777777" w:rsidR="00F61B62" w:rsidRPr="002414FD" w:rsidRDefault="00F61B62" w:rsidP="00F61B62">
      <w:pPr>
        <w:spacing w:after="120"/>
        <w:jc w:val="both"/>
        <w:rPr>
          <w:rFonts w:ascii="Calibri" w:hAnsi="Calibri" w:cs="Calibri"/>
          <w:color w:val="181818"/>
          <w:lang w:val="ro-RO"/>
        </w:rPr>
      </w:pPr>
      <w:r w:rsidRPr="002414FD">
        <w:rPr>
          <w:rFonts w:ascii="Calibri" w:hAnsi="Calibri" w:cs="Calibri"/>
          <w:b/>
          <w:lang w:val="ro-RO"/>
        </w:rPr>
        <w:t>Notă: 2</w:t>
      </w:r>
      <w:r w:rsidRPr="002414FD">
        <w:rPr>
          <w:rFonts w:ascii="Calibri" w:hAnsi="Calibri" w:cs="Calibri"/>
          <w:lang w:val="ro-RO"/>
        </w:rPr>
        <w:t>.</w:t>
      </w:r>
      <w:r w:rsidR="00683384" w:rsidRPr="002414FD">
        <w:rPr>
          <w:rFonts w:ascii="Calibri" w:hAnsi="Calibri" w:cs="Calibri"/>
          <w:lang w:val="ro-RO"/>
        </w:rPr>
        <w:t xml:space="preserve"> </w:t>
      </w:r>
      <w:r w:rsidRPr="002414FD">
        <w:rPr>
          <w:rFonts w:ascii="Calibri" w:hAnsi="Calibri" w:cs="Calibri"/>
          <w:lang w:val="ro-RO"/>
        </w:rPr>
        <w:t xml:space="preserve">- </w:t>
      </w:r>
      <w:r w:rsidRPr="002414FD">
        <w:rPr>
          <w:rFonts w:ascii="Calibri" w:hAnsi="Calibri" w:cs="Calibri"/>
          <w:color w:val="181818"/>
          <w:lang w:val="ro-RO"/>
        </w:rPr>
        <w:t xml:space="preserve">La completarea dosarului cu standardele minimale necesare </w:t>
      </w:r>
      <w:proofErr w:type="spellStart"/>
      <w:r w:rsidRPr="002414FD">
        <w:rPr>
          <w:rFonts w:ascii="Calibri" w:hAnsi="Calibri" w:cs="Calibri"/>
          <w:color w:val="181818"/>
          <w:lang w:val="ro-RO"/>
        </w:rPr>
        <w:t>şi</w:t>
      </w:r>
      <w:proofErr w:type="spellEnd"/>
      <w:r w:rsidRPr="002414FD">
        <w:rPr>
          <w:rFonts w:ascii="Calibri" w:hAnsi="Calibri" w:cs="Calibri"/>
          <w:color w:val="181818"/>
          <w:lang w:val="ro-RO"/>
        </w:rPr>
        <w:t xml:space="preserve"> obligatorii pentru înscrierea la concurs, </w:t>
      </w:r>
      <w:proofErr w:type="spellStart"/>
      <w:r w:rsidRPr="002414FD">
        <w:rPr>
          <w:rFonts w:ascii="Calibri" w:hAnsi="Calibri" w:cs="Calibri"/>
          <w:color w:val="181818"/>
          <w:lang w:val="ro-RO"/>
        </w:rPr>
        <w:t>candidaţii</w:t>
      </w:r>
      <w:proofErr w:type="spellEnd"/>
      <w:r w:rsidRPr="002414FD">
        <w:rPr>
          <w:rFonts w:ascii="Calibri" w:hAnsi="Calibri" w:cs="Calibri"/>
          <w:color w:val="181818"/>
          <w:lang w:val="ro-RO"/>
        </w:rPr>
        <w:t xml:space="preserve"> vor înscrie în tabele strict numărul minim de lucrări solicitat din fiecare categorie, având în vedere ca lucrările respective să se încadreze în parametrii calitativi </w:t>
      </w:r>
      <w:proofErr w:type="spellStart"/>
      <w:r w:rsidRPr="002414FD">
        <w:rPr>
          <w:rFonts w:ascii="Calibri" w:hAnsi="Calibri" w:cs="Calibri"/>
          <w:color w:val="181818"/>
          <w:lang w:val="ro-RO"/>
        </w:rPr>
        <w:t>solicitaţi</w:t>
      </w:r>
      <w:proofErr w:type="spellEnd"/>
      <w:r w:rsidRPr="002414FD">
        <w:rPr>
          <w:rFonts w:ascii="Calibri" w:hAnsi="Calibri" w:cs="Calibri"/>
          <w:color w:val="181818"/>
          <w:lang w:val="ro-RO"/>
        </w:rPr>
        <w:t xml:space="preserve"> pentru fiecare categorie.  </w:t>
      </w:r>
    </w:p>
    <w:p w14:paraId="55A8111C" w14:textId="77777777" w:rsidR="00683384" w:rsidRPr="002414FD" w:rsidRDefault="00683384" w:rsidP="00683384">
      <w:pPr>
        <w:jc w:val="both"/>
        <w:rPr>
          <w:rFonts w:ascii="Calibri" w:hAnsi="Calibri" w:cs="Calibri"/>
          <w:b/>
          <w:color w:val="181818"/>
          <w:lang w:val="ro-RO"/>
        </w:rPr>
      </w:pPr>
    </w:p>
    <w:p w14:paraId="2BA533FE" w14:textId="77777777" w:rsidR="00683384" w:rsidRPr="002414FD" w:rsidRDefault="00683384" w:rsidP="00683384">
      <w:pPr>
        <w:jc w:val="both"/>
        <w:rPr>
          <w:rFonts w:ascii="Calibri" w:hAnsi="Calibri" w:cs="Calibri"/>
          <w:lang w:val="ro-RO"/>
        </w:rPr>
      </w:pPr>
      <w:r w:rsidRPr="002414FD">
        <w:rPr>
          <w:rFonts w:ascii="Calibri" w:hAnsi="Calibri" w:cs="Calibri"/>
          <w:b/>
          <w:color w:val="181818"/>
          <w:lang w:val="ro-RO"/>
        </w:rPr>
        <w:t xml:space="preserve">Notă:3. </w:t>
      </w:r>
      <w:r w:rsidRPr="002414FD">
        <w:rPr>
          <w:rFonts w:ascii="Calibri" w:hAnsi="Calibri" w:cs="Calibri"/>
          <w:color w:val="181818"/>
          <w:lang w:val="ro-RO"/>
        </w:rPr>
        <w:t xml:space="preserve">- </w:t>
      </w:r>
      <w:r w:rsidRPr="002414FD">
        <w:rPr>
          <w:rFonts w:ascii="Calibri" w:hAnsi="Calibri" w:cs="Calibri"/>
          <w:lang w:val="ro-RO"/>
        </w:rPr>
        <w:t xml:space="preserve">Dosarul cu standardele minimale necesare </w:t>
      </w:r>
      <w:proofErr w:type="spellStart"/>
      <w:r w:rsidRPr="002414FD">
        <w:rPr>
          <w:rFonts w:ascii="Calibri" w:hAnsi="Calibri" w:cs="Calibri"/>
          <w:lang w:val="ro-RO"/>
        </w:rPr>
        <w:t>şi</w:t>
      </w:r>
      <w:proofErr w:type="spellEnd"/>
      <w:r w:rsidRPr="002414FD">
        <w:rPr>
          <w:rFonts w:ascii="Calibri" w:hAnsi="Calibri" w:cs="Calibri"/>
          <w:lang w:val="ro-RO"/>
        </w:rPr>
        <w:t xml:space="preserve"> obligatorii pentru înscrierea la                                                 concurs  </w:t>
      </w:r>
      <w:proofErr w:type="spellStart"/>
      <w:r w:rsidRPr="002414FD">
        <w:rPr>
          <w:rFonts w:ascii="Calibri" w:hAnsi="Calibri" w:cs="Calibri"/>
          <w:lang w:val="ro-RO"/>
        </w:rPr>
        <w:t>şi</w:t>
      </w:r>
      <w:proofErr w:type="spellEnd"/>
      <w:r w:rsidRPr="002414FD">
        <w:rPr>
          <w:rFonts w:ascii="Calibri" w:hAnsi="Calibri" w:cs="Calibri"/>
          <w:lang w:val="ro-RO"/>
        </w:rPr>
        <w:t xml:space="preserve"> conferirea titlurilor  didactice cuprinde trei </w:t>
      </w:r>
      <w:proofErr w:type="spellStart"/>
      <w:r w:rsidRPr="002414FD">
        <w:rPr>
          <w:rFonts w:ascii="Calibri" w:hAnsi="Calibri" w:cs="Calibri"/>
          <w:lang w:val="ro-RO"/>
        </w:rPr>
        <w:t>părţi</w:t>
      </w:r>
      <w:proofErr w:type="spellEnd"/>
      <w:r w:rsidRPr="002414FD">
        <w:rPr>
          <w:rFonts w:ascii="Calibri" w:hAnsi="Calibri" w:cs="Calibri"/>
          <w:lang w:val="ro-RO"/>
        </w:rPr>
        <w:t xml:space="preserve"> distincte:</w:t>
      </w:r>
    </w:p>
    <w:p w14:paraId="7BC8626C" w14:textId="77777777" w:rsidR="00683384" w:rsidRPr="002414FD" w:rsidRDefault="00683384" w:rsidP="00683384">
      <w:pPr>
        <w:ind w:left="720"/>
        <w:jc w:val="both"/>
        <w:rPr>
          <w:rFonts w:ascii="Calibri" w:hAnsi="Calibri" w:cs="Calibri"/>
          <w:lang w:val="ro-RO"/>
        </w:rPr>
      </w:pPr>
      <w:r w:rsidRPr="002414FD">
        <w:rPr>
          <w:rFonts w:ascii="Calibri" w:hAnsi="Calibri" w:cs="Calibri"/>
          <w:b/>
          <w:lang w:val="ro-RO"/>
        </w:rPr>
        <w:t>I</w:t>
      </w:r>
      <w:r w:rsidRPr="002414FD">
        <w:rPr>
          <w:rFonts w:ascii="Calibri" w:hAnsi="Calibri" w:cs="Calibri"/>
          <w:lang w:val="ro-RO"/>
        </w:rPr>
        <w:t xml:space="preserve"> </w:t>
      </w:r>
      <w:r w:rsidRPr="002414FD">
        <w:rPr>
          <w:rFonts w:ascii="Calibri" w:hAnsi="Calibri" w:cs="Calibri"/>
          <w:b/>
          <w:lang w:val="ro-RO"/>
        </w:rPr>
        <w:t>– Prima parte</w:t>
      </w:r>
      <w:r w:rsidRPr="002414FD">
        <w:rPr>
          <w:rFonts w:ascii="Calibri" w:hAnsi="Calibri" w:cs="Calibri"/>
          <w:lang w:val="ro-RO"/>
        </w:rPr>
        <w:t xml:space="preserve"> cuprinde certificarea diplomelor </w:t>
      </w:r>
      <w:proofErr w:type="spellStart"/>
      <w:r w:rsidRPr="002414FD">
        <w:rPr>
          <w:rFonts w:ascii="Calibri" w:hAnsi="Calibri" w:cs="Calibri"/>
          <w:lang w:val="ro-RO"/>
        </w:rPr>
        <w:t>şi</w:t>
      </w:r>
      <w:proofErr w:type="spellEnd"/>
      <w:r w:rsidRPr="002414FD">
        <w:rPr>
          <w:rFonts w:ascii="Calibri" w:hAnsi="Calibri" w:cs="Calibri"/>
          <w:lang w:val="ro-RO"/>
        </w:rPr>
        <w:t xml:space="preserve"> titlurilor medicale </w:t>
      </w:r>
      <w:proofErr w:type="spellStart"/>
      <w:r w:rsidRPr="002414FD">
        <w:rPr>
          <w:rFonts w:ascii="Calibri" w:hAnsi="Calibri" w:cs="Calibri"/>
          <w:lang w:val="ro-RO"/>
        </w:rPr>
        <w:t>şi</w:t>
      </w:r>
      <w:proofErr w:type="spellEnd"/>
      <w:r w:rsidRPr="002414FD">
        <w:rPr>
          <w:rFonts w:ascii="Calibri" w:hAnsi="Calibri" w:cs="Calibri"/>
          <w:lang w:val="ro-RO"/>
        </w:rPr>
        <w:t xml:space="preserve"> </w:t>
      </w:r>
      <w:proofErr w:type="spellStart"/>
      <w:r w:rsidRPr="002414FD">
        <w:rPr>
          <w:rFonts w:ascii="Calibri" w:hAnsi="Calibri" w:cs="Calibri"/>
          <w:lang w:val="ro-RO"/>
        </w:rPr>
        <w:t>ştiinţifice</w:t>
      </w:r>
      <w:proofErr w:type="spellEnd"/>
      <w:r w:rsidRPr="002414FD">
        <w:rPr>
          <w:rFonts w:ascii="Calibri" w:hAnsi="Calibri" w:cs="Calibri"/>
          <w:lang w:val="ro-RO"/>
        </w:rPr>
        <w:t xml:space="preserve"> necesare </w:t>
      </w:r>
      <w:proofErr w:type="spellStart"/>
      <w:r w:rsidRPr="002414FD">
        <w:rPr>
          <w:rFonts w:ascii="Calibri" w:hAnsi="Calibri" w:cs="Calibri"/>
          <w:lang w:val="ro-RO"/>
        </w:rPr>
        <w:t>şi</w:t>
      </w:r>
      <w:proofErr w:type="spellEnd"/>
      <w:r w:rsidRPr="002414FD">
        <w:rPr>
          <w:rFonts w:ascii="Calibri" w:hAnsi="Calibri" w:cs="Calibri"/>
          <w:lang w:val="ro-RO"/>
        </w:rPr>
        <w:t xml:space="preserve"> obligatorii pentru fiecare grad didactic;</w:t>
      </w:r>
    </w:p>
    <w:p w14:paraId="5174D08E" w14:textId="77777777" w:rsidR="00683384" w:rsidRPr="002414FD" w:rsidRDefault="00683384" w:rsidP="00683384">
      <w:pPr>
        <w:ind w:left="720"/>
        <w:jc w:val="both"/>
        <w:rPr>
          <w:rFonts w:ascii="Calibri" w:hAnsi="Calibri" w:cs="Calibri"/>
          <w:lang w:val="ro-RO"/>
        </w:rPr>
      </w:pPr>
      <w:r w:rsidRPr="002414FD">
        <w:rPr>
          <w:rFonts w:ascii="Calibri" w:hAnsi="Calibri" w:cs="Calibri"/>
          <w:b/>
          <w:lang w:val="ro-RO"/>
        </w:rPr>
        <w:t>II</w:t>
      </w:r>
      <w:r w:rsidRPr="002414FD">
        <w:rPr>
          <w:rFonts w:ascii="Calibri" w:hAnsi="Calibri" w:cs="Calibri"/>
          <w:lang w:val="ro-RO"/>
        </w:rPr>
        <w:t xml:space="preserve"> </w:t>
      </w:r>
      <w:r w:rsidRPr="002414FD">
        <w:rPr>
          <w:rFonts w:ascii="Calibri" w:hAnsi="Calibri" w:cs="Calibri"/>
          <w:b/>
          <w:lang w:val="ro-RO"/>
        </w:rPr>
        <w:t>– A doua parte</w:t>
      </w:r>
      <w:r w:rsidRPr="002414FD">
        <w:rPr>
          <w:rFonts w:ascii="Calibri" w:hAnsi="Calibri" w:cs="Calibri"/>
          <w:lang w:val="ro-RO"/>
        </w:rPr>
        <w:t xml:space="preserve"> cuprinde tabelele cu criteriile </w:t>
      </w:r>
      <w:proofErr w:type="spellStart"/>
      <w:r w:rsidRPr="002414FD">
        <w:rPr>
          <w:rFonts w:ascii="Calibri" w:hAnsi="Calibri" w:cs="Calibri"/>
          <w:lang w:val="ro-RO"/>
        </w:rPr>
        <w:t>ştiinţifice</w:t>
      </w:r>
      <w:proofErr w:type="spellEnd"/>
      <w:r w:rsidRPr="002414FD">
        <w:rPr>
          <w:rFonts w:ascii="Calibri" w:hAnsi="Calibri" w:cs="Calibri"/>
          <w:lang w:val="ro-RO"/>
        </w:rPr>
        <w:t xml:space="preserve"> necesare </w:t>
      </w:r>
      <w:proofErr w:type="spellStart"/>
      <w:r w:rsidRPr="002414FD">
        <w:rPr>
          <w:rFonts w:ascii="Calibri" w:hAnsi="Calibri" w:cs="Calibri"/>
          <w:lang w:val="ro-RO"/>
        </w:rPr>
        <w:t>şi</w:t>
      </w:r>
      <w:proofErr w:type="spellEnd"/>
      <w:r w:rsidRPr="002414FD">
        <w:rPr>
          <w:rFonts w:ascii="Calibri" w:hAnsi="Calibri" w:cs="Calibri"/>
          <w:lang w:val="ro-RO"/>
        </w:rPr>
        <w:t xml:space="preserve"> obligatorii pentru fiecare grad didactic;</w:t>
      </w:r>
    </w:p>
    <w:p w14:paraId="0971B33A" w14:textId="77777777" w:rsidR="00683384" w:rsidRPr="002414FD" w:rsidRDefault="00683384" w:rsidP="00683384">
      <w:pPr>
        <w:ind w:left="720"/>
        <w:jc w:val="both"/>
        <w:rPr>
          <w:rFonts w:ascii="Calibri" w:hAnsi="Calibri" w:cs="Calibri"/>
          <w:lang w:val="ro-RO"/>
        </w:rPr>
      </w:pPr>
      <w:r w:rsidRPr="002414FD">
        <w:rPr>
          <w:rFonts w:ascii="Calibri" w:hAnsi="Calibri" w:cs="Calibri"/>
          <w:b/>
          <w:lang w:val="ro-RO"/>
        </w:rPr>
        <w:t>III – A treia parte</w:t>
      </w:r>
      <w:r w:rsidRPr="002414FD">
        <w:rPr>
          <w:rFonts w:ascii="Calibri" w:hAnsi="Calibri" w:cs="Calibri"/>
          <w:lang w:val="ro-RO"/>
        </w:rPr>
        <w:t xml:space="preserve"> cuprinde dovezile în format tipărit a materialelor înscrise în tabelele celei de-a doua </w:t>
      </w:r>
      <w:proofErr w:type="spellStart"/>
      <w:r w:rsidRPr="002414FD">
        <w:rPr>
          <w:rFonts w:ascii="Calibri" w:hAnsi="Calibri" w:cs="Calibri"/>
          <w:lang w:val="ro-RO"/>
        </w:rPr>
        <w:t>părţi</w:t>
      </w:r>
      <w:proofErr w:type="spellEnd"/>
      <w:r w:rsidR="00444033" w:rsidRPr="002414FD">
        <w:rPr>
          <w:rFonts w:ascii="Calibri" w:hAnsi="Calibri" w:cs="Calibri"/>
          <w:lang w:val="ro-RO"/>
        </w:rPr>
        <w:t xml:space="preserve"> (inclusiv coperta revistei sau a </w:t>
      </w:r>
      <w:proofErr w:type="spellStart"/>
      <w:r w:rsidR="00444033" w:rsidRPr="002414FD">
        <w:rPr>
          <w:rFonts w:ascii="Calibri" w:hAnsi="Calibri" w:cs="Calibri"/>
          <w:lang w:val="ro-RO"/>
        </w:rPr>
        <w:t>cărţii</w:t>
      </w:r>
      <w:proofErr w:type="spellEnd"/>
      <w:r w:rsidR="00444033" w:rsidRPr="002414FD">
        <w:rPr>
          <w:rFonts w:ascii="Calibri" w:hAnsi="Calibri" w:cs="Calibri"/>
          <w:lang w:val="ro-RO"/>
        </w:rPr>
        <w:t xml:space="preserve"> / sitului electronic). </w:t>
      </w:r>
      <w:r w:rsidRPr="002414FD">
        <w:rPr>
          <w:rFonts w:ascii="Calibri" w:hAnsi="Calibri" w:cs="Calibri"/>
          <w:lang w:val="ro-RO"/>
        </w:rPr>
        <w:t>.</w:t>
      </w:r>
    </w:p>
    <w:p w14:paraId="69F5712A" w14:textId="77777777" w:rsidR="00061AD0" w:rsidRPr="002414FD" w:rsidRDefault="00061AD0" w:rsidP="00061AD0">
      <w:pPr>
        <w:jc w:val="both"/>
        <w:rPr>
          <w:rFonts w:ascii="Calibri" w:hAnsi="Calibri" w:cs="Calibri"/>
          <w:b/>
          <w:lang w:val="ro-RO"/>
        </w:rPr>
      </w:pPr>
    </w:p>
    <w:p w14:paraId="080341D6" w14:textId="77777777" w:rsidR="00061AD0" w:rsidRPr="002414FD" w:rsidRDefault="00061AD0" w:rsidP="00061AD0">
      <w:pPr>
        <w:jc w:val="both"/>
        <w:rPr>
          <w:rFonts w:ascii="Calibri" w:hAnsi="Calibri" w:cs="Calibri"/>
          <w:lang w:val="ro-RO"/>
        </w:rPr>
      </w:pPr>
      <w:r w:rsidRPr="002414FD">
        <w:rPr>
          <w:rFonts w:ascii="Calibri" w:hAnsi="Calibri" w:cs="Calibri"/>
          <w:b/>
          <w:lang w:val="ro-RO"/>
        </w:rPr>
        <w:t xml:space="preserve">Notă: </w:t>
      </w:r>
      <w:r w:rsidR="00D73C87" w:rsidRPr="002414FD">
        <w:rPr>
          <w:rFonts w:ascii="Calibri" w:hAnsi="Calibri" w:cs="Calibri"/>
          <w:b/>
          <w:lang w:val="ro-RO"/>
        </w:rPr>
        <w:t>4</w:t>
      </w:r>
      <w:r w:rsidRPr="002414FD">
        <w:rPr>
          <w:rFonts w:ascii="Calibri" w:hAnsi="Calibri" w:cs="Calibri"/>
          <w:lang w:val="ro-RO"/>
        </w:rPr>
        <w:t>. – Monografiile de minim 160 pagini.</w:t>
      </w:r>
    </w:p>
    <w:p w14:paraId="7F841BF5" w14:textId="77777777" w:rsidR="009E76A1" w:rsidRPr="002414FD" w:rsidRDefault="009E76A1" w:rsidP="00BA56D5">
      <w:pPr>
        <w:pageBreakBefore/>
        <w:jc w:val="center"/>
        <w:rPr>
          <w:rFonts w:ascii="Calibri" w:hAnsi="Calibri" w:cs="Calibri"/>
          <w:b/>
          <w:color w:val="0000FF"/>
          <w:sz w:val="28"/>
          <w:szCs w:val="28"/>
          <w:lang w:val="ro-RO"/>
        </w:rPr>
      </w:pPr>
      <w:r w:rsidRPr="002414FD">
        <w:rPr>
          <w:rFonts w:ascii="Calibri" w:hAnsi="Calibri" w:cs="Calibri"/>
          <w:b/>
          <w:color w:val="0000FF"/>
          <w:sz w:val="28"/>
          <w:szCs w:val="28"/>
          <w:lang w:val="ro-RO"/>
        </w:rPr>
        <w:lastRenderedPageBreak/>
        <w:t>PARTEA I</w:t>
      </w:r>
    </w:p>
    <w:p w14:paraId="0A318FCD" w14:textId="77777777" w:rsidR="009E76A1" w:rsidRPr="002414FD" w:rsidRDefault="009E76A1" w:rsidP="009E76A1">
      <w:pPr>
        <w:jc w:val="center"/>
        <w:rPr>
          <w:rFonts w:ascii="Calibri" w:hAnsi="Calibri" w:cs="Calibri"/>
          <w:b/>
          <w:color w:val="0000FF"/>
          <w:sz w:val="28"/>
          <w:szCs w:val="28"/>
          <w:lang w:val="ro-RO"/>
        </w:rPr>
      </w:pPr>
    </w:p>
    <w:p w14:paraId="2A666073" w14:textId="77777777" w:rsidR="009E76A1" w:rsidRPr="002414FD" w:rsidRDefault="009E76A1" w:rsidP="009E76A1">
      <w:pPr>
        <w:jc w:val="center"/>
        <w:rPr>
          <w:rFonts w:ascii="Calibri" w:hAnsi="Calibri" w:cs="Calibri"/>
          <w:b/>
          <w:sz w:val="28"/>
          <w:szCs w:val="28"/>
          <w:lang w:val="ro-RO"/>
        </w:rPr>
      </w:pPr>
      <w:r w:rsidRPr="002414FD">
        <w:rPr>
          <w:rFonts w:ascii="Calibri" w:hAnsi="Calibri" w:cs="Calibri"/>
          <w:b/>
          <w:sz w:val="28"/>
          <w:szCs w:val="28"/>
          <w:lang w:val="ro-RO"/>
        </w:rPr>
        <w:t>CERTIFICAREA DIPLOMELOR ŞI</w:t>
      </w:r>
    </w:p>
    <w:p w14:paraId="348EDF5D" w14:textId="77777777" w:rsidR="00C823C8" w:rsidRPr="002414FD" w:rsidRDefault="009E76A1" w:rsidP="009E76A1">
      <w:pPr>
        <w:jc w:val="center"/>
        <w:rPr>
          <w:rFonts w:ascii="Calibri" w:hAnsi="Calibri" w:cs="Calibri"/>
          <w:b/>
          <w:sz w:val="28"/>
          <w:szCs w:val="28"/>
          <w:lang w:val="ro-RO"/>
        </w:rPr>
      </w:pPr>
      <w:r w:rsidRPr="002414FD">
        <w:rPr>
          <w:rFonts w:ascii="Calibri" w:hAnsi="Calibri" w:cs="Calibri"/>
          <w:b/>
          <w:sz w:val="28"/>
          <w:szCs w:val="28"/>
          <w:lang w:val="ro-RO"/>
        </w:rPr>
        <w:t xml:space="preserve">TITLURILOR MEDICALE ŞI ŞTIINŢIFICE </w:t>
      </w:r>
      <w:r w:rsidR="00C823C8" w:rsidRPr="002414FD">
        <w:rPr>
          <w:rFonts w:ascii="Calibri" w:hAnsi="Calibri" w:cs="Calibri"/>
          <w:b/>
          <w:sz w:val="28"/>
          <w:szCs w:val="28"/>
          <w:lang w:val="ro-RO"/>
        </w:rPr>
        <w:t>MINIMALE</w:t>
      </w:r>
    </w:p>
    <w:p w14:paraId="681BC67A" w14:textId="77777777" w:rsidR="009E76A1" w:rsidRPr="002414FD" w:rsidRDefault="009E76A1" w:rsidP="009E76A1">
      <w:pPr>
        <w:jc w:val="center"/>
        <w:rPr>
          <w:rFonts w:ascii="Calibri" w:hAnsi="Calibri" w:cs="Calibri"/>
          <w:b/>
          <w:sz w:val="28"/>
          <w:szCs w:val="28"/>
          <w:lang w:val="ro-RO"/>
        </w:rPr>
      </w:pPr>
      <w:r w:rsidRPr="002414FD">
        <w:rPr>
          <w:rFonts w:ascii="Calibri" w:hAnsi="Calibri" w:cs="Calibri"/>
          <w:b/>
          <w:sz w:val="28"/>
          <w:szCs w:val="28"/>
          <w:lang w:val="ro-RO"/>
        </w:rPr>
        <w:t xml:space="preserve">NECESARE ŞI OBLIGATORII </w:t>
      </w:r>
    </w:p>
    <w:p w14:paraId="0C9A3268" w14:textId="77777777" w:rsidR="009E76A1" w:rsidRPr="002414FD" w:rsidRDefault="009E76A1" w:rsidP="009E76A1">
      <w:pPr>
        <w:jc w:val="both"/>
        <w:rPr>
          <w:rFonts w:ascii="Calibri" w:hAnsi="Calibri" w:cs="Calibri"/>
          <w:b/>
          <w:color w:val="0000FF"/>
          <w:u w:val="single"/>
          <w:lang w:val="ro-RO"/>
        </w:rPr>
      </w:pPr>
      <w:r w:rsidRPr="002414FD">
        <w:rPr>
          <w:rFonts w:ascii="Calibri" w:hAnsi="Calibri" w:cs="Calibri"/>
          <w:b/>
          <w:color w:val="0000FF"/>
          <w:sz w:val="28"/>
          <w:szCs w:val="28"/>
          <w:u w:val="single"/>
          <w:lang w:val="ro-RO"/>
        </w:rPr>
        <w:t>PROFESOR</w:t>
      </w:r>
    </w:p>
    <w:p w14:paraId="128C6B78" w14:textId="77777777" w:rsidR="009E76A1" w:rsidRPr="002414FD" w:rsidRDefault="009E76A1" w:rsidP="009E76A1">
      <w:pPr>
        <w:jc w:val="both"/>
        <w:rPr>
          <w:rFonts w:ascii="Calibri" w:hAnsi="Calibri" w:cs="Calibri"/>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14"/>
        <w:gridCol w:w="706"/>
        <w:gridCol w:w="540"/>
        <w:gridCol w:w="2547"/>
      </w:tblGrid>
      <w:tr w:rsidR="009E76A1" w:rsidRPr="0040323D" w14:paraId="120BD9A1" w14:textId="77777777" w:rsidTr="00BA56D5">
        <w:tc>
          <w:tcPr>
            <w:tcW w:w="648" w:type="dxa"/>
          </w:tcPr>
          <w:p w14:paraId="30038A19" w14:textId="77777777" w:rsidR="009E76A1" w:rsidRPr="002414FD" w:rsidRDefault="009E76A1" w:rsidP="00D0338F">
            <w:pPr>
              <w:jc w:val="both"/>
              <w:rPr>
                <w:rFonts w:ascii="Calibri" w:hAnsi="Calibri" w:cs="Calibri"/>
                <w:b/>
                <w:color w:val="0000FF"/>
                <w:lang w:val="ro-RO"/>
              </w:rPr>
            </w:pPr>
            <w:r w:rsidRPr="002414FD">
              <w:rPr>
                <w:rFonts w:ascii="Calibri" w:hAnsi="Calibri" w:cs="Calibri"/>
                <w:b/>
                <w:color w:val="0000FF"/>
                <w:lang w:val="ro-RO"/>
              </w:rPr>
              <w:t>Nr.</w:t>
            </w:r>
          </w:p>
        </w:tc>
        <w:tc>
          <w:tcPr>
            <w:tcW w:w="5414" w:type="dxa"/>
          </w:tcPr>
          <w:p w14:paraId="12D5C111" w14:textId="77777777" w:rsidR="009E76A1" w:rsidRPr="002414FD" w:rsidRDefault="009E76A1" w:rsidP="00D0338F">
            <w:pPr>
              <w:jc w:val="center"/>
              <w:rPr>
                <w:rFonts w:ascii="Calibri" w:hAnsi="Calibri" w:cs="Calibri"/>
                <w:b/>
                <w:color w:val="0000FF"/>
                <w:lang w:val="ro-RO"/>
              </w:rPr>
            </w:pPr>
            <w:r w:rsidRPr="002414FD">
              <w:rPr>
                <w:rFonts w:ascii="Calibri" w:hAnsi="Calibri" w:cs="Calibri"/>
                <w:b/>
                <w:color w:val="0000FF"/>
                <w:lang w:val="ro-RO"/>
              </w:rPr>
              <w:t>Documentul</w:t>
            </w:r>
          </w:p>
        </w:tc>
        <w:tc>
          <w:tcPr>
            <w:tcW w:w="1246" w:type="dxa"/>
            <w:gridSpan w:val="2"/>
          </w:tcPr>
          <w:p w14:paraId="2D5C76CE" w14:textId="65C76C19" w:rsidR="009E76A1" w:rsidRPr="002414FD" w:rsidRDefault="00BA56D5" w:rsidP="00D0338F">
            <w:pPr>
              <w:jc w:val="both"/>
              <w:rPr>
                <w:rFonts w:ascii="Calibri" w:hAnsi="Calibri" w:cs="Calibri"/>
                <w:b/>
                <w:color w:val="0000FF"/>
                <w:lang w:val="ro-RO"/>
              </w:rPr>
            </w:pPr>
            <w:r w:rsidRPr="002414FD">
              <w:rPr>
                <w:rFonts w:ascii="Calibri" w:hAnsi="Calibri" w:cs="Calibri"/>
                <w:b/>
                <w:color w:val="0000FF"/>
                <w:lang w:val="ro-RO"/>
              </w:rPr>
              <w:t>Deținere</w:t>
            </w:r>
          </w:p>
          <w:p w14:paraId="4F467734" w14:textId="77777777" w:rsidR="009E76A1" w:rsidRPr="002414FD" w:rsidRDefault="009E76A1" w:rsidP="00D0338F">
            <w:pPr>
              <w:jc w:val="both"/>
              <w:rPr>
                <w:rFonts w:ascii="Calibri" w:hAnsi="Calibri" w:cs="Calibri"/>
                <w:b/>
                <w:color w:val="0000FF"/>
                <w:lang w:val="ro-RO"/>
              </w:rPr>
            </w:pPr>
            <w:r w:rsidRPr="002414FD">
              <w:rPr>
                <w:rFonts w:ascii="Calibri" w:hAnsi="Calibri" w:cs="Calibri"/>
                <w:b/>
                <w:color w:val="0000FF"/>
                <w:lang w:val="ro-RO"/>
              </w:rPr>
              <w:t>DA / NU</w:t>
            </w:r>
          </w:p>
        </w:tc>
        <w:tc>
          <w:tcPr>
            <w:tcW w:w="2547" w:type="dxa"/>
          </w:tcPr>
          <w:p w14:paraId="5D57F2D6" w14:textId="77777777" w:rsidR="009E76A1" w:rsidRPr="002414FD" w:rsidRDefault="009E76A1" w:rsidP="00D0338F">
            <w:pPr>
              <w:jc w:val="center"/>
              <w:rPr>
                <w:rFonts w:ascii="Calibri" w:hAnsi="Calibri" w:cs="Calibri"/>
                <w:b/>
                <w:color w:val="0000FF"/>
                <w:lang w:val="ro-RO"/>
              </w:rPr>
            </w:pPr>
            <w:r w:rsidRPr="002414FD">
              <w:rPr>
                <w:rFonts w:ascii="Calibri" w:hAnsi="Calibri" w:cs="Calibri"/>
                <w:b/>
                <w:color w:val="0000FF"/>
                <w:lang w:val="ro-RO"/>
              </w:rPr>
              <w:t>Certificarea Oficiului Juridic al UMFVBT</w:t>
            </w:r>
          </w:p>
        </w:tc>
      </w:tr>
      <w:tr w:rsidR="009E76A1" w:rsidRPr="002414FD" w14:paraId="3899CC6A" w14:textId="77777777" w:rsidTr="00BA56D5">
        <w:tc>
          <w:tcPr>
            <w:tcW w:w="648" w:type="dxa"/>
          </w:tcPr>
          <w:p w14:paraId="6BA8BFD1" w14:textId="77777777" w:rsidR="009E76A1" w:rsidRPr="002414FD" w:rsidRDefault="009E76A1" w:rsidP="00D0338F">
            <w:pPr>
              <w:spacing w:before="120"/>
              <w:jc w:val="both"/>
              <w:rPr>
                <w:rFonts w:ascii="Calibri" w:hAnsi="Calibri" w:cs="Calibri"/>
                <w:b/>
                <w:color w:val="0000FF"/>
                <w:lang w:val="ro-RO"/>
              </w:rPr>
            </w:pPr>
            <w:r w:rsidRPr="002414FD">
              <w:rPr>
                <w:rFonts w:ascii="Calibri" w:hAnsi="Calibri" w:cs="Calibri"/>
                <w:b/>
                <w:color w:val="0000FF"/>
                <w:lang w:val="ro-RO"/>
              </w:rPr>
              <w:t>1.</w:t>
            </w:r>
          </w:p>
        </w:tc>
        <w:tc>
          <w:tcPr>
            <w:tcW w:w="5414" w:type="dxa"/>
          </w:tcPr>
          <w:p w14:paraId="43D395F5" w14:textId="3697F6FD" w:rsidR="009E76A1" w:rsidRPr="002414FD" w:rsidRDefault="009E76A1" w:rsidP="00D0338F">
            <w:pPr>
              <w:spacing w:before="120" w:after="120"/>
              <w:rPr>
                <w:rFonts w:ascii="Calibri" w:hAnsi="Calibri" w:cs="Calibri"/>
                <w:b/>
                <w:color w:val="0000FF"/>
                <w:lang w:val="ro-RO"/>
              </w:rPr>
            </w:pPr>
            <w:r w:rsidRPr="002414FD">
              <w:rPr>
                <w:rFonts w:ascii="Calibri" w:hAnsi="Calibri" w:cs="Calibri"/>
                <w:color w:val="181818"/>
                <w:lang w:val="ro-RO"/>
              </w:rPr>
              <w:t xml:space="preserve">Diploma de Doctor în </w:t>
            </w:r>
            <w:r w:rsidR="00BA56D5" w:rsidRPr="002414FD">
              <w:rPr>
                <w:rFonts w:ascii="Calibri" w:hAnsi="Calibri" w:cs="Calibri"/>
                <w:color w:val="181818"/>
                <w:lang w:val="ro-RO"/>
              </w:rPr>
              <w:t>Științe</w:t>
            </w:r>
            <w:r w:rsidRPr="002414FD">
              <w:rPr>
                <w:rFonts w:ascii="Calibri" w:hAnsi="Calibri" w:cs="Calibri"/>
                <w:color w:val="181818"/>
                <w:lang w:val="ro-RO"/>
              </w:rPr>
              <w:t xml:space="preserve"> </w:t>
            </w:r>
            <w:r w:rsidR="004E0972" w:rsidRPr="004E0972">
              <w:rPr>
                <w:rFonts w:ascii="Calibri" w:hAnsi="Calibri" w:cs="Calibri"/>
                <w:b/>
                <w:bCs/>
                <w:color w:val="181818"/>
                <w:lang w:val="ro-RO"/>
              </w:rPr>
              <w:t>Seria D</w:t>
            </w:r>
            <w:r w:rsidR="004E0972">
              <w:rPr>
                <w:rFonts w:ascii="Calibri" w:hAnsi="Calibri" w:cs="Calibri"/>
                <w:color w:val="181818"/>
                <w:lang w:val="ro-RO"/>
              </w:rPr>
              <w:t xml:space="preserve"> </w:t>
            </w:r>
            <w:r w:rsidRPr="004E0972">
              <w:rPr>
                <w:rFonts w:ascii="Calibri" w:hAnsi="Calibri" w:cs="Calibri"/>
                <w:b/>
                <w:bCs/>
                <w:color w:val="181818"/>
                <w:lang w:val="ro-RO"/>
              </w:rPr>
              <w:t>Nr.</w:t>
            </w:r>
            <w:r w:rsidR="004E0972" w:rsidRPr="004E0972">
              <w:rPr>
                <w:rFonts w:ascii="Calibri" w:hAnsi="Calibri" w:cs="Calibri"/>
                <w:b/>
                <w:bCs/>
                <w:color w:val="181818"/>
                <w:lang w:val="ro-RO"/>
              </w:rPr>
              <w:t xml:space="preserve"> 0000117</w:t>
            </w:r>
            <w:r w:rsidRPr="002414FD">
              <w:rPr>
                <w:rFonts w:ascii="Calibri" w:hAnsi="Calibri" w:cs="Calibri"/>
                <w:color w:val="181818"/>
                <w:lang w:val="ro-RO"/>
              </w:rPr>
              <w:t xml:space="preserve"> </w:t>
            </w:r>
          </w:p>
        </w:tc>
        <w:tc>
          <w:tcPr>
            <w:tcW w:w="706" w:type="dxa"/>
            <w:vAlign w:val="center"/>
          </w:tcPr>
          <w:p w14:paraId="272CBA89" w14:textId="7287E940" w:rsidR="009E76A1" w:rsidRPr="002414FD" w:rsidRDefault="00EC72A9" w:rsidP="00EC72A9">
            <w:pPr>
              <w:jc w:val="center"/>
              <w:rPr>
                <w:rFonts w:ascii="Calibri" w:hAnsi="Calibri" w:cs="Calibri"/>
                <w:b/>
                <w:color w:val="0000FF"/>
                <w:lang w:val="ro-RO"/>
              </w:rPr>
            </w:pPr>
            <w:r w:rsidRPr="002414FD">
              <w:rPr>
                <w:rFonts w:ascii="Calibri" w:hAnsi="Calibri" w:cs="Calibri"/>
                <w:b/>
                <w:color w:val="0000FF"/>
                <w:lang w:val="ro-RO"/>
              </w:rPr>
              <w:t>X</w:t>
            </w:r>
          </w:p>
        </w:tc>
        <w:tc>
          <w:tcPr>
            <w:tcW w:w="540" w:type="dxa"/>
            <w:vAlign w:val="center"/>
          </w:tcPr>
          <w:p w14:paraId="79FCEE23" w14:textId="77777777" w:rsidR="009E76A1" w:rsidRPr="002414FD" w:rsidRDefault="009E76A1" w:rsidP="00EC72A9">
            <w:pPr>
              <w:jc w:val="center"/>
              <w:rPr>
                <w:rFonts w:ascii="Calibri" w:hAnsi="Calibri" w:cs="Calibri"/>
                <w:b/>
                <w:color w:val="0000FF"/>
                <w:lang w:val="ro-RO"/>
              </w:rPr>
            </w:pPr>
          </w:p>
        </w:tc>
        <w:tc>
          <w:tcPr>
            <w:tcW w:w="2547" w:type="dxa"/>
          </w:tcPr>
          <w:p w14:paraId="7748A2C8" w14:textId="77777777" w:rsidR="009E76A1" w:rsidRPr="002414FD" w:rsidRDefault="009E76A1" w:rsidP="00D0338F">
            <w:pPr>
              <w:jc w:val="both"/>
              <w:rPr>
                <w:rFonts w:ascii="Calibri" w:hAnsi="Calibri" w:cs="Calibri"/>
                <w:b/>
                <w:color w:val="0000FF"/>
                <w:lang w:val="ro-RO"/>
              </w:rPr>
            </w:pPr>
          </w:p>
        </w:tc>
      </w:tr>
      <w:tr w:rsidR="009E76A1" w:rsidRPr="002414FD" w14:paraId="79E5156D" w14:textId="77777777" w:rsidTr="00BA56D5">
        <w:tc>
          <w:tcPr>
            <w:tcW w:w="648" w:type="dxa"/>
          </w:tcPr>
          <w:p w14:paraId="7F43DECA" w14:textId="77777777" w:rsidR="009E76A1" w:rsidRPr="002414FD" w:rsidRDefault="009E76A1" w:rsidP="00D0338F">
            <w:pPr>
              <w:spacing w:before="120"/>
              <w:jc w:val="both"/>
              <w:rPr>
                <w:rFonts w:ascii="Calibri" w:hAnsi="Calibri" w:cs="Calibri"/>
                <w:b/>
                <w:color w:val="0000FF"/>
                <w:lang w:val="ro-RO"/>
              </w:rPr>
            </w:pPr>
            <w:r w:rsidRPr="002414FD">
              <w:rPr>
                <w:rFonts w:ascii="Calibri" w:hAnsi="Calibri" w:cs="Calibri"/>
                <w:b/>
                <w:color w:val="0000FF"/>
                <w:lang w:val="ro-RO"/>
              </w:rPr>
              <w:t>2.</w:t>
            </w:r>
          </w:p>
        </w:tc>
        <w:tc>
          <w:tcPr>
            <w:tcW w:w="5414" w:type="dxa"/>
          </w:tcPr>
          <w:p w14:paraId="69C6D4E1" w14:textId="77777777" w:rsidR="009E76A1" w:rsidRPr="002414FD" w:rsidRDefault="009E76A1" w:rsidP="00D0338F">
            <w:pPr>
              <w:spacing w:before="120" w:after="120"/>
              <w:rPr>
                <w:rFonts w:ascii="Calibri" w:hAnsi="Calibri" w:cs="Calibri"/>
                <w:b/>
                <w:color w:val="0000FF"/>
                <w:lang w:val="ro-RO"/>
              </w:rPr>
            </w:pPr>
            <w:r w:rsidRPr="002414FD">
              <w:rPr>
                <w:rFonts w:ascii="Calibri" w:hAnsi="Calibri" w:cs="Calibri"/>
                <w:color w:val="181818"/>
                <w:lang w:val="ro-RO"/>
              </w:rPr>
              <w:t>Deținerea titlului de medic primar la disciplinele de concurs cu corespondent în Rețeaua sanitară; nr.</w:t>
            </w:r>
          </w:p>
        </w:tc>
        <w:tc>
          <w:tcPr>
            <w:tcW w:w="706" w:type="dxa"/>
            <w:vAlign w:val="center"/>
          </w:tcPr>
          <w:p w14:paraId="0BE1B25A" w14:textId="77777777" w:rsidR="009E76A1" w:rsidRPr="002414FD" w:rsidRDefault="009E76A1" w:rsidP="00EC72A9">
            <w:pPr>
              <w:jc w:val="center"/>
              <w:rPr>
                <w:rFonts w:ascii="Calibri" w:hAnsi="Calibri" w:cs="Calibri"/>
                <w:b/>
                <w:color w:val="0000FF"/>
                <w:lang w:val="ro-RO"/>
              </w:rPr>
            </w:pPr>
          </w:p>
        </w:tc>
        <w:tc>
          <w:tcPr>
            <w:tcW w:w="540" w:type="dxa"/>
            <w:vAlign w:val="center"/>
          </w:tcPr>
          <w:p w14:paraId="6C83EEC6" w14:textId="630C339C" w:rsidR="009E76A1" w:rsidRPr="002414FD" w:rsidRDefault="00EC72A9" w:rsidP="00EC72A9">
            <w:pPr>
              <w:jc w:val="center"/>
              <w:rPr>
                <w:rFonts w:ascii="Calibri" w:hAnsi="Calibri" w:cs="Calibri"/>
                <w:b/>
                <w:color w:val="0000FF"/>
                <w:lang w:val="ro-RO"/>
              </w:rPr>
            </w:pPr>
            <w:r w:rsidRPr="002414FD">
              <w:rPr>
                <w:rFonts w:ascii="Calibri" w:hAnsi="Calibri" w:cs="Calibri"/>
                <w:b/>
                <w:color w:val="0000FF"/>
                <w:lang w:val="ro-RO"/>
              </w:rPr>
              <w:t>X</w:t>
            </w:r>
          </w:p>
        </w:tc>
        <w:tc>
          <w:tcPr>
            <w:tcW w:w="2547" w:type="dxa"/>
          </w:tcPr>
          <w:p w14:paraId="1C6C1818" w14:textId="77777777" w:rsidR="009E76A1" w:rsidRPr="002414FD" w:rsidRDefault="009E76A1" w:rsidP="00D0338F">
            <w:pPr>
              <w:jc w:val="both"/>
              <w:rPr>
                <w:rFonts w:ascii="Calibri" w:hAnsi="Calibri" w:cs="Calibri"/>
                <w:b/>
                <w:color w:val="0000FF"/>
                <w:lang w:val="ro-RO"/>
              </w:rPr>
            </w:pPr>
          </w:p>
        </w:tc>
      </w:tr>
      <w:tr w:rsidR="009E76A1" w:rsidRPr="002414FD" w14:paraId="4137B4A7" w14:textId="77777777" w:rsidTr="00BA56D5">
        <w:tc>
          <w:tcPr>
            <w:tcW w:w="648" w:type="dxa"/>
          </w:tcPr>
          <w:p w14:paraId="6473E617" w14:textId="77777777" w:rsidR="009E76A1" w:rsidRPr="002414FD" w:rsidRDefault="009E76A1" w:rsidP="00D0338F">
            <w:pPr>
              <w:spacing w:before="120"/>
              <w:jc w:val="both"/>
              <w:rPr>
                <w:rFonts w:ascii="Calibri" w:hAnsi="Calibri" w:cs="Calibri"/>
                <w:b/>
                <w:color w:val="0000FF"/>
                <w:lang w:val="ro-RO"/>
              </w:rPr>
            </w:pPr>
            <w:r w:rsidRPr="002414FD">
              <w:rPr>
                <w:rFonts w:ascii="Calibri" w:hAnsi="Calibri" w:cs="Calibri"/>
                <w:b/>
                <w:color w:val="0000FF"/>
                <w:lang w:val="ro-RO"/>
              </w:rPr>
              <w:t>3.</w:t>
            </w:r>
          </w:p>
        </w:tc>
        <w:tc>
          <w:tcPr>
            <w:tcW w:w="5414" w:type="dxa"/>
          </w:tcPr>
          <w:p w14:paraId="52DCEF70" w14:textId="77777777" w:rsidR="00B86160" w:rsidRPr="002414FD" w:rsidRDefault="009E76A1" w:rsidP="00D0338F">
            <w:pPr>
              <w:spacing w:before="120" w:after="120"/>
              <w:rPr>
                <w:rFonts w:ascii="Calibri" w:hAnsi="Calibri" w:cs="Calibri"/>
                <w:color w:val="181818"/>
                <w:lang w:val="ro-RO"/>
              </w:rPr>
            </w:pPr>
            <w:r w:rsidRPr="002414FD">
              <w:rPr>
                <w:rFonts w:ascii="Calibri" w:hAnsi="Calibri" w:cs="Calibri"/>
                <w:color w:val="181818"/>
                <w:lang w:val="ro-RO"/>
              </w:rPr>
              <w:t xml:space="preserve">Diploma de absolvire a cursurilor unui Modul Didactic; </w:t>
            </w:r>
          </w:p>
          <w:p w14:paraId="4D4EE4FC" w14:textId="19A94065" w:rsidR="009E76A1" w:rsidRPr="004E0972" w:rsidRDefault="00B86160" w:rsidP="00D0338F">
            <w:pPr>
              <w:spacing w:before="120" w:after="120"/>
              <w:rPr>
                <w:rFonts w:ascii="Calibri" w:hAnsi="Calibri" w:cs="Calibri"/>
                <w:b/>
                <w:bCs/>
                <w:color w:val="0000FF"/>
                <w:lang w:val="ro-RO"/>
              </w:rPr>
            </w:pPr>
            <w:r w:rsidRPr="004E0972">
              <w:rPr>
                <w:rFonts w:ascii="Calibri" w:hAnsi="Calibri" w:cs="Calibri"/>
                <w:b/>
                <w:bCs/>
                <w:color w:val="181818"/>
                <w:lang w:val="ro-RO"/>
              </w:rPr>
              <w:t>Seria X N</w:t>
            </w:r>
            <w:r w:rsidR="009E76A1" w:rsidRPr="004E0972">
              <w:rPr>
                <w:rFonts w:ascii="Calibri" w:hAnsi="Calibri" w:cs="Calibri"/>
                <w:b/>
                <w:bCs/>
                <w:color w:val="181818"/>
                <w:lang w:val="ro-RO"/>
              </w:rPr>
              <w:t>r</w:t>
            </w:r>
            <w:r w:rsidR="004E0972">
              <w:rPr>
                <w:rFonts w:ascii="Calibri" w:hAnsi="Calibri" w:cs="Calibri"/>
                <w:b/>
                <w:bCs/>
                <w:color w:val="181818"/>
                <w:lang w:val="ro-RO"/>
              </w:rPr>
              <w:t>.</w:t>
            </w:r>
            <w:r w:rsidRPr="004E0972">
              <w:rPr>
                <w:rFonts w:ascii="Calibri" w:hAnsi="Calibri" w:cs="Calibri"/>
                <w:b/>
                <w:bCs/>
                <w:color w:val="181818"/>
                <w:lang w:val="ro-RO"/>
              </w:rPr>
              <w:t xml:space="preserve"> 0051116/ Seria X Nr</w:t>
            </w:r>
            <w:r w:rsidR="004E0972">
              <w:rPr>
                <w:rFonts w:ascii="Calibri" w:hAnsi="Calibri" w:cs="Calibri"/>
                <w:b/>
                <w:bCs/>
                <w:color w:val="181818"/>
                <w:lang w:val="ro-RO"/>
              </w:rPr>
              <w:t>.</w:t>
            </w:r>
            <w:r w:rsidRPr="004E0972">
              <w:rPr>
                <w:rFonts w:ascii="Calibri" w:hAnsi="Calibri" w:cs="Calibri"/>
                <w:b/>
                <w:bCs/>
                <w:color w:val="181818"/>
                <w:lang w:val="ro-RO"/>
              </w:rPr>
              <w:t xml:space="preserve"> 0051274</w:t>
            </w:r>
            <w:r w:rsidR="009E76A1" w:rsidRPr="004E0972">
              <w:rPr>
                <w:rFonts w:ascii="Calibri" w:hAnsi="Calibri" w:cs="Calibri"/>
                <w:b/>
                <w:bCs/>
                <w:color w:val="181818"/>
                <w:lang w:val="ro-RO"/>
              </w:rPr>
              <w:t xml:space="preserve">  </w:t>
            </w:r>
          </w:p>
        </w:tc>
        <w:tc>
          <w:tcPr>
            <w:tcW w:w="706" w:type="dxa"/>
            <w:vAlign w:val="center"/>
          </w:tcPr>
          <w:p w14:paraId="66B36F36" w14:textId="6624CF25" w:rsidR="009E76A1" w:rsidRPr="002414FD" w:rsidRDefault="00EC72A9" w:rsidP="00EC72A9">
            <w:pPr>
              <w:jc w:val="center"/>
              <w:rPr>
                <w:rFonts w:ascii="Calibri" w:hAnsi="Calibri" w:cs="Calibri"/>
                <w:b/>
                <w:color w:val="0000FF"/>
                <w:lang w:val="ro-RO"/>
              </w:rPr>
            </w:pPr>
            <w:r w:rsidRPr="002414FD">
              <w:rPr>
                <w:rFonts w:ascii="Calibri" w:hAnsi="Calibri" w:cs="Calibri"/>
                <w:b/>
                <w:color w:val="0000FF"/>
                <w:lang w:val="ro-RO"/>
              </w:rPr>
              <w:t>X</w:t>
            </w:r>
          </w:p>
        </w:tc>
        <w:tc>
          <w:tcPr>
            <w:tcW w:w="540" w:type="dxa"/>
            <w:vAlign w:val="center"/>
          </w:tcPr>
          <w:p w14:paraId="0CBE5864" w14:textId="77777777" w:rsidR="009E76A1" w:rsidRPr="002414FD" w:rsidRDefault="009E76A1" w:rsidP="00EC72A9">
            <w:pPr>
              <w:jc w:val="center"/>
              <w:rPr>
                <w:rFonts w:ascii="Calibri" w:hAnsi="Calibri" w:cs="Calibri"/>
                <w:b/>
                <w:color w:val="0000FF"/>
                <w:lang w:val="ro-RO"/>
              </w:rPr>
            </w:pPr>
          </w:p>
        </w:tc>
        <w:tc>
          <w:tcPr>
            <w:tcW w:w="2547" w:type="dxa"/>
          </w:tcPr>
          <w:p w14:paraId="7D51ABC6" w14:textId="77777777" w:rsidR="009E76A1" w:rsidRPr="002414FD" w:rsidRDefault="009E76A1" w:rsidP="00D0338F">
            <w:pPr>
              <w:jc w:val="both"/>
              <w:rPr>
                <w:rFonts w:ascii="Calibri" w:hAnsi="Calibri" w:cs="Calibri"/>
                <w:b/>
                <w:color w:val="0000FF"/>
                <w:lang w:val="ro-RO"/>
              </w:rPr>
            </w:pPr>
          </w:p>
        </w:tc>
      </w:tr>
    </w:tbl>
    <w:p w14:paraId="111A4FE6" w14:textId="77777777" w:rsidR="009E76A1" w:rsidRPr="002414FD" w:rsidRDefault="00957BCD" w:rsidP="00957BCD">
      <w:pPr>
        <w:jc w:val="center"/>
        <w:rPr>
          <w:rFonts w:ascii="Calibri" w:hAnsi="Calibri" w:cs="Calibri"/>
          <w:b/>
          <w:color w:val="0000FF"/>
          <w:lang w:val="ro-RO"/>
        </w:rPr>
      </w:pPr>
      <w:r w:rsidRPr="002414FD">
        <w:rPr>
          <w:rFonts w:ascii="Calibri" w:hAnsi="Calibri" w:cs="Calibri"/>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2414FD" w14:paraId="72E9706A" w14:textId="77777777" w:rsidTr="00D0338F">
        <w:tc>
          <w:tcPr>
            <w:tcW w:w="648" w:type="dxa"/>
          </w:tcPr>
          <w:p w14:paraId="3977ED3E" w14:textId="77777777" w:rsidR="00957BCD" w:rsidRPr="002414FD" w:rsidRDefault="00957BCD" w:rsidP="00D0338F">
            <w:pPr>
              <w:jc w:val="both"/>
              <w:rPr>
                <w:rFonts w:ascii="Calibri" w:hAnsi="Calibri" w:cs="Calibri"/>
                <w:b/>
                <w:color w:val="0000FF"/>
                <w:lang w:val="ro-RO"/>
              </w:rPr>
            </w:pPr>
            <w:r w:rsidRPr="002414FD">
              <w:rPr>
                <w:rFonts w:ascii="Calibri" w:hAnsi="Calibri" w:cs="Calibri"/>
                <w:b/>
                <w:color w:val="0000FF"/>
                <w:lang w:val="ro-RO"/>
              </w:rPr>
              <w:t>Nr.</w:t>
            </w:r>
          </w:p>
        </w:tc>
        <w:tc>
          <w:tcPr>
            <w:tcW w:w="5400" w:type="dxa"/>
          </w:tcPr>
          <w:p w14:paraId="48D53053" w14:textId="3B544B74" w:rsidR="00957BCD" w:rsidRPr="002414FD" w:rsidRDefault="00BA56D5" w:rsidP="00D0338F">
            <w:pPr>
              <w:jc w:val="center"/>
              <w:rPr>
                <w:rFonts w:ascii="Calibri" w:hAnsi="Calibri" w:cs="Calibri"/>
                <w:b/>
                <w:color w:val="0000FF"/>
                <w:lang w:val="ro-RO"/>
              </w:rPr>
            </w:pPr>
            <w:r w:rsidRPr="002414FD">
              <w:rPr>
                <w:rFonts w:ascii="Calibri" w:hAnsi="Calibri" w:cs="Calibri"/>
                <w:b/>
                <w:color w:val="0000FF"/>
                <w:lang w:val="ro-RO"/>
              </w:rPr>
              <w:t>Concordanțe</w:t>
            </w:r>
            <w:r w:rsidR="00957BCD" w:rsidRPr="002414FD">
              <w:rPr>
                <w:rFonts w:ascii="Calibri" w:hAnsi="Calibri" w:cs="Calibri"/>
                <w:b/>
                <w:color w:val="0000FF"/>
                <w:lang w:val="ro-RO"/>
              </w:rPr>
              <w:t xml:space="preserve"> </w:t>
            </w:r>
            <w:r w:rsidRPr="002414FD">
              <w:rPr>
                <w:rFonts w:ascii="Calibri" w:hAnsi="Calibri" w:cs="Calibri"/>
                <w:b/>
                <w:color w:val="0000FF"/>
                <w:lang w:val="ro-RO"/>
              </w:rPr>
              <w:t>și</w:t>
            </w:r>
            <w:r w:rsidR="00957BCD" w:rsidRPr="002414FD">
              <w:rPr>
                <w:rFonts w:ascii="Calibri" w:hAnsi="Calibri" w:cs="Calibri"/>
                <w:b/>
                <w:color w:val="0000FF"/>
                <w:lang w:val="ro-RO"/>
              </w:rPr>
              <w:t xml:space="preserve"> </w:t>
            </w:r>
            <w:r w:rsidRPr="002414FD">
              <w:rPr>
                <w:rFonts w:ascii="Calibri" w:hAnsi="Calibri" w:cs="Calibri"/>
                <w:b/>
                <w:color w:val="0000FF"/>
                <w:lang w:val="ro-RO"/>
              </w:rPr>
              <w:t>conformități</w:t>
            </w:r>
          </w:p>
        </w:tc>
        <w:tc>
          <w:tcPr>
            <w:tcW w:w="1260" w:type="dxa"/>
            <w:gridSpan w:val="2"/>
          </w:tcPr>
          <w:p w14:paraId="35ABC0F6" w14:textId="77777777" w:rsidR="00957BCD" w:rsidRPr="002414FD" w:rsidRDefault="00957BCD" w:rsidP="00D0338F">
            <w:pPr>
              <w:jc w:val="center"/>
              <w:rPr>
                <w:rFonts w:ascii="Calibri" w:hAnsi="Calibri" w:cs="Calibri"/>
                <w:b/>
                <w:color w:val="0000FF"/>
                <w:lang w:val="ro-RO"/>
              </w:rPr>
            </w:pPr>
            <w:r w:rsidRPr="002414FD">
              <w:rPr>
                <w:rFonts w:ascii="Calibri" w:hAnsi="Calibri" w:cs="Calibri"/>
                <w:b/>
                <w:color w:val="0000FF"/>
                <w:lang w:val="ro-RO"/>
              </w:rPr>
              <w:t>Conform</w:t>
            </w:r>
          </w:p>
          <w:p w14:paraId="19166AEC" w14:textId="77777777" w:rsidR="00957BCD" w:rsidRPr="002414FD" w:rsidRDefault="00957BCD" w:rsidP="00D0338F">
            <w:pPr>
              <w:jc w:val="center"/>
              <w:rPr>
                <w:rFonts w:ascii="Calibri" w:hAnsi="Calibri" w:cs="Calibri"/>
                <w:b/>
                <w:color w:val="0000FF"/>
                <w:lang w:val="ro-RO"/>
              </w:rPr>
            </w:pPr>
            <w:r w:rsidRPr="002414FD">
              <w:rPr>
                <w:rFonts w:ascii="Calibri" w:hAnsi="Calibri" w:cs="Calibri"/>
                <w:b/>
                <w:color w:val="0000FF"/>
                <w:lang w:val="ro-RO"/>
              </w:rPr>
              <w:t>DA / NU</w:t>
            </w:r>
          </w:p>
        </w:tc>
        <w:tc>
          <w:tcPr>
            <w:tcW w:w="2547" w:type="dxa"/>
          </w:tcPr>
          <w:p w14:paraId="0C109324" w14:textId="77777777" w:rsidR="00957BCD" w:rsidRPr="002414FD" w:rsidRDefault="00957BCD" w:rsidP="00D0338F">
            <w:pPr>
              <w:jc w:val="center"/>
              <w:rPr>
                <w:rFonts w:ascii="Calibri" w:hAnsi="Calibri" w:cs="Calibri"/>
                <w:b/>
                <w:color w:val="0000FF"/>
                <w:lang w:val="ro-RO"/>
              </w:rPr>
            </w:pPr>
            <w:r w:rsidRPr="002414FD">
              <w:rPr>
                <w:rFonts w:ascii="Calibri" w:hAnsi="Calibri" w:cs="Calibri"/>
                <w:b/>
                <w:color w:val="0000FF"/>
                <w:lang w:val="ro-RO"/>
              </w:rPr>
              <w:t>Certificarea Secretarului comisiei</w:t>
            </w:r>
          </w:p>
        </w:tc>
      </w:tr>
      <w:tr w:rsidR="00957BCD" w:rsidRPr="0040323D" w14:paraId="52BF872F" w14:textId="77777777" w:rsidTr="00B86160">
        <w:tc>
          <w:tcPr>
            <w:tcW w:w="648" w:type="dxa"/>
          </w:tcPr>
          <w:p w14:paraId="008A9663" w14:textId="77777777" w:rsidR="00957BCD" w:rsidRPr="002414FD" w:rsidRDefault="00957BCD" w:rsidP="00D0338F">
            <w:pPr>
              <w:spacing w:before="120"/>
              <w:jc w:val="both"/>
              <w:rPr>
                <w:rFonts w:ascii="Calibri" w:hAnsi="Calibri" w:cs="Calibri"/>
                <w:b/>
                <w:color w:val="0000FF"/>
                <w:lang w:val="ro-RO"/>
              </w:rPr>
            </w:pPr>
            <w:r w:rsidRPr="002414FD">
              <w:rPr>
                <w:rFonts w:ascii="Calibri" w:hAnsi="Calibri" w:cs="Calibri"/>
                <w:b/>
                <w:color w:val="0000FF"/>
                <w:lang w:val="ro-RO"/>
              </w:rPr>
              <w:t>1.</w:t>
            </w:r>
          </w:p>
        </w:tc>
        <w:tc>
          <w:tcPr>
            <w:tcW w:w="5400" w:type="dxa"/>
          </w:tcPr>
          <w:p w14:paraId="5FB7FB73" w14:textId="730E1F26" w:rsidR="00957BCD" w:rsidRPr="002414FD" w:rsidRDefault="004E0972" w:rsidP="00D0338F">
            <w:pPr>
              <w:spacing w:before="120" w:after="120"/>
              <w:rPr>
                <w:rFonts w:ascii="Calibri" w:hAnsi="Calibri" w:cs="Calibri"/>
                <w:b/>
                <w:lang w:val="ro-RO"/>
              </w:rPr>
            </w:pPr>
            <w:r w:rsidRPr="002414FD">
              <w:rPr>
                <w:rFonts w:ascii="Calibri" w:hAnsi="Calibri" w:cs="Calibri"/>
                <w:lang w:val="ro-RO"/>
              </w:rPr>
              <w:t>Concordanța</w:t>
            </w:r>
            <w:r w:rsidR="00957BCD" w:rsidRPr="002414FD">
              <w:rPr>
                <w:rFonts w:ascii="Calibri" w:hAnsi="Calibri" w:cs="Calibri"/>
                <w:lang w:val="ro-RO"/>
              </w:rPr>
              <w:t xml:space="preserve"> între titlurile lucrărilor raportate în tabele (partea a II-a) </w:t>
            </w:r>
            <w:proofErr w:type="spellStart"/>
            <w:r w:rsidR="00957BCD" w:rsidRPr="002414FD">
              <w:rPr>
                <w:rFonts w:ascii="Calibri" w:hAnsi="Calibri" w:cs="Calibri"/>
                <w:lang w:val="ro-RO"/>
              </w:rPr>
              <w:t>şi</w:t>
            </w:r>
            <w:proofErr w:type="spellEnd"/>
            <w:r w:rsidR="00957BCD" w:rsidRPr="002414FD">
              <w:rPr>
                <w:rFonts w:ascii="Calibri" w:hAnsi="Calibri" w:cs="Calibri"/>
                <w:lang w:val="ro-RO"/>
              </w:rPr>
              <w:t xml:space="preserve"> dovezile prezentate - copii pe hârtie (partea a III-a)</w:t>
            </w:r>
          </w:p>
        </w:tc>
        <w:tc>
          <w:tcPr>
            <w:tcW w:w="540" w:type="dxa"/>
            <w:vAlign w:val="center"/>
          </w:tcPr>
          <w:p w14:paraId="3036606B" w14:textId="7FCDE6C4" w:rsidR="00957BCD" w:rsidRPr="002414FD" w:rsidRDefault="00957BCD" w:rsidP="00B86160">
            <w:pPr>
              <w:jc w:val="center"/>
              <w:rPr>
                <w:rFonts w:ascii="Calibri" w:hAnsi="Calibri" w:cs="Calibri"/>
                <w:b/>
                <w:color w:val="0000FF"/>
                <w:lang w:val="ro-RO"/>
              </w:rPr>
            </w:pPr>
          </w:p>
        </w:tc>
        <w:tc>
          <w:tcPr>
            <w:tcW w:w="720" w:type="dxa"/>
          </w:tcPr>
          <w:p w14:paraId="311DAE8E" w14:textId="77777777" w:rsidR="00957BCD" w:rsidRPr="002414FD" w:rsidRDefault="00957BCD" w:rsidP="00D0338F">
            <w:pPr>
              <w:jc w:val="both"/>
              <w:rPr>
                <w:rFonts w:ascii="Calibri" w:hAnsi="Calibri" w:cs="Calibri"/>
                <w:b/>
                <w:color w:val="0000FF"/>
                <w:lang w:val="ro-RO"/>
              </w:rPr>
            </w:pPr>
          </w:p>
        </w:tc>
        <w:tc>
          <w:tcPr>
            <w:tcW w:w="2547" w:type="dxa"/>
          </w:tcPr>
          <w:p w14:paraId="5ABE5494" w14:textId="77777777" w:rsidR="00957BCD" w:rsidRPr="002414FD" w:rsidRDefault="00957BCD" w:rsidP="00D0338F">
            <w:pPr>
              <w:jc w:val="both"/>
              <w:rPr>
                <w:rFonts w:ascii="Calibri" w:hAnsi="Calibri" w:cs="Calibri"/>
                <w:b/>
                <w:color w:val="0000FF"/>
                <w:lang w:val="ro-RO"/>
              </w:rPr>
            </w:pPr>
          </w:p>
        </w:tc>
      </w:tr>
      <w:tr w:rsidR="00957BCD" w:rsidRPr="0040323D" w14:paraId="7DFABB29" w14:textId="77777777" w:rsidTr="00D0338F">
        <w:tc>
          <w:tcPr>
            <w:tcW w:w="648" w:type="dxa"/>
          </w:tcPr>
          <w:p w14:paraId="18B1F29D" w14:textId="77777777" w:rsidR="00957BCD" w:rsidRPr="002414FD" w:rsidRDefault="00957BCD" w:rsidP="00D0338F">
            <w:pPr>
              <w:spacing w:before="120"/>
              <w:jc w:val="both"/>
              <w:rPr>
                <w:rFonts w:ascii="Calibri" w:hAnsi="Calibri" w:cs="Calibri"/>
                <w:b/>
                <w:color w:val="0000FF"/>
                <w:lang w:val="ro-RO"/>
              </w:rPr>
            </w:pPr>
            <w:r w:rsidRPr="002414FD">
              <w:rPr>
                <w:rFonts w:ascii="Calibri" w:hAnsi="Calibri" w:cs="Calibri"/>
                <w:b/>
                <w:color w:val="0000FF"/>
                <w:lang w:val="ro-RO"/>
              </w:rPr>
              <w:t>2.</w:t>
            </w:r>
          </w:p>
        </w:tc>
        <w:tc>
          <w:tcPr>
            <w:tcW w:w="5400" w:type="dxa"/>
          </w:tcPr>
          <w:p w14:paraId="7DB53105" w14:textId="77777777" w:rsidR="00957BCD" w:rsidRPr="002414FD" w:rsidRDefault="00C82C3A" w:rsidP="00D0338F">
            <w:pPr>
              <w:spacing w:before="120" w:after="120"/>
              <w:rPr>
                <w:rFonts w:ascii="Calibri" w:hAnsi="Calibri" w:cs="Calibri"/>
                <w:b/>
                <w:lang w:val="ro-RO"/>
              </w:rPr>
            </w:pPr>
            <w:r w:rsidRPr="002414FD">
              <w:rPr>
                <w:rFonts w:ascii="Calibri" w:hAnsi="Calibri" w:cs="Calibri"/>
                <w:lang w:val="ro-RO"/>
              </w:rPr>
              <w:t>Conformitatea valorii raportate</w:t>
            </w:r>
            <w:r w:rsidR="00FB62A2" w:rsidRPr="002414FD">
              <w:rPr>
                <w:rFonts w:ascii="Calibri" w:hAnsi="Calibri" w:cs="Calibri"/>
                <w:lang w:val="ro-RO"/>
              </w:rPr>
              <w:t xml:space="preserve"> a </w:t>
            </w:r>
            <w:r w:rsidR="00957BCD" w:rsidRPr="002414FD">
              <w:rPr>
                <w:rFonts w:ascii="Calibri" w:hAnsi="Calibri" w:cs="Calibri"/>
                <w:lang w:val="ro-RO"/>
              </w:rPr>
              <w:t>F</w:t>
            </w:r>
            <w:r w:rsidR="00FB62A2" w:rsidRPr="002414FD">
              <w:rPr>
                <w:rFonts w:ascii="Calibri" w:hAnsi="Calibri" w:cs="Calibri"/>
                <w:lang w:val="ro-RO"/>
              </w:rPr>
              <w:t>I</w:t>
            </w:r>
            <w:r w:rsidR="00957BCD" w:rsidRPr="002414FD">
              <w:rPr>
                <w:rFonts w:ascii="Calibri" w:hAnsi="Calibri" w:cs="Calibri"/>
                <w:lang w:val="ro-RO"/>
              </w:rPr>
              <w:t>.</w:t>
            </w:r>
          </w:p>
        </w:tc>
        <w:tc>
          <w:tcPr>
            <w:tcW w:w="540" w:type="dxa"/>
          </w:tcPr>
          <w:p w14:paraId="2B2691AA" w14:textId="77777777" w:rsidR="00957BCD" w:rsidRPr="002414FD" w:rsidRDefault="00957BCD" w:rsidP="00D0338F">
            <w:pPr>
              <w:jc w:val="both"/>
              <w:rPr>
                <w:rFonts w:ascii="Calibri" w:hAnsi="Calibri" w:cs="Calibri"/>
                <w:b/>
                <w:color w:val="0000FF"/>
                <w:lang w:val="ro-RO"/>
              </w:rPr>
            </w:pPr>
          </w:p>
        </w:tc>
        <w:tc>
          <w:tcPr>
            <w:tcW w:w="720" w:type="dxa"/>
          </w:tcPr>
          <w:p w14:paraId="01AF028D" w14:textId="77777777" w:rsidR="00957BCD" w:rsidRPr="002414FD" w:rsidRDefault="00957BCD" w:rsidP="00D0338F">
            <w:pPr>
              <w:jc w:val="both"/>
              <w:rPr>
                <w:rFonts w:ascii="Calibri" w:hAnsi="Calibri" w:cs="Calibri"/>
                <w:b/>
                <w:color w:val="0000FF"/>
                <w:lang w:val="ro-RO"/>
              </w:rPr>
            </w:pPr>
          </w:p>
        </w:tc>
        <w:tc>
          <w:tcPr>
            <w:tcW w:w="2547" w:type="dxa"/>
          </w:tcPr>
          <w:p w14:paraId="32017BE4" w14:textId="77777777" w:rsidR="00957BCD" w:rsidRPr="002414FD" w:rsidRDefault="00957BCD" w:rsidP="00D0338F">
            <w:pPr>
              <w:jc w:val="both"/>
              <w:rPr>
                <w:rFonts w:ascii="Calibri" w:hAnsi="Calibri" w:cs="Calibri"/>
                <w:b/>
                <w:color w:val="0000FF"/>
                <w:lang w:val="ro-RO"/>
              </w:rPr>
            </w:pPr>
          </w:p>
        </w:tc>
      </w:tr>
    </w:tbl>
    <w:p w14:paraId="16EB02DE" w14:textId="77777777" w:rsidR="009E76A1" w:rsidRPr="002414FD" w:rsidRDefault="00957BCD" w:rsidP="00957BCD">
      <w:pPr>
        <w:jc w:val="center"/>
        <w:rPr>
          <w:rFonts w:ascii="Calibri" w:hAnsi="Calibri" w:cs="Calibri"/>
          <w:b/>
          <w:color w:val="0000FF"/>
          <w:lang w:val="ro-RO"/>
        </w:rPr>
      </w:pPr>
      <w:r w:rsidRPr="002414FD">
        <w:rPr>
          <w:rFonts w:ascii="Calibri" w:hAnsi="Calibri" w:cs="Calibri"/>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2414FD" w14:paraId="24C98358" w14:textId="77777777" w:rsidTr="00D0338F">
        <w:tc>
          <w:tcPr>
            <w:tcW w:w="763" w:type="dxa"/>
          </w:tcPr>
          <w:p w14:paraId="50D9B293" w14:textId="77777777" w:rsidR="009E76A1" w:rsidRPr="002414FD" w:rsidRDefault="009E76A1" w:rsidP="00D0338F">
            <w:pPr>
              <w:jc w:val="both"/>
              <w:rPr>
                <w:rFonts w:ascii="Calibri" w:hAnsi="Calibri" w:cs="Calibri"/>
                <w:b/>
                <w:color w:val="0000FF"/>
                <w:lang w:val="ro-RO"/>
              </w:rPr>
            </w:pPr>
            <w:r w:rsidRPr="002414FD">
              <w:rPr>
                <w:rFonts w:ascii="Calibri" w:hAnsi="Calibri" w:cs="Calibri"/>
                <w:b/>
                <w:color w:val="0000FF"/>
                <w:lang w:val="ro-RO"/>
              </w:rPr>
              <w:t>Nr.</w:t>
            </w:r>
          </w:p>
        </w:tc>
        <w:tc>
          <w:tcPr>
            <w:tcW w:w="9092" w:type="dxa"/>
          </w:tcPr>
          <w:p w14:paraId="4AA48685" w14:textId="77777777" w:rsidR="009E76A1" w:rsidRPr="002414FD" w:rsidRDefault="009E76A1" w:rsidP="006106B5">
            <w:pPr>
              <w:jc w:val="both"/>
              <w:rPr>
                <w:rFonts w:ascii="Calibri" w:hAnsi="Calibri" w:cs="Calibri"/>
                <w:b/>
                <w:color w:val="0000FF"/>
                <w:lang w:val="ro-RO"/>
              </w:rPr>
            </w:pPr>
            <w:r w:rsidRPr="002414FD">
              <w:rPr>
                <w:rFonts w:ascii="Calibri" w:hAnsi="Calibri" w:cs="Calibri"/>
                <w:b/>
                <w:color w:val="0000FF"/>
                <w:lang w:val="ro-RO"/>
              </w:rPr>
              <w:t xml:space="preserve">Standardele </w:t>
            </w:r>
            <w:proofErr w:type="spellStart"/>
            <w:r w:rsidRPr="002414FD">
              <w:rPr>
                <w:rFonts w:ascii="Calibri" w:hAnsi="Calibri" w:cs="Calibri"/>
                <w:b/>
                <w:color w:val="0000FF"/>
                <w:lang w:val="ro-RO"/>
              </w:rPr>
              <w:t>ştiinţifice</w:t>
            </w:r>
            <w:proofErr w:type="spellEnd"/>
            <w:r w:rsidRPr="002414FD">
              <w:rPr>
                <w:rFonts w:ascii="Calibri" w:hAnsi="Calibri" w:cs="Calibri"/>
                <w:b/>
                <w:color w:val="0000FF"/>
                <w:lang w:val="ro-RO"/>
              </w:rPr>
              <w:t xml:space="preserve"> - vor fi inserate în a doua parte în tabele                                                 </w:t>
            </w:r>
          </w:p>
        </w:tc>
      </w:tr>
      <w:tr w:rsidR="009E76A1" w:rsidRPr="0040323D" w14:paraId="79DAEE11" w14:textId="77777777" w:rsidTr="00D0338F">
        <w:tc>
          <w:tcPr>
            <w:tcW w:w="763" w:type="dxa"/>
          </w:tcPr>
          <w:p w14:paraId="61C09771" w14:textId="77777777" w:rsidR="009E76A1" w:rsidRPr="002414FD" w:rsidRDefault="003553AC" w:rsidP="00D0338F">
            <w:pPr>
              <w:spacing w:before="120"/>
              <w:jc w:val="both"/>
              <w:rPr>
                <w:rFonts w:ascii="Calibri" w:hAnsi="Calibri" w:cs="Calibri"/>
                <w:b/>
                <w:color w:val="0000FF"/>
                <w:lang w:val="ro-RO"/>
              </w:rPr>
            </w:pPr>
            <w:r w:rsidRPr="002414FD">
              <w:rPr>
                <w:rFonts w:ascii="Calibri" w:hAnsi="Calibri" w:cs="Calibri"/>
                <w:b/>
                <w:color w:val="0000FF"/>
                <w:lang w:val="ro-RO"/>
              </w:rPr>
              <w:t>1</w:t>
            </w:r>
            <w:r w:rsidR="009E76A1" w:rsidRPr="002414FD">
              <w:rPr>
                <w:rFonts w:ascii="Calibri" w:hAnsi="Calibri" w:cs="Calibri"/>
                <w:b/>
                <w:color w:val="0000FF"/>
                <w:lang w:val="ro-RO"/>
              </w:rPr>
              <w:t>.</w:t>
            </w:r>
          </w:p>
        </w:tc>
        <w:tc>
          <w:tcPr>
            <w:tcW w:w="9092" w:type="dxa"/>
          </w:tcPr>
          <w:p w14:paraId="347EA70A" w14:textId="77777777" w:rsidR="009E76A1" w:rsidRPr="002414FD" w:rsidRDefault="003553AC" w:rsidP="00D0338F">
            <w:pPr>
              <w:jc w:val="both"/>
              <w:rPr>
                <w:rFonts w:ascii="Calibri" w:hAnsi="Calibri" w:cs="Calibri"/>
                <w:b/>
                <w:color w:val="0000FF"/>
                <w:lang w:val="ro-RO"/>
              </w:rPr>
            </w:pPr>
            <w:r w:rsidRPr="002414FD">
              <w:rPr>
                <w:rFonts w:ascii="Calibri" w:hAnsi="Calibri" w:cs="Calibri"/>
                <w:b/>
                <w:color w:val="181818"/>
                <w:lang w:val="ro-RO"/>
              </w:rPr>
              <w:t xml:space="preserve">Condițiile stabilite de </w:t>
            </w:r>
            <w:r w:rsidRPr="002414FD">
              <w:rPr>
                <w:rFonts w:ascii="Calibri" w:hAnsi="Calibri" w:cs="Calibri"/>
                <w:b/>
                <w:iCs/>
                <w:color w:val="181818"/>
                <w:lang w:val="ro-RO"/>
              </w:rPr>
              <w:t>Ordinul ministrului educației naționale și cercetării științifice nr. 6129/20.12.2016</w:t>
            </w:r>
            <w:r w:rsidRPr="002414FD">
              <w:rPr>
                <w:rFonts w:ascii="Calibri" w:hAnsi="Calibri" w:cs="Calibri"/>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 conform Anexei 1 pentru Medicină, Medicină Dentară și Farmacie</w:t>
            </w:r>
          </w:p>
        </w:tc>
      </w:tr>
      <w:tr w:rsidR="009E76A1" w:rsidRPr="0040323D" w14:paraId="41A2B586" w14:textId="77777777" w:rsidTr="00D0338F">
        <w:tc>
          <w:tcPr>
            <w:tcW w:w="9855" w:type="dxa"/>
            <w:gridSpan w:val="2"/>
          </w:tcPr>
          <w:p w14:paraId="5EEBEE4C" w14:textId="77777777" w:rsidR="003553AC" w:rsidRPr="002414FD" w:rsidRDefault="003553AC" w:rsidP="00D24F14">
            <w:pPr>
              <w:ind w:firstLine="709"/>
              <w:rPr>
                <w:rFonts w:ascii="Calibri" w:hAnsi="Calibri" w:cs="Calibri"/>
                <w:b/>
                <w:color w:val="181818"/>
                <w:lang w:val="ro-RO"/>
              </w:rPr>
            </w:pPr>
            <w:r w:rsidRPr="002414FD">
              <w:rPr>
                <w:rFonts w:ascii="Calibri" w:hAnsi="Calibri" w:cs="Calibri"/>
                <w:b/>
                <w:color w:val="181818"/>
                <w:lang w:val="ro-RO"/>
              </w:rPr>
              <w:t>Pentru Medicină:</w:t>
            </w:r>
          </w:p>
          <w:p w14:paraId="1C21B7A6" w14:textId="77777777" w:rsidR="003553AC" w:rsidRPr="002414FD" w:rsidRDefault="003553AC" w:rsidP="00D24F14">
            <w:pPr>
              <w:numPr>
                <w:ilvl w:val="0"/>
                <w:numId w:val="11"/>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10 articole ISI în calitate de autor principal. </w:t>
            </w:r>
          </w:p>
          <w:p w14:paraId="548F0D35" w14:textId="77777777" w:rsidR="003553AC" w:rsidRPr="002414FD" w:rsidRDefault="003553AC" w:rsidP="00D24F14">
            <w:pPr>
              <w:numPr>
                <w:ilvl w:val="0"/>
                <w:numId w:val="11"/>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5 articole ISI în calitate de coautor.</w:t>
            </w:r>
          </w:p>
          <w:p w14:paraId="0EFA830C" w14:textId="77777777" w:rsidR="003553AC" w:rsidRPr="002414FD" w:rsidRDefault="003553AC" w:rsidP="00D24F14">
            <w:pPr>
              <w:numPr>
                <w:ilvl w:val="0"/>
                <w:numId w:val="11"/>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Index </w:t>
            </w:r>
            <w:proofErr w:type="spellStart"/>
            <w:r w:rsidRPr="002414FD">
              <w:rPr>
                <w:rFonts w:ascii="Calibri" w:hAnsi="Calibri" w:cs="Calibri"/>
                <w:color w:val="181818"/>
                <w:lang w:val="ro-RO"/>
              </w:rPr>
              <w:t>Hirsch</w:t>
            </w:r>
            <w:proofErr w:type="spellEnd"/>
            <w:r w:rsidRPr="002414FD">
              <w:rPr>
                <w:rFonts w:ascii="Calibri" w:hAnsi="Calibri" w:cs="Calibri"/>
                <w:color w:val="181818"/>
                <w:lang w:val="ro-RO"/>
              </w:rPr>
              <w:t xml:space="preserve"> 6.</w:t>
            </w:r>
          </w:p>
          <w:p w14:paraId="3B822034" w14:textId="77777777" w:rsidR="003553AC" w:rsidRPr="002414FD" w:rsidRDefault="003553AC" w:rsidP="00D24F14">
            <w:pPr>
              <w:numPr>
                <w:ilvl w:val="0"/>
                <w:numId w:val="11"/>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Factor cumulat de impact autor principal (FCIAP) 10.</w:t>
            </w:r>
          </w:p>
          <w:p w14:paraId="0A1A3140" w14:textId="77777777" w:rsidR="003553AC" w:rsidRPr="002414FD" w:rsidRDefault="003553AC" w:rsidP="00D24F14">
            <w:pPr>
              <w:ind w:left="1440"/>
              <w:rPr>
                <w:rFonts w:ascii="Calibri" w:hAnsi="Calibri" w:cs="Calibri"/>
                <w:color w:val="181818"/>
                <w:lang w:val="ro-RO"/>
              </w:rPr>
            </w:pPr>
            <w:r w:rsidRPr="002414FD">
              <w:rPr>
                <w:rFonts w:ascii="Calibri" w:hAnsi="Calibri" w:cs="Calibri"/>
                <w:color w:val="181818"/>
                <w:lang w:val="ro-RO"/>
              </w:rPr>
              <w:t>Note asupra metodei de calcul:</w:t>
            </w:r>
          </w:p>
          <w:p w14:paraId="29E02D3B" w14:textId="77777777" w:rsidR="003553AC" w:rsidRPr="002414FD" w:rsidRDefault="003553AC" w:rsidP="00D24F14">
            <w:pPr>
              <w:numPr>
                <w:ilvl w:val="0"/>
                <w:numId w:val="19"/>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Va fi luat în considerare indexul </w:t>
            </w:r>
            <w:proofErr w:type="spellStart"/>
            <w:r w:rsidRPr="002414FD">
              <w:rPr>
                <w:rFonts w:ascii="Calibri" w:hAnsi="Calibri" w:cs="Calibri"/>
                <w:color w:val="181818"/>
                <w:lang w:val="ro-RO"/>
              </w:rPr>
              <w:t>Hirsch</w:t>
            </w:r>
            <w:proofErr w:type="spellEnd"/>
            <w:r w:rsidRPr="002414FD">
              <w:rPr>
                <w:rFonts w:ascii="Calibri" w:hAnsi="Calibri" w:cs="Calibri"/>
                <w:color w:val="181818"/>
                <w:lang w:val="ro-RO"/>
              </w:rPr>
              <w:t xml:space="preserve"> calculat utilizând ISI Web of </w:t>
            </w:r>
            <w:proofErr w:type="spellStart"/>
            <w:r w:rsidRPr="002414FD">
              <w:rPr>
                <w:rFonts w:ascii="Calibri" w:hAnsi="Calibri" w:cs="Calibri"/>
                <w:color w:val="181818"/>
                <w:lang w:val="ro-RO"/>
              </w:rPr>
              <w:t>Science</w:t>
            </w:r>
            <w:proofErr w:type="spellEnd"/>
            <w:r w:rsidRPr="002414FD">
              <w:rPr>
                <w:rFonts w:ascii="Calibri" w:hAnsi="Calibri" w:cs="Calibri"/>
                <w:color w:val="181818"/>
                <w:lang w:val="ro-RO"/>
              </w:rPr>
              <w:t xml:space="preserve">, Core </w:t>
            </w:r>
            <w:proofErr w:type="spellStart"/>
            <w:r w:rsidRPr="002414FD">
              <w:rPr>
                <w:rFonts w:ascii="Calibri" w:hAnsi="Calibri" w:cs="Calibri"/>
                <w:color w:val="181818"/>
                <w:lang w:val="ro-RO"/>
              </w:rPr>
              <w:t>Collection</w:t>
            </w:r>
            <w:proofErr w:type="spellEnd"/>
            <w:r w:rsidRPr="002414FD">
              <w:rPr>
                <w:rFonts w:ascii="Calibri" w:hAnsi="Calibri" w:cs="Calibri"/>
                <w:color w:val="181818"/>
                <w:lang w:val="ro-RO"/>
              </w:rPr>
              <w:t>, Thomson Reuters pentru întreaga carieră a candidatului ("</w:t>
            </w:r>
            <w:proofErr w:type="spellStart"/>
            <w:r w:rsidRPr="002414FD">
              <w:rPr>
                <w:rFonts w:ascii="Calibri" w:hAnsi="Calibri" w:cs="Calibri"/>
                <w:color w:val="181818"/>
                <w:lang w:val="ro-RO"/>
              </w:rPr>
              <w:t>all</w:t>
            </w:r>
            <w:proofErr w:type="spellEnd"/>
            <w:r w:rsidRPr="002414FD">
              <w:rPr>
                <w:rFonts w:ascii="Calibri" w:hAnsi="Calibri" w:cs="Calibri"/>
                <w:color w:val="181818"/>
                <w:lang w:val="ro-RO"/>
              </w:rPr>
              <w:t xml:space="preserve"> </w:t>
            </w:r>
            <w:proofErr w:type="spellStart"/>
            <w:r w:rsidRPr="002414FD">
              <w:rPr>
                <w:rFonts w:ascii="Calibri" w:hAnsi="Calibri" w:cs="Calibri"/>
                <w:color w:val="181818"/>
                <w:lang w:val="ro-RO"/>
              </w:rPr>
              <w:t>years</w:t>
            </w:r>
            <w:proofErr w:type="spellEnd"/>
            <w:r w:rsidRPr="002414FD">
              <w:rPr>
                <w:rFonts w:ascii="Calibri" w:hAnsi="Calibri" w:cs="Calibri"/>
                <w:color w:val="181818"/>
                <w:lang w:val="ro-RO"/>
              </w:rPr>
              <w:t>").</w:t>
            </w:r>
          </w:p>
          <w:p w14:paraId="18340721" w14:textId="77777777" w:rsidR="003553AC" w:rsidRPr="002414FD" w:rsidRDefault="003553AC" w:rsidP="00D24F14">
            <w:pPr>
              <w:numPr>
                <w:ilvl w:val="0"/>
                <w:numId w:val="19"/>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O revistă cotată ISI este o revistă pentru care Thomson Reuters calculează și publică factorul de impact în "Journal </w:t>
            </w:r>
            <w:proofErr w:type="spellStart"/>
            <w:r w:rsidRPr="002414FD">
              <w:rPr>
                <w:rFonts w:ascii="Calibri" w:hAnsi="Calibri" w:cs="Calibri"/>
                <w:color w:val="181818"/>
                <w:lang w:val="ro-RO"/>
              </w:rPr>
              <w:t>Citation</w:t>
            </w:r>
            <w:proofErr w:type="spellEnd"/>
            <w:r w:rsidRPr="002414FD">
              <w:rPr>
                <w:rFonts w:ascii="Calibri" w:hAnsi="Calibri" w:cs="Calibri"/>
                <w:color w:val="181818"/>
                <w:lang w:val="ro-RO"/>
              </w:rPr>
              <w:t xml:space="preserve"> </w:t>
            </w:r>
            <w:proofErr w:type="spellStart"/>
            <w:r w:rsidRPr="002414FD">
              <w:rPr>
                <w:rFonts w:ascii="Calibri" w:hAnsi="Calibri" w:cs="Calibri"/>
                <w:color w:val="181818"/>
                <w:lang w:val="ro-RO"/>
              </w:rPr>
              <w:t>Reports</w:t>
            </w:r>
            <w:proofErr w:type="spellEnd"/>
            <w:r w:rsidRPr="002414FD">
              <w:rPr>
                <w:rFonts w:ascii="Calibri" w:hAnsi="Calibri" w:cs="Calibri"/>
                <w:color w:val="181818"/>
                <w:lang w:val="ro-RO"/>
              </w:rPr>
              <w:t>".</w:t>
            </w:r>
          </w:p>
          <w:p w14:paraId="1F023689" w14:textId="77777777" w:rsidR="003553AC" w:rsidRPr="002414FD" w:rsidRDefault="003553AC" w:rsidP="00D24F14">
            <w:pPr>
              <w:numPr>
                <w:ilvl w:val="0"/>
                <w:numId w:val="19"/>
              </w:numPr>
              <w:autoSpaceDE w:val="0"/>
              <w:autoSpaceDN w:val="0"/>
              <w:adjustRightInd w:val="0"/>
              <w:jc w:val="both"/>
              <w:rPr>
                <w:rFonts w:ascii="Calibri" w:hAnsi="Calibri" w:cs="Calibri"/>
                <w:color w:val="181818"/>
                <w:lang w:val="it-IT"/>
              </w:rPr>
            </w:pPr>
            <w:r w:rsidRPr="002414FD">
              <w:rPr>
                <w:rFonts w:ascii="Calibri" w:hAnsi="Calibri" w:cs="Calibri"/>
                <w:color w:val="181818"/>
                <w:lang w:val="ro-RO"/>
              </w:rPr>
              <w:t>Autorul sau autorii principali ai unei publicații se consideră a fi oricare dintre următorii:</w:t>
            </w:r>
          </w:p>
          <w:p w14:paraId="32F2EC6E" w14:textId="77777777" w:rsidR="003553AC" w:rsidRPr="002414FD" w:rsidRDefault="003553AC" w:rsidP="00D24F14">
            <w:pPr>
              <w:numPr>
                <w:ilvl w:val="0"/>
                <w:numId w:val="20"/>
              </w:numPr>
              <w:autoSpaceDE w:val="0"/>
              <w:autoSpaceDN w:val="0"/>
              <w:adjustRightInd w:val="0"/>
              <w:jc w:val="both"/>
              <w:rPr>
                <w:rFonts w:ascii="Calibri" w:hAnsi="Calibri" w:cs="Calibri"/>
                <w:color w:val="181818"/>
              </w:rPr>
            </w:pPr>
            <w:proofErr w:type="spellStart"/>
            <w:r w:rsidRPr="002414FD">
              <w:rPr>
                <w:rFonts w:ascii="Calibri" w:hAnsi="Calibri" w:cs="Calibri"/>
                <w:color w:val="181818"/>
              </w:rPr>
              <w:t>primul</w:t>
            </w:r>
            <w:proofErr w:type="spellEnd"/>
            <w:r w:rsidRPr="002414FD">
              <w:rPr>
                <w:rFonts w:ascii="Calibri" w:hAnsi="Calibri" w:cs="Calibri"/>
                <w:color w:val="181818"/>
              </w:rPr>
              <w:t xml:space="preserve"> </w:t>
            </w:r>
            <w:proofErr w:type="spellStart"/>
            <w:r w:rsidRPr="002414FD">
              <w:rPr>
                <w:rFonts w:ascii="Calibri" w:hAnsi="Calibri" w:cs="Calibri"/>
                <w:color w:val="181818"/>
              </w:rPr>
              <w:t>autor</w:t>
            </w:r>
            <w:proofErr w:type="spellEnd"/>
          </w:p>
          <w:p w14:paraId="2C64F674" w14:textId="77777777" w:rsidR="003553AC" w:rsidRPr="002414FD" w:rsidRDefault="003553AC" w:rsidP="00D24F14">
            <w:pPr>
              <w:numPr>
                <w:ilvl w:val="0"/>
                <w:numId w:val="20"/>
              </w:numPr>
              <w:autoSpaceDE w:val="0"/>
              <w:autoSpaceDN w:val="0"/>
              <w:adjustRightInd w:val="0"/>
              <w:jc w:val="both"/>
              <w:rPr>
                <w:rFonts w:ascii="Calibri" w:hAnsi="Calibri" w:cs="Calibri"/>
                <w:color w:val="181818"/>
              </w:rPr>
            </w:pPr>
            <w:proofErr w:type="spellStart"/>
            <w:r w:rsidRPr="002414FD">
              <w:rPr>
                <w:rFonts w:ascii="Calibri" w:hAnsi="Calibri" w:cs="Calibri"/>
                <w:color w:val="181818"/>
              </w:rPr>
              <w:t>autorul</w:t>
            </w:r>
            <w:proofErr w:type="spellEnd"/>
            <w:r w:rsidRPr="002414FD">
              <w:rPr>
                <w:rFonts w:ascii="Calibri" w:hAnsi="Calibri" w:cs="Calibri"/>
                <w:color w:val="181818"/>
              </w:rPr>
              <w:t xml:space="preserve"> </w:t>
            </w:r>
            <w:proofErr w:type="spellStart"/>
            <w:r w:rsidRPr="002414FD">
              <w:rPr>
                <w:rFonts w:ascii="Calibri" w:hAnsi="Calibri" w:cs="Calibri"/>
                <w:color w:val="181818"/>
              </w:rPr>
              <w:t>corespondent</w:t>
            </w:r>
            <w:proofErr w:type="spellEnd"/>
          </w:p>
          <w:p w14:paraId="384F8659" w14:textId="77777777" w:rsidR="003553AC" w:rsidRPr="002414FD" w:rsidRDefault="003553AC" w:rsidP="00D24F14">
            <w:pPr>
              <w:numPr>
                <w:ilvl w:val="0"/>
                <w:numId w:val="20"/>
              </w:numPr>
              <w:autoSpaceDE w:val="0"/>
              <w:autoSpaceDN w:val="0"/>
              <w:adjustRightInd w:val="0"/>
              <w:jc w:val="both"/>
              <w:rPr>
                <w:rFonts w:ascii="Calibri" w:hAnsi="Calibri" w:cs="Calibri"/>
                <w:color w:val="181818"/>
              </w:rPr>
            </w:pPr>
            <w:proofErr w:type="spellStart"/>
            <w:r w:rsidRPr="002414FD">
              <w:rPr>
                <w:rFonts w:ascii="Calibri" w:hAnsi="Calibri" w:cs="Calibri"/>
                <w:color w:val="181818"/>
              </w:rPr>
              <w:t>alți</w:t>
            </w:r>
            <w:proofErr w:type="spellEnd"/>
            <w:r w:rsidRPr="002414FD">
              <w:rPr>
                <w:rFonts w:ascii="Calibri" w:hAnsi="Calibri" w:cs="Calibri"/>
                <w:color w:val="181818"/>
              </w:rPr>
              <w:t xml:space="preserve"> </w:t>
            </w:r>
            <w:proofErr w:type="spellStart"/>
            <w:r w:rsidRPr="002414FD">
              <w:rPr>
                <w:rFonts w:ascii="Calibri" w:hAnsi="Calibri" w:cs="Calibri"/>
                <w:color w:val="181818"/>
              </w:rPr>
              <w:t>autori</w:t>
            </w:r>
            <w:proofErr w:type="spellEnd"/>
            <w:r w:rsidRPr="002414FD">
              <w:rPr>
                <w:rFonts w:ascii="Calibri" w:hAnsi="Calibri" w:cs="Calibri"/>
                <w:color w:val="181818"/>
              </w:rPr>
              <w:t xml:space="preserve">, a </w:t>
            </w:r>
            <w:proofErr w:type="spellStart"/>
            <w:r w:rsidRPr="002414FD">
              <w:rPr>
                <w:rFonts w:ascii="Calibri" w:hAnsi="Calibri" w:cs="Calibri"/>
                <w:color w:val="181818"/>
              </w:rPr>
              <w:t>căror</w:t>
            </w:r>
            <w:proofErr w:type="spellEnd"/>
            <w:r w:rsidRPr="002414FD">
              <w:rPr>
                <w:rFonts w:ascii="Calibri" w:hAnsi="Calibri" w:cs="Calibri"/>
                <w:color w:val="181818"/>
              </w:rPr>
              <w:t xml:space="preserve"> </w:t>
            </w:r>
            <w:proofErr w:type="spellStart"/>
            <w:r w:rsidRPr="002414FD">
              <w:rPr>
                <w:rFonts w:ascii="Calibri" w:hAnsi="Calibri" w:cs="Calibri"/>
                <w:color w:val="181818"/>
              </w:rPr>
              <w:t>contribuție</w:t>
            </w:r>
            <w:proofErr w:type="spellEnd"/>
            <w:r w:rsidRPr="002414FD">
              <w:rPr>
                <w:rFonts w:ascii="Calibri" w:hAnsi="Calibri" w:cs="Calibri"/>
                <w:color w:val="181818"/>
              </w:rPr>
              <w:t xml:space="preserve"> </w:t>
            </w:r>
            <w:proofErr w:type="spellStart"/>
            <w:r w:rsidRPr="002414FD">
              <w:rPr>
                <w:rFonts w:ascii="Calibri" w:hAnsi="Calibri" w:cs="Calibri"/>
                <w:color w:val="181818"/>
              </w:rPr>
              <w:t>este</w:t>
            </w:r>
            <w:proofErr w:type="spellEnd"/>
            <w:r w:rsidRPr="002414FD">
              <w:rPr>
                <w:rFonts w:ascii="Calibri" w:hAnsi="Calibri" w:cs="Calibri"/>
                <w:color w:val="181818"/>
              </w:rPr>
              <w:t xml:space="preserve"> </w:t>
            </w:r>
            <w:proofErr w:type="spellStart"/>
            <w:r w:rsidRPr="002414FD">
              <w:rPr>
                <w:rFonts w:ascii="Calibri" w:hAnsi="Calibri" w:cs="Calibri"/>
                <w:color w:val="181818"/>
              </w:rPr>
              <w:t>indicată</w:t>
            </w:r>
            <w:proofErr w:type="spellEnd"/>
            <w:r w:rsidRPr="002414FD">
              <w:rPr>
                <w:rFonts w:ascii="Calibri" w:hAnsi="Calibri" w:cs="Calibri"/>
                <w:color w:val="181818"/>
              </w:rPr>
              <w:t xml:space="preserve"> explicit </w:t>
            </w:r>
            <w:proofErr w:type="spellStart"/>
            <w:r w:rsidRPr="002414FD">
              <w:rPr>
                <w:rFonts w:ascii="Calibri" w:hAnsi="Calibri" w:cs="Calibri"/>
                <w:color w:val="181818"/>
              </w:rPr>
              <w:t>în</w:t>
            </w:r>
            <w:proofErr w:type="spellEnd"/>
            <w:r w:rsidRPr="002414FD">
              <w:rPr>
                <w:rFonts w:ascii="Calibri" w:hAnsi="Calibri" w:cs="Calibri"/>
                <w:color w:val="181818"/>
              </w:rPr>
              <w:t xml:space="preserve"> </w:t>
            </w:r>
            <w:proofErr w:type="spellStart"/>
            <w:r w:rsidRPr="002414FD">
              <w:rPr>
                <w:rFonts w:ascii="Calibri" w:hAnsi="Calibri" w:cs="Calibri"/>
                <w:color w:val="181818"/>
              </w:rPr>
              <w:t>cadrul</w:t>
            </w:r>
            <w:proofErr w:type="spellEnd"/>
            <w:r w:rsidRPr="002414FD">
              <w:rPr>
                <w:rFonts w:ascii="Calibri" w:hAnsi="Calibri" w:cs="Calibri"/>
                <w:color w:val="181818"/>
              </w:rPr>
              <w:t xml:space="preserve"> </w:t>
            </w:r>
            <w:proofErr w:type="spellStart"/>
            <w:r w:rsidRPr="002414FD">
              <w:rPr>
                <w:rFonts w:ascii="Calibri" w:hAnsi="Calibri" w:cs="Calibri"/>
                <w:color w:val="181818"/>
              </w:rPr>
              <w:t>publicației</w:t>
            </w:r>
            <w:proofErr w:type="spellEnd"/>
            <w:r w:rsidRPr="002414FD">
              <w:rPr>
                <w:rFonts w:ascii="Calibri" w:hAnsi="Calibri" w:cs="Calibri"/>
                <w:color w:val="181818"/>
              </w:rPr>
              <w:t xml:space="preserve"> a fi </w:t>
            </w:r>
            <w:proofErr w:type="spellStart"/>
            <w:r w:rsidRPr="002414FD">
              <w:rPr>
                <w:rFonts w:ascii="Calibri" w:hAnsi="Calibri" w:cs="Calibri"/>
                <w:color w:val="181818"/>
              </w:rPr>
              <w:t>egală</w:t>
            </w:r>
            <w:proofErr w:type="spellEnd"/>
            <w:r w:rsidRPr="002414FD">
              <w:rPr>
                <w:rFonts w:ascii="Calibri" w:hAnsi="Calibri" w:cs="Calibri"/>
                <w:color w:val="181818"/>
              </w:rPr>
              <w:t xml:space="preserve"> cu </w:t>
            </w:r>
            <w:proofErr w:type="spellStart"/>
            <w:r w:rsidRPr="002414FD">
              <w:rPr>
                <w:rFonts w:ascii="Calibri" w:hAnsi="Calibri" w:cs="Calibri"/>
                <w:color w:val="181818"/>
              </w:rPr>
              <w:t>contribuția</w:t>
            </w:r>
            <w:proofErr w:type="spellEnd"/>
            <w:r w:rsidRPr="002414FD">
              <w:rPr>
                <w:rFonts w:ascii="Calibri" w:hAnsi="Calibri" w:cs="Calibri"/>
                <w:color w:val="181818"/>
              </w:rPr>
              <w:t xml:space="preserve"> </w:t>
            </w:r>
            <w:proofErr w:type="spellStart"/>
            <w:r w:rsidRPr="002414FD">
              <w:rPr>
                <w:rFonts w:ascii="Calibri" w:hAnsi="Calibri" w:cs="Calibri"/>
                <w:color w:val="181818"/>
              </w:rPr>
              <w:t>primului</w:t>
            </w:r>
            <w:proofErr w:type="spellEnd"/>
            <w:r w:rsidRPr="002414FD">
              <w:rPr>
                <w:rFonts w:ascii="Calibri" w:hAnsi="Calibri" w:cs="Calibri"/>
                <w:color w:val="181818"/>
              </w:rPr>
              <w:t xml:space="preserve"> </w:t>
            </w:r>
            <w:proofErr w:type="spellStart"/>
            <w:r w:rsidRPr="002414FD">
              <w:rPr>
                <w:rFonts w:ascii="Calibri" w:hAnsi="Calibri" w:cs="Calibri"/>
                <w:color w:val="181818"/>
              </w:rPr>
              <w:t>autor</w:t>
            </w:r>
            <w:proofErr w:type="spellEnd"/>
            <w:r w:rsidRPr="002414FD">
              <w:rPr>
                <w:rFonts w:ascii="Calibri" w:hAnsi="Calibri" w:cs="Calibri"/>
                <w:color w:val="181818"/>
              </w:rPr>
              <w:t xml:space="preserve"> </w:t>
            </w:r>
            <w:proofErr w:type="spellStart"/>
            <w:r w:rsidRPr="002414FD">
              <w:rPr>
                <w:rFonts w:ascii="Calibri" w:hAnsi="Calibri" w:cs="Calibri"/>
                <w:color w:val="181818"/>
              </w:rPr>
              <w:t>sau</w:t>
            </w:r>
            <w:proofErr w:type="spellEnd"/>
            <w:r w:rsidRPr="002414FD">
              <w:rPr>
                <w:rFonts w:ascii="Calibri" w:hAnsi="Calibri" w:cs="Calibri"/>
                <w:color w:val="181818"/>
              </w:rPr>
              <w:t xml:space="preserve"> </w:t>
            </w:r>
            <w:proofErr w:type="gramStart"/>
            <w:r w:rsidRPr="002414FD">
              <w:rPr>
                <w:rFonts w:ascii="Calibri" w:hAnsi="Calibri" w:cs="Calibri"/>
                <w:color w:val="181818"/>
              </w:rPr>
              <w:t>a</w:t>
            </w:r>
            <w:proofErr w:type="gramEnd"/>
            <w:r w:rsidRPr="002414FD">
              <w:rPr>
                <w:rFonts w:ascii="Calibri" w:hAnsi="Calibri" w:cs="Calibri"/>
                <w:color w:val="181818"/>
              </w:rPr>
              <w:t xml:space="preserve"> </w:t>
            </w:r>
            <w:proofErr w:type="spellStart"/>
            <w:r w:rsidRPr="002414FD">
              <w:rPr>
                <w:rFonts w:ascii="Calibri" w:hAnsi="Calibri" w:cs="Calibri"/>
                <w:color w:val="181818"/>
              </w:rPr>
              <w:t>autorului</w:t>
            </w:r>
            <w:proofErr w:type="spellEnd"/>
            <w:r w:rsidRPr="002414FD">
              <w:rPr>
                <w:rFonts w:ascii="Calibri" w:hAnsi="Calibri" w:cs="Calibri"/>
                <w:color w:val="181818"/>
              </w:rPr>
              <w:t xml:space="preserve"> </w:t>
            </w:r>
            <w:proofErr w:type="spellStart"/>
            <w:r w:rsidRPr="002414FD">
              <w:rPr>
                <w:rFonts w:ascii="Calibri" w:hAnsi="Calibri" w:cs="Calibri"/>
                <w:color w:val="181818"/>
              </w:rPr>
              <w:t>corespondent</w:t>
            </w:r>
            <w:proofErr w:type="spellEnd"/>
          </w:p>
          <w:p w14:paraId="5DE1E5BD" w14:textId="77777777" w:rsidR="003553AC" w:rsidRPr="002414FD" w:rsidRDefault="003553AC" w:rsidP="00D24F14">
            <w:pPr>
              <w:numPr>
                <w:ilvl w:val="0"/>
                <w:numId w:val="20"/>
              </w:numPr>
              <w:autoSpaceDE w:val="0"/>
              <w:autoSpaceDN w:val="0"/>
              <w:adjustRightInd w:val="0"/>
              <w:jc w:val="both"/>
              <w:rPr>
                <w:rFonts w:ascii="Calibri" w:hAnsi="Calibri" w:cs="Calibri"/>
                <w:color w:val="181818"/>
              </w:rPr>
            </w:pPr>
            <w:proofErr w:type="spellStart"/>
            <w:r w:rsidRPr="002414FD">
              <w:rPr>
                <w:rFonts w:ascii="Calibri" w:hAnsi="Calibri" w:cs="Calibri"/>
                <w:color w:val="181818"/>
              </w:rPr>
              <w:t>ultimul</w:t>
            </w:r>
            <w:proofErr w:type="spellEnd"/>
            <w:r w:rsidRPr="002414FD">
              <w:rPr>
                <w:rFonts w:ascii="Calibri" w:hAnsi="Calibri" w:cs="Calibri"/>
                <w:color w:val="181818"/>
              </w:rPr>
              <w:t xml:space="preserve"> </w:t>
            </w:r>
            <w:proofErr w:type="spellStart"/>
            <w:r w:rsidRPr="002414FD">
              <w:rPr>
                <w:rFonts w:ascii="Calibri" w:hAnsi="Calibri" w:cs="Calibri"/>
                <w:color w:val="181818"/>
              </w:rPr>
              <w:t>autor</w:t>
            </w:r>
            <w:proofErr w:type="spellEnd"/>
            <w:r w:rsidRPr="002414FD">
              <w:rPr>
                <w:rFonts w:ascii="Calibri" w:hAnsi="Calibri" w:cs="Calibri"/>
                <w:color w:val="181818"/>
              </w:rPr>
              <w:t>.</w:t>
            </w:r>
          </w:p>
          <w:p w14:paraId="3E376298" w14:textId="77777777" w:rsidR="003553AC" w:rsidRPr="002414FD" w:rsidRDefault="003553AC" w:rsidP="00D24F14">
            <w:pPr>
              <w:numPr>
                <w:ilvl w:val="0"/>
                <w:numId w:val="19"/>
              </w:numPr>
              <w:autoSpaceDE w:val="0"/>
              <w:autoSpaceDN w:val="0"/>
              <w:adjustRightInd w:val="0"/>
              <w:jc w:val="both"/>
              <w:rPr>
                <w:rFonts w:ascii="Calibri" w:hAnsi="Calibri" w:cs="Calibri"/>
                <w:color w:val="181818"/>
              </w:rPr>
            </w:pPr>
            <w:r w:rsidRPr="002414FD">
              <w:rPr>
                <w:rFonts w:ascii="Calibri" w:hAnsi="Calibri" w:cs="Calibri"/>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2414FD" w:rsidRDefault="003553AC" w:rsidP="00D24F14">
            <w:pPr>
              <w:numPr>
                <w:ilvl w:val="0"/>
                <w:numId w:val="19"/>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În analiză vor fi incluse articolele originale și </w:t>
            </w:r>
            <w:proofErr w:type="spellStart"/>
            <w:r w:rsidRPr="002414FD">
              <w:rPr>
                <w:rFonts w:ascii="Calibri" w:hAnsi="Calibri" w:cs="Calibri"/>
                <w:color w:val="181818"/>
                <w:lang w:val="ro-RO"/>
              </w:rPr>
              <w:t>reviews</w:t>
            </w:r>
            <w:proofErr w:type="spellEnd"/>
            <w:r w:rsidRPr="002414FD">
              <w:rPr>
                <w:rFonts w:ascii="Calibri" w:hAnsi="Calibri" w:cs="Calibri"/>
                <w:color w:val="181818"/>
                <w:lang w:val="ro-RO"/>
              </w:rPr>
              <w:t>. În cazul publicațiilor în reviste cu factor de impact mai mare decât 3, pot fi luate în considerare și alte tipuri de publicații în extenso (nu rezumate).</w:t>
            </w:r>
          </w:p>
          <w:p w14:paraId="1C8896F1" w14:textId="77777777" w:rsidR="003553AC" w:rsidRPr="002414FD" w:rsidRDefault="003553AC" w:rsidP="00D24F14">
            <w:pPr>
              <w:ind w:left="1440" w:hanging="731"/>
              <w:rPr>
                <w:rFonts w:ascii="Calibri" w:hAnsi="Calibri" w:cs="Calibri"/>
                <w:b/>
                <w:color w:val="181818"/>
                <w:lang w:val="ro-RO"/>
              </w:rPr>
            </w:pPr>
            <w:r w:rsidRPr="002414FD">
              <w:rPr>
                <w:rFonts w:ascii="Calibri" w:hAnsi="Calibri" w:cs="Calibri"/>
                <w:b/>
                <w:color w:val="181818"/>
                <w:lang w:val="ro-RO"/>
              </w:rPr>
              <w:t>Pentru Medicină Dentară:</w:t>
            </w:r>
          </w:p>
          <w:p w14:paraId="3F135CF7" w14:textId="77777777" w:rsidR="003553AC" w:rsidRPr="002414FD" w:rsidRDefault="003553AC" w:rsidP="00D24F14">
            <w:pPr>
              <w:numPr>
                <w:ilvl w:val="0"/>
                <w:numId w:val="14"/>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minim 8 articole ISI in extenso în domeniul postului pentru care candidează, respectiv în reviste </w:t>
            </w:r>
            <w:proofErr w:type="spellStart"/>
            <w:r w:rsidRPr="002414FD">
              <w:rPr>
                <w:rFonts w:ascii="Calibri" w:hAnsi="Calibri" w:cs="Calibri"/>
                <w:color w:val="181818"/>
                <w:lang w:val="ro-RO"/>
              </w:rPr>
              <w:t>medico</w:t>
            </w:r>
            <w:proofErr w:type="spellEnd"/>
            <w:r w:rsidRPr="002414FD">
              <w:rPr>
                <w:rFonts w:ascii="Calibri" w:hAnsi="Calibri" w:cs="Calibri"/>
                <w:color w:val="181818"/>
                <w:lang w:val="ro-RO"/>
              </w:rPr>
              <w:t>-dentare sau medicale cu factor de impact minim de 0,3, în calitate de autor principal, publicate de la ultima promovare sau, pentru cei care nu provin din învățământul superior, în ultimii 5 ani.</w:t>
            </w:r>
          </w:p>
          <w:p w14:paraId="64E23929" w14:textId="77777777" w:rsidR="003553AC" w:rsidRPr="002414FD" w:rsidRDefault="003553AC" w:rsidP="00D24F14">
            <w:pPr>
              <w:numPr>
                <w:ilvl w:val="0"/>
                <w:numId w:val="14"/>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minim 20 articole BDI in extenso în calitate de autor principal sau autor corespondent în domeniul postului pentru care candidează, respectiv în reviste </w:t>
            </w:r>
            <w:proofErr w:type="spellStart"/>
            <w:r w:rsidRPr="002414FD">
              <w:rPr>
                <w:rFonts w:ascii="Calibri" w:hAnsi="Calibri" w:cs="Calibri"/>
                <w:color w:val="181818"/>
                <w:lang w:val="ro-RO"/>
              </w:rPr>
              <w:t>medico</w:t>
            </w:r>
            <w:proofErr w:type="spellEnd"/>
            <w:r w:rsidRPr="002414FD">
              <w:rPr>
                <w:rFonts w:ascii="Calibri" w:hAnsi="Calibri" w:cs="Calibri"/>
                <w:color w:val="181818"/>
                <w:lang w:val="ro-RO"/>
              </w:rPr>
              <w:t>-dentare sau medicale, publicate de la ultima promovare sau, pentru cei care nu provin din învățământul superior, în ultimii 5 ani.</w:t>
            </w:r>
          </w:p>
          <w:p w14:paraId="55B7B408" w14:textId="77777777" w:rsidR="003553AC" w:rsidRPr="002414FD" w:rsidRDefault="003553AC" w:rsidP="00D24F14">
            <w:pPr>
              <w:numPr>
                <w:ilvl w:val="0"/>
                <w:numId w:val="14"/>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se pot echivala articolele ISI, altele decât cele 5 menționate anterior, astfel: 1 articol ISI = 3 articole în reviste </w:t>
            </w:r>
            <w:proofErr w:type="spellStart"/>
            <w:r w:rsidRPr="002414FD">
              <w:rPr>
                <w:rFonts w:ascii="Calibri" w:hAnsi="Calibri" w:cs="Calibri"/>
                <w:color w:val="181818"/>
                <w:lang w:val="ro-RO"/>
              </w:rPr>
              <w:t>medico</w:t>
            </w:r>
            <w:proofErr w:type="spellEnd"/>
            <w:r w:rsidRPr="002414FD">
              <w:rPr>
                <w:rFonts w:ascii="Calibri" w:hAnsi="Calibri" w:cs="Calibri"/>
                <w:color w:val="181818"/>
                <w:lang w:val="ro-RO"/>
              </w:rPr>
              <w:t>-dentare sau medicale indexate BDI dar nu și invers.</w:t>
            </w:r>
          </w:p>
          <w:p w14:paraId="03828475" w14:textId="77777777" w:rsidR="003553AC" w:rsidRPr="002414FD" w:rsidRDefault="003553AC" w:rsidP="00D24F14">
            <w:pPr>
              <w:ind w:firstLine="709"/>
              <w:rPr>
                <w:rFonts w:ascii="Calibri" w:hAnsi="Calibri" w:cs="Calibri"/>
                <w:b/>
                <w:color w:val="181818"/>
                <w:lang w:val="ro-RO"/>
              </w:rPr>
            </w:pPr>
            <w:r w:rsidRPr="002414FD">
              <w:rPr>
                <w:rFonts w:ascii="Calibri" w:hAnsi="Calibri" w:cs="Calibri"/>
                <w:b/>
                <w:color w:val="181818"/>
                <w:lang w:val="ro-RO"/>
              </w:rPr>
              <w:t>Pentru Farmacie:</w:t>
            </w:r>
          </w:p>
          <w:p w14:paraId="41201F0C" w14:textId="77777777" w:rsidR="003553AC" w:rsidRPr="002414FD" w:rsidRDefault="003553AC" w:rsidP="00D24F14">
            <w:pPr>
              <w:numPr>
                <w:ilvl w:val="0"/>
                <w:numId w:val="11"/>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10 articole ISI în calitate de autor principal. </w:t>
            </w:r>
          </w:p>
          <w:p w14:paraId="0853DF16" w14:textId="77777777" w:rsidR="003553AC" w:rsidRPr="002414FD" w:rsidRDefault="003553AC" w:rsidP="00D24F14">
            <w:pPr>
              <w:numPr>
                <w:ilvl w:val="0"/>
                <w:numId w:val="11"/>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5 articole ISI în calitate de coautor.</w:t>
            </w:r>
          </w:p>
          <w:p w14:paraId="14A20CA9" w14:textId="77777777" w:rsidR="003553AC" w:rsidRPr="002414FD" w:rsidRDefault="003553AC" w:rsidP="00D24F14">
            <w:pPr>
              <w:numPr>
                <w:ilvl w:val="0"/>
                <w:numId w:val="11"/>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Index </w:t>
            </w:r>
            <w:proofErr w:type="spellStart"/>
            <w:r w:rsidRPr="002414FD">
              <w:rPr>
                <w:rFonts w:ascii="Calibri" w:hAnsi="Calibri" w:cs="Calibri"/>
                <w:color w:val="181818"/>
                <w:lang w:val="ro-RO"/>
              </w:rPr>
              <w:t>Hirsch</w:t>
            </w:r>
            <w:proofErr w:type="spellEnd"/>
            <w:r w:rsidRPr="002414FD">
              <w:rPr>
                <w:rFonts w:ascii="Calibri" w:hAnsi="Calibri" w:cs="Calibri"/>
                <w:color w:val="181818"/>
                <w:lang w:val="ro-RO"/>
              </w:rPr>
              <w:t xml:space="preserve"> 6.</w:t>
            </w:r>
          </w:p>
          <w:p w14:paraId="27CC75AE" w14:textId="77777777" w:rsidR="003553AC" w:rsidRPr="002414FD" w:rsidRDefault="003553AC" w:rsidP="00D24F14">
            <w:pPr>
              <w:numPr>
                <w:ilvl w:val="0"/>
                <w:numId w:val="11"/>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Factor cumulat de impact autor principal (FCIAP) 10.</w:t>
            </w:r>
          </w:p>
          <w:p w14:paraId="69CB5638" w14:textId="77777777" w:rsidR="003553AC" w:rsidRPr="002414FD" w:rsidRDefault="003553AC" w:rsidP="00D24F14">
            <w:pPr>
              <w:ind w:left="1440"/>
              <w:rPr>
                <w:rFonts w:ascii="Calibri" w:hAnsi="Calibri" w:cs="Calibri"/>
                <w:color w:val="181818"/>
                <w:lang w:val="ro-RO"/>
              </w:rPr>
            </w:pPr>
            <w:r w:rsidRPr="002414FD">
              <w:rPr>
                <w:rFonts w:ascii="Calibri" w:hAnsi="Calibri" w:cs="Calibri"/>
                <w:color w:val="181818"/>
                <w:lang w:val="ro-RO"/>
              </w:rPr>
              <w:t>Note asupra metodei de calcul:</w:t>
            </w:r>
          </w:p>
          <w:p w14:paraId="38B7A385" w14:textId="77777777" w:rsidR="003553AC" w:rsidRPr="002414FD" w:rsidRDefault="003553AC" w:rsidP="00D24F14">
            <w:pPr>
              <w:numPr>
                <w:ilvl w:val="0"/>
                <w:numId w:val="17"/>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Va fi luat în considerare indexul </w:t>
            </w:r>
            <w:proofErr w:type="spellStart"/>
            <w:r w:rsidRPr="002414FD">
              <w:rPr>
                <w:rFonts w:ascii="Calibri" w:hAnsi="Calibri" w:cs="Calibri"/>
                <w:color w:val="181818"/>
                <w:lang w:val="ro-RO"/>
              </w:rPr>
              <w:t>Hirsch</w:t>
            </w:r>
            <w:proofErr w:type="spellEnd"/>
            <w:r w:rsidRPr="002414FD">
              <w:rPr>
                <w:rFonts w:ascii="Calibri" w:hAnsi="Calibri" w:cs="Calibri"/>
                <w:color w:val="181818"/>
                <w:lang w:val="ro-RO"/>
              </w:rPr>
              <w:t xml:space="preserve"> calculat utilizând ISI Web of </w:t>
            </w:r>
            <w:proofErr w:type="spellStart"/>
            <w:r w:rsidRPr="002414FD">
              <w:rPr>
                <w:rFonts w:ascii="Calibri" w:hAnsi="Calibri" w:cs="Calibri"/>
                <w:color w:val="181818"/>
                <w:lang w:val="ro-RO"/>
              </w:rPr>
              <w:t>Science</w:t>
            </w:r>
            <w:proofErr w:type="spellEnd"/>
            <w:r w:rsidRPr="002414FD">
              <w:rPr>
                <w:rFonts w:ascii="Calibri" w:hAnsi="Calibri" w:cs="Calibri"/>
                <w:color w:val="181818"/>
                <w:lang w:val="ro-RO"/>
              </w:rPr>
              <w:t xml:space="preserve">, Core </w:t>
            </w:r>
            <w:proofErr w:type="spellStart"/>
            <w:r w:rsidRPr="002414FD">
              <w:rPr>
                <w:rFonts w:ascii="Calibri" w:hAnsi="Calibri" w:cs="Calibri"/>
                <w:color w:val="181818"/>
                <w:lang w:val="ro-RO"/>
              </w:rPr>
              <w:t>Collection</w:t>
            </w:r>
            <w:proofErr w:type="spellEnd"/>
            <w:r w:rsidRPr="002414FD">
              <w:rPr>
                <w:rFonts w:ascii="Calibri" w:hAnsi="Calibri" w:cs="Calibri"/>
                <w:color w:val="181818"/>
                <w:lang w:val="ro-RO"/>
              </w:rPr>
              <w:t>, Thomson Reuters.</w:t>
            </w:r>
          </w:p>
          <w:p w14:paraId="780904D9" w14:textId="77777777" w:rsidR="003553AC" w:rsidRPr="002414FD" w:rsidRDefault="003553AC" w:rsidP="00D24F14">
            <w:pPr>
              <w:numPr>
                <w:ilvl w:val="0"/>
                <w:numId w:val="17"/>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O revistă cotată ISI este o revistă pentru care Thomson Reuters calculează și publică factorul de impact în "Journal </w:t>
            </w:r>
            <w:proofErr w:type="spellStart"/>
            <w:r w:rsidRPr="002414FD">
              <w:rPr>
                <w:rFonts w:ascii="Calibri" w:hAnsi="Calibri" w:cs="Calibri"/>
                <w:color w:val="181818"/>
                <w:lang w:val="ro-RO"/>
              </w:rPr>
              <w:t>Citation</w:t>
            </w:r>
            <w:proofErr w:type="spellEnd"/>
            <w:r w:rsidRPr="002414FD">
              <w:rPr>
                <w:rFonts w:ascii="Calibri" w:hAnsi="Calibri" w:cs="Calibri"/>
                <w:color w:val="181818"/>
                <w:lang w:val="ro-RO"/>
              </w:rPr>
              <w:t xml:space="preserve"> </w:t>
            </w:r>
            <w:proofErr w:type="spellStart"/>
            <w:r w:rsidRPr="002414FD">
              <w:rPr>
                <w:rFonts w:ascii="Calibri" w:hAnsi="Calibri" w:cs="Calibri"/>
                <w:color w:val="181818"/>
                <w:lang w:val="ro-RO"/>
              </w:rPr>
              <w:t>Reports</w:t>
            </w:r>
            <w:proofErr w:type="spellEnd"/>
            <w:r w:rsidRPr="002414FD">
              <w:rPr>
                <w:rFonts w:ascii="Calibri" w:hAnsi="Calibri" w:cs="Calibri"/>
                <w:color w:val="181818"/>
                <w:lang w:val="ro-RO"/>
              </w:rPr>
              <w:t>".</w:t>
            </w:r>
          </w:p>
          <w:p w14:paraId="0D0BE961" w14:textId="77777777" w:rsidR="003553AC" w:rsidRPr="002414FD" w:rsidRDefault="003553AC" w:rsidP="00D24F14">
            <w:pPr>
              <w:numPr>
                <w:ilvl w:val="0"/>
                <w:numId w:val="17"/>
              </w:numPr>
              <w:autoSpaceDE w:val="0"/>
              <w:autoSpaceDN w:val="0"/>
              <w:adjustRightInd w:val="0"/>
              <w:jc w:val="both"/>
              <w:rPr>
                <w:rFonts w:ascii="Calibri" w:hAnsi="Calibri" w:cs="Calibri"/>
                <w:color w:val="181818"/>
                <w:lang w:val="it-IT"/>
              </w:rPr>
            </w:pPr>
            <w:r w:rsidRPr="002414FD">
              <w:rPr>
                <w:rFonts w:ascii="Calibri" w:hAnsi="Calibri" w:cs="Calibri"/>
                <w:color w:val="181818"/>
                <w:lang w:val="ro-RO"/>
              </w:rPr>
              <w:t>Autorul sau autorii principali ai unei publicații se consideră a fi oricare dintre următorii:</w:t>
            </w:r>
          </w:p>
          <w:p w14:paraId="1D04DB1F" w14:textId="77777777" w:rsidR="003553AC" w:rsidRPr="002414FD" w:rsidRDefault="003553AC" w:rsidP="00D24F14">
            <w:pPr>
              <w:numPr>
                <w:ilvl w:val="0"/>
                <w:numId w:val="18"/>
              </w:numPr>
              <w:autoSpaceDE w:val="0"/>
              <w:autoSpaceDN w:val="0"/>
              <w:adjustRightInd w:val="0"/>
              <w:jc w:val="both"/>
              <w:rPr>
                <w:rFonts w:ascii="Calibri" w:hAnsi="Calibri" w:cs="Calibri"/>
                <w:color w:val="181818"/>
              </w:rPr>
            </w:pPr>
            <w:proofErr w:type="spellStart"/>
            <w:r w:rsidRPr="002414FD">
              <w:rPr>
                <w:rFonts w:ascii="Calibri" w:hAnsi="Calibri" w:cs="Calibri"/>
                <w:color w:val="181818"/>
              </w:rPr>
              <w:t>primul</w:t>
            </w:r>
            <w:proofErr w:type="spellEnd"/>
            <w:r w:rsidRPr="002414FD">
              <w:rPr>
                <w:rFonts w:ascii="Calibri" w:hAnsi="Calibri" w:cs="Calibri"/>
                <w:color w:val="181818"/>
              </w:rPr>
              <w:t xml:space="preserve"> </w:t>
            </w:r>
            <w:proofErr w:type="spellStart"/>
            <w:r w:rsidRPr="002414FD">
              <w:rPr>
                <w:rFonts w:ascii="Calibri" w:hAnsi="Calibri" w:cs="Calibri"/>
                <w:color w:val="181818"/>
              </w:rPr>
              <w:t>autor</w:t>
            </w:r>
            <w:proofErr w:type="spellEnd"/>
          </w:p>
          <w:p w14:paraId="5E570688" w14:textId="77777777" w:rsidR="003553AC" w:rsidRPr="002414FD" w:rsidRDefault="003553AC" w:rsidP="00D24F14">
            <w:pPr>
              <w:numPr>
                <w:ilvl w:val="0"/>
                <w:numId w:val="18"/>
              </w:numPr>
              <w:autoSpaceDE w:val="0"/>
              <w:autoSpaceDN w:val="0"/>
              <w:adjustRightInd w:val="0"/>
              <w:jc w:val="both"/>
              <w:rPr>
                <w:rFonts w:ascii="Calibri" w:hAnsi="Calibri" w:cs="Calibri"/>
                <w:color w:val="181818"/>
              </w:rPr>
            </w:pPr>
            <w:proofErr w:type="spellStart"/>
            <w:r w:rsidRPr="002414FD">
              <w:rPr>
                <w:rFonts w:ascii="Calibri" w:hAnsi="Calibri" w:cs="Calibri"/>
                <w:color w:val="181818"/>
              </w:rPr>
              <w:t>autorul</w:t>
            </w:r>
            <w:proofErr w:type="spellEnd"/>
            <w:r w:rsidRPr="002414FD">
              <w:rPr>
                <w:rFonts w:ascii="Calibri" w:hAnsi="Calibri" w:cs="Calibri"/>
                <w:color w:val="181818"/>
              </w:rPr>
              <w:t xml:space="preserve"> </w:t>
            </w:r>
            <w:proofErr w:type="spellStart"/>
            <w:r w:rsidRPr="002414FD">
              <w:rPr>
                <w:rFonts w:ascii="Calibri" w:hAnsi="Calibri" w:cs="Calibri"/>
                <w:color w:val="181818"/>
              </w:rPr>
              <w:t>corespondent</w:t>
            </w:r>
            <w:proofErr w:type="spellEnd"/>
          </w:p>
          <w:p w14:paraId="4BA27A2E" w14:textId="77777777" w:rsidR="003553AC" w:rsidRPr="002414FD" w:rsidRDefault="003553AC" w:rsidP="00D24F14">
            <w:pPr>
              <w:numPr>
                <w:ilvl w:val="0"/>
                <w:numId w:val="18"/>
              </w:numPr>
              <w:autoSpaceDE w:val="0"/>
              <w:autoSpaceDN w:val="0"/>
              <w:adjustRightInd w:val="0"/>
              <w:jc w:val="both"/>
              <w:rPr>
                <w:rFonts w:ascii="Calibri" w:hAnsi="Calibri" w:cs="Calibri"/>
                <w:color w:val="181818"/>
              </w:rPr>
            </w:pPr>
            <w:proofErr w:type="spellStart"/>
            <w:r w:rsidRPr="002414FD">
              <w:rPr>
                <w:rFonts w:ascii="Calibri" w:hAnsi="Calibri" w:cs="Calibri"/>
                <w:color w:val="181818"/>
              </w:rPr>
              <w:t>alți</w:t>
            </w:r>
            <w:proofErr w:type="spellEnd"/>
            <w:r w:rsidRPr="002414FD">
              <w:rPr>
                <w:rFonts w:ascii="Calibri" w:hAnsi="Calibri" w:cs="Calibri"/>
                <w:color w:val="181818"/>
              </w:rPr>
              <w:t xml:space="preserve"> </w:t>
            </w:r>
            <w:proofErr w:type="spellStart"/>
            <w:r w:rsidRPr="002414FD">
              <w:rPr>
                <w:rFonts w:ascii="Calibri" w:hAnsi="Calibri" w:cs="Calibri"/>
                <w:color w:val="181818"/>
              </w:rPr>
              <w:t>autori</w:t>
            </w:r>
            <w:proofErr w:type="spellEnd"/>
            <w:r w:rsidRPr="002414FD">
              <w:rPr>
                <w:rFonts w:ascii="Calibri" w:hAnsi="Calibri" w:cs="Calibri"/>
                <w:color w:val="181818"/>
              </w:rPr>
              <w:t xml:space="preserve">, a </w:t>
            </w:r>
            <w:proofErr w:type="spellStart"/>
            <w:r w:rsidRPr="002414FD">
              <w:rPr>
                <w:rFonts w:ascii="Calibri" w:hAnsi="Calibri" w:cs="Calibri"/>
                <w:color w:val="181818"/>
              </w:rPr>
              <w:t>căror</w:t>
            </w:r>
            <w:proofErr w:type="spellEnd"/>
            <w:r w:rsidRPr="002414FD">
              <w:rPr>
                <w:rFonts w:ascii="Calibri" w:hAnsi="Calibri" w:cs="Calibri"/>
                <w:color w:val="181818"/>
              </w:rPr>
              <w:t xml:space="preserve"> </w:t>
            </w:r>
            <w:proofErr w:type="spellStart"/>
            <w:r w:rsidRPr="002414FD">
              <w:rPr>
                <w:rFonts w:ascii="Calibri" w:hAnsi="Calibri" w:cs="Calibri"/>
                <w:color w:val="181818"/>
              </w:rPr>
              <w:t>contribuție</w:t>
            </w:r>
            <w:proofErr w:type="spellEnd"/>
            <w:r w:rsidRPr="002414FD">
              <w:rPr>
                <w:rFonts w:ascii="Calibri" w:hAnsi="Calibri" w:cs="Calibri"/>
                <w:color w:val="181818"/>
              </w:rPr>
              <w:t xml:space="preserve"> </w:t>
            </w:r>
            <w:proofErr w:type="spellStart"/>
            <w:r w:rsidRPr="002414FD">
              <w:rPr>
                <w:rFonts w:ascii="Calibri" w:hAnsi="Calibri" w:cs="Calibri"/>
                <w:color w:val="181818"/>
              </w:rPr>
              <w:t>este</w:t>
            </w:r>
            <w:proofErr w:type="spellEnd"/>
            <w:r w:rsidRPr="002414FD">
              <w:rPr>
                <w:rFonts w:ascii="Calibri" w:hAnsi="Calibri" w:cs="Calibri"/>
                <w:color w:val="181818"/>
              </w:rPr>
              <w:t xml:space="preserve"> </w:t>
            </w:r>
            <w:proofErr w:type="spellStart"/>
            <w:r w:rsidRPr="002414FD">
              <w:rPr>
                <w:rFonts w:ascii="Calibri" w:hAnsi="Calibri" w:cs="Calibri"/>
                <w:color w:val="181818"/>
              </w:rPr>
              <w:t>indicată</w:t>
            </w:r>
            <w:proofErr w:type="spellEnd"/>
            <w:r w:rsidRPr="002414FD">
              <w:rPr>
                <w:rFonts w:ascii="Calibri" w:hAnsi="Calibri" w:cs="Calibri"/>
                <w:color w:val="181818"/>
              </w:rPr>
              <w:t xml:space="preserve"> explicit </w:t>
            </w:r>
            <w:proofErr w:type="spellStart"/>
            <w:r w:rsidRPr="002414FD">
              <w:rPr>
                <w:rFonts w:ascii="Calibri" w:hAnsi="Calibri" w:cs="Calibri"/>
                <w:color w:val="181818"/>
              </w:rPr>
              <w:t>în</w:t>
            </w:r>
            <w:proofErr w:type="spellEnd"/>
            <w:r w:rsidRPr="002414FD">
              <w:rPr>
                <w:rFonts w:ascii="Calibri" w:hAnsi="Calibri" w:cs="Calibri"/>
                <w:color w:val="181818"/>
              </w:rPr>
              <w:t xml:space="preserve"> </w:t>
            </w:r>
            <w:proofErr w:type="spellStart"/>
            <w:r w:rsidRPr="002414FD">
              <w:rPr>
                <w:rFonts w:ascii="Calibri" w:hAnsi="Calibri" w:cs="Calibri"/>
                <w:color w:val="181818"/>
              </w:rPr>
              <w:t>cadrul</w:t>
            </w:r>
            <w:proofErr w:type="spellEnd"/>
            <w:r w:rsidRPr="002414FD">
              <w:rPr>
                <w:rFonts w:ascii="Calibri" w:hAnsi="Calibri" w:cs="Calibri"/>
                <w:color w:val="181818"/>
              </w:rPr>
              <w:t xml:space="preserve"> </w:t>
            </w:r>
            <w:proofErr w:type="spellStart"/>
            <w:r w:rsidRPr="002414FD">
              <w:rPr>
                <w:rFonts w:ascii="Calibri" w:hAnsi="Calibri" w:cs="Calibri"/>
                <w:color w:val="181818"/>
              </w:rPr>
              <w:t>publicației</w:t>
            </w:r>
            <w:proofErr w:type="spellEnd"/>
            <w:r w:rsidRPr="002414FD">
              <w:rPr>
                <w:rFonts w:ascii="Calibri" w:hAnsi="Calibri" w:cs="Calibri"/>
                <w:color w:val="181818"/>
              </w:rPr>
              <w:t xml:space="preserve"> a fi </w:t>
            </w:r>
            <w:proofErr w:type="spellStart"/>
            <w:r w:rsidRPr="002414FD">
              <w:rPr>
                <w:rFonts w:ascii="Calibri" w:hAnsi="Calibri" w:cs="Calibri"/>
                <w:color w:val="181818"/>
              </w:rPr>
              <w:t>egală</w:t>
            </w:r>
            <w:proofErr w:type="spellEnd"/>
            <w:r w:rsidRPr="002414FD">
              <w:rPr>
                <w:rFonts w:ascii="Calibri" w:hAnsi="Calibri" w:cs="Calibri"/>
                <w:color w:val="181818"/>
              </w:rPr>
              <w:t xml:space="preserve"> cu </w:t>
            </w:r>
            <w:proofErr w:type="spellStart"/>
            <w:r w:rsidRPr="002414FD">
              <w:rPr>
                <w:rFonts w:ascii="Calibri" w:hAnsi="Calibri" w:cs="Calibri"/>
                <w:color w:val="181818"/>
              </w:rPr>
              <w:t>contribuția</w:t>
            </w:r>
            <w:proofErr w:type="spellEnd"/>
            <w:r w:rsidRPr="002414FD">
              <w:rPr>
                <w:rFonts w:ascii="Calibri" w:hAnsi="Calibri" w:cs="Calibri"/>
                <w:color w:val="181818"/>
              </w:rPr>
              <w:t xml:space="preserve"> </w:t>
            </w:r>
            <w:proofErr w:type="spellStart"/>
            <w:r w:rsidRPr="002414FD">
              <w:rPr>
                <w:rFonts w:ascii="Calibri" w:hAnsi="Calibri" w:cs="Calibri"/>
                <w:color w:val="181818"/>
              </w:rPr>
              <w:t>primului</w:t>
            </w:r>
            <w:proofErr w:type="spellEnd"/>
            <w:r w:rsidRPr="002414FD">
              <w:rPr>
                <w:rFonts w:ascii="Calibri" w:hAnsi="Calibri" w:cs="Calibri"/>
                <w:color w:val="181818"/>
              </w:rPr>
              <w:t xml:space="preserve"> </w:t>
            </w:r>
            <w:proofErr w:type="spellStart"/>
            <w:r w:rsidRPr="002414FD">
              <w:rPr>
                <w:rFonts w:ascii="Calibri" w:hAnsi="Calibri" w:cs="Calibri"/>
                <w:color w:val="181818"/>
              </w:rPr>
              <w:t>autor</w:t>
            </w:r>
            <w:proofErr w:type="spellEnd"/>
            <w:r w:rsidRPr="002414FD">
              <w:rPr>
                <w:rFonts w:ascii="Calibri" w:hAnsi="Calibri" w:cs="Calibri"/>
                <w:color w:val="181818"/>
              </w:rPr>
              <w:t xml:space="preserve"> </w:t>
            </w:r>
            <w:proofErr w:type="spellStart"/>
            <w:r w:rsidRPr="002414FD">
              <w:rPr>
                <w:rFonts w:ascii="Calibri" w:hAnsi="Calibri" w:cs="Calibri"/>
                <w:color w:val="181818"/>
              </w:rPr>
              <w:t>sau</w:t>
            </w:r>
            <w:proofErr w:type="spellEnd"/>
            <w:r w:rsidRPr="002414FD">
              <w:rPr>
                <w:rFonts w:ascii="Calibri" w:hAnsi="Calibri" w:cs="Calibri"/>
                <w:color w:val="181818"/>
              </w:rPr>
              <w:t xml:space="preserve"> </w:t>
            </w:r>
            <w:proofErr w:type="gramStart"/>
            <w:r w:rsidRPr="002414FD">
              <w:rPr>
                <w:rFonts w:ascii="Calibri" w:hAnsi="Calibri" w:cs="Calibri"/>
                <w:color w:val="181818"/>
              </w:rPr>
              <w:t>a</w:t>
            </w:r>
            <w:proofErr w:type="gramEnd"/>
            <w:r w:rsidRPr="002414FD">
              <w:rPr>
                <w:rFonts w:ascii="Calibri" w:hAnsi="Calibri" w:cs="Calibri"/>
                <w:color w:val="181818"/>
              </w:rPr>
              <w:t xml:space="preserve"> </w:t>
            </w:r>
            <w:proofErr w:type="spellStart"/>
            <w:r w:rsidRPr="002414FD">
              <w:rPr>
                <w:rFonts w:ascii="Calibri" w:hAnsi="Calibri" w:cs="Calibri"/>
                <w:color w:val="181818"/>
              </w:rPr>
              <w:t>autorului</w:t>
            </w:r>
            <w:proofErr w:type="spellEnd"/>
            <w:r w:rsidRPr="002414FD">
              <w:rPr>
                <w:rFonts w:ascii="Calibri" w:hAnsi="Calibri" w:cs="Calibri"/>
                <w:color w:val="181818"/>
              </w:rPr>
              <w:t xml:space="preserve"> </w:t>
            </w:r>
            <w:proofErr w:type="spellStart"/>
            <w:r w:rsidRPr="002414FD">
              <w:rPr>
                <w:rFonts w:ascii="Calibri" w:hAnsi="Calibri" w:cs="Calibri"/>
                <w:color w:val="181818"/>
              </w:rPr>
              <w:t>corespondent</w:t>
            </w:r>
            <w:proofErr w:type="spellEnd"/>
          </w:p>
          <w:p w14:paraId="33360A55" w14:textId="77777777" w:rsidR="003553AC" w:rsidRPr="002414FD" w:rsidRDefault="003553AC" w:rsidP="00D24F14">
            <w:pPr>
              <w:numPr>
                <w:ilvl w:val="0"/>
                <w:numId w:val="18"/>
              </w:numPr>
              <w:autoSpaceDE w:val="0"/>
              <w:autoSpaceDN w:val="0"/>
              <w:adjustRightInd w:val="0"/>
              <w:jc w:val="both"/>
              <w:rPr>
                <w:rFonts w:ascii="Calibri" w:hAnsi="Calibri" w:cs="Calibri"/>
                <w:color w:val="181818"/>
              </w:rPr>
            </w:pPr>
            <w:proofErr w:type="spellStart"/>
            <w:r w:rsidRPr="002414FD">
              <w:rPr>
                <w:rFonts w:ascii="Calibri" w:hAnsi="Calibri" w:cs="Calibri"/>
                <w:color w:val="181818"/>
              </w:rPr>
              <w:t>ultimul</w:t>
            </w:r>
            <w:proofErr w:type="spellEnd"/>
            <w:r w:rsidRPr="002414FD">
              <w:rPr>
                <w:rFonts w:ascii="Calibri" w:hAnsi="Calibri" w:cs="Calibri"/>
                <w:color w:val="181818"/>
              </w:rPr>
              <w:t xml:space="preserve"> </w:t>
            </w:r>
            <w:proofErr w:type="spellStart"/>
            <w:r w:rsidRPr="002414FD">
              <w:rPr>
                <w:rFonts w:ascii="Calibri" w:hAnsi="Calibri" w:cs="Calibri"/>
                <w:color w:val="181818"/>
              </w:rPr>
              <w:t>autor</w:t>
            </w:r>
            <w:proofErr w:type="spellEnd"/>
            <w:r w:rsidRPr="002414FD">
              <w:rPr>
                <w:rFonts w:ascii="Calibri" w:hAnsi="Calibri" w:cs="Calibri"/>
                <w:color w:val="181818"/>
              </w:rPr>
              <w:t>.</w:t>
            </w:r>
          </w:p>
          <w:p w14:paraId="3B372DA1" w14:textId="77777777" w:rsidR="003553AC" w:rsidRPr="002414FD" w:rsidRDefault="003553AC" w:rsidP="00D24F14">
            <w:pPr>
              <w:numPr>
                <w:ilvl w:val="0"/>
                <w:numId w:val="17"/>
              </w:numPr>
              <w:autoSpaceDE w:val="0"/>
              <w:autoSpaceDN w:val="0"/>
              <w:adjustRightInd w:val="0"/>
              <w:jc w:val="both"/>
              <w:rPr>
                <w:rFonts w:ascii="Calibri" w:hAnsi="Calibri" w:cs="Calibri"/>
                <w:color w:val="181818"/>
              </w:rPr>
            </w:pPr>
            <w:r w:rsidRPr="002414FD">
              <w:rPr>
                <w:rFonts w:ascii="Calibri" w:hAnsi="Calibri" w:cs="Calibri"/>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2414FD" w:rsidRDefault="003553AC" w:rsidP="00D24F14">
            <w:pPr>
              <w:numPr>
                <w:ilvl w:val="0"/>
                <w:numId w:val="17"/>
              </w:numPr>
              <w:autoSpaceDE w:val="0"/>
              <w:autoSpaceDN w:val="0"/>
              <w:adjustRightInd w:val="0"/>
              <w:jc w:val="both"/>
              <w:rPr>
                <w:rFonts w:ascii="Calibri" w:hAnsi="Calibri" w:cs="Calibri"/>
                <w:color w:val="181818"/>
                <w:lang w:val="ro-RO"/>
              </w:rPr>
            </w:pPr>
            <w:r w:rsidRPr="002414FD">
              <w:rPr>
                <w:rFonts w:ascii="Calibri" w:hAnsi="Calibri" w:cs="Calibri"/>
                <w:color w:val="181818"/>
                <w:lang w:val="ro-RO"/>
              </w:rPr>
              <w:t xml:space="preserve">În analiză vor fi incluse articolele originale și </w:t>
            </w:r>
            <w:proofErr w:type="spellStart"/>
            <w:r w:rsidRPr="002414FD">
              <w:rPr>
                <w:rFonts w:ascii="Calibri" w:hAnsi="Calibri" w:cs="Calibri"/>
                <w:color w:val="181818"/>
                <w:lang w:val="ro-RO"/>
              </w:rPr>
              <w:t>reviews</w:t>
            </w:r>
            <w:proofErr w:type="spellEnd"/>
            <w:r w:rsidRPr="002414FD">
              <w:rPr>
                <w:rFonts w:ascii="Calibri" w:hAnsi="Calibri" w:cs="Calibri"/>
                <w:color w:val="181818"/>
                <w:lang w:val="ro-RO"/>
              </w:rPr>
              <w:t>. În cazuri speciale, privind alte tipuri de publicații, posibile, dar probabil cu o contribuție mică în evaluare, decizia va aparține comisiei de evaluare.</w:t>
            </w:r>
          </w:p>
        </w:tc>
      </w:tr>
      <w:tr w:rsidR="009E76A1" w:rsidRPr="0040323D" w14:paraId="0E3F224F" w14:textId="77777777" w:rsidTr="00D0338F">
        <w:tc>
          <w:tcPr>
            <w:tcW w:w="9855" w:type="dxa"/>
            <w:gridSpan w:val="2"/>
          </w:tcPr>
          <w:p w14:paraId="1A1AB930" w14:textId="77777777" w:rsidR="00EF4A16" w:rsidRPr="002414FD" w:rsidRDefault="00D24F14" w:rsidP="00D24F14">
            <w:pPr>
              <w:spacing w:before="120" w:after="120"/>
              <w:jc w:val="both"/>
              <w:rPr>
                <w:rFonts w:ascii="Calibri" w:hAnsi="Calibri" w:cs="Calibri"/>
                <w:b/>
                <w:color w:val="FF0000"/>
                <w:lang w:val="ro-RO"/>
              </w:rPr>
            </w:pPr>
            <w:r w:rsidRPr="002414FD">
              <w:rPr>
                <w:rFonts w:ascii="Calibri" w:hAnsi="Calibri" w:cs="Calibri"/>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Pr="002414FD" w:rsidRDefault="00D172A4" w:rsidP="00C823C8">
      <w:pPr>
        <w:jc w:val="both"/>
        <w:rPr>
          <w:rFonts w:ascii="Calibri" w:hAnsi="Calibri" w:cs="Calibri"/>
          <w:lang w:val="ro-RO"/>
        </w:rPr>
      </w:pPr>
    </w:p>
    <w:p w14:paraId="41E5FB5B" w14:textId="77777777" w:rsidR="005A6D24" w:rsidRPr="002414FD" w:rsidRDefault="005A6D24" w:rsidP="00C823C8">
      <w:pPr>
        <w:jc w:val="both"/>
        <w:rPr>
          <w:rFonts w:ascii="Calibri" w:hAnsi="Calibri" w:cs="Calibri"/>
          <w:lang w:val="ro-RO"/>
        </w:rPr>
        <w:sectPr w:rsidR="005A6D24" w:rsidRPr="002414FD" w:rsidSect="00EF4A16">
          <w:headerReference w:type="even" r:id="rId8"/>
          <w:headerReference w:type="default" r:id="rId9"/>
          <w:pgSz w:w="11907" w:h="16840" w:code="9"/>
          <w:pgMar w:top="851" w:right="1134" w:bottom="567" w:left="1134" w:header="720" w:footer="720" w:gutter="0"/>
          <w:cols w:space="720"/>
          <w:titlePg/>
          <w:docGrid w:linePitch="360"/>
        </w:sectPr>
      </w:pPr>
    </w:p>
    <w:p w14:paraId="5B7968A8" w14:textId="77777777" w:rsidR="005A6D24" w:rsidRPr="002414FD" w:rsidRDefault="005A6D24" w:rsidP="005A6D24">
      <w:pPr>
        <w:jc w:val="both"/>
        <w:rPr>
          <w:rFonts w:ascii="Calibri" w:hAnsi="Calibri" w:cs="Calibri"/>
          <w:b/>
          <w:color w:val="0000FF"/>
          <w:u w:val="single"/>
          <w:lang w:val="ro-RO"/>
        </w:rPr>
      </w:pPr>
    </w:p>
    <w:p w14:paraId="5BB0D4DD" w14:textId="77777777" w:rsidR="00D76CCD" w:rsidRPr="002414FD" w:rsidRDefault="00D76CCD" w:rsidP="005A6D24">
      <w:pPr>
        <w:jc w:val="right"/>
        <w:rPr>
          <w:rFonts w:ascii="Calibri" w:hAnsi="Calibri" w:cs="Calibri"/>
          <w:b/>
          <w:color w:val="181818"/>
          <w:u w:val="single"/>
          <w:lang w:val="ro-RO"/>
        </w:rPr>
      </w:pPr>
    </w:p>
    <w:p w14:paraId="29E30857" w14:textId="77777777" w:rsidR="005A6D24" w:rsidRPr="002414FD" w:rsidRDefault="005A6D24" w:rsidP="005A6D24">
      <w:pPr>
        <w:jc w:val="right"/>
        <w:rPr>
          <w:rFonts w:ascii="Calibri" w:hAnsi="Calibri" w:cs="Calibri"/>
          <w:b/>
          <w:color w:val="181818"/>
          <w:u w:val="single"/>
          <w:lang w:val="ro-RO"/>
        </w:rPr>
      </w:pPr>
      <w:r w:rsidRPr="002414FD">
        <w:rPr>
          <w:rFonts w:ascii="Calibri" w:hAnsi="Calibri" w:cs="Calibri"/>
          <w:b/>
          <w:color w:val="181818"/>
          <w:u w:val="single"/>
          <w:lang w:val="ro-RO"/>
        </w:rPr>
        <w:t>Anexa 7A</w:t>
      </w:r>
    </w:p>
    <w:p w14:paraId="05C3B438" w14:textId="77777777" w:rsidR="005A6D24" w:rsidRPr="002414FD" w:rsidRDefault="00D55AE0" w:rsidP="005A6D24">
      <w:pPr>
        <w:rPr>
          <w:rFonts w:ascii="Calibri" w:hAnsi="Calibri" w:cs="Calibri"/>
          <w:b/>
          <w:color w:val="181818"/>
          <w:u w:val="single"/>
          <w:lang w:val="ro-RO"/>
        </w:rPr>
      </w:pPr>
      <w:r>
        <w:rPr>
          <w:rFonts w:ascii="Calibri" w:hAnsi="Calibri"/>
          <w:noProof/>
          <w:sz w:val="22"/>
          <w:szCs w:val="22"/>
        </w:rPr>
        <w:pict w14:anchorId="48B37E20">
          <v:shape id="_x0000_s1026" type="#_x0000_t75" alt="" style="position:absolute;margin-left:237.7pt;margin-top:-45.85pt;width:171.6pt;height:46.35pt;z-index:-1;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3FE58E2D" w14:textId="77777777" w:rsidR="00952D46" w:rsidRPr="002414FD" w:rsidRDefault="00952D46" w:rsidP="005A6D24">
      <w:pPr>
        <w:jc w:val="center"/>
        <w:rPr>
          <w:rFonts w:ascii="Calibri" w:hAnsi="Calibri" w:cs="Calibri"/>
          <w:b/>
          <w:color w:val="0000FF"/>
          <w:sz w:val="28"/>
          <w:szCs w:val="28"/>
          <w:lang w:val="ro-RO"/>
        </w:rPr>
      </w:pPr>
    </w:p>
    <w:p w14:paraId="648C3946" w14:textId="77777777" w:rsidR="00952D46" w:rsidRPr="002414FD" w:rsidRDefault="00952D46" w:rsidP="005A6D24">
      <w:pPr>
        <w:jc w:val="center"/>
        <w:rPr>
          <w:rFonts w:ascii="Calibri" w:hAnsi="Calibri" w:cs="Calibri"/>
          <w:b/>
          <w:color w:val="0000FF"/>
          <w:sz w:val="28"/>
          <w:szCs w:val="28"/>
          <w:lang w:val="ro-RO"/>
        </w:rPr>
      </w:pPr>
    </w:p>
    <w:p w14:paraId="727E25F7" w14:textId="77777777" w:rsidR="005A6D24" w:rsidRPr="002414FD" w:rsidRDefault="005A6D24" w:rsidP="005A6D24">
      <w:pPr>
        <w:jc w:val="center"/>
        <w:rPr>
          <w:rFonts w:ascii="Calibri" w:hAnsi="Calibri" w:cs="Calibri"/>
          <w:b/>
          <w:color w:val="0000FF"/>
          <w:sz w:val="28"/>
          <w:szCs w:val="28"/>
          <w:lang w:val="ro-RO"/>
        </w:rPr>
      </w:pPr>
      <w:r w:rsidRPr="002414FD">
        <w:rPr>
          <w:rFonts w:ascii="Calibri" w:hAnsi="Calibri" w:cs="Calibri"/>
          <w:b/>
          <w:color w:val="0000FF"/>
          <w:sz w:val="28"/>
          <w:szCs w:val="28"/>
          <w:lang w:val="ro-RO"/>
        </w:rPr>
        <w:t>PARTEA a II-a</w:t>
      </w:r>
    </w:p>
    <w:p w14:paraId="6C837861" w14:textId="77777777" w:rsidR="005A6D24" w:rsidRPr="002414FD" w:rsidRDefault="005A6D24" w:rsidP="005A6D24">
      <w:pPr>
        <w:jc w:val="both"/>
        <w:rPr>
          <w:rFonts w:ascii="Calibri" w:hAnsi="Calibri" w:cs="Calibri"/>
          <w:b/>
          <w:color w:val="0000FF"/>
          <w:sz w:val="20"/>
          <w:szCs w:val="20"/>
          <w:u w:val="single"/>
          <w:lang w:val="ro-RO"/>
        </w:rPr>
      </w:pPr>
    </w:p>
    <w:p w14:paraId="0AAE00A0" w14:textId="77777777" w:rsidR="005A6D24" w:rsidRPr="002414FD" w:rsidRDefault="005A6D24" w:rsidP="005A6D24">
      <w:pPr>
        <w:jc w:val="center"/>
        <w:rPr>
          <w:rFonts w:ascii="Calibri" w:hAnsi="Calibri" w:cs="Calibri"/>
          <w:b/>
          <w:color w:val="181818"/>
          <w:lang w:val="ro-RO"/>
        </w:rPr>
      </w:pPr>
      <w:r w:rsidRPr="002414FD">
        <w:rPr>
          <w:rFonts w:ascii="Calibri" w:hAnsi="Calibri" w:cs="Calibri"/>
          <w:b/>
          <w:color w:val="181818"/>
          <w:sz w:val="28"/>
          <w:szCs w:val="28"/>
          <w:lang w:val="ro-RO"/>
        </w:rPr>
        <w:t>CERTIFICAREA STANDARDELOR ŞTIINŢIFICE MINIMALE NECESARE ŞI OBLIGATORII</w:t>
      </w:r>
      <w:r w:rsidRPr="002414FD">
        <w:rPr>
          <w:rFonts w:ascii="Calibri" w:hAnsi="Calibri" w:cs="Calibri"/>
          <w:b/>
          <w:sz w:val="28"/>
          <w:szCs w:val="28"/>
          <w:lang w:val="ro-RO"/>
        </w:rPr>
        <w:t xml:space="preserve"> </w:t>
      </w:r>
      <w:r w:rsidRPr="002414FD">
        <w:rPr>
          <w:rFonts w:ascii="Calibri" w:hAnsi="Calibri" w:cs="Calibri"/>
          <w:b/>
          <w:color w:val="181818"/>
          <w:sz w:val="28"/>
          <w:szCs w:val="28"/>
          <w:lang w:val="ro-RO"/>
        </w:rPr>
        <w:t>PENTRU  ÎNSCRIEREA  LA CONCURS ŞI CONFERIREA TITLULUI  DIDACTIC DE</w:t>
      </w:r>
      <w:r w:rsidRPr="002414FD">
        <w:rPr>
          <w:rFonts w:ascii="Calibri" w:hAnsi="Calibri" w:cs="Calibri"/>
          <w:b/>
          <w:color w:val="181818"/>
          <w:lang w:val="ro-RO"/>
        </w:rPr>
        <w:t>:</w:t>
      </w:r>
    </w:p>
    <w:p w14:paraId="505AB671" w14:textId="77777777" w:rsidR="005A6D24" w:rsidRPr="002414FD" w:rsidRDefault="005A6D24" w:rsidP="005A6D24">
      <w:pPr>
        <w:jc w:val="center"/>
        <w:rPr>
          <w:rFonts w:ascii="Calibri" w:hAnsi="Calibri" w:cs="Calibri"/>
          <w:b/>
          <w:sz w:val="28"/>
          <w:szCs w:val="28"/>
          <w:lang w:val="ro-RO"/>
        </w:rPr>
      </w:pPr>
    </w:p>
    <w:p w14:paraId="4315EF5B" w14:textId="77777777" w:rsidR="00952D46" w:rsidRPr="002414FD" w:rsidRDefault="00952D46" w:rsidP="005A6D24">
      <w:pPr>
        <w:jc w:val="both"/>
        <w:rPr>
          <w:rFonts w:ascii="Calibri" w:hAnsi="Calibri" w:cs="Calibri"/>
          <w:b/>
          <w:color w:val="0000FF"/>
          <w:sz w:val="28"/>
          <w:szCs w:val="28"/>
          <w:u w:val="single"/>
          <w:lang w:val="ro-RO"/>
        </w:rPr>
      </w:pPr>
    </w:p>
    <w:p w14:paraId="3B8C5BE3" w14:textId="77777777" w:rsidR="005A6D24" w:rsidRPr="002414FD" w:rsidRDefault="005A6D24" w:rsidP="005A6D24">
      <w:pPr>
        <w:jc w:val="both"/>
        <w:rPr>
          <w:rFonts w:ascii="Calibri" w:hAnsi="Calibri" w:cs="Calibri"/>
          <w:b/>
          <w:color w:val="0000FF"/>
          <w:sz w:val="28"/>
          <w:szCs w:val="28"/>
          <w:u w:val="single"/>
          <w:lang w:val="ro-RO"/>
        </w:rPr>
      </w:pPr>
      <w:r w:rsidRPr="002414FD">
        <w:rPr>
          <w:rFonts w:ascii="Calibri" w:hAnsi="Calibri" w:cs="Calibri"/>
          <w:b/>
          <w:color w:val="0000FF"/>
          <w:sz w:val="28"/>
          <w:szCs w:val="28"/>
          <w:u w:val="single"/>
          <w:lang w:val="ro-RO"/>
        </w:rPr>
        <w:t>PROFESOR</w:t>
      </w:r>
    </w:p>
    <w:p w14:paraId="12ADE78A" w14:textId="77777777" w:rsidR="005A6D24" w:rsidRPr="002414FD" w:rsidRDefault="005A6D24" w:rsidP="005A6D24">
      <w:pPr>
        <w:jc w:val="both"/>
        <w:rPr>
          <w:rFonts w:ascii="Calibri" w:hAnsi="Calibri" w:cs="Calibri"/>
          <w:b/>
          <w:color w:val="0000FF"/>
          <w:sz w:val="28"/>
          <w:szCs w:val="28"/>
          <w:u w:val="single"/>
          <w:lang w:val="ro-RO"/>
        </w:rPr>
      </w:pPr>
    </w:p>
    <w:p w14:paraId="349844F8" w14:textId="77777777" w:rsidR="006757E2" w:rsidRPr="002414FD" w:rsidRDefault="006757E2" w:rsidP="006757E2">
      <w:pPr>
        <w:jc w:val="both"/>
        <w:rPr>
          <w:rFonts w:ascii="Calibri" w:hAnsi="Calibri" w:cs="Calibri"/>
          <w:b/>
          <w:color w:val="0000FF"/>
          <w:sz w:val="28"/>
          <w:szCs w:val="28"/>
          <w:lang w:val="ro-RO"/>
        </w:rPr>
      </w:pPr>
      <w:r w:rsidRPr="002414FD">
        <w:rPr>
          <w:rFonts w:ascii="Calibri" w:hAnsi="Calibri" w:cs="Calibri"/>
          <w:b/>
          <w:color w:val="0000FF"/>
          <w:sz w:val="28"/>
          <w:szCs w:val="28"/>
          <w:lang w:val="ro-RO"/>
        </w:rPr>
        <w:t>I. MEDICINĂ</w:t>
      </w:r>
    </w:p>
    <w:p w14:paraId="509A9B89" w14:textId="77777777" w:rsidR="006757E2" w:rsidRPr="002414FD" w:rsidRDefault="006757E2" w:rsidP="006757E2">
      <w:pPr>
        <w:jc w:val="both"/>
        <w:rPr>
          <w:rFonts w:ascii="Calibri" w:hAnsi="Calibri" w:cs="Calibri"/>
          <w:b/>
          <w:color w:val="0000FF"/>
          <w:sz w:val="28"/>
          <w:szCs w:val="28"/>
          <w:lang w:val="ro-RO"/>
        </w:rPr>
      </w:pPr>
    </w:p>
    <w:p w14:paraId="564DAE82" w14:textId="77777777" w:rsidR="006757E2" w:rsidRPr="002414FD" w:rsidRDefault="006757E2" w:rsidP="006757E2">
      <w:pPr>
        <w:autoSpaceDE w:val="0"/>
        <w:autoSpaceDN w:val="0"/>
        <w:adjustRightInd w:val="0"/>
        <w:rPr>
          <w:rFonts w:ascii="Calibri" w:hAnsi="Calibri" w:cs="Calibri"/>
          <w:b/>
          <w:iCs/>
          <w:color w:val="FF0000"/>
          <w:sz w:val="28"/>
          <w:szCs w:val="28"/>
          <w:lang w:val="ro-RO"/>
        </w:rPr>
      </w:pPr>
      <w:r w:rsidRPr="002414FD">
        <w:rPr>
          <w:rFonts w:ascii="Calibri" w:hAnsi="Calibri" w:cs="Calibri"/>
          <w:b/>
          <w:color w:val="FF0000"/>
          <w:sz w:val="28"/>
          <w:szCs w:val="28"/>
          <w:lang w:val="ro-RO"/>
        </w:rPr>
        <w:t xml:space="preserve">I.1. </w:t>
      </w:r>
      <w:r w:rsidR="00747932" w:rsidRPr="002414FD">
        <w:rPr>
          <w:rFonts w:ascii="Calibri" w:hAnsi="Calibri" w:cs="Calibri"/>
          <w:b/>
          <w:color w:val="FF0000"/>
          <w:sz w:val="28"/>
          <w:szCs w:val="28"/>
          <w:lang w:val="ro-RO"/>
        </w:rPr>
        <w:t xml:space="preserve">Minim </w:t>
      </w:r>
      <w:r w:rsidRPr="002414FD">
        <w:rPr>
          <w:rFonts w:ascii="Calibri" w:hAnsi="Calibri" w:cs="Calibri"/>
          <w:b/>
          <w:color w:val="FF0000"/>
          <w:sz w:val="28"/>
          <w:szCs w:val="28"/>
          <w:lang w:val="ro-RO"/>
        </w:rPr>
        <w:t xml:space="preserve">10 articole ISI în calitate de autor principal . Se completează </w:t>
      </w:r>
      <w:r w:rsidR="00747932" w:rsidRPr="002414FD">
        <w:rPr>
          <w:rFonts w:ascii="Calibri" w:hAnsi="Calibri" w:cs="Calibri"/>
          <w:b/>
          <w:color w:val="FF0000"/>
          <w:sz w:val="28"/>
          <w:szCs w:val="28"/>
          <w:lang w:val="ro-RO"/>
        </w:rPr>
        <w:t xml:space="preserve">toate </w:t>
      </w:r>
      <w:r w:rsidRPr="002414FD">
        <w:rPr>
          <w:rFonts w:ascii="Calibri" w:hAnsi="Calibri" w:cs="Calibri"/>
          <w:b/>
          <w:color w:val="FF0000"/>
          <w:sz w:val="28"/>
          <w:szCs w:val="28"/>
          <w:lang w:val="ro-RO"/>
        </w:rPr>
        <w:t>articolele ISI în calitate de autor principal care dovedesc îndeplinirea criteriului FCIAP.</w:t>
      </w:r>
    </w:p>
    <w:p w14:paraId="7D2CA5F6" w14:textId="77777777" w:rsidR="006757E2" w:rsidRPr="002414FD" w:rsidRDefault="006757E2" w:rsidP="006757E2">
      <w:pPr>
        <w:jc w:val="both"/>
        <w:rPr>
          <w:rFonts w:ascii="Calibri" w:hAnsi="Calibri" w:cs="Calibri"/>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4186"/>
        <w:gridCol w:w="4777"/>
        <w:gridCol w:w="2753"/>
        <w:gridCol w:w="887"/>
        <w:gridCol w:w="1639"/>
      </w:tblGrid>
      <w:tr w:rsidR="006757E2" w:rsidRPr="0040323D" w14:paraId="422E376E" w14:textId="77777777" w:rsidTr="00BB2A49">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34E7CE6C"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Nr.</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3BE6C90C"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AUTORI</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1FBB9399"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TITLU ARTICOL</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7A1A1DEF"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REVISTA*</w:t>
            </w:r>
          </w:p>
          <w:p w14:paraId="56FB535B"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An, Vol., Nr. Pag.</w:t>
            </w:r>
          </w:p>
          <w:p w14:paraId="02B9BBE1"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ISSN</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2A6956D8"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ISI</w:t>
            </w:r>
          </w:p>
          <w:p w14:paraId="2635677A"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IF**</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69CF76FA"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AFILIEREA AUTORULUI</w:t>
            </w:r>
          </w:p>
          <w:p w14:paraId="571455D9" w14:textId="77777777" w:rsidR="006757E2" w:rsidRPr="002414FD" w:rsidRDefault="006757E2" w:rsidP="00BB2A49">
            <w:pPr>
              <w:jc w:val="center"/>
              <w:rPr>
                <w:rFonts w:ascii="Calibri" w:hAnsi="Calibri" w:cs="Calibri"/>
                <w:b/>
                <w:color w:val="181818"/>
                <w:lang w:val="ro-RO"/>
              </w:rPr>
            </w:pPr>
            <w:r w:rsidRPr="002414FD">
              <w:rPr>
                <w:rFonts w:ascii="Calibri" w:hAnsi="Calibri" w:cs="Calibri"/>
                <w:b/>
                <w:color w:val="181818"/>
                <w:lang w:val="ro-RO"/>
              </w:rPr>
              <w:t>TRECUTĂ ÎN ARTICOL</w:t>
            </w:r>
          </w:p>
        </w:tc>
      </w:tr>
      <w:tr w:rsidR="006757E2" w:rsidRPr="002414FD" w14:paraId="2675AB81"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02114963"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6C3906F2" w14:textId="248A70FD" w:rsidR="006757E2" w:rsidRPr="002414FD" w:rsidRDefault="00EC72A9" w:rsidP="00BB2A49">
            <w:pPr>
              <w:rPr>
                <w:rFonts w:ascii="Calibri" w:hAnsi="Calibri" w:cs="Calibri"/>
                <w:b/>
                <w:color w:val="181818"/>
                <w:sz w:val="20"/>
                <w:szCs w:val="20"/>
                <w:lang w:val="ro-RO"/>
              </w:rPr>
            </w:pPr>
            <w:r w:rsidRPr="002414FD">
              <w:rPr>
                <w:rFonts w:ascii="Calibri" w:hAnsi="Calibri" w:cs="Calibri"/>
                <w:lang w:val="ro-RO"/>
              </w:rPr>
              <w:t xml:space="preserve">Virgil RE, </w:t>
            </w:r>
            <w:proofErr w:type="spellStart"/>
            <w:r w:rsidRPr="002414FD">
              <w:rPr>
                <w:rFonts w:ascii="Calibri" w:hAnsi="Calibri" w:cs="Calibri"/>
                <w:lang w:val="ro-RO"/>
              </w:rPr>
              <w:t>Dehelean</w:t>
            </w:r>
            <w:proofErr w:type="spellEnd"/>
            <w:r w:rsidRPr="002414FD">
              <w:rPr>
                <w:rFonts w:ascii="Calibri" w:hAnsi="Calibri" w:cs="Calibri"/>
                <w:lang w:val="ro-RO"/>
              </w:rPr>
              <w:t xml:space="preserve"> CA, </w:t>
            </w:r>
            <w:proofErr w:type="spellStart"/>
            <w:r w:rsidRPr="002414FD">
              <w:rPr>
                <w:rFonts w:ascii="Calibri" w:hAnsi="Calibri" w:cs="Calibri"/>
                <w:lang w:val="ro-RO"/>
              </w:rPr>
              <w:t>Nussbaum</w:t>
            </w:r>
            <w:proofErr w:type="spellEnd"/>
            <w:r w:rsidRPr="002414FD">
              <w:rPr>
                <w:rFonts w:ascii="Calibri" w:hAnsi="Calibri" w:cs="Calibri"/>
                <w:lang w:val="ro-RO"/>
              </w:rPr>
              <w:t xml:space="preserve"> LA, </w:t>
            </w:r>
            <w:proofErr w:type="spellStart"/>
            <w:r w:rsidRPr="002414FD">
              <w:rPr>
                <w:rFonts w:ascii="Calibri" w:hAnsi="Calibri" w:cs="Calibri"/>
                <w:lang w:val="ro-RO"/>
              </w:rPr>
              <w:t>Kalinovic</w:t>
            </w:r>
            <w:proofErr w:type="spellEnd"/>
            <w:r w:rsidRPr="002414FD">
              <w:rPr>
                <w:rFonts w:ascii="Calibri" w:hAnsi="Calibri" w:cs="Calibri"/>
                <w:lang w:val="ro-RO"/>
              </w:rPr>
              <w:t xml:space="preserve"> R, Hogea L, </w:t>
            </w:r>
            <w:proofErr w:type="spellStart"/>
            <w:r w:rsidRPr="002414FD">
              <w:rPr>
                <w:rFonts w:ascii="Calibri" w:hAnsi="Calibri" w:cs="Calibri"/>
                <w:lang w:val="ro-RO"/>
              </w:rPr>
              <w:t>Homorogan</w:t>
            </w:r>
            <w:proofErr w:type="spellEnd"/>
            <w:r w:rsidRPr="002414FD">
              <w:rPr>
                <w:rFonts w:ascii="Calibri" w:hAnsi="Calibri" w:cs="Calibri"/>
                <w:lang w:val="ro-RO"/>
              </w:rPr>
              <w:t xml:space="preserve"> C, </w:t>
            </w:r>
            <w:proofErr w:type="spellStart"/>
            <w:r w:rsidRPr="002414FD">
              <w:rPr>
                <w:rFonts w:ascii="Calibri" w:hAnsi="Calibri" w:cs="Calibri"/>
                <w:lang w:val="ro-RO"/>
              </w:rPr>
              <w:t>Enatescu</w:t>
            </w:r>
            <w:proofErr w:type="spellEnd"/>
            <w:r w:rsidRPr="002414FD">
              <w:rPr>
                <w:rFonts w:ascii="Calibri" w:hAnsi="Calibri" w:cs="Calibri"/>
                <w:lang w:val="ro-RO"/>
              </w:rPr>
              <w:t xml:space="preserve"> I, </w:t>
            </w:r>
            <w:proofErr w:type="spellStart"/>
            <w:r w:rsidRPr="002414FD">
              <w:rPr>
                <w:rFonts w:ascii="Calibri" w:hAnsi="Calibri" w:cs="Calibri"/>
                <w:lang w:val="ro-RO"/>
              </w:rPr>
              <w:t>Papava</w:t>
            </w:r>
            <w:proofErr w:type="spellEnd"/>
            <w:r w:rsidRPr="002414FD">
              <w:rPr>
                <w:rFonts w:ascii="Calibri" w:hAnsi="Calibri" w:cs="Calibri"/>
                <w:lang w:val="ro-RO"/>
              </w:rPr>
              <w:t xml:space="preserve"> I, Marinescu I, </w:t>
            </w:r>
            <w:proofErr w:type="spellStart"/>
            <w:r w:rsidRPr="002414FD">
              <w:rPr>
                <w:rFonts w:ascii="Calibri" w:hAnsi="Calibri" w:cs="Calibri"/>
                <w:lang w:val="ro-RO"/>
              </w:rPr>
              <w:t>Ifteni</w:t>
            </w:r>
            <w:proofErr w:type="spellEnd"/>
            <w:r w:rsidRPr="002414FD">
              <w:rPr>
                <w:rFonts w:ascii="Calibri" w:hAnsi="Calibri" w:cs="Calibri"/>
                <w:lang w:val="ro-RO"/>
              </w:rPr>
              <w:t xml:space="preserve"> P, Simu M, Marian C, </w:t>
            </w:r>
            <w:proofErr w:type="spellStart"/>
            <w:r w:rsidRPr="002414FD">
              <w:rPr>
                <w:rFonts w:ascii="Calibri" w:hAnsi="Calibri" w:cs="Calibri"/>
                <w:lang w:val="ro-RO"/>
              </w:rPr>
              <w:t>Giourgi-Oncu</w:t>
            </w:r>
            <w:proofErr w:type="spellEnd"/>
            <w:r w:rsidRPr="002414FD">
              <w:rPr>
                <w:rFonts w:ascii="Calibri" w:hAnsi="Calibri" w:cs="Calibri"/>
                <w:lang w:val="ro-RO"/>
              </w:rPr>
              <w:t xml:space="preserve"> C, </w:t>
            </w:r>
            <w:proofErr w:type="spellStart"/>
            <w:r w:rsidRPr="002414FD">
              <w:rPr>
                <w:rFonts w:ascii="Calibri" w:hAnsi="Calibri" w:cs="Calibri"/>
                <w:b/>
                <w:bCs/>
                <w:lang w:val="ro-RO"/>
              </w:rPr>
              <w:t>Sirbu</w:t>
            </w:r>
            <w:proofErr w:type="spellEnd"/>
            <w:r w:rsidRPr="002414FD">
              <w:rPr>
                <w:rFonts w:ascii="Calibri" w:hAnsi="Calibri" w:cs="Calibri"/>
                <w:b/>
                <w:bCs/>
                <w:lang w:val="ro-RO"/>
              </w:rPr>
              <w:t xml:space="preserve"> IO</w:t>
            </w:r>
          </w:p>
        </w:tc>
        <w:tc>
          <w:tcPr>
            <w:tcW w:w="0" w:type="auto"/>
            <w:tcBorders>
              <w:top w:val="single" w:sz="4" w:space="0" w:color="auto"/>
              <w:left w:val="single" w:sz="4" w:space="0" w:color="auto"/>
              <w:bottom w:val="single" w:sz="4" w:space="0" w:color="auto"/>
              <w:right w:val="single" w:sz="4" w:space="0" w:color="auto"/>
            </w:tcBorders>
            <w:vAlign w:val="center"/>
          </w:tcPr>
          <w:p w14:paraId="62CC63A8" w14:textId="3FE533E1" w:rsidR="00EC72A9" w:rsidRPr="002414FD" w:rsidRDefault="00EC72A9" w:rsidP="00BB2A49">
            <w:pPr>
              <w:tabs>
                <w:tab w:val="left" w:pos="1547"/>
              </w:tabs>
              <w:rPr>
                <w:rFonts w:ascii="Calibri" w:hAnsi="Calibri" w:cs="Calibri"/>
                <w:lang w:val="ro-RO"/>
              </w:rPr>
            </w:pPr>
            <w:r w:rsidRPr="002414FD">
              <w:rPr>
                <w:rFonts w:ascii="Calibri" w:hAnsi="Calibri" w:cs="Calibri"/>
              </w:rPr>
              <w:t>Study on tolerability and efficacy of paliperidone palmitate, olanzapine pamoate and risperidone long-acting injection in a Romanian sample of patients with schizophrenia</w:t>
            </w:r>
          </w:p>
        </w:tc>
        <w:tc>
          <w:tcPr>
            <w:tcW w:w="0" w:type="auto"/>
            <w:tcBorders>
              <w:top w:val="single" w:sz="4" w:space="0" w:color="auto"/>
              <w:left w:val="single" w:sz="4" w:space="0" w:color="auto"/>
              <w:bottom w:val="single" w:sz="4" w:space="0" w:color="auto"/>
              <w:right w:val="single" w:sz="4" w:space="0" w:color="auto"/>
            </w:tcBorders>
            <w:vAlign w:val="center"/>
          </w:tcPr>
          <w:p w14:paraId="56180A9B" w14:textId="103B68BF" w:rsidR="006757E2" w:rsidRPr="002414FD" w:rsidRDefault="00EC72A9" w:rsidP="00BB2A49">
            <w:pPr>
              <w:jc w:val="center"/>
              <w:rPr>
                <w:rFonts w:ascii="Calibri" w:hAnsi="Calibri" w:cs="Calibri"/>
                <w:b/>
                <w:color w:val="181818"/>
                <w:lang w:val="ro-RO"/>
              </w:rPr>
            </w:pPr>
            <w:proofErr w:type="spellStart"/>
            <w:r w:rsidRPr="002414FD">
              <w:rPr>
                <w:rFonts w:ascii="Calibri" w:hAnsi="Calibri" w:cs="Calibri"/>
              </w:rPr>
              <w:t>Farmacia</w:t>
            </w:r>
            <w:proofErr w:type="spellEnd"/>
            <w:r w:rsidRPr="002414FD">
              <w:rPr>
                <w:rFonts w:ascii="Calibri" w:hAnsi="Calibri" w:cs="Calibri"/>
              </w:rPr>
              <w:t xml:space="preserve"> 2020, 68(2): 242-249</w:t>
            </w:r>
          </w:p>
        </w:tc>
        <w:tc>
          <w:tcPr>
            <w:tcW w:w="0" w:type="auto"/>
            <w:tcBorders>
              <w:top w:val="single" w:sz="4" w:space="0" w:color="auto"/>
              <w:left w:val="single" w:sz="4" w:space="0" w:color="auto"/>
              <w:bottom w:val="single" w:sz="4" w:space="0" w:color="auto"/>
              <w:right w:val="single" w:sz="4" w:space="0" w:color="auto"/>
            </w:tcBorders>
            <w:vAlign w:val="center"/>
          </w:tcPr>
          <w:p w14:paraId="735BCFB2" w14:textId="08BF5D85" w:rsidR="006757E2" w:rsidRPr="002414FD" w:rsidRDefault="00EC72A9" w:rsidP="00BB2A49">
            <w:pPr>
              <w:jc w:val="center"/>
              <w:rPr>
                <w:rFonts w:ascii="Calibri" w:hAnsi="Calibri" w:cs="Calibri"/>
                <w:b/>
                <w:color w:val="181818"/>
                <w:lang w:val="ro-RO"/>
              </w:rPr>
            </w:pPr>
            <w:r w:rsidRPr="002414FD">
              <w:rPr>
                <w:rFonts w:ascii="Calibri" w:hAnsi="Calibri" w:cs="Calibri"/>
                <w:b/>
                <w:color w:val="181818"/>
                <w:lang w:val="ro-RO"/>
              </w:rPr>
              <w:t>1,326</w:t>
            </w:r>
          </w:p>
        </w:tc>
        <w:tc>
          <w:tcPr>
            <w:tcW w:w="0" w:type="auto"/>
            <w:tcBorders>
              <w:top w:val="single" w:sz="4" w:space="0" w:color="auto"/>
              <w:left w:val="single" w:sz="4" w:space="0" w:color="auto"/>
              <w:bottom w:val="single" w:sz="4" w:space="0" w:color="auto"/>
              <w:right w:val="single" w:sz="4" w:space="0" w:color="auto"/>
            </w:tcBorders>
            <w:vAlign w:val="center"/>
          </w:tcPr>
          <w:p w14:paraId="243BD561" w14:textId="0A3D5BE1" w:rsidR="006757E2" w:rsidRPr="002414FD" w:rsidRDefault="00EC72A9" w:rsidP="00BB2A49">
            <w:pPr>
              <w:jc w:val="center"/>
              <w:rPr>
                <w:rFonts w:ascii="Calibri" w:hAnsi="Calibri" w:cs="Calibri"/>
                <w:b/>
                <w:color w:val="181818"/>
                <w:lang w:val="ro-RO"/>
              </w:rPr>
            </w:pPr>
            <w:r w:rsidRPr="002414FD">
              <w:rPr>
                <w:rFonts w:ascii="Calibri" w:hAnsi="Calibri" w:cs="Calibri"/>
                <w:b/>
                <w:color w:val="181818"/>
                <w:lang w:val="ro-RO"/>
              </w:rPr>
              <w:t>UMF Timișoara</w:t>
            </w:r>
          </w:p>
        </w:tc>
      </w:tr>
      <w:tr w:rsidR="006757E2" w:rsidRPr="002414FD" w14:paraId="6B05E044"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0B412F5C"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5EC29870" w14:textId="5156D200" w:rsidR="006757E2" w:rsidRPr="002414FD" w:rsidRDefault="00EC72A9" w:rsidP="00BB2A49">
            <w:pPr>
              <w:rPr>
                <w:rFonts w:ascii="Calibri" w:hAnsi="Calibri" w:cs="Calibri"/>
                <w:b/>
                <w:color w:val="181818"/>
                <w:sz w:val="20"/>
                <w:szCs w:val="20"/>
                <w:lang w:val="ro-RO"/>
              </w:rPr>
            </w:pPr>
            <w:proofErr w:type="spellStart"/>
            <w:r w:rsidRPr="002414FD">
              <w:rPr>
                <w:rFonts w:ascii="Calibri" w:hAnsi="Calibri" w:cs="Calibri"/>
                <w:b/>
                <w:bCs/>
                <w:lang w:val="pt-BR"/>
              </w:rPr>
              <w:t>Sirbu</w:t>
            </w:r>
            <w:proofErr w:type="spellEnd"/>
            <w:r w:rsidRPr="002414FD">
              <w:rPr>
                <w:rFonts w:ascii="Calibri" w:hAnsi="Calibri" w:cs="Calibri"/>
                <w:b/>
                <w:bCs/>
                <w:lang w:val="pt-BR"/>
              </w:rPr>
              <w:t xml:space="preserve"> IO</w:t>
            </w:r>
            <w:r w:rsidRPr="002414FD">
              <w:rPr>
                <w:rFonts w:ascii="Calibri" w:hAnsi="Calibri" w:cs="Calibri"/>
                <w:lang w:val="pt-BR"/>
              </w:rPr>
              <w:t xml:space="preserve">, </w:t>
            </w:r>
            <w:proofErr w:type="spellStart"/>
            <w:r w:rsidRPr="002414FD">
              <w:rPr>
                <w:rFonts w:ascii="Calibri" w:hAnsi="Calibri" w:cs="Calibri"/>
                <w:lang w:val="pt-BR"/>
              </w:rPr>
              <w:t>Chiş</w:t>
            </w:r>
            <w:proofErr w:type="spellEnd"/>
            <w:r w:rsidRPr="002414FD">
              <w:rPr>
                <w:rFonts w:ascii="Calibri" w:hAnsi="Calibri" w:cs="Calibri"/>
                <w:lang w:val="pt-BR"/>
              </w:rPr>
              <w:t xml:space="preserve"> AR, </w:t>
            </w:r>
            <w:proofErr w:type="spellStart"/>
            <w:r w:rsidRPr="002414FD">
              <w:rPr>
                <w:rFonts w:ascii="Calibri" w:hAnsi="Calibri" w:cs="Calibri"/>
                <w:lang w:val="pt-BR"/>
              </w:rPr>
              <w:t>Moise</w:t>
            </w:r>
            <w:proofErr w:type="spellEnd"/>
            <w:r w:rsidRPr="002414FD">
              <w:rPr>
                <w:rFonts w:ascii="Calibri" w:hAnsi="Calibri" w:cs="Calibri"/>
                <w:lang w:val="pt-BR"/>
              </w:rPr>
              <w:t xml:space="preserve"> AR</w:t>
            </w:r>
          </w:p>
        </w:tc>
        <w:tc>
          <w:tcPr>
            <w:tcW w:w="0" w:type="auto"/>
            <w:tcBorders>
              <w:top w:val="single" w:sz="4" w:space="0" w:color="auto"/>
              <w:left w:val="single" w:sz="4" w:space="0" w:color="auto"/>
              <w:bottom w:val="single" w:sz="4" w:space="0" w:color="auto"/>
              <w:right w:val="single" w:sz="4" w:space="0" w:color="auto"/>
            </w:tcBorders>
            <w:vAlign w:val="center"/>
          </w:tcPr>
          <w:p w14:paraId="6A5EED7B" w14:textId="0B9405B8" w:rsidR="006757E2" w:rsidRPr="002414FD" w:rsidRDefault="00EC72A9" w:rsidP="00BB2A49">
            <w:pPr>
              <w:rPr>
                <w:rFonts w:ascii="Calibri" w:hAnsi="Calibri" w:cs="Calibri"/>
                <w:b/>
                <w:color w:val="181818"/>
                <w:lang w:val="ro-RO"/>
              </w:rPr>
            </w:pPr>
            <w:r w:rsidRPr="002414FD">
              <w:rPr>
                <w:rFonts w:ascii="Calibri" w:hAnsi="Calibri" w:cs="Calibri"/>
              </w:rPr>
              <w:t>Role of carotenoids and retinoids during heart development</w:t>
            </w:r>
          </w:p>
        </w:tc>
        <w:tc>
          <w:tcPr>
            <w:tcW w:w="0" w:type="auto"/>
            <w:tcBorders>
              <w:top w:val="single" w:sz="4" w:space="0" w:color="auto"/>
              <w:left w:val="single" w:sz="4" w:space="0" w:color="auto"/>
              <w:bottom w:val="single" w:sz="4" w:space="0" w:color="auto"/>
              <w:right w:val="single" w:sz="4" w:space="0" w:color="auto"/>
            </w:tcBorders>
            <w:vAlign w:val="center"/>
          </w:tcPr>
          <w:p w14:paraId="56C97DFF" w14:textId="1AF2FF76" w:rsidR="006757E2" w:rsidRPr="002414FD" w:rsidRDefault="00EC72A9" w:rsidP="00BB2A49">
            <w:pPr>
              <w:jc w:val="center"/>
              <w:rPr>
                <w:rFonts w:ascii="Calibri" w:hAnsi="Calibri" w:cs="Calibri"/>
                <w:b/>
                <w:color w:val="181818"/>
              </w:rPr>
            </w:pPr>
            <w:proofErr w:type="spellStart"/>
            <w:r w:rsidRPr="002414FD">
              <w:rPr>
                <w:rFonts w:ascii="Calibri" w:hAnsi="Calibri" w:cs="Calibri"/>
              </w:rPr>
              <w:t>Biochim</w:t>
            </w:r>
            <w:proofErr w:type="spellEnd"/>
            <w:r w:rsidRPr="002414FD">
              <w:rPr>
                <w:rFonts w:ascii="Calibri" w:hAnsi="Calibri" w:cs="Calibri"/>
              </w:rPr>
              <w:t xml:space="preserve"> </w:t>
            </w:r>
            <w:proofErr w:type="spellStart"/>
            <w:r w:rsidRPr="002414FD">
              <w:rPr>
                <w:rFonts w:ascii="Calibri" w:hAnsi="Calibri" w:cs="Calibri"/>
              </w:rPr>
              <w:t>Biophys</w:t>
            </w:r>
            <w:proofErr w:type="spellEnd"/>
            <w:r w:rsidRPr="002414FD">
              <w:rPr>
                <w:rFonts w:ascii="Calibri" w:hAnsi="Calibri" w:cs="Calibri"/>
              </w:rPr>
              <w:t xml:space="preserve"> Acta Mol Cell Biol Lipids, 2020 Jan 22:158636</w:t>
            </w:r>
          </w:p>
        </w:tc>
        <w:tc>
          <w:tcPr>
            <w:tcW w:w="0" w:type="auto"/>
            <w:tcBorders>
              <w:top w:val="single" w:sz="4" w:space="0" w:color="auto"/>
              <w:left w:val="single" w:sz="4" w:space="0" w:color="auto"/>
              <w:bottom w:val="single" w:sz="4" w:space="0" w:color="auto"/>
              <w:right w:val="single" w:sz="4" w:space="0" w:color="auto"/>
            </w:tcBorders>
            <w:vAlign w:val="center"/>
          </w:tcPr>
          <w:p w14:paraId="0AF37236" w14:textId="79F3B48A" w:rsidR="006757E2" w:rsidRPr="002414FD" w:rsidRDefault="00EC72A9" w:rsidP="00BB2A49">
            <w:pPr>
              <w:jc w:val="center"/>
              <w:rPr>
                <w:rFonts w:ascii="Calibri" w:hAnsi="Calibri" w:cs="Calibri"/>
                <w:b/>
                <w:color w:val="181818"/>
                <w:lang w:val="ro-RO"/>
              </w:rPr>
            </w:pPr>
            <w:r w:rsidRPr="002414FD">
              <w:rPr>
                <w:rFonts w:ascii="Calibri" w:hAnsi="Calibri" w:cs="Calibri"/>
                <w:b/>
                <w:color w:val="181818"/>
                <w:lang w:val="ro-RO"/>
              </w:rPr>
              <w:t>5,231</w:t>
            </w:r>
          </w:p>
        </w:tc>
        <w:tc>
          <w:tcPr>
            <w:tcW w:w="0" w:type="auto"/>
            <w:tcBorders>
              <w:top w:val="single" w:sz="4" w:space="0" w:color="auto"/>
              <w:left w:val="single" w:sz="4" w:space="0" w:color="auto"/>
              <w:bottom w:val="single" w:sz="4" w:space="0" w:color="auto"/>
              <w:right w:val="single" w:sz="4" w:space="0" w:color="auto"/>
            </w:tcBorders>
            <w:vAlign w:val="center"/>
          </w:tcPr>
          <w:p w14:paraId="38713B8A" w14:textId="2489E0A1" w:rsidR="006757E2" w:rsidRPr="002414FD" w:rsidRDefault="00EC72A9" w:rsidP="00BB2A49">
            <w:pPr>
              <w:jc w:val="center"/>
              <w:rPr>
                <w:rFonts w:ascii="Calibri" w:hAnsi="Calibri" w:cs="Calibri"/>
                <w:b/>
                <w:color w:val="181818"/>
                <w:lang w:val="ro-RO"/>
              </w:rPr>
            </w:pPr>
            <w:r w:rsidRPr="002414FD">
              <w:rPr>
                <w:rFonts w:ascii="Calibri" w:hAnsi="Calibri" w:cs="Calibri"/>
                <w:b/>
                <w:color w:val="181818"/>
                <w:lang w:val="ro-RO"/>
              </w:rPr>
              <w:t>UMF Timișoara</w:t>
            </w:r>
          </w:p>
        </w:tc>
      </w:tr>
      <w:tr w:rsidR="006757E2" w:rsidRPr="002414FD" w14:paraId="46FCDE0A"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5B798750"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6048F695" w14:textId="42558B6D" w:rsidR="006757E2" w:rsidRPr="002414FD" w:rsidRDefault="00EC72A9" w:rsidP="00BB2A49">
            <w:pPr>
              <w:rPr>
                <w:rFonts w:ascii="Calibri" w:hAnsi="Calibri" w:cs="Calibri"/>
                <w:b/>
                <w:color w:val="181818"/>
                <w:sz w:val="20"/>
                <w:szCs w:val="20"/>
                <w:lang w:val="ro-RO"/>
              </w:rPr>
            </w:pPr>
            <w:r w:rsidRPr="002414FD">
              <w:rPr>
                <w:rFonts w:ascii="Calibri" w:hAnsi="Calibri" w:cs="Calibri"/>
                <w:lang w:val="ro-RO"/>
              </w:rPr>
              <w:t xml:space="preserve">Vizitiu AC, </w:t>
            </w:r>
            <w:proofErr w:type="spellStart"/>
            <w:r w:rsidRPr="002414FD">
              <w:rPr>
                <w:rFonts w:ascii="Calibri" w:hAnsi="Calibri" w:cs="Calibri"/>
                <w:lang w:val="ro-RO"/>
              </w:rPr>
              <w:t>Stambouli</w:t>
            </w:r>
            <w:proofErr w:type="spellEnd"/>
            <w:r w:rsidRPr="002414FD">
              <w:rPr>
                <w:rFonts w:ascii="Calibri" w:hAnsi="Calibri" w:cs="Calibri"/>
                <w:lang w:val="ro-RO"/>
              </w:rPr>
              <w:t xml:space="preserve"> D, Pavel AG, </w:t>
            </w:r>
            <w:proofErr w:type="spellStart"/>
            <w:r w:rsidRPr="002414FD">
              <w:rPr>
                <w:rFonts w:ascii="Calibri" w:hAnsi="Calibri" w:cs="Calibri"/>
                <w:lang w:val="ro-RO"/>
              </w:rPr>
              <w:t>Muresan</w:t>
            </w:r>
            <w:proofErr w:type="spellEnd"/>
            <w:r w:rsidRPr="002414FD">
              <w:rPr>
                <w:rFonts w:ascii="Calibri" w:hAnsi="Calibri" w:cs="Calibri"/>
                <w:lang w:val="ro-RO"/>
              </w:rPr>
              <w:t xml:space="preserve"> MC, Anastasiu DM, </w:t>
            </w:r>
            <w:proofErr w:type="spellStart"/>
            <w:r w:rsidRPr="002414FD">
              <w:rPr>
                <w:rFonts w:ascii="Calibri" w:hAnsi="Calibri" w:cs="Calibri"/>
                <w:lang w:val="ro-RO"/>
              </w:rPr>
              <w:t>Bejinar</w:t>
            </w:r>
            <w:proofErr w:type="spellEnd"/>
            <w:r w:rsidRPr="002414FD">
              <w:rPr>
                <w:rFonts w:ascii="Calibri" w:hAnsi="Calibri" w:cs="Calibri"/>
                <w:lang w:val="ro-RO"/>
              </w:rPr>
              <w:t xml:space="preserve"> C, Alexa A, Marian C, </w:t>
            </w:r>
            <w:proofErr w:type="spellStart"/>
            <w:r w:rsidRPr="002414FD">
              <w:rPr>
                <w:rFonts w:ascii="Calibri" w:hAnsi="Calibri" w:cs="Calibri"/>
                <w:b/>
                <w:bCs/>
                <w:lang w:val="ro-RO"/>
              </w:rPr>
              <w:t>Sirbu</w:t>
            </w:r>
            <w:proofErr w:type="spellEnd"/>
            <w:r w:rsidRPr="002414FD">
              <w:rPr>
                <w:rFonts w:ascii="Calibri" w:hAnsi="Calibri" w:cs="Calibri"/>
                <w:b/>
                <w:bCs/>
                <w:lang w:val="ro-RO"/>
              </w:rPr>
              <w:t xml:space="preserve"> IO</w:t>
            </w:r>
            <w:r w:rsidRPr="002414FD">
              <w:rPr>
                <w:rFonts w:ascii="Calibri" w:hAnsi="Calibri" w:cs="Calibri"/>
                <w:lang w:val="ro-RO"/>
              </w:rPr>
              <w:t>, Sima L.</w:t>
            </w:r>
          </w:p>
        </w:tc>
        <w:tc>
          <w:tcPr>
            <w:tcW w:w="0" w:type="auto"/>
            <w:tcBorders>
              <w:top w:val="single" w:sz="4" w:space="0" w:color="auto"/>
              <w:left w:val="single" w:sz="4" w:space="0" w:color="auto"/>
              <w:bottom w:val="single" w:sz="4" w:space="0" w:color="auto"/>
              <w:right w:val="single" w:sz="4" w:space="0" w:color="auto"/>
            </w:tcBorders>
            <w:vAlign w:val="center"/>
          </w:tcPr>
          <w:p w14:paraId="6A2888E5" w14:textId="7B6E5E62" w:rsidR="006757E2" w:rsidRPr="002414FD" w:rsidRDefault="00BB2A49" w:rsidP="00BB2A49">
            <w:pPr>
              <w:rPr>
                <w:rFonts w:ascii="Calibri" w:hAnsi="Calibri" w:cs="Calibri"/>
                <w:b/>
                <w:color w:val="181818"/>
                <w:lang w:val="ro-RO"/>
              </w:rPr>
            </w:pPr>
            <w:r w:rsidRPr="002414FD">
              <w:rPr>
                <w:rFonts w:ascii="Calibri" w:hAnsi="Calibri" w:cs="Calibri"/>
                <w:lang w:val="ro-RO"/>
              </w:rPr>
              <w:t xml:space="preserve">Mature miR-99a </w:t>
            </w:r>
            <w:proofErr w:type="spellStart"/>
            <w:r w:rsidRPr="002414FD">
              <w:rPr>
                <w:rFonts w:ascii="Calibri" w:hAnsi="Calibri" w:cs="Calibri"/>
                <w:lang w:val="ro-RO"/>
              </w:rPr>
              <w:t>Upregulation</w:t>
            </w:r>
            <w:proofErr w:type="spellEnd"/>
            <w:r w:rsidRPr="002414FD">
              <w:rPr>
                <w:rFonts w:ascii="Calibri" w:hAnsi="Calibri" w:cs="Calibri"/>
                <w:lang w:val="ro-RO"/>
              </w:rPr>
              <w:t xml:space="preserve"> in </w:t>
            </w:r>
            <w:proofErr w:type="spellStart"/>
            <w:r w:rsidRPr="002414FD">
              <w:rPr>
                <w:rFonts w:ascii="Calibri" w:hAnsi="Calibri" w:cs="Calibri"/>
                <w:lang w:val="ro-RO"/>
              </w:rPr>
              <w:t>the</w:t>
            </w:r>
            <w:proofErr w:type="spellEnd"/>
            <w:r w:rsidRPr="002414FD">
              <w:rPr>
                <w:rFonts w:ascii="Calibri" w:hAnsi="Calibri" w:cs="Calibri"/>
                <w:lang w:val="ro-RO"/>
              </w:rPr>
              <w:t xml:space="preserve"> Amniotic Fluid </w:t>
            </w:r>
            <w:proofErr w:type="spellStart"/>
            <w:r w:rsidRPr="002414FD">
              <w:rPr>
                <w:rFonts w:ascii="Calibri" w:hAnsi="Calibri" w:cs="Calibri"/>
                <w:lang w:val="ro-RO"/>
              </w:rPr>
              <w:t>Samples</w:t>
            </w:r>
            <w:proofErr w:type="spellEnd"/>
            <w:r w:rsidRPr="002414FD">
              <w:rPr>
                <w:rFonts w:ascii="Calibri" w:hAnsi="Calibri" w:cs="Calibri"/>
                <w:lang w:val="ro-RO"/>
              </w:rPr>
              <w:t xml:space="preserve"> </w:t>
            </w:r>
            <w:proofErr w:type="spellStart"/>
            <w:r w:rsidRPr="002414FD">
              <w:rPr>
                <w:rFonts w:ascii="Calibri" w:hAnsi="Calibri" w:cs="Calibri"/>
                <w:lang w:val="ro-RO"/>
              </w:rPr>
              <w:t>from</w:t>
            </w:r>
            <w:proofErr w:type="spellEnd"/>
            <w:r w:rsidRPr="002414FD">
              <w:rPr>
                <w:rFonts w:ascii="Calibri" w:hAnsi="Calibri" w:cs="Calibri"/>
                <w:lang w:val="ro-RO"/>
              </w:rPr>
              <w:t xml:space="preserve"> </w:t>
            </w:r>
            <w:proofErr w:type="spellStart"/>
            <w:r w:rsidRPr="002414FD">
              <w:rPr>
                <w:rFonts w:ascii="Calibri" w:hAnsi="Calibri" w:cs="Calibri"/>
                <w:lang w:val="ro-RO"/>
              </w:rPr>
              <w:t>Female</w:t>
            </w:r>
            <w:proofErr w:type="spellEnd"/>
            <w:r w:rsidRPr="002414FD">
              <w:rPr>
                <w:rFonts w:ascii="Calibri" w:hAnsi="Calibri" w:cs="Calibri"/>
                <w:lang w:val="ro-RO"/>
              </w:rPr>
              <w:t xml:space="preserve"> Fetus </w:t>
            </w:r>
            <w:proofErr w:type="spellStart"/>
            <w:r w:rsidRPr="002414FD">
              <w:rPr>
                <w:rFonts w:ascii="Calibri" w:hAnsi="Calibri" w:cs="Calibri"/>
                <w:lang w:val="ro-RO"/>
              </w:rPr>
              <w:t>Down</w:t>
            </w:r>
            <w:proofErr w:type="spellEnd"/>
            <w:r w:rsidRPr="002414FD">
              <w:rPr>
                <w:rFonts w:ascii="Calibri" w:hAnsi="Calibri" w:cs="Calibri"/>
                <w:lang w:val="ro-RO"/>
              </w:rPr>
              <w:t xml:space="preserve"> </w:t>
            </w:r>
            <w:proofErr w:type="spellStart"/>
            <w:r w:rsidRPr="002414FD">
              <w:rPr>
                <w:rFonts w:ascii="Calibri" w:hAnsi="Calibri" w:cs="Calibri"/>
                <w:lang w:val="ro-RO"/>
              </w:rPr>
              <w:t>Syndrome</w:t>
            </w:r>
            <w:proofErr w:type="spellEnd"/>
            <w:r w:rsidRPr="002414FD">
              <w:rPr>
                <w:rFonts w:ascii="Calibri" w:hAnsi="Calibri" w:cs="Calibri"/>
                <w:lang w:val="ro-RO"/>
              </w:rPr>
              <w:t xml:space="preserve"> </w:t>
            </w:r>
            <w:proofErr w:type="spellStart"/>
            <w:r w:rsidRPr="002414FD">
              <w:rPr>
                <w:rFonts w:ascii="Calibri" w:hAnsi="Calibri" w:cs="Calibri"/>
                <w:lang w:val="ro-RO"/>
              </w:rPr>
              <w:t>Pregnancies</w:t>
            </w:r>
            <w:proofErr w:type="spellEnd"/>
            <w:r w:rsidRPr="002414FD">
              <w:rPr>
                <w:rFonts w:ascii="Calibri" w:hAnsi="Calibri" w:cs="Calibri"/>
                <w:lang w:val="ro-RO"/>
              </w:rPr>
              <w:t xml:space="preserve">: A Pilot </w:t>
            </w:r>
            <w:proofErr w:type="spellStart"/>
            <w:r w:rsidRPr="002414FD">
              <w:rPr>
                <w:rFonts w:ascii="Calibri" w:hAnsi="Calibri" w:cs="Calibri"/>
                <w:lang w:val="ro-RO"/>
              </w:rPr>
              <w:t>Study</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3018A012" w14:textId="4157FD23" w:rsidR="006757E2" w:rsidRPr="002414FD" w:rsidRDefault="00BB2A49" w:rsidP="00BB2A49">
            <w:pPr>
              <w:jc w:val="center"/>
              <w:rPr>
                <w:rFonts w:ascii="Calibri" w:hAnsi="Calibri" w:cs="Calibri"/>
                <w:b/>
                <w:color w:val="181818"/>
                <w:lang w:val="ro-RO"/>
              </w:rPr>
            </w:pPr>
            <w:r w:rsidRPr="002414FD">
              <w:rPr>
                <w:rFonts w:ascii="Calibri" w:hAnsi="Calibri" w:cs="Calibri"/>
                <w:lang w:val="ro-RO"/>
              </w:rPr>
              <w:t>Medicina (</w:t>
            </w:r>
            <w:proofErr w:type="spellStart"/>
            <w:r w:rsidRPr="002414FD">
              <w:rPr>
                <w:rFonts w:ascii="Calibri" w:hAnsi="Calibri" w:cs="Calibri"/>
                <w:lang w:val="ro-RO"/>
              </w:rPr>
              <w:t>Kaunas</w:t>
            </w:r>
            <w:proofErr w:type="spellEnd"/>
            <w:r w:rsidRPr="002414FD">
              <w:rPr>
                <w:rFonts w:ascii="Calibri" w:hAnsi="Calibri" w:cs="Calibri"/>
                <w:lang w:val="ro-RO"/>
              </w:rPr>
              <w:t xml:space="preserve">). 2019 Nov 7;55(11). </w:t>
            </w:r>
            <w:proofErr w:type="spellStart"/>
            <w:r w:rsidRPr="002414FD">
              <w:rPr>
                <w:rFonts w:ascii="Calibri" w:hAnsi="Calibri" w:cs="Calibri"/>
                <w:lang w:val="ro-RO"/>
              </w:rPr>
              <w:t>pii</w:t>
            </w:r>
            <w:proofErr w:type="spellEnd"/>
            <w:r w:rsidRPr="002414FD">
              <w:rPr>
                <w:rFonts w:ascii="Calibri" w:hAnsi="Calibri" w:cs="Calibri"/>
                <w:lang w:val="ro-RO"/>
              </w:rPr>
              <w:t>: E728</w:t>
            </w:r>
          </w:p>
        </w:tc>
        <w:tc>
          <w:tcPr>
            <w:tcW w:w="0" w:type="auto"/>
            <w:tcBorders>
              <w:top w:val="single" w:sz="4" w:space="0" w:color="auto"/>
              <w:left w:val="single" w:sz="4" w:space="0" w:color="auto"/>
              <w:bottom w:val="single" w:sz="4" w:space="0" w:color="auto"/>
              <w:right w:val="single" w:sz="4" w:space="0" w:color="auto"/>
            </w:tcBorders>
            <w:vAlign w:val="center"/>
          </w:tcPr>
          <w:p w14:paraId="3BC19513" w14:textId="2CD9954B"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1,467</w:t>
            </w:r>
          </w:p>
        </w:tc>
        <w:tc>
          <w:tcPr>
            <w:tcW w:w="0" w:type="auto"/>
            <w:tcBorders>
              <w:top w:val="single" w:sz="4" w:space="0" w:color="auto"/>
              <w:left w:val="single" w:sz="4" w:space="0" w:color="auto"/>
              <w:bottom w:val="single" w:sz="4" w:space="0" w:color="auto"/>
              <w:right w:val="single" w:sz="4" w:space="0" w:color="auto"/>
            </w:tcBorders>
            <w:vAlign w:val="center"/>
          </w:tcPr>
          <w:p w14:paraId="0C80DF22" w14:textId="495B8911"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UMF Timișoara</w:t>
            </w:r>
          </w:p>
        </w:tc>
      </w:tr>
      <w:tr w:rsidR="006757E2" w:rsidRPr="002414FD" w14:paraId="13EEB030"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6DDEF26F"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1D076D22" w14:textId="75F84DA1" w:rsidR="006757E2" w:rsidRPr="002414FD" w:rsidRDefault="00BB2A49" w:rsidP="00BB2A49">
            <w:pPr>
              <w:rPr>
                <w:rFonts w:ascii="Calibri" w:hAnsi="Calibri" w:cs="Calibri"/>
                <w:b/>
                <w:color w:val="181818"/>
                <w:sz w:val="20"/>
                <w:szCs w:val="20"/>
                <w:lang w:val="ro-RO"/>
              </w:rPr>
            </w:pPr>
            <w:proofErr w:type="spellStart"/>
            <w:r w:rsidRPr="002414FD">
              <w:rPr>
                <w:rFonts w:ascii="Calibri" w:hAnsi="Calibri" w:cs="Calibri"/>
                <w:lang w:val="ro-RO"/>
              </w:rPr>
              <w:t>Paunescu</w:t>
            </w:r>
            <w:proofErr w:type="spellEnd"/>
            <w:r w:rsidRPr="002414FD">
              <w:rPr>
                <w:rFonts w:ascii="Calibri" w:hAnsi="Calibri" w:cs="Calibri"/>
                <w:lang w:val="ro-RO"/>
              </w:rPr>
              <w:t xml:space="preserve"> IA, Bardan R, Marcu A, </w:t>
            </w:r>
            <w:proofErr w:type="spellStart"/>
            <w:r w:rsidRPr="002414FD">
              <w:rPr>
                <w:rFonts w:ascii="Calibri" w:hAnsi="Calibri" w:cs="Calibri"/>
                <w:lang w:val="ro-RO"/>
              </w:rPr>
              <w:t>Nitusca</w:t>
            </w:r>
            <w:proofErr w:type="spellEnd"/>
            <w:r w:rsidRPr="002414FD">
              <w:rPr>
                <w:rFonts w:ascii="Calibri" w:hAnsi="Calibri" w:cs="Calibri"/>
                <w:lang w:val="ro-RO"/>
              </w:rPr>
              <w:t xml:space="preserve"> D, Dema A, Negru S, </w:t>
            </w:r>
            <w:proofErr w:type="spellStart"/>
            <w:r w:rsidRPr="002414FD">
              <w:rPr>
                <w:rFonts w:ascii="Calibri" w:hAnsi="Calibri" w:cs="Calibri"/>
                <w:lang w:val="ro-RO"/>
              </w:rPr>
              <w:t>Balacescu</w:t>
            </w:r>
            <w:proofErr w:type="spellEnd"/>
            <w:r w:rsidRPr="002414FD">
              <w:rPr>
                <w:rFonts w:ascii="Calibri" w:hAnsi="Calibri" w:cs="Calibri"/>
                <w:lang w:val="ro-RO"/>
              </w:rPr>
              <w:t xml:space="preserve"> O, </w:t>
            </w:r>
            <w:proofErr w:type="spellStart"/>
            <w:r w:rsidRPr="002414FD">
              <w:rPr>
                <w:rFonts w:ascii="Calibri" w:hAnsi="Calibri" w:cs="Calibri"/>
                <w:lang w:val="ro-RO"/>
              </w:rPr>
              <w:t>Balacescu</w:t>
            </w:r>
            <w:proofErr w:type="spellEnd"/>
            <w:r w:rsidRPr="002414FD">
              <w:rPr>
                <w:rFonts w:ascii="Calibri" w:hAnsi="Calibri" w:cs="Calibri"/>
                <w:lang w:val="ro-RO"/>
              </w:rPr>
              <w:t xml:space="preserve"> L, </w:t>
            </w:r>
            <w:proofErr w:type="spellStart"/>
            <w:r w:rsidRPr="002414FD">
              <w:rPr>
                <w:rFonts w:ascii="Calibri" w:hAnsi="Calibri" w:cs="Calibri"/>
                <w:lang w:val="ro-RO"/>
              </w:rPr>
              <w:t>Cumpanas</w:t>
            </w:r>
            <w:proofErr w:type="spellEnd"/>
            <w:r w:rsidRPr="002414FD">
              <w:rPr>
                <w:rFonts w:ascii="Calibri" w:hAnsi="Calibri" w:cs="Calibri"/>
                <w:lang w:val="ro-RO"/>
              </w:rPr>
              <w:t xml:space="preserve"> A, </w:t>
            </w:r>
            <w:proofErr w:type="spellStart"/>
            <w:r w:rsidRPr="002414FD">
              <w:rPr>
                <w:rFonts w:ascii="Calibri" w:hAnsi="Calibri" w:cs="Calibri"/>
                <w:b/>
                <w:bCs/>
                <w:lang w:val="ro-RO"/>
              </w:rPr>
              <w:t>Sirbu</w:t>
            </w:r>
            <w:proofErr w:type="spellEnd"/>
            <w:r w:rsidRPr="002414FD">
              <w:rPr>
                <w:rFonts w:ascii="Calibri" w:hAnsi="Calibri" w:cs="Calibri"/>
                <w:b/>
                <w:bCs/>
                <w:lang w:val="ro-RO"/>
              </w:rPr>
              <w:t xml:space="preserve"> IO</w:t>
            </w:r>
            <w:r w:rsidRPr="002414FD">
              <w:rPr>
                <w:rFonts w:ascii="Calibri" w:hAnsi="Calibri" w:cs="Calibri"/>
                <w:lang w:val="ro-RO"/>
              </w:rPr>
              <w:t xml:space="preserve">, </w:t>
            </w:r>
            <w:proofErr w:type="spellStart"/>
            <w:r w:rsidRPr="002414FD">
              <w:rPr>
                <w:rFonts w:ascii="Calibri" w:hAnsi="Calibri" w:cs="Calibri"/>
                <w:lang w:val="ro-RO"/>
              </w:rPr>
              <w:t>Petrut</w:t>
            </w:r>
            <w:proofErr w:type="spellEnd"/>
            <w:r w:rsidRPr="002414FD">
              <w:rPr>
                <w:rFonts w:ascii="Calibri" w:hAnsi="Calibri" w:cs="Calibri"/>
                <w:lang w:val="ro-RO"/>
              </w:rPr>
              <w:t xml:space="preserve"> B, </w:t>
            </w:r>
            <w:proofErr w:type="spellStart"/>
            <w:r w:rsidRPr="002414FD">
              <w:rPr>
                <w:rFonts w:ascii="Calibri" w:hAnsi="Calibri" w:cs="Calibri"/>
                <w:lang w:val="ro-RO"/>
              </w:rPr>
              <w:t>Seclaman</w:t>
            </w:r>
            <w:proofErr w:type="spellEnd"/>
            <w:r w:rsidRPr="002414FD">
              <w:rPr>
                <w:rFonts w:ascii="Calibri" w:hAnsi="Calibri" w:cs="Calibri"/>
                <w:lang w:val="ro-RO"/>
              </w:rPr>
              <w:t xml:space="preserve"> E, Marian C.</w:t>
            </w:r>
          </w:p>
        </w:tc>
        <w:tc>
          <w:tcPr>
            <w:tcW w:w="0" w:type="auto"/>
            <w:tcBorders>
              <w:top w:val="single" w:sz="4" w:space="0" w:color="auto"/>
              <w:left w:val="single" w:sz="4" w:space="0" w:color="auto"/>
              <w:bottom w:val="single" w:sz="4" w:space="0" w:color="auto"/>
              <w:right w:val="single" w:sz="4" w:space="0" w:color="auto"/>
            </w:tcBorders>
            <w:vAlign w:val="center"/>
          </w:tcPr>
          <w:p w14:paraId="40F27EE7" w14:textId="7678EED2" w:rsidR="006757E2" w:rsidRPr="002414FD" w:rsidRDefault="00BB2A49" w:rsidP="00BB2A49">
            <w:pPr>
              <w:rPr>
                <w:rFonts w:ascii="Calibri" w:hAnsi="Calibri" w:cs="Calibri"/>
                <w:b/>
                <w:color w:val="181818"/>
                <w:lang w:val="ro-RO"/>
              </w:rPr>
            </w:pPr>
            <w:proofErr w:type="spellStart"/>
            <w:r w:rsidRPr="002414FD">
              <w:rPr>
                <w:rFonts w:ascii="Calibri" w:hAnsi="Calibri" w:cs="Calibri"/>
                <w:lang w:val="ro-RO"/>
              </w:rPr>
              <w:t>Biomarker</w:t>
            </w:r>
            <w:proofErr w:type="spellEnd"/>
            <w:r w:rsidRPr="002414FD">
              <w:rPr>
                <w:rFonts w:ascii="Calibri" w:hAnsi="Calibri" w:cs="Calibri"/>
                <w:lang w:val="ro-RO"/>
              </w:rPr>
              <w:t xml:space="preserve"> </w:t>
            </w:r>
            <w:proofErr w:type="spellStart"/>
            <w:r w:rsidRPr="002414FD">
              <w:rPr>
                <w:rFonts w:ascii="Calibri" w:hAnsi="Calibri" w:cs="Calibri"/>
                <w:lang w:val="ro-RO"/>
              </w:rPr>
              <w:t>Potential</w:t>
            </w:r>
            <w:proofErr w:type="spellEnd"/>
            <w:r w:rsidRPr="002414FD">
              <w:rPr>
                <w:rFonts w:ascii="Calibri" w:hAnsi="Calibri" w:cs="Calibri"/>
                <w:lang w:val="ro-RO"/>
              </w:rPr>
              <w:t xml:space="preserve"> of Plasma MicroRNA-150-5p in Prostate Cancer</w:t>
            </w:r>
          </w:p>
        </w:tc>
        <w:tc>
          <w:tcPr>
            <w:tcW w:w="0" w:type="auto"/>
            <w:tcBorders>
              <w:top w:val="single" w:sz="4" w:space="0" w:color="auto"/>
              <w:left w:val="single" w:sz="4" w:space="0" w:color="auto"/>
              <w:bottom w:val="single" w:sz="4" w:space="0" w:color="auto"/>
              <w:right w:val="single" w:sz="4" w:space="0" w:color="auto"/>
            </w:tcBorders>
            <w:vAlign w:val="center"/>
          </w:tcPr>
          <w:p w14:paraId="31FB3DAF" w14:textId="46EB21F0" w:rsidR="006757E2" w:rsidRPr="002414FD" w:rsidRDefault="00BB2A49" w:rsidP="00BB2A49">
            <w:pPr>
              <w:jc w:val="center"/>
              <w:rPr>
                <w:rFonts w:ascii="Calibri" w:hAnsi="Calibri" w:cs="Calibri"/>
                <w:b/>
                <w:color w:val="181818"/>
                <w:lang w:val="ro-RO"/>
              </w:rPr>
            </w:pPr>
            <w:r w:rsidRPr="002414FD">
              <w:rPr>
                <w:rFonts w:ascii="Calibri" w:hAnsi="Calibri" w:cs="Calibri"/>
                <w:lang w:val="ro-RO"/>
              </w:rPr>
              <w:t>Medicina (</w:t>
            </w:r>
            <w:proofErr w:type="spellStart"/>
            <w:r w:rsidRPr="002414FD">
              <w:rPr>
                <w:rFonts w:ascii="Calibri" w:hAnsi="Calibri" w:cs="Calibri"/>
                <w:lang w:val="ro-RO"/>
              </w:rPr>
              <w:t>Kaunas</w:t>
            </w:r>
            <w:proofErr w:type="spellEnd"/>
            <w:r w:rsidRPr="002414FD">
              <w:rPr>
                <w:rFonts w:ascii="Calibri" w:hAnsi="Calibri" w:cs="Calibri"/>
                <w:lang w:val="ro-RO"/>
              </w:rPr>
              <w:t xml:space="preserve">). 2019 </w:t>
            </w:r>
            <w:proofErr w:type="spellStart"/>
            <w:r w:rsidRPr="002414FD">
              <w:rPr>
                <w:rFonts w:ascii="Calibri" w:hAnsi="Calibri" w:cs="Calibri"/>
                <w:lang w:val="ro-RO"/>
              </w:rPr>
              <w:t>Sep</w:t>
            </w:r>
            <w:proofErr w:type="spellEnd"/>
            <w:r w:rsidRPr="002414FD">
              <w:rPr>
                <w:rFonts w:ascii="Calibri" w:hAnsi="Calibri" w:cs="Calibri"/>
                <w:lang w:val="ro-RO"/>
              </w:rPr>
              <w:t xml:space="preserve"> 3;55(9). </w:t>
            </w:r>
            <w:proofErr w:type="spellStart"/>
            <w:r w:rsidRPr="002414FD">
              <w:rPr>
                <w:rFonts w:ascii="Calibri" w:hAnsi="Calibri" w:cs="Calibri"/>
                <w:lang w:val="ro-RO"/>
              </w:rPr>
              <w:t>pii</w:t>
            </w:r>
            <w:proofErr w:type="spellEnd"/>
            <w:r w:rsidRPr="002414FD">
              <w:rPr>
                <w:rFonts w:ascii="Calibri" w:hAnsi="Calibri" w:cs="Calibri"/>
                <w:lang w:val="ro-RO"/>
              </w:rPr>
              <w:t>: E564</w:t>
            </w:r>
          </w:p>
        </w:tc>
        <w:tc>
          <w:tcPr>
            <w:tcW w:w="0" w:type="auto"/>
            <w:tcBorders>
              <w:top w:val="single" w:sz="4" w:space="0" w:color="auto"/>
              <w:left w:val="single" w:sz="4" w:space="0" w:color="auto"/>
              <w:bottom w:val="single" w:sz="4" w:space="0" w:color="auto"/>
              <w:right w:val="single" w:sz="4" w:space="0" w:color="auto"/>
            </w:tcBorders>
            <w:vAlign w:val="center"/>
          </w:tcPr>
          <w:p w14:paraId="0E7A2D48" w14:textId="14B1E2D2"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1,467</w:t>
            </w:r>
          </w:p>
        </w:tc>
        <w:tc>
          <w:tcPr>
            <w:tcW w:w="0" w:type="auto"/>
            <w:tcBorders>
              <w:top w:val="single" w:sz="4" w:space="0" w:color="auto"/>
              <w:left w:val="single" w:sz="4" w:space="0" w:color="auto"/>
              <w:bottom w:val="single" w:sz="4" w:space="0" w:color="auto"/>
              <w:right w:val="single" w:sz="4" w:space="0" w:color="auto"/>
            </w:tcBorders>
            <w:vAlign w:val="center"/>
          </w:tcPr>
          <w:p w14:paraId="0027DA4F" w14:textId="1D4E644F"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UMF Timișoara</w:t>
            </w:r>
          </w:p>
        </w:tc>
      </w:tr>
      <w:tr w:rsidR="006757E2" w:rsidRPr="002414FD" w14:paraId="468C3F8E"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46E9F0B7"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17C46512" w14:textId="1F2C97DB" w:rsidR="006757E2" w:rsidRPr="002414FD" w:rsidRDefault="00BB2A49" w:rsidP="00BB2A49">
            <w:pPr>
              <w:rPr>
                <w:rFonts w:ascii="Calibri" w:hAnsi="Calibri" w:cs="Calibri"/>
                <w:b/>
                <w:color w:val="181818"/>
                <w:sz w:val="20"/>
                <w:szCs w:val="20"/>
                <w:lang w:val="ro-RO"/>
              </w:rPr>
            </w:pPr>
            <w:proofErr w:type="spellStart"/>
            <w:r w:rsidRPr="002414FD">
              <w:rPr>
                <w:rFonts w:ascii="Calibri" w:hAnsi="Calibri" w:cs="Calibri"/>
                <w:lang w:val="ro-RO" w:eastAsia="de-DE"/>
              </w:rPr>
              <w:t>Seclaman</w:t>
            </w:r>
            <w:proofErr w:type="spellEnd"/>
            <w:r w:rsidRPr="002414FD">
              <w:rPr>
                <w:rFonts w:ascii="Calibri" w:hAnsi="Calibri" w:cs="Calibri"/>
                <w:lang w:val="ro-RO" w:eastAsia="de-DE"/>
              </w:rPr>
              <w:t xml:space="preserve"> E, </w:t>
            </w:r>
            <w:proofErr w:type="spellStart"/>
            <w:r w:rsidRPr="002414FD">
              <w:rPr>
                <w:rFonts w:ascii="Calibri" w:hAnsi="Calibri" w:cs="Calibri"/>
                <w:lang w:val="ro-RO" w:eastAsia="de-DE"/>
              </w:rPr>
              <w:t>Balacescu</w:t>
            </w:r>
            <w:proofErr w:type="spellEnd"/>
            <w:r w:rsidRPr="002414FD">
              <w:rPr>
                <w:rFonts w:ascii="Calibri" w:hAnsi="Calibri" w:cs="Calibri"/>
                <w:lang w:val="ro-RO" w:eastAsia="de-DE"/>
              </w:rPr>
              <w:t xml:space="preserve"> L, </w:t>
            </w:r>
            <w:proofErr w:type="spellStart"/>
            <w:r w:rsidRPr="002414FD">
              <w:rPr>
                <w:rFonts w:ascii="Calibri" w:hAnsi="Calibri" w:cs="Calibri"/>
                <w:lang w:val="ro-RO" w:eastAsia="de-DE"/>
              </w:rPr>
              <w:t>Balacescu</w:t>
            </w:r>
            <w:proofErr w:type="spellEnd"/>
            <w:r w:rsidRPr="002414FD">
              <w:rPr>
                <w:rFonts w:ascii="Calibri" w:hAnsi="Calibri" w:cs="Calibri"/>
                <w:lang w:val="ro-RO" w:eastAsia="de-DE"/>
              </w:rPr>
              <w:t xml:space="preserve"> O, </w:t>
            </w:r>
            <w:proofErr w:type="spellStart"/>
            <w:r w:rsidRPr="002414FD">
              <w:rPr>
                <w:rFonts w:ascii="Calibri" w:hAnsi="Calibri" w:cs="Calibri"/>
                <w:lang w:val="ro-RO" w:eastAsia="de-DE"/>
              </w:rPr>
              <w:t>Bejinar</w:t>
            </w:r>
            <w:proofErr w:type="spellEnd"/>
            <w:r w:rsidRPr="002414FD">
              <w:rPr>
                <w:rFonts w:ascii="Calibri" w:hAnsi="Calibri" w:cs="Calibri"/>
                <w:lang w:val="ro-RO" w:eastAsia="de-DE"/>
              </w:rPr>
              <w:t xml:space="preserve"> C, Udrescu M, Marian C, </w:t>
            </w:r>
            <w:proofErr w:type="spellStart"/>
            <w:r w:rsidRPr="002414FD">
              <w:rPr>
                <w:rFonts w:ascii="Calibri" w:hAnsi="Calibri" w:cs="Calibri"/>
                <w:b/>
                <w:bCs/>
                <w:lang w:val="ro-RO" w:eastAsia="de-DE"/>
              </w:rPr>
              <w:t>Sirbu</w:t>
            </w:r>
            <w:proofErr w:type="spellEnd"/>
            <w:r w:rsidRPr="002414FD">
              <w:rPr>
                <w:rFonts w:ascii="Calibri" w:hAnsi="Calibri" w:cs="Calibri"/>
                <w:b/>
                <w:bCs/>
                <w:lang w:val="ro-RO" w:eastAsia="de-DE"/>
              </w:rPr>
              <w:t xml:space="preserve"> IO</w:t>
            </w:r>
            <w:r w:rsidRPr="002414FD">
              <w:rPr>
                <w:rFonts w:ascii="Calibri" w:hAnsi="Calibri" w:cs="Calibri"/>
                <w:lang w:val="ro-RO" w:eastAsia="de-DE"/>
              </w:rPr>
              <w:t>, Anghel A.</w:t>
            </w:r>
          </w:p>
        </w:tc>
        <w:tc>
          <w:tcPr>
            <w:tcW w:w="0" w:type="auto"/>
            <w:tcBorders>
              <w:top w:val="single" w:sz="4" w:space="0" w:color="auto"/>
              <w:left w:val="single" w:sz="4" w:space="0" w:color="auto"/>
              <w:bottom w:val="single" w:sz="4" w:space="0" w:color="auto"/>
              <w:right w:val="single" w:sz="4" w:space="0" w:color="auto"/>
            </w:tcBorders>
            <w:vAlign w:val="center"/>
          </w:tcPr>
          <w:p w14:paraId="64661F41" w14:textId="6772CB32" w:rsidR="006757E2" w:rsidRPr="002414FD" w:rsidRDefault="00BB2A49" w:rsidP="00BB2A49">
            <w:pPr>
              <w:rPr>
                <w:rFonts w:ascii="Calibri" w:hAnsi="Calibri" w:cs="Calibri"/>
                <w:b/>
                <w:color w:val="181818"/>
                <w:lang w:val="ro-RO"/>
              </w:rPr>
            </w:pPr>
            <w:proofErr w:type="spellStart"/>
            <w:r w:rsidRPr="002414FD">
              <w:rPr>
                <w:rFonts w:ascii="Calibri" w:hAnsi="Calibri" w:cs="Calibri"/>
                <w:lang w:val="ro-RO" w:eastAsia="de-DE"/>
              </w:rPr>
              <w:t>MicroRNAs</w:t>
            </w:r>
            <w:proofErr w:type="spellEnd"/>
            <w:r w:rsidRPr="002414FD">
              <w:rPr>
                <w:rFonts w:ascii="Calibri" w:hAnsi="Calibri" w:cs="Calibri"/>
                <w:lang w:val="ro-RO" w:eastAsia="de-DE"/>
              </w:rPr>
              <w:t xml:space="preserve"> mediate </w:t>
            </w:r>
            <w:proofErr w:type="spellStart"/>
            <w:r w:rsidRPr="002414FD">
              <w:rPr>
                <w:rFonts w:ascii="Calibri" w:hAnsi="Calibri" w:cs="Calibri"/>
                <w:lang w:val="ro-RO" w:eastAsia="de-DE"/>
              </w:rPr>
              <w:t>liver</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transcriptome</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changes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upon</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soy</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diet</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intervention</w:t>
            </w:r>
            <w:proofErr w:type="spellEnd"/>
            <w:r w:rsidRPr="002414FD">
              <w:rPr>
                <w:rFonts w:ascii="Calibri" w:hAnsi="Calibri" w:cs="Calibri"/>
                <w:lang w:val="ro-RO" w:eastAsia="de-DE"/>
              </w:rPr>
              <w:t xml:space="preserve"> in mice</w:t>
            </w:r>
          </w:p>
        </w:tc>
        <w:tc>
          <w:tcPr>
            <w:tcW w:w="0" w:type="auto"/>
            <w:tcBorders>
              <w:top w:val="single" w:sz="4" w:space="0" w:color="auto"/>
              <w:left w:val="single" w:sz="4" w:space="0" w:color="auto"/>
              <w:bottom w:val="single" w:sz="4" w:space="0" w:color="auto"/>
              <w:right w:val="single" w:sz="4" w:space="0" w:color="auto"/>
            </w:tcBorders>
            <w:vAlign w:val="center"/>
          </w:tcPr>
          <w:p w14:paraId="3CC9F7E6" w14:textId="4EEBAAC7" w:rsidR="006757E2" w:rsidRPr="002414FD" w:rsidRDefault="00BB2A49" w:rsidP="00BB2A49">
            <w:pPr>
              <w:jc w:val="center"/>
              <w:rPr>
                <w:rFonts w:ascii="Calibri" w:hAnsi="Calibri" w:cs="Calibri"/>
                <w:b/>
                <w:color w:val="181818"/>
                <w:lang w:val="ro-RO"/>
              </w:rPr>
            </w:pPr>
            <w:r w:rsidRPr="002414FD">
              <w:rPr>
                <w:rFonts w:ascii="Calibri" w:hAnsi="Calibri" w:cs="Calibri"/>
                <w:i/>
                <w:iCs/>
                <w:lang w:val="ro-RO" w:eastAsia="de-DE"/>
              </w:rPr>
              <w:t xml:space="preserve">J </w:t>
            </w:r>
            <w:proofErr w:type="spellStart"/>
            <w:r w:rsidRPr="002414FD">
              <w:rPr>
                <w:rFonts w:ascii="Calibri" w:hAnsi="Calibri" w:cs="Calibri"/>
                <w:i/>
                <w:iCs/>
                <w:lang w:val="ro-RO" w:eastAsia="de-DE"/>
              </w:rPr>
              <w:t>Cell</w:t>
            </w:r>
            <w:proofErr w:type="spellEnd"/>
            <w:r w:rsidRPr="002414FD">
              <w:rPr>
                <w:rFonts w:ascii="Calibri" w:hAnsi="Calibri" w:cs="Calibri"/>
                <w:i/>
                <w:iCs/>
                <w:lang w:val="ro-RO" w:eastAsia="de-DE"/>
              </w:rPr>
              <w:t xml:space="preserve"> Mol Med</w:t>
            </w:r>
            <w:r w:rsidRPr="002414FD">
              <w:rPr>
                <w:rFonts w:ascii="Calibri" w:hAnsi="Calibri" w:cs="Calibri"/>
                <w:lang w:val="ro-RO" w:eastAsia="de-DE"/>
              </w:rPr>
              <w:t>. 2019 Mar;23(3):2263-2267</w:t>
            </w:r>
          </w:p>
        </w:tc>
        <w:tc>
          <w:tcPr>
            <w:tcW w:w="0" w:type="auto"/>
            <w:tcBorders>
              <w:top w:val="single" w:sz="4" w:space="0" w:color="auto"/>
              <w:left w:val="single" w:sz="4" w:space="0" w:color="auto"/>
              <w:bottom w:val="single" w:sz="4" w:space="0" w:color="auto"/>
              <w:right w:val="single" w:sz="4" w:space="0" w:color="auto"/>
            </w:tcBorders>
            <w:vAlign w:val="center"/>
          </w:tcPr>
          <w:p w14:paraId="2B3812FD" w14:textId="0B24AEFA"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4,658</w:t>
            </w:r>
          </w:p>
        </w:tc>
        <w:tc>
          <w:tcPr>
            <w:tcW w:w="0" w:type="auto"/>
            <w:tcBorders>
              <w:top w:val="single" w:sz="4" w:space="0" w:color="auto"/>
              <w:left w:val="single" w:sz="4" w:space="0" w:color="auto"/>
              <w:bottom w:val="single" w:sz="4" w:space="0" w:color="auto"/>
              <w:right w:val="single" w:sz="4" w:space="0" w:color="auto"/>
            </w:tcBorders>
            <w:vAlign w:val="center"/>
          </w:tcPr>
          <w:p w14:paraId="213D44FC" w14:textId="16BD4BCE"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UMF Timișoara</w:t>
            </w:r>
          </w:p>
        </w:tc>
      </w:tr>
      <w:tr w:rsidR="006757E2" w:rsidRPr="002414FD" w14:paraId="295CAE20"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0D6EF36B"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747D18A0" w14:textId="343FD32C" w:rsidR="006757E2" w:rsidRPr="002414FD" w:rsidRDefault="00BB2A49" w:rsidP="00BB2A49">
            <w:pPr>
              <w:rPr>
                <w:rFonts w:ascii="Calibri" w:hAnsi="Calibri" w:cs="Calibri"/>
                <w:b/>
                <w:color w:val="181818"/>
                <w:sz w:val="20"/>
                <w:szCs w:val="20"/>
                <w:lang w:val="ro-RO"/>
              </w:rPr>
            </w:pPr>
            <w:proofErr w:type="spellStart"/>
            <w:r w:rsidRPr="002414FD">
              <w:rPr>
                <w:rFonts w:ascii="Calibri" w:hAnsi="Calibri" w:cs="Calibri"/>
                <w:lang w:val="ro-RO"/>
              </w:rPr>
              <w:t>Enatescu</w:t>
            </w:r>
            <w:proofErr w:type="spellEnd"/>
            <w:r w:rsidRPr="002414FD">
              <w:rPr>
                <w:rFonts w:ascii="Calibri" w:hAnsi="Calibri" w:cs="Calibri"/>
                <w:lang w:val="ro-RO"/>
              </w:rPr>
              <w:t xml:space="preserve"> VR, </w:t>
            </w:r>
            <w:proofErr w:type="spellStart"/>
            <w:r w:rsidRPr="002414FD">
              <w:rPr>
                <w:rFonts w:ascii="Calibri" w:hAnsi="Calibri" w:cs="Calibri"/>
                <w:lang w:val="ro-RO"/>
              </w:rPr>
              <w:t>Papava</w:t>
            </w:r>
            <w:proofErr w:type="spellEnd"/>
            <w:r w:rsidRPr="002414FD">
              <w:rPr>
                <w:rFonts w:ascii="Calibri" w:hAnsi="Calibri" w:cs="Calibri"/>
                <w:lang w:val="ro-RO"/>
              </w:rPr>
              <w:t xml:space="preserve"> I, </w:t>
            </w:r>
            <w:proofErr w:type="spellStart"/>
            <w:r w:rsidRPr="002414FD">
              <w:rPr>
                <w:rFonts w:ascii="Calibri" w:hAnsi="Calibri" w:cs="Calibri"/>
                <w:lang w:val="ro-RO"/>
              </w:rPr>
              <w:t>Enatescu</w:t>
            </w:r>
            <w:proofErr w:type="spellEnd"/>
            <w:r w:rsidRPr="002414FD">
              <w:rPr>
                <w:rFonts w:ascii="Calibri" w:hAnsi="Calibri" w:cs="Calibri"/>
                <w:lang w:val="ro-RO"/>
              </w:rPr>
              <w:t xml:space="preserve"> I,</w:t>
            </w:r>
            <w:r w:rsidRPr="002414FD">
              <w:rPr>
                <w:rFonts w:ascii="Calibri" w:hAnsi="Calibri" w:cs="Calibri"/>
                <w:vertAlign w:val="superscript"/>
                <w:lang w:val="ro-RO"/>
              </w:rPr>
              <w:t xml:space="preserve"> </w:t>
            </w:r>
            <w:r w:rsidRPr="002414FD">
              <w:rPr>
                <w:rFonts w:ascii="Calibri" w:hAnsi="Calibri" w:cs="Calibri"/>
                <w:lang w:val="ro-RO"/>
              </w:rPr>
              <w:t xml:space="preserve">Antonescu M, Anghel A, </w:t>
            </w:r>
            <w:proofErr w:type="spellStart"/>
            <w:r w:rsidRPr="002414FD">
              <w:rPr>
                <w:rFonts w:ascii="Calibri" w:hAnsi="Calibri" w:cs="Calibri"/>
                <w:lang w:val="ro-RO"/>
              </w:rPr>
              <w:t>Seclaman</w:t>
            </w:r>
            <w:proofErr w:type="spellEnd"/>
            <w:r w:rsidRPr="002414FD">
              <w:rPr>
                <w:rFonts w:ascii="Calibri" w:hAnsi="Calibri" w:cs="Calibri"/>
                <w:lang w:val="ro-RO"/>
              </w:rPr>
              <w:t xml:space="preserve"> E, </w:t>
            </w:r>
            <w:proofErr w:type="spellStart"/>
            <w:r w:rsidRPr="002414FD">
              <w:rPr>
                <w:rFonts w:ascii="Calibri" w:hAnsi="Calibri" w:cs="Calibri"/>
                <w:b/>
                <w:lang w:val="ro-RO"/>
              </w:rPr>
              <w:t>Sirbu</w:t>
            </w:r>
            <w:proofErr w:type="spellEnd"/>
            <w:r w:rsidRPr="002414FD">
              <w:rPr>
                <w:rFonts w:ascii="Calibri" w:hAnsi="Calibri" w:cs="Calibri"/>
                <w:b/>
                <w:vertAlign w:val="superscript"/>
                <w:lang w:val="ro-RO"/>
              </w:rPr>
              <w:t xml:space="preserve"> </w:t>
            </w:r>
            <w:r w:rsidRPr="002414FD">
              <w:rPr>
                <w:rFonts w:ascii="Calibri" w:hAnsi="Calibri" w:cs="Calibri"/>
                <w:b/>
                <w:lang w:val="ro-RO"/>
              </w:rPr>
              <w:t>IO</w:t>
            </w:r>
            <w:r w:rsidRPr="002414FD">
              <w:rPr>
                <w:rFonts w:ascii="Calibri" w:hAnsi="Calibri" w:cs="Calibri"/>
                <w:lang w:val="ro-RO"/>
              </w:rPr>
              <w:t>, Marian C.</w:t>
            </w:r>
          </w:p>
        </w:tc>
        <w:tc>
          <w:tcPr>
            <w:tcW w:w="0" w:type="auto"/>
            <w:tcBorders>
              <w:top w:val="single" w:sz="4" w:space="0" w:color="auto"/>
              <w:left w:val="single" w:sz="4" w:space="0" w:color="auto"/>
              <w:bottom w:val="single" w:sz="4" w:space="0" w:color="auto"/>
              <w:right w:val="single" w:sz="4" w:space="0" w:color="auto"/>
            </w:tcBorders>
            <w:vAlign w:val="center"/>
          </w:tcPr>
          <w:p w14:paraId="7E269A46" w14:textId="2B0C1EB9" w:rsidR="006757E2" w:rsidRPr="002414FD" w:rsidRDefault="00BB2A49" w:rsidP="00BB2A49">
            <w:pPr>
              <w:rPr>
                <w:rFonts w:ascii="Calibri" w:hAnsi="Calibri" w:cs="Calibri"/>
                <w:b/>
                <w:color w:val="181818"/>
                <w:lang w:val="ro-RO"/>
              </w:rPr>
            </w:pPr>
            <w:proofErr w:type="spellStart"/>
            <w:r w:rsidRPr="002414FD">
              <w:rPr>
                <w:rFonts w:ascii="Calibri" w:hAnsi="Calibri" w:cs="Calibri"/>
                <w:lang w:val="ro-RO"/>
              </w:rPr>
              <w:t>Circulating</w:t>
            </w:r>
            <w:proofErr w:type="spellEnd"/>
            <w:r w:rsidRPr="002414FD">
              <w:rPr>
                <w:rFonts w:ascii="Calibri" w:hAnsi="Calibri" w:cs="Calibri"/>
                <w:lang w:val="ro-RO"/>
              </w:rPr>
              <w:t xml:space="preserve"> plasma micro </w:t>
            </w:r>
            <w:proofErr w:type="spellStart"/>
            <w:r w:rsidRPr="002414FD">
              <w:rPr>
                <w:rFonts w:ascii="Calibri" w:hAnsi="Calibri" w:cs="Calibri"/>
                <w:lang w:val="ro-RO"/>
              </w:rPr>
              <w:t>RNAs</w:t>
            </w:r>
            <w:proofErr w:type="spellEnd"/>
            <w:r w:rsidRPr="002414FD">
              <w:rPr>
                <w:rFonts w:ascii="Calibri" w:hAnsi="Calibri" w:cs="Calibri"/>
                <w:lang w:val="ro-RO"/>
              </w:rPr>
              <w:t xml:space="preserve"> in </w:t>
            </w:r>
            <w:proofErr w:type="spellStart"/>
            <w:r w:rsidRPr="002414FD">
              <w:rPr>
                <w:rFonts w:ascii="Calibri" w:hAnsi="Calibri" w:cs="Calibri"/>
                <w:lang w:val="ro-RO"/>
              </w:rPr>
              <w:t>patients</w:t>
            </w:r>
            <w:proofErr w:type="spellEnd"/>
            <w:r w:rsidRPr="002414FD">
              <w:rPr>
                <w:rFonts w:ascii="Calibri" w:hAnsi="Calibri" w:cs="Calibri"/>
                <w:lang w:val="ro-RO"/>
              </w:rPr>
              <w:t xml:space="preserve"> </w:t>
            </w:r>
            <w:proofErr w:type="spellStart"/>
            <w:r w:rsidRPr="002414FD">
              <w:rPr>
                <w:rFonts w:ascii="Calibri" w:hAnsi="Calibri" w:cs="Calibri"/>
                <w:lang w:val="ro-RO"/>
              </w:rPr>
              <w:t>with</w:t>
            </w:r>
            <w:proofErr w:type="spellEnd"/>
            <w:r w:rsidRPr="002414FD">
              <w:rPr>
                <w:rFonts w:ascii="Calibri" w:hAnsi="Calibri" w:cs="Calibri"/>
                <w:lang w:val="ro-RO"/>
              </w:rPr>
              <w:t xml:space="preserve"> major </w:t>
            </w:r>
            <w:proofErr w:type="spellStart"/>
            <w:r w:rsidRPr="002414FD">
              <w:rPr>
                <w:rFonts w:ascii="Calibri" w:hAnsi="Calibri" w:cs="Calibri"/>
                <w:lang w:val="ro-RO"/>
              </w:rPr>
              <w:t>depressive</w:t>
            </w:r>
            <w:proofErr w:type="spellEnd"/>
            <w:r w:rsidRPr="002414FD">
              <w:rPr>
                <w:rFonts w:ascii="Calibri" w:hAnsi="Calibri" w:cs="Calibri"/>
                <w:lang w:val="ro-RO"/>
              </w:rPr>
              <w:t xml:space="preserve"> </w:t>
            </w:r>
            <w:proofErr w:type="spellStart"/>
            <w:r w:rsidRPr="002414FD">
              <w:rPr>
                <w:rFonts w:ascii="Calibri" w:hAnsi="Calibri" w:cs="Calibri"/>
                <w:lang w:val="ro-RO"/>
              </w:rPr>
              <w:t>disorder</w:t>
            </w:r>
            <w:proofErr w:type="spellEnd"/>
            <w:r w:rsidRPr="002414FD">
              <w:rPr>
                <w:rFonts w:ascii="Calibri" w:hAnsi="Calibri" w:cs="Calibri"/>
                <w:lang w:val="ro-RO"/>
              </w:rPr>
              <w:t xml:space="preserve"> </w:t>
            </w:r>
            <w:proofErr w:type="spellStart"/>
            <w:r w:rsidRPr="002414FD">
              <w:rPr>
                <w:rFonts w:ascii="Calibri" w:hAnsi="Calibri" w:cs="Calibri"/>
                <w:lang w:val="ro-RO"/>
              </w:rPr>
              <w:t>treated</w:t>
            </w:r>
            <w:proofErr w:type="spellEnd"/>
            <w:r w:rsidRPr="002414FD">
              <w:rPr>
                <w:rFonts w:ascii="Calibri" w:hAnsi="Calibri" w:cs="Calibri"/>
                <w:lang w:val="ro-RO"/>
              </w:rPr>
              <w:t xml:space="preserve"> </w:t>
            </w:r>
            <w:proofErr w:type="spellStart"/>
            <w:r w:rsidRPr="002414FD">
              <w:rPr>
                <w:rFonts w:ascii="Calibri" w:hAnsi="Calibri" w:cs="Calibri"/>
                <w:lang w:val="ro-RO"/>
              </w:rPr>
              <w:t>with</w:t>
            </w:r>
            <w:proofErr w:type="spellEnd"/>
            <w:r w:rsidRPr="002414FD">
              <w:rPr>
                <w:rFonts w:ascii="Calibri" w:hAnsi="Calibri" w:cs="Calibri"/>
                <w:lang w:val="ro-RO"/>
              </w:rPr>
              <w:t xml:space="preserve"> </w:t>
            </w:r>
            <w:proofErr w:type="spellStart"/>
            <w:r w:rsidRPr="002414FD">
              <w:rPr>
                <w:rFonts w:ascii="Calibri" w:hAnsi="Calibri" w:cs="Calibri"/>
                <w:lang w:val="ro-RO"/>
              </w:rPr>
              <w:t>antidepressants</w:t>
            </w:r>
            <w:proofErr w:type="spellEnd"/>
            <w:r w:rsidRPr="002414FD">
              <w:rPr>
                <w:rFonts w:ascii="Calibri" w:hAnsi="Calibri" w:cs="Calibri"/>
                <w:lang w:val="ro-RO"/>
              </w:rPr>
              <w:t xml:space="preserve"> – a pilot </w:t>
            </w:r>
            <w:proofErr w:type="spellStart"/>
            <w:r w:rsidRPr="002414FD">
              <w:rPr>
                <w:rFonts w:ascii="Calibri" w:hAnsi="Calibri" w:cs="Calibri"/>
                <w:lang w:val="ro-RO"/>
              </w:rPr>
              <w:t>study</w:t>
            </w:r>
            <w:proofErr w:type="spellEnd"/>
            <w:r w:rsidRPr="002414FD">
              <w:rPr>
                <w:rFonts w:ascii="Calibri" w:hAnsi="Calibri" w:cs="Calibri"/>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29F95BDA" w14:textId="58232DF8" w:rsidR="006757E2" w:rsidRPr="002414FD" w:rsidRDefault="00BB2A49" w:rsidP="00BB2A49">
            <w:pPr>
              <w:jc w:val="center"/>
              <w:rPr>
                <w:rFonts w:ascii="Calibri" w:hAnsi="Calibri" w:cs="Calibri"/>
                <w:b/>
                <w:color w:val="181818"/>
                <w:lang w:val="ro-RO"/>
              </w:rPr>
            </w:pPr>
            <w:proofErr w:type="spellStart"/>
            <w:r w:rsidRPr="002414FD">
              <w:rPr>
                <w:rFonts w:ascii="Calibri" w:hAnsi="Calibri" w:cs="Calibri"/>
                <w:i/>
                <w:iCs/>
                <w:lang w:val="ro-RO"/>
              </w:rPr>
              <w:t>Psychiatry</w:t>
            </w:r>
            <w:proofErr w:type="spellEnd"/>
            <w:r w:rsidRPr="002414FD">
              <w:rPr>
                <w:rFonts w:ascii="Calibri" w:hAnsi="Calibri" w:cs="Calibri"/>
                <w:i/>
                <w:iCs/>
                <w:lang w:val="ro-RO"/>
              </w:rPr>
              <w:t xml:space="preserve"> </w:t>
            </w:r>
            <w:proofErr w:type="spellStart"/>
            <w:r w:rsidRPr="002414FD">
              <w:rPr>
                <w:rFonts w:ascii="Calibri" w:hAnsi="Calibri" w:cs="Calibri"/>
                <w:i/>
                <w:iCs/>
                <w:lang w:val="ro-RO"/>
              </w:rPr>
              <w:t>Investigation</w:t>
            </w:r>
            <w:proofErr w:type="spellEnd"/>
            <w:r w:rsidRPr="002414FD">
              <w:rPr>
                <w:rFonts w:ascii="Calibri" w:hAnsi="Calibri" w:cs="Calibri"/>
                <w:lang w:val="ro-RO"/>
              </w:rPr>
              <w:t>, 2016 13(5):549-557</w:t>
            </w:r>
          </w:p>
        </w:tc>
        <w:tc>
          <w:tcPr>
            <w:tcW w:w="0" w:type="auto"/>
            <w:tcBorders>
              <w:top w:val="single" w:sz="4" w:space="0" w:color="auto"/>
              <w:left w:val="single" w:sz="4" w:space="0" w:color="auto"/>
              <w:bottom w:val="single" w:sz="4" w:space="0" w:color="auto"/>
              <w:right w:val="single" w:sz="4" w:space="0" w:color="auto"/>
            </w:tcBorders>
            <w:vAlign w:val="center"/>
          </w:tcPr>
          <w:p w14:paraId="5E458DBD" w14:textId="08373C02"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1,406</w:t>
            </w:r>
          </w:p>
        </w:tc>
        <w:tc>
          <w:tcPr>
            <w:tcW w:w="0" w:type="auto"/>
            <w:tcBorders>
              <w:top w:val="single" w:sz="4" w:space="0" w:color="auto"/>
              <w:left w:val="single" w:sz="4" w:space="0" w:color="auto"/>
              <w:bottom w:val="single" w:sz="4" w:space="0" w:color="auto"/>
              <w:right w:val="single" w:sz="4" w:space="0" w:color="auto"/>
            </w:tcBorders>
            <w:vAlign w:val="center"/>
          </w:tcPr>
          <w:p w14:paraId="2D5B79CE" w14:textId="4D0AE388"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UMF Timișoara</w:t>
            </w:r>
          </w:p>
        </w:tc>
      </w:tr>
      <w:tr w:rsidR="006757E2" w:rsidRPr="002414FD" w14:paraId="2600DD23"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6390D6BE"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468B1E0D" w14:textId="200677DB" w:rsidR="006757E2" w:rsidRPr="002414FD" w:rsidRDefault="00BB2A49" w:rsidP="00BB2A49">
            <w:pPr>
              <w:rPr>
                <w:rFonts w:ascii="Calibri" w:hAnsi="Calibri" w:cs="Calibri"/>
                <w:b/>
                <w:color w:val="181818"/>
                <w:sz w:val="20"/>
                <w:szCs w:val="20"/>
                <w:lang w:val="ro-RO"/>
              </w:rPr>
            </w:pPr>
            <w:proofErr w:type="spellStart"/>
            <w:r w:rsidRPr="002414FD">
              <w:rPr>
                <w:rFonts w:ascii="Calibri" w:hAnsi="Calibri" w:cs="Calibri"/>
                <w:lang w:val="ro-RO" w:eastAsia="de-DE"/>
              </w:rPr>
              <w:t>Mihala</w:t>
            </w:r>
            <w:proofErr w:type="spellEnd"/>
            <w:r w:rsidRPr="002414FD">
              <w:rPr>
                <w:rFonts w:ascii="Calibri" w:hAnsi="Calibri" w:cs="Calibri"/>
                <w:lang w:val="ro-RO" w:eastAsia="de-DE"/>
              </w:rPr>
              <w:t xml:space="preserve"> A, Alexa AA, </w:t>
            </w:r>
            <w:proofErr w:type="spellStart"/>
            <w:r w:rsidRPr="002414FD">
              <w:rPr>
                <w:rFonts w:ascii="Calibri" w:hAnsi="Calibri" w:cs="Calibri"/>
                <w:lang w:val="ro-RO" w:eastAsia="de-DE"/>
              </w:rPr>
              <w:t>Samoila</w:t>
            </w:r>
            <w:proofErr w:type="spellEnd"/>
            <w:r w:rsidRPr="002414FD">
              <w:rPr>
                <w:rFonts w:ascii="Calibri" w:hAnsi="Calibri" w:cs="Calibri"/>
                <w:lang w:val="ro-RO" w:eastAsia="de-DE"/>
              </w:rPr>
              <w:t xml:space="preserve"> C, Dema A, Vizitiu AC, Anghel A, </w:t>
            </w:r>
            <w:proofErr w:type="spellStart"/>
            <w:r w:rsidRPr="002414FD">
              <w:rPr>
                <w:rFonts w:ascii="Calibri" w:hAnsi="Calibri" w:cs="Calibri"/>
                <w:lang w:val="ro-RO" w:eastAsia="de-DE"/>
              </w:rPr>
              <w:t>Tamas</w:t>
            </w:r>
            <w:proofErr w:type="spellEnd"/>
            <w:r w:rsidRPr="002414FD">
              <w:rPr>
                <w:rFonts w:ascii="Calibri" w:hAnsi="Calibri" w:cs="Calibri"/>
                <w:lang w:val="ro-RO" w:eastAsia="de-DE"/>
              </w:rPr>
              <w:t xml:space="preserve"> L, Marian C,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w:t>
            </w:r>
          </w:p>
        </w:tc>
        <w:tc>
          <w:tcPr>
            <w:tcW w:w="0" w:type="auto"/>
            <w:tcBorders>
              <w:top w:val="single" w:sz="4" w:space="0" w:color="auto"/>
              <w:left w:val="single" w:sz="4" w:space="0" w:color="auto"/>
              <w:bottom w:val="single" w:sz="4" w:space="0" w:color="auto"/>
              <w:right w:val="single" w:sz="4" w:space="0" w:color="auto"/>
            </w:tcBorders>
            <w:vAlign w:val="center"/>
          </w:tcPr>
          <w:p w14:paraId="620CA932" w14:textId="5085D639" w:rsidR="006757E2" w:rsidRPr="002414FD" w:rsidRDefault="00BB2A49" w:rsidP="00BB2A49">
            <w:pPr>
              <w:rPr>
                <w:rFonts w:ascii="Calibri" w:hAnsi="Calibri" w:cs="Calibri"/>
                <w:b/>
                <w:color w:val="181818"/>
                <w:lang w:val="ro-RO"/>
              </w:rPr>
            </w:pPr>
            <w:r w:rsidRPr="002414FD">
              <w:rPr>
                <w:rFonts w:ascii="Calibri" w:hAnsi="Calibri" w:cs="Calibri"/>
                <w:lang w:val="ro-RO" w:eastAsia="de-DE"/>
              </w:rPr>
              <w:t xml:space="preserve">A pilot </w:t>
            </w:r>
            <w:proofErr w:type="spellStart"/>
            <w:r w:rsidRPr="002414FD">
              <w:rPr>
                <w:rFonts w:ascii="Calibri" w:hAnsi="Calibri" w:cs="Calibri"/>
                <w:lang w:val="ro-RO" w:eastAsia="de-DE"/>
              </w:rPr>
              <w:t>study</w:t>
            </w:r>
            <w:proofErr w:type="spellEnd"/>
            <w:r w:rsidRPr="002414FD">
              <w:rPr>
                <w:rFonts w:ascii="Calibri" w:hAnsi="Calibri" w:cs="Calibri"/>
                <w:lang w:val="ro-RO" w:eastAsia="de-DE"/>
              </w:rPr>
              <w:t xml:space="preserve"> on </w:t>
            </w:r>
            <w:proofErr w:type="spellStart"/>
            <w:r w:rsidRPr="002414FD">
              <w:rPr>
                <w:rFonts w:ascii="Calibri" w:hAnsi="Calibri" w:cs="Calibri"/>
                <w:lang w:val="ro-RO" w:eastAsia="de-DE"/>
              </w:rPr>
              <w:t>the</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expression</w:t>
            </w:r>
            <w:proofErr w:type="spellEnd"/>
            <w:r w:rsidRPr="002414FD">
              <w:rPr>
                <w:rFonts w:ascii="Calibri" w:hAnsi="Calibri" w:cs="Calibri"/>
                <w:lang w:val="ro-RO" w:eastAsia="de-DE"/>
              </w:rPr>
              <w:t xml:space="preserve"> of </w:t>
            </w:r>
            <w:proofErr w:type="spellStart"/>
            <w:r w:rsidRPr="002414FD">
              <w:rPr>
                <w:rFonts w:ascii="Calibri" w:hAnsi="Calibri" w:cs="Calibri"/>
                <w:lang w:val="ro-RO" w:eastAsia="de-DE"/>
              </w:rPr>
              <w:t>microRNAs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resident</w:t>
            </w:r>
            <w:proofErr w:type="spellEnd"/>
            <w:r w:rsidRPr="002414FD">
              <w:rPr>
                <w:rFonts w:ascii="Calibri" w:hAnsi="Calibri" w:cs="Calibri"/>
                <w:lang w:val="ro-RO" w:eastAsia="de-DE"/>
              </w:rPr>
              <w:t xml:space="preserve"> on </w:t>
            </w:r>
            <w:proofErr w:type="spellStart"/>
            <w:r w:rsidRPr="002414FD">
              <w:rPr>
                <w:rFonts w:ascii="Calibri" w:hAnsi="Calibri" w:cs="Calibri"/>
                <w:lang w:val="ro-RO" w:eastAsia="de-DE"/>
              </w:rPr>
              <w:t>chromosome</w:t>
            </w:r>
            <w:proofErr w:type="spellEnd"/>
            <w:r w:rsidRPr="002414FD">
              <w:rPr>
                <w:rFonts w:ascii="Calibri" w:hAnsi="Calibri" w:cs="Calibri"/>
                <w:lang w:val="ro-RO" w:eastAsia="de-DE"/>
              </w:rPr>
              <w:t xml:space="preserve"> 21 in laser </w:t>
            </w:r>
            <w:proofErr w:type="spellStart"/>
            <w:r w:rsidRPr="002414FD">
              <w:rPr>
                <w:rFonts w:ascii="Calibri" w:hAnsi="Calibri" w:cs="Calibri"/>
                <w:lang w:val="ro-RO" w:eastAsia="de-DE"/>
              </w:rPr>
              <w:t>microdissected</w:t>
            </w:r>
            <w:proofErr w:type="spellEnd"/>
            <w:r w:rsidRPr="002414FD">
              <w:rPr>
                <w:rFonts w:ascii="Calibri" w:hAnsi="Calibri" w:cs="Calibri"/>
                <w:lang w:val="ro-RO" w:eastAsia="de-DE"/>
              </w:rPr>
              <w:t xml:space="preserve"> FFPE prostate </w:t>
            </w:r>
            <w:proofErr w:type="spellStart"/>
            <w:r w:rsidRPr="002414FD">
              <w:rPr>
                <w:rFonts w:ascii="Calibri" w:hAnsi="Calibri" w:cs="Calibri"/>
                <w:lang w:val="ro-RO" w:eastAsia="de-DE"/>
              </w:rPr>
              <w:t>adenocarcinoma</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samples</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1AC3C027" w14:textId="3FB24C68" w:rsidR="006757E2" w:rsidRPr="002414FD" w:rsidRDefault="00BB2A49" w:rsidP="00BB2A49">
            <w:pPr>
              <w:jc w:val="center"/>
              <w:rPr>
                <w:rFonts w:ascii="Calibri" w:hAnsi="Calibri" w:cs="Calibri"/>
                <w:b/>
                <w:color w:val="181818"/>
                <w:lang w:val="ro-RO"/>
              </w:rPr>
            </w:pPr>
            <w:r w:rsidRPr="002414FD">
              <w:rPr>
                <w:rFonts w:ascii="Calibri" w:hAnsi="Calibri" w:cs="Calibri"/>
                <w:i/>
                <w:iCs/>
                <w:lang w:val="ro-RO" w:eastAsia="de-DE"/>
              </w:rPr>
              <w:t xml:space="preserve">Rom J </w:t>
            </w:r>
            <w:proofErr w:type="spellStart"/>
            <w:r w:rsidRPr="002414FD">
              <w:rPr>
                <w:rFonts w:ascii="Calibri" w:hAnsi="Calibri" w:cs="Calibri"/>
                <w:i/>
                <w:iCs/>
                <w:lang w:val="ro-RO" w:eastAsia="de-DE"/>
              </w:rPr>
              <w:t>Morphol</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Embryol</w:t>
            </w:r>
            <w:proofErr w:type="spellEnd"/>
            <w:r w:rsidRPr="002414FD">
              <w:rPr>
                <w:rFonts w:ascii="Calibri" w:hAnsi="Calibri" w:cs="Calibri"/>
                <w:lang w:val="ro-RO" w:eastAsia="de-DE"/>
              </w:rPr>
              <w:t>. 2015;56(3):1063-8.</w:t>
            </w:r>
          </w:p>
        </w:tc>
        <w:tc>
          <w:tcPr>
            <w:tcW w:w="0" w:type="auto"/>
            <w:tcBorders>
              <w:top w:val="single" w:sz="4" w:space="0" w:color="auto"/>
              <w:left w:val="single" w:sz="4" w:space="0" w:color="auto"/>
              <w:bottom w:val="single" w:sz="4" w:space="0" w:color="auto"/>
              <w:right w:val="single" w:sz="4" w:space="0" w:color="auto"/>
            </w:tcBorders>
            <w:vAlign w:val="center"/>
          </w:tcPr>
          <w:p w14:paraId="62AF5B9A" w14:textId="1AEA3D24"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0,811</w:t>
            </w:r>
          </w:p>
        </w:tc>
        <w:tc>
          <w:tcPr>
            <w:tcW w:w="0" w:type="auto"/>
            <w:tcBorders>
              <w:top w:val="single" w:sz="4" w:space="0" w:color="auto"/>
              <w:left w:val="single" w:sz="4" w:space="0" w:color="auto"/>
              <w:bottom w:val="single" w:sz="4" w:space="0" w:color="auto"/>
              <w:right w:val="single" w:sz="4" w:space="0" w:color="auto"/>
            </w:tcBorders>
            <w:vAlign w:val="center"/>
          </w:tcPr>
          <w:p w14:paraId="7C5A0F10" w14:textId="2C686777"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UMF Timișoara</w:t>
            </w:r>
          </w:p>
        </w:tc>
      </w:tr>
      <w:tr w:rsidR="006757E2" w:rsidRPr="002414FD" w14:paraId="7ACE2E03"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0A30592A"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7BD964BD" w14:textId="058BF9DF" w:rsidR="006757E2" w:rsidRPr="002414FD" w:rsidRDefault="00BB2A49" w:rsidP="00BB2A49">
            <w:pPr>
              <w:rPr>
                <w:rFonts w:ascii="Calibri" w:hAnsi="Calibri" w:cs="Calibri"/>
                <w:b/>
                <w:color w:val="181818"/>
                <w:sz w:val="20"/>
                <w:szCs w:val="20"/>
                <w:lang w:val="ro-RO"/>
              </w:rPr>
            </w:pPr>
            <w:r w:rsidRPr="002414FD">
              <w:rPr>
                <w:rFonts w:ascii="Calibri" w:hAnsi="Calibri" w:cs="Calibri"/>
                <w:lang w:val="ro-RO" w:eastAsia="de-DE"/>
              </w:rPr>
              <w:t xml:space="preserve">Tata PR, Tata NR,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M,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p>
        </w:tc>
        <w:tc>
          <w:tcPr>
            <w:tcW w:w="0" w:type="auto"/>
            <w:tcBorders>
              <w:top w:val="single" w:sz="4" w:space="0" w:color="auto"/>
              <w:left w:val="single" w:sz="4" w:space="0" w:color="auto"/>
              <w:bottom w:val="single" w:sz="4" w:space="0" w:color="auto"/>
              <w:right w:val="single" w:sz="4" w:space="0" w:color="auto"/>
            </w:tcBorders>
            <w:vAlign w:val="center"/>
          </w:tcPr>
          <w:p w14:paraId="5DFAA79C" w14:textId="190F8766" w:rsidR="006757E2" w:rsidRPr="002414FD" w:rsidRDefault="00BB2A49" w:rsidP="00BB2A49">
            <w:pPr>
              <w:rPr>
                <w:rFonts w:ascii="Calibri" w:hAnsi="Calibri" w:cs="Calibri"/>
                <w:b/>
                <w:color w:val="181818"/>
                <w:lang w:val="ro-RO"/>
              </w:rPr>
            </w:pPr>
            <w:proofErr w:type="spellStart"/>
            <w:r w:rsidRPr="002414FD">
              <w:rPr>
                <w:rFonts w:ascii="Calibri" w:hAnsi="Calibri" w:cs="Calibri"/>
                <w:bCs/>
                <w:lang w:val="ro-RO" w:eastAsia="de-DE"/>
              </w:rPr>
              <w:t>Identification</w:t>
            </w:r>
            <w:proofErr w:type="spellEnd"/>
            <w:r w:rsidRPr="002414FD">
              <w:rPr>
                <w:rFonts w:ascii="Calibri" w:hAnsi="Calibri" w:cs="Calibri"/>
                <w:bCs/>
                <w:lang w:val="ro-RO" w:eastAsia="de-DE"/>
              </w:rPr>
              <w:t xml:space="preserve"> of a </w:t>
            </w:r>
            <w:proofErr w:type="spellStart"/>
            <w:r w:rsidRPr="002414FD">
              <w:rPr>
                <w:rFonts w:ascii="Calibri" w:hAnsi="Calibri" w:cs="Calibri"/>
                <w:bCs/>
                <w:lang w:val="ro-RO" w:eastAsia="de-DE"/>
              </w:rPr>
              <w:t>novel</w:t>
            </w:r>
            <w:proofErr w:type="spellEnd"/>
            <w:r w:rsidRPr="002414FD">
              <w:rPr>
                <w:rFonts w:ascii="Calibri" w:hAnsi="Calibri" w:cs="Calibri"/>
                <w:bCs/>
                <w:lang w:val="ro-RO" w:eastAsia="de-DE"/>
              </w:rPr>
              <w:t xml:space="preserve"> epigenetic </w:t>
            </w:r>
            <w:proofErr w:type="spellStart"/>
            <w:r w:rsidRPr="002414FD">
              <w:rPr>
                <w:rFonts w:ascii="Calibri" w:hAnsi="Calibri" w:cs="Calibri"/>
                <w:bCs/>
                <w:lang w:val="ro-RO" w:eastAsia="de-DE"/>
              </w:rPr>
              <w:t>regulatory</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region</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within</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the</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pluripotency</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associated</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microRNA</w:t>
            </w:r>
            <w:proofErr w:type="spellEnd"/>
            <w:r w:rsidRPr="002414FD">
              <w:rPr>
                <w:rFonts w:ascii="Calibri" w:hAnsi="Calibri" w:cs="Calibri"/>
                <w:bCs/>
                <w:lang w:val="ro-RO" w:eastAsia="de-DE"/>
              </w:rPr>
              <w:t xml:space="preserve"> cluster, </w:t>
            </w:r>
            <w:proofErr w:type="spellStart"/>
            <w:r w:rsidRPr="002414FD">
              <w:rPr>
                <w:rFonts w:ascii="Calibri" w:hAnsi="Calibri" w:cs="Calibri"/>
                <w:bCs/>
                <w:lang w:val="ro-RO" w:eastAsia="de-DE"/>
              </w:rPr>
              <w:t>EEmiRC</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73FCFCBC" w14:textId="7FDDD543" w:rsidR="006757E2" w:rsidRPr="002414FD" w:rsidRDefault="00BB2A49" w:rsidP="00BB2A49">
            <w:pPr>
              <w:jc w:val="center"/>
              <w:rPr>
                <w:rFonts w:ascii="Calibri" w:hAnsi="Calibri" w:cs="Calibri"/>
                <w:b/>
                <w:color w:val="181818"/>
                <w:lang w:val="ro-RO"/>
              </w:rPr>
            </w:pPr>
            <w:r w:rsidRPr="002414FD">
              <w:rPr>
                <w:rFonts w:ascii="Calibri" w:hAnsi="Calibri" w:cs="Calibri"/>
                <w:i/>
                <w:lang w:val="ro-RO" w:eastAsia="de-DE"/>
              </w:rPr>
              <w:t xml:space="preserve">Nucleic </w:t>
            </w:r>
            <w:proofErr w:type="spellStart"/>
            <w:r w:rsidRPr="002414FD">
              <w:rPr>
                <w:rFonts w:ascii="Calibri" w:hAnsi="Calibri" w:cs="Calibri"/>
                <w:i/>
                <w:lang w:val="ro-RO" w:eastAsia="de-DE"/>
              </w:rPr>
              <w:t>Acids</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Res</w:t>
            </w:r>
            <w:proofErr w:type="spellEnd"/>
            <w:r w:rsidRPr="002414FD">
              <w:rPr>
                <w:rFonts w:ascii="Calibri" w:hAnsi="Calibri" w:cs="Calibri"/>
                <w:i/>
                <w:lang w:val="ro-RO" w:eastAsia="de-DE"/>
              </w:rPr>
              <w:t>.</w:t>
            </w:r>
            <w:r w:rsidRPr="002414FD">
              <w:rPr>
                <w:rFonts w:ascii="Calibri" w:hAnsi="Calibri" w:cs="Calibri"/>
                <w:lang w:val="ro-RO" w:eastAsia="de-DE"/>
              </w:rPr>
              <w:t xml:space="preserve"> 201139(9):3574-81</w:t>
            </w:r>
          </w:p>
        </w:tc>
        <w:tc>
          <w:tcPr>
            <w:tcW w:w="0" w:type="auto"/>
            <w:tcBorders>
              <w:top w:val="single" w:sz="4" w:space="0" w:color="auto"/>
              <w:left w:val="single" w:sz="4" w:space="0" w:color="auto"/>
              <w:bottom w:val="single" w:sz="4" w:space="0" w:color="auto"/>
              <w:right w:val="single" w:sz="4" w:space="0" w:color="auto"/>
            </w:tcBorders>
            <w:vAlign w:val="center"/>
          </w:tcPr>
          <w:p w14:paraId="4B78BC2C" w14:textId="7753F6DC" w:rsidR="006757E2" w:rsidRPr="002414FD" w:rsidRDefault="00BB2A49" w:rsidP="000568E3">
            <w:pPr>
              <w:jc w:val="center"/>
              <w:rPr>
                <w:rFonts w:ascii="Calibri" w:hAnsi="Calibri" w:cs="Calibri"/>
                <w:b/>
                <w:color w:val="181818"/>
                <w:lang w:val="ro-RO"/>
              </w:rPr>
            </w:pPr>
            <w:r w:rsidRPr="002414FD">
              <w:rPr>
                <w:rFonts w:ascii="Calibri" w:hAnsi="Calibri" w:cs="Calibri"/>
                <w:b/>
                <w:color w:val="181818"/>
                <w:lang w:val="ro-RO"/>
              </w:rPr>
              <w:t>8</w:t>
            </w:r>
            <w:r w:rsidR="005D375D" w:rsidRPr="002414FD">
              <w:rPr>
                <w:rFonts w:ascii="Calibri" w:hAnsi="Calibri" w:cs="Calibri"/>
                <w:b/>
                <w:color w:val="181818"/>
                <w:lang w:val="ro-RO"/>
              </w:rPr>
              <w:t>,</w:t>
            </w:r>
            <w:r w:rsidRPr="002414FD">
              <w:rPr>
                <w:rFonts w:ascii="Calibri" w:hAnsi="Calibri" w:cs="Calibri"/>
                <w:b/>
                <w:color w:val="181818"/>
                <w:lang w:val="ro-RO"/>
              </w:rPr>
              <w:t>026</w:t>
            </w:r>
          </w:p>
        </w:tc>
        <w:tc>
          <w:tcPr>
            <w:tcW w:w="0" w:type="auto"/>
            <w:tcBorders>
              <w:top w:val="single" w:sz="4" w:space="0" w:color="auto"/>
              <w:left w:val="single" w:sz="4" w:space="0" w:color="auto"/>
              <w:bottom w:val="single" w:sz="4" w:space="0" w:color="auto"/>
              <w:right w:val="single" w:sz="4" w:space="0" w:color="auto"/>
            </w:tcBorders>
            <w:vAlign w:val="center"/>
          </w:tcPr>
          <w:p w14:paraId="71D7B1D5" w14:textId="02919C9A"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Ulm University, DE</w:t>
            </w:r>
          </w:p>
        </w:tc>
      </w:tr>
      <w:tr w:rsidR="006757E2" w:rsidRPr="002414FD" w14:paraId="2233A9EE"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52C8302F"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64ED6818" w14:textId="184BF8CB" w:rsidR="006757E2" w:rsidRPr="002414FD" w:rsidRDefault="00BB2A49" w:rsidP="00BB2A49">
            <w:pPr>
              <w:rPr>
                <w:rFonts w:ascii="Calibri" w:hAnsi="Calibri" w:cs="Calibri"/>
                <w:b/>
                <w:color w:val="181818"/>
                <w:sz w:val="20"/>
                <w:szCs w:val="20"/>
                <w:lang w:val="ro-RO"/>
              </w:rPr>
            </w:pP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Pandur P.</w:t>
            </w:r>
          </w:p>
        </w:tc>
        <w:tc>
          <w:tcPr>
            <w:tcW w:w="0" w:type="auto"/>
            <w:tcBorders>
              <w:top w:val="single" w:sz="4" w:space="0" w:color="auto"/>
              <w:left w:val="single" w:sz="4" w:space="0" w:color="auto"/>
              <w:bottom w:val="single" w:sz="4" w:space="0" w:color="auto"/>
              <w:right w:val="single" w:sz="4" w:space="0" w:color="auto"/>
            </w:tcBorders>
            <w:vAlign w:val="center"/>
          </w:tcPr>
          <w:p w14:paraId="02BF4594" w14:textId="570B2D40" w:rsidR="006757E2" w:rsidRPr="002414FD" w:rsidRDefault="00BB2A49" w:rsidP="00BB2A49">
            <w:pPr>
              <w:rPr>
                <w:rFonts w:ascii="Calibri" w:hAnsi="Calibri" w:cs="Calibri"/>
                <w:b/>
                <w:color w:val="181818"/>
                <w:lang w:val="ro-RO"/>
              </w:rPr>
            </w:pPr>
            <w:proofErr w:type="spellStart"/>
            <w:r w:rsidRPr="002414FD">
              <w:rPr>
                <w:rFonts w:ascii="Calibri" w:hAnsi="Calibri" w:cs="Calibri"/>
                <w:bCs/>
                <w:lang w:val="ro-RO" w:eastAsia="de-DE"/>
              </w:rPr>
              <w:t>Saving</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hearts</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through</w:t>
            </w:r>
            <w:proofErr w:type="spellEnd"/>
            <w:r w:rsidRPr="002414FD">
              <w:rPr>
                <w:rFonts w:ascii="Calibri" w:hAnsi="Calibri" w:cs="Calibri"/>
                <w:bCs/>
                <w:lang w:val="ro-RO" w:eastAsia="de-DE"/>
              </w:rPr>
              <w:t xml:space="preserve"> basic </w:t>
            </w:r>
            <w:proofErr w:type="spellStart"/>
            <w:r w:rsidRPr="002414FD">
              <w:rPr>
                <w:rFonts w:ascii="Calibri" w:hAnsi="Calibri" w:cs="Calibri"/>
                <w:bCs/>
                <w:lang w:val="ro-RO" w:eastAsia="de-DE"/>
              </w:rPr>
              <w:t>research</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7EDCDE9B" w14:textId="242443F7" w:rsidR="006757E2" w:rsidRPr="002414FD" w:rsidRDefault="00BB2A49" w:rsidP="00BB2A49">
            <w:pPr>
              <w:jc w:val="center"/>
              <w:rPr>
                <w:rFonts w:ascii="Calibri" w:hAnsi="Calibri" w:cs="Calibri"/>
                <w:b/>
                <w:color w:val="181818"/>
                <w:lang w:val="ro-RO"/>
              </w:rPr>
            </w:pPr>
            <w:proofErr w:type="spellStart"/>
            <w:r w:rsidRPr="002414FD">
              <w:rPr>
                <w:rFonts w:ascii="Calibri" w:hAnsi="Calibri" w:cs="Calibri"/>
                <w:i/>
                <w:lang w:val="ro-RO" w:eastAsia="de-DE"/>
              </w:rPr>
              <w:t>Birth</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Defects</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Res</w:t>
            </w:r>
            <w:proofErr w:type="spellEnd"/>
            <w:r w:rsidRPr="002414FD">
              <w:rPr>
                <w:rFonts w:ascii="Calibri" w:hAnsi="Calibri" w:cs="Calibri"/>
                <w:i/>
                <w:lang w:val="ro-RO" w:eastAsia="de-DE"/>
              </w:rPr>
              <w:t xml:space="preserve"> C </w:t>
            </w:r>
            <w:proofErr w:type="spellStart"/>
            <w:r w:rsidRPr="002414FD">
              <w:rPr>
                <w:rFonts w:ascii="Calibri" w:hAnsi="Calibri" w:cs="Calibri"/>
                <w:i/>
                <w:lang w:val="ro-RO" w:eastAsia="de-DE"/>
              </w:rPr>
              <w:t>Embryo</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Today</w:t>
            </w:r>
            <w:proofErr w:type="spellEnd"/>
            <w:r w:rsidRPr="002414FD">
              <w:rPr>
                <w:rFonts w:ascii="Calibri" w:hAnsi="Calibri" w:cs="Calibri"/>
                <w:lang w:val="ro-RO" w:eastAsia="de-DE"/>
              </w:rPr>
              <w:t>. 87(3): 273-283, 2009</w:t>
            </w:r>
          </w:p>
        </w:tc>
        <w:tc>
          <w:tcPr>
            <w:tcW w:w="0" w:type="auto"/>
            <w:tcBorders>
              <w:top w:val="single" w:sz="4" w:space="0" w:color="auto"/>
              <w:left w:val="single" w:sz="4" w:space="0" w:color="auto"/>
              <w:bottom w:val="single" w:sz="4" w:space="0" w:color="auto"/>
              <w:right w:val="single" w:sz="4" w:space="0" w:color="auto"/>
            </w:tcBorders>
            <w:vAlign w:val="center"/>
          </w:tcPr>
          <w:p w14:paraId="7A54E814" w14:textId="2949D10D"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3,623</w:t>
            </w:r>
          </w:p>
        </w:tc>
        <w:tc>
          <w:tcPr>
            <w:tcW w:w="0" w:type="auto"/>
            <w:tcBorders>
              <w:top w:val="single" w:sz="4" w:space="0" w:color="auto"/>
              <w:left w:val="single" w:sz="4" w:space="0" w:color="auto"/>
              <w:bottom w:val="single" w:sz="4" w:space="0" w:color="auto"/>
              <w:right w:val="single" w:sz="4" w:space="0" w:color="auto"/>
            </w:tcBorders>
            <w:vAlign w:val="center"/>
          </w:tcPr>
          <w:p w14:paraId="26583D48" w14:textId="2874C9DA"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Ulm University, DE</w:t>
            </w:r>
          </w:p>
        </w:tc>
      </w:tr>
      <w:tr w:rsidR="006757E2" w:rsidRPr="002414FD" w14:paraId="424A8F50"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330AE0D6" w14:textId="77777777" w:rsidR="006757E2" w:rsidRPr="002414FD" w:rsidRDefault="006757E2" w:rsidP="00BB2A49">
            <w:pPr>
              <w:numPr>
                <w:ilvl w:val="0"/>
                <w:numId w:val="24"/>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43602F42" w14:textId="518CE572" w:rsidR="006757E2" w:rsidRPr="002414FD" w:rsidRDefault="00BB2A49" w:rsidP="00BB2A49">
            <w:pPr>
              <w:rPr>
                <w:rFonts w:ascii="Calibri" w:hAnsi="Calibri" w:cs="Calibri"/>
                <w:b/>
                <w:color w:val="181818"/>
                <w:sz w:val="20"/>
                <w:szCs w:val="20"/>
                <w:lang w:val="ro-RO"/>
              </w:rPr>
            </w:pP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Zhao</w:t>
            </w:r>
            <w:proofErr w:type="spellEnd"/>
            <w:r w:rsidRPr="002414FD">
              <w:rPr>
                <w:rFonts w:ascii="Calibri" w:hAnsi="Calibri" w:cs="Calibri"/>
                <w:lang w:val="ro-RO" w:eastAsia="de-DE"/>
              </w:rPr>
              <w:t xml:space="preserve"> X, </w:t>
            </w:r>
            <w:proofErr w:type="spellStart"/>
            <w:r w:rsidRPr="002414FD">
              <w:rPr>
                <w:rFonts w:ascii="Calibri" w:hAnsi="Calibri" w:cs="Calibri"/>
                <w:lang w:val="ro-RO" w:eastAsia="de-DE"/>
              </w:rPr>
              <w:t>Duester</w:t>
            </w:r>
            <w:proofErr w:type="spellEnd"/>
            <w:r w:rsidRPr="002414FD">
              <w:rPr>
                <w:rFonts w:ascii="Calibri" w:hAnsi="Calibri" w:cs="Calibri"/>
                <w:lang w:val="ro-RO" w:eastAsia="de-DE"/>
              </w:rPr>
              <w:t xml:space="preserve"> G</w:t>
            </w:r>
          </w:p>
        </w:tc>
        <w:tc>
          <w:tcPr>
            <w:tcW w:w="0" w:type="auto"/>
            <w:tcBorders>
              <w:top w:val="single" w:sz="4" w:space="0" w:color="auto"/>
              <w:left w:val="single" w:sz="4" w:space="0" w:color="auto"/>
              <w:bottom w:val="single" w:sz="4" w:space="0" w:color="auto"/>
              <w:right w:val="single" w:sz="4" w:space="0" w:color="auto"/>
            </w:tcBorders>
            <w:vAlign w:val="center"/>
          </w:tcPr>
          <w:p w14:paraId="5C01D5AF" w14:textId="403A81BA" w:rsidR="006757E2" w:rsidRPr="002414FD" w:rsidRDefault="00BB2A49" w:rsidP="00BB2A49">
            <w:pPr>
              <w:rPr>
                <w:rFonts w:ascii="Calibri" w:hAnsi="Calibri" w:cs="Calibri"/>
                <w:b/>
                <w:color w:val="181818"/>
                <w:lang w:val="ro-RO"/>
              </w:rPr>
            </w:pPr>
            <w:r w:rsidRPr="002414FD">
              <w:rPr>
                <w:rFonts w:ascii="Calibri" w:hAnsi="Calibri" w:cs="Calibri"/>
                <w:bCs/>
                <w:lang w:val="ro-RO" w:eastAsia="de-DE"/>
              </w:rPr>
              <w:t xml:space="preserve">Retinoic acid </w:t>
            </w:r>
            <w:proofErr w:type="spellStart"/>
            <w:r w:rsidRPr="002414FD">
              <w:rPr>
                <w:rFonts w:ascii="Calibri" w:hAnsi="Calibri" w:cs="Calibri"/>
                <w:bCs/>
                <w:lang w:val="ro-RO" w:eastAsia="de-DE"/>
              </w:rPr>
              <w:t>controls</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heart</w:t>
            </w:r>
            <w:proofErr w:type="spellEnd"/>
            <w:r w:rsidRPr="002414FD">
              <w:rPr>
                <w:rFonts w:ascii="Calibri" w:hAnsi="Calibri" w:cs="Calibri"/>
                <w:bCs/>
                <w:lang w:val="ro-RO" w:eastAsia="de-DE"/>
              </w:rPr>
              <w:t xml:space="preserve"> anteroposterior </w:t>
            </w:r>
            <w:proofErr w:type="spellStart"/>
            <w:r w:rsidRPr="002414FD">
              <w:rPr>
                <w:rFonts w:ascii="Calibri" w:hAnsi="Calibri" w:cs="Calibri"/>
                <w:bCs/>
                <w:lang w:val="ro-RO" w:eastAsia="de-DE"/>
              </w:rPr>
              <w:t>patterning</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by</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down-regulating</w:t>
            </w:r>
            <w:proofErr w:type="spellEnd"/>
            <w:r w:rsidRPr="002414FD">
              <w:rPr>
                <w:rFonts w:ascii="Calibri" w:hAnsi="Calibri" w:cs="Calibri"/>
                <w:bCs/>
                <w:lang w:val="ro-RO" w:eastAsia="de-DE"/>
              </w:rPr>
              <w:t xml:space="preserve"> Isl1 </w:t>
            </w:r>
            <w:proofErr w:type="spellStart"/>
            <w:r w:rsidRPr="002414FD">
              <w:rPr>
                <w:rFonts w:ascii="Calibri" w:hAnsi="Calibri" w:cs="Calibri"/>
                <w:bCs/>
                <w:lang w:val="ro-RO" w:eastAsia="de-DE"/>
              </w:rPr>
              <w:t>through</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the</w:t>
            </w:r>
            <w:proofErr w:type="spellEnd"/>
            <w:r w:rsidRPr="002414FD">
              <w:rPr>
                <w:rFonts w:ascii="Calibri" w:hAnsi="Calibri" w:cs="Calibri"/>
                <w:bCs/>
                <w:lang w:val="ro-RO" w:eastAsia="de-DE"/>
              </w:rPr>
              <w:t xml:space="preserve"> Fgf8 </w:t>
            </w:r>
            <w:proofErr w:type="spellStart"/>
            <w:r w:rsidRPr="002414FD">
              <w:rPr>
                <w:rFonts w:ascii="Calibri" w:hAnsi="Calibri" w:cs="Calibri"/>
                <w:bCs/>
                <w:lang w:val="ro-RO" w:eastAsia="de-DE"/>
              </w:rPr>
              <w:t>pathway</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4D6F8B31" w14:textId="53AD3D40" w:rsidR="006757E2" w:rsidRPr="002414FD" w:rsidRDefault="00BB2A49" w:rsidP="00BB2A49">
            <w:pPr>
              <w:jc w:val="center"/>
              <w:rPr>
                <w:rFonts w:ascii="Calibri" w:hAnsi="Calibri" w:cs="Calibri"/>
                <w:b/>
                <w:color w:val="181818"/>
                <w:lang w:val="ro-RO"/>
              </w:rPr>
            </w:pPr>
            <w:proofErr w:type="spellStart"/>
            <w:r w:rsidRPr="002414FD">
              <w:rPr>
                <w:rFonts w:ascii="Calibri" w:hAnsi="Calibri" w:cs="Calibri"/>
                <w:i/>
                <w:lang w:val="ro-RO" w:eastAsia="de-DE"/>
              </w:rPr>
              <w:t>Dev</w:t>
            </w:r>
            <w:proofErr w:type="spellEnd"/>
            <w:r w:rsidRPr="002414FD">
              <w:rPr>
                <w:rFonts w:ascii="Calibri" w:hAnsi="Calibri" w:cs="Calibri"/>
                <w:i/>
                <w:lang w:val="ro-RO" w:eastAsia="de-DE"/>
              </w:rPr>
              <w:t xml:space="preserve"> Dyn.</w:t>
            </w:r>
            <w:r w:rsidRPr="002414FD">
              <w:rPr>
                <w:rFonts w:ascii="Calibri" w:hAnsi="Calibri" w:cs="Calibri"/>
                <w:lang w:val="ro-RO" w:eastAsia="de-DE"/>
              </w:rPr>
              <w:t xml:space="preserve"> 237(6): 1627-1635, 2008</w:t>
            </w:r>
          </w:p>
        </w:tc>
        <w:tc>
          <w:tcPr>
            <w:tcW w:w="0" w:type="auto"/>
            <w:tcBorders>
              <w:top w:val="single" w:sz="4" w:space="0" w:color="auto"/>
              <w:left w:val="single" w:sz="4" w:space="0" w:color="auto"/>
              <w:bottom w:val="single" w:sz="4" w:space="0" w:color="auto"/>
              <w:right w:val="single" w:sz="4" w:space="0" w:color="auto"/>
            </w:tcBorders>
            <w:vAlign w:val="center"/>
          </w:tcPr>
          <w:p w14:paraId="4B3BB0DD" w14:textId="08AB47E5"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2,864</w:t>
            </w:r>
          </w:p>
        </w:tc>
        <w:tc>
          <w:tcPr>
            <w:tcW w:w="0" w:type="auto"/>
            <w:tcBorders>
              <w:top w:val="single" w:sz="4" w:space="0" w:color="auto"/>
              <w:left w:val="single" w:sz="4" w:space="0" w:color="auto"/>
              <w:bottom w:val="single" w:sz="4" w:space="0" w:color="auto"/>
              <w:right w:val="single" w:sz="4" w:space="0" w:color="auto"/>
            </w:tcBorders>
            <w:vAlign w:val="center"/>
          </w:tcPr>
          <w:p w14:paraId="4BFCF4DD" w14:textId="25A6D9FF"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Burnham Institute, USA</w:t>
            </w:r>
          </w:p>
        </w:tc>
      </w:tr>
      <w:tr w:rsidR="006757E2" w:rsidRPr="002414FD" w14:paraId="5CC45A2E"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4168BF69" w14:textId="5BB7E992" w:rsidR="006757E2" w:rsidRPr="002414FD" w:rsidRDefault="00BB2A49" w:rsidP="00BB2A49">
            <w:pPr>
              <w:ind w:left="357" w:hanging="357"/>
              <w:jc w:val="center"/>
              <w:rPr>
                <w:rFonts w:ascii="Calibri" w:hAnsi="Calibri" w:cs="Calibri"/>
                <w:b/>
                <w:color w:val="181818"/>
                <w:sz w:val="20"/>
                <w:szCs w:val="20"/>
                <w:lang w:val="ro-RO"/>
              </w:rPr>
            </w:pPr>
            <w:r w:rsidRPr="002414FD">
              <w:rPr>
                <w:rFonts w:ascii="Calibri" w:hAnsi="Calibri" w:cs="Calibri"/>
                <w:b/>
                <w:color w:val="181818"/>
                <w:sz w:val="20"/>
                <w:szCs w:val="20"/>
                <w:lang w:val="ro-RO"/>
              </w:rPr>
              <w:t>11.</w:t>
            </w:r>
          </w:p>
        </w:tc>
        <w:tc>
          <w:tcPr>
            <w:tcW w:w="0" w:type="auto"/>
            <w:tcBorders>
              <w:top w:val="single" w:sz="4" w:space="0" w:color="auto"/>
              <w:left w:val="single" w:sz="4" w:space="0" w:color="auto"/>
              <w:bottom w:val="single" w:sz="4" w:space="0" w:color="auto"/>
              <w:right w:val="single" w:sz="4" w:space="0" w:color="auto"/>
            </w:tcBorders>
            <w:vAlign w:val="center"/>
          </w:tcPr>
          <w:p w14:paraId="6A8406B1" w14:textId="44344C29" w:rsidR="006757E2" w:rsidRPr="002414FD" w:rsidRDefault="00BB2A49" w:rsidP="00BB2A49">
            <w:pPr>
              <w:rPr>
                <w:rFonts w:ascii="Calibri" w:hAnsi="Calibri" w:cs="Calibri"/>
                <w:b/>
                <w:color w:val="181818"/>
                <w:sz w:val="20"/>
                <w:szCs w:val="20"/>
                <w:lang w:val="ro-RO"/>
              </w:rPr>
            </w:pPr>
            <w:proofErr w:type="spellStart"/>
            <w:r w:rsidRPr="002414FD">
              <w:rPr>
                <w:rFonts w:ascii="Calibri" w:hAnsi="Calibri" w:cs="Calibri"/>
                <w:b/>
                <w:lang w:val="ro-RO"/>
              </w:rPr>
              <w:t>Sirbu</w:t>
            </w:r>
            <w:proofErr w:type="spellEnd"/>
            <w:r w:rsidRPr="002414FD">
              <w:rPr>
                <w:rFonts w:ascii="Calibri" w:hAnsi="Calibri" w:cs="Calibri"/>
                <w:b/>
                <w:lang w:val="ro-RO"/>
              </w:rPr>
              <w:t xml:space="preserve"> IO</w:t>
            </w:r>
            <w:r w:rsidRPr="002414FD">
              <w:rPr>
                <w:rFonts w:ascii="Calibri" w:hAnsi="Calibri" w:cs="Calibri"/>
                <w:u w:color="0035CC"/>
                <w:lang w:val="ro-RO"/>
              </w:rPr>
              <w:t xml:space="preserve">, </w:t>
            </w:r>
            <w:proofErr w:type="spellStart"/>
            <w:r w:rsidRPr="002414FD">
              <w:rPr>
                <w:rFonts w:ascii="Calibri" w:hAnsi="Calibri" w:cs="Calibri"/>
                <w:u w:color="0035CC"/>
                <w:lang w:val="ro-RO"/>
              </w:rPr>
              <w:t>Duester</w:t>
            </w:r>
            <w:proofErr w:type="spellEnd"/>
            <w:r w:rsidRPr="002414FD">
              <w:rPr>
                <w:rFonts w:ascii="Calibri" w:hAnsi="Calibri" w:cs="Calibri"/>
                <w:u w:color="0035CC"/>
                <w:lang w:val="ro-RO"/>
              </w:rPr>
              <w:t xml:space="preserve"> G.</w:t>
            </w:r>
          </w:p>
        </w:tc>
        <w:tc>
          <w:tcPr>
            <w:tcW w:w="0" w:type="auto"/>
            <w:tcBorders>
              <w:top w:val="single" w:sz="4" w:space="0" w:color="auto"/>
              <w:left w:val="single" w:sz="4" w:space="0" w:color="auto"/>
              <w:bottom w:val="single" w:sz="4" w:space="0" w:color="auto"/>
              <w:right w:val="single" w:sz="4" w:space="0" w:color="auto"/>
            </w:tcBorders>
            <w:vAlign w:val="center"/>
          </w:tcPr>
          <w:p w14:paraId="6601B58D" w14:textId="76EF5257" w:rsidR="006757E2" w:rsidRPr="002414FD" w:rsidRDefault="00BB2A49" w:rsidP="00BB2A49">
            <w:pPr>
              <w:rPr>
                <w:rFonts w:ascii="Calibri" w:hAnsi="Calibri" w:cs="Calibri"/>
                <w:b/>
                <w:color w:val="181818"/>
                <w:lang w:val="ro-RO"/>
              </w:rPr>
            </w:pPr>
            <w:r w:rsidRPr="002414FD">
              <w:rPr>
                <w:rFonts w:ascii="Calibri" w:hAnsi="Calibri" w:cs="Calibri"/>
                <w:lang w:val="ro-RO"/>
              </w:rPr>
              <w:t xml:space="preserve">Retinoic-acid </w:t>
            </w:r>
            <w:proofErr w:type="spellStart"/>
            <w:r w:rsidRPr="002414FD">
              <w:rPr>
                <w:rFonts w:ascii="Calibri" w:hAnsi="Calibri" w:cs="Calibri"/>
                <w:lang w:val="ro-RO"/>
              </w:rPr>
              <w:t>signalling</w:t>
            </w:r>
            <w:proofErr w:type="spellEnd"/>
            <w:r w:rsidRPr="002414FD">
              <w:rPr>
                <w:rFonts w:ascii="Calibri" w:hAnsi="Calibri" w:cs="Calibri"/>
                <w:lang w:val="ro-RO"/>
              </w:rPr>
              <w:t xml:space="preserve"> in </w:t>
            </w:r>
            <w:proofErr w:type="spellStart"/>
            <w:r w:rsidRPr="002414FD">
              <w:rPr>
                <w:rFonts w:ascii="Calibri" w:hAnsi="Calibri" w:cs="Calibri"/>
                <w:lang w:val="ro-RO"/>
              </w:rPr>
              <w:t>node</w:t>
            </w:r>
            <w:proofErr w:type="spellEnd"/>
            <w:r w:rsidRPr="002414FD">
              <w:rPr>
                <w:rFonts w:ascii="Calibri" w:hAnsi="Calibri" w:cs="Calibri"/>
                <w:lang w:val="ro-RO"/>
              </w:rPr>
              <w:t xml:space="preserve"> ectoderm </w:t>
            </w:r>
            <w:proofErr w:type="spellStart"/>
            <w:r w:rsidRPr="002414FD">
              <w:rPr>
                <w:rFonts w:ascii="Calibri" w:hAnsi="Calibri" w:cs="Calibri"/>
                <w:lang w:val="ro-RO"/>
              </w:rPr>
              <w:t>and</w:t>
            </w:r>
            <w:proofErr w:type="spellEnd"/>
            <w:r w:rsidRPr="002414FD">
              <w:rPr>
                <w:rFonts w:ascii="Calibri" w:hAnsi="Calibri" w:cs="Calibri"/>
                <w:lang w:val="ro-RO"/>
              </w:rPr>
              <w:t xml:space="preserve"> posterior neural plate </w:t>
            </w:r>
            <w:proofErr w:type="spellStart"/>
            <w:r w:rsidRPr="002414FD">
              <w:rPr>
                <w:rFonts w:ascii="Calibri" w:hAnsi="Calibri" w:cs="Calibri"/>
                <w:lang w:val="ro-RO"/>
              </w:rPr>
              <w:t>directs</w:t>
            </w:r>
            <w:proofErr w:type="spellEnd"/>
            <w:r w:rsidRPr="002414FD">
              <w:rPr>
                <w:rFonts w:ascii="Calibri" w:hAnsi="Calibri" w:cs="Calibri"/>
                <w:lang w:val="ro-RO"/>
              </w:rPr>
              <w:t xml:space="preserve"> left-</w:t>
            </w:r>
            <w:proofErr w:type="spellStart"/>
            <w:r w:rsidRPr="002414FD">
              <w:rPr>
                <w:rFonts w:ascii="Calibri" w:hAnsi="Calibri" w:cs="Calibri"/>
                <w:lang w:val="ro-RO"/>
              </w:rPr>
              <w:t>right</w:t>
            </w:r>
            <w:proofErr w:type="spellEnd"/>
            <w:r w:rsidRPr="002414FD">
              <w:rPr>
                <w:rFonts w:ascii="Calibri" w:hAnsi="Calibri" w:cs="Calibri"/>
                <w:lang w:val="ro-RO"/>
              </w:rPr>
              <w:t xml:space="preserve"> </w:t>
            </w:r>
            <w:proofErr w:type="spellStart"/>
            <w:r w:rsidRPr="002414FD">
              <w:rPr>
                <w:rFonts w:ascii="Calibri" w:hAnsi="Calibri" w:cs="Calibri"/>
                <w:lang w:val="ro-RO"/>
              </w:rPr>
              <w:t>patterning</w:t>
            </w:r>
            <w:proofErr w:type="spellEnd"/>
            <w:r w:rsidRPr="002414FD">
              <w:rPr>
                <w:rFonts w:ascii="Calibri" w:hAnsi="Calibri" w:cs="Calibri"/>
                <w:lang w:val="ro-RO"/>
              </w:rPr>
              <w:t xml:space="preserve"> of </w:t>
            </w:r>
            <w:proofErr w:type="spellStart"/>
            <w:r w:rsidRPr="002414FD">
              <w:rPr>
                <w:rFonts w:ascii="Calibri" w:hAnsi="Calibri" w:cs="Calibri"/>
                <w:lang w:val="ro-RO"/>
              </w:rPr>
              <w:t>somitic</w:t>
            </w:r>
            <w:proofErr w:type="spellEnd"/>
            <w:r w:rsidRPr="002414FD">
              <w:rPr>
                <w:rFonts w:ascii="Calibri" w:hAnsi="Calibri" w:cs="Calibri"/>
                <w:lang w:val="ro-RO"/>
              </w:rPr>
              <w:t xml:space="preserve"> </w:t>
            </w:r>
            <w:proofErr w:type="spellStart"/>
            <w:r w:rsidRPr="002414FD">
              <w:rPr>
                <w:rFonts w:ascii="Calibri" w:hAnsi="Calibri" w:cs="Calibri"/>
                <w:lang w:val="ro-RO"/>
              </w:rPr>
              <w:t>mesoderm</w:t>
            </w:r>
            <w:proofErr w:type="spellEnd"/>
            <w:r w:rsidRPr="002414FD">
              <w:rPr>
                <w:rFonts w:ascii="Calibri" w:hAnsi="Calibri" w:cs="Calibri"/>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6A9EC8B9" w14:textId="00C65238" w:rsidR="006757E2" w:rsidRPr="002414FD" w:rsidRDefault="00BB2A49" w:rsidP="00BB2A49">
            <w:pPr>
              <w:jc w:val="center"/>
              <w:rPr>
                <w:rFonts w:ascii="Calibri" w:hAnsi="Calibri" w:cs="Calibri"/>
                <w:b/>
                <w:color w:val="181818"/>
                <w:lang w:val="ro-RO"/>
              </w:rPr>
            </w:pPr>
            <w:r w:rsidRPr="002414FD">
              <w:rPr>
                <w:rFonts w:ascii="Calibri" w:hAnsi="Calibri" w:cs="Calibri"/>
                <w:i/>
                <w:lang w:val="ro-RO"/>
              </w:rPr>
              <w:t xml:space="preserve">Nat </w:t>
            </w:r>
            <w:proofErr w:type="spellStart"/>
            <w:r w:rsidRPr="002414FD">
              <w:rPr>
                <w:rFonts w:ascii="Calibri" w:hAnsi="Calibri" w:cs="Calibri"/>
                <w:i/>
                <w:lang w:val="ro-RO"/>
              </w:rPr>
              <w:t>Cell</w:t>
            </w:r>
            <w:proofErr w:type="spellEnd"/>
            <w:r w:rsidRPr="002414FD">
              <w:rPr>
                <w:rFonts w:ascii="Calibri" w:hAnsi="Calibri" w:cs="Calibri"/>
                <w:i/>
                <w:lang w:val="ro-RO"/>
              </w:rPr>
              <w:t xml:space="preserve"> Biol.</w:t>
            </w:r>
            <w:r w:rsidRPr="002414FD">
              <w:rPr>
                <w:rFonts w:ascii="Calibri" w:hAnsi="Calibri" w:cs="Calibri"/>
                <w:lang w:val="ro-RO"/>
              </w:rPr>
              <w:t xml:space="preserve"> 8(3): 271-277, 2006</w:t>
            </w:r>
          </w:p>
        </w:tc>
        <w:tc>
          <w:tcPr>
            <w:tcW w:w="0" w:type="auto"/>
            <w:tcBorders>
              <w:top w:val="single" w:sz="4" w:space="0" w:color="auto"/>
              <w:left w:val="single" w:sz="4" w:space="0" w:color="auto"/>
              <w:bottom w:val="single" w:sz="4" w:space="0" w:color="auto"/>
              <w:right w:val="single" w:sz="4" w:space="0" w:color="auto"/>
            </w:tcBorders>
            <w:vAlign w:val="center"/>
          </w:tcPr>
          <w:p w14:paraId="4E032565" w14:textId="77777777" w:rsidR="006757E2" w:rsidRPr="002414FD" w:rsidRDefault="006757E2" w:rsidP="00BB2A49">
            <w:pPr>
              <w:jc w:val="center"/>
              <w:rPr>
                <w:rFonts w:ascii="Calibri" w:hAnsi="Calibri" w:cs="Calibri"/>
                <w:b/>
                <w:color w:val="181818"/>
                <w:lang w:val="ro-RO"/>
              </w:rPr>
            </w:pPr>
          </w:p>
          <w:p w14:paraId="68874DA0" w14:textId="38A116E4" w:rsidR="00BB2A49" w:rsidRPr="002414FD" w:rsidRDefault="00BB2A49" w:rsidP="00BB2A49">
            <w:pPr>
              <w:jc w:val="center"/>
              <w:rPr>
                <w:rFonts w:ascii="Calibri" w:hAnsi="Calibri" w:cs="Calibri"/>
                <w:b/>
                <w:bCs/>
                <w:lang w:val="ro-RO"/>
              </w:rPr>
            </w:pPr>
            <w:r w:rsidRPr="002414FD">
              <w:rPr>
                <w:rFonts w:ascii="Calibri" w:hAnsi="Calibri" w:cs="Calibri"/>
                <w:b/>
                <w:bCs/>
                <w:lang w:val="ro-RO"/>
              </w:rPr>
              <w:t>18,485</w:t>
            </w:r>
          </w:p>
        </w:tc>
        <w:tc>
          <w:tcPr>
            <w:tcW w:w="0" w:type="auto"/>
            <w:tcBorders>
              <w:top w:val="single" w:sz="4" w:space="0" w:color="auto"/>
              <w:left w:val="single" w:sz="4" w:space="0" w:color="auto"/>
              <w:bottom w:val="single" w:sz="4" w:space="0" w:color="auto"/>
              <w:right w:val="single" w:sz="4" w:space="0" w:color="auto"/>
            </w:tcBorders>
            <w:vAlign w:val="center"/>
          </w:tcPr>
          <w:p w14:paraId="29B9ECF6" w14:textId="26D8F78D" w:rsidR="006757E2"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Burnham Institute, USA</w:t>
            </w:r>
          </w:p>
        </w:tc>
      </w:tr>
      <w:tr w:rsidR="00BB2A49" w:rsidRPr="002414FD" w14:paraId="577F527C" w14:textId="77777777" w:rsidTr="00BB2A49">
        <w:tc>
          <w:tcPr>
            <w:tcW w:w="0" w:type="auto"/>
            <w:tcBorders>
              <w:top w:val="single" w:sz="4" w:space="0" w:color="auto"/>
              <w:left w:val="single" w:sz="4" w:space="0" w:color="auto"/>
              <w:bottom w:val="single" w:sz="4" w:space="0" w:color="auto"/>
              <w:right w:val="single" w:sz="4" w:space="0" w:color="auto"/>
            </w:tcBorders>
            <w:vAlign w:val="center"/>
          </w:tcPr>
          <w:p w14:paraId="5BA7381F" w14:textId="4644640E" w:rsidR="00BB2A49" w:rsidRPr="002414FD" w:rsidRDefault="00BB2A49" w:rsidP="00BB2A49">
            <w:pPr>
              <w:ind w:left="357" w:hanging="357"/>
              <w:jc w:val="center"/>
              <w:rPr>
                <w:rFonts w:ascii="Calibri" w:hAnsi="Calibri" w:cs="Calibri"/>
                <w:b/>
                <w:color w:val="181818"/>
                <w:sz w:val="20"/>
                <w:szCs w:val="20"/>
                <w:lang w:val="ro-RO"/>
              </w:rPr>
            </w:pPr>
            <w:r w:rsidRPr="002414FD">
              <w:rPr>
                <w:rFonts w:ascii="Calibri" w:hAnsi="Calibri" w:cs="Calibri"/>
                <w:b/>
                <w:color w:val="181818"/>
                <w:sz w:val="20"/>
                <w:szCs w:val="20"/>
                <w:lang w:val="ro-RO"/>
              </w:rPr>
              <w:t>12.</w:t>
            </w:r>
          </w:p>
        </w:tc>
        <w:tc>
          <w:tcPr>
            <w:tcW w:w="0" w:type="auto"/>
            <w:tcBorders>
              <w:top w:val="single" w:sz="4" w:space="0" w:color="auto"/>
              <w:left w:val="single" w:sz="4" w:space="0" w:color="auto"/>
              <w:bottom w:val="single" w:sz="4" w:space="0" w:color="auto"/>
              <w:right w:val="single" w:sz="4" w:space="0" w:color="auto"/>
            </w:tcBorders>
            <w:vAlign w:val="center"/>
          </w:tcPr>
          <w:p w14:paraId="3920E530" w14:textId="2203680C" w:rsidR="00BB2A49" w:rsidRPr="002414FD" w:rsidRDefault="00BB2A49" w:rsidP="00BB2A49">
            <w:pPr>
              <w:rPr>
                <w:rFonts w:ascii="Calibri" w:hAnsi="Calibri" w:cs="Calibri"/>
                <w:b/>
                <w:color w:val="181818"/>
                <w:sz w:val="20"/>
                <w:szCs w:val="20"/>
                <w:lang w:val="ro-RO"/>
              </w:rPr>
            </w:pPr>
            <w:proofErr w:type="spellStart"/>
            <w:r w:rsidRPr="002414FD">
              <w:rPr>
                <w:rFonts w:ascii="Calibri" w:hAnsi="Calibri" w:cs="Calibri"/>
                <w:b/>
                <w:lang w:val="ro-RO"/>
              </w:rPr>
              <w:t>Sirbu</w:t>
            </w:r>
            <w:proofErr w:type="spellEnd"/>
            <w:r w:rsidRPr="002414FD">
              <w:rPr>
                <w:rFonts w:ascii="Calibri" w:hAnsi="Calibri" w:cs="Calibri"/>
                <w:b/>
                <w:lang w:val="ro-RO"/>
              </w:rPr>
              <w:t xml:space="preserve"> IO</w:t>
            </w:r>
            <w:r w:rsidRPr="002414FD">
              <w:rPr>
                <w:rFonts w:ascii="Calibri" w:hAnsi="Calibri" w:cs="Calibri"/>
                <w:u w:color="0035CC"/>
                <w:lang w:val="ro-RO"/>
              </w:rPr>
              <w:t xml:space="preserve">, </w:t>
            </w:r>
            <w:proofErr w:type="spellStart"/>
            <w:r w:rsidRPr="002414FD">
              <w:rPr>
                <w:rFonts w:ascii="Calibri" w:hAnsi="Calibri" w:cs="Calibri"/>
                <w:u w:color="0035CC"/>
                <w:lang w:val="ro-RO"/>
              </w:rPr>
              <w:t>Gresh</w:t>
            </w:r>
            <w:proofErr w:type="spellEnd"/>
            <w:r w:rsidRPr="002414FD">
              <w:rPr>
                <w:rFonts w:ascii="Calibri" w:hAnsi="Calibri" w:cs="Calibri"/>
                <w:u w:color="0035CC"/>
                <w:lang w:val="ro-RO"/>
              </w:rPr>
              <w:t xml:space="preserve"> L, </w:t>
            </w:r>
            <w:proofErr w:type="spellStart"/>
            <w:r w:rsidRPr="002414FD">
              <w:rPr>
                <w:rFonts w:ascii="Calibri" w:hAnsi="Calibri" w:cs="Calibri"/>
                <w:u w:color="0035CC"/>
                <w:lang w:val="ro-RO"/>
              </w:rPr>
              <w:t>Barra</w:t>
            </w:r>
            <w:proofErr w:type="spellEnd"/>
            <w:r w:rsidRPr="002414FD">
              <w:rPr>
                <w:rFonts w:ascii="Calibri" w:hAnsi="Calibri" w:cs="Calibri"/>
                <w:u w:color="0035CC"/>
                <w:lang w:val="ro-RO"/>
              </w:rPr>
              <w:t xml:space="preserve"> J, </w:t>
            </w:r>
            <w:proofErr w:type="spellStart"/>
            <w:r w:rsidRPr="002414FD">
              <w:rPr>
                <w:rFonts w:ascii="Calibri" w:hAnsi="Calibri" w:cs="Calibri"/>
                <w:u w:color="0035CC"/>
                <w:lang w:val="ro-RO"/>
              </w:rPr>
              <w:t>Duester</w:t>
            </w:r>
            <w:proofErr w:type="spellEnd"/>
            <w:r w:rsidRPr="002414FD">
              <w:rPr>
                <w:rFonts w:ascii="Calibri" w:hAnsi="Calibri" w:cs="Calibri"/>
                <w:u w:color="0035CC"/>
                <w:lang w:val="ro-RO"/>
              </w:rPr>
              <w:t xml:space="preserve"> G</w:t>
            </w:r>
          </w:p>
        </w:tc>
        <w:tc>
          <w:tcPr>
            <w:tcW w:w="0" w:type="auto"/>
            <w:tcBorders>
              <w:top w:val="single" w:sz="4" w:space="0" w:color="auto"/>
              <w:left w:val="single" w:sz="4" w:space="0" w:color="auto"/>
              <w:bottom w:val="single" w:sz="4" w:space="0" w:color="auto"/>
              <w:right w:val="single" w:sz="4" w:space="0" w:color="auto"/>
            </w:tcBorders>
            <w:vAlign w:val="center"/>
          </w:tcPr>
          <w:p w14:paraId="3E0539CE" w14:textId="5CDC4139" w:rsidR="00BB2A49" w:rsidRPr="002414FD" w:rsidRDefault="00BB2A49" w:rsidP="00BB2A49">
            <w:pPr>
              <w:rPr>
                <w:rFonts w:ascii="Calibri" w:hAnsi="Calibri" w:cs="Calibri"/>
                <w:b/>
                <w:color w:val="181818"/>
                <w:lang w:val="ro-RO"/>
              </w:rPr>
            </w:pPr>
            <w:proofErr w:type="spellStart"/>
            <w:r w:rsidRPr="002414FD">
              <w:rPr>
                <w:rFonts w:ascii="Calibri" w:hAnsi="Calibri" w:cs="Calibri"/>
                <w:lang w:val="ro-RO"/>
              </w:rPr>
              <w:t>Shifting</w:t>
            </w:r>
            <w:proofErr w:type="spellEnd"/>
            <w:r w:rsidRPr="002414FD">
              <w:rPr>
                <w:rFonts w:ascii="Calibri" w:hAnsi="Calibri" w:cs="Calibri"/>
                <w:lang w:val="ro-RO"/>
              </w:rPr>
              <w:t xml:space="preserve"> </w:t>
            </w:r>
            <w:proofErr w:type="spellStart"/>
            <w:r w:rsidRPr="002414FD">
              <w:rPr>
                <w:rFonts w:ascii="Calibri" w:hAnsi="Calibri" w:cs="Calibri"/>
                <w:lang w:val="ro-RO"/>
              </w:rPr>
              <w:t>boundaries</w:t>
            </w:r>
            <w:proofErr w:type="spellEnd"/>
            <w:r w:rsidRPr="002414FD">
              <w:rPr>
                <w:rFonts w:ascii="Calibri" w:hAnsi="Calibri" w:cs="Calibri"/>
                <w:lang w:val="ro-RO"/>
              </w:rPr>
              <w:t xml:space="preserve"> of retinoic acid </w:t>
            </w:r>
            <w:proofErr w:type="spellStart"/>
            <w:r w:rsidRPr="002414FD">
              <w:rPr>
                <w:rFonts w:ascii="Calibri" w:hAnsi="Calibri" w:cs="Calibri"/>
                <w:lang w:val="ro-RO"/>
              </w:rPr>
              <w:t>activity</w:t>
            </w:r>
            <w:proofErr w:type="spellEnd"/>
            <w:r w:rsidRPr="002414FD">
              <w:rPr>
                <w:rFonts w:ascii="Calibri" w:hAnsi="Calibri" w:cs="Calibri"/>
                <w:lang w:val="ro-RO"/>
              </w:rPr>
              <w:t xml:space="preserve"> control </w:t>
            </w:r>
            <w:proofErr w:type="spellStart"/>
            <w:r w:rsidRPr="002414FD">
              <w:rPr>
                <w:rFonts w:ascii="Calibri" w:hAnsi="Calibri" w:cs="Calibri"/>
                <w:lang w:val="ro-RO"/>
              </w:rPr>
              <w:t>hindbrain</w:t>
            </w:r>
            <w:proofErr w:type="spellEnd"/>
            <w:r w:rsidRPr="002414FD">
              <w:rPr>
                <w:rFonts w:ascii="Calibri" w:hAnsi="Calibri" w:cs="Calibri"/>
                <w:lang w:val="ro-RO"/>
              </w:rPr>
              <w:t xml:space="preserve"> segmental gene </w:t>
            </w:r>
            <w:proofErr w:type="spellStart"/>
            <w:r w:rsidRPr="002414FD">
              <w:rPr>
                <w:rFonts w:ascii="Calibri" w:hAnsi="Calibri" w:cs="Calibri"/>
                <w:lang w:val="ro-RO"/>
              </w:rPr>
              <w:t>expression</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698765BB" w14:textId="1B5153EC" w:rsidR="00BB2A49" w:rsidRPr="002414FD" w:rsidRDefault="00BB2A49" w:rsidP="00BB2A49">
            <w:pPr>
              <w:jc w:val="center"/>
              <w:rPr>
                <w:rFonts w:ascii="Calibri" w:hAnsi="Calibri" w:cs="Calibri"/>
                <w:b/>
                <w:color w:val="181818"/>
                <w:lang w:val="ro-RO"/>
              </w:rPr>
            </w:pPr>
            <w:proofErr w:type="spellStart"/>
            <w:r w:rsidRPr="002414FD">
              <w:rPr>
                <w:rFonts w:ascii="Calibri" w:hAnsi="Calibri" w:cs="Calibri"/>
                <w:i/>
                <w:iCs/>
                <w:lang w:val="ro-RO"/>
              </w:rPr>
              <w:t>Development</w:t>
            </w:r>
            <w:proofErr w:type="spellEnd"/>
            <w:r w:rsidRPr="002414FD">
              <w:rPr>
                <w:rFonts w:ascii="Calibri" w:hAnsi="Calibri" w:cs="Calibri"/>
                <w:lang w:val="ro-RO"/>
              </w:rPr>
              <w:t>. 132(11): 2611-2622, 2005</w:t>
            </w:r>
          </w:p>
        </w:tc>
        <w:tc>
          <w:tcPr>
            <w:tcW w:w="0" w:type="auto"/>
            <w:tcBorders>
              <w:top w:val="single" w:sz="4" w:space="0" w:color="auto"/>
              <w:left w:val="single" w:sz="4" w:space="0" w:color="auto"/>
              <w:bottom w:val="single" w:sz="4" w:space="0" w:color="auto"/>
              <w:right w:val="single" w:sz="4" w:space="0" w:color="auto"/>
            </w:tcBorders>
            <w:vAlign w:val="center"/>
          </w:tcPr>
          <w:p w14:paraId="0A56A53B" w14:textId="722F57B7" w:rsidR="00BB2A49"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7,603</w:t>
            </w:r>
          </w:p>
        </w:tc>
        <w:tc>
          <w:tcPr>
            <w:tcW w:w="0" w:type="auto"/>
            <w:tcBorders>
              <w:top w:val="single" w:sz="4" w:space="0" w:color="auto"/>
              <w:left w:val="single" w:sz="4" w:space="0" w:color="auto"/>
              <w:bottom w:val="single" w:sz="4" w:space="0" w:color="auto"/>
              <w:right w:val="single" w:sz="4" w:space="0" w:color="auto"/>
            </w:tcBorders>
            <w:vAlign w:val="center"/>
          </w:tcPr>
          <w:p w14:paraId="390D8A4C" w14:textId="795A9EB8" w:rsidR="00BB2A49" w:rsidRPr="002414FD" w:rsidRDefault="00BB2A49" w:rsidP="00BB2A49">
            <w:pPr>
              <w:jc w:val="center"/>
              <w:rPr>
                <w:rFonts w:ascii="Calibri" w:hAnsi="Calibri" w:cs="Calibri"/>
                <w:b/>
                <w:color w:val="181818"/>
                <w:lang w:val="ro-RO"/>
              </w:rPr>
            </w:pPr>
            <w:r w:rsidRPr="002414FD">
              <w:rPr>
                <w:rFonts w:ascii="Calibri" w:hAnsi="Calibri" w:cs="Calibri"/>
                <w:b/>
                <w:color w:val="181818"/>
                <w:lang w:val="ro-RO"/>
              </w:rPr>
              <w:t>Burnham Institute, USA</w:t>
            </w:r>
          </w:p>
        </w:tc>
      </w:tr>
      <w:tr w:rsidR="00BA56D5" w:rsidRPr="002414FD" w14:paraId="32A1B862" w14:textId="77777777" w:rsidTr="00253891">
        <w:tc>
          <w:tcPr>
            <w:tcW w:w="0" w:type="auto"/>
            <w:tcBorders>
              <w:top w:val="single" w:sz="4" w:space="0" w:color="auto"/>
              <w:left w:val="single" w:sz="4" w:space="0" w:color="auto"/>
              <w:bottom w:val="single" w:sz="4" w:space="0" w:color="auto"/>
              <w:right w:val="single" w:sz="4" w:space="0" w:color="auto"/>
            </w:tcBorders>
            <w:vAlign w:val="center"/>
          </w:tcPr>
          <w:p w14:paraId="7F309F93" w14:textId="77777777" w:rsidR="00BA56D5" w:rsidRPr="002414FD" w:rsidRDefault="00BA56D5" w:rsidP="00BB2A49">
            <w:pPr>
              <w:ind w:left="357" w:hanging="357"/>
              <w:jc w:val="center"/>
              <w:rPr>
                <w:rFonts w:ascii="Calibri" w:hAnsi="Calibri" w:cs="Calibri"/>
                <w:b/>
                <w:color w:val="181818"/>
                <w:sz w:val="20"/>
                <w:szCs w:val="20"/>
                <w:lang w:val="ro-RO"/>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14:paraId="5DB59017" w14:textId="7552C342" w:rsidR="00BA56D5" w:rsidRPr="002414FD" w:rsidRDefault="00BA56D5" w:rsidP="00BB2A49">
            <w:pPr>
              <w:jc w:val="center"/>
              <w:rPr>
                <w:rFonts w:ascii="Calibri" w:hAnsi="Calibri" w:cs="Calibri"/>
                <w:b/>
                <w:color w:val="181818"/>
                <w:lang w:val="ro-RO"/>
              </w:rPr>
            </w:pPr>
            <w:r w:rsidRPr="002414FD">
              <w:rPr>
                <w:rFonts w:ascii="Calibri" w:hAnsi="Calibri" w:cs="Calibri"/>
                <w:b/>
                <w:color w:val="181818"/>
                <w:lang w:val="ro-RO"/>
              </w:rPr>
              <w:t>TOTAL</w:t>
            </w:r>
          </w:p>
        </w:tc>
        <w:tc>
          <w:tcPr>
            <w:tcW w:w="0" w:type="auto"/>
            <w:tcBorders>
              <w:top w:val="single" w:sz="4" w:space="0" w:color="auto"/>
              <w:left w:val="single" w:sz="4" w:space="0" w:color="auto"/>
              <w:bottom w:val="single" w:sz="4" w:space="0" w:color="auto"/>
              <w:right w:val="single" w:sz="4" w:space="0" w:color="auto"/>
            </w:tcBorders>
            <w:vAlign w:val="center"/>
          </w:tcPr>
          <w:p w14:paraId="19659D65" w14:textId="66347320" w:rsidR="00BA56D5" w:rsidRPr="002414FD" w:rsidRDefault="00BA56D5" w:rsidP="00BB2A49">
            <w:pPr>
              <w:jc w:val="center"/>
              <w:rPr>
                <w:rFonts w:ascii="Calibri" w:hAnsi="Calibri" w:cs="Calibri"/>
                <w:b/>
                <w:color w:val="181818"/>
                <w:lang w:val="ro-RO"/>
              </w:rPr>
            </w:pPr>
            <w:r w:rsidRPr="002414FD">
              <w:rPr>
                <w:rFonts w:ascii="Calibri" w:hAnsi="Calibri" w:cs="Calibri"/>
                <w:b/>
                <w:color w:val="181818"/>
                <w:lang w:val="ro-RO"/>
              </w:rPr>
              <w:t>56,97</w:t>
            </w:r>
          </w:p>
        </w:tc>
        <w:tc>
          <w:tcPr>
            <w:tcW w:w="0" w:type="auto"/>
            <w:tcBorders>
              <w:top w:val="single" w:sz="4" w:space="0" w:color="auto"/>
              <w:left w:val="single" w:sz="4" w:space="0" w:color="auto"/>
              <w:bottom w:val="single" w:sz="4" w:space="0" w:color="auto"/>
              <w:right w:val="single" w:sz="4" w:space="0" w:color="auto"/>
            </w:tcBorders>
            <w:vAlign w:val="center"/>
          </w:tcPr>
          <w:p w14:paraId="6A53F9C4" w14:textId="77777777" w:rsidR="00BA56D5" w:rsidRPr="002414FD" w:rsidRDefault="00BA56D5" w:rsidP="00BB2A49">
            <w:pPr>
              <w:jc w:val="center"/>
              <w:rPr>
                <w:rFonts w:ascii="Calibri" w:hAnsi="Calibri" w:cs="Calibri"/>
                <w:b/>
                <w:color w:val="181818"/>
                <w:lang w:val="ro-RO"/>
              </w:rPr>
            </w:pPr>
          </w:p>
        </w:tc>
      </w:tr>
    </w:tbl>
    <w:p w14:paraId="73C4751E" w14:textId="40E857E0" w:rsidR="006757E2" w:rsidRPr="002414FD" w:rsidRDefault="006757E2" w:rsidP="006757E2">
      <w:pPr>
        <w:autoSpaceDE w:val="0"/>
        <w:autoSpaceDN w:val="0"/>
        <w:adjustRightInd w:val="0"/>
        <w:rPr>
          <w:rFonts w:ascii="Calibri" w:hAnsi="Calibri" w:cs="Calibri"/>
          <w:b/>
          <w:iCs/>
          <w:color w:val="FF0000"/>
          <w:sz w:val="28"/>
          <w:szCs w:val="28"/>
          <w:lang w:val="ro-RO"/>
        </w:rPr>
      </w:pPr>
      <w:r w:rsidRPr="002414FD">
        <w:rPr>
          <w:rFonts w:ascii="Calibri" w:hAnsi="Calibri" w:cs="Calibri"/>
          <w:b/>
          <w:color w:val="FF0000"/>
          <w:sz w:val="28"/>
          <w:szCs w:val="28"/>
          <w:lang w:val="ro-RO"/>
        </w:rPr>
        <w:lastRenderedPageBreak/>
        <w:t xml:space="preserve">I.2. </w:t>
      </w:r>
      <w:r w:rsidR="00747932" w:rsidRPr="002414FD">
        <w:rPr>
          <w:rFonts w:ascii="Calibri" w:hAnsi="Calibri" w:cs="Calibri"/>
          <w:b/>
          <w:color w:val="FF0000"/>
          <w:sz w:val="28"/>
          <w:szCs w:val="28"/>
          <w:lang w:val="ro-RO"/>
        </w:rPr>
        <w:t xml:space="preserve">Minim </w:t>
      </w:r>
      <w:r w:rsidRPr="002414FD">
        <w:rPr>
          <w:rFonts w:ascii="Calibri" w:hAnsi="Calibri" w:cs="Calibri"/>
          <w:b/>
          <w:color w:val="FF0000"/>
          <w:sz w:val="28"/>
          <w:szCs w:val="28"/>
          <w:lang w:val="ro-RO"/>
        </w:rPr>
        <w:t>5 articole ISI în calitate de coautor.</w:t>
      </w:r>
    </w:p>
    <w:p w14:paraId="52CDFB01" w14:textId="77777777" w:rsidR="006757E2" w:rsidRPr="002414FD" w:rsidRDefault="006757E2" w:rsidP="006757E2">
      <w:pPr>
        <w:jc w:val="both"/>
        <w:rPr>
          <w:rFonts w:ascii="Calibri" w:hAnsi="Calibri" w:cs="Calibri"/>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3810"/>
        <w:gridCol w:w="4995"/>
        <w:gridCol w:w="2751"/>
        <w:gridCol w:w="887"/>
        <w:gridCol w:w="1798"/>
      </w:tblGrid>
      <w:tr w:rsidR="006B4C94" w:rsidRPr="0040323D" w14:paraId="3D409EA2" w14:textId="77777777" w:rsidTr="00500241">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43233FFD"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Nr.</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3A5A9298" w14:textId="77777777" w:rsidR="006757E2" w:rsidRPr="002414FD" w:rsidRDefault="006757E2" w:rsidP="00500241">
            <w:pPr>
              <w:rPr>
                <w:rFonts w:ascii="Calibri" w:hAnsi="Calibri" w:cs="Calibri"/>
                <w:b/>
                <w:color w:val="181818"/>
                <w:lang w:val="ro-RO"/>
              </w:rPr>
            </w:pPr>
            <w:r w:rsidRPr="002414FD">
              <w:rPr>
                <w:rFonts w:ascii="Calibri" w:hAnsi="Calibri" w:cs="Calibri"/>
                <w:b/>
                <w:color w:val="181818"/>
                <w:lang w:val="ro-RO"/>
              </w:rPr>
              <w:t>AUTORI</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3FB6A836"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TITLU ARTICOL</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5D5FF509"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REVISTA*</w:t>
            </w:r>
          </w:p>
          <w:p w14:paraId="454836CE"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An, Vol., Nr. Pag.</w:t>
            </w:r>
          </w:p>
          <w:p w14:paraId="7E6B632F"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ISSN</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78C906EB"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ISI</w:t>
            </w:r>
          </w:p>
          <w:p w14:paraId="531B6785"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IF**</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5D5F46C9"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AFILIEREA AUTORULUI</w:t>
            </w:r>
          </w:p>
          <w:p w14:paraId="2B2B7552" w14:textId="77777777" w:rsidR="006757E2" w:rsidRPr="002414FD" w:rsidRDefault="006757E2" w:rsidP="00500241">
            <w:pPr>
              <w:jc w:val="center"/>
              <w:rPr>
                <w:rFonts w:ascii="Calibri" w:hAnsi="Calibri" w:cs="Calibri"/>
                <w:b/>
                <w:color w:val="181818"/>
                <w:lang w:val="ro-RO"/>
              </w:rPr>
            </w:pPr>
            <w:r w:rsidRPr="002414FD">
              <w:rPr>
                <w:rFonts w:ascii="Calibri" w:hAnsi="Calibri" w:cs="Calibri"/>
                <w:b/>
                <w:color w:val="181818"/>
                <w:lang w:val="ro-RO"/>
              </w:rPr>
              <w:t>TRECUTĂ ÎN ARTICOL</w:t>
            </w:r>
          </w:p>
        </w:tc>
      </w:tr>
      <w:tr w:rsidR="00383DDD" w:rsidRPr="00D42AEF" w14:paraId="488E56B2"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0D5EEE73" w14:textId="77777777" w:rsidR="00383DDD" w:rsidRPr="00D42AEF" w:rsidRDefault="00383DDD" w:rsidP="00500241">
            <w:pPr>
              <w:numPr>
                <w:ilvl w:val="0"/>
                <w:numId w:val="26"/>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58549F74" w14:textId="7455ABC7" w:rsidR="00383DDD" w:rsidRPr="00D42AEF" w:rsidRDefault="00383DDD" w:rsidP="00383DDD">
            <w:pPr>
              <w:rPr>
                <w:rFonts w:ascii="Calibri" w:hAnsi="Calibri" w:cs="Calibri"/>
                <w:lang w:val="pt-BR"/>
              </w:rPr>
            </w:pPr>
            <w:proofErr w:type="spellStart"/>
            <w:r w:rsidRPr="00054729">
              <w:rPr>
                <w:rFonts w:ascii="Calibri" w:hAnsi="Calibri" w:cs="Calibri"/>
                <w:lang w:val="pt-BR"/>
              </w:rPr>
              <w:t>Nitusca</w:t>
            </w:r>
            <w:proofErr w:type="spellEnd"/>
            <w:r w:rsidRPr="00054729">
              <w:rPr>
                <w:rFonts w:ascii="Calibri" w:hAnsi="Calibri" w:cs="Calibri"/>
                <w:lang w:val="pt-BR"/>
              </w:rPr>
              <w:t xml:space="preserve"> D</w:t>
            </w:r>
            <w:r w:rsidRPr="00D42AEF">
              <w:rPr>
                <w:rFonts w:ascii="Calibri" w:hAnsi="Calibri" w:cs="Calibri"/>
                <w:lang w:val="ro-RO"/>
              </w:rPr>
              <w:t xml:space="preserve">, </w:t>
            </w:r>
            <w:proofErr w:type="spellStart"/>
            <w:r w:rsidRPr="00054729">
              <w:rPr>
                <w:rFonts w:ascii="Calibri" w:hAnsi="Calibri" w:cs="Calibri"/>
                <w:lang w:val="pt-BR"/>
              </w:rPr>
              <w:t>Marcu</w:t>
            </w:r>
            <w:proofErr w:type="spellEnd"/>
            <w:r w:rsidRPr="00054729">
              <w:rPr>
                <w:rFonts w:ascii="Calibri" w:hAnsi="Calibri" w:cs="Calibri"/>
                <w:lang w:val="pt-BR"/>
              </w:rPr>
              <w:t xml:space="preserve"> A</w:t>
            </w:r>
            <w:r w:rsidRPr="00D42AEF">
              <w:rPr>
                <w:rFonts w:ascii="Calibri" w:hAnsi="Calibri" w:cs="Calibri"/>
                <w:lang w:val="ro-RO"/>
              </w:rPr>
              <w:t xml:space="preserve">, </w:t>
            </w:r>
            <w:proofErr w:type="spellStart"/>
            <w:r w:rsidRPr="00054729">
              <w:rPr>
                <w:rFonts w:ascii="Calibri" w:hAnsi="Calibri" w:cs="Calibri"/>
                <w:lang w:val="pt-BR"/>
              </w:rPr>
              <w:t>Dema</w:t>
            </w:r>
            <w:proofErr w:type="spellEnd"/>
            <w:r w:rsidRPr="00054729">
              <w:rPr>
                <w:rFonts w:ascii="Calibri" w:hAnsi="Calibri" w:cs="Calibri"/>
                <w:lang w:val="pt-BR"/>
              </w:rPr>
              <w:t xml:space="preserve"> A</w:t>
            </w:r>
            <w:r w:rsidRPr="00D42AEF">
              <w:rPr>
                <w:rFonts w:ascii="Calibri" w:hAnsi="Calibri" w:cs="Calibri"/>
                <w:lang w:val="ro-RO"/>
              </w:rPr>
              <w:t xml:space="preserve">, </w:t>
            </w:r>
            <w:proofErr w:type="spellStart"/>
            <w:r w:rsidRPr="00054729">
              <w:rPr>
                <w:rFonts w:ascii="Calibri" w:hAnsi="Calibri" w:cs="Calibri"/>
                <w:lang w:val="pt-BR"/>
              </w:rPr>
              <w:t>Balacescu</w:t>
            </w:r>
            <w:proofErr w:type="spellEnd"/>
            <w:r w:rsidRPr="00054729">
              <w:rPr>
                <w:rFonts w:ascii="Calibri" w:hAnsi="Calibri" w:cs="Calibri"/>
                <w:lang w:val="pt-BR"/>
              </w:rPr>
              <w:t xml:space="preserve"> L</w:t>
            </w:r>
            <w:r w:rsidRPr="00D42AEF">
              <w:rPr>
                <w:rFonts w:ascii="Calibri" w:hAnsi="Calibri" w:cs="Calibri"/>
                <w:lang w:val="ro-RO"/>
              </w:rPr>
              <w:t xml:space="preserve">, </w:t>
            </w:r>
            <w:proofErr w:type="spellStart"/>
            <w:r w:rsidRPr="00054729">
              <w:rPr>
                <w:rFonts w:ascii="Calibri" w:hAnsi="Calibri" w:cs="Calibri"/>
                <w:lang w:val="pt-BR"/>
              </w:rPr>
              <w:t>Balacescu</w:t>
            </w:r>
            <w:proofErr w:type="spellEnd"/>
            <w:r w:rsidRPr="00054729">
              <w:rPr>
                <w:rFonts w:ascii="Calibri" w:hAnsi="Calibri" w:cs="Calibri"/>
                <w:lang w:val="pt-BR"/>
              </w:rPr>
              <w:t xml:space="preserve"> O</w:t>
            </w:r>
            <w:r w:rsidRPr="00D42AEF">
              <w:rPr>
                <w:rFonts w:ascii="Calibri" w:hAnsi="Calibri" w:cs="Calibri"/>
                <w:lang w:val="ro-RO"/>
              </w:rPr>
              <w:t xml:space="preserve">, </w:t>
            </w:r>
            <w:r w:rsidRPr="00054729">
              <w:rPr>
                <w:rFonts w:ascii="Calibri" w:hAnsi="Calibri" w:cs="Calibri"/>
                <w:lang w:val="pt-BR"/>
              </w:rPr>
              <w:t>Bardan</w:t>
            </w:r>
            <w:r w:rsidRPr="00D42AEF">
              <w:rPr>
                <w:rFonts w:ascii="Calibri" w:hAnsi="Calibri" w:cs="Calibri"/>
                <w:lang w:val="ro-RO"/>
              </w:rPr>
              <w:t xml:space="preserve"> </w:t>
            </w:r>
            <w:r w:rsidRPr="00054729">
              <w:rPr>
                <w:rFonts w:ascii="Calibri" w:hAnsi="Calibri" w:cs="Calibri"/>
                <w:lang w:val="pt-BR"/>
              </w:rPr>
              <w:t>R</w:t>
            </w:r>
            <w:r w:rsidRPr="00D42AEF">
              <w:rPr>
                <w:rFonts w:ascii="Calibri" w:hAnsi="Calibri" w:cs="Calibri"/>
                <w:lang w:val="ro-RO"/>
              </w:rPr>
              <w:t xml:space="preserve">, </w:t>
            </w:r>
            <w:proofErr w:type="spellStart"/>
            <w:r w:rsidRPr="00054729">
              <w:rPr>
                <w:rFonts w:ascii="Calibri" w:hAnsi="Calibri" w:cs="Calibri"/>
                <w:lang w:val="pt-BR"/>
              </w:rPr>
              <w:t>Cumpanas</w:t>
            </w:r>
            <w:proofErr w:type="spellEnd"/>
            <w:r w:rsidRPr="00054729">
              <w:rPr>
                <w:rFonts w:ascii="Calibri" w:hAnsi="Calibri" w:cs="Calibri"/>
                <w:lang w:val="pt-BR"/>
              </w:rPr>
              <w:t xml:space="preserve"> AA</w:t>
            </w:r>
            <w:r w:rsidRPr="00D42AEF">
              <w:rPr>
                <w:rFonts w:ascii="Calibri" w:hAnsi="Calibri" w:cs="Calibri"/>
                <w:lang w:val="pt-BR"/>
              </w:rPr>
              <w:t xml:space="preserve">, </w:t>
            </w:r>
            <w:proofErr w:type="spellStart"/>
            <w:r w:rsidRPr="00054729">
              <w:rPr>
                <w:rFonts w:ascii="Calibri" w:hAnsi="Calibri" w:cs="Calibri"/>
                <w:lang w:val="pt-BR"/>
              </w:rPr>
              <w:t>Sirbu</w:t>
            </w:r>
            <w:proofErr w:type="spellEnd"/>
            <w:r w:rsidRPr="00054729">
              <w:rPr>
                <w:rFonts w:ascii="Calibri" w:hAnsi="Calibri" w:cs="Calibri"/>
                <w:lang w:val="pt-BR"/>
              </w:rPr>
              <w:t xml:space="preserve"> I</w:t>
            </w:r>
            <w:r w:rsidRPr="00D42AEF">
              <w:rPr>
                <w:rFonts w:ascii="Calibri" w:hAnsi="Calibri" w:cs="Calibri"/>
                <w:lang w:val="pt-BR"/>
              </w:rPr>
              <w:t xml:space="preserve">O, </w:t>
            </w:r>
            <w:proofErr w:type="spellStart"/>
            <w:proofErr w:type="gramStart"/>
            <w:r w:rsidRPr="00054729">
              <w:rPr>
                <w:rFonts w:ascii="Calibri" w:hAnsi="Calibri" w:cs="Calibri"/>
                <w:lang w:val="pt-BR"/>
              </w:rPr>
              <w:t>Petrut</w:t>
            </w:r>
            <w:proofErr w:type="spellEnd"/>
            <w:r w:rsidRPr="00D42AEF">
              <w:rPr>
                <w:rFonts w:ascii="Calibri" w:hAnsi="Calibri" w:cs="Calibri"/>
                <w:lang w:val="pt-BR"/>
              </w:rPr>
              <w:t xml:space="preserve"> </w:t>
            </w:r>
            <w:r w:rsidRPr="00054729">
              <w:rPr>
                <w:rFonts w:ascii="Calibri" w:hAnsi="Calibri" w:cs="Calibri"/>
                <w:lang w:val="pt-BR"/>
              </w:rPr>
              <w:t xml:space="preserve"> B</w:t>
            </w:r>
            <w:proofErr w:type="gramEnd"/>
            <w:r w:rsidRPr="00D42AEF">
              <w:rPr>
                <w:rFonts w:ascii="Calibri" w:hAnsi="Calibri" w:cs="Calibri"/>
                <w:lang w:val="pt-BR"/>
              </w:rPr>
              <w:t>,</w:t>
            </w:r>
          </w:p>
          <w:p w14:paraId="0DEE6B40" w14:textId="0E9CA0C6" w:rsidR="00383DDD" w:rsidRPr="00D42AEF" w:rsidRDefault="00383DDD" w:rsidP="00383DDD">
            <w:pPr>
              <w:rPr>
                <w:rFonts w:ascii="Calibri" w:hAnsi="Calibri" w:cs="Calibri"/>
              </w:rPr>
            </w:pPr>
            <w:proofErr w:type="spellStart"/>
            <w:r w:rsidRPr="00D42AEF">
              <w:rPr>
                <w:rFonts w:ascii="Calibri" w:hAnsi="Calibri" w:cs="Calibri"/>
              </w:rPr>
              <w:t>Seclaman</w:t>
            </w:r>
            <w:proofErr w:type="spellEnd"/>
            <w:r w:rsidRPr="00D42AEF">
              <w:rPr>
                <w:rFonts w:ascii="Calibri" w:hAnsi="Calibri" w:cs="Calibri"/>
              </w:rPr>
              <w:t xml:space="preserve"> E, Marian C.</w:t>
            </w:r>
          </w:p>
        </w:tc>
        <w:tc>
          <w:tcPr>
            <w:tcW w:w="0" w:type="auto"/>
            <w:tcBorders>
              <w:top w:val="single" w:sz="4" w:space="0" w:color="auto"/>
              <w:left w:val="single" w:sz="4" w:space="0" w:color="auto"/>
              <w:bottom w:val="single" w:sz="4" w:space="0" w:color="auto"/>
              <w:right w:val="single" w:sz="4" w:space="0" w:color="auto"/>
            </w:tcBorders>
            <w:vAlign w:val="center"/>
          </w:tcPr>
          <w:p w14:paraId="0E9535F1" w14:textId="73EF7DD7" w:rsidR="00383DDD" w:rsidRPr="00D42AEF" w:rsidRDefault="00383DDD" w:rsidP="00383DDD">
            <w:pPr>
              <w:rPr>
                <w:rFonts w:ascii="Calibri" w:hAnsi="Calibri" w:cs="Calibri"/>
              </w:rPr>
            </w:pPr>
            <w:r w:rsidRPr="00D42AEF">
              <w:rPr>
                <w:rFonts w:ascii="Calibri" w:hAnsi="Calibri" w:cs="Calibri"/>
              </w:rPr>
              <w:t>Long Noncoding RNA NEAT1 as a Potential Candidate Biomarker for Prostate Cancer</w:t>
            </w:r>
          </w:p>
        </w:tc>
        <w:tc>
          <w:tcPr>
            <w:tcW w:w="0" w:type="auto"/>
            <w:tcBorders>
              <w:top w:val="single" w:sz="4" w:space="0" w:color="auto"/>
              <w:left w:val="single" w:sz="4" w:space="0" w:color="auto"/>
              <w:bottom w:val="single" w:sz="4" w:space="0" w:color="auto"/>
              <w:right w:val="single" w:sz="4" w:space="0" w:color="auto"/>
            </w:tcBorders>
            <w:vAlign w:val="center"/>
          </w:tcPr>
          <w:p w14:paraId="0D43212A" w14:textId="270A2E9E" w:rsidR="00383DDD" w:rsidRPr="00D42AEF" w:rsidRDefault="00383DDD" w:rsidP="00383DDD">
            <w:pPr>
              <w:rPr>
                <w:rFonts w:ascii="Calibri" w:hAnsi="Calibri" w:cs="Calibri"/>
              </w:rPr>
            </w:pPr>
            <w:r w:rsidRPr="00D42AEF">
              <w:rPr>
                <w:rStyle w:val="Emphasis"/>
                <w:rFonts w:ascii="Calibri" w:hAnsi="Calibri" w:cs="Calibri"/>
              </w:rPr>
              <w:t>Life</w:t>
            </w:r>
            <w:r w:rsidRPr="00D42AEF">
              <w:rPr>
                <w:rFonts w:ascii="Calibri" w:hAnsi="Calibri" w:cs="Calibri"/>
              </w:rPr>
              <w:t xml:space="preserve"> </w:t>
            </w:r>
            <w:r w:rsidRPr="00D42AEF">
              <w:rPr>
                <w:rFonts w:ascii="Calibri" w:hAnsi="Calibri" w:cs="Calibri"/>
                <w:b/>
                <w:bCs/>
              </w:rPr>
              <w:t>2021</w:t>
            </w:r>
            <w:r w:rsidRPr="00D42AEF">
              <w:rPr>
                <w:rFonts w:ascii="Calibri" w:hAnsi="Calibri" w:cs="Calibri"/>
              </w:rPr>
              <w:t xml:space="preserve">, </w:t>
            </w:r>
            <w:r w:rsidRPr="00D42AEF">
              <w:rPr>
                <w:rStyle w:val="Emphasis"/>
                <w:rFonts w:ascii="Calibri" w:hAnsi="Calibri" w:cs="Calibri"/>
              </w:rPr>
              <w:t>11</w:t>
            </w:r>
            <w:r w:rsidRPr="00D42AEF">
              <w:rPr>
                <w:rFonts w:ascii="Calibri" w:hAnsi="Calibri" w:cs="Calibri"/>
              </w:rPr>
              <w:t>(4), 320</w:t>
            </w:r>
          </w:p>
        </w:tc>
        <w:tc>
          <w:tcPr>
            <w:tcW w:w="0" w:type="auto"/>
            <w:tcBorders>
              <w:top w:val="single" w:sz="4" w:space="0" w:color="auto"/>
              <w:left w:val="single" w:sz="4" w:space="0" w:color="auto"/>
              <w:bottom w:val="single" w:sz="4" w:space="0" w:color="auto"/>
              <w:right w:val="single" w:sz="4" w:space="0" w:color="auto"/>
            </w:tcBorders>
            <w:vAlign w:val="center"/>
          </w:tcPr>
          <w:p w14:paraId="635C0E17" w14:textId="1D841117" w:rsidR="00383DDD" w:rsidRPr="00D42AEF" w:rsidRDefault="00383DDD" w:rsidP="00500241">
            <w:pPr>
              <w:jc w:val="center"/>
              <w:rPr>
                <w:rFonts w:ascii="Calibri" w:hAnsi="Calibri" w:cs="Calibri"/>
                <w:b/>
                <w:color w:val="181818"/>
                <w:lang w:val="ro-RO"/>
              </w:rPr>
            </w:pPr>
            <w:r w:rsidRPr="00D42AEF">
              <w:rPr>
                <w:rFonts w:ascii="Calibri" w:hAnsi="Calibri" w:cs="Calibri"/>
                <w:b/>
                <w:color w:val="181818"/>
                <w:lang w:val="ro-RO"/>
              </w:rPr>
              <w:t>2,991</w:t>
            </w:r>
          </w:p>
        </w:tc>
        <w:tc>
          <w:tcPr>
            <w:tcW w:w="0" w:type="auto"/>
            <w:tcBorders>
              <w:top w:val="single" w:sz="4" w:space="0" w:color="auto"/>
              <w:left w:val="single" w:sz="4" w:space="0" w:color="auto"/>
              <w:bottom w:val="single" w:sz="4" w:space="0" w:color="auto"/>
              <w:right w:val="single" w:sz="4" w:space="0" w:color="auto"/>
            </w:tcBorders>
            <w:vAlign w:val="center"/>
          </w:tcPr>
          <w:p w14:paraId="5D956D48" w14:textId="45FD6D7D" w:rsidR="00383DDD" w:rsidRPr="00D42AEF" w:rsidRDefault="00383DDD" w:rsidP="00500241">
            <w:pPr>
              <w:jc w:val="center"/>
              <w:rPr>
                <w:rFonts w:ascii="Calibri" w:hAnsi="Calibri" w:cs="Calibri"/>
                <w:b/>
                <w:color w:val="181818"/>
                <w:lang w:val="ro-RO"/>
              </w:rPr>
            </w:pPr>
            <w:r w:rsidRPr="00D42AEF">
              <w:rPr>
                <w:rFonts w:ascii="Calibri" w:hAnsi="Calibri" w:cs="Calibri"/>
                <w:b/>
                <w:color w:val="181818"/>
                <w:lang w:val="ro-RO"/>
              </w:rPr>
              <w:t xml:space="preserve">UMFT </w:t>
            </w:r>
            <w:proofErr w:type="spellStart"/>
            <w:r w:rsidRPr="00D42AEF">
              <w:rPr>
                <w:rFonts w:ascii="Calibri" w:hAnsi="Calibri" w:cs="Calibri"/>
                <w:b/>
                <w:color w:val="181818"/>
                <w:lang w:val="ro-RO"/>
              </w:rPr>
              <w:t>Timisoara</w:t>
            </w:r>
            <w:proofErr w:type="spellEnd"/>
          </w:p>
        </w:tc>
      </w:tr>
      <w:tr w:rsidR="00500241" w:rsidRPr="002414FD" w14:paraId="7E462B21"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73129081" w14:textId="77777777" w:rsidR="006757E2" w:rsidRPr="002414FD" w:rsidRDefault="006757E2" w:rsidP="00500241">
            <w:pPr>
              <w:numPr>
                <w:ilvl w:val="0"/>
                <w:numId w:val="26"/>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2A3E9508" w14:textId="41886B8B" w:rsidR="006757E2" w:rsidRPr="002414FD" w:rsidRDefault="00BB2A49" w:rsidP="00500241">
            <w:pPr>
              <w:rPr>
                <w:rFonts w:ascii="Calibri" w:hAnsi="Calibri" w:cs="Calibri"/>
                <w:b/>
                <w:color w:val="181818"/>
                <w:sz w:val="20"/>
                <w:szCs w:val="20"/>
                <w:lang w:val="ro-RO"/>
              </w:rPr>
            </w:pPr>
            <w:r w:rsidRPr="00054729">
              <w:rPr>
                <w:rFonts w:ascii="Calibri" w:hAnsi="Calibri" w:cs="Calibri"/>
                <w:lang w:val="ro-RO"/>
              </w:rPr>
              <w:t>Udrescu</w:t>
            </w:r>
            <w:r w:rsidR="00D127E8" w:rsidRPr="002414FD">
              <w:rPr>
                <w:rFonts w:ascii="Calibri" w:hAnsi="Calibri" w:cs="Calibri"/>
                <w:lang w:val="ro-RO"/>
              </w:rPr>
              <w:t xml:space="preserve"> L</w:t>
            </w:r>
            <w:r w:rsidRPr="00054729">
              <w:rPr>
                <w:rFonts w:ascii="Calibri" w:hAnsi="Calibri" w:cs="Calibri"/>
                <w:lang w:val="ro-RO"/>
              </w:rPr>
              <w:t>, Bogdan</w:t>
            </w:r>
            <w:r w:rsidR="00D127E8" w:rsidRPr="002414FD">
              <w:rPr>
                <w:rFonts w:ascii="Calibri" w:hAnsi="Calibri" w:cs="Calibri"/>
                <w:lang w:val="ro-RO"/>
              </w:rPr>
              <w:t xml:space="preserve"> P</w:t>
            </w:r>
            <w:r w:rsidRPr="00054729">
              <w:rPr>
                <w:rFonts w:ascii="Calibri" w:hAnsi="Calibri" w:cs="Calibri"/>
                <w:lang w:val="ro-RO"/>
              </w:rPr>
              <w:t xml:space="preserve">, </w:t>
            </w:r>
            <w:proofErr w:type="spellStart"/>
            <w:r w:rsidRPr="00054729">
              <w:rPr>
                <w:rFonts w:ascii="Calibri" w:hAnsi="Calibri" w:cs="Calibri"/>
                <w:lang w:val="ro-RO"/>
              </w:rPr>
              <w:t>Chiş</w:t>
            </w:r>
            <w:proofErr w:type="spellEnd"/>
            <w:r w:rsidR="00D127E8" w:rsidRPr="002414FD">
              <w:rPr>
                <w:rFonts w:ascii="Calibri" w:hAnsi="Calibri" w:cs="Calibri"/>
                <w:lang w:val="ro-RO"/>
              </w:rPr>
              <w:t xml:space="preserve"> A</w:t>
            </w:r>
            <w:r w:rsidRPr="00054729">
              <w:rPr>
                <w:rFonts w:ascii="Calibri" w:hAnsi="Calibri" w:cs="Calibri"/>
                <w:lang w:val="ro-RO"/>
              </w:rPr>
              <w:t xml:space="preserve">, </w:t>
            </w:r>
            <w:r w:rsidRPr="00054729">
              <w:rPr>
                <w:rFonts w:ascii="Calibri" w:hAnsi="Calibri" w:cs="Calibri"/>
                <w:b/>
                <w:bCs/>
                <w:lang w:val="ro-RO"/>
              </w:rPr>
              <w:t>Sîrbu</w:t>
            </w:r>
            <w:r w:rsidR="00D127E8" w:rsidRPr="002414FD">
              <w:rPr>
                <w:rFonts w:ascii="Calibri" w:hAnsi="Calibri" w:cs="Calibri"/>
                <w:b/>
                <w:bCs/>
                <w:lang w:val="ro-RO"/>
              </w:rPr>
              <w:t xml:space="preserve"> IO</w:t>
            </w:r>
            <w:r w:rsidRPr="00054729">
              <w:rPr>
                <w:rFonts w:ascii="Calibri" w:hAnsi="Calibri" w:cs="Calibri"/>
                <w:lang w:val="ro-RO"/>
              </w:rPr>
              <w:t>, Topîrceanu</w:t>
            </w:r>
            <w:r w:rsidR="00D127E8" w:rsidRPr="002414FD">
              <w:rPr>
                <w:rFonts w:ascii="Calibri" w:hAnsi="Calibri" w:cs="Calibri"/>
                <w:lang w:val="ro-RO"/>
              </w:rPr>
              <w:t xml:space="preserve"> A</w:t>
            </w:r>
            <w:r w:rsidRPr="00054729">
              <w:rPr>
                <w:rFonts w:ascii="Calibri" w:hAnsi="Calibri" w:cs="Calibri"/>
                <w:lang w:val="ro-RO"/>
              </w:rPr>
              <w:t xml:space="preserve">, </w:t>
            </w:r>
            <w:proofErr w:type="spellStart"/>
            <w:r w:rsidRPr="00054729">
              <w:rPr>
                <w:rFonts w:ascii="Calibri" w:hAnsi="Calibri" w:cs="Calibri"/>
                <w:lang w:val="ro-RO"/>
              </w:rPr>
              <w:t>Văruţ</w:t>
            </w:r>
            <w:proofErr w:type="spellEnd"/>
            <w:r w:rsidRPr="00054729">
              <w:rPr>
                <w:rFonts w:ascii="Calibri" w:hAnsi="Calibri" w:cs="Calibri"/>
                <w:lang w:val="ro-RO"/>
              </w:rPr>
              <w:t xml:space="preserve"> </w:t>
            </w:r>
            <w:r w:rsidR="00D127E8" w:rsidRPr="002414FD">
              <w:rPr>
                <w:rFonts w:ascii="Calibri" w:hAnsi="Calibri" w:cs="Calibri"/>
                <w:lang w:val="ro-RO"/>
              </w:rPr>
              <w:t>RM</w:t>
            </w:r>
            <w:r w:rsidRPr="00054729">
              <w:rPr>
                <w:rFonts w:ascii="Calibri" w:hAnsi="Calibri" w:cs="Calibri"/>
                <w:lang w:val="ro-RO"/>
              </w:rPr>
              <w:t>, Udrescu</w:t>
            </w:r>
            <w:r w:rsidR="00D127E8" w:rsidRPr="002414FD">
              <w:rPr>
                <w:rFonts w:ascii="Calibri" w:hAnsi="Calibri" w:cs="Calibri"/>
                <w:lang w:val="ro-RO"/>
              </w:rPr>
              <w:t xml:space="preserve"> M</w:t>
            </w:r>
          </w:p>
        </w:tc>
        <w:tc>
          <w:tcPr>
            <w:tcW w:w="0" w:type="auto"/>
            <w:tcBorders>
              <w:top w:val="single" w:sz="4" w:space="0" w:color="auto"/>
              <w:left w:val="single" w:sz="4" w:space="0" w:color="auto"/>
              <w:bottom w:val="single" w:sz="4" w:space="0" w:color="auto"/>
              <w:right w:val="single" w:sz="4" w:space="0" w:color="auto"/>
            </w:tcBorders>
            <w:vAlign w:val="center"/>
          </w:tcPr>
          <w:p w14:paraId="3DE82A99" w14:textId="59E68748" w:rsidR="006757E2" w:rsidRPr="002414FD" w:rsidRDefault="00D127E8" w:rsidP="00500241">
            <w:pPr>
              <w:rPr>
                <w:rFonts w:ascii="Calibri" w:hAnsi="Calibri" w:cs="Calibri"/>
                <w:b/>
                <w:color w:val="181818"/>
                <w:lang w:val="ro-RO"/>
              </w:rPr>
            </w:pPr>
            <w:r w:rsidRPr="002414FD">
              <w:rPr>
                <w:rFonts w:ascii="Calibri" w:hAnsi="Calibri" w:cs="Calibri"/>
              </w:rPr>
              <w:t>Uncovering New Drug Properties in Target-Based Drug-Drug Similarity Networks</w:t>
            </w:r>
          </w:p>
        </w:tc>
        <w:tc>
          <w:tcPr>
            <w:tcW w:w="0" w:type="auto"/>
            <w:tcBorders>
              <w:top w:val="single" w:sz="4" w:space="0" w:color="auto"/>
              <w:left w:val="single" w:sz="4" w:space="0" w:color="auto"/>
              <w:bottom w:val="single" w:sz="4" w:space="0" w:color="auto"/>
              <w:right w:val="single" w:sz="4" w:space="0" w:color="auto"/>
            </w:tcBorders>
            <w:vAlign w:val="center"/>
          </w:tcPr>
          <w:p w14:paraId="7ED98BBF" w14:textId="77777777" w:rsidR="006757E2" w:rsidRPr="002414FD" w:rsidRDefault="00D127E8" w:rsidP="00500241">
            <w:pPr>
              <w:rPr>
                <w:rFonts w:ascii="Calibri" w:hAnsi="Calibri" w:cs="Calibri"/>
              </w:rPr>
            </w:pPr>
            <w:r w:rsidRPr="002414FD">
              <w:rPr>
                <w:rFonts w:ascii="Calibri" w:hAnsi="Calibri" w:cs="Calibri"/>
                <w:i/>
                <w:iCs/>
              </w:rPr>
              <w:t>Pharmaceutics</w:t>
            </w:r>
            <w:r w:rsidRPr="002414FD">
              <w:rPr>
                <w:rFonts w:ascii="Calibri" w:hAnsi="Calibri" w:cs="Calibri"/>
              </w:rPr>
              <w:t xml:space="preserve"> 2020 Sep 16;12(9):879</w:t>
            </w:r>
          </w:p>
          <w:p w14:paraId="0EB70F7E" w14:textId="391C871B" w:rsidR="00D127E8" w:rsidRPr="002414FD" w:rsidRDefault="00D127E8" w:rsidP="008976C2">
            <w:pPr>
              <w:rPr>
                <w:rFonts w:ascii="Calibri" w:hAnsi="Calibri" w:cs="Calibri"/>
              </w:rPr>
            </w:pPr>
            <w:r w:rsidRPr="002414FD">
              <w:rPr>
                <w:rStyle w:val="Emphasis"/>
                <w:rFonts w:ascii="Calibri" w:hAnsi="Calibri" w:cs="Calibri"/>
                <w:i w:val="0"/>
                <w:iCs w:val="0"/>
              </w:rPr>
              <w:t>ISSN</w:t>
            </w:r>
            <w:r w:rsidRPr="002414FD">
              <w:rPr>
                <w:rStyle w:val="acopre"/>
                <w:rFonts w:ascii="Calibri" w:hAnsi="Calibri" w:cs="Calibri"/>
                <w:i/>
                <w:iCs/>
              </w:rPr>
              <w:t xml:space="preserve"> </w:t>
            </w:r>
            <w:r w:rsidRPr="002414FD">
              <w:rPr>
                <w:rStyle w:val="acopre"/>
                <w:rFonts w:ascii="Calibri" w:hAnsi="Calibri" w:cs="Calibri"/>
              </w:rPr>
              <w:t>1999-4923</w:t>
            </w:r>
          </w:p>
        </w:tc>
        <w:tc>
          <w:tcPr>
            <w:tcW w:w="0" w:type="auto"/>
            <w:tcBorders>
              <w:top w:val="single" w:sz="4" w:space="0" w:color="auto"/>
              <w:left w:val="single" w:sz="4" w:space="0" w:color="auto"/>
              <w:bottom w:val="single" w:sz="4" w:space="0" w:color="auto"/>
              <w:right w:val="single" w:sz="4" w:space="0" w:color="auto"/>
            </w:tcBorders>
            <w:vAlign w:val="center"/>
          </w:tcPr>
          <w:p w14:paraId="1FDA1B6F" w14:textId="55393009" w:rsidR="006757E2" w:rsidRPr="002414FD" w:rsidRDefault="00076532" w:rsidP="00500241">
            <w:pPr>
              <w:jc w:val="center"/>
              <w:rPr>
                <w:rFonts w:ascii="Calibri" w:hAnsi="Calibri" w:cs="Calibri"/>
                <w:b/>
                <w:color w:val="181818"/>
                <w:lang w:val="ro-RO"/>
              </w:rPr>
            </w:pPr>
            <w:r>
              <w:rPr>
                <w:rFonts w:ascii="Calibri" w:hAnsi="Calibri" w:cs="Calibri"/>
                <w:b/>
                <w:color w:val="181818"/>
                <w:lang w:val="ro-RO"/>
              </w:rPr>
              <w:t>6</w:t>
            </w:r>
            <w:r w:rsidR="00D127E8" w:rsidRPr="002414FD">
              <w:rPr>
                <w:rFonts w:ascii="Calibri" w:hAnsi="Calibri" w:cs="Calibri"/>
                <w:b/>
                <w:color w:val="181818"/>
                <w:lang w:val="ro-RO"/>
              </w:rPr>
              <w:t>,</w:t>
            </w:r>
            <w:r>
              <w:rPr>
                <w:rFonts w:ascii="Calibri" w:hAnsi="Calibri" w:cs="Calibri"/>
                <w:b/>
                <w:color w:val="181818"/>
                <w:lang w:val="ro-RO"/>
              </w:rPr>
              <w:t>3</w:t>
            </w:r>
            <w:r w:rsidR="00D127E8" w:rsidRPr="002414FD">
              <w:rPr>
                <w:rFonts w:ascii="Calibri" w:hAnsi="Calibri" w:cs="Calibri"/>
                <w:b/>
                <w:color w:val="181818"/>
                <w:lang w:val="ro-RO"/>
              </w:rPr>
              <w:t>21</w:t>
            </w:r>
          </w:p>
        </w:tc>
        <w:tc>
          <w:tcPr>
            <w:tcW w:w="0" w:type="auto"/>
            <w:tcBorders>
              <w:top w:val="single" w:sz="4" w:space="0" w:color="auto"/>
              <w:left w:val="single" w:sz="4" w:space="0" w:color="auto"/>
              <w:bottom w:val="single" w:sz="4" w:space="0" w:color="auto"/>
              <w:right w:val="single" w:sz="4" w:space="0" w:color="auto"/>
            </w:tcBorders>
            <w:vAlign w:val="center"/>
          </w:tcPr>
          <w:p w14:paraId="0D5B2FD1" w14:textId="29AFBE3B" w:rsidR="006757E2" w:rsidRPr="002414FD" w:rsidRDefault="00D127E8" w:rsidP="00500241">
            <w:pPr>
              <w:jc w:val="center"/>
              <w:rPr>
                <w:rFonts w:ascii="Calibri" w:hAnsi="Calibri" w:cs="Calibri"/>
                <w:b/>
                <w:color w:val="181818"/>
                <w:lang w:val="ro-RO"/>
              </w:rPr>
            </w:pPr>
            <w:r w:rsidRPr="002414FD">
              <w:rPr>
                <w:rFonts w:ascii="Calibri" w:hAnsi="Calibri" w:cs="Calibri"/>
                <w:b/>
                <w:color w:val="181818"/>
                <w:lang w:val="ro-RO"/>
              </w:rPr>
              <w:t>UMF Timișoara</w:t>
            </w:r>
          </w:p>
        </w:tc>
      </w:tr>
      <w:tr w:rsidR="00500241" w:rsidRPr="002414FD" w14:paraId="5706D5A1"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64F198C2" w14:textId="77777777" w:rsidR="006757E2" w:rsidRPr="002414FD" w:rsidRDefault="006757E2" w:rsidP="00500241">
            <w:pPr>
              <w:numPr>
                <w:ilvl w:val="0"/>
                <w:numId w:val="26"/>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237E296A" w14:textId="63C2CF83" w:rsidR="006757E2" w:rsidRPr="002414FD" w:rsidRDefault="00D127E8" w:rsidP="00500241">
            <w:pPr>
              <w:rPr>
                <w:rFonts w:ascii="Calibri" w:hAnsi="Calibri" w:cs="Calibri"/>
                <w:b/>
                <w:color w:val="181818"/>
                <w:sz w:val="20"/>
                <w:szCs w:val="20"/>
                <w:lang w:val="ro-RO"/>
              </w:rPr>
            </w:pPr>
            <w:proofErr w:type="spellStart"/>
            <w:r w:rsidRPr="002414FD">
              <w:rPr>
                <w:rFonts w:ascii="Calibri" w:hAnsi="Calibri" w:cs="Calibri"/>
                <w:lang w:val="ro-RO"/>
              </w:rPr>
              <w:t>Pacioglu</w:t>
            </w:r>
            <w:proofErr w:type="spellEnd"/>
            <w:r w:rsidRPr="002414FD">
              <w:rPr>
                <w:rFonts w:ascii="Calibri" w:hAnsi="Calibri" w:cs="Calibri"/>
                <w:lang w:val="ro-RO"/>
              </w:rPr>
              <w:t xml:space="preserve"> O, </w:t>
            </w:r>
            <w:proofErr w:type="spellStart"/>
            <w:r w:rsidRPr="002414FD">
              <w:rPr>
                <w:rFonts w:ascii="Calibri" w:hAnsi="Calibri" w:cs="Calibri"/>
                <w:lang w:val="ro-RO"/>
              </w:rPr>
              <w:t>Theissinger</w:t>
            </w:r>
            <w:proofErr w:type="spellEnd"/>
            <w:r w:rsidRPr="002414FD">
              <w:rPr>
                <w:rFonts w:ascii="Calibri" w:hAnsi="Calibri" w:cs="Calibri"/>
                <w:lang w:val="ro-RO"/>
              </w:rPr>
              <w:t xml:space="preserve"> K, Alexa A, Samoilă C, </w:t>
            </w:r>
            <w:r w:rsidRPr="002414FD">
              <w:rPr>
                <w:rFonts w:ascii="Calibri" w:hAnsi="Calibri" w:cs="Calibri"/>
                <w:b/>
                <w:bCs/>
                <w:lang w:val="ro-RO"/>
              </w:rPr>
              <w:t>Sîrbu OI</w:t>
            </w:r>
            <w:r w:rsidRPr="002414FD">
              <w:rPr>
                <w:rFonts w:ascii="Calibri" w:hAnsi="Calibri" w:cs="Calibri"/>
                <w:lang w:val="ro-RO"/>
              </w:rPr>
              <w:t xml:space="preserve">, </w:t>
            </w:r>
            <w:proofErr w:type="spellStart"/>
            <w:r w:rsidRPr="002414FD">
              <w:rPr>
                <w:rFonts w:ascii="Calibri" w:hAnsi="Calibri" w:cs="Calibri"/>
                <w:lang w:val="ro-RO"/>
              </w:rPr>
              <w:t>Schrimpf</w:t>
            </w:r>
            <w:proofErr w:type="spellEnd"/>
            <w:r w:rsidRPr="002414FD">
              <w:rPr>
                <w:rFonts w:ascii="Calibri" w:hAnsi="Calibri" w:cs="Calibri"/>
                <w:lang w:val="ro-RO"/>
              </w:rPr>
              <w:t xml:space="preserve"> A, </w:t>
            </w:r>
            <w:proofErr w:type="spellStart"/>
            <w:r w:rsidRPr="002414FD">
              <w:rPr>
                <w:rFonts w:ascii="Calibri" w:hAnsi="Calibri" w:cs="Calibri"/>
                <w:lang w:val="ro-RO"/>
              </w:rPr>
              <w:t>Zubrod</w:t>
            </w:r>
            <w:proofErr w:type="spellEnd"/>
            <w:r w:rsidRPr="002414FD">
              <w:rPr>
                <w:rFonts w:ascii="Calibri" w:hAnsi="Calibri" w:cs="Calibri"/>
                <w:lang w:val="ro-RO"/>
              </w:rPr>
              <w:t xml:space="preserve"> JP, Schulz R, </w:t>
            </w:r>
            <w:proofErr w:type="spellStart"/>
            <w:r w:rsidRPr="002414FD">
              <w:rPr>
                <w:rFonts w:ascii="Calibri" w:hAnsi="Calibri" w:cs="Calibri"/>
                <w:lang w:val="ro-RO"/>
              </w:rPr>
              <w:t>Pîrvu</w:t>
            </w:r>
            <w:proofErr w:type="spellEnd"/>
            <w:r w:rsidRPr="002414FD">
              <w:rPr>
                <w:rFonts w:ascii="Calibri" w:hAnsi="Calibri" w:cs="Calibri"/>
                <w:lang w:val="ro-RO"/>
              </w:rPr>
              <w:t xml:space="preserve"> M, Lele SF, Jones JI, Pârvulescu L.</w:t>
            </w:r>
          </w:p>
        </w:tc>
        <w:tc>
          <w:tcPr>
            <w:tcW w:w="0" w:type="auto"/>
            <w:tcBorders>
              <w:top w:val="single" w:sz="4" w:space="0" w:color="auto"/>
              <w:left w:val="single" w:sz="4" w:space="0" w:color="auto"/>
              <w:bottom w:val="single" w:sz="4" w:space="0" w:color="auto"/>
              <w:right w:val="single" w:sz="4" w:space="0" w:color="auto"/>
            </w:tcBorders>
            <w:vAlign w:val="center"/>
          </w:tcPr>
          <w:p w14:paraId="3A07804E" w14:textId="25E8D4D7" w:rsidR="006757E2" w:rsidRPr="002414FD" w:rsidRDefault="00D127E8" w:rsidP="00500241">
            <w:pPr>
              <w:rPr>
                <w:rFonts w:ascii="Calibri" w:hAnsi="Calibri" w:cs="Calibri"/>
                <w:b/>
                <w:color w:val="181818"/>
                <w:lang w:val="ro-RO"/>
              </w:rPr>
            </w:pPr>
            <w:r w:rsidRPr="002414FD">
              <w:rPr>
                <w:rFonts w:ascii="Calibri" w:hAnsi="Calibri" w:cs="Calibri"/>
              </w:rPr>
              <w:t>Multifaceted implications of the competition between native and invasive crayfish: a glimmer of hope for the native’s long-term survival</w:t>
            </w:r>
          </w:p>
        </w:tc>
        <w:tc>
          <w:tcPr>
            <w:tcW w:w="0" w:type="auto"/>
            <w:tcBorders>
              <w:top w:val="single" w:sz="4" w:space="0" w:color="auto"/>
              <w:left w:val="single" w:sz="4" w:space="0" w:color="auto"/>
              <w:bottom w:val="single" w:sz="4" w:space="0" w:color="auto"/>
              <w:right w:val="single" w:sz="4" w:space="0" w:color="auto"/>
            </w:tcBorders>
            <w:vAlign w:val="center"/>
          </w:tcPr>
          <w:p w14:paraId="0E9A27B2" w14:textId="77777777" w:rsidR="006757E2" w:rsidRPr="002414FD" w:rsidRDefault="00D127E8" w:rsidP="00500241">
            <w:pPr>
              <w:rPr>
                <w:rFonts w:ascii="Calibri" w:hAnsi="Calibri" w:cs="Calibri"/>
              </w:rPr>
            </w:pPr>
            <w:r w:rsidRPr="002414FD">
              <w:rPr>
                <w:rFonts w:ascii="Calibri" w:hAnsi="Calibri" w:cs="Calibri"/>
                <w:i/>
                <w:iCs/>
              </w:rPr>
              <w:t>Biological Invasions</w:t>
            </w:r>
            <w:r w:rsidRPr="002414FD">
              <w:rPr>
                <w:rFonts w:ascii="Calibri" w:hAnsi="Calibri" w:cs="Calibri"/>
              </w:rPr>
              <w:t xml:space="preserve"> 2020</w:t>
            </w:r>
            <w:r w:rsidRPr="002414FD">
              <w:rPr>
                <w:rFonts w:ascii="Calibri" w:hAnsi="Calibri" w:cs="Calibri"/>
                <w:i/>
                <w:iCs/>
              </w:rPr>
              <w:t>, 22</w:t>
            </w:r>
            <w:r w:rsidRPr="002414FD">
              <w:rPr>
                <w:rFonts w:ascii="Calibri" w:hAnsi="Calibri" w:cs="Calibri"/>
              </w:rPr>
              <w:t>: 827–842</w:t>
            </w:r>
          </w:p>
          <w:p w14:paraId="074D035C" w14:textId="77777777" w:rsidR="00D127E8" w:rsidRPr="002414FD" w:rsidRDefault="00D127E8" w:rsidP="00500241">
            <w:pPr>
              <w:rPr>
                <w:rFonts w:ascii="Calibri" w:hAnsi="Calibri" w:cs="Calibri"/>
              </w:rPr>
            </w:pPr>
            <w:r w:rsidRPr="002414FD">
              <w:rPr>
                <w:rFonts w:ascii="Calibri" w:hAnsi="Calibri" w:cs="Calibri"/>
              </w:rPr>
              <w:t>ISSN 1387-3547</w:t>
            </w:r>
          </w:p>
          <w:p w14:paraId="4CD1FE09" w14:textId="3C7FD1A3" w:rsidR="00D127E8" w:rsidRPr="002414FD" w:rsidRDefault="00D127E8" w:rsidP="00500241">
            <w:pPr>
              <w:rPr>
                <w:rFonts w:ascii="Calibri" w:hAnsi="Calibri" w:cs="Calibri"/>
                <w:b/>
                <w:color w:val="181818"/>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2F0B86F9" w14:textId="1A74FBF1" w:rsidR="006757E2" w:rsidRPr="002414FD" w:rsidRDefault="00D127E8" w:rsidP="00500241">
            <w:pPr>
              <w:jc w:val="center"/>
              <w:rPr>
                <w:rFonts w:ascii="Calibri" w:hAnsi="Calibri" w:cs="Calibri"/>
                <w:b/>
                <w:color w:val="181818"/>
                <w:lang w:val="ro-RO"/>
              </w:rPr>
            </w:pPr>
            <w:r w:rsidRPr="002414FD">
              <w:rPr>
                <w:rFonts w:ascii="Calibri" w:hAnsi="Calibri" w:cs="Calibri"/>
                <w:b/>
                <w:color w:val="181818"/>
                <w:lang w:val="ro-RO"/>
              </w:rPr>
              <w:t>2,897</w:t>
            </w:r>
          </w:p>
        </w:tc>
        <w:tc>
          <w:tcPr>
            <w:tcW w:w="0" w:type="auto"/>
            <w:tcBorders>
              <w:top w:val="single" w:sz="4" w:space="0" w:color="auto"/>
              <w:left w:val="single" w:sz="4" w:space="0" w:color="auto"/>
              <w:bottom w:val="single" w:sz="4" w:space="0" w:color="auto"/>
              <w:right w:val="single" w:sz="4" w:space="0" w:color="auto"/>
            </w:tcBorders>
            <w:vAlign w:val="center"/>
          </w:tcPr>
          <w:p w14:paraId="6845C0EB" w14:textId="074EF159" w:rsidR="006757E2" w:rsidRPr="002414FD" w:rsidRDefault="00D127E8" w:rsidP="00500241">
            <w:pPr>
              <w:jc w:val="center"/>
              <w:rPr>
                <w:rFonts w:ascii="Calibri" w:hAnsi="Calibri" w:cs="Calibri"/>
                <w:b/>
                <w:color w:val="181818"/>
                <w:lang w:val="ro-RO"/>
              </w:rPr>
            </w:pPr>
            <w:r w:rsidRPr="002414FD">
              <w:rPr>
                <w:rFonts w:ascii="Calibri" w:hAnsi="Calibri" w:cs="Calibri"/>
                <w:b/>
                <w:color w:val="181818"/>
                <w:lang w:val="ro-RO"/>
              </w:rPr>
              <w:t xml:space="preserve">UMF </w:t>
            </w:r>
            <w:r w:rsidR="00383DDD" w:rsidRPr="002414FD">
              <w:rPr>
                <w:rFonts w:ascii="Calibri" w:hAnsi="Calibri" w:cs="Calibri"/>
                <w:b/>
                <w:color w:val="181818"/>
                <w:lang w:val="ro-RO"/>
              </w:rPr>
              <w:t>Timișoara</w:t>
            </w:r>
          </w:p>
        </w:tc>
      </w:tr>
      <w:tr w:rsidR="00500241" w:rsidRPr="002414FD" w14:paraId="25ABDB4D"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3C3E6EA9" w14:textId="77777777" w:rsidR="006757E2" w:rsidRPr="002414FD" w:rsidRDefault="006757E2" w:rsidP="00500241">
            <w:pPr>
              <w:numPr>
                <w:ilvl w:val="0"/>
                <w:numId w:val="26"/>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422815D2" w14:textId="79546B38" w:rsidR="006757E2" w:rsidRPr="002414FD" w:rsidRDefault="00D127E8" w:rsidP="00500241">
            <w:pPr>
              <w:rPr>
                <w:rFonts w:ascii="Calibri" w:hAnsi="Calibri" w:cs="Calibri"/>
                <w:b/>
                <w:color w:val="181818"/>
                <w:sz w:val="20"/>
                <w:szCs w:val="20"/>
                <w:lang w:val="ro-RO"/>
              </w:rPr>
            </w:pPr>
            <w:proofErr w:type="spellStart"/>
            <w:r w:rsidRPr="002414FD">
              <w:rPr>
                <w:rFonts w:ascii="Calibri" w:hAnsi="Calibri" w:cs="Calibri"/>
                <w:lang w:val="ro-RO" w:eastAsia="de-DE"/>
              </w:rPr>
              <w:t>Seclaman</w:t>
            </w:r>
            <w:proofErr w:type="spellEnd"/>
            <w:r w:rsidRPr="002414FD">
              <w:rPr>
                <w:rFonts w:ascii="Calibri" w:hAnsi="Calibri" w:cs="Calibri"/>
                <w:lang w:val="ro-RO" w:eastAsia="de-DE"/>
              </w:rPr>
              <w:t xml:space="preserve"> E, </w:t>
            </w:r>
            <w:proofErr w:type="spellStart"/>
            <w:r w:rsidRPr="002414FD">
              <w:rPr>
                <w:rFonts w:ascii="Calibri" w:hAnsi="Calibri" w:cs="Calibri"/>
                <w:lang w:val="ro-RO" w:eastAsia="de-DE"/>
              </w:rPr>
              <w:t>Narita</w:t>
            </w:r>
            <w:proofErr w:type="spellEnd"/>
            <w:r w:rsidRPr="002414FD">
              <w:rPr>
                <w:rFonts w:ascii="Calibri" w:hAnsi="Calibri" w:cs="Calibri"/>
                <w:lang w:val="ro-RO" w:eastAsia="de-DE"/>
              </w:rPr>
              <w:t xml:space="preserve"> D, Anghel A, </w:t>
            </w:r>
            <w:proofErr w:type="spellStart"/>
            <w:r w:rsidRPr="002414FD">
              <w:rPr>
                <w:rFonts w:ascii="Calibri" w:hAnsi="Calibri" w:cs="Calibri"/>
                <w:lang w:val="ro-RO" w:eastAsia="de-DE"/>
              </w:rPr>
              <w:t>Cireap</w:t>
            </w:r>
            <w:proofErr w:type="spellEnd"/>
            <w:r w:rsidRPr="002414FD">
              <w:rPr>
                <w:rFonts w:ascii="Calibri" w:hAnsi="Calibri" w:cs="Calibri"/>
                <w:lang w:val="ro-RO" w:eastAsia="de-DE"/>
              </w:rPr>
              <w:t xml:space="preserve"> N, </w:t>
            </w:r>
            <w:proofErr w:type="spellStart"/>
            <w:r w:rsidRPr="002414FD">
              <w:rPr>
                <w:rFonts w:ascii="Calibri" w:hAnsi="Calibri" w:cs="Calibri"/>
                <w:lang w:val="ro-RO" w:eastAsia="de-DE"/>
              </w:rPr>
              <w:t>Ilina</w:t>
            </w:r>
            <w:proofErr w:type="spellEnd"/>
            <w:r w:rsidRPr="002414FD">
              <w:rPr>
                <w:rFonts w:ascii="Calibri" w:hAnsi="Calibri" w:cs="Calibri"/>
                <w:lang w:val="ro-RO" w:eastAsia="de-DE"/>
              </w:rPr>
              <w:t xml:space="preserve"> R, </w:t>
            </w:r>
            <w:proofErr w:type="spellStart"/>
            <w:r w:rsidRPr="002414FD">
              <w:rPr>
                <w:rFonts w:ascii="Calibri" w:hAnsi="Calibri" w:cs="Calibri"/>
                <w:b/>
                <w:bCs/>
                <w:lang w:val="ro-RO" w:eastAsia="de-DE"/>
              </w:rPr>
              <w:t>Sirbu</w:t>
            </w:r>
            <w:proofErr w:type="spellEnd"/>
            <w:r w:rsidRPr="002414FD">
              <w:rPr>
                <w:rFonts w:ascii="Calibri" w:hAnsi="Calibri" w:cs="Calibri"/>
                <w:b/>
                <w:bCs/>
                <w:lang w:val="ro-RO" w:eastAsia="de-DE"/>
              </w:rPr>
              <w:t xml:space="preserve"> IO</w:t>
            </w:r>
            <w:r w:rsidRPr="002414FD">
              <w:rPr>
                <w:rFonts w:ascii="Calibri" w:hAnsi="Calibri" w:cs="Calibri"/>
                <w:lang w:val="ro-RO" w:eastAsia="de-DE"/>
              </w:rPr>
              <w:t>, Marian C.</w:t>
            </w:r>
          </w:p>
        </w:tc>
        <w:tc>
          <w:tcPr>
            <w:tcW w:w="0" w:type="auto"/>
            <w:tcBorders>
              <w:top w:val="single" w:sz="4" w:space="0" w:color="auto"/>
              <w:left w:val="single" w:sz="4" w:space="0" w:color="auto"/>
              <w:bottom w:val="single" w:sz="4" w:space="0" w:color="auto"/>
              <w:right w:val="single" w:sz="4" w:space="0" w:color="auto"/>
            </w:tcBorders>
            <w:vAlign w:val="center"/>
          </w:tcPr>
          <w:p w14:paraId="16D9FD9F" w14:textId="7BDE7BA7" w:rsidR="006757E2" w:rsidRPr="002414FD" w:rsidRDefault="00D127E8" w:rsidP="00500241">
            <w:pPr>
              <w:rPr>
                <w:rFonts w:ascii="Calibri" w:hAnsi="Calibri" w:cs="Calibri"/>
                <w:b/>
                <w:color w:val="181818"/>
                <w:lang w:val="ro-RO"/>
              </w:rPr>
            </w:pPr>
            <w:proofErr w:type="spellStart"/>
            <w:r w:rsidRPr="002414FD">
              <w:rPr>
                <w:rFonts w:ascii="Calibri" w:hAnsi="Calibri" w:cs="Calibri"/>
                <w:lang w:val="ro-RO" w:eastAsia="de-DE"/>
              </w:rPr>
              <w:t>MicroRNA</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Expression</w:t>
            </w:r>
            <w:proofErr w:type="spellEnd"/>
            <w:r w:rsidRPr="002414FD">
              <w:rPr>
                <w:rFonts w:ascii="Calibri" w:hAnsi="Calibri" w:cs="Calibri"/>
                <w:lang w:val="ro-RO" w:eastAsia="de-DE"/>
              </w:rPr>
              <w:t xml:space="preserve"> in Laser Micro-</w:t>
            </w:r>
            <w:proofErr w:type="spellStart"/>
            <w:r w:rsidRPr="002414FD">
              <w:rPr>
                <w:rFonts w:ascii="Calibri" w:hAnsi="Calibri" w:cs="Calibri"/>
                <w:lang w:val="ro-RO" w:eastAsia="de-DE"/>
              </w:rPr>
              <w:t>dissected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Breast</w:t>
            </w:r>
            <w:proofErr w:type="spellEnd"/>
            <w:r w:rsidRPr="002414FD">
              <w:rPr>
                <w:rFonts w:ascii="Calibri" w:hAnsi="Calibri" w:cs="Calibri"/>
                <w:lang w:val="ro-RO" w:eastAsia="de-DE"/>
              </w:rPr>
              <w:t xml:space="preserve"> Cancer </w:t>
            </w:r>
            <w:proofErr w:type="spellStart"/>
            <w:r w:rsidRPr="002414FD">
              <w:rPr>
                <w:rFonts w:ascii="Calibri" w:hAnsi="Calibri" w:cs="Calibri"/>
                <w:lang w:val="ro-RO" w:eastAsia="de-DE"/>
              </w:rPr>
              <w:t>Tissue</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Samples</w:t>
            </w:r>
            <w:proofErr w:type="spellEnd"/>
            <w:r w:rsidRPr="002414FD">
              <w:rPr>
                <w:rFonts w:ascii="Calibri" w:hAnsi="Calibri" w:cs="Calibri"/>
                <w:lang w:val="ro-RO" w:eastAsia="de-DE"/>
              </w:rPr>
              <w:t xml:space="preserve"> - a Pilot </w:t>
            </w:r>
            <w:proofErr w:type="spellStart"/>
            <w:r w:rsidRPr="002414FD">
              <w:rPr>
                <w:rFonts w:ascii="Calibri" w:hAnsi="Calibri" w:cs="Calibri"/>
                <w:lang w:val="ro-RO" w:eastAsia="de-DE"/>
              </w:rPr>
              <w:t>Study</w:t>
            </w:r>
            <w:proofErr w:type="spellEnd"/>
            <w:r w:rsidRPr="002414FD">
              <w:rPr>
                <w:rFonts w:ascii="Calibri" w:hAnsi="Calibri" w:cs="Calibri"/>
                <w:lang w:val="ro-RO" w:eastAsia="de-DE"/>
              </w:rPr>
              <w:t>.</w:t>
            </w:r>
          </w:p>
        </w:tc>
        <w:tc>
          <w:tcPr>
            <w:tcW w:w="0" w:type="auto"/>
            <w:tcBorders>
              <w:top w:val="single" w:sz="4" w:space="0" w:color="auto"/>
              <w:left w:val="single" w:sz="4" w:space="0" w:color="auto"/>
              <w:bottom w:val="single" w:sz="4" w:space="0" w:color="auto"/>
              <w:right w:val="single" w:sz="4" w:space="0" w:color="auto"/>
            </w:tcBorders>
            <w:vAlign w:val="center"/>
          </w:tcPr>
          <w:p w14:paraId="2A81A134" w14:textId="540BD6A4" w:rsidR="006757E2" w:rsidRPr="002414FD" w:rsidRDefault="00D127E8" w:rsidP="00500241">
            <w:pPr>
              <w:rPr>
                <w:rFonts w:ascii="Calibri" w:hAnsi="Calibri" w:cs="Calibri"/>
                <w:lang w:val="ro-RO" w:eastAsia="de-DE"/>
              </w:rPr>
            </w:pPr>
            <w:proofErr w:type="spellStart"/>
            <w:r w:rsidRPr="002414FD">
              <w:rPr>
                <w:rFonts w:ascii="Calibri" w:hAnsi="Calibri" w:cs="Calibri"/>
                <w:i/>
                <w:iCs/>
                <w:lang w:val="ro-RO" w:eastAsia="de-DE"/>
              </w:rPr>
              <w:t>Pathol</w:t>
            </w:r>
            <w:r w:rsidR="006B4C94" w:rsidRPr="002414FD">
              <w:rPr>
                <w:rFonts w:ascii="Calibri" w:hAnsi="Calibri" w:cs="Calibri"/>
                <w:i/>
                <w:iCs/>
                <w:lang w:val="ro-RO" w:eastAsia="de-DE"/>
              </w:rPr>
              <w:t>olgy</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Oncol</w:t>
            </w:r>
            <w:r w:rsidR="006B4C94" w:rsidRPr="002414FD">
              <w:rPr>
                <w:rFonts w:ascii="Calibri" w:hAnsi="Calibri" w:cs="Calibri"/>
                <w:i/>
                <w:iCs/>
                <w:lang w:val="ro-RO" w:eastAsia="de-DE"/>
              </w:rPr>
              <w:t>ogy</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Res</w:t>
            </w:r>
            <w:r w:rsidR="006B4C94" w:rsidRPr="002414FD">
              <w:rPr>
                <w:rFonts w:ascii="Calibri" w:hAnsi="Calibri" w:cs="Calibri"/>
                <w:i/>
                <w:iCs/>
                <w:lang w:val="ro-RO" w:eastAsia="de-DE"/>
              </w:rPr>
              <w:t>earch</w:t>
            </w:r>
            <w:proofErr w:type="spellEnd"/>
            <w:r w:rsidRPr="002414FD">
              <w:rPr>
                <w:rFonts w:ascii="Calibri" w:hAnsi="Calibri" w:cs="Calibri"/>
                <w:lang w:val="ro-RO" w:eastAsia="de-DE"/>
              </w:rPr>
              <w:t xml:space="preserve"> 2019 Jan;25(1):233-239</w:t>
            </w:r>
          </w:p>
          <w:p w14:paraId="43E3788E" w14:textId="09EB158B" w:rsidR="00D127E8" w:rsidRPr="002414FD" w:rsidRDefault="001459BA" w:rsidP="008976C2">
            <w:pPr>
              <w:rPr>
                <w:rFonts w:ascii="Calibri" w:hAnsi="Calibri" w:cs="Calibri"/>
                <w:lang w:val="ro-RO" w:eastAsia="de-DE"/>
              </w:rPr>
            </w:pPr>
            <w:r w:rsidRPr="002414FD">
              <w:rPr>
                <w:rFonts w:ascii="Calibri" w:hAnsi="Calibri" w:cs="Calibri"/>
                <w:lang w:val="ro-RO" w:eastAsia="de-DE"/>
              </w:rPr>
              <w:t>ISSN 1532-2807</w:t>
            </w:r>
          </w:p>
        </w:tc>
        <w:tc>
          <w:tcPr>
            <w:tcW w:w="0" w:type="auto"/>
            <w:tcBorders>
              <w:top w:val="single" w:sz="4" w:space="0" w:color="auto"/>
              <w:left w:val="single" w:sz="4" w:space="0" w:color="auto"/>
              <w:bottom w:val="single" w:sz="4" w:space="0" w:color="auto"/>
              <w:right w:val="single" w:sz="4" w:space="0" w:color="auto"/>
            </w:tcBorders>
            <w:vAlign w:val="center"/>
          </w:tcPr>
          <w:p w14:paraId="0894B77B" w14:textId="7566A1E8" w:rsidR="006757E2" w:rsidRPr="002414FD" w:rsidRDefault="001459BA" w:rsidP="00500241">
            <w:pPr>
              <w:jc w:val="center"/>
              <w:rPr>
                <w:rFonts w:ascii="Calibri" w:hAnsi="Calibri" w:cs="Calibri"/>
                <w:b/>
                <w:color w:val="181818"/>
                <w:lang w:val="ro-RO"/>
              </w:rPr>
            </w:pPr>
            <w:r w:rsidRPr="002414FD">
              <w:rPr>
                <w:rFonts w:ascii="Calibri" w:hAnsi="Calibri" w:cs="Calibri"/>
                <w:b/>
                <w:color w:val="181818"/>
                <w:lang w:val="ro-RO"/>
              </w:rPr>
              <w:t>2,433</w:t>
            </w:r>
          </w:p>
        </w:tc>
        <w:tc>
          <w:tcPr>
            <w:tcW w:w="0" w:type="auto"/>
            <w:tcBorders>
              <w:top w:val="single" w:sz="4" w:space="0" w:color="auto"/>
              <w:left w:val="single" w:sz="4" w:space="0" w:color="auto"/>
              <w:bottom w:val="single" w:sz="4" w:space="0" w:color="auto"/>
              <w:right w:val="single" w:sz="4" w:space="0" w:color="auto"/>
            </w:tcBorders>
            <w:vAlign w:val="center"/>
          </w:tcPr>
          <w:p w14:paraId="4C4F9FA2" w14:textId="3B84ED32" w:rsidR="006757E2" w:rsidRPr="002414FD" w:rsidRDefault="001459BA" w:rsidP="00500241">
            <w:pPr>
              <w:jc w:val="center"/>
              <w:rPr>
                <w:rFonts w:ascii="Calibri" w:hAnsi="Calibri" w:cs="Calibri"/>
                <w:b/>
                <w:color w:val="181818"/>
                <w:lang w:val="ro-RO"/>
              </w:rPr>
            </w:pPr>
            <w:r w:rsidRPr="002414FD">
              <w:rPr>
                <w:rFonts w:ascii="Calibri" w:hAnsi="Calibri" w:cs="Calibri"/>
                <w:b/>
                <w:color w:val="181818"/>
                <w:lang w:val="ro-RO"/>
              </w:rPr>
              <w:t xml:space="preserve">UMF </w:t>
            </w:r>
            <w:r w:rsidR="00500241" w:rsidRPr="002414FD">
              <w:rPr>
                <w:rFonts w:ascii="Calibri" w:hAnsi="Calibri" w:cs="Calibri"/>
                <w:b/>
                <w:color w:val="181818"/>
                <w:lang w:val="ro-RO"/>
              </w:rPr>
              <w:t>Timișoara</w:t>
            </w:r>
          </w:p>
        </w:tc>
      </w:tr>
      <w:tr w:rsidR="00500241" w:rsidRPr="002414FD" w14:paraId="56F1D29D"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4D08DD75" w14:textId="77777777" w:rsidR="006757E2" w:rsidRPr="002414FD" w:rsidRDefault="006757E2" w:rsidP="00500241">
            <w:pPr>
              <w:numPr>
                <w:ilvl w:val="0"/>
                <w:numId w:val="26"/>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6824AC17" w14:textId="1EFB1776" w:rsidR="006757E2" w:rsidRPr="002414FD" w:rsidRDefault="001459BA" w:rsidP="00500241">
            <w:pPr>
              <w:rPr>
                <w:rFonts w:ascii="Calibri" w:hAnsi="Calibri" w:cs="Calibri"/>
                <w:b/>
                <w:color w:val="181818"/>
                <w:sz w:val="20"/>
                <w:szCs w:val="20"/>
                <w:lang w:val="ro-RO"/>
              </w:rPr>
            </w:pPr>
            <w:proofErr w:type="spellStart"/>
            <w:r w:rsidRPr="002414FD">
              <w:rPr>
                <w:rFonts w:ascii="Calibri" w:hAnsi="Calibri" w:cs="Calibri"/>
                <w:lang w:val="ro-RO" w:eastAsia="de-DE"/>
              </w:rPr>
              <w:t>Balacescu</w:t>
            </w:r>
            <w:proofErr w:type="spellEnd"/>
            <w:r w:rsidRPr="002414FD">
              <w:rPr>
                <w:rFonts w:ascii="Calibri" w:hAnsi="Calibri" w:cs="Calibri"/>
                <w:lang w:val="ro-RO" w:eastAsia="de-DE"/>
              </w:rPr>
              <w:t xml:space="preserve"> O, </w:t>
            </w:r>
            <w:proofErr w:type="spellStart"/>
            <w:r w:rsidRPr="002414FD">
              <w:rPr>
                <w:rFonts w:ascii="Calibri" w:hAnsi="Calibri" w:cs="Calibri"/>
                <w:lang w:val="ro-RO" w:eastAsia="de-DE"/>
              </w:rPr>
              <w:t>Petrut</w:t>
            </w:r>
            <w:proofErr w:type="spellEnd"/>
            <w:r w:rsidRPr="002414FD">
              <w:rPr>
                <w:rFonts w:ascii="Calibri" w:hAnsi="Calibri" w:cs="Calibri"/>
                <w:lang w:val="ro-RO" w:eastAsia="de-DE"/>
              </w:rPr>
              <w:t xml:space="preserve"> B, Tudoran O, </w:t>
            </w:r>
            <w:proofErr w:type="spellStart"/>
            <w:r w:rsidRPr="002414FD">
              <w:rPr>
                <w:rFonts w:ascii="Calibri" w:hAnsi="Calibri" w:cs="Calibri"/>
                <w:lang w:val="ro-RO" w:eastAsia="de-DE"/>
              </w:rPr>
              <w:t>Feflea</w:t>
            </w:r>
            <w:proofErr w:type="spellEnd"/>
            <w:r w:rsidRPr="002414FD">
              <w:rPr>
                <w:rFonts w:ascii="Calibri" w:hAnsi="Calibri" w:cs="Calibri"/>
                <w:lang w:val="ro-RO" w:eastAsia="de-DE"/>
              </w:rPr>
              <w:t xml:space="preserve"> D, </w:t>
            </w:r>
            <w:proofErr w:type="spellStart"/>
            <w:r w:rsidRPr="002414FD">
              <w:rPr>
                <w:rFonts w:ascii="Calibri" w:hAnsi="Calibri" w:cs="Calibri"/>
                <w:lang w:val="ro-RO" w:eastAsia="de-DE"/>
              </w:rPr>
              <w:t>Balacescu</w:t>
            </w:r>
            <w:proofErr w:type="spellEnd"/>
            <w:r w:rsidRPr="002414FD">
              <w:rPr>
                <w:rFonts w:ascii="Calibri" w:hAnsi="Calibri" w:cs="Calibri"/>
                <w:lang w:val="ro-RO" w:eastAsia="de-DE"/>
              </w:rPr>
              <w:t xml:space="preserve"> L, Anghel A,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Seclaman</w:t>
            </w:r>
            <w:proofErr w:type="spellEnd"/>
            <w:r w:rsidRPr="002414FD">
              <w:rPr>
                <w:rFonts w:ascii="Calibri" w:hAnsi="Calibri" w:cs="Calibri"/>
                <w:lang w:val="ro-RO" w:eastAsia="de-DE"/>
              </w:rPr>
              <w:t xml:space="preserve"> E, Marian C.</w:t>
            </w:r>
          </w:p>
        </w:tc>
        <w:tc>
          <w:tcPr>
            <w:tcW w:w="0" w:type="auto"/>
            <w:tcBorders>
              <w:top w:val="single" w:sz="4" w:space="0" w:color="auto"/>
              <w:left w:val="single" w:sz="4" w:space="0" w:color="auto"/>
              <w:bottom w:val="single" w:sz="4" w:space="0" w:color="auto"/>
              <w:right w:val="single" w:sz="4" w:space="0" w:color="auto"/>
            </w:tcBorders>
            <w:vAlign w:val="center"/>
          </w:tcPr>
          <w:p w14:paraId="61EADF58" w14:textId="370EC506" w:rsidR="006757E2" w:rsidRPr="002414FD" w:rsidRDefault="001459BA" w:rsidP="00500241">
            <w:pPr>
              <w:rPr>
                <w:rFonts w:ascii="Calibri" w:hAnsi="Calibri" w:cs="Calibri"/>
                <w:b/>
                <w:color w:val="181818"/>
                <w:lang w:val="ro-RO"/>
              </w:rPr>
            </w:pPr>
            <w:proofErr w:type="spellStart"/>
            <w:r w:rsidRPr="002414FD">
              <w:rPr>
                <w:rFonts w:ascii="Calibri" w:hAnsi="Calibri" w:cs="Calibri"/>
                <w:lang w:val="ro-RO" w:eastAsia="de-DE"/>
              </w:rPr>
              <w:t>Urinary</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microRNAs</w:t>
            </w:r>
            <w:proofErr w:type="spellEnd"/>
            <w:r w:rsidRPr="002414FD">
              <w:rPr>
                <w:rFonts w:ascii="Calibri" w:hAnsi="Calibri" w:cs="Calibri"/>
                <w:lang w:val="ro-RO" w:eastAsia="de-DE"/>
              </w:rPr>
              <w:t xml:space="preserve"> for prostate cancer </w:t>
            </w:r>
            <w:proofErr w:type="spellStart"/>
            <w:r w:rsidRPr="002414FD">
              <w:rPr>
                <w:rFonts w:ascii="Calibri" w:hAnsi="Calibri" w:cs="Calibri"/>
                <w:lang w:val="ro-RO" w:eastAsia="de-DE"/>
              </w:rPr>
              <w:t>diagnosis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prognosis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and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treatment</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response</w:t>
            </w:r>
            <w:proofErr w:type="spellEnd"/>
            <w:r w:rsidRPr="002414FD">
              <w:rPr>
                <w:rFonts w:ascii="Calibri" w:hAnsi="Calibri" w:cs="Calibri"/>
                <w:lang w:val="ro-RO" w:eastAsia="de-DE"/>
              </w:rPr>
              <w:t xml:space="preserve">: are </w:t>
            </w:r>
            <w:proofErr w:type="spellStart"/>
            <w:r w:rsidRPr="002414FD">
              <w:rPr>
                <w:rFonts w:ascii="Calibri" w:hAnsi="Calibri" w:cs="Calibri"/>
                <w:lang w:val="ro-RO" w:eastAsia="de-DE"/>
              </w:rPr>
              <w:t>we</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there</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yet</w:t>
            </w:r>
            <w:proofErr w:type="spellEnd"/>
            <w:r w:rsidRPr="002414FD">
              <w:rPr>
                <w:rFonts w:ascii="Calibri" w:hAnsi="Calibri" w:cs="Calibri"/>
                <w:lang w:val="ro-RO" w:eastAsia="de-DE"/>
              </w:rPr>
              <w:t>?</w:t>
            </w:r>
          </w:p>
        </w:tc>
        <w:tc>
          <w:tcPr>
            <w:tcW w:w="0" w:type="auto"/>
            <w:tcBorders>
              <w:top w:val="single" w:sz="4" w:space="0" w:color="auto"/>
              <w:left w:val="single" w:sz="4" w:space="0" w:color="auto"/>
              <w:bottom w:val="single" w:sz="4" w:space="0" w:color="auto"/>
              <w:right w:val="single" w:sz="4" w:space="0" w:color="auto"/>
            </w:tcBorders>
            <w:vAlign w:val="center"/>
          </w:tcPr>
          <w:p w14:paraId="1869FCC4" w14:textId="77777777" w:rsidR="001459BA" w:rsidRPr="002414FD" w:rsidRDefault="001459BA" w:rsidP="00500241">
            <w:pPr>
              <w:rPr>
                <w:rFonts w:ascii="Calibri" w:hAnsi="Calibri" w:cs="Calibri"/>
                <w:lang w:eastAsia="de-DE"/>
              </w:rPr>
            </w:pPr>
            <w:proofErr w:type="spellStart"/>
            <w:r w:rsidRPr="002414FD">
              <w:rPr>
                <w:rFonts w:ascii="Calibri" w:hAnsi="Calibri" w:cs="Calibri"/>
                <w:i/>
                <w:iCs/>
                <w:lang w:val="ro-RO" w:eastAsia="de-DE"/>
              </w:rPr>
              <w:t>Interdiscip</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Rev</w:t>
            </w:r>
            <w:proofErr w:type="spellEnd"/>
            <w:r w:rsidRPr="002414FD">
              <w:rPr>
                <w:rFonts w:ascii="Calibri" w:hAnsi="Calibri" w:cs="Calibri"/>
                <w:lang w:val="ro-RO" w:eastAsia="de-DE"/>
              </w:rPr>
              <w:t xml:space="preserve"> </w:t>
            </w:r>
            <w:r w:rsidRPr="002414FD">
              <w:rPr>
                <w:rFonts w:ascii="Calibri" w:hAnsi="Calibri" w:cs="Calibri"/>
                <w:i/>
                <w:iCs/>
                <w:lang w:val="ro-RO" w:eastAsia="de-DE"/>
              </w:rPr>
              <w:t>RNA</w:t>
            </w:r>
            <w:r w:rsidRPr="002414FD">
              <w:rPr>
                <w:rFonts w:ascii="Calibri" w:hAnsi="Calibri" w:cs="Calibri"/>
                <w:lang w:val="ro-RO" w:eastAsia="de-DE"/>
              </w:rPr>
              <w:t xml:space="preserve">. 2017 Aug 16. </w:t>
            </w:r>
            <w:proofErr w:type="gramStart"/>
            <w:r w:rsidRPr="002414FD">
              <w:rPr>
                <w:rFonts w:ascii="Calibri" w:hAnsi="Calibri" w:cs="Calibri"/>
                <w:lang w:eastAsia="de-DE"/>
              </w:rPr>
              <w:t>8:e</w:t>
            </w:r>
            <w:proofErr w:type="gramEnd"/>
            <w:r w:rsidRPr="002414FD">
              <w:rPr>
                <w:rFonts w:ascii="Calibri" w:hAnsi="Calibri" w:cs="Calibri"/>
                <w:lang w:eastAsia="de-DE"/>
              </w:rPr>
              <w:t>1438</w:t>
            </w:r>
          </w:p>
          <w:p w14:paraId="0A872FE1" w14:textId="37DD22EF" w:rsidR="006757E2" w:rsidRPr="002414FD" w:rsidRDefault="001459BA" w:rsidP="008976C2">
            <w:pPr>
              <w:rPr>
                <w:rFonts w:ascii="Calibri" w:hAnsi="Calibri" w:cs="Calibri"/>
                <w:bCs/>
                <w:color w:val="181818"/>
              </w:rPr>
            </w:pPr>
            <w:r w:rsidRPr="002414FD">
              <w:rPr>
                <w:rFonts w:ascii="Calibri" w:hAnsi="Calibri" w:cs="Calibri"/>
                <w:bCs/>
                <w:color w:val="181818"/>
                <w:lang w:val="ro-RO"/>
              </w:rPr>
              <w:t xml:space="preserve">ISSN </w:t>
            </w:r>
            <w:r w:rsidRPr="002414FD">
              <w:rPr>
                <w:rFonts w:ascii="Calibri" w:hAnsi="Calibri" w:cs="Calibri"/>
                <w:bCs/>
                <w:color w:val="181818"/>
              </w:rPr>
              <w:t>1757-7012</w:t>
            </w:r>
          </w:p>
        </w:tc>
        <w:tc>
          <w:tcPr>
            <w:tcW w:w="0" w:type="auto"/>
            <w:tcBorders>
              <w:top w:val="single" w:sz="4" w:space="0" w:color="auto"/>
              <w:left w:val="single" w:sz="4" w:space="0" w:color="auto"/>
              <w:bottom w:val="single" w:sz="4" w:space="0" w:color="auto"/>
              <w:right w:val="single" w:sz="4" w:space="0" w:color="auto"/>
            </w:tcBorders>
            <w:vAlign w:val="center"/>
          </w:tcPr>
          <w:p w14:paraId="7F447658" w14:textId="1A5FC9D2" w:rsidR="006757E2" w:rsidRPr="002414FD" w:rsidRDefault="001459BA" w:rsidP="00500241">
            <w:pPr>
              <w:jc w:val="center"/>
              <w:rPr>
                <w:rFonts w:ascii="Calibri" w:hAnsi="Calibri" w:cs="Calibri"/>
                <w:b/>
                <w:color w:val="181818"/>
                <w:lang w:val="ro-RO"/>
              </w:rPr>
            </w:pPr>
            <w:r w:rsidRPr="002414FD">
              <w:rPr>
                <w:rFonts w:ascii="Calibri" w:hAnsi="Calibri" w:cs="Calibri"/>
                <w:b/>
                <w:bCs/>
                <w:lang w:val="ro-RO" w:eastAsia="de-DE"/>
              </w:rPr>
              <w:t>5,216</w:t>
            </w:r>
          </w:p>
        </w:tc>
        <w:tc>
          <w:tcPr>
            <w:tcW w:w="0" w:type="auto"/>
            <w:tcBorders>
              <w:top w:val="single" w:sz="4" w:space="0" w:color="auto"/>
              <w:left w:val="single" w:sz="4" w:space="0" w:color="auto"/>
              <w:bottom w:val="single" w:sz="4" w:space="0" w:color="auto"/>
              <w:right w:val="single" w:sz="4" w:space="0" w:color="auto"/>
            </w:tcBorders>
            <w:vAlign w:val="center"/>
          </w:tcPr>
          <w:p w14:paraId="007D033C" w14:textId="60E6301F" w:rsidR="006757E2" w:rsidRPr="002414FD" w:rsidRDefault="001459BA" w:rsidP="00500241">
            <w:pPr>
              <w:jc w:val="center"/>
              <w:rPr>
                <w:rFonts w:ascii="Calibri" w:hAnsi="Calibri" w:cs="Calibri"/>
                <w:b/>
                <w:color w:val="181818"/>
                <w:lang w:val="ro-RO"/>
              </w:rPr>
            </w:pPr>
            <w:r w:rsidRPr="002414FD">
              <w:rPr>
                <w:rFonts w:ascii="Calibri" w:hAnsi="Calibri" w:cs="Calibri"/>
                <w:b/>
                <w:color w:val="181818"/>
                <w:lang w:val="ro-RO"/>
              </w:rPr>
              <w:t xml:space="preserve">UMF </w:t>
            </w:r>
            <w:r w:rsidR="00500241" w:rsidRPr="002414FD">
              <w:rPr>
                <w:rFonts w:ascii="Calibri" w:hAnsi="Calibri" w:cs="Calibri"/>
                <w:b/>
                <w:color w:val="181818"/>
                <w:lang w:val="ro-RO"/>
              </w:rPr>
              <w:t>Timișoara</w:t>
            </w:r>
          </w:p>
        </w:tc>
      </w:tr>
      <w:tr w:rsidR="00500241" w:rsidRPr="002414FD" w14:paraId="2D246939"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1629A542" w14:textId="77777777" w:rsidR="006757E2" w:rsidRPr="002414FD" w:rsidRDefault="006757E2" w:rsidP="00500241">
            <w:pPr>
              <w:numPr>
                <w:ilvl w:val="0"/>
                <w:numId w:val="26"/>
              </w:numPr>
              <w:ind w:left="357" w:hanging="357"/>
              <w:jc w:val="center"/>
              <w:rPr>
                <w:rFonts w:ascii="Calibri" w:hAnsi="Calibri" w:cs="Calibri"/>
                <w:b/>
                <w:color w:val="181818"/>
                <w:sz w:val="20"/>
                <w:szCs w:val="20"/>
                <w:lang w:val="ro-RO"/>
              </w:rPr>
            </w:pPr>
          </w:p>
        </w:tc>
        <w:tc>
          <w:tcPr>
            <w:tcW w:w="0" w:type="auto"/>
            <w:tcBorders>
              <w:top w:val="single" w:sz="4" w:space="0" w:color="auto"/>
              <w:left w:val="single" w:sz="4" w:space="0" w:color="auto"/>
              <w:bottom w:val="single" w:sz="4" w:space="0" w:color="auto"/>
              <w:right w:val="single" w:sz="4" w:space="0" w:color="auto"/>
            </w:tcBorders>
            <w:vAlign w:val="center"/>
          </w:tcPr>
          <w:p w14:paraId="56B59A36" w14:textId="76A66870" w:rsidR="006757E2" w:rsidRPr="002414FD" w:rsidRDefault="00500241" w:rsidP="00500241">
            <w:pPr>
              <w:rPr>
                <w:rFonts w:ascii="Calibri" w:hAnsi="Calibri" w:cs="Calibri"/>
                <w:b/>
                <w:color w:val="181818"/>
                <w:sz w:val="20"/>
                <w:szCs w:val="20"/>
                <w:lang w:val="ro-RO"/>
              </w:rPr>
            </w:pPr>
            <w:proofErr w:type="spellStart"/>
            <w:r w:rsidRPr="002414FD">
              <w:rPr>
                <w:rFonts w:ascii="Calibri" w:hAnsi="Calibri" w:cs="Calibri"/>
                <w:lang w:val="ro-RO" w:eastAsia="de-DE"/>
              </w:rPr>
              <w:t>Hempel</w:t>
            </w:r>
            <w:proofErr w:type="spellEnd"/>
            <w:r w:rsidRPr="002414FD">
              <w:rPr>
                <w:rFonts w:ascii="Calibri" w:hAnsi="Calibri" w:cs="Calibri"/>
                <w:lang w:val="ro-RO" w:eastAsia="de-DE"/>
              </w:rPr>
              <w:t xml:space="preserve"> A,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SJ, </w:t>
            </w:r>
            <w:proofErr w:type="spellStart"/>
            <w:r w:rsidRPr="002414FD">
              <w:rPr>
                <w:rFonts w:ascii="Calibri" w:hAnsi="Calibri" w:cs="Calibri"/>
                <w:lang w:val="ro-RO" w:eastAsia="de-DE"/>
              </w:rPr>
              <w:t>Rothe</w:t>
            </w:r>
            <w:proofErr w:type="spellEnd"/>
            <w:r w:rsidRPr="002414FD">
              <w:rPr>
                <w:rFonts w:ascii="Calibri" w:hAnsi="Calibri" w:cs="Calibri"/>
                <w:lang w:val="ro-RO" w:eastAsia="de-DE"/>
              </w:rPr>
              <w:t xml:space="preserve"> M, </w:t>
            </w:r>
            <w:proofErr w:type="spellStart"/>
            <w:r w:rsidRPr="002414FD">
              <w:rPr>
                <w:rFonts w:ascii="Calibri" w:hAnsi="Calibri" w:cs="Calibri"/>
                <w:lang w:val="ro-RO" w:eastAsia="de-DE"/>
              </w:rPr>
              <w:t>Rao</w:t>
            </w:r>
            <w:proofErr w:type="spellEnd"/>
            <w:r w:rsidRPr="002414FD">
              <w:rPr>
                <w:rFonts w:ascii="Calibri" w:hAnsi="Calibri" w:cs="Calibri"/>
                <w:lang w:val="ro-RO" w:eastAsia="de-DE"/>
              </w:rPr>
              <w:t xml:space="preserve"> Tata P,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Vainio</w:t>
            </w:r>
            <w:proofErr w:type="spellEnd"/>
            <w:r w:rsidRPr="002414FD">
              <w:rPr>
                <w:rFonts w:ascii="Calibri" w:hAnsi="Calibri" w:cs="Calibri"/>
                <w:lang w:val="ro-RO" w:eastAsia="de-DE"/>
              </w:rPr>
              <w:t xml:space="preserve"> SJ,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M.</w:t>
            </w:r>
          </w:p>
        </w:tc>
        <w:tc>
          <w:tcPr>
            <w:tcW w:w="0" w:type="auto"/>
            <w:tcBorders>
              <w:top w:val="single" w:sz="4" w:space="0" w:color="auto"/>
              <w:left w:val="single" w:sz="4" w:space="0" w:color="auto"/>
              <w:bottom w:val="single" w:sz="4" w:space="0" w:color="auto"/>
              <w:right w:val="single" w:sz="4" w:space="0" w:color="auto"/>
            </w:tcBorders>
            <w:vAlign w:val="center"/>
          </w:tcPr>
          <w:p w14:paraId="0FE9DD2A" w14:textId="4D46DDDC" w:rsidR="006757E2" w:rsidRPr="002414FD" w:rsidRDefault="00500241" w:rsidP="00500241">
            <w:pPr>
              <w:rPr>
                <w:rFonts w:ascii="Calibri" w:hAnsi="Calibri" w:cs="Calibri"/>
                <w:b/>
                <w:color w:val="181818"/>
                <w:lang w:val="ro-RO"/>
              </w:rPr>
            </w:pPr>
            <w:r w:rsidRPr="002414FD">
              <w:rPr>
                <w:rFonts w:ascii="Calibri" w:hAnsi="Calibri" w:cs="Calibri"/>
                <w:lang w:val="ro-RO" w:eastAsia="de-DE"/>
              </w:rPr>
              <w:t xml:space="preserve">The </w:t>
            </w:r>
            <w:proofErr w:type="spellStart"/>
            <w:r w:rsidRPr="002414FD">
              <w:rPr>
                <w:rFonts w:ascii="Calibri" w:hAnsi="Calibri" w:cs="Calibri"/>
                <w:lang w:val="ro-RO" w:eastAsia="de-DE"/>
              </w:rPr>
              <w:t>CapZ</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interacting</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protein</w:t>
            </w:r>
            <w:proofErr w:type="spellEnd"/>
            <w:r w:rsidRPr="002414FD">
              <w:rPr>
                <w:rFonts w:ascii="Calibri" w:hAnsi="Calibri" w:cs="Calibri"/>
                <w:lang w:val="ro-RO" w:eastAsia="de-DE"/>
              </w:rPr>
              <w:t xml:space="preserve"> Rcsd1 </w:t>
            </w:r>
            <w:proofErr w:type="spellStart"/>
            <w:r w:rsidRPr="002414FD">
              <w:rPr>
                <w:rFonts w:ascii="Calibri" w:hAnsi="Calibri" w:cs="Calibri"/>
                <w:lang w:val="ro-RO" w:eastAsia="de-DE"/>
              </w:rPr>
              <w:t>is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required</w:t>
            </w:r>
            <w:proofErr w:type="spellEnd"/>
            <w:r w:rsidRPr="002414FD">
              <w:rPr>
                <w:rFonts w:ascii="Calibri" w:hAnsi="Calibri" w:cs="Calibri"/>
                <w:lang w:val="ro-RO" w:eastAsia="de-DE"/>
              </w:rPr>
              <w:t xml:space="preserve"> for </w:t>
            </w:r>
            <w:proofErr w:type="spellStart"/>
            <w:r w:rsidRPr="002414FD">
              <w:rPr>
                <w:rFonts w:ascii="Calibri" w:hAnsi="Calibri" w:cs="Calibri"/>
                <w:lang w:val="ro-RO" w:eastAsia="de-DE"/>
              </w:rPr>
              <w:t>cardiogenesis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downstream</w:t>
            </w:r>
            <w:proofErr w:type="spellEnd"/>
            <w:r w:rsidRPr="002414FD">
              <w:rPr>
                <w:rFonts w:ascii="Calibri" w:hAnsi="Calibri" w:cs="Calibri"/>
                <w:lang w:val="ro-RO" w:eastAsia="de-DE"/>
              </w:rPr>
              <w:t xml:space="preserve"> of Wnt11a in </w:t>
            </w:r>
            <w:proofErr w:type="spellStart"/>
            <w:r w:rsidRPr="002414FD">
              <w:rPr>
                <w:rFonts w:ascii="Calibri" w:hAnsi="Calibri" w:cs="Calibri"/>
                <w:lang w:val="ro-RO" w:eastAsia="de-DE"/>
              </w:rPr>
              <w:t>Xenopus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laevis</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19D65C0B" w14:textId="7FEC4CD7" w:rsidR="006757E2" w:rsidRPr="002414FD" w:rsidRDefault="00500241" w:rsidP="00500241">
            <w:pPr>
              <w:rPr>
                <w:rFonts w:ascii="Calibri" w:hAnsi="Calibri" w:cs="Calibri"/>
                <w:b/>
                <w:color w:val="181818"/>
                <w:lang w:val="ro-RO"/>
              </w:rPr>
            </w:pPr>
            <w:proofErr w:type="spellStart"/>
            <w:r w:rsidRPr="002414FD">
              <w:rPr>
                <w:rFonts w:ascii="Calibri" w:hAnsi="Calibri" w:cs="Calibri"/>
                <w:i/>
                <w:iCs/>
                <w:lang w:val="ro-RO" w:eastAsia="de-DE"/>
              </w:rPr>
              <w:t>Dev</w:t>
            </w:r>
            <w:r w:rsidR="006B4C94" w:rsidRPr="002414FD">
              <w:rPr>
                <w:rFonts w:ascii="Calibri" w:hAnsi="Calibri" w:cs="Calibri"/>
                <w:i/>
                <w:iCs/>
                <w:lang w:val="ro-RO" w:eastAsia="de-DE"/>
              </w:rPr>
              <w:t>elopmental</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Biol</w:t>
            </w:r>
            <w:r w:rsidR="006B4C94" w:rsidRPr="002414FD">
              <w:rPr>
                <w:rFonts w:ascii="Calibri" w:hAnsi="Calibri" w:cs="Calibri"/>
                <w:i/>
                <w:iCs/>
                <w:lang w:val="ro-RO" w:eastAsia="de-DE"/>
              </w:rPr>
              <w:t>ogy</w:t>
            </w:r>
            <w:proofErr w:type="spellEnd"/>
            <w:r w:rsidRPr="002414FD">
              <w:rPr>
                <w:rFonts w:ascii="Calibri" w:hAnsi="Calibri" w:cs="Calibri"/>
                <w:lang w:val="ro-RO" w:eastAsia="de-DE"/>
              </w:rPr>
              <w:t>. 2017 424(1):28-39</w:t>
            </w:r>
          </w:p>
        </w:tc>
        <w:tc>
          <w:tcPr>
            <w:tcW w:w="0" w:type="auto"/>
            <w:tcBorders>
              <w:top w:val="single" w:sz="4" w:space="0" w:color="auto"/>
              <w:left w:val="single" w:sz="4" w:space="0" w:color="auto"/>
              <w:bottom w:val="single" w:sz="4" w:space="0" w:color="auto"/>
              <w:right w:val="single" w:sz="4" w:space="0" w:color="auto"/>
            </w:tcBorders>
            <w:vAlign w:val="center"/>
          </w:tcPr>
          <w:p w14:paraId="2AF1EA38" w14:textId="77777777" w:rsidR="006757E2" w:rsidRPr="002414FD" w:rsidRDefault="006757E2" w:rsidP="00500241">
            <w:pPr>
              <w:jc w:val="center"/>
              <w:rPr>
                <w:rFonts w:ascii="Calibri" w:hAnsi="Calibri" w:cs="Calibri"/>
                <w:b/>
                <w:color w:val="181818"/>
                <w:lang w:val="ro-RO"/>
              </w:rPr>
            </w:pPr>
          </w:p>
          <w:p w14:paraId="4F95C5EC" w14:textId="74BD282D" w:rsidR="00500241" w:rsidRPr="002414FD" w:rsidRDefault="00500241" w:rsidP="00500241">
            <w:pPr>
              <w:jc w:val="center"/>
              <w:rPr>
                <w:rFonts w:ascii="Calibri" w:hAnsi="Calibri" w:cs="Calibri"/>
                <w:lang w:val="ro-RO"/>
              </w:rPr>
            </w:pPr>
            <w:r w:rsidRPr="002414FD">
              <w:rPr>
                <w:rFonts w:ascii="Calibri" w:hAnsi="Calibri" w:cs="Calibri"/>
                <w:b/>
                <w:bCs/>
                <w:lang w:val="ro-RO" w:eastAsia="de-DE"/>
              </w:rPr>
              <w:t>3,262</w:t>
            </w:r>
          </w:p>
        </w:tc>
        <w:tc>
          <w:tcPr>
            <w:tcW w:w="0" w:type="auto"/>
            <w:tcBorders>
              <w:top w:val="single" w:sz="4" w:space="0" w:color="auto"/>
              <w:left w:val="single" w:sz="4" w:space="0" w:color="auto"/>
              <w:bottom w:val="single" w:sz="4" w:space="0" w:color="auto"/>
              <w:right w:val="single" w:sz="4" w:space="0" w:color="auto"/>
            </w:tcBorders>
            <w:vAlign w:val="center"/>
          </w:tcPr>
          <w:p w14:paraId="3FD6C3DA" w14:textId="2810C28E" w:rsidR="006757E2" w:rsidRPr="002414FD" w:rsidRDefault="00500241" w:rsidP="00500241">
            <w:pPr>
              <w:jc w:val="center"/>
              <w:rPr>
                <w:rFonts w:ascii="Calibri" w:hAnsi="Calibri" w:cs="Calibri"/>
                <w:b/>
                <w:color w:val="181818"/>
                <w:lang w:val="ro-RO"/>
              </w:rPr>
            </w:pPr>
            <w:r w:rsidRPr="002414FD">
              <w:rPr>
                <w:rFonts w:ascii="Calibri" w:hAnsi="Calibri" w:cs="Calibri"/>
                <w:b/>
                <w:color w:val="181818"/>
                <w:lang w:val="ro-RO"/>
              </w:rPr>
              <w:t>Ulm University, DE</w:t>
            </w:r>
          </w:p>
        </w:tc>
      </w:tr>
      <w:tr w:rsidR="006B4C94" w:rsidRPr="002414FD" w14:paraId="03F3527B"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1DE8ACAD" w14:textId="6424EAC0" w:rsidR="001459BA" w:rsidRPr="002414FD" w:rsidRDefault="0040323D" w:rsidP="00500241">
            <w:pPr>
              <w:ind w:left="357" w:hanging="357"/>
              <w:jc w:val="center"/>
              <w:rPr>
                <w:rFonts w:ascii="Calibri" w:hAnsi="Calibri" w:cs="Calibri"/>
                <w:b/>
                <w:color w:val="181818"/>
                <w:sz w:val="20"/>
                <w:szCs w:val="20"/>
                <w:lang w:val="ro-RO"/>
              </w:rPr>
            </w:pPr>
            <w:r>
              <w:rPr>
                <w:rFonts w:ascii="Calibri" w:hAnsi="Calibri" w:cs="Calibri"/>
                <w:b/>
                <w:color w:val="181818"/>
                <w:sz w:val="20"/>
                <w:szCs w:val="20"/>
                <w:lang w:val="ro-RO"/>
              </w:rPr>
              <w:t>7</w:t>
            </w:r>
            <w:r w:rsidR="00500241" w:rsidRPr="002414FD">
              <w:rPr>
                <w:rFonts w:ascii="Calibri" w:hAnsi="Calibri" w:cs="Calibri"/>
                <w:b/>
                <w:color w:val="181818"/>
                <w:sz w:val="20"/>
                <w:szCs w:val="20"/>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023520F9" w14:textId="7C2203E1" w:rsidR="001459BA" w:rsidRPr="002414FD" w:rsidRDefault="00500241" w:rsidP="00500241">
            <w:pPr>
              <w:rPr>
                <w:rFonts w:ascii="Calibri" w:hAnsi="Calibri" w:cs="Calibri"/>
                <w:b/>
                <w:color w:val="181818"/>
                <w:sz w:val="20"/>
                <w:szCs w:val="20"/>
                <w:lang w:val="ro-RO"/>
              </w:rPr>
            </w:pPr>
            <w:proofErr w:type="spellStart"/>
            <w:r w:rsidRPr="002414FD">
              <w:rPr>
                <w:rFonts w:ascii="Calibri" w:hAnsi="Calibri" w:cs="Calibri"/>
                <w:lang w:val="ro-RO" w:eastAsia="de-DE"/>
              </w:rPr>
              <w:t>Narita</w:t>
            </w:r>
            <w:proofErr w:type="spellEnd"/>
            <w:r w:rsidRPr="002414FD">
              <w:rPr>
                <w:rFonts w:ascii="Calibri" w:hAnsi="Calibri" w:cs="Calibri"/>
                <w:lang w:val="ro-RO" w:eastAsia="de-DE"/>
              </w:rPr>
              <w:t xml:space="preserve"> D, </w:t>
            </w:r>
            <w:proofErr w:type="spellStart"/>
            <w:r w:rsidRPr="002414FD">
              <w:rPr>
                <w:rFonts w:ascii="Calibri" w:hAnsi="Calibri" w:cs="Calibri"/>
                <w:lang w:val="ro-RO" w:eastAsia="de-DE"/>
              </w:rPr>
              <w:t>Seclaman</w:t>
            </w:r>
            <w:proofErr w:type="spellEnd"/>
            <w:r w:rsidRPr="002414FD">
              <w:rPr>
                <w:rFonts w:ascii="Calibri" w:hAnsi="Calibri" w:cs="Calibri"/>
                <w:lang w:val="ro-RO" w:eastAsia="de-DE"/>
              </w:rPr>
              <w:t xml:space="preserve"> E, Anghel A, </w:t>
            </w:r>
            <w:proofErr w:type="spellStart"/>
            <w:r w:rsidRPr="002414FD">
              <w:rPr>
                <w:rFonts w:ascii="Calibri" w:hAnsi="Calibri" w:cs="Calibri"/>
                <w:lang w:val="ro-RO" w:eastAsia="de-DE"/>
              </w:rPr>
              <w:t>Ilina</w:t>
            </w:r>
            <w:proofErr w:type="spellEnd"/>
            <w:r w:rsidRPr="002414FD">
              <w:rPr>
                <w:rFonts w:ascii="Calibri" w:hAnsi="Calibri" w:cs="Calibri"/>
                <w:lang w:val="ro-RO" w:eastAsia="de-DE"/>
              </w:rPr>
              <w:t xml:space="preserve"> R, </w:t>
            </w:r>
            <w:proofErr w:type="spellStart"/>
            <w:r w:rsidRPr="002414FD">
              <w:rPr>
                <w:rFonts w:ascii="Calibri" w:hAnsi="Calibri" w:cs="Calibri"/>
                <w:lang w:val="ro-RO" w:eastAsia="de-DE"/>
              </w:rPr>
              <w:t>Cireap</w:t>
            </w:r>
            <w:proofErr w:type="spellEnd"/>
            <w:r w:rsidRPr="002414FD">
              <w:rPr>
                <w:rFonts w:ascii="Calibri" w:hAnsi="Calibri" w:cs="Calibri"/>
                <w:lang w:val="ro-RO" w:eastAsia="de-DE"/>
              </w:rPr>
              <w:t xml:space="preserve"> N, Negru S,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Ursoniu</w:t>
            </w:r>
            <w:proofErr w:type="spellEnd"/>
            <w:r w:rsidRPr="002414FD">
              <w:rPr>
                <w:rFonts w:ascii="Calibri" w:hAnsi="Calibri" w:cs="Calibri"/>
                <w:lang w:val="ro-RO" w:eastAsia="de-DE"/>
              </w:rPr>
              <w:t xml:space="preserve"> S, Marian C.</w:t>
            </w:r>
          </w:p>
        </w:tc>
        <w:tc>
          <w:tcPr>
            <w:tcW w:w="0" w:type="auto"/>
            <w:tcBorders>
              <w:top w:val="single" w:sz="4" w:space="0" w:color="auto"/>
              <w:left w:val="single" w:sz="4" w:space="0" w:color="auto"/>
              <w:bottom w:val="single" w:sz="4" w:space="0" w:color="auto"/>
              <w:right w:val="single" w:sz="4" w:space="0" w:color="auto"/>
            </w:tcBorders>
            <w:vAlign w:val="center"/>
          </w:tcPr>
          <w:p w14:paraId="4B3EA5CE" w14:textId="01BB5DB9" w:rsidR="001459BA" w:rsidRPr="002414FD" w:rsidRDefault="00500241" w:rsidP="00500241">
            <w:pPr>
              <w:rPr>
                <w:rFonts w:ascii="Calibri" w:hAnsi="Calibri" w:cs="Calibri"/>
                <w:b/>
                <w:color w:val="181818"/>
                <w:lang w:val="ro-RO"/>
              </w:rPr>
            </w:pPr>
            <w:proofErr w:type="spellStart"/>
            <w:r w:rsidRPr="002414FD">
              <w:rPr>
                <w:rFonts w:ascii="Calibri" w:hAnsi="Calibri" w:cs="Calibri"/>
                <w:lang w:val="ro-RO" w:eastAsia="de-DE"/>
              </w:rPr>
              <w:t>Altered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levels</w:t>
            </w:r>
            <w:proofErr w:type="spellEnd"/>
            <w:r w:rsidRPr="002414FD">
              <w:rPr>
                <w:rFonts w:ascii="Calibri" w:hAnsi="Calibri" w:cs="Calibri"/>
                <w:lang w:val="ro-RO" w:eastAsia="de-DE"/>
              </w:rPr>
              <w:t xml:space="preserve"> of plasma </w:t>
            </w:r>
            <w:proofErr w:type="spellStart"/>
            <w:r w:rsidRPr="002414FD">
              <w:rPr>
                <w:rFonts w:ascii="Calibri" w:hAnsi="Calibri" w:cs="Calibri"/>
                <w:lang w:val="ro-RO" w:eastAsia="de-DE"/>
              </w:rPr>
              <w:t>chemokines</w:t>
            </w:r>
            <w:proofErr w:type="spellEnd"/>
            <w:r w:rsidRPr="002414FD">
              <w:rPr>
                <w:rFonts w:ascii="Calibri" w:hAnsi="Calibri" w:cs="Calibri"/>
                <w:lang w:val="ro-RO" w:eastAsia="de-DE"/>
              </w:rPr>
              <w:t xml:space="preserve"> in </w:t>
            </w:r>
            <w:proofErr w:type="spellStart"/>
            <w:r w:rsidRPr="002414FD">
              <w:rPr>
                <w:rFonts w:ascii="Calibri" w:hAnsi="Calibri" w:cs="Calibri"/>
                <w:lang w:val="ro-RO" w:eastAsia="de-DE"/>
              </w:rPr>
              <w:t>breast</w:t>
            </w:r>
            <w:proofErr w:type="spellEnd"/>
            <w:r w:rsidRPr="002414FD">
              <w:rPr>
                <w:rFonts w:ascii="Calibri" w:hAnsi="Calibri" w:cs="Calibri"/>
                <w:lang w:val="ro-RO" w:eastAsia="de-DE"/>
              </w:rPr>
              <w:t xml:space="preserve"> cancer </w:t>
            </w:r>
            <w:proofErr w:type="spellStart"/>
            <w:r w:rsidRPr="002414FD">
              <w:rPr>
                <w:rFonts w:ascii="Calibri" w:hAnsi="Calibri" w:cs="Calibri"/>
                <w:lang w:val="ro-RO" w:eastAsia="de-DE"/>
              </w:rPr>
              <w:t>and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their</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association</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with</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clinical</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and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pathological</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characteristics</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3D6BB644" w14:textId="214FADCD" w:rsidR="001459BA" w:rsidRPr="002414FD" w:rsidRDefault="00500241" w:rsidP="00500241">
            <w:pPr>
              <w:rPr>
                <w:rFonts w:ascii="Calibri" w:hAnsi="Calibri" w:cs="Calibri"/>
                <w:b/>
                <w:color w:val="181818"/>
                <w:lang w:val="ro-RO"/>
              </w:rPr>
            </w:pPr>
            <w:proofErr w:type="spellStart"/>
            <w:r w:rsidRPr="002414FD">
              <w:rPr>
                <w:rFonts w:ascii="Calibri" w:hAnsi="Calibri" w:cs="Calibri"/>
                <w:i/>
                <w:iCs/>
                <w:lang w:val="ro-RO" w:eastAsia="de-DE"/>
              </w:rPr>
              <w:t>Neoplasma</w:t>
            </w:r>
            <w:proofErr w:type="spellEnd"/>
            <w:r w:rsidRPr="002414FD">
              <w:rPr>
                <w:rFonts w:ascii="Calibri" w:hAnsi="Calibri" w:cs="Calibri"/>
                <w:lang w:val="ro-RO" w:eastAsia="de-DE"/>
              </w:rPr>
              <w:t>. 2016;63(1):141-9</w:t>
            </w:r>
          </w:p>
        </w:tc>
        <w:tc>
          <w:tcPr>
            <w:tcW w:w="0" w:type="auto"/>
            <w:tcBorders>
              <w:top w:val="single" w:sz="4" w:space="0" w:color="auto"/>
              <w:left w:val="single" w:sz="4" w:space="0" w:color="auto"/>
              <w:bottom w:val="single" w:sz="4" w:space="0" w:color="auto"/>
              <w:right w:val="single" w:sz="4" w:space="0" w:color="auto"/>
            </w:tcBorders>
            <w:vAlign w:val="center"/>
          </w:tcPr>
          <w:p w14:paraId="683C24CB" w14:textId="3EBE47D5" w:rsidR="001459BA" w:rsidRPr="002414FD" w:rsidRDefault="00500241" w:rsidP="00500241">
            <w:pPr>
              <w:jc w:val="center"/>
              <w:rPr>
                <w:rFonts w:ascii="Calibri" w:hAnsi="Calibri" w:cs="Calibri"/>
                <w:b/>
                <w:color w:val="181818"/>
                <w:lang w:val="ro-RO"/>
              </w:rPr>
            </w:pPr>
            <w:r w:rsidRPr="002414FD">
              <w:rPr>
                <w:rFonts w:ascii="Calibri" w:hAnsi="Calibri" w:cs="Calibri"/>
                <w:b/>
                <w:color w:val="181818"/>
                <w:lang w:val="ro-RO"/>
              </w:rPr>
              <w:t>1,871</w:t>
            </w:r>
          </w:p>
        </w:tc>
        <w:tc>
          <w:tcPr>
            <w:tcW w:w="0" w:type="auto"/>
            <w:tcBorders>
              <w:top w:val="single" w:sz="4" w:space="0" w:color="auto"/>
              <w:left w:val="single" w:sz="4" w:space="0" w:color="auto"/>
              <w:bottom w:val="single" w:sz="4" w:space="0" w:color="auto"/>
              <w:right w:val="single" w:sz="4" w:space="0" w:color="auto"/>
            </w:tcBorders>
            <w:vAlign w:val="center"/>
          </w:tcPr>
          <w:p w14:paraId="665C74A2" w14:textId="152302E1" w:rsidR="001459BA" w:rsidRPr="002414FD" w:rsidRDefault="00500241" w:rsidP="00500241">
            <w:pPr>
              <w:jc w:val="center"/>
              <w:rPr>
                <w:rFonts w:ascii="Calibri" w:hAnsi="Calibri" w:cs="Calibri"/>
                <w:b/>
                <w:color w:val="181818"/>
                <w:lang w:val="ro-RO"/>
              </w:rPr>
            </w:pPr>
            <w:r w:rsidRPr="002414FD">
              <w:rPr>
                <w:rFonts w:ascii="Calibri" w:hAnsi="Calibri" w:cs="Calibri"/>
                <w:b/>
                <w:color w:val="181818"/>
                <w:lang w:val="ro-RO"/>
              </w:rPr>
              <w:t>UMF Timișoara</w:t>
            </w:r>
          </w:p>
        </w:tc>
      </w:tr>
      <w:tr w:rsidR="006B4C94" w:rsidRPr="002414FD" w14:paraId="4CCAC89A"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1DEE0063" w14:textId="240EF0AD" w:rsidR="001459BA" w:rsidRPr="002414FD" w:rsidRDefault="0040323D" w:rsidP="00500241">
            <w:pPr>
              <w:ind w:left="357" w:hanging="357"/>
              <w:jc w:val="center"/>
              <w:rPr>
                <w:rFonts w:ascii="Calibri" w:hAnsi="Calibri" w:cs="Calibri"/>
                <w:b/>
                <w:color w:val="181818"/>
                <w:sz w:val="20"/>
                <w:szCs w:val="20"/>
                <w:lang w:val="ro-RO"/>
              </w:rPr>
            </w:pPr>
            <w:r>
              <w:rPr>
                <w:rFonts w:ascii="Calibri" w:hAnsi="Calibri" w:cs="Calibri"/>
                <w:b/>
                <w:color w:val="181818"/>
                <w:sz w:val="20"/>
                <w:szCs w:val="20"/>
                <w:lang w:val="ro-RO"/>
              </w:rPr>
              <w:t>8</w:t>
            </w:r>
            <w:r w:rsidR="00500241" w:rsidRPr="002414FD">
              <w:rPr>
                <w:rFonts w:ascii="Calibri" w:hAnsi="Calibri" w:cs="Calibri"/>
                <w:b/>
                <w:color w:val="181818"/>
                <w:sz w:val="20"/>
                <w:szCs w:val="20"/>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4E918F0F" w14:textId="5EC836BB" w:rsidR="001459BA" w:rsidRPr="002414FD" w:rsidRDefault="00500241" w:rsidP="00500241">
            <w:pPr>
              <w:rPr>
                <w:rFonts w:ascii="Calibri" w:hAnsi="Calibri" w:cs="Calibri"/>
                <w:b/>
                <w:color w:val="181818"/>
                <w:sz w:val="20"/>
                <w:szCs w:val="20"/>
                <w:lang w:val="ro-RO"/>
              </w:rPr>
            </w:pPr>
            <w:r w:rsidRPr="002414FD">
              <w:rPr>
                <w:rFonts w:ascii="Calibri" w:hAnsi="Calibri" w:cs="Calibri"/>
                <w:lang w:val="ro-RO" w:eastAsia="de-DE"/>
              </w:rPr>
              <w:t xml:space="preserve">Pandur P,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SJ, </w:t>
            </w:r>
            <w:proofErr w:type="spellStart"/>
            <w:r w:rsidRPr="002414FD">
              <w:rPr>
                <w:rFonts w:ascii="Calibri" w:hAnsi="Calibri" w:cs="Calibri"/>
                <w:lang w:val="ro-RO" w:eastAsia="de-DE"/>
              </w:rPr>
              <w:t>Philipp</w:t>
            </w:r>
            <w:proofErr w:type="spellEnd"/>
            <w:r w:rsidRPr="002414FD">
              <w:rPr>
                <w:rFonts w:ascii="Calibri" w:hAnsi="Calibri" w:cs="Calibri"/>
                <w:lang w:val="ro-RO" w:eastAsia="de-DE"/>
              </w:rPr>
              <w:t xml:space="preserve"> M,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M.</w:t>
            </w:r>
          </w:p>
        </w:tc>
        <w:tc>
          <w:tcPr>
            <w:tcW w:w="0" w:type="auto"/>
            <w:tcBorders>
              <w:top w:val="single" w:sz="4" w:space="0" w:color="auto"/>
              <w:left w:val="single" w:sz="4" w:space="0" w:color="auto"/>
              <w:bottom w:val="single" w:sz="4" w:space="0" w:color="auto"/>
              <w:right w:val="single" w:sz="4" w:space="0" w:color="auto"/>
            </w:tcBorders>
            <w:vAlign w:val="center"/>
          </w:tcPr>
          <w:p w14:paraId="412A1C06" w14:textId="61D0A87E" w:rsidR="001459BA" w:rsidRPr="002414FD" w:rsidRDefault="00500241" w:rsidP="00500241">
            <w:pPr>
              <w:rPr>
                <w:rFonts w:ascii="Calibri" w:hAnsi="Calibri" w:cs="Calibri"/>
                <w:b/>
                <w:color w:val="181818"/>
                <w:lang w:val="ro-RO"/>
              </w:rPr>
            </w:pPr>
            <w:r w:rsidRPr="002414FD">
              <w:rPr>
                <w:rFonts w:ascii="Calibri" w:hAnsi="Calibri" w:cs="Calibri"/>
                <w:lang w:val="ro-RO" w:eastAsia="de-DE"/>
              </w:rPr>
              <w:t xml:space="preserve">Islet1-expressing cardiac </w:t>
            </w:r>
            <w:proofErr w:type="spellStart"/>
            <w:r w:rsidRPr="002414FD">
              <w:rPr>
                <w:rFonts w:ascii="Calibri" w:hAnsi="Calibri" w:cs="Calibri"/>
                <w:lang w:val="ro-RO" w:eastAsia="de-DE"/>
              </w:rPr>
              <w:t>progenitor</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cells</w:t>
            </w:r>
            <w:proofErr w:type="spellEnd"/>
            <w:r w:rsidRPr="002414FD">
              <w:rPr>
                <w:rFonts w:ascii="Calibri" w:hAnsi="Calibri" w:cs="Calibri"/>
                <w:lang w:val="ro-RO" w:eastAsia="de-DE"/>
              </w:rPr>
              <w:t xml:space="preserve">: A </w:t>
            </w:r>
            <w:proofErr w:type="spellStart"/>
            <w:r w:rsidRPr="002414FD">
              <w:rPr>
                <w:rFonts w:ascii="Calibri" w:hAnsi="Calibri" w:cs="Calibri"/>
                <w:lang w:val="ro-RO" w:eastAsia="de-DE"/>
              </w:rPr>
              <w:t>comparison</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across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species</w:t>
            </w:r>
            <w:proofErr w:type="spellEnd"/>
            <w:r w:rsidRPr="002414FD">
              <w:rPr>
                <w:rFonts w:ascii="Calibri" w:hAnsi="Calibri" w:cs="Calibri"/>
                <w:lang w:val="ro-RO" w:eastAsia="de-DE"/>
              </w:rPr>
              <w:t>.</w:t>
            </w:r>
          </w:p>
        </w:tc>
        <w:tc>
          <w:tcPr>
            <w:tcW w:w="0" w:type="auto"/>
            <w:tcBorders>
              <w:top w:val="single" w:sz="4" w:space="0" w:color="auto"/>
              <w:left w:val="single" w:sz="4" w:space="0" w:color="auto"/>
              <w:bottom w:val="single" w:sz="4" w:space="0" w:color="auto"/>
              <w:right w:val="single" w:sz="4" w:space="0" w:color="auto"/>
            </w:tcBorders>
            <w:vAlign w:val="center"/>
          </w:tcPr>
          <w:p w14:paraId="0781E966" w14:textId="12675EF8" w:rsidR="001459BA" w:rsidRPr="002414FD" w:rsidRDefault="00500241" w:rsidP="00500241">
            <w:pPr>
              <w:rPr>
                <w:rFonts w:ascii="Calibri" w:hAnsi="Calibri" w:cs="Calibri"/>
                <w:b/>
                <w:color w:val="181818"/>
                <w:lang w:val="ro-RO"/>
              </w:rPr>
            </w:pPr>
            <w:proofErr w:type="spellStart"/>
            <w:r w:rsidRPr="002414FD">
              <w:rPr>
                <w:rFonts w:ascii="Calibri" w:hAnsi="Calibri" w:cs="Calibri"/>
                <w:i/>
                <w:lang w:val="ro-RO" w:eastAsia="de-DE"/>
              </w:rPr>
              <w:t>Development</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Genes</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and</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Evolution</w:t>
            </w:r>
            <w:proofErr w:type="spellEnd"/>
            <w:r w:rsidRPr="002414FD">
              <w:rPr>
                <w:rFonts w:ascii="Calibri" w:hAnsi="Calibri" w:cs="Calibri"/>
                <w:lang w:val="ro-RO" w:eastAsia="de-DE"/>
              </w:rPr>
              <w:t>, 2013, 223(1-2):117-29.</w:t>
            </w:r>
          </w:p>
        </w:tc>
        <w:tc>
          <w:tcPr>
            <w:tcW w:w="0" w:type="auto"/>
            <w:tcBorders>
              <w:top w:val="single" w:sz="4" w:space="0" w:color="auto"/>
              <w:left w:val="single" w:sz="4" w:space="0" w:color="auto"/>
              <w:bottom w:val="single" w:sz="4" w:space="0" w:color="auto"/>
              <w:right w:val="single" w:sz="4" w:space="0" w:color="auto"/>
            </w:tcBorders>
            <w:vAlign w:val="center"/>
          </w:tcPr>
          <w:p w14:paraId="1DE3B204" w14:textId="792AE632" w:rsidR="001459BA" w:rsidRPr="002414FD" w:rsidRDefault="00500241" w:rsidP="00500241">
            <w:pPr>
              <w:jc w:val="center"/>
              <w:rPr>
                <w:rFonts w:ascii="Calibri" w:hAnsi="Calibri" w:cs="Calibri"/>
                <w:b/>
                <w:color w:val="181818"/>
                <w:lang w:val="ro-RO"/>
              </w:rPr>
            </w:pPr>
            <w:r w:rsidRPr="002414FD">
              <w:rPr>
                <w:rFonts w:ascii="Calibri" w:hAnsi="Calibri" w:cs="Calibri"/>
                <w:b/>
                <w:color w:val="181818"/>
                <w:lang w:val="ro-RO"/>
              </w:rPr>
              <w:t>2,179</w:t>
            </w:r>
          </w:p>
        </w:tc>
        <w:tc>
          <w:tcPr>
            <w:tcW w:w="0" w:type="auto"/>
            <w:tcBorders>
              <w:top w:val="single" w:sz="4" w:space="0" w:color="auto"/>
              <w:left w:val="single" w:sz="4" w:space="0" w:color="auto"/>
              <w:bottom w:val="single" w:sz="4" w:space="0" w:color="auto"/>
              <w:right w:val="single" w:sz="4" w:space="0" w:color="auto"/>
            </w:tcBorders>
            <w:vAlign w:val="center"/>
          </w:tcPr>
          <w:p w14:paraId="433113A0" w14:textId="4F1923CD" w:rsidR="001459BA" w:rsidRPr="002414FD" w:rsidRDefault="00500241" w:rsidP="00500241">
            <w:pPr>
              <w:jc w:val="center"/>
              <w:rPr>
                <w:rFonts w:ascii="Calibri" w:hAnsi="Calibri" w:cs="Calibri"/>
                <w:b/>
                <w:color w:val="181818"/>
                <w:lang w:val="ro-RO"/>
              </w:rPr>
            </w:pPr>
            <w:r w:rsidRPr="002414FD">
              <w:rPr>
                <w:rFonts w:ascii="Calibri" w:hAnsi="Calibri" w:cs="Calibri"/>
                <w:b/>
                <w:color w:val="181818"/>
                <w:lang w:val="ro-RO"/>
              </w:rPr>
              <w:t>Ulm University, DE</w:t>
            </w:r>
          </w:p>
        </w:tc>
      </w:tr>
      <w:tr w:rsidR="00500241" w:rsidRPr="002414FD" w14:paraId="3645E712"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69E7DB86" w14:textId="1F499E19" w:rsidR="00500241" w:rsidRPr="002414FD" w:rsidRDefault="0040323D" w:rsidP="00500241">
            <w:pPr>
              <w:ind w:left="357" w:hanging="357"/>
              <w:jc w:val="center"/>
              <w:rPr>
                <w:rFonts w:ascii="Calibri" w:hAnsi="Calibri" w:cs="Calibri"/>
                <w:b/>
                <w:color w:val="181818"/>
                <w:sz w:val="20"/>
                <w:szCs w:val="20"/>
                <w:lang w:val="ro-RO"/>
              </w:rPr>
            </w:pPr>
            <w:r>
              <w:rPr>
                <w:rFonts w:ascii="Calibri" w:hAnsi="Calibri" w:cs="Calibri"/>
                <w:b/>
                <w:color w:val="181818"/>
                <w:sz w:val="20"/>
                <w:szCs w:val="20"/>
                <w:lang w:val="ro-RO"/>
              </w:rPr>
              <w:lastRenderedPageBreak/>
              <w:t>9</w:t>
            </w:r>
            <w:r w:rsidR="00500241" w:rsidRPr="002414FD">
              <w:rPr>
                <w:rFonts w:ascii="Calibri" w:hAnsi="Calibri" w:cs="Calibri"/>
                <w:b/>
                <w:color w:val="181818"/>
                <w:sz w:val="20"/>
                <w:szCs w:val="20"/>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7EDD9AF6" w14:textId="05CAA600" w:rsidR="00500241" w:rsidRPr="002414FD" w:rsidRDefault="00500241" w:rsidP="00500241">
            <w:pPr>
              <w:rPr>
                <w:rFonts w:ascii="Calibri" w:hAnsi="Calibri" w:cs="Calibri"/>
                <w:b/>
                <w:color w:val="181818"/>
                <w:sz w:val="20"/>
                <w:szCs w:val="20"/>
                <w:lang w:val="ro-RO"/>
              </w:rPr>
            </w:pPr>
            <w:proofErr w:type="spellStart"/>
            <w:r w:rsidRPr="002414FD">
              <w:rPr>
                <w:rFonts w:ascii="Calibri" w:hAnsi="Calibri" w:cs="Calibri"/>
                <w:lang w:val="ro-RO" w:eastAsia="de-DE"/>
              </w:rPr>
              <w:t>Zhao</w:t>
            </w:r>
            <w:proofErr w:type="spellEnd"/>
            <w:r w:rsidRPr="002414FD">
              <w:rPr>
                <w:rFonts w:ascii="Calibri" w:hAnsi="Calibri" w:cs="Calibri"/>
                <w:lang w:val="ro-RO" w:eastAsia="de-DE"/>
              </w:rPr>
              <w:t xml:space="preserve"> X,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Mic FA, </w:t>
            </w:r>
            <w:proofErr w:type="spellStart"/>
            <w:r w:rsidRPr="002414FD">
              <w:rPr>
                <w:rFonts w:ascii="Calibri" w:hAnsi="Calibri" w:cs="Calibri"/>
                <w:lang w:val="ro-RO" w:eastAsia="de-DE"/>
              </w:rPr>
              <w:t>Molotkova</w:t>
            </w:r>
            <w:proofErr w:type="spellEnd"/>
            <w:r w:rsidRPr="002414FD">
              <w:rPr>
                <w:rFonts w:ascii="Calibri" w:hAnsi="Calibri" w:cs="Calibri"/>
                <w:lang w:val="ro-RO" w:eastAsia="de-DE"/>
              </w:rPr>
              <w:t xml:space="preserve"> N, </w:t>
            </w:r>
            <w:proofErr w:type="spellStart"/>
            <w:r w:rsidRPr="002414FD">
              <w:rPr>
                <w:rFonts w:ascii="Calibri" w:hAnsi="Calibri" w:cs="Calibri"/>
                <w:lang w:val="ro-RO" w:eastAsia="de-DE"/>
              </w:rPr>
              <w:t>Molotkov</w:t>
            </w:r>
            <w:proofErr w:type="spellEnd"/>
            <w:r w:rsidRPr="002414FD">
              <w:rPr>
                <w:rFonts w:ascii="Calibri" w:hAnsi="Calibri" w:cs="Calibri"/>
                <w:lang w:val="ro-RO" w:eastAsia="de-DE"/>
              </w:rPr>
              <w:t xml:space="preserve"> A, </w:t>
            </w:r>
            <w:proofErr w:type="spellStart"/>
            <w:r w:rsidRPr="002414FD">
              <w:rPr>
                <w:rFonts w:ascii="Calibri" w:hAnsi="Calibri" w:cs="Calibri"/>
                <w:lang w:val="ro-RO" w:eastAsia="de-DE"/>
              </w:rPr>
              <w:t>Kumar</w:t>
            </w:r>
            <w:proofErr w:type="spellEnd"/>
            <w:r w:rsidRPr="002414FD">
              <w:rPr>
                <w:rFonts w:ascii="Calibri" w:hAnsi="Calibri" w:cs="Calibri"/>
                <w:lang w:val="ro-RO" w:eastAsia="de-DE"/>
              </w:rPr>
              <w:t xml:space="preserve"> S, </w:t>
            </w:r>
            <w:proofErr w:type="spellStart"/>
            <w:r w:rsidRPr="002414FD">
              <w:rPr>
                <w:rFonts w:ascii="Calibri" w:hAnsi="Calibri" w:cs="Calibri"/>
                <w:lang w:val="ro-RO" w:eastAsia="de-DE"/>
              </w:rPr>
              <w:t>Duester</w:t>
            </w:r>
            <w:proofErr w:type="spellEnd"/>
            <w:r w:rsidRPr="002414FD">
              <w:rPr>
                <w:rFonts w:ascii="Calibri" w:hAnsi="Calibri" w:cs="Calibri"/>
                <w:lang w:val="ro-RO" w:eastAsia="de-DE"/>
              </w:rPr>
              <w:t xml:space="preserve"> G.</w:t>
            </w:r>
          </w:p>
        </w:tc>
        <w:tc>
          <w:tcPr>
            <w:tcW w:w="0" w:type="auto"/>
            <w:tcBorders>
              <w:top w:val="single" w:sz="4" w:space="0" w:color="auto"/>
              <w:left w:val="single" w:sz="4" w:space="0" w:color="auto"/>
              <w:bottom w:val="single" w:sz="4" w:space="0" w:color="auto"/>
              <w:right w:val="single" w:sz="4" w:space="0" w:color="auto"/>
            </w:tcBorders>
            <w:vAlign w:val="center"/>
          </w:tcPr>
          <w:p w14:paraId="168ED62B" w14:textId="761F037B" w:rsidR="00500241" w:rsidRPr="002414FD" w:rsidRDefault="00500241" w:rsidP="00500241">
            <w:pPr>
              <w:rPr>
                <w:rFonts w:ascii="Calibri" w:hAnsi="Calibri" w:cs="Calibri"/>
                <w:b/>
                <w:color w:val="181818"/>
                <w:lang w:val="ro-RO"/>
              </w:rPr>
            </w:pPr>
            <w:r w:rsidRPr="002414FD">
              <w:rPr>
                <w:rFonts w:ascii="Calibri" w:hAnsi="Calibri" w:cs="Calibri"/>
                <w:bCs/>
                <w:lang w:val="ro-RO" w:eastAsia="de-DE"/>
              </w:rPr>
              <w:t xml:space="preserve">Retinoic acid </w:t>
            </w:r>
            <w:proofErr w:type="spellStart"/>
            <w:r w:rsidRPr="002414FD">
              <w:rPr>
                <w:rFonts w:ascii="Calibri" w:hAnsi="Calibri" w:cs="Calibri"/>
                <w:bCs/>
                <w:lang w:val="ro-RO" w:eastAsia="de-DE"/>
              </w:rPr>
              <w:t>promotes</w:t>
            </w:r>
            <w:proofErr w:type="spellEnd"/>
            <w:r w:rsidRPr="002414FD">
              <w:rPr>
                <w:rFonts w:ascii="Calibri" w:hAnsi="Calibri" w:cs="Calibri"/>
                <w:bCs/>
                <w:lang w:val="ro-RO" w:eastAsia="de-DE"/>
              </w:rPr>
              <w:t xml:space="preserve"> limb </w:t>
            </w:r>
            <w:proofErr w:type="spellStart"/>
            <w:r w:rsidRPr="002414FD">
              <w:rPr>
                <w:rFonts w:ascii="Calibri" w:hAnsi="Calibri" w:cs="Calibri"/>
                <w:bCs/>
                <w:lang w:val="ro-RO" w:eastAsia="de-DE"/>
              </w:rPr>
              <w:t>induction</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through</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effects</w:t>
            </w:r>
            <w:proofErr w:type="spellEnd"/>
            <w:r w:rsidRPr="002414FD">
              <w:rPr>
                <w:rFonts w:ascii="Calibri" w:hAnsi="Calibri" w:cs="Calibri"/>
                <w:bCs/>
                <w:lang w:val="ro-RO" w:eastAsia="de-DE"/>
              </w:rPr>
              <w:t xml:space="preserve"> on body axis </w:t>
            </w:r>
            <w:proofErr w:type="spellStart"/>
            <w:r w:rsidRPr="002414FD">
              <w:rPr>
                <w:rFonts w:ascii="Calibri" w:hAnsi="Calibri" w:cs="Calibri"/>
                <w:bCs/>
                <w:lang w:val="ro-RO" w:eastAsia="de-DE"/>
              </w:rPr>
              <w:t>extension</w:t>
            </w:r>
            <w:proofErr w:type="spellEnd"/>
            <w:r w:rsidRPr="002414FD">
              <w:rPr>
                <w:rFonts w:ascii="Calibri" w:hAnsi="Calibri" w:cs="Calibri"/>
                <w:bCs/>
                <w:lang w:val="ro-RO" w:eastAsia="de-DE"/>
              </w:rPr>
              <w:t xml:space="preserve"> but </w:t>
            </w:r>
            <w:proofErr w:type="spellStart"/>
            <w:r w:rsidRPr="002414FD">
              <w:rPr>
                <w:rFonts w:ascii="Calibri" w:hAnsi="Calibri" w:cs="Calibri"/>
                <w:bCs/>
                <w:lang w:val="ro-RO" w:eastAsia="de-DE"/>
              </w:rPr>
              <w:t>is</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unnecessary</w:t>
            </w:r>
            <w:proofErr w:type="spellEnd"/>
            <w:r w:rsidRPr="002414FD">
              <w:rPr>
                <w:rFonts w:ascii="Calibri" w:hAnsi="Calibri" w:cs="Calibri"/>
                <w:bCs/>
                <w:lang w:val="ro-RO" w:eastAsia="de-DE"/>
              </w:rPr>
              <w:t xml:space="preserve"> for limb </w:t>
            </w:r>
            <w:proofErr w:type="spellStart"/>
            <w:r w:rsidRPr="002414FD">
              <w:rPr>
                <w:rFonts w:ascii="Calibri" w:hAnsi="Calibri" w:cs="Calibri"/>
                <w:bCs/>
                <w:lang w:val="ro-RO" w:eastAsia="de-DE"/>
              </w:rPr>
              <w:t>patterning</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00BADA69" w14:textId="4639D9B6" w:rsidR="00500241" w:rsidRPr="002414FD" w:rsidRDefault="006B4C94" w:rsidP="00500241">
            <w:pPr>
              <w:rPr>
                <w:rFonts w:ascii="Calibri" w:hAnsi="Calibri" w:cs="Calibri"/>
                <w:b/>
                <w:color w:val="181818"/>
                <w:lang w:val="ro-RO"/>
              </w:rPr>
            </w:pPr>
            <w:r w:rsidRPr="002414FD">
              <w:rPr>
                <w:rFonts w:ascii="Calibri" w:hAnsi="Calibri" w:cs="Calibri"/>
                <w:bCs/>
                <w:lang w:val="ro-RO" w:eastAsia="de-DE"/>
              </w:rPr>
              <w:t xml:space="preserve"> </w:t>
            </w:r>
            <w:proofErr w:type="spellStart"/>
            <w:r w:rsidRPr="002414FD">
              <w:rPr>
                <w:rFonts w:ascii="Calibri" w:hAnsi="Calibri" w:cs="Calibri"/>
                <w:i/>
                <w:lang w:val="ro-RO" w:eastAsia="de-DE"/>
              </w:rPr>
              <w:t>Current</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Biology</w:t>
            </w:r>
            <w:proofErr w:type="spellEnd"/>
            <w:r w:rsidRPr="002414FD">
              <w:rPr>
                <w:rFonts w:ascii="Calibri" w:hAnsi="Calibri" w:cs="Calibri"/>
                <w:i/>
                <w:lang w:val="ro-RO" w:eastAsia="de-DE"/>
              </w:rPr>
              <w:t>.</w:t>
            </w:r>
            <w:r w:rsidRPr="002414FD">
              <w:rPr>
                <w:rFonts w:ascii="Calibri" w:hAnsi="Calibri" w:cs="Calibri"/>
                <w:lang w:val="ro-RO" w:eastAsia="de-DE"/>
              </w:rPr>
              <w:t xml:space="preserve"> 2009, 19(12): 1050-1057.</w:t>
            </w:r>
          </w:p>
        </w:tc>
        <w:tc>
          <w:tcPr>
            <w:tcW w:w="0" w:type="auto"/>
            <w:tcBorders>
              <w:top w:val="single" w:sz="4" w:space="0" w:color="auto"/>
              <w:left w:val="single" w:sz="4" w:space="0" w:color="auto"/>
              <w:bottom w:val="single" w:sz="4" w:space="0" w:color="auto"/>
              <w:right w:val="single" w:sz="4" w:space="0" w:color="auto"/>
            </w:tcBorders>
            <w:vAlign w:val="center"/>
          </w:tcPr>
          <w:p w14:paraId="1B5996C2" w14:textId="796550CA"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10</w:t>
            </w:r>
            <w:r w:rsidR="00076532">
              <w:rPr>
                <w:rFonts w:ascii="Calibri" w:hAnsi="Calibri" w:cs="Calibri"/>
                <w:b/>
                <w:color w:val="181818"/>
                <w:lang w:val="ro-RO"/>
              </w:rPr>
              <w:t>,</w:t>
            </w:r>
            <w:r w:rsidRPr="002414FD">
              <w:rPr>
                <w:rFonts w:ascii="Calibri" w:hAnsi="Calibri" w:cs="Calibri"/>
                <w:b/>
                <w:color w:val="181818"/>
                <w:lang w:val="ro-RO"/>
              </w:rPr>
              <w:t>992</w:t>
            </w:r>
          </w:p>
        </w:tc>
        <w:tc>
          <w:tcPr>
            <w:tcW w:w="0" w:type="auto"/>
            <w:tcBorders>
              <w:top w:val="single" w:sz="4" w:space="0" w:color="auto"/>
              <w:left w:val="single" w:sz="4" w:space="0" w:color="auto"/>
              <w:bottom w:val="single" w:sz="4" w:space="0" w:color="auto"/>
              <w:right w:val="single" w:sz="4" w:space="0" w:color="auto"/>
            </w:tcBorders>
            <w:vAlign w:val="center"/>
          </w:tcPr>
          <w:p w14:paraId="56F95530" w14:textId="7CAABDEC"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Burnham Institute, USA</w:t>
            </w:r>
          </w:p>
        </w:tc>
      </w:tr>
      <w:tr w:rsidR="00500241" w:rsidRPr="002414FD" w14:paraId="32A3424E"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56924828" w14:textId="03301ED8" w:rsidR="00500241" w:rsidRPr="002414FD" w:rsidRDefault="0040323D" w:rsidP="00500241">
            <w:pPr>
              <w:ind w:left="357" w:hanging="357"/>
              <w:jc w:val="center"/>
              <w:rPr>
                <w:rFonts w:ascii="Calibri" w:hAnsi="Calibri" w:cs="Calibri"/>
                <w:b/>
                <w:color w:val="181818"/>
                <w:sz w:val="20"/>
                <w:szCs w:val="20"/>
                <w:lang w:val="ro-RO"/>
              </w:rPr>
            </w:pPr>
            <w:r>
              <w:rPr>
                <w:rFonts w:ascii="Calibri" w:hAnsi="Calibri" w:cs="Calibri"/>
                <w:b/>
                <w:color w:val="181818"/>
                <w:sz w:val="20"/>
                <w:szCs w:val="20"/>
                <w:lang w:val="ro-RO"/>
              </w:rPr>
              <w:t>10</w:t>
            </w:r>
            <w:r w:rsidR="006B4C94" w:rsidRPr="002414FD">
              <w:rPr>
                <w:rFonts w:ascii="Calibri" w:hAnsi="Calibri" w:cs="Calibri"/>
                <w:b/>
                <w:color w:val="181818"/>
                <w:sz w:val="20"/>
                <w:szCs w:val="20"/>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44E7034B" w14:textId="5FEC52EF" w:rsidR="00500241" w:rsidRPr="002414FD" w:rsidRDefault="006B4C94" w:rsidP="00500241">
            <w:pPr>
              <w:rPr>
                <w:rFonts w:ascii="Calibri" w:hAnsi="Calibri" w:cs="Calibri"/>
                <w:b/>
                <w:color w:val="181818"/>
                <w:sz w:val="20"/>
                <w:szCs w:val="20"/>
                <w:lang w:val="ro-RO"/>
              </w:rPr>
            </w:pPr>
            <w:proofErr w:type="spellStart"/>
            <w:r w:rsidRPr="002414FD">
              <w:rPr>
                <w:rFonts w:ascii="Calibri" w:hAnsi="Calibri" w:cs="Calibri"/>
                <w:lang w:val="ro-RO" w:eastAsia="de-DE"/>
              </w:rPr>
              <w:t>Woltering</w:t>
            </w:r>
            <w:proofErr w:type="spellEnd"/>
            <w:r w:rsidRPr="002414FD">
              <w:rPr>
                <w:rFonts w:ascii="Calibri" w:hAnsi="Calibri" w:cs="Calibri"/>
                <w:lang w:val="ro-RO" w:eastAsia="de-DE"/>
              </w:rPr>
              <w:t xml:space="preserve"> JM, </w:t>
            </w:r>
            <w:proofErr w:type="spellStart"/>
            <w:r w:rsidRPr="002414FD">
              <w:rPr>
                <w:rFonts w:ascii="Calibri" w:hAnsi="Calibri" w:cs="Calibri"/>
                <w:lang w:val="ro-RO" w:eastAsia="de-DE"/>
              </w:rPr>
              <w:t>Vonk</w:t>
            </w:r>
            <w:proofErr w:type="spellEnd"/>
            <w:r w:rsidRPr="002414FD">
              <w:rPr>
                <w:rFonts w:ascii="Calibri" w:hAnsi="Calibri" w:cs="Calibri"/>
                <w:lang w:val="ro-RO" w:eastAsia="de-DE"/>
              </w:rPr>
              <w:t xml:space="preserve"> FJ, Müller H, </w:t>
            </w:r>
            <w:proofErr w:type="spellStart"/>
            <w:r w:rsidRPr="002414FD">
              <w:rPr>
                <w:rFonts w:ascii="Calibri" w:hAnsi="Calibri" w:cs="Calibri"/>
                <w:lang w:val="ro-RO" w:eastAsia="de-DE"/>
              </w:rPr>
              <w:t>Bardine</w:t>
            </w:r>
            <w:proofErr w:type="spellEnd"/>
            <w:r w:rsidRPr="002414FD">
              <w:rPr>
                <w:rFonts w:ascii="Calibri" w:hAnsi="Calibri" w:cs="Calibri"/>
                <w:lang w:val="ro-RO" w:eastAsia="de-DE"/>
              </w:rPr>
              <w:t xml:space="preserve"> N, </w:t>
            </w:r>
            <w:proofErr w:type="spellStart"/>
            <w:r w:rsidRPr="002414FD">
              <w:rPr>
                <w:rFonts w:ascii="Calibri" w:hAnsi="Calibri" w:cs="Calibri"/>
                <w:lang w:val="ro-RO" w:eastAsia="de-DE"/>
              </w:rPr>
              <w:t>Tuduce</w:t>
            </w:r>
            <w:proofErr w:type="spellEnd"/>
            <w:r w:rsidRPr="002414FD">
              <w:rPr>
                <w:rFonts w:ascii="Calibri" w:hAnsi="Calibri" w:cs="Calibri"/>
                <w:lang w:val="ro-RO" w:eastAsia="de-DE"/>
              </w:rPr>
              <w:t xml:space="preserve"> IL, de </w:t>
            </w:r>
            <w:proofErr w:type="spellStart"/>
            <w:r w:rsidRPr="002414FD">
              <w:rPr>
                <w:rFonts w:ascii="Calibri" w:hAnsi="Calibri" w:cs="Calibri"/>
                <w:lang w:val="ro-RO" w:eastAsia="de-DE"/>
              </w:rPr>
              <w:t>Bakker</w:t>
            </w:r>
            <w:proofErr w:type="spellEnd"/>
            <w:r w:rsidRPr="002414FD">
              <w:rPr>
                <w:rFonts w:ascii="Calibri" w:hAnsi="Calibri" w:cs="Calibri"/>
                <w:lang w:val="ro-RO" w:eastAsia="de-DE"/>
              </w:rPr>
              <w:t xml:space="preserve"> MA, </w:t>
            </w:r>
            <w:proofErr w:type="spellStart"/>
            <w:r w:rsidRPr="002414FD">
              <w:rPr>
                <w:rFonts w:ascii="Calibri" w:hAnsi="Calibri" w:cs="Calibri"/>
                <w:lang w:val="ro-RO" w:eastAsia="de-DE"/>
              </w:rPr>
              <w:t>Knöchel</w:t>
            </w:r>
            <w:proofErr w:type="spellEnd"/>
            <w:r w:rsidRPr="002414FD">
              <w:rPr>
                <w:rFonts w:ascii="Calibri" w:hAnsi="Calibri" w:cs="Calibri"/>
                <w:lang w:val="ro-RO" w:eastAsia="de-DE"/>
              </w:rPr>
              <w:t xml:space="preserve"> W,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Durston</w:t>
            </w:r>
            <w:proofErr w:type="spellEnd"/>
            <w:r w:rsidRPr="002414FD">
              <w:rPr>
                <w:rFonts w:ascii="Calibri" w:hAnsi="Calibri" w:cs="Calibri"/>
                <w:lang w:val="ro-RO" w:eastAsia="de-DE"/>
              </w:rPr>
              <w:t xml:space="preserve"> AJ, Richardson MK.</w:t>
            </w:r>
          </w:p>
        </w:tc>
        <w:tc>
          <w:tcPr>
            <w:tcW w:w="0" w:type="auto"/>
            <w:tcBorders>
              <w:top w:val="single" w:sz="4" w:space="0" w:color="auto"/>
              <w:left w:val="single" w:sz="4" w:space="0" w:color="auto"/>
              <w:bottom w:val="single" w:sz="4" w:space="0" w:color="auto"/>
              <w:right w:val="single" w:sz="4" w:space="0" w:color="auto"/>
            </w:tcBorders>
            <w:vAlign w:val="center"/>
          </w:tcPr>
          <w:p w14:paraId="6D762923" w14:textId="1430DCA9" w:rsidR="00500241" w:rsidRPr="002414FD" w:rsidRDefault="006B4C94" w:rsidP="00500241">
            <w:pPr>
              <w:rPr>
                <w:rFonts w:ascii="Calibri" w:hAnsi="Calibri" w:cs="Calibri"/>
                <w:b/>
                <w:color w:val="181818"/>
                <w:lang w:val="ro-RO"/>
              </w:rPr>
            </w:pPr>
            <w:r w:rsidRPr="002414FD">
              <w:rPr>
                <w:rFonts w:ascii="Calibri" w:hAnsi="Calibri" w:cs="Calibri"/>
                <w:bCs/>
                <w:lang w:val="ro-RO" w:eastAsia="de-DE"/>
              </w:rPr>
              <w:t xml:space="preserve">Axial </w:t>
            </w:r>
            <w:proofErr w:type="spellStart"/>
            <w:r w:rsidRPr="002414FD">
              <w:rPr>
                <w:rFonts w:ascii="Calibri" w:hAnsi="Calibri" w:cs="Calibri"/>
                <w:bCs/>
                <w:lang w:val="ro-RO" w:eastAsia="de-DE"/>
              </w:rPr>
              <w:t>patterning</w:t>
            </w:r>
            <w:proofErr w:type="spellEnd"/>
            <w:r w:rsidRPr="002414FD">
              <w:rPr>
                <w:rFonts w:ascii="Calibri" w:hAnsi="Calibri" w:cs="Calibri"/>
                <w:bCs/>
                <w:lang w:val="ro-RO" w:eastAsia="de-DE"/>
              </w:rPr>
              <w:t xml:space="preserve"> in </w:t>
            </w:r>
            <w:proofErr w:type="spellStart"/>
            <w:r w:rsidRPr="002414FD">
              <w:rPr>
                <w:rFonts w:ascii="Calibri" w:hAnsi="Calibri" w:cs="Calibri"/>
                <w:bCs/>
                <w:lang w:val="ro-RO" w:eastAsia="de-DE"/>
              </w:rPr>
              <w:t>snakes</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and</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caecilians</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evidence</w:t>
            </w:r>
            <w:proofErr w:type="spellEnd"/>
            <w:r w:rsidRPr="002414FD">
              <w:rPr>
                <w:rFonts w:ascii="Calibri" w:hAnsi="Calibri" w:cs="Calibri"/>
                <w:bCs/>
                <w:lang w:val="ro-RO" w:eastAsia="de-DE"/>
              </w:rPr>
              <w:t xml:space="preserve"> for an alternative </w:t>
            </w:r>
            <w:proofErr w:type="spellStart"/>
            <w:r w:rsidRPr="002414FD">
              <w:rPr>
                <w:rFonts w:ascii="Calibri" w:hAnsi="Calibri" w:cs="Calibri"/>
                <w:bCs/>
                <w:lang w:val="ro-RO" w:eastAsia="de-DE"/>
              </w:rPr>
              <w:t>interpretation</w:t>
            </w:r>
            <w:proofErr w:type="spellEnd"/>
            <w:r w:rsidRPr="002414FD">
              <w:rPr>
                <w:rFonts w:ascii="Calibri" w:hAnsi="Calibri" w:cs="Calibri"/>
                <w:bCs/>
                <w:lang w:val="ro-RO" w:eastAsia="de-DE"/>
              </w:rPr>
              <w:t xml:space="preserve"> of </w:t>
            </w:r>
            <w:proofErr w:type="spellStart"/>
            <w:r w:rsidRPr="002414FD">
              <w:rPr>
                <w:rFonts w:ascii="Calibri" w:hAnsi="Calibri" w:cs="Calibri"/>
                <w:bCs/>
                <w:lang w:val="ro-RO" w:eastAsia="de-DE"/>
              </w:rPr>
              <w:t>the</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Hox</w:t>
            </w:r>
            <w:proofErr w:type="spellEnd"/>
            <w:r w:rsidRPr="002414FD">
              <w:rPr>
                <w:rFonts w:ascii="Calibri" w:hAnsi="Calibri" w:cs="Calibri"/>
                <w:bCs/>
                <w:lang w:val="ro-RO" w:eastAsia="de-DE"/>
              </w:rPr>
              <w:t xml:space="preserve"> code</w:t>
            </w:r>
          </w:p>
        </w:tc>
        <w:tc>
          <w:tcPr>
            <w:tcW w:w="0" w:type="auto"/>
            <w:tcBorders>
              <w:top w:val="single" w:sz="4" w:space="0" w:color="auto"/>
              <w:left w:val="single" w:sz="4" w:space="0" w:color="auto"/>
              <w:bottom w:val="single" w:sz="4" w:space="0" w:color="auto"/>
              <w:right w:val="single" w:sz="4" w:space="0" w:color="auto"/>
            </w:tcBorders>
            <w:vAlign w:val="center"/>
          </w:tcPr>
          <w:p w14:paraId="69151C33" w14:textId="0C809F19" w:rsidR="00500241" w:rsidRPr="002414FD" w:rsidRDefault="006B4C94" w:rsidP="00500241">
            <w:pPr>
              <w:rPr>
                <w:rFonts w:ascii="Calibri" w:hAnsi="Calibri" w:cs="Calibri"/>
                <w:b/>
                <w:color w:val="181818"/>
                <w:lang w:val="ro-RO"/>
              </w:rPr>
            </w:pPr>
            <w:proofErr w:type="spellStart"/>
            <w:r w:rsidRPr="002414FD">
              <w:rPr>
                <w:rFonts w:ascii="Calibri" w:hAnsi="Calibri" w:cs="Calibri"/>
                <w:i/>
                <w:lang w:val="ro-RO" w:eastAsia="de-DE"/>
              </w:rPr>
              <w:t>Developmental</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Biology</w:t>
            </w:r>
            <w:proofErr w:type="spellEnd"/>
            <w:r w:rsidRPr="002414FD">
              <w:rPr>
                <w:rFonts w:ascii="Calibri" w:hAnsi="Calibri" w:cs="Calibri"/>
                <w:i/>
                <w:lang w:val="ro-RO" w:eastAsia="de-DE"/>
              </w:rPr>
              <w:t>.</w:t>
            </w:r>
            <w:r w:rsidRPr="002414FD">
              <w:rPr>
                <w:rFonts w:ascii="Calibri" w:hAnsi="Calibri" w:cs="Calibri"/>
                <w:lang w:val="ro-RO" w:eastAsia="de-DE"/>
              </w:rPr>
              <w:t xml:space="preserve"> 2009, 332(1): 82-89.</w:t>
            </w:r>
          </w:p>
        </w:tc>
        <w:tc>
          <w:tcPr>
            <w:tcW w:w="0" w:type="auto"/>
            <w:tcBorders>
              <w:top w:val="single" w:sz="4" w:space="0" w:color="auto"/>
              <w:left w:val="single" w:sz="4" w:space="0" w:color="auto"/>
              <w:bottom w:val="single" w:sz="4" w:space="0" w:color="auto"/>
              <w:right w:val="single" w:sz="4" w:space="0" w:color="auto"/>
            </w:tcBorders>
            <w:vAlign w:val="center"/>
          </w:tcPr>
          <w:p w14:paraId="69E7AD5C" w14:textId="7C65FFA6"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4,379</w:t>
            </w:r>
          </w:p>
        </w:tc>
        <w:tc>
          <w:tcPr>
            <w:tcW w:w="0" w:type="auto"/>
            <w:tcBorders>
              <w:top w:val="single" w:sz="4" w:space="0" w:color="auto"/>
              <w:left w:val="single" w:sz="4" w:space="0" w:color="auto"/>
              <w:bottom w:val="single" w:sz="4" w:space="0" w:color="auto"/>
              <w:right w:val="single" w:sz="4" w:space="0" w:color="auto"/>
            </w:tcBorders>
            <w:vAlign w:val="center"/>
          </w:tcPr>
          <w:p w14:paraId="77F2A4A5" w14:textId="25D387CD"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Ulm University, DE</w:t>
            </w:r>
          </w:p>
        </w:tc>
      </w:tr>
      <w:tr w:rsidR="00500241" w:rsidRPr="002414FD" w14:paraId="70B1C8B2"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714FE50E" w14:textId="12F2BCE1" w:rsidR="00500241" w:rsidRPr="002414FD" w:rsidRDefault="006B4C94" w:rsidP="00500241">
            <w:pPr>
              <w:ind w:left="357" w:hanging="357"/>
              <w:jc w:val="center"/>
              <w:rPr>
                <w:rFonts w:ascii="Calibri" w:hAnsi="Calibri" w:cs="Calibri"/>
                <w:b/>
                <w:color w:val="181818"/>
                <w:sz w:val="20"/>
                <w:szCs w:val="20"/>
                <w:lang w:val="ro-RO"/>
              </w:rPr>
            </w:pPr>
            <w:r w:rsidRPr="002414FD">
              <w:rPr>
                <w:rFonts w:ascii="Calibri" w:hAnsi="Calibri" w:cs="Calibri"/>
                <w:b/>
                <w:color w:val="181818"/>
                <w:sz w:val="20"/>
                <w:szCs w:val="20"/>
                <w:lang w:val="ro-RO"/>
              </w:rPr>
              <w:t>1</w:t>
            </w:r>
            <w:r w:rsidR="0040323D">
              <w:rPr>
                <w:rFonts w:ascii="Calibri" w:hAnsi="Calibri" w:cs="Calibri"/>
                <w:b/>
                <w:color w:val="181818"/>
                <w:sz w:val="20"/>
                <w:szCs w:val="20"/>
                <w:lang w:val="ro-RO"/>
              </w:rPr>
              <w:t>1</w:t>
            </w:r>
            <w:r w:rsidRPr="002414FD">
              <w:rPr>
                <w:rFonts w:ascii="Calibri" w:hAnsi="Calibri" w:cs="Calibri"/>
                <w:b/>
                <w:color w:val="181818"/>
                <w:sz w:val="20"/>
                <w:szCs w:val="20"/>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21132C3F" w14:textId="5298C497" w:rsidR="00500241" w:rsidRPr="002414FD" w:rsidRDefault="006B4C94" w:rsidP="006B4C94">
            <w:pPr>
              <w:rPr>
                <w:rFonts w:ascii="Calibri" w:hAnsi="Calibri" w:cs="Calibri"/>
                <w:bCs/>
                <w:color w:val="181818"/>
                <w:lang w:val="ro-RO"/>
              </w:rPr>
            </w:pPr>
            <w:proofErr w:type="spellStart"/>
            <w:r w:rsidRPr="002414FD">
              <w:rPr>
                <w:rFonts w:ascii="Calibri" w:hAnsi="Calibri" w:cs="Calibri"/>
                <w:bCs/>
                <w:color w:val="181818"/>
                <w:lang w:val="ro-RO"/>
              </w:rPr>
              <w:t>Molotkova</w:t>
            </w:r>
            <w:proofErr w:type="spellEnd"/>
            <w:r w:rsidRPr="002414FD">
              <w:rPr>
                <w:rFonts w:ascii="Calibri" w:hAnsi="Calibri" w:cs="Calibri"/>
                <w:bCs/>
                <w:color w:val="181818"/>
                <w:lang w:val="ro-RO"/>
              </w:rPr>
              <w:t xml:space="preserve"> N, </w:t>
            </w:r>
            <w:proofErr w:type="spellStart"/>
            <w:r w:rsidRPr="002414FD">
              <w:rPr>
                <w:rFonts w:ascii="Calibri" w:hAnsi="Calibri" w:cs="Calibri"/>
                <w:bCs/>
                <w:color w:val="181818"/>
                <w:lang w:val="ro-RO"/>
              </w:rPr>
              <w:t>Molotkov</w:t>
            </w:r>
            <w:proofErr w:type="spellEnd"/>
            <w:r w:rsidRPr="002414FD">
              <w:rPr>
                <w:rFonts w:ascii="Calibri" w:hAnsi="Calibri" w:cs="Calibri"/>
                <w:bCs/>
                <w:color w:val="181818"/>
                <w:lang w:val="ro-RO"/>
              </w:rPr>
              <w:t xml:space="preserve"> A, </w:t>
            </w:r>
            <w:proofErr w:type="spellStart"/>
            <w:r w:rsidRPr="002414FD">
              <w:rPr>
                <w:rFonts w:ascii="Calibri" w:hAnsi="Calibri" w:cs="Calibri"/>
                <w:bCs/>
                <w:color w:val="181818"/>
                <w:lang w:val="ro-RO"/>
              </w:rPr>
              <w:t>Sirbu</w:t>
            </w:r>
            <w:proofErr w:type="spellEnd"/>
            <w:r w:rsidRPr="002414FD">
              <w:rPr>
                <w:rFonts w:ascii="Calibri" w:hAnsi="Calibri" w:cs="Calibri"/>
                <w:bCs/>
                <w:color w:val="181818"/>
                <w:lang w:val="ro-RO"/>
              </w:rPr>
              <w:t xml:space="preserve"> IO, </w:t>
            </w:r>
            <w:proofErr w:type="spellStart"/>
            <w:r w:rsidRPr="002414FD">
              <w:rPr>
                <w:rFonts w:ascii="Calibri" w:hAnsi="Calibri" w:cs="Calibri"/>
                <w:bCs/>
                <w:color w:val="181818"/>
                <w:lang w:val="ro-RO"/>
              </w:rPr>
              <w:t>Duester</w:t>
            </w:r>
            <w:proofErr w:type="spellEnd"/>
            <w:r w:rsidRPr="002414FD">
              <w:rPr>
                <w:rFonts w:ascii="Calibri" w:hAnsi="Calibri" w:cs="Calibri"/>
                <w:bCs/>
                <w:color w:val="181818"/>
                <w:lang w:val="ro-RO"/>
              </w:rPr>
              <w:t xml:space="preserve"> G.</w:t>
            </w:r>
          </w:p>
        </w:tc>
        <w:tc>
          <w:tcPr>
            <w:tcW w:w="0" w:type="auto"/>
            <w:tcBorders>
              <w:top w:val="single" w:sz="4" w:space="0" w:color="auto"/>
              <w:left w:val="single" w:sz="4" w:space="0" w:color="auto"/>
              <w:bottom w:val="single" w:sz="4" w:space="0" w:color="auto"/>
              <w:right w:val="single" w:sz="4" w:space="0" w:color="auto"/>
            </w:tcBorders>
            <w:vAlign w:val="center"/>
          </w:tcPr>
          <w:p w14:paraId="77951E90" w14:textId="3B1AB87A" w:rsidR="00500241" w:rsidRPr="002414FD" w:rsidRDefault="006B4C94" w:rsidP="00500241">
            <w:pPr>
              <w:rPr>
                <w:rFonts w:ascii="Calibri" w:hAnsi="Calibri" w:cs="Calibri"/>
                <w:b/>
                <w:color w:val="181818"/>
                <w:lang w:val="ro-RO"/>
              </w:rPr>
            </w:pPr>
            <w:proofErr w:type="spellStart"/>
            <w:r w:rsidRPr="002414FD">
              <w:rPr>
                <w:rFonts w:ascii="Calibri" w:hAnsi="Calibri" w:cs="Calibri"/>
                <w:lang w:val="ro-RO"/>
              </w:rPr>
              <w:t>Requirement</w:t>
            </w:r>
            <w:proofErr w:type="spellEnd"/>
            <w:r w:rsidRPr="002414FD">
              <w:rPr>
                <w:rFonts w:ascii="Calibri" w:hAnsi="Calibri" w:cs="Calibri"/>
                <w:lang w:val="ro-RO"/>
              </w:rPr>
              <w:t xml:space="preserve"> of </w:t>
            </w:r>
            <w:proofErr w:type="spellStart"/>
            <w:r w:rsidRPr="002414FD">
              <w:rPr>
                <w:rFonts w:ascii="Calibri" w:hAnsi="Calibri" w:cs="Calibri"/>
                <w:lang w:val="ro-RO"/>
              </w:rPr>
              <w:t>mesodermal</w:t>
            </w:r>
            <w:proofErr w:type="spellEnd"/>
            <w:r w:rsidRPr="002414FD">
              <w:rPr>
                <w:rFonts w:ascii="Calibri" w:hAnsi="Calibri" w:cs="Calibri"/>
                <w:lang w:val="ro-RO"/>
              </w:rPr>
              <w:t xml:space="preserve"> retinoic acid </w:t>
            </w:r>
            <w:proofErr w:type="spellStart"/>
            <w:r w:rsidRPr="002414FD">
              <w:rPr>
                <w:rFonts w:ascii="Calibri" w:hAnsi="Calibri" w:cs="Calibri"/>
                <w:lang w:val="ro-RO"/>
              </w:rPr>
              <w:t>generated</w:t>
            </w:r>
            <w:proofErr w:type="spellEnd"/>
            <w:r w:rsidRPr="002414FD">
              <w:rPr>
                <w:rFonts w:ascii="Calibri" w:hAnsi="Calibri" w:cs="Calibri"/>
                <w:lang w:val="ro-RO"/>
              </w:rPr>
              <w:t xml:space="preserve"> </w:t>
            </w:r>
            <w:proofErr w:type="spellStart"/>
            <w:r w:rsidRPr="002414FD">
              <w:rPr>
                <w:rFonts w:ascii="Calibri" w:hAnsi="Calibri" w:cs="Calibri"/>
                <w:lang w:val="ro-RO"/>
              </w:rPr>
              <w:t>by</w:t>
            </w:r>
            <w:proofErr w:type="spellEnd"/>
            <w:r w:rsidRPr="002414FD">
              <w:rPr>
                <w:rFonts w:ascii="Calibri" w:hAnsi="Calibri" w:cs="Calibri"/>
                <w:lang w:val="ro-RO"/>
              </w:rPr>
              <w:t xml:space="preserve"> Raldh2 for posterior neural </w:t>
            </w:r>
            <w:proofErr w:type="spellStart"/>
            <w:r w:rsidRPr="002414FD">
              <w:rPr>
                <w:rFonts w:ascii="Calibri" w:hAnsi="Calibri" w:cs="Calibri"/>
                <w:lang w:val="ro-RO"/>
              </w:rPr>
              <w:t>transformation</w:t>
            </w:r>
            <w:proofErr w:type="spellEnd"/>
            <w:r w:rsidRPr="002414FD">
              <w:rPr>
                <w:rFonts w:ascii="Calibri" w:hAnsi="Calibri" w:cs="Calibri"/>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2EC26490" w14:textId="68D5DFDE" w:rsidR="00500241" w:rsidRPr="002414FD" w:rsidRDefault="006B4C94" w:rsidP="00500241">
            <w:pPr>
              <w:rPr>
                <w:rFonts w:ascii="Calibri" w:hAnsi="Calibri" w:cs="Calibri"/>
                <w:b/>
                <w:color w:val="181818"/>
                <w:lang w:val="ro-RO"/>
              </w:rPr>
            </w:pPr>
            <w:proofErr w:type="spellStart"/>
            <w:r w:rsidRPr="002414FD">
              <w:rPr>
                <w:rFonts w:ascii="Calibri" w:hAnsi="Calibri" w:cs="Calibri"/>
                <w:i/>
                <w:lang w:val="ro-RO"/>
              </w:rPr>
              <w:t>Mechanisms</w:t>
            </w:r>
            <w:proofErr w:type="spellEnd"/>
            <w:r w:rsidRPr="002414FD">
              <w:rPr>
                <w:rFonts w:ascii="Calibri" w:hAnsi="Calibri" w:cs="Calibri"/>
                <w:i/>
                <w:lang w:val="ro-RO"/>
              </w:rPr>
              <w:t xml:space="preserve"> of </w:t>
            </w:r>
            <w:proofErr w:type="spellStart"/>
            <w:r w:rsidRPr="002414FD">
              <w:rPr>
                <w:rFonts w:ascii="Calibri" w:hAnsi="Calibri" w:cs="Calibri"/>
                <w:i/>
                <w:lang w:val="ro-RO"/>
              </w:rPr>
              <w:t>Development</w:t>
            </w:r>
            <w:proofErr w:type="spellEnd"/>
            <w:r w:rsidRPr="002414FD">
              <w:rPr>
                <w:rFonts w:ascii="Calibri" w:hAnsi="Calibri" w:cs="Calibri"/>
                <w:i/>
                <w:lang w:val="ro-RO"/>
              </w:rPr>
              <w:t>.</w:t>
            </w:r>
            <w:r w:rsidRPr="002414FD">
              <w:rPr>
                <w:rFonts w:ascii="Calibri" w:hAnsi="Calibri" w:cs="Calibri"/>
                <w:lang w:val="ro-RO"/>
              </w:rPr>
              <w:t xml:space="preserve"> 2005, 122(2): 145-155.</w:t>
            </w:r>
          </w:p>
        </w:tc>
        <w:tc>
          <w:tcPr>
            <w:tcW w:w="0" w:type="auto"/>
            <w:tcBorders>
              <w:top w:val="single" w:sz="4" w:space="0" w:color="auto"/>
              <w:left w:val="single" w:sz="4" w:space="0" w:color="auto"/>
              <w:bottom w:val="single" w:sz="4" w:space="0" w:color="auto"/>
              <w:right w:val="single" w:sz="4" w:space="0" w:color="auto"/>
            </w:tcBorders>
            <w:vAlign w:val="center"/>
          </w:tcPr>
          <w:p w14:paraId="7298B1AA" w14:textId="17B1D540"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3,838</w:t>
            </w:r>
          </w:p>
        </w:tc>
        <w:tc>
          <w:tcPr>
            <w:tcW w:w="0" w:type="auto"/>
            <w:tcBorders>
              <w:top w:val="single" w:sz="4" w:space="0" w:color="auto"/>
              <w:left w:val="single" w:sz="4" w:space="0" w:color="auto"/>
              <w:bottom w:val="single" w:sz="4" w:space="0" w:color="auto"/>
              <w:right w:val="single" w:sz="4" w:space="0" w:color="auto"/>
            </w:tcBorders>
            <w:vAlign w:val="center"/>
          </w:tcPr>
          <w:p w14:paraId="66E4C04A" w14:textId="631D1E77"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Burnham Institute, USA</w:t>
            </w:r>
          </w:p>
        </w:tc>
      </w:tr>
      <w:tr w:rsidR="00500241" w:rsidRPr="002414FD" w14:paraId="50AF30AA"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34848DFD" w14:textId="3704D85D" w:rsidR="00500241" w:rsidRPr="002414FD" w:rsidRDefault="006B4C94" w:rsidP="00500241">
            <w:pPr>
              <w:ind w:left="357" w:hanging="357"/>
              <w:jc w:val="center"/>
              <w:rPr>
                <w:rFonts w:ascii="Calibri" w:hAnsi="Calibri" w:cs="Calibri"/>
                <w:b/>
                <w:color w:val="181818"/>
                <w:sz w:val="20"/>
                <w:szCs w:val="20"/>
                <w:lang w:val="ro-RO"/>
              </w:rPr>
            </w:pPr>
            <w:r w:rsidRPr="002414FD">
              <w:rPr>
                <w:rFonts w:ascii="Calibri" w:hAnsi="Calibri" w:cs="Calibri"/>
                <w:b/>
                <w:color w:val="181818"/>
                <w:sz w:val="20"/>
                <w:szCs w:val="20"/>
                <w:lang w:val="ro-RO"/>
              </w:rPr>
              <w:t>1</w:t>
            </w:r>
            <w:r w:rsidR="0040323D">
              <w:rPr>
                <w:rFonts w:ascii="Calibri" w:hAnsi="Calibri" w:cs="Calibri"/>
                <w:b/>
                <w:color w:val="181818"/>
                <w:sz w:val="20"/>
                <w:szCs w:val="20"/>
                <w:lang w:val="ro-RO"/>
              </w:rPr>
              <w:t>2</w:t>
            </w:r>
            <w:r w:rsidRPr="002414FD">
              <w:rPr>
                <w:rFonts w:ascii="Calibri" w:hAnsi="Calibri" w:cs="Calibri"/>
                <w:b/>
                <w:color w:val="181818"/>
                <w:sz w:val="20"/>
                <w:szCs w:val="20"/>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5C47E598" w14:textId="7FA7AF25" w:rsidR="00500241" w:rsidRPr="002414FD" w:rsidRDefault="006B4C94" w:rsidP="00500241">
            <w:pPr>
              <w:rPr>
                <w:rFonts w:ascii="Calibri" w:hAnsi="Calibri" w:cs="Calibri"/>
                <w:b/>
                <w:color w:val="181818"/>
                <w:sz w:val="20"/>
                <w:szCs w:val="20"/>
                <w:lang w:val="ro-RO"/>
              </w:rPr>
            </w:pPr>
            <w:r w:rsidRPr="002414FD">
              <w:rPr>
                <w:rFonts w:ascii="Calibri" w:hAnsi="Calibri" w:cs="Calibri"/>
                <w:u w:color="0035CC"/>
                <w:lang w:val="ro-RO"/>
              </w:rPr>
              <w:t xml:space="preserve">Mic FA, </w:t>
            </w:r>
            <w:proofErr w:type="spellStart"/>
            <w:r w:rsidRPr="002414FD">
              <w:rPr>
                <w:rFonts w:ascii="Calibri" w:hAnsi="Calibri" w:cs="Calibri"/>
                <w:b/>
                <w:lang w:val="ro-RO"/>
              </w:rPr>
              <w:t>Sirbu</w:t>
            </w:r>
            <w:proofErr w:type="spellEnd"/>
            <w:r w:rsidRPr="002414FD">
              <w:rPr>
                <w:rFonts w:ascii="Calibri" w:hAnsi="Calibri" w:cs="Calibri"/>
                <w:b/>
                <w:lang w:val="ro-RO"/>
              </w:rPr>
              <w:t xml:space="preserve"> IO</w:t>
            </w:r>
            <w:r w:rsidRPr="002414FD">
              <w:rPr>
                <w:rFonts w:ascii="Calibri" w:hAnsi="Calibri" w:cs="Calibri"/>
                <w:u w:color="0035CC"/>
                <w:lang w:val="ro-RO"/>
              </w:rPr>
              <w:t xml:space="preserve">, </w:t>
            </w:r>
            <w:proofErr w:type="spellStart"/>
            <w:r w:rsidRPr="002414FD">
              <w:rPr>
                <w:rFonts w:ascii="Calibri" w:hAnsi="Calibri" w:cs="Calibri"/>
                <w:u w:color="0035CC"/>
                <w:lang w:val="ro-RO"/>
              </w:rPr>
              <w:t>Duester</w:t>
            </w:r>
            <w:proofErr w:type="spellEnd"/>
            <w:r w:rsidRPr="002414FD">
              <w:rPr>
                <w:rFonts w:ascii="Calibri" w:hAnsi="Calibri" w:cs="Calibri"/>
                <w:u w:color="0035CC"/>
                <w:lang w:val="ro-RO"/>
              </w:rPr>
              <w:t xml:space="preserve"> G.</w:t>
            </w:r>
          </w:p>
        </w:tc>
        <w:tc>
          <w:tcPr>
            <w:tcW w:w="0" w:type="auto"/>
            <w:tcBorders>
              <w:top w:val="single" w:sz="4" w:space="0" w:color="auto"/>
              <w:left w:val="single" w:sz="4" w:space="0" w:color="auto"/>
              <w:bottom w:val="single" w:sz="4" w:space="0" w:color="auto"/>
              <w:right w:val="single" w:sz="4" w:space="0" w:color="auto"/>
            </w:tcBorders>
            <w:vAlign w:val="center"/>
          </w:tcPr>
          <w:p w14:paraId="4D3FEB62" w14:textId="072328F0" w:rsidR="00500241" w:rsidRPr="002414FD" w:rsidRDefault="006B4C94" w:rsidP="00500241">
            <w:pPr>
              <w:rPr>
                <w:rFonts w:ascii="Calibri" w:hAnsi="Calibri" w:cs="Calibri"/>
                <w:b/>
                <w:color w:val="181818"/>
                <w:lang w:val="ro-RO"/>
              </w:rPr>
            </w:pPr>
            <w:r w:rsidRPr="002414FD">
              <w:rPr>
                <w:rFonts w:ascii="Calibri" w:hAnsi="Calibri" w:cs="Calibri"/>
                <w:lang w:val="ro-RO"/>
              </w:rPr>
              <w:t xml:space="preserve">Retinoic acid </w:t>
            </w:r>
            <w:proofErr w:type="spellStart"/>
            <w:r w:rsidRPr="002414FD">
              <w:rPr>
                <w:rFonts w:ascii="Calibri" w:hAnsi="Calibri" w:cs="Calibri"/>
                <w:lang w:val="ro-RO"/>
              </w:rPr>
              <w:t>synthesis</w:t>
            </w:r>
            <w:proofErr w:type="spellEnd"/>
            <w:r w:rsidRPr="002414FD">
              <w:rPr>
                <w:rFonts w:ascii="Calibri" w:hAnsi="Calibri" w:cs="Calibri"/>
                <w:lang w:val="ro-RO"/>
              </w:rPr>
              <w:t xml:space="preserve"> </w:t>
            </w:r>
            <w:proofErr w:type="spellStart"/>
            <w:r w:rsidRPr="002414FD">
              <w:rPr>
                <w:rFonts w:ascii="Calibri" w:hAnsi="Calibri" w:cs="Calibri"/>
                <w:lang w:val="ro-RO"/>
              </w:rPr>
              <w:t>controlled</w:t>
            </w:r>
            <w:proofErr w:type="spellEnd"/>
            <w:r w:rsidRPr="002414FD">
              <w:rPr>
                <w:rFonts w:ascii="Calibri" w:hAnsi="Calibri" w:cs="Calibri"/>
                <w:lang w:val="ro-RO"/>
              </w:rPr>
              <w:t xml:space="preserve"> </w:t>
            </w:r>
            <w:proofErr w:type="spellStart"/>
            <w:r w:rsidRPr="002414FD">
              <w:rPr>
                <w:rFonts w:ascii="Calibri" w:hAnsi="Calibri" w:cs="Calibri"/>
                <w:lang w:val="ro-RO"/>
              </w:rPr>
              <w:t>by</w:t>
            </w:r>
            <w:proofErr w:type="spellEnd"/>
            <w:r w:rsidRPr="002414FD">
              <w:rPr>
                <w:rFonts w:ascii="Calibri" w:hAnsi="Calibri" w:cs="Calibri"/>
                <w:lang w:val="ro-RO"/>
              </w:rPr>
              <w:t xml:space="preserve"> Raldh2 </w:t>
            </w:r>
            <w:proofErr w:type="spellStart"/>
            <w:r w:rsidRPr="002414FD">
              <w:rPr>
                <w:rFonts w:ascii="Calibri" w:hAnsi="Calibri" w:cs="Calibri"/>
                <w:lang w:val="ro-RO"/>
              </w:rPr>
              <w:t>is</w:t>
            </w:r>
            <w:proofErr w:type="spellEnd"/>
            <w:r w:rsidRPr="002414FD">
              <w:rPr>
                <w:rFonts w:ascii="Calibri" w:hAnsi="Calibri" w:cs="Calibri"/>
                <w:lang w:val="ro-RO"/>
              </w:rPr>
              <w:t xml:space="preserve"> </w:t>
            </w:r>
            <w:proofErr w:type="spellStart"/>
            <w:r w:rsidRPr="002414FD">
              <w:rPr>
                <w:rFonts w:ascii="Calibri" w:hAnsi="Calibri" w:cs="Calibri"/>
                <w:lang w:val="ro-RO"/>
              </w:rPr>
              <w:t>required</w:t>
            </w:r>
            <w:proofErr w:type="spellEnd"/>
            <w:r w:rsidRPr="002414FD">
              <w:rPr>
                <w:rFonts w:ascii="Calibri" w:hAnsi="Calibri" w:cs="Calibri"/>
                <w:lang w:val="ro-RO"/>
              </w:rPr>
              <w:t xml:space="preserve"> </w:t>
            </w:r>
            <w:proofErr w:type="spellStart"/>
            <w:r w:rsidRPr="002414FD">
              <w:rPr>
                <w:rFonts w:ascii="Calibri" w:hAnsi="Calibri" w:cs="Calibri"/>
                <w:lang w:val="ro-RO"/>
              </w:rPr>
              <w:t>early</w:t>
            </w:r>
            <w:proofErr w:type="spellEnd"/>
            <w:r w:rsidRPr="002414FD">
              <w:rPr>
                <w:rFonts w:ascii="Calibri" w:hAnsi="Calibri" w:cs="Calibri"/>
                <w:lang w:val="ro-RO"/>
              </w:rPr>
              <w:t xml:space="preserve"> for limb </w:t>
            </w:r>
            <w:proofErr w:type="spellStart"/>
            <w:r w:rsidRPr="002414FD">
              <w:rPr>
                <w:rFonts w:ascii="Calibri" w:hAnsi="Calibri" w:cs="Calibri"/>
                <w:lang w:val="ro-RO"/>
              </w:rPr>
              <w:t>bud</w:t>
            </w:r>
            <w:proofErr w:type="spellEnd"/>
            <w:r w:rsidRPr="002414FD">
              <w:rPr>
                <w:rFonts w:ascii="Calibri" w:hAnsi="Calibri" w:cs="Calibri"/>
                <w:lang w:val="ro-RO"/>
              </w:rPr>
              <w:t xml:space="preserve"> </w:t>
            </w:r>
            <w:proofErr w:type="spellStart"/>
            <w:r w:rsidRPr="002414FD">
              <w:rPr>
                <w:rFonts w:ascii="Calibri" w:hAnsi="Calibri" w:cs="Calibri"/>
                <w:lang w:val="ro-RO"/>
              </w:rPr>
              <w:t>initiation</w:t>
            </w:r>
            <w:proofErr w:type="spellEnd"/>
            <w:r w:rsidRPr="002414FD">
              <w:rPr>
                <w:rFonts w:ascii="Calibri" w:hAnsi="Calibri" w:cs="Calibri"/>
                <w:lang w:val="ro-RO"/>
              </w:rPr>
              <w:t xml:space="preserve"> </w:t>
            </w:r>
            <w:proofErr w:type="spellStart"/>
            <w:r w:rsidRPr="002414FD">
              <w:rPr>
                <w:rFonts w:ascii="Calibri" w:hAnsi="Calibri" w:cs="Calibri"/>
                <w:lang w:val="ro-RO"/>
              </w:rPr>
              <w:t>and</w:t>
            </w:r>
            <w:proofErr w:type="spellEnd"/>
            <w:r w:rsidRPr="002414FD">
              <w:rPr>
                <w:rFonts w:ascii="Calibri" w:hAnsi="Calibri" w:cs="Calibri"/>
                <w:lang w:val="ro-RO"/>
              </w:rPr>
              <w:t xml:space="preserve"> </w:t>
            </w:r>
            <w:proofErr w:type="spellStart"/>
            <w:r w:rsidRPr="002414FD">
              <w:rPr>
                <w:rFonts w:ascii="Calibri" w:hAnsi="Calibri" w:cs="Calibri"/>
                <w:lang w:val="ro-RO"/>
              </w:rPr>
              <w:t>then</w:t>
            </w:r>
            <w:proofErr w:type="spellEnd"/>
            <w:r w:rsidRPr="002414FD">
              <w:rPr>
                <w:rFonts w:ascii="Calibri" w:hAnsi="Calibri" w:cs="Calibri"/>
                <w:lang w:val="ro-RO"/>
              </w:rPr>
              <w:t xml:space="preserve"> </w:t>
            </w:r>
            <w:proofErr w:type="spellStart"/>
            <w:r w:rsidRPr="002414FD">
              <w:rPr>
                <w:rFonts w:ascii="Calibri" w:hAnsi="Calibri" w:cs="Calibri"/>
                <w:lang w:val="ro-RO"/>
              </w:rPr>
              <w:t>later</w:t>
            </w:r>
            <w:proofErr w:type="spellEnd"/>
            <w:r w:rsidRPr="002414FD">
              <w:rPr>
                <w:rFonts w:ascii="Calibri" w:hAnsi="Calibri" w:cs="Calibri"/>
                <w:lang w:val="ro-RO"/>
              </w:rPr>
              <w:t xml:space="preserve"> as a </w:t>
            </w:r>
            <w:proofErr w:type="spellStart"/>
            <w:r w:rsidRPr="002414FD">
              <w:rPr>
                <w:rFonts w:ascii="Calibri" w:hAnsi="Calibri" w:cs="Calibri"/>
                <w:lang w:val="ro-RO"/>
              </w:rPr>
              <w:t>proximodistal</w:t>
            </w:r>
            <w:proofErr w:type="spellEnd"/>
            <w:r w:rsidRPr="002414FD">
              <w:rPr>
                <w:rFonts w:ascii="Calibri" w:hAnsi="Calibri" w:cs="Calibri"/>
                <w:lang w:val="ro-RO"/>
              </w:rPr>
              <w:t xml:space="preserve"> signal </w:t>
            </w:r>
            <w:proofErr w:type="spellStart"/>
            <w:r w:rsidRPr="002414FD">
              <w:rPr>
                <w:rFonts w:ascii="Calibri" w:hAnsi="Calibri" w:cs="Calibri"/>
                <w:lang w:val="ro-RO"/>
              </w:rPr>
              <w:t>during</w:t>
            </w:r>
            <w:proofErr w:type="spellEnd"/>
            <w:r w:rsidRPr="002414FD">
              <w:rPr>
                <w:rFonts w:ascii="Calibri" w:hAnsi="Calibri" w:cs="Calibri"/>
                <w:lang w:val="ro-RO"/>
              </w:rPr>
              <w:t xml:space="preserve"> apical </w:t>
            </w:r>
            <w:proofErr w:type="spellStart"/>
            <w:r w:rsidRPr="002414FD">
              <w:rPr>
                <w:rFonts w:ascii="Calibri" w:hAnsi="Calibri" w:cs="Calibri"/>
                <w:lang w:val="ro-RO"/>
              </w:rPr>
              <w:t>ectodermal</w:t>
            </w:r>
            <w:proofErr w:type="spellEnd"/>
            <w:r w:rsidRPr="002414FD">
              <w:rPr>
                <w:rFonts w:ascii="Calibri" w:hAnsi="Calibri" w:cs="Calibri"/>
                <w:lang w:val="ro-RO"/>
              </w:rPr>
              <w:t xml:space="preserve"> </w:t>
            </w:r>
            <w:proofErr w:type="spellStart"/>
            <w:r w:rsidRPr="002414FD">
              <w:rPr>
                <w:rFonts w:ascii="Calibri" w:hAnsi="Calibri" w:cs="Calibri"/>
                <w:lang w:val="ro-RO"/>
              </w:rPr>
              <w:t>ridge</w:t>
            </w:r>
            <w:proofErr w:type="spellEnd"/>
            <w:r w:rsidRPr="002414FD">
              <w:rPr>
                <w:rFonts w:ascii="Calibri" w:hAnsi="Calibri" w:cs="Calibri"/>
                <w:lang w:val="ro-RO"/>
              </w:rPr>
              <w:t xml:space="preserve"> </w:t>
            </w:r>
            <w:proofErr w:type="spellStart"/>
            <w:r w:rsidRPr="002414FD">
              <w:rPr>
                <w:rFonts w:ascii="Calibri" w:hAnsi="Calibri" w:cs="Calibri"/>
                <w:lang w:val="ro-RO"/>
              </w:rPr>
              <w:t>formation</w:t>
            </w:r>
            <w:proofErr w:type="spellEnd"/>
            <w:r w:rsidRPr="002414FD">
              <w:rPr>
                <w:rFonts w:ascii="Calibri" w:hAnsi="Calibri" w:cs="Calibri"/>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2835EF69" w14:textId="3AB4A124" w:rsidR="00500241" w:rsidRPr="002414FD" w:rsidRDefault="006B4C94" w:rsidP="00500241">
            <w:pPr>
              <w:rPr>
                <w:rFonts w:ascii="Calibri" w:hAnsi="Calibri" w:cs="Calibri"/>
                <w:b/>
                <w:color w:val="181818"/>
                <w:lang w:val="ro-RO"/>
              </w:rPr>
            </w:pPr>
            <w:r w:rsidRPr="002414FD">
              <w:rPr>
                <w:rFonts w:ascii="Calibri" w:hAnsi="Calibri" w:cs="Calibri"/>
                <w:i/>
                <w:lang w:val="ro-RO"/>
              </w:rPr>
              <w:t xml:space="preserve">Journal of </w:t>
            </w:r>
            <w:proofErr w:type="spellStart"/>
            <w:r w:rsidRPr="002414FD">
              <w:rPr>
                <w:rFonts w:ascii="Calibri" w:hAnsi="Calibri" w:cs="Calibri"/>
                <w:i/>
                <w:lang w:val="ro-RO"/>
              </w:rPr>
              <w:t>Biological</w:t>
            </w:r>
            <w:proofErr w:type="spellEnd"/>
            <w:r w:rsidRPr="002414FD">
              <w:rPr>
                <w:rFonts w:ascii="Calibri" w:hAnsi="Calibri" w:cs="Calibri"/>
                <w:i/>
                <w:lang w:val="ro-RO"/>
              </w:rPr>
              <w:t xml:space="preserve"> </w:t>
            </w:r>
            <w:proofErr w:type="spellStart"/>
            <w:r w:rsidRPr="002414FD">
              <w:rPr>
                <w:rFonts w:ascii="Calibri" w:hAnsi="Calibri" w:cs="Calibri"/>
                <w:i/>
                <w:lang w:val="ro-RO"/>
              </w:rPr>
              <w:t>Chemistry</w:t>
            </w:r>
            <w:proofErr w:type="spellEnd"/>
            <w:r w:rsidRPr="002414FD">
              <w:rPr>
                <w:rFonts w:ascii="Calibri" w:hAnsi="Calibri" w:cs="Calibri"/>
                <w:i/>
                <w:lang w:val="ro-RO"/>
              </w:rPr>
              <w:t>.</w:t>
            </w:r>
            <w:r w:rsidRPr="002414FD">
              <w:rPr>
                <w:rFonts w:ascii="Calibri" w:hAnsi="Calibri" w:cs="Calibri"/>
                <w:lang w:val="ro-RO"/>
              </w:rPr>
              <w:t xml:space="preserve"> 2004, 279(25): 26698-26706.</w:t>
            </w:r>
          </w:p>
        </w:tc>
        <w:tc>
          <w:tcPr>
            <w:tcW w:w="0" w:type="auto"/>
            <w:tcBorders>
              <w:top w:val="single" w:sz="4" w:space="0" w:color="auto"/>
              <w:left w:val="single" w:sz="4" w:space="0" w:color="auto"/>
              <w:bottom w:val="single" w:sz="4" w:space="0" w:color="auto"/>
              <w:right w:val="single" w:sz="4" w:space="0" w:color="auto"/>
            </w:tcBorders>
            <w:vAlign w:val="center"/>
          </w:tcPr>
          <w:p w14:paraId="382E5CB2" w14:textId="45FCC072"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6,355</w:t>
            </w:r>
          </w:p>
        </w:tc>
        <w:tc>
          <w:tcPr>
            <w:tcW w:w="0" w:type="auto"/>
            <w:tcBorders>
              <w:top w:val="single" w:sz="4" w:space="0" w:color="auto"/>
              <w:left w:val="single" w:sz="4" w:space="0" w:color="auto"/>
              <w:bottom w:val="single" w:sz="4" w:space="0" w:color="auto"/>
              <w:right w:val="single" w:sz="4" w:space="0" w:color="auto"/>
            </w:tcBorders>
            <w:vAlign w:val="center"/>
          </w:tcPr>
          <w:p w14:paraId="65A6F26D" w14:textId="281138FF"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Burnham Institute, USA</w:t>
            </w:r>
          </w:p>
        </w:tc>
      </w:tr>
      <w:tr w:rsidR="00500241" w:rsidRPr="002414FD" w14:paraId="240FCB2F"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68B56202" w14:textId="5863922E" w:rsidR="00500241" w:rsidRPr="002414FD" w:rsidRDefault="006B4C94" w:rsidP="00500241">
            <w:pPr>
              <w:ind w:left="357" w:hanging="357"/>
              <w:jc w:val="center"/>
              <w:rPr>
                <w:rFonts w:ascii="Calibri" w:hAnsi="Calibri" w:cs="Calibri"/>
                <w:b/>
                <w:color w:val="181818"/>
                <w:sz w:val="20"/>
                <w:szCs w:val="20"/>
                <w:lang w:val="ro-RO"/>
              </w:rPr>
            </w:pPr>
            <w:r w:rsidRPr="002414FD">
              <w:rPr>
                <w:rFonts w:ascii="Calibri" w:hAnsi="Calibri" w:cs="Calibri"/>
                <w:b/>
                <w:color w:val="181818"/>
                <w:sz w:val="20"/>
                <w:szCs w:val="20"/>
                <w:lang w:val="ro-RO"/>
              </w:rPr>
              <w:t>1</w:t>
            </w:r>
            <w:r w:rsidR="0040323D">
              <w:rPr>
                <w:rFonts w:ascii="Calibri" w:hAnsi="Calibri" w:cs="Calibri"/>
                <w:b/>
                <w:color w:val="181818"/>
                <w:sz w:val="20"/>
                <w:szCs w:val="20"/>
                <w:lang w:val="ro-RO"/>
              </w:rPr>
              <w:t>3</w:t>
            </w:r>
            <w:r w:rsidRPr="002414FD">
              <w:rPr>
                <w:rFonts w:ascii="Calibri" w:hAnsi="Calibri" w:cs="Calibri"/>
                <w:b/>
                <w:color w:val="181818"/>
                <w:sz w:val="20"/>
                <w:szCs w:val="20"/>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117DCCA2" w14:textId="5325DB7B" w:rsidR="00500241" w:rsidRPr="002414FD" w:rsidRDefault="006B4C94" w:rsidP="00500241">
            <w:pPr>
              <w:rPr>
                <w:rFonts w:ascii="Calibri" w:hAnsi="Calibri" w:cs="Calibri"/>
                <w:b/>
                <w:color w:val="181818"/>
                <w:sz w:val="20"/>
                <w:szCs w:val="20"/>
                <w:lang w:val="ro-RO"/>
              </w:rPr>
            </w:pPr>
            <w:proofErr w:type="spellStart"/>
            <w:r w:rsidRPr="002414FD">
              <w:rPr>
                <w:rFonts w:ascii="Calibri" w:hAnsi="Calibri" w:cs="Calibri"/>
                <w:u w:color="0035CC"/>
                <w:lang w:val="ro-RO"/>
              </w:rPr>
              <w:t>Gagyi</w:t>
            </w:r>
            <w:proofErr w:type="spellEnd"/>
            <w:r w:rsidRPr="002414FD">
              <w:rPr>
                <w:rFonts w:ascii="Calibri" w:hAnsi="Calibri" w:cs="Calibri"/>
                <w:u w:color="0035CC"/>
                <w:lang w:val="ro-RO"/>
              </w:rPr>
              <w:t xml:space="preserve"> C, Bucurenci N, </w:t>
            </w:r>
            <w:proofErr w:type="spellStart"/>
            <w:r w:rsidRPr="002414FD">
              <w:rPr>
                <w:rFonts w:ascii="Calibri" w:hAnsi="Calibri" w:cs="Calibri"/>
                <w:b/>
                <w:lang w:val="ro-RO"/>
              </w:rPr>
              <w:t>Sirbu</w:t>
            </w:r>
            <w:proofErr w:type="spellEnd"/>
            <w:r w:rsidRPr="002414FD">
              <w:rPr>
                <w:rFonts w:ascii="Calibri" w:hAnsi="Calibri" w:cs="Calibri"/>
                <w:b/>
                <w:lang w:val="ro-RO"/>
              </w:rPr>
              <w:t xml:space="preserve"> O</w:t>
            </w:r>
            <w:r w:rsidRPr="002414FD">
              <w:rPr>
                <w:rFonts w:ascii="Calibri" w:hAnsi="Calibri" w:cs="Calibri"/>
                <w:u w:color="0035CC"/>
                <w:lang w:val="ro-RO"/>
              </w:rPr>
              <w:t xml:space="preserve">, </w:t>
            </w:r>
            <w:proofErr w:type="spellStart"/>
            <w:r w:rsidRPr="002414FD">
              <w:rPr>
                <w:rFonts w:ascii="Calibri" w:hAnsi="Calibri" w:cs="Calibri"/>
                <w:u w:color="0035CC"/>
                <w:lang w:val="ro-RO"/>
              </w:rPr>
              <w:t>Labesse</w:t>
            </w:r>
            <w:proofErr w:type="spellEnd"/>
            <w:r w:rsidRPr="002414FD">
              <w:rPr>
                <w:rFonts w:ascii="Calibri" w:hAnsi="Calibri" w:cs="Calibri"/>
                <w:u w:color="0035CC"/>
                <w:lang w:val="ro-RO"/>
              </w:rPr>
              <w:t xml:space="preserve"> G, Ionescu M, </w:t>
            </w:r>
            <w:proofErr w:type="spellStart"/>
            <w:r w:rsidRPr="002414FD">
              <w:rPr>
                <w:rFonts w:ascii="Calibri" w:hAnsi="Calibri" w:cs="Calibri"/>
                <w:u w:color="0035CC"/>
                <w:lang w:val="ro-RO"/>
              </w:rPr>
              <w:t>Ofiteru</w:t>
            </w:r>
            <w:proofErr w:type="spellEnd"/>
            <w:r w:rsidRPr="002414FD">
              <w:rPr>
                <w:rFonts w:ascii="Calibri" w:hAnsi="Calibri" w:cs="Calibri"/>
                <w:u w:color="0035CC"/>
                <w:lang w:val="ro-RO"/>
              </w:rPr>
              <w:t xml:space="preserve"> A, </w:t>
            </w:r>
            <w:proofErr w:type="spellStart"/>
            <w:r w:rsidRPr="002414FD">
              <w:rPr>
                <w:rFonts w:ascii="Calibri" w:hAnsi="Calibri" w:cs="Calibri"/>
                <w:u w:color="0035CC"/>
                <w:lang w:val="ro-RO"/>
              </w:rPr>
              <w:t>Assairi</w:t>
            </w:r>
            <w:proofErr w:type="spellEnd"/>
            <w:r w:rsidRPr="002414FD">
              <w:rPr>
                <w:rFonts w:ascii="Calibri" w:hAnsi="Calibri" w:cs="Calibri"/>
                <w:u w:color="0035CC"/>
                <w:lang w:val="ro-RO"/>
              </w:rPr>
              <w:t xml:space="preserve"> L, </w:t>
            </w:r>
            <w:proofErr w:type="spellStart"/>
            <w:r w:rsidRPr="002414FD">
              <w:rPr>
                <w:rFonts w:ascii="Calibri" w:hAnsi="Calibri" w:cs="Calibri"/>
                <w:u w:color="0035CC"/>
                <w:lang w:val="ro-RO"/>
              </w:rPr>
              <w:t>Landais</w:t>
            </w:r>
            <w:proofErr w:type="spellEnd"/>
            <w:r w:rsidRPr="002414FD">
              <w:rPr>
                <w:rFonts w:ascii="Calibri" w:hAnsi="Calibri" w:cs="Calibri"/>
                <w:u w:color="0035CC"/>
                <w:lang w:val="ro-RO"/>
              </w:rPr>
              <w:t xml:space="preserve"> S, </w:t>
            </w:r>
            <w:proofErr w:type="spellStart"/>
            <w:r w:rsidRPr="002414FD">
              <w:rPr>
                <w:rFonts w:ascii="Calibri" w:hAnsi="Calibri" w:cs="Calibri"/>
                <w:u w:color="0035CC"/>
                <w:lang w:val="ro-RO"/>
              </w:rPr>
              <w:t>Danchin</w:t>
            </w:r>
            <w:proofErr w:type="spellEnd"/>
            <w:r w:rsidRPr="002414FD">
              <w:rPr>
                <w:rFonts w:ascii="Calibri" w:hAnsi="Calibri" w:cs="Calibri"/>
                <w:u w:color="0035CC"/>
                <w:lang w:val="ro-RO"/>
              </w:rPr>
              <w:t xml:space="preserve"> A, </w:t>
            </w:r>
            <w:proofErr w:type="spellStart"/>
            <w:r w:rsidRPr="002414FD">
              <w:rPr>
                <w:rFonts w:ascii="Calibri" w:hAnsi="Calibri" w:cs="Calibri"/>
                <w:u w:color="0035CC"/>
                <w:lang w:val="ro-RO"/>
              </w:rPr>
              <w:t>Barzu</w:t>
            </w:r>
            <w:proofErr w:type="spellEnd"/>
            <w:r w:rsidRPr="002414FD">
              <w:rPr>
                <w:rFonts w:ascii="Calibri" w:hAnsi="Calibri" w:cs="Calibri"/>
                <w:u w:color="0035CC"/>
                <w:lang w:val="ro-RO"/>
              </w:rPr>
              <w:t xml:space="preserve"> O, Gilles AM.</w:t>
            </w:r>
          </w:p>
        </w:tc>
        <w:tc>
          <w:tcPr>
            <w:tcW w:w="0" w:type="auto"/>
            <w:tcBorders>
              <w:top w:val="single" w:sz="4" w:space="0" w:color="auto"/>
              <w:left w:val="single" w:sz="4" w:space="0" w:color="auto"/>
              <w:bottom w:val="single" w:sz="4" w:space="0" w:color="auto"/>
              <w:right w:val="single" w:sz="4" w:space="0" w:color="auto"/>
            </w:tcBorders>
            <w:vAlign w:val="center"/>
          </w:tcPr>
          <w:p w14:paraId="22201787" w14:textId="623AB42B" w:rsidR="00500241" w:rsidRPr="002414FD" w:rsidRDefault="006B4C94" w:rsidP="00500241">
            <w:pPr>
              <w:rPr>
                <w:rFonts w:ascii="Calibri" w:hAnsi="Calibri" w:cs="Calibri"/>
                <w:b/>
                <w:color w:val="181818"/>
                <w:lang w:val="ro-RO"/>
              </w:rPr>
            </w:pPr>
            <w:r w:rsidRPr="002414FD">
              <w:rPr>
                <w:rFonts w:ascii="Calibri" w:hAnsi="Calibri" w:cs="Calibri"/>
                <w:lang w:val="ro-RO"/>
              </w:rPr>
              <w:t xml:space="preserve">UMP </w:t>
            </w:r>
            <w:proofErr w:type="spellStart"/>
            <w:r w:rsidRPr="002414FD">
              <w:rPr>
                <w:rFonts w:ascii="Calibri" w:hAnsi="Calibri" w:cs="Calibri"/>
                <w:lang w:val="ro-RO"/>
              </w:rPr>
              <w:t>kinase</w:t>
            </w:r>
            <w:proofErr w:type="spellEnd"/>
            <w:r w:rsidRPr="002414FD">
              <w:rPr>
                <w:rFonts w:ascii="Calibri" w:hAnsi="Calibri" w:cs="Calibri"/>
                <w:lang w:val="ro-RO"/>
              </w:rPr>
              <w:t xml:space="preserve"> </w:t>
            </w:r>
            <w:proofErr w:type="spellStart"/>
            <w:r w:rsidRPr="002414FD">
              <w:rPr>
                <w:rFonts w:ascii="Calibri" w:hAnsi="Calibri" w:cs="Calibri"/>
                <w:lang w:val="ro-RO"/>
              </w:rPr>
              <w:t>from</w:t>
            </w:r>
            <w:proofErr w:type="spellEnd"/>
            <w:r w:rsidRPr="002414FD">
              <w:rPr>
                <w:rFonts w:ascii="Calibri" w:hAnsi="Calibri" w:cs="Calibri"/>
                <w:lang w:val="ro-RO"/>
              </w:rPr>
              <w:t xml:space="preserve"> </w:t>
            </w:r>
            <w:proofErr w:type="spellStart"/>
            <w:r w:rsidRPr="002414FD">
              <w:rPr>
                <w:rFonts w:ascii="Calibri" w:hAnsi="Calibri" w:cs="Calibri"/>
                <w:lang w:val="ro-RO"/>
              </w:rPr>
              <w:t>the</w:t>
            </w:r>
            <w:proofErr w:type="spellEnd"/>
            <w:r w:rsidRPr="002414FD">
              <w:rPr>
                <w:rFonts w:ascii="Calibri" w:hAnsi="Calibri" w:cs="Calibri"/>
                <w:lang w:val="ro-RO"/>
              </w:rPr>
              <w:t xml:space="preserve"> Gram-</w:t>
            </w:r>
            <w:proofErr w:type="spellStart"/>
            <w:r w:rsidRPr="002414FD">
              <w:rPr>
                <w:rFonts w:ascii="Calibri" w:hAnsi="Calibri" w:cs="Calibri"/>
                <w:lang w:val="ro-RO"/>
              </w:rPr>
              <w:t>positive</w:t>
            </w:r>
            <w:proofErr w:type="spellEnd"/>
            <w:r w:rsidRPr="002414FD">
              <w:rPr>
                <w:rFonts w:ascii="Calibri" w:hAnsi="Calibri" w:cs="Calibri"/>
                <w:lang w:val="ro-RO"/>
              </w:rPr>
              <w:t xml:space="preserve"> </w:t>
            </w:r>
            <w:proofErr w:type="spellStart"/>
            <w:r w:rsidRPr="002414FD">
              <w:rPr>
                <w:rFonts w:ascii="Calibri" w:hAnsi="Calibri" w:cs="Calibri"/>
                <w:lang w:val="ro-RO"/>
              </w:rPr>
              <w:t>bacterium</w:t>
            </w:r>
            <w:proofErr w:type="spellEnd"/>
            <w:r w:rsidRPr="002414FD">
              <w:rPr>
                <w:rFonts w:ascii="Calibri" w:hAnsi="Calibri" w:cs="Calibri"/>
                <w:lang w:val="ro-RO"/>
              </w:rPr>
              <w:t xml:space="preserve"> </w:t>
            </w:r>
            <w:proofErr w:type="spellStart"/>
            <w:r w:rsidRPr="002414FD">
              <w:rPr>
                <w:rFonts w:ascii="Calibri" w:hAnsi="Calibri" w:cs="Calibri"/>
                <w:lang w:val="ro-RO"/>
              </w:rPr>
              <w:t>Bacillus</w:t>
            </w:r>
            <w:proofErr w:type="spellEnd"/>
            <w:r w:rsidRPr="002414FD">
              <w:rPr>
                <w:rFonts w:ascii="Calibri" w:hAnsi="Calibri" w:cs="Calibri"/>
                <w:lang w:val="ro-RO"/>
              </w:rPr>
              <w:t xml:space="preserve"> </w:t>
            </w:r>
            <w:proofErr w:type="spellStart"/>
            <w:r w:rsidRPr="002414FD">
              <w:rPr>
                <w:rFonts w:ascii="Calibri" w:hAnsi="Calibri" w:cs="Calibri"/>
                <w:lang w:val="ro-RO"/>
              </w:rPr>
              <w:t>subtilis</w:t>
            </w:r>
            <w:proofErr w:type="spellEnd"/>
            <w:r w:rsidRPr="002414FD">
              <w:rPr>
                <w:rFonts w:ascii="Calibri" w:hAnsi="Calibri" w:cs="Calibri"/>
                <w:lang w:val="ro-RO"/>
              </w:rPr>
              <w:t xml:space="preserve"> </w:t>
            </w:r>
            <w:proofErr w:type="spellStart"/>
            <w:r w:rsidRPr="002414FD">
              <w:rPr>
                <w:rFonts w:ascii="Calibri" w:hAnsi="Calibri" w:cs="Calibri"/>
                <w:lang w:val="ro-RO"/>
              </w:rPr>
              <w:t>is</w:t>
            </w:r>
            <w:proofErr w:type="spellEnd"/>
            <w:r w:rsidRPr="002414FD">
              <w:rPr>
                <w:rFonts w:ascii="Calibri" w:hAnsi="Calibri" w:cs="Calibri"/>
                <w:lang w:val="ro-RO"/>
              </w:rPr>
              <w:t xml:space="preserve"> </w:t>
            </w:r>
            <w:proofErr w:type="spellStart"/>
            <w:r w:rsidRPr="002414FD">
              <w:rPr>
                <w:rFonts w:ascii="Calibri" w:hAnsi="Calibri" w:cs="Calibri"/>
                <w:lang w:val="ro-RO"/>
              </w:rPr>
              <w:t>strongly</w:t>
            </w:r>
            <w:proofErr w:type="spellEnd"/>
            <w:r w:rsidRPr="002414FD">
              <w:rPr>
                <w:rFonts w:ascii="Calibri" w:hAnsi="Calibri" w:cs="Calibri"/>
                <w:lang w:val="ro-RO"/>
              </w:rPr>
              <w:t xml:space="preserve"> dependent on GTP for optimal </w:t>
            </w:r>
            <w:proofErr w:type="spellStart"/>
            <w:r w:rsidRPr="002414FD">
              <w:rPr>
                <w:rFonts w:ascii="Calibri" w:hAnsi="Calibri" w:cs="Calibri"/>
                <w:lang w:val="ro-RO"/>
              </w:rPr>
              <w:t>activity</w:t>
            </w:r>
            <w:proofErr w:type="spellEnd"/>
            <w:r w:rsidRPr="002414FD">
              <w:rPr>
                <w:rFonts w:ascii="Calibri" w:hAnsi="Calibri" w:cs="Calibri"/>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4433641E" w14:textId="196C9D02" w:rsidR="00500241" w:rsidRPr="002414FD" w:rsidRDefault="006B4C94" w:rsidP="00500241">
            <w:pPr>
              <w:rPr>
                <w:rFonts w:ascii="Calibri" w:hAnsi="Calibri" w:cs="Calibri"/>
                <w:b/>
                <w:color w:val="181818"/>
                <w:lang w:val="ro-RO"/>
              </w:rPr>
            </w:pPr>
            <w:r w:rsidRPr="002414FD">
              <w:rPr>
                <w:rFonts w:ascii="Calibri" w:hAnsi="Calibri" w:cs="Calibri"/>
                <w:i/>
                <w:lang w:val="ro-RO"/>
              </w:rPr>
              <w:t xml:space="preserve">European Journal of </w:t>
            </w:r>
            <w:proofErr w:type="spellStart"/>
            <w:r w:rsidRPr="002414FD">
              <w:rPr>
                <w:rFonts w:ascii="Calibri" w:hAnsi="Calibri" w:cs="Calibri"/>
                <w:i/>
                <w:lang w:val="ro-RO"/>
              </w:rPr>
              <w:t>Biochemistry</w:t>
            </w:r>
            <w:proofErr w:type="spellEnd"/>
            <w:r w:rsidRPr="002414FD">
              <w:rPr>
                <w:rFonts w:ascii="Calibri" w:hAnsi="Calibri" w:cs="Calibri"/>
                <w:i/>
                <w:lang w:val="ro-RO"/>
              </w:rPr>
              <w:t>.</w:t>
            </w:r>
            <w:r w:rsidRPr="002414FD">
              <w:rPr>
                <w:rFonts w:ascii="Calibri" w:hAnsi="Calibri" w:cs="Calibri"/>
                <w:lang w:val="ro-RO"/>
              </w:rPr>
              <w:t xml:space="preserve"> 2003, 270(15): 3196-204. </w:t>
            </w:r>
          </w:p>
        </w:tc>
        <w:tc>
          <w:tcPr>
            <w:tcW w:w="0" w:type="auto"/>
            <w:tcBorders>
              <w:top w:val="single" w:sz="4" w:space="0" w:color="auto"/>
              <w:left w:val="single" w:sz="4" w:space="0" w:color="auto"/>
              <w:bottom w:val="single" w:sz="4" w:space="0" w:color="auto"/>
              <w:right w:val="single" w:sz="4" w:space="0" w:color="auto"/>
            </w:tcBorders>
            <w:vAlign w:val="center"/>
          </w:tcPr>
          <w:p w14:paraId="0294B715" w14:textId="008BEBB7" w:rsidR="00500241"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3,260</w:t>
            </w:r>
          </w:p>
        </w:tc>
        <w:tc>
          <w:tcPr>
            <w:tcW w:w="0" w:type="auto"/>
            <w:tcBorders>
              <w:top w:val="single" w:sz="4" w:space="0" w:color="auto"/>
              <w:left w:val="single" w:sz="4" w:space="0" w:color="auto"/>
              <w:bottom w:val="single" w:sz="4" w:space="0" w:color="auto"/>
              <w:right w:val="single" w:sz="4" w:space="0" w:color="auto"/>
            </w:tcBorders>
            <w:vAlign w:val="center"/>
          </w:tcPr>
          <w:p w14:paraId="1E404E7D" w14:textId="53AE9544" w:rsidR="00500241" w:rsidRPr="002414FD" w:rsidRDefault="006B4C94" w:rsidP="006B4C94">
            <w:pPr>
              <w:jc w:val="center"/>
              <w:rPr>
                <w:rFonts w:ascii="Calibri" w:hAnsi="Calibri" w:cs="Calibri"/>
                <w:b/>
                <w:color w:val="181818"/>
              </w:rPr>
            </w:pPr>
            <w:proofErr w:type="spellStart"/>
            <w:r w:rsidRPr="002414FD">
              <w:rPr>
                <w:rFonts w:ascii="Calibri" w:hAnsi="Calibri" w:cs="Calibri"/>
                <w:b/>
                <w:color w:val="181818"/>
              </w:rPr>
              <w:t>Institut</w:t>
            </w:r>
            <w:proofErr w:type="spellEnd"/>
            <w:r w:rsidRPr="002414FD">
              <w:rPr>
                <w:rFonts w:ascii="Calibri" w:hAnsi="Calibri" w:cs="Calibri"/>
                <w:b/>
                <w:color w:val="181818"/>
              </w:rPr>
              <w:t xml:space="preserve"> Pasteur, Paris, France</w:t>
            </w:r>
          </w:p>
        </w:tc>
      </w:tr>
      <w:tr w:rsidR="006B4C94" w:rsidRPr="002414FD" w14:paraId="12719B6E" w14:textId="77777777" w:rsidTr="00500241">
        <w:tc>
          <w:tcPr>
            <w:tcW w:w="0" w:type="auto"/>
            <w:tcBorders>
              <w:top w:val="single" w:sz="4" w:space="0" w:color="auto"/>
              <w:left w:val="single" w:sz="4" w:space="0" w:color="auto"/>
              <w:bottom w:val="single" w:sz="4" w:space="0" w:color="auto"/>
              <w:right w:val="single" w:sz="4" w:space="0" w:color="auto"/>
            </w:tcBorders>
            <w:vAlign w:val="center"/>
          </w:tcPr>
          <w:p w14:paraId="5877D719" w14:textId="389042D7" w:rsidR="001459BA" w:rsidRPr="002414FD" w:rsidRDefault="006B4C94" w:rsidP="00500241">
            <w:pPr>
              <w:ind w:left="357" w:hanging="357"/>
              <w:jc w:val="center"/>
              <w:rPr>
                <w:rFonts w:ascii="Calibri" w:hAnsi="Calibri" w:cs="Calibri"/>
                <w:b/>
                <w:color w:val="181818"/>
                <w:sz w:val="20"/>
                <w:szCs w:val="20"/>
                <w:lang w:val="ro-RO"/>
              </w:rPr>
            </w:pPr>
            <w:r w:rsidRPr="002414FD">
              <w:rPr>
                <w:rFonts w:ascii="Calibri" w:hAnsi="Calibri" w:cs="Calibri"/>
                <w:b/>
                <w:color w:val="181818"/>
                <w:sz w:val="20"/>
                <w:szCs w:val="20"/>
                <w:lang w:val="ro-RO"/>
              </w:rPr>
              <w:t>1</w:t>
            </w:r>
            <w:r w:rsidR="0040323D">
              <w:rPr>
                <w:rFonts w:ascii="Calibri" w:hAnsi="Calibri" w:cs="Calibri"/>
                <w:b/>
                <w:color w:val="181818"/>
                <w:sz w:val="20"/>
                <w:szCs w:val="20"/>
                <w:lang w:val="ro-RO"/>
              </w:rPr>
              <w:t>4</w:t>
            </w:r>
            <w:r w:rsidRPr="002414FD">
              <w:rPr>
                <w:rFonts w:ascii="Calibri" w:hAnsi="Calibri" w:cs="Calibri"/>
                <w:b/>
                <w:color w:val="181818"/>
                <w:sz w:val="20"/>
                <w:szCs w:val="20"/>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0883CCCD" w14:textId="1DB86C15" w:rsidR="001459BA" w:rsidRPr="002414FD" w:rsidRDefault="006B4C94" w:rsidP="006B4C94">
            <w:pPr>
              <w:rPr>
                <w:rFonts w:ascii="Calibri" w:hAnsi="Calibri" w:cs="Calibri"/>
                <w:bCs/>
                <w:color w:val="181818"/>
                <w:lang w:val="ro-RO"/>
              </w:rPr>
            </w:pPr>
            <w:r w:rsidRPr="002414FD">
              <w:rPr>
                <w:rFonts w:ascii="Calibri" w:hAnsi="Calibri" w:cs="Calibri"/>
                <w:bCs/>
                <w:color w:val="181818"/>
                <w:lang w:val="ro-RO"/>
              </w:rPr>
              <w:t xml:space="preserve">Anghel A, Marian C, Pitulescu M, </w:t>
            </w:r>
            <w:proofErr w:type="spellStart"/>
            <w:r w:rsidRPr="002414FD">
              <w:rPr>
                <w:rFonts w:ascii="Calibri" w:hAnsi="Calibri" w:cs="Calibri"/>
                <w:bCs/>
                <w:color w:val="181818"/>
                <w:lang w:val="ro-RO"/>
              </w:rPr>
              <w:t>Daba</w:t>
            </w:r>
            <w:proofErr w:type="spellEnd"/>
            <w:r w:rsidRPr="002414FD">
              <w:rPr>
                <w:rFonts w:ascii="Calibri" w:hAnsi="Calibri" w:cs="Calibri"/>
                <w:bCs/>
                <w:color w:val="181818"/>
                <w:lang w:val="ro-RO"/>
              </w:rPr>
              <w:t xml:space="preserve"> A, </w:t>
            </w:r>
            <w:proofErr w:type="spellStart"/>
            <w:r w:rsidRPr="002414FD">
              <w:rPr>
                <w:rFonts w:ascii="Calibri" w:hAnsi="Calibri" w:cs="Calibri"/>
                <w:bCs/>
                <w:color w:val="181818"/>
                <w:lang w:val="ro-RO"/>
              </w:rPr>
              <w:t>Sirbu</w:t>
            </w:r>
            <w:proofErr w:type="spellEnd"/>
            <w:r w:rsidRPr="002414FD">
              <w:rPr>
                <w:rFonts w:ascii="Calibri" w:hAnsi="Calibri" w:cs="Calibri"/>
                <w:bCs/>
                <w:color w:val="181818"/>
                <w:lang w:val="ro-RO"/>
              </w:rPr>
              <w:t xml:space="preserve"> IO, Rusu V, </w:t>
            </w:r>
            <w:proofErr w:type="spellStart"/>
            <w:r w:rsidRPr="002414FD">
              <w:rPr>
                <w:rFonts w:ascii="Calibri" w:hAnsi="Calibri" w:cs="Calibri"/>
                <w:bCs/>
                <w:color w:val="181818"/>
                <w:lang w:val="ro-RO"/>
              </w:rPr>
              <w:t>Budowle</w:t>
            </w:r>
            <w:proofErr w:type="spellEnd"/>
            <w:r w:rsidRPr="002414FD">
              <w:rPr>
                <w:rFonts w:ascii="Calibri" w:hAnsi="Calibri" w:cs="Calibri"/>
                <w:bCs/>
                <w:color w:val="181818"/>
                <w:lang w:val="ro-RO"/>
              </w:rPr>
              <w:t xml:space="preserve"> B</w:t>
            </w:r>
          </w:p>
        </w:tc>
        <w:tc>
          <w:tcPr>
            <w:tcW w:w="0" w:type="auto"/>
            <w:tcBorders>
              <w:top w:val="single" w:sz="4" w:space="0" w:color="auto"/>
              <w:left w:val="single" w:sz="4" w:space="0" w:color="auto"/>
              <w:bottom w:val="single" w:sz="4" w:space="0" w:color="auto"/>
              <w:right w:val="single" w:sz="4" w:space="0" w:color="auto"/>
            </w:tcBorders>
            <w:vAlign w:val="center"/>
          </w:tcPr>
          <w:p w14:paraId="43548B78" w14:textId="29DCBE9A" w:rsidR="001459BA" w:rsidRPr="002414FD" w:rsidRDefault="006B4C94" w:rsidP="00500241">
            <w:pPr>
              <w:rPr>
                <w:rFonts w:ascii="Calibri" w:hAnsi="Calibri" w:cs="Calibri"/>
                <w:b/>
                <w:color w:val="181818"/>
                <w:lang w:val="ro-RO"/>
              </w:rPr>
            </w:pPr>
            <w:proofErr w:type="spellStart"/>
            <w:r w:rsidRPr="002414FD">
              <w:rPr>
                <w:rFonts w:ascii="Calibri" w:hAnsi="Calibri" w:cs="Calibri"/>
                <w:lang w:val="ro-RO"/>
              </w:rPr>
              <w:t>Population</w:t>
            </w:r>
            <w:proofErr w:type="spellEnd"/>
            <w:r w:rsidRPr="002414FD">
              <w:rPr>
                <w:rFonts w:ascii="Calibri" w:hAnsi="Calibri" w:cs="Calibri"/>
                <w:lang w:val="ro-RO"/>
              </w:rPr>
              <w:t xml:space="preserve"> genetic </w:t>
            </w:r>
            <w:proofErr w:type="spellStart"/>
            <w:r w:rsidRPr="002414FD">
              <w:rPr>
                <w:rFonts w:ascii="Calibri" w:hAnsi="Calibri" w:cs="Calibri"/>
                <w:lang w:val="ro-RO"/>
              </w:rPr>
              <w:t>study</w:t>
            </w:r>
            <w:proofErr w:type="spellEnd"/>
            <w:r w:rsidRPr="002414FD">
              <w:rPr>
                <w:rFonts w:ascii="Calibri" w:hAnsi="Calibri" w:cs="Calibri"/>
                <w:lang w:val="ro-RO"/>
              </w:rPr>
              <w:t xml:space="preserve"> of </w:t>
            </w:r>
            <w:proofErr w:type="spellStart"/>
            <w:r w:rsidRPr="002414FD">
              <w:rPr>
                <w:rFonts w:ascii="Calibri" w:hAnsi="Calibri" w:cs="Calibri"/>
                <w:lang w:val="ro-RO"/>
              </w:rPr>
              <w:t>eight</w:t>
            </w:r>
            <w:proofErr w:type="spellEnd"/>
            <w:r w:rsidRPr="002414FD">
              <w:rPr>
                <w:rFonts w:ascii="Calibri" w:hAnsi="Calibri" w:cs="Calibri"/>
                <w:lang w:val="ro-RO"/>
              </w:rPr>
              <w:t xml:space="preserve"> </w:t>
            </w:r>
            <w:proofErr w:type="spellStart"/>
            <w:r w:rsidRPr="002414FD">
              <w:rPr>
                <w:rFonts w:ascii="Calibri" w:hAnsi="Calibri" w:cs="Calibri"/>
                <w:lang w:val="ro-RO"/>
              </w:rPr>
              <w:t>short</w:t>
            </w:r>
            <w:proofErr w:type="spellEnd"/>
            <w:r w:rsidRPr="002414FD">
              <w:rPr>
                <w:rFonts w:ascii="Calibri" w:hAnsi="Calibri" w:cs="Calibri"/>
                <w:lang w:val="ro-RO"/>
              </w:rPr>
              <w:t xml:space="preserve"> tandem </w:t>
            </w:r>
            <w:proofErr w:type="spellStart"/>
            <w:r w:rsidRPr="002414FD">
              <w:rPr>
                <w:rFonts w:ascii="Calibri" w:hAnsi="Calibri" w:cs="Calibri"/>
                <w:lang w:val="ro-RO"/>
              </w:rPr>
              <w:t>repeat</w:t>
            </w:r>
            <w:proofErr w:type="spellEnd"/>
            <w:r w:rsidRPr="002414FD">
              <w:rPr>
                <w:rFonts w:ascii="Calibri" w:hAnsi="Calibri" w:cs="Calibri"/>
                <w:lang w:val="ro-RO"/>
              </w:rPr>
              <w:t xml:space="preserve"> </w:t>
            </w:r>
            <w:proofErr w:type="spellStart"/>
            <w:r w:rsidRPr="002414FD">
              <w:rPr>
                <w:rFonts w:ascii="Calibri" w:hAnsi="Calibri" w:cs="Calibri"/>
                <w:lang w:val="ro-RO"/>
              </w:rPr>
              <w:t>loci</w:t>
            </w:r>
            <w:proofErr w:type="spellEnd"/>
            <w:r w:rsidRPr="002414FD">
              <w:rPr>
                <w:rFonts w:ascii="Calibri" w:hAnsi="Calibri" w:cs="Calibri"/>
                <w:lang w:val="ro-RO"/>
              </w:rPr>
              <w:t xml:space="preserve"> CSF1PO, TPOX, TH01, F13A01, FESFPS, </w:t>
            </w:r>
            <w:proofErr w:type="spellStart"/>
            <w:r w:rsidRPr="002414FD">
              <w:rPr>
                <w:rFonts w:ascii="Calibri" w:hAnsi="Calibri" w:cs="Calibri"/>
                <w:lang w:val="ro-RO"/>
              </w:rPr>
              <w:t>vWA</w:t>
            </w:r>
            <w:proofErr w:type="spellEnd"/>
            <w:r w:rsidRPr="002414FD">
              <w:rPr>
                <w:rFonts w:ascii="Calibri" w:hAnsi="Calibri" w:cs="Calibri"/>
                <w:lang w:val="ro-RO"/>
              </w:rPr>
              <w:t xml:space="preserve">, F13B </w:t>
            </w:r>
            <w:proofErr w:type="spellStart"/>
            <w:r w:rsidRPr="002414FD">
              <w:rPr>
                <w:rFonts w:ascii="Calibri" w:hAnsi="Calibri" w:cs="Calibri"/>
                <w:lang w:val="ro-RO"/>
              </w:rPr>
              <w:t>and</w:t>
            </w:r>
            <w:proofErr w:type="spellEnd"/>
            <w:r w:rsidRPr="002414FD">
              <w:rPr>
                <w:rFonts w:ascii="Calibri" w:hAnsi="Calibri" w:cs="Calibri"/>
                <w:lang w:val="ro-RO"/>
              </w:rPr>
              <w:t xml:space="preserve"> LPL in </w:t>
            </w:r>
            <w:proofErr w:type="spellStart"/>
            <w:r w:rsidRPr="002414FD">
              <w:rPr>
                <w:rFonts w:ascii="Calibri" w:hAnsi="Calibri" w:cs="Calibri"/>
                <w:lang w:val="ro-RO"/>
              </w:rPr>
              <w:t>the</w:t>
            </w:r>
            <w:proofErr w:type="spellEnd"/>
            <w:r w:rsidRPr="002414FD">
              <w:rPr>
                <w:rFonts w:ascii="Calibri" w:hAnsi="Calibri" w:cs="Calibri"/>
                <w:lang w:val="ro-RO"/>
              </w:rPr>
              <w:t xml:space="preserve"> Western Romanian </w:t>
            </w:r>
            <w:proofErr w:type="spellStart"/>
            <w:r w:rsidRPr="002414FD">
              <w:rPr>
                <w:rFonts w:ascii="Calibri" w:hAnsi="Calibri" w:cs="Calibri"/>
                <w:lang w:val="ro-RO"/>
              </w:rPr>
              <w:t>population</w:t>
            </w:r>
            <w:proofErr w:type="spellEnd"/>
            <w:r w:rsidRPr="002414FD">
              <w:rPr>
                <w:rFonts w:ascii="Calibri" w:hAnsi="Calibri" w:cs="Calibri"/>
                <w:lang w:val="ro-RO"/>
              </w:rPr>
              <w:t>.</w:t>
            </w:r>
          </w:p>
        </w:tc>
        <w:tc>
          <w:tcPr>
            <w:tcW w:w="0" w:type="auto"/>
            <w:tcBorders>
              <w:top w:val="single" w:sz="4" w:space="0" w:color="auto"/>
              <w:left w:val="single" w:sz="4" w:space="0" w:color="auto"/>
              <w:bottom w:val="single" w:sz="4" w:space="0" w:color="auto"/>
              <w:right w:val="single" w:sz="4" w:space="0" w:color="auto"/>
            </w:tcBorders>
            <w:vAlign w:val="center"/>
          </w:tcPr>
          <w:p w14:paraId="1D7760E0" w14:textId="5B99D0FD" w:rsidR="001459BA" w:rsidRPr="002414FD" w:rsidRDefault="006B4C94" w:rsidP="00500241">
            <w:pPr>
              <w:rPr>
                <w:rFonts w:ascii="Calibri" w:hAnsi="Calibri" w:cs="Calibri"/>
                <w:b/>
                <w:color w:val="181818"/>
                <w:lang w:val="ro-RO"/>
              </w:rPr>
            </w:pPr>
            <w:proofErr w:type="spellStart"/>
            <w:r w:rsidRPr="002414FD">
              <w:rPr>
                <w:rFonts w:ascii="Calibri" w:hAnsi="Calibri" w:cs="Calibri"/>
                <w:i/>
                <w:lang w:val="ro-RO"/>
              </w:rPr>
              <w:t>Forensic</w:t>
            </w:r>
            <w:proofErr w:type="spellEnd"/>
            <w:r w:rsidRPr="002414FD">
              <w:rPr>
                <w:rFonts w:ascii="Calibri" w:hAnsi="Calibri" w:cs="Calibri"/>
                <w:i/>
                <w:lang w:val="ro-RO"/>
              </w:rPr>
              <w:t xml:space="preserve"> </w:t>
            </w:r>
            <w:proofErr w:type="spellStart"/>
            <w:r w:rsidRPr="002414FD">
              <w:rPr>
                <w:rFonts w:ascii="Calibri" w:hAnsi="Calibri" w:cs="Calibri"/>
                <w:i/>
                <w:lang w:val="ro-RO"/>
              </w:rPr>
              <w:t>Science</w:t>
            </w:r>
            <w:proofErr w:type="spellEnd"/>
            <w:r w:rsidRPr="002414FD">
              <w:rPr>
                <w:rFonts w:ascii="Calibri" w:hAnsi="Calibri" w:cs="Calibri"/>
                <w:i/>
                <w:lang w:val="ro-RO"/>
              </w:rPr>
              <w:t xml:space="preserve"> International</w:t>
            </w:r>
            <w:r w:rsidRPr="002414FD">
              <w:rPr>
                <w:rFonts w:ascii="Calibri" w:hAnsi="Calibri" w:cs="Calibri"/>
                <w:lang w:val="ro-RO"/>
              </w:rPr>
              <w:t xml:space="preserve"> 2003, 131(2-3): 218-219, </w:t>
            </w:r>
          </w:p>
        </w:tc>
        <w:tc>
          <w:tcPr>
            <w:tcW w:w="0" w:type="auto"/>
            <w:tcBorders>
              <w:top w:val="single" w:sz="4" w:space="0" w:color="auto"/>
              <w:left w:val="single" w:sz="4" w:space="0" w:color="auto"/>
              <w:bottom w:val="single" w:sz="4" w:space="0" w:color="auto"/>
              <w:right w:val="single" w:sz="4" w:space="0" w:color="auto"/>
            </w:tcBorders>
            <w:vAlign w:val="center"/>
          </w:tcPr>
          <w:p w14:paraId="07CC2288" w14:textId="0E4D96D7" w:rsidR="001459BA"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1,616</w:t>
            </w:r>
          </w:p>
        </w:tc>
        <w:tc>
          <w:tcPr>
            <w:tcW w:w="0" w:type="auto"/>
            <w:tcBorders>
              <w:top w:val="single" w:sz="4" w:space="0" w:color="auto"/>
              <w:left w:val="single" w:sz="4" w:space="0" w:color="auto"/>
              <w:bottom w:val="single" w:sz="4" w:space="0" w:color="auto"/>
              <w:right w:val="single" w:sz="4" w:space="0" w:color="auto"/>
            </w:tcBorders>
            <w:vAlign w:val="center"/>
          </w:tcPr>
          <w:p w14:paraId="3D5574E0" w14:textId="4A397554" w:rsidR="001459BA" w:rsidRPr="002414FD" w:rsidRDefault="006B4C94" w:rsidP="00500241">
            <w:pPr>
              <w:jc w:val="center"/>
              <w:rPr>
                <w:rFonts w:ascii="Calibri" w:hAnsi="Calibri" w:cs="Calibri"/>
                <w:b/>
                <w:color w:val="181818"/>
                <w:lang w:val="ro-RO"/>
              </w:rPr>
            </w:pPr>
            <w:r w:rsidRPr="002414FD">
              <w:rPr>
                <w:rFonts w:ascii="Calibri" w:hAnsi="Calibri" w:cs="Calibri"/>
                <w:b/>
                <w:color w:val="181818"/>
                <w:lang w:val="ro-RO"/>
              </w:rPr>
              <w:t>UMF Timișoara</w:t>
            </w:r>
          </w:p>
        </w:tc>
      </w:tr>
      <w:tr w:rsidR="005D375D" w:rsidRPr="002414FD" w14:paraId="569963AF" w14:textId="77777777" w:rsidTr="00E073CC">
        <w:tc>
          <w:tcPr>
            <w:tcW w:w="0" w:type="auto"/>
            <w:tcBorders>
              <w:top w:val="single" w:sz="4" w:space="0" w:color="auto"/>
              <w:left w:val="single" w:sz="4" w:space="0" w:color="auto"/>
              <w:bottom w:val="single" w:sz="4" w:space="0" w:color="auto"/>
              <w:right w:val="single" w:sz="4" w:space="0" w:color="auto"/>
            </w:tcBorders>
            <w:vAlign w:val="center"/>
          </w:tcPr>
          <w:p w14:paraId="68E5802E" w14:textId="0ACBF4BF" w:rsidR="005D375D" w:rsidRPr="002414FD" w:rsidRDefault="005D375D" w:rsidP="00500241">
            <w:pPr>
              <w:ind w:left="357" w:hanging="357"/>
              <w:jc w:val="center"/>
              <w:rPr>
                <w:rFonts w:ascii="Calibri" w:hAnsi="Calibri" w:cs="Calibri"/>
                <w:b/>
                <w:color w:val="181818"/>
                <w:sz w:val="20"/>
                <w:szCs w:val="20"/>
                <w:lang w:val="ro-RO"/>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14:paraId="083F21FE" w14:textId="1A3458C3" w:rsidR="005D375D" w:rsidRPr="002414FD" w:rsidRDefault="005D375D" w:rsidP="00500241">
            <w:pPr>
              <w:rPr>
                <w:rFonts w:ascii="Calibri" w:hAnsi="Calibri" w:cs="Calibri"/>
                <w:b/>
                <w:color w:val="181818"/>
                <w:lang w:val="ro-RO"/>
              </w:rPr>
            </w:pPr>
            <w:r w:rsidRPr="002414FD">
              <w:rPr>
                <w:rFonts w:ascii="Calibri" w:hAnsi="Calibri" w:cs="Calibri"/>
                <w:b/>
                <w:color w:val="181818"/>
                <w:lang w:val="ro-RO"/>
              </w:rPr>
              <w:t>TOTAL</w:t>
            </w:r>
          </w:p>
        </w:tc>
        <w:tc>
          <w:tcPr>
            <w:tcW w:w="0" w:type="auto"/>
            <w:tcBorders>
              <w:top w:val="single" w:sz="4" w:space="0" w:color="auto"/>
              <w:left w:val="single" w:sz="4" w:space="0" w:color="auto"/>
              <w:bottom w:val="single" w:sz="4" w:space="0" w:color="auto"/>
              <w:right w:val="single" w:sz="4" w:space="0" w:color="auto"/>
            </w:tcBorders>
            <w:vAlign w:val="center"/>
          </w:tcPr>
          <w:p w14:paraId="7907C4DE" w14:textId="47461387" w:rsidR="005D375D" w:rsidRPr="002414FD" w:rsidRDefault="00076532" w:rsidP="00500241">
            <w:pPr>
              <w:jc w:val="center"/>
              <w:rPr>
                <w:rFonts w:ascii="Calibri" w:hAnsi="Calibri" w:cs="Calibri"/>
                <w:b/>
                <w:color w:val="181818"/>
                <w:lang w:val="ro-RO"/>
              </w:rPr>
            </w:pPr>
            <w:r>
              <w:rPr>
                <w:rFonts w:ascii="Calibri" w:hAnsi="Calibri" w:cs="Calibri"/>
                <w:b/>
                <w:color w:val="181818"/>
                <w:lang w:val="ro-RO"/>
              </w:rPr>
              <w:fldChar w:fldCharType="begin"/>
            </w:r>
            <w:r>
              <w:rPr>
                <w:rFonts w:ascii="Calibri" w:hAnsi="Calibri" w:cs="Calibri"/>
                <w:b/>
                <w:color w:val="181818"/>
                <w:lang w:val="ro-RO"/>
              </w:rPr>
              <w:instrText xml:space="preserve"> =SUM(ABOVE) </w:instrText>
            </w:r>
            <w:r>
              <w:rPr>
                <w:rFonts w:ascii="Calibri" w:hAnsi="Calibri" w:cs="Calibri"/>
                <w:b/>
                <w:color w:val="181818"/>
                <w:lang w:val="ro-RO"/>
              </w:rPr>
              <w:fldChar w:fldCharType="separate"/>
            </w:r>
            <w:r>
              <w:rPr>
                <w:rFonts w:ascii="Calibri" w:hAnsi="Calibri" w:cs="Calibri"/>
                <w:b/>
                <w:noProof/>
                <w:color w:val="181818"/>
                <w:lang w:val="ro-RO"/>
              </w:rPr>
              <w:t>57,610</w:t>
            </w:r>
            <w:r>
              <w:rPr>
                <w:rFonts w:ascii="Calibri" w:hAnsi="Calibri" w:cs="Calibri"/>
                <w:b/>
                <w:color w:val="181818"/>
                <w:lang w:val="ro-RO"/>
              </w:rPr>
              <w:fldChar w:fldCharType="end"/>
            </w:r>
          </w:p>
        </w:tc>
        <w:tc>
          <w:tcPr>
            <w:tcW w:w="0" w:type="auto"/>
            <w:tcBorders>
              <w:top w:val="single" w:sz="4" w:space="0" w:color="auto"/>
              <w:left w:val="single" w:sz="4" w:space="0" w:color="auto"/>
              <w:bottom w:val="single" w:sz="4" w:space="0" w:color="auto"/>
              <w:right w:val="single" w:sz="4" w:space="0" w:color="auto"/>
            </w:tcBorders>
            <w:vAlign w:val="center"/>
          </w:tcPr>
          <w:p w14:paraId="3A18704F" w14:textId="77777777" w:rsidR="005D375D" w:rsidRPr="002414FD" w:rsidRDefault="005D375D" w:rsidP="00500241">
            <w:pPr>
              <w:jc w:val="center"/>
              <w:rPr>
                <w:rFonts w:ascii="Calibri" w:hAnsi="Calibri" w:cs="Calibri"/>
                <w:b/>
                <w:color w:val="181818"/>
                <w:lang w:val="ro-RO"/>
              </w:rPr>
            </w:pPr>
          </w:p>
        </w:tc>
      </w:tr>
    </w:tbl>
    <w:p w14:paraId="6EDB16CF" w14:textId="41EABAD8" w:rsidR="002F4B03" w:rsidRPr="002414FD" w:rsidRDefault="006757E2" w:rsidP="004E0972">
      <w:pPr>
        <w:jc w:val="center"/>
        <w:rPr>
          <w:rFonts w:ascii="Calibri" w:hAnsi="Calibri" w:cs="Calibri"/>
          <w:b/>
          <w:color w:val="0000FF"/>
          <w:lang w:val="ro-RO"/>
        </w:rPr>
      </w:pPr>
      <w:r w:rsidRPr="002414FD">
        <w:rPr>
          <w:rFonts w:ascii="Calibri" w:hAnsi="Calibri" w:cs="Calibri"/>
          <w:b/>
          <w:color w:val="0000FF"/>
          <w:lang w:val="ro-RO"/>
        </w:rPr>
        <w:t>*</w:t>
      </w:r>
    </w:p>
    <w:p w14:paraId="6606FADC" w14:textId="1460F299" w:rsidR="006757E2" w:rsidRPr="002414FD" w:rsidRDefault="006757E2" w:rsidP="006757E2">
      <w:pPr>
        <w:autoSpaceDE w:val="0"/>
        <w:autoSpaceDN w:val="0"/>
        <w:adjustRightInd w:val="0"/>
        <w:rPr>
          <w:rFonts w:ascii="Calibri" w:hAnsi="Calibri" w:cs="Calibri"/>
          <w:b/>
          <w:color w:val="0000FF"/>
          <w:lang w:val="ro-RO"/>
        </w:rPr>
      </w:pPr>
      <w:r w:rsidRPr="002414FD">
        <w:rPr>
          <w:rFonts w:ascii="Calibri" w:hAnsi="Calibri" w:cs="Calibri"/>
          <w:b/>
          <w:color w:val="FF0000"/>
          <w:sz w:val="28"/>
          <w:szCs w:val="28"/>
          <w:lang w:val="ro-RO"/>
        </w:rPr>
        <w:t xml:space="preserve">I.3. Index </w:t>
      </w:r>
      <w:proofErr w:type="spellStart"/>
      <w:r w:rsidRPr="002414FD">
        <w:rPr>
          <w:rFonts w:ascii="Calibri" w:hAnsi="Calibri" w:cs="Calibri"/>
          <w:b/>
          <w:color w:val="FF0000"/>
          <w:sz w:val="28"/>
          <w:szCs w:val="28"/>
          <w:lang w:val="ro-RO"/>
        </w:rPr>
        <w:t>Hirsch</w:t>
      </w:r>
      <w:proofErr w:type="spellEnd"/>
      <w:r w:rsidRPr="002414FD">
        <w:rPr>
          <w:rFonts w:ascii="Calibri" w:hAnsi="Calibri" w:cs="Calibri"/>
          <w:b/>
          <w:color w:val="FF0000"/>
          <w:sz w:val="28"/>
          <w:szCs w:val="28"/>
          <w:lang w:val="ro-RO"/>
        </w:rPr>
        <w:t>:</w:t>
      </w:r>
      <w:r w:rsidR="005D375D" w:rsidRPr="002414FD">
        <w:rPr>
          <w:rFonts w:ascii="Calibri" w:hAnsi="Calibri" w:cs="Calibri"/>
          <w:b/>
          <w:color w:val="FF0000"/>
          <w:sz w:val="28"/>
          <w:szCs w:val="28"/>
          <w:lang w:val="ro-RO"/>
        </w:rPr>
        <w:t xml:space="preserve"> 11</w:t>
      </w:r>
    </w:p>
    <w:p w14:paraId="1059FC15" w14:textId="650ECDC1" w:rsidR="006757E2" w:rsidRPr="002414FD" w:rsidRDefault="006757E2" w:rsidP="00BA56D5">
      <w:pPr>
        <w:jc w:val="center"/>
        <w:rPr>
          <w:rFonts w:ascii="Calibri" w:hAnsi="Calibri" w:cs="Calibri"/>
          <w:b/>
          <w:color w:val="0000FF"/>
          <w:lang w:val="ro-RO"/>
        </w:rPr>
      </w:pPr>
      <w:r w:rsidRPr="002414FD">
        <w:rPr>
          <w:rFonts w:ascii="Calibri" w:hAnsi="Calibri" w:cs="Calibri"/>
          <w:b/>
          <w:color w:val="0000FF"/>
          <w:lang w:val="ro-RO"/>
        </w:rPr>
        <w:t>*</w:t>
      </w:r>
    </w:p>
    <w:p w14:paraId="2E27F91A" w14:textId="6665BEDF" w:rsidR="005A6D24" w:rsidRPr="002414FD" w:rsidRDefault="006757E2" w:rsidP="00BA56D5">
      <w:pPr>
        <w:autoSpaceDE w:val="0"/>
        <w:autoSpaceDN w:val="0"/>
        <w:adjustRightInd w:val="0"/>
        <w:rPr>
          <w:rFonts w:ascii="Calibri" w:hAnsi="Calibri" w:cs="Calibri"/>
          <w:b/>
          <w:color w:val="FF0000"/>
          <w:sz w:val="28"/>
          <w:szCs w:val="28"/>
          <w:lang w:val="ro-RO"/>
        </w:rPr>
      </w:pPr>
      <w:r w:rsidRPr="002414FD">
        <w:rPr>
          <w:rFonts w:ascii="Calibri" w:hAnsi="Calibri" w:cs="Calibri"/>
          <w:b/>
          <w:color w:val="FF0000"/>
          <w:sz w:val="28"/>
          <w:szCs w:val="28"/>
          <w:lang w:val="ro-RO"/>
        </w:rPr>
        <w:t xml:space="preserve">I.4. Factor cumulat de impact autor principal (FCIAP): </w:t>
      </w:r>
      <w:r w:rsidR="005D375D" w:rsidRPr="002414FD">
        <w:rPr>
          <w:rFonts w:ascii="Calibri" w:hAnsi="Calibri" w:cs="Calibri"/>
          <w:b/>
          <w:color w:val="FF0000"/>
          <w:sz w:val="28"/>
          <w:szCs w:val="28"/>
          <w:lang w:val="ro-RO"/>
        </w:rPr>
        <w:t>56,97</w:t>
      </w:r>
    </w:p>
    <w:p w14:paraId="68585078" w14:textId="77777777" w:rsidR="00BA56D5" w:rsidRPr="002414FD" w:rsidRDefault="00BA56D5" w:rsidP="00BA56D5">
      <w:pPr>
        <w:autoSpaceDE w:val="0"/>
        <w:autoSpaceDN w:val="0"/>
        <w:adjustRightInd w:val="0"/>
        <w:rPr>
          <w:rFonts w:ascii="Calibri" w:hAnsi="Calibri" w:cs="Calibri"/>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2414FD" w14:paraId="6F497988" w14:textId="77777777" w:rsidTr="001D1164">
        <w:tc>
          <w:tcPr>
            <w:tcW w:w="6408" w:type="dxa"/>
            <w:tcBorders>
              <w:top w:val="nil"/>
              <w:left w:val="nil"/>
              <w:bottom w:val="nil"/>
              <w:right w:val="nil"/>
            </w:tcBorders>
          </w:tcPr>
          <w:p w14:paraId="4E8C168A" w14:textId="77777777" w:rsidR="00FB62A2" w:rsidRPr="002414FD" w:rsidRDefault="00FB62A2" w:rsidP="001D1164">
            <w:pPr>
              <w:rPr>
                <w:rFonts w:ascii="Calibri" w:hAnsi="Calibri" w:cs="Calibri"/>
                <w:b/>
                <w:color w:val="FF0000"/>
                <w:lang w:val="ro-RO"/>
              </w:rPr>
            </w:pPr>
            <w:r w:rsidRPr="002414FD">
              <w:rPr>
                <w:rFonts w:ascii="Calibri" w:hAnsi="Calibri" w:cs="Calibri"/>
                <w:b/>
                <w:color w:val="FF0000"/>
                <w:lang w:val="ro-RO"/>
              </w:rPr>
              <w:t>Candidat:</w:t>
            </w:r>
          </w:p>
        </w:tc>
      </w:tr>
      <w:tr w:rsidR="00FB62A2" w:rsidRPr="0040323D" w14:paraId="4E95E887" w14:textId="77777777" w:rsidTr="001D1164">
        <w:tc>
          <w:tcPr>
            <w:tcW w:w="6408" w:type="dxa"/>
            <w:tcBorders>
              <w:top w:val="nil"/>
              <w:left w:val="nil"/>
              <w:bottom w:val="nil"/>
              <w:right w:val="nil"/>
            </w:tcBorders>
          </w:tcPr>
          <w:p w14:paraId="70C84898" w14:textId="44249F27" w:rsidR="00FB62A2" w:rsidRPr="002414FD" w:rsidRDefault="00FB62A2" w:rsidP="001D1164">
            <w:pPr>
              <w:rPr>
                <w:rFonts w:ascii="Calibri" w:hAnsi="Calibri" w:cs="Calibri"/>
                <w:color w:val="FF0000"/>
                <w:lang w:val="ro-RO"/>
              </w:rPr>
            </w:pPr>
            <w:r w:rsidRPr="002414FD">
              <w:rPr>
                <w:rFonts w:ascii="Calibri" w:hAnsi="Calibri" w:cs="Calibri"/>
                <w:color w:val="FF0000"/>
                <w:lang w:val="ro-RO"/>
              </w:rPr>
              <w:t xml:space="preserve">NUME  </w:t>
            </w:r>
            <w:r w:rsidR="005D375D" w:rsidRPr="004E0972">
              <w:rPr>
                <w:rFonts w:ascii="Calibri" w:hAnsi="Calibri" w:cs="Calibri"/>
                <w:b/>
                <w:bCs/>
                <w:color w:val="FF0000"/>
                <w:lang w:val="ro-RO"/>
              </w:rPr>
              <w:t>SIRBU</w:t>
            </w:r>
            <w:r w:rsidRPr="002414FD">
              <w:rPr>
                <w:rFonts w:ascii="Calibri" w:hAnsi="Calibri" w:cs="Calibri"/>
                <w:color w:val="FF0000"/>
                <w:lang w:val="ro-RO"/>
              </w:rPr>
              <w:t xml:space="preserve">          PRENUME </w:t>
            </w:r>
            <w:r w:rsidR="005D375D" w:rsidRPr="004E0972">
              <w:rPr>
                <w:rFonts w:ascii="Calibri" w:hAnsi="Calibri" w:cs="Calibri"/>
                <w:b/>
                <w:bCs/>
                <w:color w:val="FF0000"/>
                <w:lang w:val="ro-RO"/>
              </w:rPr>
              <w:t>IOAN-OVIDIU</w:t>
            </w:r>
          </w:p>
        </w:tc>
      </w:tr>
      <w:tr w:rsidR="00FB62A2" w:rsidRPr="002414FD" w14:paraId="2704DFF3" w14:textId="77777777" w:rsidTr="001D1164">
        <w:tc>
          <w:tcPr>
            <w:tcW w:w="6408" w:type="dxa"/>
            <w:tcBorders>
              <w:top w:val="nil"/>
              <w:left w:val="nil"/>
              <w:bottom w:val="nil"/>
              <w:right w:val="nil"/>
            </w:tcBorders>
          </w:tcPr>
          <w:p w14:paraId="68065FE1" w14:textId="77777777" w:rsidR="00FB62A2" w:rsidRPr="002414FD" w:rsidRDefault="00FB62A2" w:rsidP="001D1164">
            <w:pPr>
              <w:rPr>
                <w:rFonts w:ascii="Calibri" w:hAnsi="Calibri" w:cs="Calibri"/>
                <w:color w:val="FF0000"/>
                <w:lang w:val="ro-RO"/>
              </w:rPr>
            </w:pPr>
          </w:p>
          <w:p w14:paraId="57991699" w14:textId="77777777" w:rsidR="00FB62A2" w:rsidRPr="002414FD" w:rsidRDefault="00FB62A2" w:rsidP="001D1164">
            <w:pPr>
              <w:rPr>
                <w:rFonts w:ascii="Calibri" w:hAnsi="Calibri" w:cs="Calibri"/>
                <w:color w:val="FF0000"/>
                <w:lang w:val="ro-RO"/>
              </w:rPr>
            </w:pPr>
            <w:r w:rsidRPr="002414FD">
              <w:rPr>
                <w:rFonts w:ascii="Calibri" w:hAnsi="Calibri" w:cs="Calibri"/>
                <w:color w:val="FF0000"/>
                <w:lang w:val="ro-RO"/>
              </w:rPr>
              <w:t>Semnătura ________________________________</w:t>
            </w:r>
          </w:p>
        </w:tc>
      </w:tr>
      <w:tr w:rsidR="00FB62A2" w:rsidRPr="002414FD" w14:paraId="1491CBF6" w14:textId="77777777" w:rsidTr="001D1164">
        <w:tc>
          <w:tcPr>
            <w:tcW w:w="6408" w:type="dxa"/>
            <w:tcBorders>
              <w:top w:val="nil"/>
              <w:left w:val="nil"/>
              <w:bottom w:val="nil"/>
              <w:right w:val="nil"/>
            </w:tcBorders>
          </w:tcPr>
          <w:p w14:paraId="2B0C5E7E" w14:textId="77777777" w:rsidR="00FB62A2" w:rsidRPr="002414FD" w:rsidRDefault="00FB62A2" w:rsidP="005D375D">
            <w:pPr>
              <w:spacing w:line="360" w:lineRule="auto"/>
              <w:rPr>
                <w:rFonts w:ascii="Calibri" w:hAnsi="Calibri" w:cs="Calibri"/>
                <w:lang w:val="ro-RO"/>
              </w:rPr>
            </w:pPr>
          </w:p>
        </w:tc>
      </w:tr>
    </w:tbl>
    <w:p w14:paraId="7F2B0B28" w14:textId="6AB6E6FE" w:rsidR="005A6D24" w:rsidRPr="002414FD" w:rsidRDefault="005A6D24" w:rsidP="004E0972">
      <w:pPr>
        <w:rPr>
          <w:rFonts w:ascii="Calibri" w:hAnsi="Calibri" w:cs="Calibri"/>
          <w:b/>
          <w:color w:val="0000FF"/>
          <w:sz w:val="28"/>
          <w:szCs w:val="28"/>
          <w:lang w:val="ro-RO"/>
        </w:rPr>
      </w:pPr>
      <w:r w:rsidRPr="002414FD">
        <w:rPr>
          <w:rFonts w:ascii="Calibri" w:hAnsi="Calibri" w:cs="Calibri"/>
          <w:b/>
          <w:color w:val="0000FF"/>
          <w:sz w:val="28"/>
          <w:szCs w:val="28"/>
          <w:lang w:val="ro-RO"/>
        </w:rPr>
        <w:t xml:space="preserve">Verificat îndeplinirea standardelor minimale necesare </w:t>
      </w:r>
      <w:r w:rsidR="00054729" w:rsidRPr="002414FD">
        <w:rPr>
          <w:rFonts w:ascii="Calibri" w:hAnsi="Calibri" w:cs="Calibri"/>
          <w:b/>
          <w:color w:val="0000FF"/>
          <w:sz w:val="28"/>
          <w:szCs w:val="28"/>
          <w:lang w:val="ro-RO"/>
        </w:rPr>
        <w:t>și</w:t>
      </w:r>
      <w:r w:rsidRPr="002414FD">
        <w:rPr>
          <w:rFonts w:ascii="Calibri" w:hAnsi="Calibri" w:cs="Calibri"/>
          <w:b/>
          <w:color w:val="0000FF"/>
          <w:sz w:val="28"/>
          <w:szCs w:val="28"/>
          <w:lang w:val="ro-RO"/>
        </w:rPr>
        <w:t xml:space="preserve"> obligatorii pentru  înscrierea  la concurs </w:t>
      </w:r>
      <w:r w:rsidR="00054729" w:rsidRPr="002414FD">
        <w:rPr>
          <w:rFonts w:ascii="Calibri" w:hAnsi="Calibri" w:cs="Calibri"/>
          <w:b/>
          <w:color w:val="0000FF"/>
          <w:sz w:val="28"/>
          <w:szCs w:val="28"/>
          <w:lang w:val="ro-RO"/>
        </w:rPr>
        <w:t>și</w:t>
      </w:r>
      <w:r w:rsidRPr="002414FD">
        <w:rPr>
          <w:rFonts w:ascii="Calibri" w:hAnsi="Calibri" w:cs="Calibri"/>
          <w:b/>
          <w:color w:val="0000FF"/>
          <w:sz w:val="28"/>
          <w:szCs w:val="28"/>
          <w:lang w:val="ro-RO"/>
        </w:rPr>
        <w:t xml:space="preserve"> conferirea titlului  didactic de </w:t>
      </w:r>
      <w:r w:rsidR="004E0972">
        <w:rPr>
          <w:rFonts w:ascii="Calibri" w:hAnsi="Calibri" w:cs="Calibri"/>
          <w:b/>
          <w:color w:val="0000FF"/>
          <w:sz w:val="28"/>
          <w:szCs w:val="28"/>
          <w:lang w:val="ro-RO"/>
        </w:rPr>
        <w:t xml:space="preserve">PROFESOR UNIVERSITAR </w:t>
      </w:r>
    </w:p>
    <w:p w14:paraId="3157F917" w14:textId="77777777" w:rsidR="005A6D24" w:rsidRPr="002414FD" w:rsidRDefault="005A6D24" w:rsidP="005A6D24">
      <w:pPr>
        <w:rPr>
          <w:rFonts w:ascii="Calibri" w:hAnsi="Calibri" w:cs="Calibri"/>
          <w:b/>
          <w:color w:val="0000FF"/>
          <w:sz w:val="28"/>
          <w:szCs w:val="28"/>
          <w:lang w:val="ro-RO"/>
        </w:rPr>
      </w:pPr>
    </w:p>
    <w:p w14:paraId="16FBAF11" w14:textId="77777777" w:rsidR="005A6D24" w:rsidRPr="002414FD" w:rsidRDefault="00B731BB" w:rsidP="00B731BB">
      <w:pPr>
        <w:jc w:val="center"/>
        <w:rPr>
          <w:rFonts w:ascii="Calibri" w:hAnsi="Calibri" w:cs="Calibri"/>
          <w:b/>
          <w:color w:val="FF0000"/>
          <w:sz w:val="32"/>
          <w:lang w:val="ro-RO"/>
        </w:rPr>
      </w:pPr>
      <w:r w:rsidRPr="002414FD">
        <w:rPr>
          <w:rFonts w:ascii="Calibri" w:hAnsi="Calibri" w:cs="Calibri"/>
          <w:b/>
          <w:color w:val="FF0000"/>
          <w:sz w:val="32"/>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2414FD" w14:paraId="6FD434C2" w14:textId="77777777" w:rsidTr="00793CBC">
        <w:tc>
          <w:tcPr>
            <w:tcW w:w="2235" w:type="dxa"/>
            <w:tcBorders>
              <w:top w:val="nil"/>
              <w:left w:val="nil"/>
              <w:bottom w:val="nil"/>
              <w:right w:val="nil"/>
            </w:tcBorders>
            <w:shd w:val="clear" w:color="auto" w:fill="auto"/>
          </w:tcPr>
          <w:p w14:paraId="5077CC22" w14:textId="77777777" w:rsidR="00BF27DA" w:rsidRPr="002414FD" w:rsidRDefault="00BF27DA" w:rsidP="00DB6995">
            <w:pPr>
              <w:rPr>
                <w:rFonts w:ascii="Calibri" w:hAnsi="Calibri" w:cs="Calibri"/>
                <w:color w:val="181818"/>
                <w:sz w:val="28"/>
                <w:lang w:val="ro-RO"/>
              </w:rPr>
            </w:pPr>
          </w:p>
        </w:tc>
        <w:tc>
          <w:tcPr>
            <w:tcW w:w="5537" w:type="dxa"/>
            <w:tcBorders>
              <w:top w:val="nil"/>
              <w:left w:val="nil"/>
              <w:bottom w:val="nil"/>
              <w:right w:val="nil"/>
            </w:tcBorders>
            <w:shd w:val="clear" w:color="auto" w:fill="auto"/>
          </w:tcPr>
          <w:p w14:paraId="1EDF0D98" w14:textId="77777777" w:rsidR="00BF27DA" w:rsidRPr="002414FD" w:rsidRDefault="00BF27DA" w:rsidP="00DB6995">
            <w:pPr>
              <w:rPr>
                <w:rFonts w:ascii="Calibri" w:hAnsi="Calibri" w:cs="Calibri"/>
                <w:b/>
                <w:color w:val="181818"/>
                <w:sz w:val="28"/>
                <w:lang w:val="ro-RO"/>
              </w:rPr>
            </w:pPr>
          </w:p>
        </w:tc>
        <w:tc>
          <w:tcPr>
            <w:tcW w:w="850" w:type="dxa"/>
            <w:tcBorders>
              <w:top w:val="nil"/>
              <w:left w:val="nil"/>
              <w:bottom w:val="single" w:sz="4" w:space="0" w:color="auto"/>
              <w:right w:val="nil"/>
            </w:tcBorders>
            <w:shd w:val="clear" w:color="auto" w:fill="auto"/>
          </w:tcPr>
          <w:p w14:paraId="6E194081" w14:textId="77777777" w:rsidR="00BF27DA" w:rsidRPr="002414FD" w:rsidRDefault="00BF27DA" w:rsidP="00DB6995">
            <w:pPr>
              <w:jc w:val="center"/>
              <w:rPr>
                <w:rFonts w:ascii="Calibri" w:hAnsi="Calibri" w:cs="Calibri"/>
                <w:b/>
                <w:color w:val="181818"/>
                <w:sz w:val="28"/>
                <w:lang w:val="ro-RO"/>
              </w:rPr>
            </w:pPr>
          </w:p>
        </w:tc>
        <w:tc>
          <w:tcPr>
            <w:tcW w:w="851" w:type="dxa"/>
            <w:tcBorders>
              <w:top w:val="nil"/>
              <w:left w:val="nil"/>
              <w:bottom w:val="single" w:sz="4" w:space="0" w:color="auto"/>
              <w:right w:val="nil"/>
            </w:tcBorders>
            <w:shd w:val="clear" w:color="auto" w:fill="auto"/>
          </w:tcPr>
          <w:p w14:paraId="59CC8F38" w14:textId="77777777" w:rsidR="00BF27DA" w:rsidRPr="002414FD" w:rsidRDefault="00BF27DA" w:rsidP="00DB6995">
            <w:pPr>
              <w:jc w:val="both"/>
              <w:rPr>
                <w:rFonts w:ascii="Calibri" w:hAnsi="Calibri" w:cs="Calibri"/>
                <w:b/>
                <w:color w:val="181818"/>
                <w:sz w:val="28"/>
                <w:lang w:val="ro-RO"/>
              </w:rPr>
            </w:pPr>
          </w:p>
        </w:tc>
        <w:tc>
          <w:tcPr>
            <w:tcW w:w="236" w:type="dxa"/>
            <w:tcBorders>
              <w:top w:val="nil"/>
              <w:left w:val="nil"/>
              <w:bottom w:val="nil"/>
              <w:right w:val="nil"/>
            </w:tcBorders>
            <w:shd w:val="clear" w:color="auto" w:fill="auto"/>
          </w:tcPr>
          <w:p w14:paraId="179F4903" w14:textId="77777777" w:rsidR="00BF27DA" w:rsidRPr="002414FD" w:rsidRDefault="00BF27DA" w:rsidP="00DB6995">
            <w:pPr>
              <w:jc w:val="right"/>
              <w:rPr>
                <w:rFonts w:ascii="Calibri" w:hAnsi="Calibri" w:cs="Calibri"/>
                <w:b/>
                <w:color w:val="181818"/>
                <w:sz w:val="28"/>
                <w:lang w:val="ro-RO"/>
              </w:rPr>
            </w:pPr>
          </w:p>
        </w:tc>
        <w:tc>
          <w:tcPr>
            <w:tcW w:w="915" w:type="dxa"/>
            <w:tcBorders>
              <w:top w:val="nil"/>
              <w:left w:val="nil"/>
              <w:bottom w:val="single" w:sz="4" w:space="0" w:color="auto"/>
              <w:right w:val="nil"/>
            </w:tcBorders>
            <w:shd w:val="clear" w:color="auto" w:fill="auto"/>
          </w:tcPr>
          <w:p w14:paraId="54C0C09F" w14:textId="77777777" w:rsidR="00BF27DA" w:rsidRPr="002414FD" w:rsidRDefault="00BF27DA" w:rsidP="00DB6995">
            <w:pPr>
              <w:jc w:val="center"/>
              <w:rPr>
                <w:rFonts w:ascii="Calibri" w:hAnsi="Calibri" w:cs="Calibri"/>
                <w:b/>
                <w:color w:val="181818"/>
                <w:sz w:val="28"/>
                <w:lang w:val="ro-RO"/>
              </w:rPr>
            </w:pPr>
          </w:p>
        </w:tc>
        <w:tc>
          <w:tcPr>
            <w:tcW w:w="777" w:type="dxa"/>
            <w:tcBorders>
              <w:top w:val="nil"/>
              <w:left w:val="nil"/>
              <w:bottom w:val="single" w:sz="4" w:space="0" w:color="auto"/>
              <w:right w:val="nil"/>
            </w:tcBorders>
            <w:shd w:val="clear" w:color="auto" w:fill="auto"/>
          </w:tcPr>
          <w:p w14:paraId="01AA6703" w14:textId="77777777" w:rsidR="00BF27DA" w:rsidRPr="002414FD" w:rsidRDefault="00BF27DA" w:rsidP="00DB6995">
            <w:pPr>
              <w:jc w:val="right"/>
              <w:rPr>
                <w:rFonts w:ascii="Calibri" w:hAnsi="Calibri" w:cs="Calibri"/>
                <w:b/>
                <w:color w:val="181818"/>
                <w:sz w:val="28"/>
                <w:lang w:val="ro-RO"/>
              </w:rPr>
            </w:pPr>
          </w:p>
        </w:tc>
        <w:tc>
          <w:tcPr>
            <w:tcW w:w="236" w:type="dxa"/>
            <w:tcBorders>
              <w:top w:val="nil"/>
              <w:left w:val="nil"/>
              <w:bottom w:val="nil"/>
              <w:right w:val="nil"/>
            </w:tcBorders>
            <w:shd w:val="clear" w:color="auto" w:fill="auto"/>
          </w:tcPr>
          <w:p w14:paraId="013E8A01" w14:textId="77777777" w:rsidR="00BF27DA" w:rsidRPr="002414FD" w:rsidRDefault="00BF27DA" w:rsidP="00DB6995">
            <w:pPr>
              <w:jc w:val="both"/>
              <w:rPr>
                <w:rFonts w:ascii="Calibri" w:hAnsi="Calibri" w:cs="Calibri"/>
                <w:b/>
                <w:color w:val="181818"/>
                <w:sz w:val="28"/>
                <w:lang w:val="ro-RO"/>
              </w:rPr>
            </w:pPr>
          </w:p>
        </w:tc>
        <w:tc>
          <w:tcPr>
            <w:tcW w:w="2515" w:type="dxa"/>
            <w:tcBorders>
              <w:top w:val="nil"/>
              <w:left w:val="nil"/>
              <w:bottom w:val="single" w:sz="4" w:space="0" w:color="auto"/>
              <w:right w:val="nil"/>
            </w:tcBorders>
            <w:shd w:val="clear" w:color="auto" w:fill="auto"/>
          </w:tcPr>
          <w:p w14:paraId="5740E669" w14:textId="77777777" w:rsidR="00BF27DA" w:rsidRPr="002414FD" w:rsidRDefault="00BF27DA" w:rsidP="00DB6995">
            <w:pPr>
              <w:jc w:val="center"/>
              <w:rPr>
                <w:rFonts w:ascii="Calibri" w:hAnsi="Calibri" w:cs="Calibri"/>
                <w:b/>
                <w:color w:val="181818"/>
                <w:sz w:val="28"/>
                <w:lang w:val="ro-RO"/>
              </w:rPr>
            </w:pPr>
            <w:r w:rsidRPr="002414FD">
              <w:rPr>
                <w:rFonts w:ascii="Calibri" w:hAnsi="Calibri" w:cs="Calibri"/>
                <w:b/>
                <w:color w:val="181818"/>
                <w:sz w:val="28"/>
                <w:lang w:val="ro-RO"/>
              </w:rPr>
              <w:t>Semnătura</w:t>
            </w:r>
          </w:p>
        </w:tc>
      </w:tr>
      <w:tr w:rsidR="00BF27DA" w:rsidRPr="002414FD" w14:paraId="0658E80B" w14:textId="77777777" w:rsidTr="00793CBC">
        <w:tc>
          <w:tcPr>
            <w:tcW w:w="2235" w:type="dxa"/>
            <w:tcBorders>
              <w:top w:val="nil"/>
              <w:left w:val="nil"/>
              <w:bottom w:val="nil"/>
              <w:right w:val="nil"/>
            </w:tcBorders>
            <w:shd w:val="clear" w:color="auto" w:fill="auto"/>
          </w:tcPr>
          <w:p w14:paraId="3AF8F5C8" w14:textId="77777777" w:rsidR="00BF27DA" w:rsidRPr="002414FD" w:rsidRDefault="00BF27DA" w:rsidP="00DB6995">
            <w:pPr>
              <w:rPr>
                <w:rFonts w:ascii="Calibri" w:hAnsi="Calibri" w:cs="Calibri"/>
                <w:color w:val="181818"/>
                <w:sz w:val="28"/>
                <w:lang w:val="ro-RO"/>
              </w:rPr>
            </w:pPr>
            <w:r w:rsidRPr="002414FD">
              <w:rPr>
                <w:rFonts w:ascii="Calibri" w:hAnsi="Calibri" w:cs="Calibri"/>
                <w:color w:val="181818"/>
                <w:sz w:val="28"/>
                <w:lang w:val="ro-RO"/>
              </w:rPr>
              <w:t>Președinte:</w:t>
            </w:r>
          </w:p>
        </w:tc>
        <w:tc>
          <w:tcPr>
            <w:tcW w:w="5537" w:type="dxa"/>
            <w:tcBorders>
              <w:top w:val="nil"/>
              <w:left w:val="nil"/>
              <w:bottom w:val="nil"/>
              <w:right w:val="single" w:sz="4" w:space="0" w:color="auto"/>
            </w:tcBorders>
            <w:shd w:val="clear" w:color="auto" w:fill="auto"/>
          </w:tcPr>
          <w:p w14:paraId="7BF9C482" w14:textId="43C89733" w:rsidR="00BF27DA" w:rsidRPr="002414FD" w:rsidRDefault="00BF27DA" w:rsidP="00DB6995">
            <w:pPr>
              <w:rPr>
                <w:rFonts w:ascii="Calibri" w:hAnsi="Calibri" w:cs="Calibri"/>
                <w:b/>
                <w:color w:val="181818"/>
                <w:sz w:val="28"/>
                <w:lang w:val="ro-RO"/>
              </w:rPr>
            </w:pPr>
            <w:r w:rsidRPr="002414FD">
              <w:rPr>
                <w:rFonts w:ascii="Calibri" w:hAnsi="Calibri" w:cs="Calibri"/>
                <w:b/>
                <w:color w:val="181818"/>
                <w:sz w:val="28"/>
                <w:lang w:val="ro-RO"/>
              </w:rPr>
              <w:t xml:space="preserve">Prof.univ.dr.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2414FD" w:rsidRDefault="00BF27DA" w:rsidP="00DB6995">
            <w:pPr>
              <w:jc w:val="center"/>
              <w:rPr>
                <w:rFonts w:ascii="Calibri" w:hAnsi="Calibri" w:cs="Calibri"/>
                <w:b/>
                <w:color w:val="181818"/>
                <w:sz w:val="28"/>
                <w:lang w:val="ro-RO"/>
              </w:rPr>
            </w:pPr>
            <w:r w:rsidRPr="002414FD">
              <w:rPr>
                <w:rFonts w:ascii="Calibri" w:hAnsi="Calibri" w:cs="Calibri"/>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2414FD" w:rsidRDefault="00BF27DA" w:rsidP="00DB6995">
            <w:pPr>
              <w:jc w:val="both"/>
              <w:rPr>
                <w:rFonts w:ascii="Calibri" w:hAnsi="Calibri" w:cs="Calibri"/>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2414FD" w:rsidRDefault="00BF27DA" w:rsidP="00DB6995">
            <w:pPr>
              <w:jc w:val="right"/>
              <w:rPr>
                <w:rFonts w:ascii="Calibri" w:hAnsi="Calibri" w:cs="Calibri"/>
                <w:b/>
                <w:color w:val="181818"/>
                <w:sz w:val="28"/>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2414FD" w:rsidRDefault="00BF27DA" w:rsidP="00DB6995">
            <w:pPr>
              <w:jc w:val="center"/>
              <w:rPr>
                <w:rFonts w:ascii="Calibri" w:hAnsi="Calibri" w:cs="Calibri"/>
                <w:b/>
                <w:color w:val="181818"/>
                <w:sz w:val="28"/>
                <w:lang w:val="ro-RO"/>
              </w:rPr>
            </w:pPr>
            <w:r w:rsidRPr="002414FD">
              <w:rPr>
                <w:rFonts w:ascii="Calibri" w:hAnsi="Calibri" w:cs="Calibri"/>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2414FD" w:rsidRDefault="00BF27DA" w:rsidP="00DB6995">
            <w:pPr>
              <w:jc w:val="right"/>
              <w:rPr>
                <w:rFonts w:ascii="Calibri" w:hAnsi="Calibri" w:cs="Calibri"/>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2414FD" w:rsidRDefault="00BF27DA" w:rsidP="00DB6995">
            <w:pPr>
              <w:jc w:val="both"/>
              <w:rPr>
                <w:rFonts w:ascii="Calibri" w:hAnsi="Calibri" w:cs="Calibri"/>
                <w:b/>
                <w:color w:val="181818"/>
                <w:sz w:val="28"/>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2414FD" w:rsidRDefault="00BF27DA" w:rsidP="00DB6995">
            <w:pPr>
              <w:jc w:val="both"/>
              <w:rPr>
                <w:rFonts w:ascii="Calibri" w:hAnsi="Calibri" w:cs="Calibri"/>
                <w:b/>
                <w:color w:val="181818"/>
                <w:sz w:val="28"/>
                <w:lang w:val="ro-RO"/>
              </w:rPr>
            </w:pPr>
          </w:p>
        </w:tc>
      </w:tr>
      <w:tr w:rsidR="00793CBC" w:rsidRPr="002414FD"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2414FD" w:rsidRDefault="00793CBC" w:rsidP="00DB6995">
            <w:pPr>
              <w:jc w:val="both"/>
              <w:rPr>
                <w:rFonts w:ascii="Calibri" w:hAnsi="Calibri" w:cs="Calibri"/>
                <w:color w:val="181818"/>
                <w:sz w:val="28"/>
                <w:lang w:val="ro-RO"/>
              </w:rPr>
            </w:pPr>
          </w:p>
        </w:tc>
      </w:tr>
      <w:tr w:rsidR="00793CBC" w:rsidRPr="002414FD" w14:paraId="1F0F3B53" w14:textId="77777777" w:rsidTr="00793CBC">
        <w:tc>
          <w:tcPr>
            <w:tcW w:w="2235" w:type="dxa"/>
            <w:tcBorders>
              <w:top w:val="nil"/>
              <w:left w:val="nil"/>
              <w:bottom w:val="nil"/>
              <w:right w:val="nil"/>
            </w:tcBorders>
            <w:shd w:val="clear" w:color="auto" w:fill="auto"/>
          </w:tcPr>
          <w:p w14:paraId="3AFCF334" w14:textId="77777777" w:rsidR="00793CBC" w:rsidRPr="002414FD" w:rsidRDefault="00793CBC" w:rsidP="00DB6995">
            <w:pPr>
              <w:jc w:val="both"/>
              <w:rPr>
                <w:rFonts w:ascii="Calibri" w:hAnsi="Calibri" w:cs="Calibri"/>
                <w:color w:val="181818"/>
                <w:sz w:val="28"/>
                <w:lang w:val="ro-RO"/>
              </w:rPr>
            </w:pPr>
          </w:p>
        </w:tc>
        <w:tc>
          <w:tcPr>
            <w:tcW w:w="5537" w:type="dxa"/>
            <w:tcBorders>
              <w:top w:val="nil"/>
              <w:left w:val="nil"/>
              <w:bottom w:val="nil"/>
              <w:right w:val="nil"/>
            </w:tcBorders>
            <w:shd w:val="clear" w:color="auto" w:fill="auto"/>
          </w:tcPr>
          <w:p w14:paraId="150AED62" w14:textId="77777777" w:rsidR="00793CBC" w:rsidRPr="002414FD" w:rsidRDefault="00793CBC" w:rsidP="00DB6995">
            <w:pPr>
              <w:jc w:val="center"/>
              <w:rPr>
                <w:rFonts w:ascii="Calibri" w:hAnsi="Calibri" w:cs="Calibri"/>
                <w:b/>
                <w:color w:val="181818"/>
                <w:sz w:val="28"/>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2414FD" w:rsidRDefault="00793CBC" w:rsidP="00DB6995">
            <w:pPr>
              <w:jc w:val="center"/>
              <w:rPr>
                <w:rFonts w:ascii="Calibri" w:hAnsi="Calibri" w:cs="Calibri"/>
                <w:b/>
                <w:color w:val="181818"/>
                <w:sz w:val="28"/>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2414FD" w:rsidRDefault="00793CBC" w:rsidP="00DB6995">
            <w:pPr>
              <w:jc w:val="center"/>
              <w:rPr>
                <w:rFonts w:ascii="Calibri" w:hAnsi="Calibri" w:cs="Calibri"/>
                <w:b/>
                <w:color w:val="181818"/>
                <w:sz w:val="28"/>
                <w:lang w:val="ro-RO"/>
              </w:rPr>
            </w:pPr>
          </w:p>
        </w:tc>
        <w:tc>
          <w:tcPr>
            <w:tcW w:w="236" w:type="dxa"/>
            <w:tcBorders>
              <w:top w:val="nil"/>
              <w:left w:val="nil"/>
              <w:bottom w:val="nil"/>
              <w:right w:val="nil"/>
            </w:tcBorders>
            <w:shd w:val="clear" w:color="auto" w:fill="auto"/>
          </w:tcPr>
          <w:p w14:paraId="1F3DD2B7" w14:textId="77777777" w:rsidR="00793CBC" w:rsidRPr="002414FD" w:rsidRDefault="00793CBC" w:rsidP="00DB6995">
            <w:pPr>
              <w:jc w:val="center"/>
              <w:rPr>
                <w:rFonts w:ascii="Calibri" w:hAnsi="Calibri" w:cs="Calibri"/>
                <w:b/>
                <w:color w:val="181818"/>
                <w:sz w:val="28"/>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2414FD" w:rsidRDefault="00793CBC" w:rsidP="00DB6995">
            <w:pPr>
              <w:jc w:val="center"/>
              <w:rPr>
                <w:rFonts w:ascii="Calibri" w:hAnsi="Calibri" w:cs="Calibri"/>
                <w:b/>
                <w:color w:val="181818"/>
                <w:sz w:val="28"/>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2414FD" w:rsidRDefault="00793CBC" w:rsidP="00DB6995">
            <w:pPr>
              <w:jc w:val="center"/>
              <w:rPr>
                <w:rFonts w:ascii="Calibri" w:hAnsi="Calibri" w:cs="Calibri"/>
                <w:b/>
                <w:color w:val="181818"/>
                <w:sz w:val="28"/>
                <w:lang w:val="ro-RO"/>
              </w:rPr>
            </w:pPr>
          </w:p>
        </w:tc>
        <w:tc>
          <w:tcPr>
            <w:tcW w:w="236" w:type="dxa"/>
            <w:tcBorders>
              <w:top w:val="nil"/>
              <w:left w:val="nil"/>
              <w:bottom w:val="nil"/>
              <w:right w:val="nil"/>
            </w:tcBorders>
            <w:shd w:val="clear" w:color="auto" w:fill="auto"/>
          </w:tcPr>
          <w:p w14:paraId="05E854B1" w14:textId="77777777" w:rsidR="00793CBC" w:rsidRPr="002414FD" w:rsidRDefault="00793CBC" w:rsidP="00DB6995">
            <w:pPr>
              <w:jc w:val="center"/>
              <w:rPr>
                <w:rFonts w:ascii="Calibri" w:hAnsi="Calibri" w:cs="Calibri"/>
                <w:b/>
                <w:color w:val="181818"/>
                <w:sz w:val="28"/>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2414FD" w:rsidRDefault="00793CBC" w:rsidP="00DB6995">
            <w:pPr>
              <w:jc w:val="center"/>
              <w:rPr>
                <w:rFonts w:ascii="Calibri" w:hAnsi="Calibri" w:cs="Calibri"/>
                <w:b/>
                <w:color w:val="181818"/>
                <w:sz w:val="28"/>
                <w:lang w:val="ro-RO"/>
              </w:rPr>
            </w:pPr>
          </w:p>
        </w:tc>
      </w:tr>
      <w:tr w:rsidR="00793CBC" w:rsidRPr="002414FD" w14:paraId="5CD493E5" w14:textId="77777777" w:rsidTr="00793CBC">
        <w:tc>
          <w:tcPr>
            <w:tcW w:w="2235" w:type="dxa"/>
            <w:tcBorders>
              <w:top w:val="nil"/>
              <w:left w:val="nil"/>
              <w:bottom w:val="nil"/>
              <w:right w:val="nil"/>
            </w:tcBorders>
            <w:shd w:val="clear" w:color="auto" w:fill="auto"/>
          </w:tcPr>
          <w:p w14:paraId="26638F42" w14:textId="77777777" w:rsidR="00793CBC" w:rsidRPr="002414FD" w:rsidRDefault="00793CBC" w:rsidP="00DB6995">
            <w:pPr>
              <w:jc w:val="both"/>
              <w:rPr>
                <w:rFonts w:ascii="Calibri" w:hAnsi="Calibri" w:cs="Calibri"/>
                <w:color w:val="181818"/>
                <w:sz w:val="18"/>
                <w:lang w:val="ro-RO"/>
              </w:rPr>
            </w:pPr>
            <w:r w:rsidRPr="002414FD">
              <w:rPr>
                <w:rFonts w:ascii="Calibri" w:hAnsi="Calibri" w:cs="Calibri"/>
                <w:color w:val="181818"/>
                <w:sz w:val="28"/>
                <w:lang w:val="ro-RO"/>
              </w:rPr>
              <w:t>Membri:</w:t>
            </w:r>
          </w:p>
        </w:tc>
        <w:tc>
          <w:tcPr>
            <w:tcW w:w="5537" w:type="dxa"/>
            <w:tcBorders>
              <w:top w:val="nil"/>
              <w:left w:val="nil"/>
              <w:bottom w:val="nil"/>
              <w:right w:val="single" w:sz="4" w:space="0" w:color="auto"/>
            </w:tcBorders>
            <w:shd w:val="clear" w:color="auto" w:fill="auto"/>
          </w:tcPr>
          <w:p w14:paraId="547BA1FB" w14:textId="67A06FAB" w:rsidR="00793CBC" w:rsidRPr="002414FD" w:rsidRDefault="00793CBC" w:rsidP="00DB6995">
            <w:pPr>
              <w:rPr>
                <w:rFonts w:ascii="Calibri" w:hAnsi="Calibri" w:cs="Calibri"/>
                <w:b/>
                <w:color w:val="181818"/>
                <w:sz w:val="18"/>
                <w:lang w:val="ro-RO"/>
              </w:rPr>
            </w:pPr>
            <w:r w:rsidRPr="002414FD">
              <w:rPr>
                <w:rFonts w:ascii="Calibri" w:hAnsi="Calibri" w:cs="Calibri"/>
                <w:b/>
                <w:color w:val="181818"/>
                <w:sz w:val="28"/>
                <w:lang w:val="ro-RO"/>
              </w:rPr>
              <w:t xml:space="preserve">Prof. univ. dr.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2414FD" w:rsidRDefault="00793CBC" w:rsidP="00DB6995">
            <w:pPr>
              <w:jc w:val="center"/>
              <w:rPr>
                <w:rFonts w:ascii="Calibri" w:hAnsi="Calibri" w:cs="Calibri"/>
                <w:b/>
                <w:color w:val="181818"/>
                <w:sz w:val="18"/>
                <w:lang w:val="ro-RO"/>
              </w:rPr>
            </w:pPr>
            <w:r w:rsidRPr="002414FD">
              <w:rPr>
                <w:rFonts w:ascii="Calibri" w:hAnsi="Calibri" w:cs="Calibri"/>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2414FD" w:rsidRDefault="00793CBC" w:rsidP="00DB6995">
            <w:pPr>
              <w:jc w:val="center"/>
              <w:rPr>
                <w:rFonts w:ascii="Calibri" w:hAnsi="Calibri" w:cs="Calibri"/>
                <w:b/>
                <w:color w:val="181818"/>
                <w:sz w:val="18"/>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2414FD" w:rsidRDefault="00793CBC" w:rsidP="00DB6995">
            <w:pPr>
              <w:jc w:val="center"/>
              <w:rPr>
                <w:rFonts w:ascii="Calibri" w:hAnsi="Calibri" w:cs="Calibri"/>
                <w:b/>
                <w:color w:val="181818"/>
                <w:sz w:val="18"/>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2414FD" w:rsidRDefault="00793CBC" w:rsidP="00DB6995">
            <w:pPr>
              <w:jc w:val="center"/>
              <w:rPr>
                <w:rFonts w:ascii="Calibri" w:hAnsi="Calibri" w:cs="Calibri"/>
                <w:b/>
                <w:color w:val="181818"/>
                <w:sz w:val="18"/>
                <w:lang w:val="ro-RO"/>
              </w:rPr>
            </w:pPr>
            <w:r w:rsidRPr="002414FD">
              <w:rPr>
                <w:rFonts w:ascii="Calibri" w:hAnsi="Calibri" w:cs="Calibri"/>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2414FD" w:rsidRDefault="00793CBC" w:rsidP="00DB6995">
            <w:pPr>
              <w:jc w:val="center"/>
              <w:rPr>
                <w:rFonts w:ascii="Calibri" w:hAnsi="Calibri" w:cs="Calibri"/>
                <w:b/>
                <w:color w:val="181818"/>
                <w:sz w:val="18"/>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2414FD" w:rsidRDefault="00793CBC" w:rsidP="00DB6995">
            <w:pPr>
              <w:jc w:val="center"/>
              <w:rPr>
                <w:rFonts w:ascii="Calibri" w:hAnsi="Calibri" w:cs="Calibri"/>
                <w:b/>
                <w:color w:val="181818"/>
                <w:sz w:val="18"/>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2414FD" w:rsidRDefault="00793CBC" w:rsidP="00DB6995">
            <w:pPr>
              <w:jc w:val="center"/>
              <w:rPr>
                <w:rFonts w:ascii="Calibri" w:hAnsi="Calibri" w:cs="Calibri"/>
                <w:b/>
                <w:color w:val="181818"/>
                <w:sz w:val="18"/>
                <w:lang w:val="ro-RO"/>
              </w:rPr>
            </w:pPr>
          </w:p>
        </w:tc>
      </w:tr>
      <w:tr w:rsidR="00793CBC" w:rsidRPr="002414FD" w14:paraId="35FD81ED" w14:textId="77777777" w:rsidTr="00793CBC">
        <w:tc>
          <w:tcPr>
            <w:tcW w:w="2235" w:type="dxa"/>
            <w:tcBorders>
              <w:top w:val="nil"/>
              <w:left w:val="nil"/>
              <w:bottom w:val="nil"/>
              <w:right w:val="nil"/>
            </w:tcBorders>
            <w:shd w:val="clear" w:color="auto" w:fill="auto"/>
          </w:tcPr>
          <w:p w14:paraId="623A9C98" w14:textId="77777777" w:rsidR="00793CBC" w:rsidRPr="002414FD" w:rsidRDefault="00793CBC" w:rsidP="00DB6995">
            <w:pPr>
              <w:jc w:val="both"/>
              <w:rPr>
                <w:rFonts w:ascii="Calibri" w:hAnsi="Calibri" w:cs="Calibri"/>
                <w:color w:val="181818"/>
                <w:sz w:val="28"/>
                <w:lang w:val="ro-RO"/>
              </w:rPr>
            </w:pPr>
          </w:p>
        </w:tc>
        <w:tc>
          <w:tcPr>
            <w:tcW w:w="5537" w:type="dxa"/>
            <w:tcBorders>
              <w:top w:val="nil"/>
              <w:left w:val="nil"/>
              <w:bottom w:val="nil"/>
              <w:right w:val="nil"/>
            </w:tcBorders>
            <w:shd w:val="clear" w:color="auto" w:fill="auto"/>
          </w:tcPr>
          <w:p w14:paraId="7D965C57" w14:textId="77777777" w:rsidR="00793CBC" w:rsidRPr="002414FD" w:rsidRDefault="00793CBC" w:rsidP="00DB6995">
            <w:pPr>
              <w:rPr>
                <w:rFonts w:ascii="Calibri" w:hAnsi="Calibri" w:cs="Calibri"/>
                <w:b/>
                <w:color w:val="181818"/>
                <w:sz w:val="28"/>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2414FD" w:rsidRDefault="00793CBC" w:rsidP="00DB6995">
            <w:pPr>
              <w:jc w:val="center"/>
              <w:rPr>
                <w:rFonts w:ascii="Calibri" w:hAnsi="Calibri" w:cs="Calibri"/>
                <w:b/>
                <w:color w:val="181818"/>
                <w:sz w:val="28"/>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2414FD" w:rsidRDefault="00793CBC" w:rsidP="00DB6995">
            <w:pPr>
              <w:jc w:val="center"/>
              <w:rPr>
                <w:rFonts w:ascii="Calibri" w:hAnsi="Calibri" w:cs="Calibri"/>
                <w:b/>
                <w:color w:val="181818"/>
                <w:sz w:val="28"/>
                <w:lang w:val="ro-RO"/>
              </w:rPr>
            </w:pPr>
          </w:p>
        </w:tc>
        <w:tc>
          <w:tcPr>
            <w:tcW w:w="236" w:type="dxa"/>
            <w:tcBorders>
              <w:top w:val="nil"/>
              <w:left w:val="nil"/>
              <w:bottom w:val="nil"/>
              <w:right w:val="nil"/>
            </w:tcBorders>
            <w:shd w:val="clear" w:color="auto" w:fill="auto"/>
          </w:tcPr>
          <w:p w14:paraId="0E831E01" w14:textId="77777777" w:rsidR="00793CBC" w:rsidRPr="002414FD" w:rsidRDefault="00793CBC" w:rsidP="00DB6995">
            <w:pPr>
              <w:jc w:val="center"/>
              <w:rPr>
                <w:rFonts w:ascii="Calibri" w:hAnsi="Calibri" w:cs="Calibri"/>
                <w:b/>
                <w:color w:val="181818"/>
                <w:sz w:val="28"/>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2414FD" w:rsidRDefault="00793CBC" w:rsidP="00DB6995">
            <w:pPr>
              <w:jc w:val="center"/>
              <w:rPr>
                <w:rFonts w:ascii="Calibri" w:hAnsi="Calibri" w:cs="Calibri"/>
                <w:b/>
                <w:color w:val="181818"/>
                <w:sz w:val="28"/>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2414FD" w:rsidRDefault="00793CBC" w:rsidP="00DB6995">
            <w:pPr>
              <w:jc w:val="center"/>
              <w:rPr>
                <w:rFonts w:ascii="Calibri" w:hAnsi="Calibri" w:cs="Calibri"/>
                <w:b/>
                <w:color w:val="181818"/>
                <w:sz w:val="28"/>
                <w:lang w:val="ro-RO"/>
              </w:rPr>
            </w:pPr>
          </w:p>
        </w:tc>
        <w:tc>
          <w:tcPr>
            <w:tcW w:w="236" w:type="dxa"/>
            <w:tcBorders>
              <w:top w:val="nil"/>
              <w:left w:val="nil"/>
              <w:bottom w:val="nil"/>
              <w:right w:val="nil"/>
            </w:tcBorders>
            <w:shd w:val="clear" w:color="auto" w:fill="auto"/>
          </w:tcPr>
          <w:p w14:paraId="2CB28CF6" w14:textId="77777777" w:rsidR="00793CBC" w:rsidRPr="002414FD" w:rsidRDefault="00793CBC" w:rsidP="00DB6995">
            <w:pPr>
              <w:jc w:val="center"/>
              <w:rPr>
                <w:rFonts w:ascii="Calibri" w:hAnsi="Calibri" w:cs="Calibri"/>
                <w:b/>
                <w:color w:val="181818"/>
                <w:sz w:val="28"/>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2414FD" w:rsidRDefault="00793CBC" w:rsidP="00DB6995">
            <w:pPr>
              <w:jc w:val="center"/>
              <w:rPr>
                <w:rFonts w:ascii="Calibri" w:hAnsi="Calibri" w:cs="Calibri"/>
                <w:b/>
                <w:color w:val="181818"/>
                <w:sz w:val="28"/>
                <w:lang w:val="ro-RO"/>
              </w:rPr>
            </w:pPr>
          </w:p>
        </w:tc>
      </w:tr>
      <w:tr w:rsidR="00793CBC" w:rsidRPr="002414FD" w14:paraId="36786EF2" w14:textId="77777777" w:rsidTr="00793CBC">
        <w:tc>
          <w:tcPr>
            <w:tcW w:w="2235" w:type="dxa"/>
            <w:tcBorders>
              <w:top w:val="nil"/>
              <w:left w:val="nil"/>
              <w:bottom w:val="nil"/>
              <w:right w:val="nil"/>
            </w:tcBorders>
            <w:shd w:val="clear" w:color="auto" w:fill="auto"/>
          </w:tcPr>
          <w:p w14:paraId="596E27D4" w14:textId="77777777" w:rsidR="00793CBC" w:rsidRPr="002414FD" w:rsidRDefault="00793CBC" w:rsidP="00DB6995">
            <w:pPr>
              <w:jc w:val="both"/>
              <w:rPr>
                <w:rFonts w:ascii="Calibri" w:hAnsi="Calibri" w:cs="Calibri"/>
                <w:color w:val="181818"/>
                <w:sz w:val="20"/>
                <w:lang w:val="ro-RO"/>
              </w:rPr>
            </w:pPr>
          </w:p>
        </w:tc>
        <w:tc>
          <w:tcPr>
            <w:tcW w:w="5537" w:type="dxa"/>
            <w:tcBorders>
              <w:top w:val="nil"/>
              <w:left w:val="nil"/>
              <w:bottom w:val="nil"/>
              <w:right w:val="single" w:sz="4" w:space="0" w:color="auto"/>
            </w:tcBorders>
            <w:shd w:val="clear" w:color="auto" w:fill="auto"/>
          </w:tcPr>
          <w:p w14:paraId="71FADBD6" w14:textId="59D3F271" w:rsidR="00793CBC" w:rsidRPr="002414FD" w:rsidRDefault="00E43827" w:rsidP="00DB6995">
            <w:pPr>
              <w:rPr>
                <w:rFonts w:ascii="Calibri" w:hAnsi="Calibri" w:cs="Calibri"/>
                <w:b/>
                <w:color w:val="181818"/>
                <w:sz w:val="20"/>
                <w:lang w:val="ro-RO"/>
              </w:rPr>
            </w:pPr>
            <w:r w:rsidRPr="002414FD">
              <w:rPr>
                <w:rFonts w:ascii="Calibri" w:hAnsi="Calibri" w:cs="Calibri"/>
                <w:b/>
                <w:color w:val="181818"/>
                <w:sz w:val="28"/>
                <w:lang w:val="ro-RO"/>
              </w:rPr>
              <w:t>Prof.</w:t>
            </w:r>
            <w:r w:rsidR="00793CBC" w:rsidRPr="002414FD">
              <w:rPr>
                <w:rFonts w:ascii="Calibri" w:hAnsi="Calibri" w:cs="Calibri"/>
                <w:b/>
                <w:color w:val="181818"/>
                <w:sz w:val="28"/>
                <w:lang w:val="ro-RO"/>
              </w:rPr>
              <w:t xml:space="preserve"> univ. dr.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2414FD" w:rsidRDefault="00793CBC" w:rsidP="00DB6995">
            <w:pPr>
              <w:jc w:val="center"/>
              <w:rPr>
                <w:rFonts w:ascii="Calibri" w:hAnsi="Calibri" w:cs="Calibri"/>
                <w:b/>
                <w:color w:val="181818"/>
                <w:sz w:val="20"/>
                <w:lang w:val="ro-RO"/>
              </w:rPr>
            </w:pPr>
            <w:r w:rsidRPr="002414FD">
              <w:rPr>
                <w:rFonts w:ascii="Calibri" w:hAnsi="Calibri" w:cs="Calibri"/>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2414FD" w:rsidRDefault="00793CBC" w:rsidP="00DB6995">
            <w:pPr>
              <w:jc w:val="center"/>
              <w:rPr>
                <w:rFonts w:ascii="Calibri" w:hAnsi="Calibri" w:cs="Calibri"/>
                <w:b/>
                <w:color w:val="181818"/>
                <w:sz w:val="20"/>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2414FD" w:rsidRDefault="00793CBC" w:rsidP="00DB6995">
            <w:pPr>
              <w:jc w:val="center"/>
              <w:rPr>
                <w:rFonts w:ascii="Calibri" w:hAnsi="Calibri" w:cs="Calibri"/>
                <w:b/>
                <w:color w:val="181818"/>
                <w:sz w:val="20"/>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2414FD" w:rsidRDefault="00793CBC" w:rsidP="00DB6995">
            <w:pPr>
              <w:jc w:val="center"/>
              <w:rPr>
                <w:rFonts w:ascii="Calibri" w:hAnsi="Calibri" w:cs="Calibri"/>
                <w:b/>
                <w:color w:val="181818"/>
                <w:sz w:val="20"/>
                <w:lang w:val="ro-RO"/>
              </w:rPr>
            </w:pPr>
            <w:r w:rsidRPr="002414FD">
              <w:rPr>
                <w:rFonts w:ascii="Calibri" w:hAnsi="Calibri" w:cs="Calibri"/>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2414FD" w:rsidRDefault="00793CBC" w:rsidP="00DB6995">
            <w:pPr>
              <w:jc w:val="center"/>
              <w:rPr>
                <w:rFonts w:ascii="Calibri" w:hAnsi="Calibri" w:cs="Calibri"/>
                <w:b/>
                <w:color w:val="181818"/>
                <w:sz w:val="20"/>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2414FD" w:rsidRDefault="00793CBC" w:rsidP="00DB6995">
            <w:pPr>
              <w:jc w:val="center"/>
              <w:rPr>
                <w:rFonts w:ascii="Calibri" w:hAnsi="Calibri" w:cs="Calibri"/>
                <w:b/>
                <w:color w:val="181818"/>
                <w:sz w:val="20"/>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2414FD" w:rsidRDefault="00793CBC" w:rsidP="00DB6995">
            <w:pPr>
              <w:jc w:val="center"/>
              <w:rPr>
                <w:rFonts w:ascii="Calibri" w:hAnsi="Calibri" w:cs="Calibri"/>
                <w:b/>
                <w:color w:val="181818"/>
                <w:sz w:val="20"/>
                <w:lang w:val="ro-RO"/>
              </w:rPr>
            </w:pPr>
          </w:p>
        </w:tc>
      </w:tr>
      <w:tr w:rsidR="00793CBC" w:rsidRPr="002414FD" w14:paraId="576A1D3E" w14:textId="77777777" w:rsidTr="00793CBC">
        <w:tc>
          <w:tcPr>
            <w:tcW w:w="2235" w:type="dxa"/>
            <w:tcBorders>
              <w:top w:val="nil"/>
              <w:left w:val="nil"/>
              <w:bottom w:val="nil"/>
              <w:right w:val="nil"/>
            </w:tcBorders>
            <w:shd w:val="clear" w:color="auto" w:fill="auto"/>
          </w:tcPr>
          <w:p w14:paraId="4544F88E" w14:textId="77777777" w:rsidR="00793CBC" w:rsidRPr="002414FD" w:rsidRDefault="00793CBC" w:rsidP="00DB6995">
            <w:pPr>
              <w:jc w:val="both"/>
              <w:rPr>
                <w:rFonts w:ascii="Calibri" w:hAnsi="Calibri" w:cs="Calibri"/>
                <w:color w:val="181818"/>
                <w:sz w:val="20"/>
                <w:lang w:val="ro-RO"/>
              </w:rPr>
            </w:pPr>
          </w:p>
        </w:tc>
        <w:tc>
          <w:tcPr>
            <w:tcW w:w="5537" w:type="dxa"/>
            <w:tcBorders>
              <w:top w:val="nil"/>
              <w:left w:val="nil"/>
              <w:bottom w:val="nil"/>
              <w:right w:val="nil"/>
            </w:tcBorders>
            <w:shd w:val="clear" w:color="auto" w:fill="auto"/>
          </w:tcPr>
          <w:p w14:paraId="020033BC" w14:textId="77777777" w:rsidR="00793CBC" w:rsidRPr="002414FD" w:rsidRDefault="00793CBC" w:rsidP="00DB6995">
            <w:pPr>
              <w:rPr>
                <w:rFonts w:ascii="Calibri" w:hAnsi="Calibri" w:cs="Calibri"/>
                <w:b/>
                <w:color w:val="181818"/>
                <w:sz w:val="20"/>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2414FD" w:rsidRDefault="00793CBC" w:rsidP="00DB6995">
            <w:pPr>
              <w:jc w:val="center"/>
              <w:rPr>
                <w:rFonts w:ascii="Calibri" w:hAnsi="Calibri" w:cs="Calibri"/>
                <w:b/>
                <w:color w:val="181818"/>
                <w:sz w:val="20"/>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2414FD" w:rsidRDefault="00793CBC" w:rsidP="00DB6995">
            <w:pPr>
              <w:jc w:val="center"/>
              <w:rPr>
                <w:rFonts w:ascii="Calibri" w:hAnsi="Calibri" w:cs="Calibri"/>
                <w:b/>
                <w:color w:val="181818"/>
                <w:sz w:val="20"/>
                <w:lang w:val="ro-RO"/>
              </w:rPr>
            </w:pPr>
          </w:p>
        </w:tc>
        <w:tc>
          <w:tcPr>
            <w:tcW w:w="236" w:type="dxa"/>
            <w:tcBorders>
              <w:top w:val="nil"/>
              <w:left w:val="nil"/>
              <w:bottom w:val="nil"/>
              <w:right w:val="nil"/>
            </w:tcBorders>
            <w:shd w:val="clear" w:color="auto" w:fill="auto"/>
          </w:tcPr>
          <w:p w14:paraId="033ACA53" w14:textId="77777777" w:rsidR="00793CBC" w:rsidRPr="002414FD" w:rsidRDefault="00793CBC" w:rsidP="00DB6995">
            <w:pPr>
              <w:jc w:val="center"/>
              <w:rPr>
                <w:rFonts w:ascii="Calibri" w:hAnsi="Calibri" w:cs="Calibri"/>
                <w:b/>
                <w:color w:val="181818"/>
                <w:sz w:val="20"/>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2414FD" w:rsidRDefault="00793CBC" w:rsidP="00DB6995">
            <w:pPr>
              <w:jc w:val="center"/>
              <w:rPr>
                <w:rFonts w:ascii="Calibri" w:hAnsi="Calibri" w:cs="Calibri"/>
                <w:b/>
                <w:color w:val="181818"/>
                <w:sz w:val="20"/>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2414FD" w:rsidRDefault="00793CBC" w:rsidP="00DB6995">
            <w:pPr>
              <w:jc w:val="center"/>
              <w:rPr>
                <w:rFonts w:ascii="Calibri" w:hAnsi="Calibri" w:cs="Calibri"/>
                <w:b/>
                <w:color w:val="181818"/>
                <w:sz w:val="20"/>
                <w:lang w:val="ro-RO"/>
              </w:rPr>
            </w:pPr>
          </w:p>
        </w:tc>
        <w:tc>
          <w:tcPr>
            <w:tcW w:w="236" w:type="dxa"/>
            <w:tcBorders>
              <w:top w:val="nil"/>
              <w:left w:val="nil"/>
              <w:bottom w:val="nil"/>
              <w:right w:val="nil"/>
            </w:tcBorders>
            <w:shd w:val="clear" w:color="auto" w:fill="auto"/>
          </w:tcPr>
          <w:p w14:paraId="287D6D66" w14:textId="77777777" w:rsidR="00793CBC" w:rsidRPr="002414FD" w:rsidRDefault="00793CBC" w:rsidP="00DB6995">
            <w:pPr>
              <w:jc w:val="center"/>
              <w:rPr>
                <w:rFonts w:ascii="Calibri" w:hAnsi="Calibri" w:cs="Calibri"/>
                <w:b/>
                <w:color w:val="181818"/>
                <w:sz w:val="20"/>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2414FD" w:rsidRDefault="00793CBC" w:rsidP="00DB6995">
            <w:pPr>
              <w:jc w:val="center"/>
              <w:rPr>
                <w:rFonts w:ascii="Calibri" w:hAnsi="Calibri" w:cs="Calibri"/>
                <w:b/>
                <w:color w:val="181818"/>
                <w:sz w:val="20"/>
                <w:lang w:val="ro-RO"/>
              </w:rPr>
            </w:pPr>
          </w:p>
        </w:tc>
      </w:tr>
      <w:tr w:rsidR="00793CBC" w:rsidRPr="002414FD" w14:paraId="54134F8E" w14:textId="77777777" w:rsidTr="00793CBC">
        <w:tc>
          <w:tcPr>
            <w:tcW w:w="2235" w:type="dxa"/>
            <w:tcBorders>
              <w:top w:val="nil"/>
              <w:left w:val="nil"/>
              <w:bottom w:val="nil"/>
              <w:right w:val="nil"/>
            </w:tcBorders>
            <w:shd w:val="clear" w:color="auto" w:fill="auto"/>
          </w:tcPr>
          <w:p w14:paraId="1CF0BE73" w14:textId="77777777" w:rsidR="00793CBC" w:rsidRPr="002414FD" w:rsidRDefault="00793CBC" w:rsidP="00DB6995">
            <w:pPr>
              <w:jc w:val="both"/>
              <w:rPr>
                <w:rFonts w:ascii="Calibri" w:hAnsi="Calibri" w:cs="Calibri"/>
                <w:color w:val="181818"/>
                <w:sz w:val="28"/>
                <w:lang w:val="ro-RO"/>
              </w:rPr>
            </w:pPr>
          </w:p>
        </w:tc>
        <w:tc>
          <w:tcPr>
            <w:tcW w:w="5537" w:type="dxa"/>
            <w:tcBorders>
              <w:top w:val="nil"/>
              <w:left w:val="nil"/>
              <w:bottom w:val="nil"/>
              <w:right w:val="single" w:sz="4" w:space="0" w:color="auto"/>
            </w:tcBorders>
            <w:shd w:val="clear" w:color="auto" w:fill="auto"/>
          </w:tcPr>
          <w:p w14:paraId="5AC6FCF8" w14:textId="53401F22" w:rsidR="00793CBC" w:rsidRPr="002414FD" w:rsidRDefault="00E43827" w:rsidP="00DB6995">
            <w:pPr>
              <w:rPr>
                <w:rFonts w:ascii="Calibri" w:hAnsi="Calibri" w:cs="Calibri"/>
                <w:b/>
                <w:color w:val="181818"/>
                <w:sz w:val="28"/>
                <w:lang w:val="ro-RO"/>
              </w:rPr>
            </w:pPr>
            <w:r w:rsidRPr="002414FD">
              <w:rPr>
                <w:rFonts w:ascii="Calibri" w:hAnsi="Calibri" w:cs="Calibri"/>
                <w:b/>
                <w:color w:val="181818"/>
                <w:sz w:val="28"/>
                <w:lang w:val="ro-RO"/>
              </w:rPr>
              <w:t xml:space="preserve">Prof. </w:t>
            </w:r>
            <w:r w:rsidR="00793CBC" w:rsidRPr="002414FD">
              <w:rPr>
                <w:rFonts w:ascii="Calibri" w:hAnsi="Calibri" w:cs="Calibri"/>
                <w:b/>
                <w:color w:val="181818"/>
                <w:sz w:val="28"/>
                <w:lang w:val="ro-RO"/>
              </w:rPr>
              <w:t xml:space="preserve">univ. dr.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2414FD" w:rsidRDefault="00793CBC" w:rsidP="00DB6995">
            <w:pPr>
              <w:jc w:val="center"/>
              <w:rPr>
                <w:rFonts w:ascii="Calibri" w:hAnsi="Calibri" w:cs="Calibri"/>
                <w:b/>
                <w:color w:val="181818"/>
                <w:sz w:val="28"/>
                <w:lang w:val="ro-RO"/>
              </w:rPr>
            </w:pPr>
            <w:r w:rsidRPr="002414FD">
              <w:rPr>
                <w:rFonts w:ascii="Calibri" w:hAnsi="Calibri" w:cs="Calibri"/>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2414FD" w:rsidRDefault="00793CBC" w:rsidP="00DB6995">
            <w:pPr>
              <w:jc w:val="center"/>
              <w:rPr>
                <w:rFonts w:ascii="Calibri" w:hAnsi="Calibri" w:cs="Calibri"/>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2414FD" w:rsidRDefault="00793CBC" w:rsidP="00DB6995">
            <w:pPr>
              <w:jc w:val="center"/>
              <w:rPr>
                <w:rFonts w:ascii="Calibri" w:hAnsi="Calibri" w:cs="Calibri"/>
                <w:b/>
                <w:color w:val="181818"/>
                <w:sz w:val="28"/>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2414FD" w:rsidRDefault="00793CBC" w:rsidP="00DB6995">
            <w:pPr>
              <w:jc w:val="center"/>
              <w:rPr>
                <w:rFonts w:ascii="Calibri" w:hAnsi="Calibri" w:cs="Calibri"/>
                <w:b/>
                <w:color w:val="181818"/>
                <w:sz w:val="28"/>
                <w:lang w:val="ro-RO"/>
              </w:rPr>
            </w:pPr>
            <w:r w:rsidRPr="002414FD">
              <w:rPr>
                <w:rFonts w:ascii="Calibri" w:hAnsi="Calibri" w:cs="Calibri"/>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2414FD" w:rsidRDefault="00793CBC" w:rsidP="00DB6995">
            <w:pPr>
              <w:jc w:val="center"/>
              <w:rPr>
                <w:rFonts w:ascii="Calibri" w:hAnsi="Calibri" w:cs="Calibri"/>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2414FD" w:rsidRDefault="00793CBC" w:rsidP="00DB6995">
            <w:pPr>
              <w:jc w:val="center"/>
              <w:rPr>
                <w:rFonts w:ascii="Calibri" w:hAnsi="Calibri" w:cs="Calibri"/>
                <w:b/>
                <w:color w:val="181818"/>
                <w:sz w:val="28"/>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2414FD" w:rsidRDefault="00793CBC" w:rsidP="00DB6995">
            <w:pPr>
              <w:jc w:val="center"/>
              <w:rPr>
                <w:rFonts w:ascii="Calibri" w:hAnsi="Calibri" w:cs="Calibri"/>
                <w:b/>
                <w:color w:val="181818"/>
                <w:sz w:val="28"/>
                <w:lang w:val="ro-RO"/>
              </w:rPr>
            </w:pPr>
          </w:p>
        </w:tc>
      </w:tr>
      <w:tr w:rsidR="00793CBC" w:rsidRPr="002414FD" w14:paraId="3234D27B" w14:textId="77777777" w:rsidTr="00793CBC">
        <w:tc>
          <w:tcPr>
            <w:tcW w:w="2235" w:type="dxa"/>
            <w:tcBorders>
              <w:top w:val="nil"/>
              <w:left w:val="nil"/>
              <w:bottom w:val="nil"/>
              <w:right w:val="nil"/>
            </w:tcBorders>
            <w:shd w:val="clear" w:color="auto" w:fill="auto"/>
          </w:tcPr>
          <w:p w14:paraId="03DFD255" w14:textId="77777777" w:rsidR="00793CBC" w:rsidRPr="002414FD" w:rsidRDefault="00793CBC" w:rsidP="00DB6995">
            <w:pPr>
              <w:jc w:val="both"/>
              <w:rPr>
                <w:rFonts w:ascii="Calibri" w:hAnsi="Calibri" w:cs="Calibri"/>
                <w:color w:val="181818"/>
                <w:sz w:val="20"/>
                <w:lang w:val="ro-RO"/>
              </w:rPr>
            </w:pPr>
          </w:p>
        </w:tc>
        <w:tc>
          <w:tcPr>
            <w:tcW w:w="5537" w:type="dxa"/>
            <w:tcBorders>
              <w:top w:val="nil"/>
              <w:left w:val="nil"/>
              <w:bottom w:val="nil"/>
              <w:right w:val="nil"/>
            </w:tcBorders>
            <w:shd w:val="clear" w:color="auto" w:fill="auto"/>
          </w:tcPr>
          <w:p w14:paraId="3C94AEE4" w14:textId="77777777" w:rsidR="00793CBC" w:rsidRPr="002414FD" w:rsidRDefault="00793CBC" w:rsidP="00DB6995">
            <w:pPr>
              <w:rPr>
                <w:rFonts w:ascii="Calibri" w:hAnsi="Calibri" w:cs="Calibri"/>
                <w:b/>
                <w:color w:val="181818"/>
                <w:sz w:val="20"/>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2414FD" w:rsidRDefault="00793CBC" w:rsidP="00DB6995">
            <w:pPr>
              <w:jc w:val="center"/>
              <w:rPr>
                <w:rFonts w:ascii="Calibri" w:hAnsi="Calibri" w:cs="Calibri"/>
                <w:b/>
                <w:color w:val="181818"/>
                <w:sz w:val="20"/>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2414FD" w:rsidRDefault="00793CBC" w:rsidP="00DB6995">
            <w:pPr>
              <w:jc w:val="center"/>
              <w:rPr>
                <w:rFonts w:ascii="Calibri" w:hAnsi="Calibri" w:cs="Calibri"/>
                <w:b/>
                <w:color w:val="181818"/>
                <w:sz w:val="20"/>
                <w:lang w:val="ro-RO"/>
              </w:rPr>
            </w:pPr>
          </w:p>
        </w:tc>
        <w:tc>
          <w:tcPr>
            <w:tcW w:w="236" w:type="dxa"/>
            <w:tcBorders>
              <w:top w:val="nil"/>
              <w:left w:val="nil"/>
              <w:bottom w:val="nil"/>
              <w:right w:val="nil"/>
            </w:tcBorders>
            <w:shd w:val="clear" w:color="auto" w:fill="auto"/>
          </w:tcPr>
          <w:p w14:paraId="1B11085B" w14:textId="77777777" w:rsidR="00793CBC" w:rsidRPr="002414FD" w:rsidRDefault="00793CBC" w:rsidP="00DB6995">
            <w:pPr>
              <w:jc w:val="center"/>
              <w:rPr>
                <w:rFonts w:ascii="Calibri" w:hAnsi="Calibri" w:cs="Calibri"/>
                <w:b/>
                <w:color w:val="181818"/>
                <w:sz w:val="20"/>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2414FD" w:rsidRDefault="00793CBC" w:rsidP="00DB6995">
            <w:pPr>
              <w:jc w:val="center"/>
              <w:rPr>
                <w:rFonts w:ascii="Calibri" w:hAnsi="Calibri" w:cs="Calibri"/>
                <w:b/>
                <w:color w:val="181818"/>
                <w:sz w:val="20"/>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2414FD" w:rsidRDefault="00793CBC" w:rsidP="00DB6995">
            <w:pPr>
              <w:jc w:val="center"/>
              <w:rPr>
                <w:rFonts w:ascii="Calibri" w:hAnsi="Calibri" w:cs="Calibri"/>
                <w:b/>
                <w:color w:val="181818"/>
                <w:sz w:val="20"/>
                <w:lang w:val="ro-RO"/>
              </w:rPr>
            </w:pPr>
          </w:p>
        </w:tc>
        <w:tc>
          <w:tcPr>
            <w:tcW w:w="236" w:type="dxa"/>
            <w:tcBorders>
              <w:top w:val="nil"/>
              <w:left w:val="nil"/>
              <w:bottom w:val="nil"/>
              <w:right w:val="nil"/>
            </w:tcBorders>
            <w:shd w:val="clear" w:color="auto" w:fill="auto"/>
          </w:tcPr>
          <w:p w14:paraId="33A35394" w14:textId="77777777" w:rsidR="00793CBC" w:rsidRPr="002414FD" w:rsidRDefault="00793CBC" w:rsidP="00DB6995">
            <w:pPr>
              <w:jc w:val="center"/>
              <w:rPr>
                <w:rFonts w:ascii="Calibri" w:hAnsi="Calibri" w:cs="Calibri"/>
                <w:b/>
                <w:color w:val="181818"/>
                <w:sz w:val="20"/>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2414FD" w:rsidRDefault="00793CBC" w:rsidP="00DB6995">
            <w:pPr>
              <w:jc w:val="center"/>
              <w:rPr>
                <w:rFonts w:ascii="Calibri" w:hAnsi="Calibri" w:cs="Calibri"/>
                <w:b/>
                <w:color w:val="181818"/>
                <w:sz w:val="20"/>
                <w:lang w:val="ro-RO"/>
              </w:rPr>
            </w:pPr>
          </w:p>
        </w:tc>
      </w:tr>
      <w:tr w:rsidR="00793CBC" w:rsidRPr="002414FD" w14:paraId="037582C8" w14:textId="77777777" w:rsidTr="00793CBC">
        <w:tc>
          <w:tcPr>
            <w:tcW w:w="2235" w:type="dxa"/>
            <w:tcBorders>
              <w:top w:val="nil"/>
              <w:left w:val="nil"/>
              <w:bottom w:val="nil"/>
              <w:right w:val="nil"/>
            </w:tcBorders>
            <w:shd w:val="clear" w:color="auto" w:fill="auto"/>
          </w:tcPr>
          <w:p w14:paraId="2F7B7693" w14:textId="77777777" w:rsidR="00793CBC" w:rsidRPr="002414FD" w:rsidRDefault="00793CBC" w:rsidP="00DB6995">
            <w:pPr>
              <w:jc w:val="both"/>
              <w:rPr>
                <w:rFonts w:ascii="Calibri" w:hAnsi="Calibri" w:cs="Calibri"/>
                <w:color w:val="181818"/>
                <w:sz w:val="28"/>
                <w:lang w:val="ro-RO"/>
              </w:rPr>
            </w:pPr>
          </w:p>
        </w:tc>
        <w:tc>
          <w:tcPr>
            <w:tcW w:w="5537" w:type="dxa"/>
            <w:tcBorders>
              <w:top w:val="nil"/>
              <w:left w:val="nil"/>
              <w:bottom w:val="nil"/>
              <w:right w:val="single" w:sz="4" w:space="0" w:color="auto"/>
            </w:tcBorders>
            <w:shd w:val="clear" w:color="auto" w:fill="auto"/>
          </w:tcPr>
          <w:p w14:paraId="2E80C097" w14:textId="0A018442" w:rsidR="00793CBC" w:rsidRPr="002414FD" w:rsidRDefault="00BA56D5" w:rsidP="00DB6995">
            <w:pPr>
              <w:rPr>
                <w:rFonts w:ascii="Calibri" w:hAnsi="Calibri" w:cs="Calibri"/>
                <w:b/>
                <w:color w:val="181818"/>
                <w:sz w:val="28"/>
                <w:lang w:val="ro-RO"/>
              </w:rPr>
            </w:pPr>
            <w:r w:rsidRPr="002414FD">
              <w:rPr>
                <w:rFonts w:ascii="Calibri" w:hAnsi="Calibri" w:cs="Calibri"/>
                <w:b/>
                <w:color w:val="181818"/>
                <w:sz w:val="28"/>
                <w:lang w:val="ro-RO"/>
              </w:rPr>
              <w:t>Pro</w:t>
            </w:r>
            <w:r w:rsidR="00793CBC" w:rsidRPr="002414FD">
              <w:rPr>
                <w:rFonts w:ascii="Calibri" w:hAnsi="Calibri" w:cs="Calibri"/>
                <w:b/>
                <w:color w:val="181818"/>
                <w:sz w:val="28"/>
                <w:lang w:val="ro-RO"/>
              </w:rPr>
              <w:t>f. univ.</w:t>
            </w:r>
            <w:r w:rsidRPr="002414FD">
              <w:rPr>
                <w:rFonts w:ascii="Calibri" w:hAnsi="Calibri" w:cs="Calibri"/>
                <w:b/>
                <w:color w:val="181818"/>
                <w:sz w:val="28"/>
                <w:lang w:val="ro-RO"/>
              </w:rPr>
              <w:t xml:space="preserve"> </w:t>
            </w:r>
            <w:r w:rsidR="00793CBC" w:rsidRPr="002414FD">
              <w:rPr>
                <w:rFonts w:ascii="Calibri" w:hAnsi="Calibri" w:cs="Calibri"/>
                <w:b/>
                <w:color w:val="181818"/>
                <w:sz w:val="28"/>
                <w:lang w:val="ro-RO"/>
              </w:rPr>
              <w:t xml:space="preserve">dr.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2414FD" w:rsidRDefault="00793CBC" w:rsidP="00DB6995">
            <w:pPr>
              <w:jc w:val="center"/>
              <w:rPr>
                <w:rFonts w:ascii="Calibri" w:hAnsi="Calibri" w:cs="Calibri"/>
                <w:b/>
                <w:color w:val="181818"/>
                <w:sz w:val="28"/>
                <w:lang w:val="ro-RO"/>
              </w:rPr>
            </w:pPr>
            <w:r w:rsidRPr="002414FD">
              <w:rPr>
                <w:rFonts w:ascii="Calibri" w:hAnsi="Calibri" w:cs="Calibri"/>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2414FD" w:rsidRDefault="00793CBC" w:rsidP="00DB6995">
            <w:pPr>
              <w:jc w:val="center"/>
              <w:rPr>
                <w:rFonts w:ascii="Calibri" w:hAnsi="Calibri" w:cs="Calibri"/>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2414FD" w:rsidRDefault="00793CBC" w:rsidP="00DB6995">
            <w:pPr>
              <w:jc w:val="center"/>
              <w:rPr>
                <w:rFonts w:ascii="Calibri" w:hAnsi="Calibri" w:cs="Calibri"/>
                <w:b/>
                <w:color w:val="181818"/>
                <w:sz w:val="28"/>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2414FD" w:rsidRDefault="00793CBC" w:rsidP="00DB6995">
            <w:pPr>
              <w:jc w:val="center"/>
              <w:rPr>
                <w:rFonts w:ascii="Calibri" w:hAnsi="Calibri" w:cs="Calibri"/>
                <w:b/>
                <w:color w:val="181818"/>
                <w:sz w:val="28"/>
                <w:lang w:val="ro-RO"/>
              </w:rPr>
            </w:pPr>
            <w:r w:rsidRPr="002414FD">
              <w:rPr>
                <w:rFonts w:ascii="Calibri" w:hAnsi="Calibri" w:cs="Calibri"/>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2414FD" w:rsidRDefault="00793CBC" w:rsidP="00DB6995">
            <w:pPr>
              <w:jc w:val="center"/>
              <w:rPr>
                <w:rFonts w:ascii="Calibri" w:hAnsi="Calibri" w:cs="Calibri"/>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2414FD" w:rsidRDefault="00793CBC" w:rsidP="00DB6995">
            <w:pPr>
              <w:jc w:val="center"/>
              <w:rPr>
                <w:rFonts w:ascii="Calibri" w:hAnsi="Calibri" w:cs="Calibri"/>
                <w:b/>
                <w:color w:val="181818"/>
                <w:sz w:val="28"/>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2414FD" w:rsidRDefault="00793CBC" w:rsidP="00DB6995">
            <w:pPr>
              <w:jc w:val="center"/>
              <w:rPr>
                <w:rFonts w:ascii="Calibri" w:hAnsi="Calibri" w:cs="Calibri"/>
                <w:b/>
                <w:color w:val="181818"/>
                <w:sz w:val="28"/>
                <w:lang w:val="ro-RO"/>
              </w:rPr>
            </w:pPr>
          </w:p>
        </w:tc>
      </w:tr>
    </w:tbl>
    <w:p w14:paraId="4E26E682" w14:textId="77777777" w:rsidR="00793CBC" w:rsidRPr="002414FD" w:rsidRDefault="00793CBC" w:rsidP="00793CBC">
      <w:pPr>
        <w:rPr>
          <w:rFonts w:ascii="Calibri" w:hAnsi="Calibri" w:cs="Calibri"/>
          <w:b/>
          <w:color w:val="181818"/>
          <w:sz w:val="32"/>
          <w:lang w:val="ro-RO"/>
        </w:rPr>
      </w:pPr>
      <w:r w:rsidRPr="002414FD">
        <w:rPr>
          <w:rFonts w:ascii="Calibri" w:hAnsi="Calibri" w:cs="Calibri"/>
          <w:b/>
          <w:color w:val="181818"/>
          <w:sz w:val="32"/>
          <w:lang w:val="ro-RO"/>
        </w:rPr>
        <w:tab/>
      </w:r>
      <w:r w:rsidRPr="002414FD">
        <w:rPr>
          <w:rFonts w:ascii="Calibri" w:hAnsi="Calibri" w:cs="Calibri"/>
          <w:b/>
          <w:color w:val="181818"/>
          <w:sz w:val="32"/>
          <w:lang w:val="ro-RO"/>
        </w:rPr>
        <w:tab/>
      </w:r>
      <w:r w:rsidRPr="002414FD">
        <w:rPr>
          <w:rFonts w:ascii="Calibri" w:hAnsi="Calibri" w:cs="Calibri"/>
          <w:b/>
          <w:color w:val="181818"/>
          <w:sz w:val="32"/>
          <w:lang w:val="ro-RO"/>
        </w:rPr>
        <w:tab/>
      </w:r>
      <w:r w:rsidRPr="002414FD">
        <w:rPr>
          <w:rFonts w:ascii="Calibri" w:hAnsi="Calibri" w:cs="Calibri"/>
          <w:b/>
          <w:color w:val="181818"/>
          <w:sz w:val="32"/>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2414FD"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2414FD" w:rsidRDefault="00793CBC" w:rsidP="00793CBC">
            <w:pPr>
              <w:jc w:val="center"/>
              <w:rPr>
                <w:rFonts w:ascii="Calibri" w:hAnsi="Calibri" w:cs="Calibri"/>
                <w:b/>
                <w:color w:val="181818"/>
                <w:sz w:val="28"/>
                <w:lang w:val="ro-RO"/>
              </w:rPr>
            </w:pPr>
            <w:r w:rsidRPr="002414FD">
              <w:rPr>
                <w:rFonts w:ascii="Calibri" w:hAnsi="Calibri" w:cs="Calibri"/>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2414FD" w:rsidRDefault="00793CBC" w:rsidP="00793CBC">
            <w:pPr>
              <w:jc w:val="center"/>
              <w:rPr>
                <w:rFonts w:ascii="Calibri" w:hAnsi="Calibri" w:cs="Calibri"/>
                <w:b/>
                <w:color w:val="181818"/>
                <w:sz w:val="28"/>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2414FD" w:rsidRDefault="00793CBC" w:rsidP="00793CBC">
            <w:pPr>
              <w:jc w:val="center"/>
              <w:rPr>
                <w:rFonts w:ascii="Calibri" w:hAnsi="Calibri" w:cs="Calibri"/>
                <w:b/>
                <w:color w:val="181818"/>
                <w:sz w:val="28"/>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2414FD" w:rsidRDefault="00793CBC" w:rsidP="00793CBC">
            <w:pPr>
              <w:jc w:val="center"/>
              <w:rPr>
                <w:rFonts w:ascii="Calibri" w:hAnsi="Calibri" w:cs="Calibri"/>
                <w:b/>
                <w:color w:val="181818"/>
                <w:sz w:val="28"/>
                <w:lang w:val="ro-RO"/>
              </w:rPr>
            </w:pPr>
            <w:r w:rsidRPr="002414FD">
              <w:rPr>
                <w:rFonts w:ascii="Calibri" w:hAnsi="Calibri" w:cs="Calibri"/>
                <w:b/>
                <w:color w:val="181818"/>
                <w:sz w:val="28"/>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2414FD" w:rsidRDefault="00793CBC" w:rsidP="00793CBC">
            <w:pPr>
              <w:jc w:val="center"/>
              <w:rPr>
                <w:rFonts w:ascii="Calibri" w:hAnsi="Calibri" w:cs="Calibri"/>
                <w:b/>
                <w:color w:val="181818"/>
                <w:sz w:val="28"/>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2414FD" w:rsidRDefault="00793CBC" w:rsidP="00793CBC">
            <w:pPr>
              <w:jc w:val="center"/>
              <w:rPr>
                <w:rFonts w:ascii="Calibri" w:hAnsi="Calibri" w:cs="Calibri"/>
                <w:b/>
                <w:color w:val="181818"/>
                <w:sz w:val="28"/>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2414FD" w:rsidRDefault="00793CBC" w:rsidP="00793CBC">
            <w:pPr>
              <w:jc w:val="center"/>
              <w:rPr>
                <w:rFonts w:ascii="Calibri" w:hAnsi="Calibri" w:cs="Calibri"/>
                <w:b/>
                <w:color w:val="181818"/>
                <w:sz w:val="28"/>
                <w:lang w:val="ro-RO"/>
              </w:rPr>
            </w:pPr>
          </w:p>
        </w:tc>
      </w:tr>
    </w:tbl>
    <w:p w14:paraId="7A68248F" w14:textId="75625E98" w:rsidR="00793CBC" w:rsidRPr="002414FD" w:rsidRDefault="00860185" w:rsidP="007340CD">
      <w:pPr>
        <w:ind w:left="1440" w:firstLine="720"/>
        <w:rPr>
          <w:rFonts w:ascii="Calibri" w:hAnsi="Calibri" w:cs="Calibri"/>
          <w:b/>
          <w:color w:val="181818"/>
          <w:sz w:val="28"/>
          <w:lang w:val="ro-RO"/>
        </w:rPr>
      </w:pPr>
      <w:r>
        <w:rPr>
          <w:rFonts w:ascii="Calibri" w:hAnsi="Calibri" w:cs="Calibri"/>
          <w:b/>
          <w:color w:val="181818"/>
          <w:sz w:val="28"/>
          <w:lang w:val="ro-RO"/>
        </w:rPr>
        <w:t>Prof</w:t>
      </w:r>
      <w:r w:rsidR="00793CBC" w:rsidRPr="002414FD">
        <w:rPr>
          <w:rFonts w:ascii="Calibri" w:hAnsi="Calibri" w:cs="Calibri"/>
          <w:b/>
          <w:color w:val="181818"/>
          <w:sz w:val="28"/>
          <w:lang w:val="ro-RO"/>
        </w:rPr>
        <w:t>. univ.</w:t>
      </w:r>
      <w:r>
        <w:rPr>
          <w:rFonts w:ascii="Calibri" w:hAnsi="Calibri" w:cs="Calibri"/>
          <w:b/>
          <w:color w:val="181818"/>
          <w:sz w:val="28"/>
          <w:lang w:val="ro-RO"/>
        </w:rPr>
        <w:t xml:space="preserve"> </w:t>
      </w:r>
      <w:r w:rsidR="00793CBC" w:rsidRPr="002414FD">
        <w:rPr>
          <w:rFonts w:ascii="Calibri" w:hAnsi="Calibri" w:cs="Calibri"/>
          <w:b/>
          <w:color w:val="181818"/>
          <w:sz w:val="28"/>
          <w:lang w:val="ro-RO"/>
        </w:rPr>
        <w:t>dr.</w:t>
      </w:r>
      <w:r w:rsidR="00793CBC" w:rsidRPr="002414FD">
        <w:rPr>
          <w:rFonts w:ascii="Calibri" w:hAnsi="Calibri" w:cs="Calibri"/>
          <w:b/>
          <w:color w:val="181818"/>
          <w:sz w:val="28"/>
        </w:rPr>
        <w:tab/>
      </w:r>
      <w:r w:rsidR="00793CBC" w:rsidRPr="002414FD">
        <w:rPr>
          <w:rFonts w:ascii="Calibri" w:hAnsi="Calibri" w:cs="Calibri"/>
          <w:b/>
          <w:color w:val="181818"/>
          <w:sz w:val="28"/>
        </w:rPr>
        <w:tab/>
      </w:r>
    </w:p>
    <w:p w14:paraId="084F71F9" w14:textId="77777777" w:rsidR="00793CBC" w:rsidRPr="002414FD" w:rsidRDefault="00793CBC" w:rsidP="00793CBC">
      <w:pPr>
        <w:ind w:left="1440" w:firstLine="720"/>
        <w:rPr>
          <w:rFonts w:ascii="Calibri" w:hAnsi="Calibri" w:cs="Calibri"/>
          <w:b/>
          <w:color w:val="181818"/>
          <w:sz w:val="28"/>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2414FD"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2414FD" w:rsidRDefault="007340CD" w:rsidP="007340CD">
            <w:pPr>
              <w:jc w:val="center"/>
              <w:rPr>
                <w:rFonts w:ascii="Calibri" w:hAnsi="Calibri" w:cs="Calibri"/>
                <w:b/>
                <w:color w:val="181818"/>
                <w:sz w:val="28"/>
                <w:lang w:val="ro-RO"/>
              </w:rPr>
            </w:pPr>
            <w:r w:rsidRPr="002414FD">
              <w:rPr>
                <w:rFonts w:ascii="Calibri" w:hAnsi="Calibri" w:cs="Calibri"/>
                <w:b/>
                <w:color w:val="181818"/>
                <w:sz w:val="28"/>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2414FD" w:rsidRDefault="007340CD" w:rsidP="007340CD">
            <w:pPr>
              <w:jc w:val="center"/>
              <w:rPr>
                <w:rFonts w:ascii="Calibri" w:hAnsi="Calibri" w:cs="Calibri"/>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2414FD" w:rsidRDefault="007340CD" w:rsidP="007340CD">
            <w:pPr>
              <w:jc w:val="center"/>
              <w:rPr>
                <w:rFonts w:ascii="Calibri" w:hAnsi="Calibri" w:cs="Calibri"/>
                <w:b/>
                <w:color w:val="181818"/>
                <w:sz w:val="28"/>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2414FD" w:rsidRDefault="007340CD" w:rsidP="007340CD">
            <w:pPr>
              <w:jc w:val="center"/>
              <w:rPr>
                <w:rFonts w:ascii="Calibri" w:hAnsi="Calibri" w:cs="Calibri"/>
                <w:b/>
                <w:color w:val="181818"/>
                <w:sz w:val="28"/>
                <w:lang w:val="ro-RO"/>
              </w:rPr>
            </w:pPr>
            <w:r w:rsidRPr="002414FD">
              <w:rPr>
                <w:rFonts w:ascii="Calibri" w:hAnsi="Calibri" w:cs="Calibri"/>
                <w:b/>
                <w:color w:val="181818"/>
                <w:sz w:val="28"/>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2414FD" w:rsidRDefault="007340CD" w:rsidP="007340CD">
            <w:pPr>
              <w:jc w:val="center"/>
              <w:rPr>
                <w:rFonts w:ascii="Calibri" w:hAnsi="Calibri" w:cs="Calibri"/>
                <w:b/>
                <w:color w:val="181818"/>
                <w:sz w:val="28"/>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2414FD" w:rsidRDefault="007340CD" w:rsidP="007340CD">
            <w:pPr>
              <w:jc w:val="center"/>
              <w:rPr>
                <w:rFonts w:ascii="Calibri" w:hAnsi="Calibri" w:cs="Calibri"/>
                <w:b/>
                <w:color w:val="181818"/>
                <w:sz w:val="28"/>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2414FD" w:rsidRDefault="007340CD" w:rsidP="007340CD">
            <w:pPr>
              <w:jc w:val="center"/>
              <w:rPr>
                <w:rFonts w:ascii="Calibri" w:hAnsi="Calibri" w:cs="Calibri"/>
                <w:b/>
                <w:color w:val="181818"/>
                <w:sz w:val="28"/>
                <w:lang w:val="ro-RO"/>
              </w:rPr>
            </w:pPr>
          </w:p>
        </w:tc>
      </w:tr>
    </w:tbl>
    <w:p w14:paraId="0C9ABED5" w14:textId="697D58F9" w:rsidR="00793CBC" w:rsidRPr="00E41BEC" w:rsidRDefault="00793CBC" w:rsidP="005D375D">
      <w:pPr>
        <w:rPr>
          <w:rFonts w:ascii="Calibri" w:hAnsi="Calibri" w:cs="Calibri"/>
          <w:b/>
          <w:color w:val="181818"/>
          <w:sz w:val="28"/>
          <w:szCs w:val="28"/>
          <w:lang w:val="ro-RO"/>
        </w:rPr>
      </w:pPr>
      <w:r w:rsidRPr="002414FD">
        <w:rPr>
          <w:rFonts w:ascii="Calibri" w:hAnsi="Calibri" w:cs="Calibri"/>
          <w:b/>
          <w:color w:val="181818"/>
          <w:sz w:val="32"/>
          <w:lang w:val="ro-RO"/>
        </w:rPr>
        <w:tab/>
      </w:r>
      <w:r w:rsidRPr="002414FD">
        <w:rPr>
          <w:rFonts w:ascii="Calibri" w:hAnsi="Calibri" w:cs="Calibri"/>
          <w:b/>
          <w:color w:val="181818"/>
          <w:sz w:val="32"/>
          <w:lang w:val="ro-RO"/>
        </w:rPr>
        <w:tab/>
      </w:r>
      <w:r w:rsidR="007340CD" w:rsidRPr="002414FD">
        <w:rPr>
          <w:rFonts w:ascii="Calibri" w:hAnsi="Calibri" w:cs="Calibri"/>
          <w:b/>
          <w:color w:val="181818"/>
          <w:sz w:val="32"/>
          <w:lang w:val="ro-RO"/>
        </w:rPr>
        <w:t xml:space="preserve">    </w:t>
      </w:r>
      <w:r w:rsidR="00BA56D5" w:rsidRPr="002414FD">
        <w:rPr>
          <w:rFonts w:ascii="Calibri" w:hAnsi="Calibri" w:cs="Calibri"/>
          <w:b/>
          <w:color w:val="181818"/>
          <w:sz w:val="32"/>
          <w:lang w:val="ro-RO"/>
        </w:rPr>
        <w:t xml:space="preserve">     </w:t>
      </w:r>
      <w:r w:rsidR="00860185" w:rsidRPr="00E41BEC">
        <w:rPr>
          <w:rFonts w:ascii="Calibri" w:hAnsi="Calibri" w:cs="Calibri"/>
          <w:b/>
          <w:color w:val="181818"/>
          <w:sz w:val="28"/>
          <w:szCs w:val="28"/>
          <w:lang w:val="ro-RO"/>
        </w:rPr>
        <w:t>Prof. univ.</w:t>
      </w:r>
      <w:r w:rsidRPr="00E41BEC">
        <w:rPr>
          <w:rFonts w:ascii="Calibri" w:hAnsi="Calibri" w:cs="Calibri"/>
          <w:b/>
          <w:color w:val="181818"/>
          <w:sz w:val="28"/>
          <w:szCs w:val="28"/>
          <w:lang w:val="ro-RO"/>
        </w:rPr>
        <w:t xml:space="preserve"> dr.</w:t>
      </w:r>
      <w:r w:rsidRPr="00E41BEC">
        <w:rPr>
          <w:rFonts w:ascii="Calibri" w:hAnsi="Calibri" w:cs="Calibri"/>
          <w:b/>
          <w:color w:val="181818"/>
          <w:sz w:val="28"/>
          <w:szCs w:val="28"/>
          <w:lang w:val="ro-RO"/>
        </w:rPr>
        <w:tab/>
      </w:r>
    </w:p>
    <w:p w14:paraId="2797A010" w14:textId="77777777" w:rsidR="00793CBC" w:rsidRPr="002414FD" w:rsidRDefault="00793CBC" w:rsidP="00793CBC">
      <w:pPr>
        <w:rPr>
          <w:rFonts w:ascii="Calibri" w:hAnsi="Calibri" w:cs="Calibri"/>
          <w:b/>
          <w:color w:val="181818"/>
          <w:sz w:val="32"/>
          <w:lang w:val="ro-RO"/>
        </w:rPr>
      </w:pPr>
    </w:p>
    <w:p w14:paraId="7EE43F81" w14:textId="77777777" w:rsidR="005A6D24" w:rsidRPr="002414FD" w:rsidRDefault="005A6D24" w:rsidP="005A6D24">
      <w:pPr>
        <w:rPr>
          <w:rFonts w:ascii="Calibri" w:hAnsi="Calibri" w:cs="Calibri"/>
          <w:color w:val="181818"/>
          <w:lang w:val="ro-RO"/>
        </w:rPr>
      </w:pPr>
      <w:r w:rsidRPr="002414FD">
        <w:rPr>
          <w:rFonts w:ascii="Calibri" w:hAnsi="Calibri" w:cs="Calibri"/>
          <w:color w:val="181818"/>
          <w:lang w:val="ro-RO"/>
        </w:rPr>
        <w:t>Data _______________</w:t>
      </w:r>
    </w:p>
    <w:p w14:paraId="156532D3" w14:textId="77777777" w:rsidR="005A6D24" w:rsidRPr="002414FD" w:rsidRDefault="005A6D24" w:rsidP="005A6D24">
      <w:pPr>
        <w:jc w:val="both"/>
        <w:rPr>
          <w:rFonts w:ascii="Calibri" w:hAnsi="Calibri" w:cs="Calibri"/>
          <w:lang w:val="ro-RO"/>
        </w:rPr>
      </w:pPr>
    </w:p>
    <w:p w14:paraId="665B7EF9" w14:textId="77777777" w:rsidR="00A42E0C" w:rsidRPr="002414FD" w:rsidRDefault="00A42E0C" w:rsidP="005A6D24">
      <w:pPr>
        <w:jc w:val="both"/>
        <w:rPr>
          <w:rFonts w:ascii="Calibri" w:hAnsi="Calibri" w:cs="Calibri"/>
          <w:lang w:val="ro-RO"/>
        </w:rPr>
      </w:pPr>
    </w:p>
    <w:p w14:paraId="5F230ABF" w14:textId="77777777" w:rsidR="004F7471" w:rsidRPr="002414FD" w:rsidRDefault="004F7471" w:rsidP="005A6D24">
      <w:pPr>
        <w:jc w:val="both"/>
        <w:rPr>
          <w:rFonts w:ascii="Calibri" w:hAnsi="Calibri" w:cs="Calibri"/>
          <w:color w:val="FF0000"/>
          <w:lang w:val="ro-RO"/>
        </w:rPr>
        <w:sectPr w:rsidR="004F7471" w:rsidRPr="002414FD"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2414FD">
        <w:rPr>
          <w:rFonts w:ascii="Calibri" w:hAnsi="Calibri" w:cs="Calibri"/>
          <w:color w:val="FF0000"/>
          <w:lang w:val="ro-RO"/>
        </w:rPr>
        <w:t xml:space="preserve">Notă: Se consideră </w:t>
      </w:r>
      <w:r w:rsidR="003B5B5D" w:rsidRPr="002414FD">
        <w:rPr>
          <w:rFonts w:ascii="Calibri" w:hAnsi="Calibri" w:cs="Calibri"/>
          <w:color w:val="FF0000"/>
          <w:lang w:val="ro-RO"/>
        </w:rPr>
        <w:t>admis candidatul care îndeplinește standardele/criteriile minimale verificate și validate prin semnăturile a minimum 5 membri ai comisiei.</w:t>
      </w:r>
      <w:r w:rsidRPr="002414FD">
        <w:rPr>
          <w:rFonts w:ascii="Calibri" w:hAnsi="Calibri" w:cs="Calibri"/>
          <w:color w:val="FF0000"/>
          <w:lang w:val="ro-RO"/>
        </w:rPr>
        <w:t xml:space="preserve"> </w:t>
      </w:r>
    </w:p>
    <w:p w14:paraId="5E6017A1" w14:textId="77777777" w:rsidR="00A42E0C" w:rsidRPr="002414FD" w:rsidRDefault="00A42E0C" w:rsidP="00A42E0C">
      <w:pPr>
        <w:jc w:val="center"/>
        <w:rPr>
          <w:rFonts w:ascii="Calibri" w:hAnsi="Calibri" w:cs="Calibri"/>
          <w:b/>
          <w:color w:val="0000FF"/>
          <w:sz w:val="28"/>
          <w:szCs w:val="28"/>
          <w:lang w:val="ro-RO"/>
        </w:rPr>
      </w:pPr>
    </w:p>
    <w:p w14:paraId="51EC91BD" w14:textId="77777777" w:rsidR="00A42E0C" w:rsidRPr="002414FD" w:rsidRDefault="00A42E0C" w:rsidP="00A42E0C">
      <w:pPr>
        <w:jc w:val="center"/>
        <w:rPr>
          <w:rFonts w:ascii="Calibri" w:hAnsi="Calibri" w:cs="Calibri"/>
          <w:b/>
          <w:color w:val="0000FF"/>
          <w:sz w:val="28"/>
          <w:szCs w:val="28"/>
          <w:lang w:val="ro-RO"/>
        </w:rPr>
      </w:pPr>
      <w:r w:rsidRPr="002414FD">
        <w:rPr>
          <w:rFonts w:ascii="Calibri" w:hAnsi="Calibri" w:cs="Calibri"/>
          <w:b/>
          <w:color w:val="0000FF"/>
          <w:sz w:val="28"/>
          <w:szCs w:val="28"/>
          <w:lang w:val="ro-RO"/>
        </w:rPr>
        <w:t>PARTEA a III-a</w:t>
      </w:r>
    </w:p>
    <w:p w14:paraId="7B9FE0FD" w14:textId="77777777" w:rsidR="00A42E0C" w:rsidRPr="002414FD" w:rsidRDefault="00A42E0C" w:rsidP="00A42E0C">
      <w:pPr>
        <w:jc w:val="center"/>
        <w:rPr>
          <w:rFonts w:ascii="Calibri" w:hAnsi="Calibri" w:cs="Calibri"/>
          <w:b/>
          <w:color w:val="0000FF"/>
          <w:sz w:val="28"/>
          <w:szCs w:val="28"/>
          <w:lang w:val="ro-RO"/>
        </w:rPr>
      </w:pPr>
    </w:p>
    <w:p w14:paraId="43EB2F97" w14:textId="015D65A9" w:rsidR="00A42E0C" w:rsidRPr="004E0972" w:rsidRDefault="00A42E0C" w:rsidP="004E0972">
      <w:pPr>
        <w:jc w:val="center"/>
        <w:rPr>
          <w:rFonts w:ascii="Calibri" w:hAnsi="Calibri" w:cs="Calibri"/>
          <w:b/>
          <w:sz w:val="28"/>
          <w:szCs w:val="28"/>
          <w:lang w:val="ro-RO"/>
        </w:rPr>
      </w:pPr>
      <w:r w:rsidRPr="002414FD">
        <w:rPr>
          <w:rFonts w:ascii="Calibri" w:hAnsi="Calibri" w:cs="Calibri"/>
          <w:b/>
          <w:sz w:val="28"/>
          <w:szCs w:val="28"/>
          <w:lang w:val="ro-RO"/>
        </w:rPr>
        <w:t>DOVEZILE ÎN FORMAT TIPĂRIT A MATERIALELOR ÎNSCRISE ÎN TABELE</w:t>
      </w:r>
    </w:p>
    <w:p w14:paraId="308D8F1F" w14:textId="77777777" w:rsidR="00A42E0C" w:rsidRPr="002414FD" w:rsidRDefault="00A42E0C" w:rsidP="00A42E0C">
      <w:pPr>
        <w:jc w:val="both"/>
        <w:rPr>
          <w:rFonts w:ascii="Calibri" w:hAnsi="Calibri" w:cs="Calibri"/>
          <w:b/>
          <w:color w:val="0000FF"/>
          <w:sz w:val="28"/>
          <w:szCs w:val="28"/>
          <w:u w:val="single"/>
          <w:lang w:val="ro-RO"/>
        </w:rPr>
      </w:pPr>
    </w:p>
    <w:p w14:paraId="41B854E1" w14:textId="77777777" w:rsidR="00A42E0C" w:rsidRPr="002414FD" w:rsidRDefault="00A42E0C" w:rsidP="00A42E0C">
      <w:pPr>
        <w:jc w:val="both"/>
        <w:rPr>
          <w:rFonts w:ascii="Calibri" w:hAnsi="Calibri" w:cs="Calibri"/>
          <w:b/>
          <w:color w:val="0000FF"/>
          <w:u w:val="single"/>
          <w:lang w:val="ro-RO"/>
        </w:rPr>
      </w:pPr>
      <w:r w:rsidRPr="002414FD">
        <w:rPr>
          <w:rFonts w:ascii="Calibri" w:hAnsi="Calibri" w:cs="Calibri"/>
          <w:b/>
          <w:color w:val="0000FF"/>
          <w:sz w:val="28"/>
          <w:szCs w:val="28"/>
          <w:u w:val="single"/>
          <w:lang w:val="ro-RO"/>
        </w:rPr>
        <w:t>PROFESOR</w:t>
      </w:r>
    </w:p>
    <w:p w14:paraId="579D138E" w14:textId="77777777" w:rsidR="00A42E0C" w:rsidRPr="002414FD" w:rsidRDefault="00A42E0C" w:rsidP="00A42E0C">
      <w:pPr>
        <w:jc w:val="both"/>
        <w:rPr>
          <w:rFonts w:ascii="Calibri" w:hAnsi="Calibri" w:cs="Calibri"/>
          <w:b/>
          <w:color w:val="0000FF"/>
          <w:sz w:val="28"/>
          <w:szCs w:val="28"/>
          <w:u w:val="single"/>
          <w:lang w:val="ro-RO"/>
        </w:rPr>
      </w:pPr>
    </w:p>
    <w:p w14:paraId="400403EE" w14:textId="77777777" w:rsidR="00D336FC" w:rsidRPr="002414FD" w:rsidRDefault="00D336FC" w:rsidP="00D336FC">
      <w:pPr>
        <w:jc w:val="both"/>
        <w:rPr>
          <w:rFonts w:ascii="Calibri" w:hAnsi="Calibri" w:cs="Calibri"/>
          <w:b/>
          <w:color w:val="0000FF"/>
          <w:sz w:val="28"/>
          <w:szCs w:val="28"/>
          <w:lang w:val="ro-RO"/>
        </w:rPr>
      </w:pPr>
      <w:r w:rsidRPr="002414FD">
        <w:rPr>
          <w:rFonts w:ascii="Calibri" w:hAnsi="Calibri" w:cs="Calibri"/>
          <w:b/>
          <w:color w:val="0000FF"/>
          <w:sz w:val="28"/>
          <w:szCs w:val="28"/>
          <w:lang w:val="ro-RO"/>
        </w:rPr>
        <w:t>I. MEDICINĂ</w:t>
      </w:r>
    </w:p>
    <w:p w14:paraId="75179707" w14:textId="77777777" w:rsidR="00D336FC" w:rsidRPr="002414FD" w:rsidRDefault="00D336FC" w:rsidP="00D336FC">
      <w:pPr>
        <w:jc w:val="both"/>
        <w:rPr>
          <w:rFonts w:ascii="Calibri" w:hAnsi="Calibri" w:cs="Calibri"/>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40323D" w14:paraId="7173706A" w14:textId="77777777" w:rsidTr="00422136">
        <w:tc>
          <w:tcPr>
            <w:tcW w:w="648" w:type="dxa"/>
            <w:shd w:val="clear" w:color="auto" w:fill="FFFF99"/>
          </w:tcPr>
          <w:p w14:paraId="2509D205" w14:textId="77777777" w:rsidR="00D336FC" w:rsidRPr="002414FD" w:rsidRDefault="00D336FC" w:rsidP="00422136">
            <w:pPr>
              <w:jc w:val="both"/>
              <w:rPr>
                <w:rFonts w:ascii="Calibri" w:hAnsi="Calibri" w:cs="Calibri"/>
                <w:b/>
                <w:color w:val="0000FF"/>
                <w:lang w:val="ro-RO"/>
              </w:rPr>
            </w:pPr>
            <w:r w:rsidRPr="002414FD">
              <w:rPr>
                <w:rFonts w:ascii="Calibri" w:hAnsi="Calibri" w:cs="Calibri"/>
                <w:b/>
                <w:color w:val="0000FF"/>
                <w:lang w:val="ro-RO"/>
              </w:rPr>
              <w:t>Nr.</w:t>
            </w:r>
          </w:p>
        </w:tc>
        <w:tc>
          <w:tcPr>
            <w:tcW w:w="9207" w:type="dxa"/>
            <w:shd w:val="clear" w:color="auto" w:fill="FFFF99"/>
          </w:tcPr>
          <w:p w14:paraId="04CAC1A4" w14:textId="77777777" w:rsidR="00D336FC" w:rsidRPr="002414FD" w:rsidRDefault="00D4333C" w:rsidP="00663B57">
            <w:pPr>
              <w:jc w:val="both"/>
              <w:rPr>
                <w:rFonts w:ascii="Calibri" w:hAnsi="Calibri" w:cs="Calibri"/>
                <w:b/>
                <w:color w:val="0000FF"/>
                <w:lang w:val="ro-RO"/>
              </w:rPr>
            </w:pPr>
            <w:r w:rsidRPr="002414FD">
              <w:rPr>
                <w:rFonts w:ascii="Calibri" w:hAnsi="Calibri" w:cs="Calibri"/>
                <w:b/>
                <w:color w:val="FF0000"/>
                <w:lang w:val="ro-RO"/>
              </w:rPr>
              <w:t>Minim</w:t>
            </w:r>
            <w:r w:rsidRPr="002414FD">
              <w:rPr>
                <w:rFonts w:ascii="Calibri" w:hAnsi="Calibri" w:cs="Calibri"/>
                <w:b/>
                <w:color w:val="0000FF"/>
                <w:lang w:val="ro-RO"/>
              </w:rPr>
              <w:t xml:space="preserve"> </w:t>
            </w:r>
            <w:r w:rsidR="00420995" w:rsidRPr="002414FD">
              <w:rPr>
                <w:rFonts w:ascii="Calibri" w:hAnsi="Calibri" w:cs="Calibri"/>
                <w:b/>
                <w:color w:val="0000FF"/>
                <w:lang w:val="ro-RO"/>
              </w:rPr>
              <w:t>10</w:t>
            </w:r>
            <w:r w:rsidR="00D336FC" w:rsidRPr="002414FD">
              <w:rPr>
                <w:rFonts w:ascii="Calibri" w:hAnsi="Calibri" w:cs="Calibri"/>
                <w:b/>
                <w:color w:val="0000FF"/>
                <w:lang w:val="ro-RO"/>
              </w:rPr>
              <w:t xml:space="preserve"> </w:t>
            </w:r>
            <w:r w:rsidR="00663B57" w:rsidRPr="002414FD">
              <w:rPr>
                <w:rFonts w:ascii="Calibri" w:hAnsi="Calibri" w:cs="Calibri"/>
                <w:b/>
                <w:color w:val="0000FF"/>
                <w:lang w:val="ro-RO"/>
              </w:rPr>
              <w:t>a</w:t>
            </w:r>
            <w:r w:rsidR="00D336FC" w:rsidRPr="002414FD">
              <w:rPr>
                <w:rFonts w:ascii="Calibri" w:hAnsi="Calibri" w:cs="Calibri"/>
                <w:b/>
                <w:color w:val="0000FF"/>
                <w:lang w:val="ro-RO"/>
              </w:rPr>
              <w:t>rticole ISI în calitate de autor principal (autori, titlul, revista, anul, volumul, nr. pa</w:t>
            </w:r>
            <w:r w:rsidR="00FB62A2" w:rsidRPr="002414FD">
              <w:rPr>
                <w:rFonts w:ascii="Calibri" w:hAnsi="Calibri" w:cs="Calibri"/>
                <w:b/>
                <w:color w:val="0000FF"/>
                <w:lang w:val="ro-RO"/>
              </w:rPr>
              <w:t xml:space="preserve">g, </w:t>
            </w:r>
            <w:r w:rsidR="00D336FC" w:rsidRPr="002414FD">
              <w:rPr>
                <w:rFonts w:ascii="Calibri" w:hAnsi="Calibri" w:cs="Calibri"/>
                <w:b/>
                <w:color w:val="0000FF"/>
                <w:lang w:val="ro-RO"/>
              </w:rPr>
              <w:t>F</w:t>
            </w:r>
            <w:r w:rsidR="00FB62A2" w:rsidRPr="002414FD">
              <w:rPr>
                <w:rFonts w:ascii="Calibri" w:hAnsi="Calibri" w:cs="Calibri"/>
                <w:b/>
                <w:color w:val="0000FF"/>
                <w:lang w:val="ro-RO"/>
              </w:rPr>
              <w:t>I</w:t>
            </w:r>
            <w:r w:rsidR="00D336FC" w:rsidRPr="002414FD">
              <w:rPr>
                <w:rFonts w:ascii="Calibri" w:hAnsi="Calibri" w:cs="Calibri"/>
                <w:b/>
                <w:color w:val="0000FF"/>
                <w:lang w:val="ro-RO"/>
              </w:rPr>
              <w:t xml:space="preserve"> (cod online). Se completează articolele ISI în calitate de autor principal care dovedesc îndeplinirea criteriului FCIAP.</w:t>
            </w:r>
          </w:p>
        </w:tc>
      </w:tr>
      <w:tr w:rsidR="0040323D" w:rsidRPr="002414FD" w14:paraId="70B142A2" w14:textId="77777777" w:rsidTr="00422136">
        <w:tc>
          <w:tcPr>
            <w:tcW w:w="648" w:type="dxa"/>
          </w:tcPr>
          <w:p w14:paraId="4DE84020" w14:textId="77777777" w:rsidR="0040323D" w:rsidRPr="002414FD" w:rsidRDefault="0040323D" w:rsidP="00434ECE">
            <w:pPr>
              <w:numPr>
                <w:ilvl w:val="0"/>
                <w:numId w:val="37"/>
              </w:numPr>
              <w:ind w:left="357" w:hanging="357"/>
              <w:jc w:val="both"/>
              <w:rPr>
                <w:rFonts w:ascii="Calibri" w:hAnsi="Calibri" w:cs="Calibri"/>
                <w:b/>
                <w:color w:val="0000FF"/>
                <w:lang w:val="ro-RO"/>
              </w:rPr>
            </w:pPr>
          </w:p>
        </w:tc>
        <w:tc>
          <w:tcPr>
            <w:tcW w:w="9207" w:type="dxa"/>
          </w:tcPr>
          <w:p w14:paraId="61F0DF3E" w14:textId="6BD881AD" w:rsidR="0040323D" w:rsidRPr="0040323D" w:rsidRDefault="0040323D" w:rsidP="00422136">
            <w:pPr>
              <w:jc w:val="both"/>
              <w:rPr>
                <w:rFonts w:ascii="Calibri" w:hAnsi="Calibri" w:cs="Calibri"/>
                <w:b/>
                <w:bCs/>
              </w:rPr>
            </w:pPr>
            <w:r w:rsidRPr="002414FD">
              <w:rPr>
                <w:rFonts w:ascii="Calibri" w:hAnsi="Calibri" w:cs="Calibri"/>
                <w:lang w:val="ro-RO"/>
              </w:rPr>
              <w:t xml:space="preserve">Virgil RE, </w:t>
            </w:r>
            <w:proofErr w:type="spellStart"/>
            <w:r w:rsidRPr="002414FD">
              <w:rPr>
                <w:rFonts w:ascii="Calibri" w:hAnsi="Calibri" w:cs="Calibri"/>
                <w:lang w:val="ro-RO"/>
              </w:rPr>
              <w:t>Dehelean</w:t>
            </w:r>
            <w:proofErr w:type="spellEnd"/>
            <w:r w:rsidRPr="002414FD">
              <w:rPr>
                <w:rFonts w:ascii="Calibri" w:hAnsi="Calibri" w:cs="Calibri"/>
                <w:lang w:val="ro-RO"/>
              </w:rPr>
              <w:t xml:space="preserve"> CA, </w:t>
            </w:r>
            <w:proofErr w:type="spellStart"/>
            <w:r w:rsidRPr="002414FD">
              <w:rPr>
                <w:rFonts w:ascii="Calibri" w:hAnsi="Calibri" w:cs="Calibri"/>
                <w:lang w:val="ro-RO"/>
              </w:rPr>
              <w:t>Nussbaum</w:t>
            </w:r>
            <w:proofErr w:type="spellEnd"/>
            <w:r w:rsidRPr="002414FD">
              <w:rPr>
                <w:rFonts w:ascii="Calibri" w:hAnsi="Calibri" w:cs="Calibri"/>
                <w:lang w:val="ro-RO"/>
              </w:rPr>
              <w:t xml:space="preserve"> LA, </w:t>
            </w:r>
            <w:proofErr w:type="spellStart"/>
            <w:r w:rsidRPr="002414FD">
              <w:rPr>
                <w:rFonts w:ascii="Calibri" w:hAnsi="Calibri" w:cs="Calibri"/>
                <w:lang w:val="ro-RO"/>
              </w:rPr>
              <w:t>Kalinovic</w:t>
            </w:r>
            <w:proofErr w:type="spellEnd"/>
            <w:r w:rsidRPr="002414FD">
              <w:rPr>
                <w:rFonts w:ascii="Calibri" w:hAnsi="Calibri" w:cs="Calibri"/>
                <w:lang w:val="ro-RO"/>
              </w:rPr>
              <w:t xml:space="preserve"> R, Hogea L, </w:t>
            </w:r>
            <w:proofErr w:type="spellStart"/>
            <w:r w:rsidRPr="002414FD">
              <w:rPr>
                <w:rFonts w:ascii="Calibri" w:hAnsi="Calibri" w:cs="Calibri"/>
                <w:lang w:val="ro-RO"/>
              </w:rPr>
              <w:t>Homorogan</w:t>
            </w:r>
            <w:proofErr w:type="spellEnd"/>
            <w:r w:rsidRPr="002414FD">
              <w:rPr>
                <w:rFonts w:ascii="Calibri" w:hAnsi="Calibri" w:cs="Calibri"/>
                <w:lang w:val="ro-RO"/>
              </w:rPr>
              <w:t xml:space="preserve"> C, </w:t>
            </w:r>
            <w:proofErr w:type="spellStart"/>
            <w:r w:rsidRPr="002414FD">
              <w:rPr>
                <w:rFonts w:ascii="Calibri" w:hAnsi="Calibri" w:cs="Calibri"/>
                <w:lang w:val="ro-RO"/>
              </w:rPr>
              <w:t>Enatescu</w:t>
            </w:r>
            <w:proofErr w:type="spellEnd"/>
            <w:r w:rsidRPr="002414FD">
              <w:rPr>
                <w:rFonts w:ascii="Calibri" w:hAnsi="Calibri" w:cs="Calibri"/>
                <w:lang w:val="ro-RO"/>
              </w:rPr>
              <w:t xml:space="preserve"> I, </w:t>
            </w:r>
            <w:proofErr w:type="spellStart"/>
            <w:r w:rsidRPr="002414FD">
              <w:rPr>
                <w:rFonts w:ascii="Calibri" w:hAnsi="Calibri" w:cs="Calibri"/>
                <w:lang w:val="ro-RO"/>
              </w:rPr>
              <w:t>Papava</w:t>
            </w:r>
            <w:proofErr w:type="spellEnd"/>
            <w:r w:rsidRPr="002414FD">
              <w:rPr>
                <w:rFonts w:ascii="Calibri" w:hAnsi="Calibri" w:cs="Calibri"/>
                <w:lang w:val="ro-RO"/>
              </w:rPr>
              <w:t xml:space="preserve"> I, Marinescu I, </w:t>
            </w:r>
            <w:proofErr w:type="spellStart"/>
            <w:r w:rsidRPr="002414FD">
              <w:rPr>
                <w:rFonts w:ascii="Calibri" w:hAnsi="Calibri" w:cs="Calibri"/>
                <w:lang w:val="ro-RO"/>
              </w:rPr>
              <w:t>Ifteni</w:t>
            </w:r>
            <w:proofErr w:type="spellEnd"/>
            <w:r w:rsidRPr="002414FD">
              <w:rPr>
                <w:rFonts w:ascii="Calibri" w:hAnsi="Calibri" w:cs="Calibri"/>
                <w:lang w:val="ro-RO"/>
              </w:rPr>
              <w:t xml:space="preserve"> P, Simu M, Marian C, </w:t>
            </w:r>
            <w:proofErr w:type="spellStart"/>
            <w:r w:rsidRPr="002414FD">
              <w:rPr>
                <w:rFonts w:ascii="Calibri" w:hAnsi="Calibri" w:cs="Calibri"/>
                <w:lang w:val="ro-RO"/>
              </w:rPr>
              <w:t>Giourgi-Oncu</w:t>
            </w:r>
            <w:proofErr w:type="spellEnd"/>
            <w:r w:rsidRPr="002414FD">
              <w:rPr>
                <w:rFonts w:ascii="Calibri" w:hAnsi="Calibri" w:cs="Calibri"/>
                <w:lang w:val="ro-RO"/>
              </w:rPr>
              <w:t xml:space="preserve"> C, </w:t>
            </w:r>
            <w:proofErr w:type="spellStart"/>
            <w:r w:rsidRPr="002414FD">
              <w:rPr>
                <w:rFonts w:ascii="Calibri" w:hAnsi="Calibri" w:cs="Calibri"/>
                <w:b/>
                <w:bCs/>
                <w:lang w:val="ro-RO"/>
              </w:rPr>
              <w:t>Sirbu</w:t>
            </w:r>
            <w:proofErr w:type="spellEnd"/>
            <w:r w:rsidRPr="002414FD">
              <w:rPr>
                <w:rFonts w:ascii="Calibri" w:hAnsi="Calibri" w:cs="Calibri"/>
                <w:b/>
                <w:bCs/>
                <w:lang w:val="ro-RO"/>
              </w:rPr>
              <w:t xml:space="preserve"> IO</w:t>
            </w:r>
            <w:r>
              <w:rPr>
                <w:rFonts w:ascii="Calibri" w:hAnsi="Calibri" w:cs="Calibri"/>
                <w:b/>
                <w:bCs/>
                <w:lang w:val="ro-RO"/>
              </w:rPr>
              <w:t xml:space="preserve">. </w:t>
            </w:r>
            <w:r w:rsidRPr="002414FD">
              <w:rPr>
                <w:rFonts w:ascii="Calibri" w:hAnsi="Calibri" w:cs="Calibri"/>
              </w:rPr>
              <w:t>Study on tolerability and efficacy of paliperidone palmitate, olanzapine pamoate and risperidone long-acting injection in a Romanian sample of patients with schizophrenia</w:t>
            </w:r>
            <w:r>
              <w:rPr>
                <w:rFonts w:ascii="Calibri" w:hAnsi="Calibri" w:cs="Calibri"/>
              </w:rPr>
              <w:t xml:space="preserve">. </w:t>
            </w:r>
            <w:proofErr w:type="spellStart"/>
            <w:r w:rsidRPr="002414FD">
              <w:rPr>
                <w:rFonts w:ascii="Calibri" w:hAnsi="Calibri" w:cs="Calibri"/>
              </w:rPr>
              <w:t>Farmacia</w:t>
            </w:r>
            <w:proofErr w:type="spellEnd"/>
            <w:r w:rsidRPr="002414FD">
              <w:rPr>
                <w:rFonts w:ascii="Calibri" w:hAnsi="Calibri" w:cs="Calibri"/>
              </w:rPr>
              <w:t xml:space="preserve"> 2020, 68(2): 242-249</w:t>
            </w:r>
            <w:r>
              <w:rPr>
                <w:rFonts w:ascii="Calibri" w:hAnsi="Calibri" w:cs="Calibri"/>
              </w:rPr>
              <w:t xml:space="preserve">.FI= </w:t>
            </w:r>
            <w:r w:rsidRPr="002414FD">
              <w:rPr>
                <w:rFonts w:ascii="Calibri" w:hAnsi="Calibri" w:cs="Calibri"/>
                <w:b/>
                <w:color w:val="181818"/>
                <w:lang w:val="ro-RO"/>
              </w:rPr>
              <w:t>1,326</w:t>
            </w:r>
          </w:p>
        </w:tc>
      </w:tr>
      <w:tr w:rsidR="00D336FC" w:rsidRPr="002414FD" w14:paraId="7355B146" w14:textId="77777777" w:rsidTr="00422136">
        <w:tc>
          <w:tcPr>
            <w:tcW w:w="648" w:type="dxa"/>
          </w:tcPr>
          <w:p w14:paraId="74AC896B" w14:textId="77777777" w:rsidR="00D336FC" w:rsidRPr="002414FD" w:rsidRDefault="00D336FC" w:rsidP="00434ECE">
            <w:pPr>
              <w:numPr>
                <w:ilvl w:val="0"/>
                <w:numId w:val="37"/>
              </w:numPr>
              <w:ind w:left="357" w:hanging="357"/>
              <w:jc w:val="both"/>
              <w:rPr>
                <w:rFonts w:ascii="Calibri" w:hAnsi="Calibri" w:cs="Calibri"/>
                <w:b/>
                <w:color w:val="0000FF"/>
                <w:lang w:val="ro-RO"/>
              </w:rPr>
            </w:pPr>
          </w:p>
        </w:tc>
        <w:tc>
          <w:tcPr>
            <w:tcW w:w="9207" w:type="dxa"/>
          </w:tcPr>
          <w:p w14:paraId="1A20B1E7" w14:textId="56082FA3" w:rsidR="00D336FC" w:rsidRPr="002414FD" w:rsidRDefault="00DA32C3" w:rsidP="00422136">
            <w:pPr>
              <w:jc w:val="both"/>
              <w:rPr>
                <w:rFonts w:ascii="Calibri" w:hAnsi="Calibri" w:cs="Calibri"/>
                <w:b/>
                <w:color w:val="0000FF"/>
              </w:rPr>
            </w:pPr>
            <w:proofErr w:type="spellStart"/>
            <w:r w:rsidRPr="00DA32C3">
              <w:rPr>
                <w:rFonts w:ascii="Calibri" w:hAnsi="Calibri" w:cs="Calibri"/>
                <w:b/>
                <w:bCs/>
                <w:lang w:val="pt-BR"/>
              </w:rPr>
              <w:t>Sirbu</w:t>
            </w:r>
            <w:proofErr w:type="spellEnd"/>
            <w:r w:rsidRPr="00DA32C3">
              <w:rPr>
                <w:rFonts w:ascii="Calibri" w:hAnsi="Calibri" w:cs="Calibri"/>
                <w:b/>
                <w:bCs/>
                <w:lang w:val="pt-BR"/>
              </w:rPr>
              <w:t xml:space="preserve"> IO</w:t>
            </w:r>
            <w:r w:rsidRPr="00DA32C3">
              <w:rPr>
                <w:rFonts w:ascii="Calibri" w:hAnsi="Calibri" w:cs="Calibri"/>
                <w:lang w:val="pt-BR"/>
              </w:rPr>
              <w:t xml:space="preserve">, </w:t>
            </w:r>
            <w:proofErr w:type="spellStart"/>
            <w:r w:rsidRPr="00DA32C3">
              <w:rPr>
                <w:rFonts w:ascii="Calibri" w:hAnsi="Calibri" w:cs="Calibri"/>
                <w:lang w:val="pt-BR"/>
              </w:rPr>
              <w:t>Chiş</w:t>
            </w:r>
            <w:proofErr w:type="spellEnd"/>
            <w:r w:rsidRPr="00DA32C3">
              <w:rPr>
                <w:rFonts w:ascii="Calibri" w:hAnsi="Calibri" w:cs="Calibri"/>
                <w:lang w:val="pt-BR"/>
              </w:rPr>
              <w:t xml:space="preserve"> AR, </w:t>
            </w:r>
            <w:proofErr w:type="spellStart"/>
            <w:r w:rsidRPr="00DA32C3">
              <w:rPr>
                <w:rFonts w:ascii="Calibri" w:hAnsi="Calibri" w:cs="Calibri"/>
                <w:lang w:val="pt-BR"/>
              </w:rPr>
              <w:t>Moise</w:t>
            </w:r>
            <w:proofErr w:type="spellEnd"/>
            <w:r w:rsidRPr="00DA32C3">
              <w:rPr>
                <w:rFonts w:ascii="Calibri" w:hAnsi="Calibri" w:cs="Calibri"/>
                <w:lang w:val="pt-BR"/>
              </w:rPr>
              <w:t xml:space="preserve"> AR</w:t>
            </w:r>
            <w:r>
              <w:rPr>
                <w:rFonts w:ascii="Calibri" w:hAnsi="Calibri" w:cs="Calibri"/>
                <w:lang w:val="pt-BR"/>
              </w:rPr>
              <w:t xml:space="preserve">. </w:t>
            </w:r>
            <w:r w:rsidRPr="00DA32C3">
              <w:rPr>
                <w:rFonts w:ascii="Calibri" w:hAnsi="Calibri" w:cs="Calibri"/>
              </w:rPr>
              <w:t>Role of carotenoids and retinoids during heart development</w:t>
            </w:r>
            <w:r>
              <w:rPr>
                <w:rFonts w:ascii="Calibri" w:hAnsi="Calibri" w:cs="Calibri"/>
              </w:rPr>
              <w:t xml:space="preserve">. </w:t>
            </w:r>
            <w:proofErr w:type="spellStart"/>
            <w:r w:rsidRPr="00DA32C3">
              <w:rPr>
                <w:rFonts w:ascii="Calibri" w:hAnsi="Calibri" w:cs="Calibri"/>
              </w:rPr>
              <w:t>Biochim</w:t>
            </w:r>
            <w:proofErr w:type="spellEnd"/>
            <w:r w:rsidRPr="00DA32C3">
              <w:rPr>
                <w:rFonts w:ascii="Calibri" w:hAnsi="Calibri" w:cs="Calibri"/>
              </w:rPr>
              <w:t xml:space="preserve"> </w:t>
            </w:r>
            <w:proofErr w:type="spellStart"/>
            <w:r w:rsidRPr="00DA32C3">
              <w:rPr>
                <w:rFonts w:ascii="Calibri" w:hAnsi="Calibri" w:cs="Calibri"/>
              </w:rPr>
              <w:t>Biophys</w:t>
            </w:r>
            <w:proofErr w:type="spellEnd"/>
            <w:r w:rsidRPr="00DA32C3">
              <w:rPr>
                <w:rFonts w:ascii="Calibri" w:hAnsi="Calibri" w:cs="Calibri"/>
              </w:rPr>
              <w:t xml:space="preserve"> Acta Mol Cell Biol Lipids, 2020 Jan 22:158636</w:t>
            </w:r>
            <w:r>
              <w:rPr>
                <w:rFonts w:ascii="Calibri" w:hAnsi="Calibri" w:cs="Calibri"/>
              </w:rPr>
              <w:t>. FI=5,231</w:t>
            </w:r>
          </w:p>
        </w:tc>
      </w:tr>
      <w:tr w:rsidR="00D336FC" w:rsidRPr="002414FD" w14:paraId="02FBEE6A" w14:textId="77777777" w:rsidTr="00422136">
        <w:tc>
          <w:tcPr>
            <w:tcW w:w="648" w:type="dxa"/>
          </w:tcPr>
          <w:p w14:paraId="397EB9C6" w14:textId="77777777" w:rsidR="00D336FC" w:rsidRPr="002414FD" w:rsidRDefault="00D336FC" w:rsidP="00434ECE">
            <w:pPr>
              <w:numPr>
                <w:ilvl w:val="0"/>
                <w:numId w:val="37"/>
              </w:numPr>
              <w:ind w:left="357" w:hanging="357"/>
              <w:jc w:val="both"/>
              <w:rPr>
                <w:rFonts w:ascii="Calibri" w:hAnsi="Calibri" w:cs="Calibri"/>
                <w:b/>
                <w:color w:val="0000FF"/>
                <w:lang w:val="ro-RO"/>
              </w:rPr>
            </w:pPr>
          </w:p>
        </w:tc>
        <w:tc>
          <w:tcPr>
            <w:tcW w:w="9207" w:type="dxa"/>
          </w:tcPr>
          <w:p w14:paraId="4DA9B7C5" w14:textId="1BC4BA33" w:rsidR="00D336FC" w:rsidRPr="002414FD" w:rsidRDefault="00DA32C3" w:rsidP="00422136">
            <w:pPr>
              <w:jc w:val="both"/>
              <w:rPr>
                <w:rFonts w:ascii="Calibri" w:hAnsi="Calibri" w:cs="Calibri"/>
                <w:b/>
                <w:color w:val="0000FF"/>
                <w:lang w:val="ro-RO"/>
              </w:rPr>
            </w:pPr>
            <w:r w:rsidRPr="00DA32C3">
              <w:rPr>
                <w:rFonts w:ascii="Calibri" w:hAnsi="Calibri" w:cs="Calibri"/>
                <w:lang w:val="ro-RO"/>
              </w:rPr>
              <w:t xml:space="preserve">Vizitiu AC, </w:t>
            </w:r>
            <w:proofErr w:type="spellStart"/>
            <w:r w:rsidRPr="00DA32C3">
              <w:rPr>
                <w:rFonts w:ascii="Calibri" w:hAnsi="Calibri" w:cs="Calibri"/>
                <w:lang w:val="ro-RO"/>
              </w:rPr>
              <w:t>Stambouli</w:t>
            </w:r>
            <w:proofErr w:type="spellEnd"/>
            <w:r w:rsidRPr="00DA32C3">
              <w:rPr>
                <w:rFonts w:ascii="Calibri" w:hAnsi="Calibri" w:cs="Calibri"/>
                <w:lang w:val="ro-RO"/>
              </w:rPr>
              <w:t xml:space="preserve"> D, Pavel AG, </w:t>
            </w:r>
            <w:proofErr w:type="spellStart"/>
            <w:r w:rsidRPr="00DA32C3">
              <w:rPr>
                <w:rFonts w:ascii="Calibri" w:hAnsi="Calibri" w:cs="Calibri"/>
                <w:lang w:val="ro-RO"/>
              </w:rPr>
              <w:t>Muresan</w:t>
            </w:r>
            <w:proofErr w:type="spellEnd"/>
            <w:r w:rsidRPr="00DA32C3">
              <w:rPr>
                <w:rFonts w:ascii="Calibri" w:hAnsi="Calibri" w:cs="Calibri"/>
                <w:lang w:val="ro-RO"/>
              </w:rPr>
              <w:t xml:space="preserve"> MC, Anastasiu DM, </w:t>
            </w:r>
            <w:proofErr w:type="spellStart"/>
            <w:r w:rsidRPr="00DA32C3">
              <w:rPr>
                <w:rFonts w:ascii="Calibri" w:hAnsi="Calibri" w:cs="Calibri"/>
                <w:lang w:val="ro-RO"/>
              </w:rPr>
              <w:t>Bejinar</w:t>
            </w:r>
            <w:proofErr w:type="spellEnd"/>
            <w:r w:rsidRPr="00DA32C3">
              <w:rPr>
                <w:rFonts w:ascii="Calibri" w:hAnsi="Calibri" w:cs="Calibri"/>
                <w:lang w:val="ro-RO"/>
              </w:rPr>
              <w:t xml:space="preserve"> C, Alexa A, Marian C, </w:t>
            </w:r>
            <w:proofErr w:type="spellStart"/>
            <w:r w:rsidRPr="00DA32C3">
              <w:rPr>
                <w:rFonts w:ascii="Calibri" w:hAnsi="Calibri" w:cs="Calibri"/>
                <w:b/>
                <w:bCs/>
                <w:lang w:val="ro-RO"/>
              </w:rPr>
              <w:t>Sirbu</w:t>
            </w:r>
            <w:proofErr w:type="spellEnd"/>
            <w:r w:rsidRPr="00DA32C3">
              <w:rPr>
                <w:rFonts w:ascii="Calibri" w:hAnsi="Calibri" w:cs="Calibri"/>
                <w:b/>
                <w:bCs/>
                <w:lang w:val="ro-RO"/>
              </w:rPr>
              <w:t xml:space="preserve"> IO</w:t>
            </w:r>
            <w:r w:rsidRPr="00DA32C3">
              <w:rPr>
                <w:rFonts w:ascii="Calibri" w:hAnsi="Calibri" w:cs="Calibri"/>
                <w:lang w:val="ro-RO"/>
              </w:rPr>
              <w:t>, Sima L.</w:t>
            </w:r>
            <w:r>
              <w:rPr>
                <w:rFonts w:ascii="Calibri" w:hAnsi="Calibri" w:cs="Calibri"/>
                <w:lang w:val="ro-RO"/>
              </w:rPr>
              <w:t xml:space="preserve"> </w:t>
            </w:r>
            <w:r w:rsidRPr="00DA32C3">
              <w:rPr>
                <w:rFonts w:ascii="Calibri" w:hAnsi="Calibri" w:cs="Calibri"/>
                <w:lang w:val="ro-RO"/>
              </w:rPr>
              <w:t xml:space="preserve">Mature miR-99a </w:t>
            </w:r>
            <w:proofErr w:type="spellStart"/>
            <w:r w:rsidRPr="00DA32C3">
              <w:rPr>
                <w:rFonts w:ascii="Calibri" w:hAnsi="Calibri" w:cs="Calibri"/>
                <w:lang w:val="ro-RO"/>
              </w:rPr>
              <w:t>Upregulation</w:t>
            </w:r>
            <w:proofErr w:type="spellEnd"/>
            <w:r w:rsidRPr="00DA32C3">
              <w:rPr>
                <w:rFonts w:ascii="Calibri" w:hAnsi="Calibri" w:cs="Calibri"/>
                <w:lang w:val="ro-RO"/>
              </w:rPr>
              <w:t xml:space="preserve"> in </w:t>
            </w:r>
            <w:proofErr w:type="spellStart"/>
            <w:r w:rsidRPr="00DA32C3">
              <w:rPr>
                <w:rFonts w:ascii="Calibri" w:hAnsi="Calibri" w:cs="Calibri"/>
                <w:lang w:val="ro-RO"/>
              </w:rPr>
              <w:t>the</w:t>
            </w:r>
            <w:proofErr w:type="spellEnd"/>
            <w:r w:rsidRPr="00DA32C3">
              <w:rPr>
                <w:rFonts w:ascii="Calibri" w:hAnsi="Calibri" w:cs="Calibri"/>
                <w:lang w:val="ro-RO"/>
              </w:rPr>
              <w:t xml:space="preserve"> Amniotic Fluid </w:t>
            </w:r>
            <w:proofErr w:type="spellStart"/>
            <w:r w:rsidRPr="00DA32C3">
              <w:rPr>
                <w:rFonts w:ascii="Calibri" w:hAnsi="Calibri" w:cs="Calibri"/>
                <w:lang w:val="ro-RO"/>
              </w:rPr>
              <w:t>Samples</w:t>
            </w:r>
            <w:proofErr w:type="spellEnd"/>
            <w:r w:rsidRPr="00DA32C3">
              <w:rPr>
                <w:rFonts w:ascii="Calibri" w:hAnsi="Calibri" w:cs="Calibri"/>
                <w:lang w:val="ro-RO"/>
              </w:rPr>
              <w:t xml:space="preserve"> </w:t>
            </w:r>
            <w:proofErr w:type="spellStart"/>
            <w:r w:rsidRPr="00DA32C3">
              <w:rPr>
                <w:rFonts w:ascii="Calibri" w:hAnsi="Calibri" w:cs="Calibri"/>
                <w:lang w:val="ro-RO"/>
              </w:rPr>
              <w:t>from</w:t>
            </w:r>
            <w:proofErr w:type="spellEnd"/>
            <w:r w:rsidRPr="00DA32C3">
              <w:rPr>
                <w:rFonts w:ascii="Calibri" w:hAnsi="Calibri" w:cs="Calibri"/>
                <w:lang w:val="ro-RO"/>
              </w:rPr>
              <w:t xml:space="preserve"> </w:t>
            </w:r>
            <w:proofErr w:type="spellStart"/>
            <w:r w:rsidRPr="00DA32C3">
              <w:rPr>
                <w:rFonts w:ascii="Calibri" w:hAnsi="Calibri" w:cs="Calibri"/>
                <w:lang w:val="ro-RO"/>
              </w:rPr>
              <w:t>Female</w:t>
            </w:r>
            <w:proofErr w:type="spellEnd"/>
            <w:r w:rsidRPr="00DA32C3">
              <w:rPr>
                <w:rFonts w:ascii="Calibri" w:hAnsi="Calibri" w:cs="Calibri"/>
                <w:lang w:val="ro-RO"/>
              </w:rPr>
              <w:t xml:space="preserve"> Fetus </w:t>
            </w:r>
            <w:proofErr w:type="spellStart"/>
            <w:r w:rsidRPr="00DA32C3">
              <w:rPr>
                <w:rFonts w:ascii="Calibri" w:hAnsi="Calibri" w:cs="Calibri"/>
                <w:lang w:val="ro-RO"/>
              </w:rPr>
              <w:t>Down</w:t>
            </w:r>
            <w:proofErr w:type="spellEnd"/>
            <w:r w:rsidRPr="00DA32C3">
              <w:rPr>
                <w:rFonts w:ascii="Calibri" w:hAnsi="Calibri" w:cs="Calibri"/>
                <w:lang w:val="ro-RO"/>
              </w:rPr>
              <w:t xml:space="preserve"> </w:t>
            </w:r>
            <w:proofErr w:type="spellStart"/>
            <w:r w:rsidRPr="00DA32C3">
              <w:rPr>
                <w:rFonts w:ascii="Calibri" w:hAnsi="Calibri" w:cs="Calibri"/>
                <w:lang w:val="ro-RO"/>
              </w:rPr>
              <w:t>Syndrome</w:t>
            </w:r>
            <w:proofErr w:type="spellEnd"/>
            <w:r w:rsidRPr="00DA32C3">
              <w:rPr>
                <w:rFonts w:ascii="Calibri" w:hAnsi="Calibri" w:cs="Calibri"/>
                <w:lang w:val="ro-RO"/>
              </w:rPr>
              <w:t xml:space="preserve"> </w:t>
            </w:r>
            <w:proofErr w:type="spellStart"/>
            <w:r w:rsidRPr="00DA32C3">
              <w:rPr>
                <w:rFonts w:ascii="Calibri" w:hAnsi="Calibri" w:cs="Calibri"/>
                <w:lang w:val="ro-RO"/>
              </w:rPr>
              <w:t>Pregnancies</w:t>
            </w:r>
            <w:proofErr w:type="spellEnd"/>
            <w:r w:rsidRPr="00DA32C3">
              <w:rPr>
                <w:rFonts w:ascii="Calibri" w:hAnsi="Calibri" w:cs="Calibri"/>
                <w:lang w:val="ro-RO"/>
              </w:rPr>
              <w:t xml:space="preserve">: A Pilot </w:t>
            </w:r>
            <w:proofErr w:type="spellStart"/>
            <w:r w:rsidRPr="00DA32C3">
              <w:rPr>
                <w:rFonts w:ascii="Calibri" w:hAnsi="Calibri" w:cs="Calibri"/>
                <w:lang w:val="ro-RO"/>
              </w:rPr>
              <w:t>Study</w:t>
            </w:r>
            <w:proofErr w:type="spellEnd"/>
            <w:r>
              <w:rPr>
                <w:rFonts w:ascii="Calibri" w:hAnsi="Calibri" w:cs="Calibri"/>
                <w:lang w:val="ro-RO"/>
              </w:rPr>
              <w:t xml:space="preserve">. </w:t>
            </w:r>
            <w:r w:rsidRPr="00DA32C3">
              <w:rPr>
                <w:rFonts w:ascii="Calibri" w:hAnsi="Calibri" w:cs="Calibri"/>
                <w:lang w:val="ro-RO"/>
              </w:rPr>
              <w:t>Medicina (</w:t>
            </w:r>
            <w:proofErr w:type="spellStart"/>
            <w:r w:rsidRPr="00DA32C3">
              <w:rPr>
                <w:rFonts w:ascii="Calibri" w:hAnsi="Calibri" w:cs="Calibri"/>
                <w:lang w:val="ro-RO"/>
              </w:rPr>
              <w:t>Kaunas</w:t>
            </w:r>
            <w:proofErr w:type="spellEnd"/>
            <w:r w:rsidRPr="00DA32C3">
              <w:rPr>
                <w:rFonts w:ascii="Calibri" w:hAnsi="Calibri" w:cs="Calibri"/>
                <w:lang w:val="ro-RO"/>
              </w:rPr>
              <w:t xml:space="preserve">). 2019 Nov 7;55(11). </w:t>
            </w:r>
            <w:proofErr w:type="spellStart"/>
            <w:r w:rsidRPr="00DA32C3">
              <w:rPr>
                <w:rFonts w:ascii="Calibri" w:hAnsi="Calibri" w:cs="Calibri"/>
                <w:lang w:val="ro-RO"/>
              </w:rPr>
              <w:t>pii</w:t>
            </w:r>
            <w:proofErr w:type="spellEnd"/>
            <w:r w:rsidRPr="00DA32C3">
              <w:rPr>
                <w:rFonts w:ascii="Calibri" w:hAnsi="Calibri" w:cs="Calibri"/>
                <w:lang w:val="ro-RO"/>
              </w:rPr>
              <w:t>: E728</w:t>
            </w:r>
            <w:r>
              <w:rPr>
                <w:rFonts w:ascii="Calibri" w:hAnsi="Calibri" w:cs="Calibri"/>
                <w:lang w:val="ro-RO"/>
              </w:rPr>
              <w:t>. FI=1,467</w:t>
            </w:r>
          </w:p>
        </w:tc>
      </w:tr>
      <w:tr w:rsidR="0040323D" w:rsidRPr="0040323D" w14:paraId="7AD6940A" w14:textId="77777777" w:rsidTr="00422136">
        <w:tc>
          <w:tcPr>
            <w:tcW w:w="648" w:type="dxa"/>
          </w:tcPr>
          <w:p w14:paraId="0C2DFE06" w14:textId="77777777" w:rsidR="0040323D" w:rsidRPr="002414FD" w:rsidRDefault="0040323D" w:rsidP="00434ECE">
            <w:pPr>
              <w:numPr>
                <w:ilvl w:val="0"/>
                <w:numId w:val="37"/>
              </w:numPr>
              <w:ind w:left="357" w:hanging="357"/>
              <w:jc w:val="both"/>
              <w:rPr>
                <w:rFonts w:ascii="Calibri" w:hAnsi="Calibri" w:cs="Calibri"/>
                <w:b/>
                <w:color w:val="0000FF"/>
                <w:lang w:val="ro-RO"/>
              </w:rPr>
            </w:pPr>
          </w:p>
        </w:tc>
        <w:tc>
          <w:tcPr>
            <w:tcW w:w="9207" w:type="dxa"/>
          </w:tcPr>
          <w:p w14:paraId="5B76E25B" w14:textId="78264CE9" w:rsidR="0040323D" w:rsidRPr="00DA32C3" w:rsidRDefault="0040323D" w:rsidP="00422136">
            <w:pPr>
              <w:jc w:val="both"/>
              <w:rPr>
                <w:rFonts w:ascii="Calibri" w:hAnsi="Calibri" w:cs="Calibri"/>
                <w:lang w:val="ro-RO" w:eastAsia="de-DE"/>
              </w:rPr>
            </w:pPr>
            <w:proofErr w:type="spellStart"/>
            <w:r w:rsidRPr="002414FD">
              <w:rPr>
                <w:rFonts w:ascii="Calibri" w:hAnsi="Calibri" w:cs="Calibri"/>
                <w:lang w:val="ro-RO"/>
              </w:rPr>
              <w:t>Paunescu</w:t>
            </w:r>
            <w:proofErr w:type="spellEnd"/>
            <w:r w:rsidRPr="002414FD">
              <w:rPr>
                <w:rFonts w:ascii="Calibri" w:hAnsi="Calibri" w:cs="Calibri"/>
                <w:lang w:val="ro-RO"/>
              </w:rPr>
              <w:t xml:space="preserve"> IA, Bardan R, Marcu A, </w:t>
            </w:r>
            <w:proofErr w:type="spellStart"/>
            <w:r w:rsidRPr="002414FD">
              <w:rPr>
                <w:rFonts w:ascii="Calibri" w:hAnsi="Calibri" w:cs="Calibri"/>
                <w:lang w:val="ro-RO"/>
              </w:rPr>
              <w:t>Nitusca</w:t>
            </w:r>
            <w:proofErr w:type="spellEnd"/>
            <w:r w:rsidRPr="002414FD">
              <w:rPr>
                <w:rFonts w:ascii="Calibri" w:hAnsi="Calibri" w:cs="Calibri"/>
                <w:lang w:val="ro-RO"/>
              </w:rPr>
              <w:t xml:space="preserve"> D, Dema A, Negru S, </w:t>
            </w:r>
            <w:proofErr w:type="spellStart"/>
            <w:r w:rsidRPr="002414FD">
              <w:rPr>
                <w:rFonts w:ascii="Calibri" w:hAnsi="Calibri" w:cs="Calibri"/>
                <w:lang w:val="ro-RO"/>
              </w:rPr>
              <w:t>Balacescu</w:t>
            </w:r>
            <w:proofErr w:type="spellEnd"/>
            <w:r w:rsidRPr="002414FD">
              <w:rPr>
                <w:rFonts w:ascii="Calibri" w:hAnsi="Calibri" w:cs="Calibri"/>
                <w:lang w:val="ro-RO"/>
              </w:rPr>
              <w:t xml:space="preserve"> O, </w:t>
            </w:r>
            <w:proofErr w:type="spellStart"/>
            <w:r w:rsidRPr="002414FD">
              <w:rPr>
                <w:rFonts w:ascii="Calibri" w:hAnsi="Calibri" w:cs="Calibri"/>
                <w:lang w:val="ro-RO"/>
              </w:rPr>
              <w:t>Balacescu</w:t>
            </w:r>
            <w:proofErr w:type="spellEnd"/>
            <w:r w:rsidRPr="002414FD">
              <w:rPr>
                <w:rFonts w:ascii="Calibri" w:hAnsi="Calibri" w:cs="Calibri"/>
                <w:lang w:val="ro-RO"/>
              </w:rPr>
              <w:t xml:space="preserve"> L, </w:t>
            </w:r>
            <w:proofErr w:type="spellStart"/>
            <w:r w:rsidRPr="002414FD">
              <w:rPr>
                <w:rFonts w:ascii="Calibri" w:hAnsi="Calibri" w:cs="Calibri"/>
                <w:lang w:val="ro-RO"/>
              </w:rPr>
              <w:t>Cumpanas</w:t>
            </w:r>
            <w:proofErr w:type="spellEnd"/>
            <w:r w:rsidRPr="002414FD">
              <w:rPr>
                <w:rFonts w:ascii="Calibri" w:hAnsi="Calibri" w:cs="Calibri"/>
                <w:lang w:val="ro-RO"/>
              </w:rPr>
              <w:t xml:space="preserve"> A, </w:t>
            </w:r>
            <w:proofErr w:type="spellStart"/>
            <w:r w:rsidRPr="002414FD">
              <w:rPr>
                <w:rFonts w:ascii="Calibri" w:hAnsi="Calibri" w:cs="Calibri"/>
                <w:b/>
                <w:bCs/>
                <w:lang w:val="ro-RO"/>
              </w:rPr>
              <w:t>Sirbu</w:t>
            </w:r>
            <w:proofErr w:type="spellEnd"/>
            <w:r w:rsidRPr="002414FD">
              <w:rPr>
                <w:rFonts w:ascii="Calibri" w:hAnsi="Calibri" w:cs="Calibri"/>
                <w:b/>
                <w:bCs/>
                <w:lang w:val="ro-RO"/>
              </w:rPr>
              <w:t xml:space="preserve"> IO</w:t>
            </w:r>
            <w:r w:rsidRPr="002414FD">
              <w:rPr>
                <w:rFonts w:ascii="Calibri" w:hAnsi="Calibri" w:cs="Calibri"/>
                <w:lang w:val="ro-RO"/>
              </w:rPr>
              <w:t xml:space="preserve">, </w:t>
            </w:r>
            <w:proofErr w:type="spellStart"/>
            <w:r w:rsidRPr="002414FD">
              <w:rPr>
                <w:rFonts w:ascii="Calibri" w:hAnsi="Calibri" w:cs="Calibri"/>
                <w:lang w:val="ro-RO"/>
              </w:rPr>
              <w:t>Petrut</w:t>
            </w:r>
            <w:proofErr w:type="spellEnd"/>
            <w:r w:rsidRPr="002414FD">
              <w:rPr>
                <w:rFonts w:ascii="Calibri" w:hAnsi="Calibri" w:cs="Calibri"/>
                <w:lang w:val="ro-RO"/>
              </w:rPr>
              <w:t xml:space="preserve"> B, </w:t>
            </w:r>
            <w:proofErr w:type="spellStart"/>
            <w:r w:rsidRPr="002414FD">
              <w:rPr>
                <w:rFonts w:ascii="Calibri" w:hAnsi="Calibri" w:cs="Calibri"/>
                <w:lang w:val="ro-RO"/>
              </w:rPr>
              <w:t>Seclaman</w:t>
            </w:r>
            <w:proofErr w:type="spellEnd"/>
            <w:r w:rsidRPr="002414FD">
              <w:rPr>
                <w:rFonts w:ascii="Calibri" w:hAnsi="Calibri" w:cs="Calibri"/>
                <w:lang w:val="ro-RO"/>
              </w:rPr>
              <w:t xml:space="preserve"> E, Marian C.</w:t>
            </w:r>
            <w:r>
              <w:rPr>
                <w:rFonts w:ascii="Calibri" w:hAnsi="Calibri" w:cs="Calibri"/>
                <w:lang w:val="ro-RO"/>
              </w:rPr>
              <w:t xml:space="preserve"> </w:t>
            </w:r>
            <w:proofErr w:type="spellStart"/>
            <w:r w:rsidRPr="002414FD">
              <w:rPr>
                <w:rFonts w:ascii="Calibri" w:hAnsi="Calibri" w:cs="Calibri"/>
                <w:lang w:val="ro-RO"/>
              </w:rPr>
              <w:t>Biomarker</w:t>
            </w:r>
            <w:proofErr w:type="spellEnd"/>
            <w:r w:rsidRPr="002414FD">
              <w:rPr>
                <w:rFonts w:ascii="Calibri" w:hAnsi="Calibri" w:cs="Calibri"/>
                <w:lang w:val="ro-RO"/>
              </w:rPr>
              <w:t xml:space="preserve"> </w:t>
            </w:r>
            <w:proofErr w:type="spellStart"/>
            <w:r w:rsidRPr="002414FD">
              <w:rPr>
                <w:rFonts w:ascii="Calibri" w:hAnsi="Calibri" w:cs="Calibri"/>
                <w:lang w:val="ro-RO"/>
              </w:rPr>
              <w:t>Potential</w:t>
            </w:r>
            <w:proofErr w:type="spellEnd"/>
            <w:r w:rsidRPr="002414FD">
              <w:rPr>
                <w:rFonts w:ascii="Calibri" w:hAnsi="Calibri" w:cs="Calibri"/>
                <w:lang w:val="ro-RO"/>
              </w:rPr>
              <w:t xml:space="preserve"> of Plasma MicroRNA-150-5p in Prostate Cancer</w:t>
            </w:r>
            <w:r>
              <w:rPr>
                <w:rFonts w:ascii="Calibri" w:hAnsi="Calibri" w:cs="Calibri"/>
                <w:lang w:val="ro-RO"/>
              </w:rPr>
              <w:t xml:space="preserve">. </w:t>
            </w:r>
            <w:r w:rsidRPr="002414FD">
              <w:rPr>
                <w:rFonts w:ascii="Calibri" w:hAnsi="Calibri" w:cs="Calibri"/>
                <w:lang w:val="ro-RO"/>
              </w:rPr>
              <w:t>Medicina (</w:t>
            </w:r>
            <w:proofErr w:type="spellStart"/>
            <w:r w:rsidRPr="002414FD">
              <w:rPr>
                <w:rFonts w:ascii="Calibri" w:hAnsi="Calibri" w:cs="Calibri"/>
                <w:lang w:val="ro-RO"/>
              </w:rPr>
              <w:t>Kaunas</w:t>
            </w:r>
            <w:proofErr w:type="spellEnd"/>
            <w:r w:rsidRPr="002414FD">
              <w:rPr>
                <w:rFonts w:ascii="Calibri" w:hAnsi="Calibri" w:cs="Calibri"/>
                <w:lang w:val="ro-RO"/>
              </w:rPr>
              <w:t xml:space="preserve">). 2019 </w:t>
            </w:r>
            <w:proofErr w:type="spellStart"/>
            <w:r w:rsidRPr="002414FD">
              <w:rPr>
                <w:rFonts w:ascii="Calibri" w:hAnsi="Calibri" w:cs="Calibri"/>
                <w:lang w:val="ro-RO"/>
              </w:rPr>
              <w:t>Sep</w:t>
            </w:r>
            <w:proofErr w:type="spellEnd"/>
            <w:r w:rsidRPr="002414FD">
              <w:rPr>
                <w:rFonts w:ascii="Calibri" w:hAnsi="Calibri" w:cs="Calibri"/>
                <w:lang w:val="ro-RO"/>
              </w:rPr>
              <w:t xml:space="preserve"> 3;55(9). </w:t>
            </w:r>
            <w:proofErr w:type="spellStart"/>
            <w:r w:rsidRPr="002414FD">
              <w:rPr>
                <w:rFonts w:ascii="Calibri" w:hAnsi="Calibri" w:cs="Calibri"/>
                <w:lang w:val="ro-RO"/>
              </w:rPr>
              <w:t>pii</w:t>
            </w:r>
            <w:proofErr w:type="spellEnd"/>
            <w:r w:rsidRPr="002414FD">
              <w:rPr>
                <w:rFonts w:ascii="Calibri" w:hAnsi="Calibri" w:cs="Calibri"/>
                <w:lang w:val="ro-RO"/>
              </w:rPr>
              <w:t>: E564</w:t>
            </w:r>
            <w:r>
              <w:rPr>
                <w:rFonts w:ascii="Calibri" w:hAnsi="Calibri" w:cs="Calibri"/>
                <w:lang w:val="ro-RO"/>
              </w:rPr>
              <w:t>. FI=</w:t>
            </w:r>
            <w:r w:rsidRPr="002414FD">
              <w:rPr>
                <w:rFonts w:ascii="Calibri" w:hAnsi="Calibri" w:cs="Calibri"/>
                <w:b/>
                <w:color w:val="181818"/>
                <w:lang w:val="ro-RO"/>
              </w:rPr>
              <w:t>1,467</w:t>
            </w:r>
          </w:p>
        </w:tc>
      </w:tr>
      <w:tr w:rsidR="00D336FC" w:rsidRPr="002414FD" w14:paraId="7C097CC5" w14:textId="77777777" w:rsidTr="00422136">
        <w:tc>
          <w:tcPr>
            <w:tcW w:w="648" w:type="dxa"/>
          </w:tcPr>
          <w:p w14:paraId="15F616ED" w14:textId="77777777" w:rsidR="00D336FC" w:rsidRPr="002414FD" w:rsidRDefault="00D336FC" w:rsidP="00434ECE">
            <w:pPr>
              <w:numPr>
                <w:ilvl w:val="0"/>
                <w:numId w:val="37"/>
              </w:numPr>
              <w:ind w:left="357" w:hanging="357"/>
              <w:jc w:val="both"/>
              <w:rPr>
                <w:rFonts w:ascii="Calibri" w:hAnsi="Calibri" w:cs="Calibri"/>
                <w:b/>
                <w:color w:val="0000FF"/>
                <w:lang w:val="ro-RO"/>
              </w:rPr>
            </w:pPr>
          </w:p>
        </w:tc>
        <w:tc>
          <w:tcPr>
            <w:tcW w:w="9207" w:type="dxa"/>
          </w:tcPr>
          <w:p w14:paraId="1CDA4158" w14:textId="00476418" w:rsidR="00D336FC" w:rsidRPr="002414FD" w:rsidRDefault="00DA32C3" w:rsidP="00422136">
            <w:pPr>
              <w:jc w:val="both"/>
              <w:rPr>
                <w:rFonts w:ascii="Calibri" w:hAnsi="Calibri" w:cs="Calibri"/>
                <w:b/>
                <w:color w:val="0000FF"/>
                <w:lang w:val="ro-RO"/>
              </w:rPr>
            </w:pPr>
            <w:proofErr w:type="spellStart"/>
            <w:r w:rsidRPr="00DA32C3">
              <w:rPr>
                <w:rFonts w:ascii="Calibri" w:hAnsi="Calibri" w:cs="Calibri"/>
                <w:lang w:val="ro-RO" w:eastAsia="de-DE"/>
              </w:rPr>
              <w:t>Seclaman</w:t>
            </w:r>
            <w:proofErr w:type="spellEnd"/>
            <w:r w:rsidRPr="00DA32C3">
              <w:rPr>
                <w:rFonts w:ascii="Calibri" w:hAnsi="Calibri" w:cs="Calibri"/>
                <w:lang w:val="ro-RO" w:eastAsia="de-DE"/>
              </w:rPr>
              <w:t xml:space="preserve"> E, </w:t>
            </w:r>
            <w:proofErr w:type="spellStart"/>
            <w:r w:rsidRPr="00DA32C3">
              <w:rPr>
                <w:rFonts w:ascii="Calibri" w:hAnsi="Calibri" w:cs="Calibri"/>
                <w:lang w:val="ro-RO" w:eastAsia="de-DE"/>
              </w:rPr>
              <w:t>Balacescu</w:t>
            </w:r>
            <w:proofErr w:type="spellEnd"/>
            <w:r w:rsidRPr="00DA32C3">
              <w:rPr>
                <w:rFonts w:ascii="Calibri" w:hAnsi="Calibri" w:cs="Calibri"/>
                <w:lang w:val="ro-RO" w:eastAsia="de-DE"/>
              </w:rPr>
              <w:t xml:space="preserve"> L, </w:t>
            </w:r>
            <w:proofErr w:type="spellStart"/>
            <w:r w:rsidRPr="00DA32C3">
              <w:rPr>
                <w:rFonts w:ascii="Calibri" w:hAnsi="Calibri" w:cs="Calibri"/>
                <w:lang w:val="ro-RO" w:eastAsia="de-DE"/>
              </w:rPr>
              <w:t>Balacescu</w:t>
            </w:r>
            <w:proofErr w:type="spellEnd"/>
            <w:r w:rsidRPr="00DA32C3">
              <w:rPr>
                <w:rFonts w:ascii="Calibri" w:hAnsi="Calibri" w:cs="Calibri"/>
                <w:lang w:val="ro-RO" w:eastAsia="de-DE"/>
              </w:rPr>
              <w:t xml:space="preserve"> O, </w:t>
            </w:r>
            <w:proofErr w:type="spellStart"/>
            <w:r w:rsidRPr="00DA32C3">
              <w:rPr>
                <w:rFonts w:ascii="Calibri" w:hAnsi="Calibri" w:cs="Calibri"/>
                <w:lang w:val="ro-RO" w:eastAsia="de-DE"/>
              </w:rPr>
              <w:t>Bejinar</w:t>
            </w:r>
            <w:proofErr w:type="spellEnd"/>
            <w:r w:rsidRPr="00DA32C3">
              <w:rPr>
                <w:rFonts w:ascii="Calibri" w:hAnsi="Calibri" w:cs="Calibri"/>
                <w:lang w:val="ro-RO" w:eastAsia="de-DE"/>
              </w:rPr>
              <w:t xml:space="preserve"> C, Udrescu M, Marian C, </w:t>
            </w:r>
            <w:proofErr w:type="spellStart"/>
            <w:r w:rsidRPr="00DA32C3">
              <w:rPr>
                <w:rFonts w:ascii="Calibri" w:hAnsi="Calibri" w:cs="Calibri"/>
                <w:b/>
                <w:bCs/>
                <w:lang w:val="ro-RO" w:eastAsia="de-DE"/>
              </w:rPr>
              <w:t>Sirbu</w:t>
            </w:r>
            <w:proofErr w:type="spellEnd"/>
            <w:r w:rsidRPr="00DA32C3">
              <w:rPr>
                <w:rFonts w:ascii="Calibri" w:hAnsi="Calibri" w:cs="Calibri"/>
                <w:b/>
                <w:bCs/>
                <w:lang w:val="ro-RO" w:eastAsia="de-DE"/>
              </w:rPr>
              <w:t xml:space="preserve"> IO</w:t>
            </w:r>
            <w:r w:rsidRPr="00DA32C3">
              <w:rPr>
                <w:rFonts w:ascii="Calibri" w:hAnsi="Calibri" w:cs="Calibri"/>
                <w:lang w:val="ro-RO" w:eastAsia="de-DE"/>
              </w:rPr>
              <w:t>, Anghel A.</w:t>
            </w:r>
            <w:r>
              <w:rPr>
                <w:rFonts w:ascii="Calibri" w:hAnsi="Calibri" w:cs="Calibri"/>
                <w:lang w:val="ro-RO" w:eastAsia="de-DE"/>
              </w:rPr>
              <w:t xml:space="preserve"> </w:t>
            </w:r>
            <w:proofErr w:type="spellStart"/>
            <w:r w:rsidRPr="00DA32C3">
              <w:rPr>
                <w:rFonts w:ascii="Calibri" w:hAnsi="Calibri" w:cs="Calibri"/>
                <w:lang w:val="ro-RO" w:eastAsia="de-DE"/>
              </w:rPr>
              <w:t>MicroRNAs</w:t>
            </w:r>
            <w:proofErr w:type="spellEnd"/>
            <w:r w:rsidRPr="00DA32C3">
              <w:rPr>
                <w:rFonts w:ascii="Calibri" w:hAnsi="Calibri" w:cs="Calibri"/>
                <w:lang w:val="ro-RO" w:eastAsia="de-DE"/>
              </w:rPr>
              <w:t xml:space="preserve"> mediate </w:t>
            </w:r>
            <w:proofErr w:type="spellStart"/>
            <w:r w:rsidRPr="00DA32C3">
              <w:rPr>
                <w:rFonts w:ascii="Calibri" w:hAnsi="Calibri" w:cs="Calibri"/>
                <w:lang w:val="ro-RO" w:eastAsia="de-DE"/>
              </w:rPr>
              <w:t>liver</w:t>
            </w:r>
            <w:proofErr w:type="spellEnd"/>
            <w:r w:rsidRPr="00DA32C3">
              <w:rPr>
                <w:rFonts w:ascii="Calibri" w:hAnsi="Calibri" w:cs="Calibri"/>
                <w:lang w:val="ro-RO" w:eastAsia="de-DE"/>
              </w:rPr>
              <w:t xml:space="preserve"> </w:t>
            </w:r>
            <w:proofErr w:type="spellStart"/>
            <w:r w:rsidRPr="00DA32C3">
              <w:rPr>
                <w:rFonts w:ascii="Calibri" w:hAnsi="Calibri" w:cs="Calibri"/>
                <w:lang w:val="ro-RO" w:eastAsia="de-DE"/>
              </w:rPr>
              <w:t>transcriptome</w:t>
            </w:r>
            <w:proofErr w:type="spellEnd"/>
            <w:r w:rsidRPr="00DA32C3">
              <w:rPr>
                <w:rFonts w:ascii="Calibri" w:hAnsi="Calibri" w:cs="Calibri"/>
                <w:lang w:val="ro-RO" w:eastAsia="de-DE"/>
              </w:rPr>
              <w:t xml:space="preserve"> </w:t>
            </w:r>
            <w:proofErr w:type="spellStart"/>
            <w:r w:rsidRPr="00DA32C3">
              <w:rPr>
                <w:rFonts w:ascii="Calibri" w:hAnsi="Calibri" w:cs="Calibri"/>
                <w:lang w:val="ro-RO" w:eastAsia="de-DE"/>
              </w:rPr>
              <w:t>changes</w:t>
            </w:r>
            <w:proofErr w:type="spellEnd"/>
            <w:r w:rsidRPr="00DA32C3">
              <w:rPr>
                <w:rFonts w:ascii="Calibri" w:hAnsi="Calibri" w:cs="Calibri"/>
                <w:lang w:val="ro-RO" w:eastAsia="de-DE"/>
              </w:rPr>
              <w:t xml:space="preserve"> </w:t>
            </w:r>
            <w:proofErr w:type="spellStart"/>
            <w:r w:rsidRPr="00DA32C3">
              <w:rPr>
                <w:rFonts w:ascii="Calibri" w:hAnsi="Calibri" w:cs="Calibri"/>
                <w:lang w:val="ro-RO" w:eastAsia="de-DE"/>
              </w:rPr>
              <w:t>upon</w:t>
            </w:r>
            <w:proofErr w:type="spellEnd"/>
            <w:r w:rsidRPr="00DA32C3">
              <w:rPr>
                <w:rFonts w:ascii="Calibri" w:hAnsi="Calibri" w:cs="Calibri"/>
                <w:lang w:val="ro-RO" w:eastAsia="de-DE"/>
              </w:rPr>
              <w:t xml:space="preserve"> </w:t>
            </w:r>
            <w:proofErr w:type="spellStart"/>
            <w:r w:rsidRPr="00DA32C3">
              <w:rPr>
                <w:rFonts w:ascii="Calibri" w:hAnsi="Calibri" w:cs="Calibri"/>
                <w:lang w:val="ro-RO" w:eastAsia="de-DE"/>
              </w:rPr>
              <w:t>soy</w:t>
            </w:r>
            <w:proofErr w:type="spellEnd"/>
            <w:r w:rsidRPr="00DA32C3">
              <w:rPr>
                <w:rFonts w:ascii="Calibri" w:hAnsi="Calibri" w:cs="Calibri"/>
                <w:lang w:val="ro-RO" w:eastAsia="de-DE"/>
              </w:rPr>
              <w:t xml:space="preserve"> </w:t>
            </w:r>
            <w:proofErr w:type="spellStart"/>
            <w:r w:rsidRPr="00DA32C3">
              <w:rPr>
                <w:rFonts w:ascii="Calibri" w:hAnsi="Calibri" w:cs="Calibri"/>
                <w:lang w:val="ro-RO" w:eastAsia="de-DE"/>
              </w:rPr>
              <w:t>diet</w:t>
            </w:r>
            <w:proofErr w:type="spellEnd"/>
            <w:r w:rsidRPr="00DA32C3">
              <w:rPr>
                <w:rFonts w:ascii="Calibri" w:hAnsi="Calibri" w:cs="Calibri"/>
                <w:lang w:val="ro-RO" w:eastAsia="de-DE"/>
              </w:rPr>
              <w:t xml:space="preserve"> </w:t>
            </w:r>
            <w:proofErr w:type="spellStart"/>
            <w:r w:rsidRPr="00DA32C3">
              <w:rPr>
                <w:rFonts w:ascii="Calibri" w:hAnsi="Calibri" w:cs="Calibri"/>
                <w:lang w:val="ro-RO" w:eastAsia="de-DE"/>
              </w:rPr>
              <w:t>intervention</w:t>
            </w:r>
            <w:proofErr w:type="spellEnd"/>
            <w:r w:rsidRPr="00DA32C3">
              <w:rPr>
                <w:rFonts w:ascii="Calibri" w:hAnsi="Calibri" w:cs="Calibri"/>
                <w:lang w:val="ro-RO" w:eastAsia="de-DE"/>
              </w:rPr>
              <w:t xml:space="preserve"> in mice</w:t>
            </w:r>
            <w:r>
              <w:rPr>
                <w:rFonts w:ascii="Calibri" w:hAnsi="Calibri" w:cs="Calibri"/>
                <w:lang w:val="ro-RO" w:eastAsia="de-DE"/>
              </w:rPr>
              <w:t xml:space="preserve">. </w:t>
            </w:r>
            <w:r w:rsidRPr="00DA32C3">
              <w:rPr>
                <w:rFonts w:ascii="Calibri" w:hAnsi="Calibri" w:cs="Calibri"/>
                <w:i/>
                <w:iCs/>
                <w:lang w:val="ro-RO" w:eastAsia="de-DE"/>
              </w:rPr>
              <w:t xml:space="preserve">J </w:t>
            </w:r>
            <w:proofErr w:type="spellStart"/>
            <w:r w:rsidRPr="00DA32C3">
              <w:rPr>
                <w:rFonts w:ascii="Calibri" w:hAnsi="Calibri" w:cs="Calibri"/>
                <w:i/>
                <w:iCs/>
                <w:lang w:val="ro-RO" w:eastAsia="de-DE"/>
              </w:rPr>
              <w:t>Cell</w:t>
            </w:r>
            <w:proofErr w:type="spellEnd"/>
            <w:r w:rsidRPr="00DA32C3">
              <w:rPr>
                <w:rFonts w:ascii="Calibri" w:hAnsi="Calibri" w:cs="Calibri"/>
                <w:i/>
                <w:iCs/>
                <w:lang w:val="ro-RO" w:eastAsia="de-DE"/>
              </w:rPr>
              <w:t xml:space="preserve"> Mol Med</w:t>
            </w:r>
            <w:r w:rsidRPr="00DA32C3">
              <w:rPr>
                <w:rFonts w:ascii="Calibri" w:hAnsi="Calibri" w:cs="Calibri"/>
                <w:lang w:val="ro-RO" w:eastAsia="de-DE"/>
              </w:rPr>
              <w:t>. 2019 Mar;23(3):2263-2267</w:t>
            </w:r>
            <w:r>
              <w:rPr>
                <w:rFonts w:ascii="Calibri" w:hAnsi="Calibri" w:cs="Calibri"/>
                <w:lang w:val="ro-RO" w:eastAsia="de-DE"/>
              </w:rPr>
              <w:t>. FI=4,658</w:t>
            </w:r>
          </w:p>
        </w:tc>
      </w:tr>
      <w:tr w:rsidR="00D336FC" w:rsidRPr="002414FD" w14:paraId="431353C3" w14:textId="77777777" w:rsidTr="00422136">
        <w:tc>
          <w:tcPr>
            <w:tcW w:w="648" w:type="dxa"/>
          </w:tcPr>
          <w:p w14:paraId="13048D6D" w14:textId="77777777" w:rsidR="00D336FC" w:rsidRPr="002414FD" w:rsidRDefault="00D336FC" w:rsidP="00434ECE">
            <w:pPr>
              <w:numPr>
                <w:ilvl w:val="0"/>
                <w:numId w:val="37"/>
              </w:numPr>
              <w:ind w:left="357" w:hanging="357"/>
              <w:jc w:val="both"/>
              <w:rPr>
                <w:rFonts w:ascii="Calibri" w:hAnsi="Calibri" w:cs="Calibri"/>
                <w:b/>
                <w:color w:val="0000FF"/>
                <w:lang w:val="ro-RO"/>
              </w:rPr>
            </w:pPr>
          </w:p>
        </w:tc>
        <w:tc>
          <w:tcPr>
            <w:tcW w:w="9207" w:type="dxa"/>
          </w:tcPr>
          <w:p w14:paraId="30B24BD1" w14:textId="5EAC745B" w:rsidR="00D336FC" w:rsidRPr="002414FD" w:rsidRDefault="0071493B" w:rsidP="00422136">
            <w:pPr>
              <w:jc w:val="both"/>
              <w:rPr>
                <w:rFonts w:ascii="Calibri" w:hAnsi="Calibri" w:cs="Calibri"/>
                <w:b/>
                <w:color w:val="0000FF"/>
                <w:lang w:val="ro-RO"/>
              </w:rPr>
            </w:pPr>
            <w:proofErr w:type="spellStart"/>
            <w:r w:rsidRPr="0071493B">
              <w:rPr>
                <w:rFonts w:ascii="Calibri" w:hAnsi="Calibri" w:cs="Calibri"/>
                <w:lang w:val="ro-RO"/>
              </w:rPr>
              <w:t>Enatescu</w:t>
            </w:r>
            <w:proofErr w:type="spellEnd"/>
            <w:r w:rsidRPr="0071493B">
              <w:rPr>
                <w:rFonts w:ascii="Calibri" w:hAnsi="Calibri" w:cs="Calibri"/>
                <w:lang w:val="ro-RO"/>
              </w:rPr>
              <w:t xml:space="preserve"> VR, </w:t>
            </w:r>
            <w:proofErr w:type="spellStart"/>
            <w:r w:rsidRPr="0071493B">
              <w:rPr>
                <w:rFonts w:ascii="Calibri" w:hAnsi="Calibri" w:cs="Calibri"/>
                <w:lang w:val="ro-RO"/>
              </w:rPr>
              <w:t>Papava</w:t>
            </w:r>
            <w:proofErr w:type="spellEnd"/>
            <w:r w:rsidRPr="0071493B">
              <w:rPr>
                <w:rFonts w:ascii="Calibri" w:hAnsi="Calibri" w:cs="Calibri"/>
                <w:lang w:val="ro-RO"/>
              </w:rPr>
              <w:t xml:space="preserve"> I, </w:t>
            </w:r>
            <w:proofErr w:type="spellStart"/>
            <w:r w:rsidRPr="0071493B">
              <w:rPr>
                <w:rFonts w:ascii="Calibri" w:hAnsi="Calibri" w:cs="Calibri"/>
                <w:lang w:val="ro-RO"/>
              </w:rPr>
              <w:t>Enatescu</w:t>
            </w:r>
            <w:proofErr w:type="spellEnd"/>
            <w:r w:rsidRPr="0071493B">
              <w:rPr>
                <w:rFonts w:ascii="Calibri" w:hAnsi="Calibri" w:cs="Calibri"/>
                <w:lang w:val="ro-RO"/>
              </w:rPr>
              <w:t xml:space="preserve"> I,</w:t>
            </w:r>
            <w:r w:rsidRPr="0071493B">
              <w:rPr>
                <w:rFonts w:ascii="Calibri" w:hAnsi="Calibri" w:cs="Calibri"/>
                <w:vertAlign w:val="superscript"/>
                <w:lang w:val="ro-RO"/>
              </w:rPr>
              <w:t xml:space="preserve"> </w:t>
            </w:r>
            <w:r w:rsidRPr="0071493B">
              <w:rPr>
                <w:rFonts w:ascii="Calibri" w:hAnsi="Calibri" w:cs="Calibri"/>
                <w:lang w:val="ro-RO"/>
              </w:rPr>
              <w:t xml:space="preserve">Antonescu M, Anghel A, </w:t>
            </w:r>
            <w:proofErr w:type="spellStart"/>
            <w:r w:rsidRPr="0071493B">
              <w:rPr>
                <w:rFonts w:ascii="Calibri" w:hAnsi="Calibri" w:cs="Calibri"/>
                <w:lang w:val="ro-RO"/>
              </w:rPr>
              <w:t>Seclaman</w:t>
            </w:r>
            <w:proofErr w:type="spellEnd"/>
            <w:r w:rsidRPr="0071493B">
              <w:rPr>
                <w:rFonts w:ascii="Calibri" w:hAnsi="Calibri" w:cs="Calibri"/>
                <w:lang w:val="ro-RO"/>
              </w:rPr>
              <w:t xml:space="preserve"> E, </w:t>
            </w:r>
            <w:proofErr w:type="spellStart"/>
            <w:r w:rsidRPr="0071493B">
              <w:rPr>
                <w:rFonts w:ascii="Calibri" w:hAnsi="Calibri" w:cs="Calibri"/>
                <w:b/>
                <w:lang w:val="ro-RO"/>
              </w:rPr>
              <w:t>Sirbu</w:t>
            </w:r>
            <w:proofErr w:type="spellEnd"/>
            <w:r w:rsidRPr="0071493B">
              <w:rPr>
                <w:rFonts w:ascii="Calibri" w:hAnsi="Calibri" w:cs="Calibri"/>
                <w:b/>
                <w:vertAlign w:val="superscript"/>
                <w:lang w:val="ro-RO"/>
              </w:rPr>
              <w:t xml:space="preserve"> </w:t>
            </w:r>
            <w:r w:rsidRPr="0071493B">
              <w:rPr>
                <w:rFonts w:ascii="Calibri" w:hAnsi="Calibri" w:cs="Calibri"/>
                <w:b/>
                <w:lang w:val="ro-RO"/>
              </w:rPr>
              <w:t>IO</w:t>
            </w:r>
            <w:r w:rsidRPr="0071493B">
              <w:rPr>
                <w:rFonts w:ascii="Calibri" w:hAnsi="Calibri" w:cs="Calibri"/>
                <w:lang w:val="ro-RO"/>
              </w:rPr>
              <w:t>, Marian C.</w:t>
            </w:r>
            <w:r>
              <w:rPr>
                <w:rFonts w:ascii="Calibri" w:hAnsi="Calibri" w:cs="Calibri"/>
                <w:lang w:val="ro-RO"/>
              </w:rPr>
              <w:t xml:space="preserve"> </w:t>
            </w:r>
            <w:proofErr w:type="spellStart"/>
            <w:r w:rsidRPr="0071493B">
              <w:rPr>
                <w:rFonts w:ascii="Calibri" w:hAnsi="Calibri" w:cs="Calibri"/>
                <w:lang w:val="ro-RO"/>
              </w:rPr>
              <w:t>rculating</w:t>
            </w:r>
            <w:proofErr w:type="spellEnd"/>
            <w:r w:rsidRPr="0071493B">
              <w:rPr>
                <w:rFonts w:ascii="Calibri" w:hAnsi="Calibri" w:cs="Calibri"/>
                <w:lang w:val="ro-RO"/>
              </w:rPr>
              <w:t xml:space="preserve"> plasma micro </w:t>
            </w:r>
            <w:proofErr w:type="spellStart"/>
            <w:r w:rsidRPr="0071493B">
              <w:rPr>
                <w:rFonts w:ascii="Calibri" w:hAnsi="Calibri" w:cs="Calibri"/>
                <w:lang w:val="ro-RO"/>
              </w:rPr>
              <w:t>RNAs</w:t>
            </w:r>
            <w:proofErr w:type="spellEnd"/>
            <w:r w:rsidRPr="0071493B">
              <w:rPr>
                <w:rFonts w:ascii="Calibri" w:hAnsi="Calibri" w:cs="Calibri"/>
                <w:lang w:val="ro-RO"/>
              </w:rPr>
              <w:t xml:space="preserve"> in </w:t>
            </w:r>
            <w:proofErr w:type="spellStart"/>
            <w:r w:rsidRPr="0071493B">
              <w:rPr>
                <w:rFonts w:ascii="Calibri" w:hAnsi="Calibri" w:cs="Calibri"/>
                <w:lang w:val="ro-RO"/>
              </w:rPr>
              <w:t>patients</w:t>
            </w:r>
            <w:proofErr w:type="spellEnd"/>
            <w:r w:rsidRPr="0071493B">
              <w:rPr>
                <w:rFonts w:ascii="Calibri" w:hAnsi="Calibri" w:cs="Calibri"/>
                <w:lang w:val="ro-RO"/>
              </w:rPr>
              <w:t xml:space="preserve"> </w:t>
            </w:r>
            <w:proofErr w:type="spellStart"/>
            <w:r w:rsidRPr="0071493B">
              <w:rPr>
                <w:rFonts w:ascii="Calibri" w:hAnsi="Calibri" w:cs="Calibri"/>
                <w:lang w:val="ro-RO"/>
              </w:rPr>
              <w:t>with</w:t>
            </w:r>
            <w:proofErr w:type="spellEnd"/>
            <w:r w:rsidRPr="0071493B">
              <w:rPr>
                <w:rFonts w:ascii="Calibri" w:hAnsi="Calibri" w:cs="Calibri"/>
                <w:lang w:val="ro-RO"/>
              </w:rPr>
              <w:t xml:space="preserve"> major </w:t>
            </w:r>
            <w:proofErr w:type="spellStart"/>
            <w:r w:rsidRPr="0071493B">
              <w:rPr>
                <w:rFonts w:ascii="Calibri" w:hAnsi="Calibri" w:cs="Calibri"/>
                <w:lang w:val="ro-RO"/>
              </w:rPr>
              <w:t>depressive</w:t>
            </w:r>
            <w:proofErr w:type="spellEnd"/>
            <w:r w:rsidRPr="0071493B">
              <w:rPr>
                <w:rFonts w:ascii="Calibri" w:hAnsi="Calibri" w:cs="Calibri"/>
                <w:lang w:val="ro-RO"/>
              </w:rPr>
              <w:t xml:space="preserve"> </w:t>
            </w:r>
            <w:proofErr w:type="spellStart"/>
            <w:r w:rsidRPr="0071493B">
              <w:rPr>
                <w:rFonts w:ascii="Calibri" w:hAnsi="Calibri" w:cs="Calibri"/>
                <w:lang w:val="ro-RO"/>
              </w:rPr>
              <w:t>disorder</w:t>
            </w:r>
            <w:proofErr w:type="spellEnd"/>
            <w:r w:rsidRPr="0071493B">
              <w:rPr>
                <w:rFonts w:ascii="Calibri" w:hAnsi="Calibri" w:cs="Calibri"/>
                <w:lang w:val="ro-RO"/>
              </w:rPr>
              <w:t xml:space="preserve"> </w:t>
            </w:r>
            <w:proofErr w:type="spellStart"/>
            <w:r w:rsidRPr="0071493B">
              <w:rPr>
                <w:rFonts w:ascii="Calibri" w:hAnsi="Calibri" w:cs="Calibri"/>
                <w:lang w:val="ro-RO"/>
              </w:rPr>
              <w:t>treated</w:t>
            </w:r>
            <w:proofErr w:type="spellEnd"/>
            <w:r w:rsidRPr="0071493B">
              <w:rPr>
                <w:rFonts w:ascii="Calibri" w:hAnsi="Calibri" w:cs="Calibri"/>
                <w:lang w:val="ro-RO"/>
              </w:rPr>
              <w:t xml:space="preserve"> </w:t>
            </w:r>
            <w:proofErr w:type="spellStart"/>
            <w:r w:rsidRPr="0071493B">
              <w:rPr>
                <w:rFonts w:ascii="Calibri" w:hAnsi="Calibri" w:cs="Calibri"/>
                <w:lang w:val="ro-RO"/>
              </w:rPr>
              <w:t>with</w:t>
            </w:r>
            <w:proofErr w:type="spellEnd"/>
            <w:r w:rsidRPr="0071493B">
              <w:rPr>
                <w:rFonts w:ascii="Calibri" w:hAnsi="Calibri" w:cs="Calibri"/>
                <w:lang w:val="ro-RO"/>
              </w:rPr>
              <w:t xml:space="preserve"> </w:t>
            </w:r>
            <w:proofErr w:type="spellStart"/>
            <w:r w:rsidRPr="0071493B">
              <w:rPr>
                <w:rFonts w:ascii="Calibri" w:hAnsi="Calibri" w:cs="Calibri"/>
                <w:lang w:val="ro-RO"/>
              </w:rPr>
              <w:t>antidepressants</w:t>
            </w:r>
            <w:proofErr w:type="spellEnd"/>
            <w:r w:rsidRPr="0071493B">
              <w:rPr>
                <w:rFonts w:ascii="Calibri" w:hAnsi="Calibri" w:cs="Calibri"/>
                <w:lang w:val="ro-RO"/>
              </w:rPr>
              <w:t xml:space="preserve"> – a pilot </w:t>
            </w:r>
            <w:proofErr w:type="spellStart"/>
            <w:r w:rsidRPr="0071493B">
              <w:rPr>
                <w:rFonts w:ascii="Calibri" w:hAnsi="Calibri" w:cs="Calibri"/>
                <w:lang w:val="ro-RO"/>
              </w:rPr>
              <w:t>study</w:t>
            </w:r>
            <w:proofErr w:type="spellEnd"/>
            <w:r w:rsidRPr="0071493B">
              <w:rPr>
                <w:rFonts w:ascii="Calibri" w:hAnsi="Calibri" w:cs="Calibri"/>
                <w:lang w:val="ro-RO"/>
              </w:rPr>
              <w:t>.</w:t>
            </w:r>
            <w:r>
              <w:rPr>
                <w:rFonts w:ascii="Calibri" w:hAnsi="Calibri" w:cs="Calibri"/>
                <w:lang w:val="ro-RO"/>
              </w:rPr>
              <w:t xml:space="preserve"> </w:t>
            </w:r>
            <w:proofErr w:type="spellStart"/>
            <w:r w:rsidRPr="0071493B">
              <w:rPr>
                <w:rFonts w:ascii="Calibri" w:hAnsi="Calibri" w:cs="Calibri"/>
                <w:i/>
                <w:iCs/>
                <w:lang w:val="ro-RO"/>
              </w:rPr>
              <w:t>Psychiatry</w:t>
            </w:r>
            <w:proofErr w:type="spellEnd"/>
            <w:r w:rsidRPr="0071493B">
              <w:rPr>
                <w:rFonts w:ascii="Calibri" w:hAnsi="Calibri" w:cs="Calibri"/>
                <w:i/>
                <w:iCs/>
                <w:lang w:val="ro-RO"/>
              </w:rPr>
              <w:t xml:space="preserve"> </w:t>
            </w:r>
            <w:proofErr w:type="spellStart"/>
            <w:r w:rsidRPr="0071493B">
              <w:rPr>
                <w:rFonts w:ascii="Calibri" w:hAnsi="Calibri" w:cs="Calibri"/>
                <w:i/>
                <w:iCs/>
                <w:lang w:val="ro-RO"/>
              </w:rPr>
              <w:t>Investigation</w:t>
            </w:r>
            <w:proofErr w:type="spellEnd"/>
            <w:r w:rsidRPr="0071493B">
              <w:rPr>
                <w:rFonts w:ascii="Calibri" w:hAnsi="Calibri" w:cs="Calibri"/>
                <w:lang w:val="ro-RO"/>
              </w:rPr>
              <w:t>, 2016 13(5):549-557</w:t>
            </w:r>
            <w:r>
              <w:rPr>
                <w:rFonts w:ascii="Calibri" w:hAnsi="Calibri" w:cs="Calibri"/>
                <w:lang w:val="ro-RO"/>
              </w:rPr>
              <w:t>. FI=1,406</w:t>
            </w:r>
          </w:p>
        </w:tc>
      </w:tr>
      <w:tr w:rsidR="00D336FC" w:rsidRPr="002414FD" w14:paraId="0BFF432F" w14:textId="77777777" w:rsidTr="00422136">
        <w:tc>
          <w:tcPr>
            <w:tcW w:w="648" w:type="dxa"/>
          </w:tcPr>
          <w:p w14:paraId="57813A94" w14:textId="77777777" w:rsidR="00D336FC" w:rsidRPr="002414FD" w:rsidRDefault="00D336FC" w:rsidP="00434ECE">
            <w:pPr>
              <w:numPr>
                <w:ilvl w:val="0"/>
                <w:numId w:val="37"/>
              </w:numPr>
              <w:ind w:left="357" w:hanging="357"/>
              <w:jc w:val="both"/>
              <w:rPr>
                <w:rFonts w:ascii="Calibri" w:hAnsi="Calibri" w:cs="Calibri"/>
                <w:b/>
                <w:color w:val="0000FF"/>
                <w:lang w:val="ro-RO"/>
              </w:rPr>
            </w:pPr>
          </w:p>
        </w:tc>
        <w:tc>
          <w:tcPr>
            <w:tcW w:w="9207" w:type="dxa"/>
          </w:tcPr>
          <w:p w14:paraId="13B11855" w14:textId="43254166" w:rsidR="00D336FC" w:rsidRPr="002414FD" w:rsidRDefault="0071493B" w:rsidP="00422136">
            <w:pPr>
              <w:jc w:val="both"/>
              <w:rPr>
                <w:rFonts w:ascii="Calibri" w:hAnsi="Calibri" w:cs="Calibri"/>
                <w:b/>
                <w:color w:val="0000FF"/>
                <w:lang w:val="ro-RO"/>
              </w:rPr>
            </w:pPr>
            <w:proofErr w:type="spellStart"/>
            <w:r w:rsidRPr="0071493B">
              <w:rPr>
                <w:rFonts w:ascii="Calibri" w:hAnsi="Calibri" w:cs="Calibri"/>
                <w:lang w:val="ro-RO" w:eastAsia="de-DE"/>
              </w:rPr>
              <w:t>Mihala</w:t>
            </w:r>
            <w:proofErr w:type="spellEnd"/>
            <w:r w:rsidRPr="0071493B">
              <w:rPr>
                <w:rFonts w:ascii="Calibri" w:hAnsi="Calibri" w:cs="Calibri"/>
                <w:lang w:val="ro-RO" w:eastAsia="de-DE"/>
              </w:rPr>
              <w:t xml:space="preserve"> A, Alexa AA, </w:t>
            </w:r>
            <w:proofErr w:type="spellStart"/>
            <w:r w:rsidRPr="0071493B">
              <w:rPr>
                <w:rFonts w:ascii="Calibri" w:hAnsi="Calibri" w:cs="Calibri"/>
                <w:lang w:val="ro-RO" w:eastAsia="de-DE"/>
              </w:rPr>
              <w:t>Samoila</w:t>
            </w:r>
            <w:proofErr w:type="spellEnd"/>
            <w:r w:rsidRPr="0071493B">
              <w:rPr>
                <w:rFonts w:ascii="Calibri" w:hAnsi="Calibri" w:cs="Calibri"/>
                <w:lang w:val="ro-RO" w:eastAsia="de-DE"/>
              </w:rPr>
              <w:t xml:space="preserve"> C, Dema A, Vizitiu AC, Anghel A, </w:t>
            </w:r>
            <w:proofErr w:type="spellStart"/>
            <w:r w:rsidRPr="0071493B">
              <w:rPr>
                <w:rFonts w:ascii="Calibri" w:hAnsi="Calibri" w:cs="Calibri"/>
                <w:lang w:val="ro-RO" w:eastAsia="de-DE"/>
              </w:rPr>
              <w:t>Tamas</w:t>
            </w:r>
            <w:proofErr w:type="spellEnd"/>
            <w:r w:rsidRPr="0071493B">
              <w:rPr>
                <w:rFonts w:ascii="Calibri" w:hAnsi="Calibri" w:cs="Calibri"/>
                <w:lang w:val="ro-RO" w:eastAsia="de-DE"/>
              </w:rPr>
              <w:t xml:space="preserve"> L, Marian C, </w:t>
            </w:r>
            <w:proofErr w:type="spellStart"/>
            <w:r w:rsidRPr="0071493B">
              <w:rPr>
                <w:rFonts w:ascii="Calibri" w:hAnsi="Calibri" w:cs="Calibri"/>
                <w:b/>
                <w:lang w:val="ro-RO" w:eastAsia="de-DE"/>
              </w:rPr>
              <w:t>Sirbu</w:t>
            </w:r>
            <w:proofErr w:type="spellEnd"/>
            <w:r w:rsidRPr="0071493B">
              <w:rPr>
                <w:rFonts w:ascii="Calibri" w:hAnsi="Calibri" w:cs="Calibri"/>
                <w:b/>
                <w:lang w:val="ro-RO" w:eastAsia="de-DE"/>
              </w:rPr>
              <w:t xml:space="preserve"> IO</w:t>
            </w:r>
            <w:r w:rsidRPr="0071493B">
              <w:rPr>
                <w:rFonts w:ascii="Calibri" w:hAnsi="Calibri" w:cs="Calibri"/>
                <w:lang w:val="ro-RO" w:eastAsia="de-DE"/>
              </w:rPr>
              <w:t>.</w:t>
            </w:r>
            <w:r>
              <w:rPr>
                <w:rFonts w:ascii="Calibri" w:hAnsi="Calibri" w:cs="Calibri"/>
                <w:lang w:val="ro-RO" w:eastAsia="de-DE"/>
              </w:rPr>
              <w:t xml:space="preserve"> </w:t>
            </w:r>
            <w:r w:rsidRPr="0071493B">
              <w:rPr>
                <w:rFonts w:ascii="Calibri" w:hAnsi="Calibri" w:cs="Calibri"/>
                <w:lang w:val="ro-RO" w:eastAsia="de-DE"/>
              </w:rPr>
              <w:t xml:space="preserve">A pilot </w:t>
            </w:r>
            <w:proofErr w:type="spellStart"/>
            <w:r w:rsidRPr="0071493B">
              <w:rPr>
                <w:rFonts w:ascii="Calibri" w:hAnsi="Calibri" w:cs="Calibri"/>
                <w:lang w:val="ro-RO" w:eastAsia="de-DE"/>
              </w:rPr>
              <w:t>study</w:t>
            </w:r>
            <w:proofErr w:type="spellEnd"/>
            <w:r w:rsidRPr="0071493B">
              <w:rPr>
                <w:rFonts w:ascii="Calibri" w:hAnsi="Calibri" w:cs="Calibri"/>
                <w:lang w:val="ro-RO" w:eastAsia="de-DE"/>
              </w:rPr>
              <w:t xml:space="preserve"> on </w:t>
            </w:r>
            <w:proofErr w:type="spellStart"/>
            <w:r w:rsidRPr="0071493B">
              <w:rPr>
                <w:rFonts w:ascii="Calibri" w:hAnsi="Calibri" w:cs="Calibri"/>
                <w:lang w:val="ro-RO" w:eastAsia="de-DE"/>
              </w:rPr>
              <w:t>the</w:t>
            </w:r>
            <w:proofErr w:type="spellEnd"/>
            <w:r w:rsidRPr="0071493B">
              <w:rPr>
                <w:rFonts w:ascii="Calibri" w:hAnsi="Calibri" w:cs="Calibri"/>
                <w:lang w:val="ro-RO" w:eastAsia="de-DE"/>
              </w:rPr>
              <w:t xml:space="preserve"> </w:t>
            </w:r>
            <w:proofErr w:type="spellStart"/>
            <w:r w:rsidRPr="0071493B">
              <w:rPr>
                <w:rFonts w:ascii="Calibri" w:hAnsi="Calibri" w:cs="Calibri"/>
                <w:lang w:val="ro-RO" w:eastAsia="de-DE"/>
              </w:rPr>
              <w:t>expression</w:t>
            </w:r>
            <w:proofErr w:type="spellEnd"/>
            <w:r w:rsidRPr="0071493B">
              <w:rPr>
                <w:rFonts w:ascii="Calibri" w:hAnsi="Calibri" w:cs="Calibri"/>
                <w:lang w:val="ro-RO" w:eastAsia="de-DE"/>
              </w:rPr>
              <w:t xml:space="preserve"> of </w:t>
            </w:r>
            <w:proofErr w:type="spellStart"/>
            <w:r w:rsidRPr="0071493B">
              <w:rPr>
                <w:rFonts w:ascii="Calibri" w:hAnsi="Calibri" w:cs="Calibri"/>
                <w:lang w:val="ro-RO" w:eastAsia="de-DE"/>
              </w:rPr>
              <w:t>microRNAs</w:t>
            </w:r>
            <w:proofErr w:type="spellEnd"/>
            <w:r w:rsidRPr="0071493B">
              <w:rPr>
                <w:rFonts w:ascii="Calibri" w:hAnsi="Calibri" w:cs="Calibri"/>
                <w:lang w:val="ro-RO" w:eastAsia="de-DE"/>
              </w:rPr>
              <w:t xml:space="preserve"> </w:t>
            </w:r>
            <w:proofErr w:type="spellStart"/>
            <w:r w:rsidRPr="0071493B">
              <w:rPr>
                <w:rFonts w:ascii="Calibri" w:hAnsi="Calibri" w:cs="Calibri"/>
                <w:lang w:val="ro-RO" w:eastAsia="de-DE"/>
              </w:rPr>
              <w:t>resident</w:t>
            </w:r>
            <w:proofErr w:type="spellEnd"/>
            <w:r w:rsidRPr="0071493B">
              <w:rPr>
                <w:rFonts w:ascii="Calibri" w:hAnsi="Calibri" w:cs="Calibri"/>
                <w:lang w:val="ro-RO" w:eastAsia="de-DE"/>
              </w:rPr>
              <w:t xml:space="preserve"> on </w:t>
            </w:r>
            <w:proofErr w:type="spellStart"/>
            <w:r w:rsidRPr="0071493B">
              <w:rPr>
                <w:rFonts w:ascii="Calibri" w:hAnsi="Calibri" w:cs="Calibri"/>
                <w:lang w:val="ro-RO" w:eastAsia="de-DE"/>
              </w:rPr>
              <w:t>chromosome</w:t>
            </w:r>
            <w:proofErr w:type="spellEnd"/>
            <w:r w:rsidRPr="0071493B">
              <w:rPr>
                <w:rFonts w:ascii="Calibri" w:hAnsi="Calibri" w:cs="Calibri"/>
                <w:lang w:val="ro-RO" w:eastAsia="de-DE"/>
              </w:rPr>
              <w:t xml:space="preserve"> 21 in laser </w:t>
            </w:r>
            <w:proofErr w:type="spellStart"/>
            <w:r w:rsidRPr="0071493B">
              <w:rPr>
                <w:rFonts w:ascii="Calibri" w:hAnsi="Calibri" w:cs="Calibri"/>
                <w:lang w:val="ro-RO" w:eastAsia="de-DE"/>
              </w:rPr>
              <w:t>microdissected</w:t>
            </w:r>
            <w:proofErr w:type="spellEnd"/>
            <w:r w:rsidRPr="0071493B">
              <w:rPr>
                <w:rFonts w:ascii="Calibri" w:hAnsi="Calibri" w:cs="Calibri"/>
                <w:lang w:val="ro-RO" w:eastAsia="de-DE"/>
              </w:rPr>
              <w:t xml:space="preserve"> FFPE prostate </w:t>
            </w:r>
            <w:proofErr w:type="spellStart"/>
            <w:r w:rsidRPr="0071493B">
              <w:rPr>
                <w:rFonts w:ascii="Calibri" w:hAnsi="Calibri" w:cs="Calibri"/>
                <w:lang w:val="ro-RO" w:eastAsia="de-DE"/>
              </w:rPr>
              <w:t>adenocarcinoma</w:t>
            </w:r>
            <w:proofErr w:type="spellEnd"/>
            <w:r w:rsidRPr="0071493B">
              <w:rPr>
                <w:rFonts w:ascii="Calibri" w:hAnsi="Calibri" w:cs="Calibri"/>
                <w:lang w:val="ro-RO" w:eastAsia="de-DE"/>
              </w:rPr>
              <w:t xml:space="preserve"> </w:t>
            </w:r>
            <w:proofErr w:type="spellStart"/>
            <w:r w:rsidRPr="0071493B">
              <w:rPr>
                <w:rFonts w:ascii="Calibri" w:hAnsi="Calibri" w:cs="Calibri"/>
                <w:lang w:val="ro-RO" w:eastAsia="de-DE"/>
              </w:rPr>
              <w:t>samples</w:t>
            </w:r>
            <w:proofErr w:type="spellEnd"/>
            <w:r>
              <w:rPr>
                <w:rFonts w:ascii="Calibri" w:hAnsi="Calibri" w:cs="Calibri"/>
                <w:lang w:val="ro-RO" w:eastAsia="de-DE"/>
              </w:rPr>
              <w:t xml:space="preserve">. </w:t>
            </w:r>
            <w:r w:rsidRPr="0071493B">
              <w:rPr>
                <w:rFonts w:ascii="Calibri" w:hAnsi="Calibri" w:cs="Calibri"/>
                <w:i/>
                <w:iCs/>
                <w:lang w:val="ro-RO" w:eastAsia="de-DE"/>
              </w:rPr>
              <w:t xml:space="preserve">Rom J </w:t>
            </w:r>
            <w:proofErr w:type="spellStart"/>
            <w:r w:rsidRPr="0071493B">
              <w:rPr>
                <w:rFonts w:ascii="Calibri" w:hAnsi="Calibri" w:cs="Calibri"/>
                <w:i/>
                <w:iCs/>
                <w:lang w:val="ro-RO" w:eastAsia="de-DE"/>
              </w:rPr>
              <w:t>Morphol</w:t>
            </w:r>
            <w:proofErr w:type="spellEnd"/>
            <w:r w:rsidRPr="0071493B">
              <w:rPr>
                <w:rFonts w:ascii="Calibri" w:hAnsi="Calibri" w:cs="Calibri"/>
                <w:i/>
                <w:iCs/>
                <w:lang w:val="ro-RO" w:eastAsia="de-DE"/>
              </w:rPr>
              <w:t xml:space="preserve"> </w:t>
            </w:r>
            <w:proofErr w:type="spellStart"/>
            <w:r w:rsidRPr="0071493B">
              <w:rPr>
                <w:rFonts w:ascii="Calibri" w:hAnsi="Calibri" w:cs="Calibri"/>
                <w:i/>
                <w:iCs/>
                <w:lang w:val="ro-RO" w:eastAsia="de-DE"/>
              </w:rPr>
              <w:t>Embryol</w:t>
            </w:r>
            <w:proofErr w:type="spellEnd"/>
            <w:r w:rsidRPr="0071493B">
              <w:rPr>
                <w:rFonts w:ascii="Calibri" w:hAnsi="Calibri" w:cs="Calibri"/>
                <w:lang w:val="ro-RO" w:eastAsia="de-DE"/>
              </w:rPr>
              <w:t>. 2015;56(3):1063-8.</w:t>
            </w:r>
            <w:r>
              <w:rPr>
                <w:rFonts w:ascii="Calibri" w:hAnsi="Calibri" w:cs="Calibri"/>
                <w:lang w:val="ro-RO" w:eastAsia="de-DE"/>
              </w:rPr>
              <w:t xml:space="preserve"> FI=0,811</w:t>
            </w:r>
          </w:p>
        </w:tc>
      </w:tr>
      <w:tr w:rsidR="00D336FC" w:rsidRPr="002414FD" w14:paraId="0D6945F9" w14:textId="77777777" w:rsidTr="00422136">
        <w:tc>
          <w:tcPr>
            <w:tcW w:w="648" w:type="dxa"/>
          </w:tcPr>
          <w:p w14:paraId="5AC10E6E" w14:textId="77777777" w:rsidR="00D336FC" w:rsidRPr="002414FD" w:rsidRDefault="00D336FC" w:rsidP="00434ECE">
            <w:pPr>
              <w:numPr>
                <w:ilvl w:val="0"/>
                <w:numId w:val="37"/>
              </w:numPr>
              <w:ind w:left="357" w:hanging="357"/>
              <w:jc w:val="both"/>
              <w:rPr>
                <w:rFonts w:ascii="Calibri" w:hAnsi="Calibri" w:cs="Calibri"/>
                <w:b/>
                <w:color w:val="0000FF"/>
                <w:lang w:val="ro-RO"/>
              </w:rPr>
            </w:pPr>
          </w:p>
        </w:tc>
        <w:tc>
          <w:tcPr>
            <w:tcW w:w="9207" w:type="dxa"/>
          </w:tcPr>
          <w:p w14:paraId="3B53802E" w14:textId="76751AD0" w:rsidR="00D336FC" w:rsidRPr="002414FD" w:rsidRDefault="003A3774" w:rsidP="00422136">
            <w:pPr>
              <w:jc w:val="both"/>
              <w:rPr>
                <w:rFonts w:ascii="Calibri" w:hAnsi="Calibri" w:cs="Calibri"/>
                <w:b/>
                <w:color w:val="0000FF"/>
                <w:lang w:val="ro-RO"/>
              </w:rPr>
            </w:pPr>
            <w:r w:rsidRPr="003A3774">
              <w:rPr>
                <w:rFonts w:ascii="Calibri" w:hAnsi="Calibri" w:cs="Calibri"/>
                <w:lang w:val="ro-RO" w:eastAsia="de-DE"/>
              </w:rPr>
              <w:t xml:space="preserve">Tata PR, Tata NR, </w:t>
            </w:r>
            <w:proofErr w:type="spellStart"/>
            <w:r w:rsidRPr="003A3774">
              <w:rPr>
                <w:rFonts w:ascii="Calibri" w:hAnsi="Calibri" w:cs="Calibri"/>
                <w:lang w:val="ro-RO" w:eastAsia="de-DE"/>
              </w:rPr>
              <w:t>Kühl</w:t>
            </w:r>
            <w:proofErr w:type="spellEnd"/>
            <w:r w:rsidRPr="003A3774">
              <w:rPr>
                <w:rFonts w:ascii="Calibri" w:hAnsi="Calibri" w:cs="Calibri"/>
                <w:lang w:val="ro-RO" w:eastAsia="de-DE"/>
              </w:rPr>
              <w:t xml:space="preserve"> M, </w:t>
            </w:r>
            <w:proofErr w:type="spellStart"/>
            <w:r w:rsidRPr="003A3774">
              <w:rPr>
                <w:rFonts w:ascii="Calibri" w:hAnsi="Calibri" w:cs="Calibri"/>
                <w:b/>
                <w:lang w:val="ro-RO" w:eastAsia="de-DE"/>
              </w:rPr>
              <w:t>Sirbu</w:t>
            </w:r>
            <w:proofErr w:type="spellEnd"/>
            <w:r w:rsidRPr="003A3774">
              <w:rPr>
                <w:rFonts w:ascii="Calibri" w:hAnsi="Calibri" w:cs="Calibri"/>
                <w:b/>
                <w:lang w:val="ro-RO" w:eastAsia="de-DE"/>
              </w:rPr>
              <w:t xml:space="preserve"> IO</w:t>
            </w:r>
            <w:r w:rsidRPr="003A3774">
              <w:rPr>
                <w:rFonts w:ascii="Calibri" w:hAnsi="Calibri" w:cs="Calibri"/>
                <w:bCs/>
                <w:lang w:val="ro-RO" w:eastAsia="de-DE"/>
              </w:rPr>
              <w:t>.</w:t>
            </w:r>
            <w:r>
              <w:rPr>
                <w:rFonts w:ascii="Calibri" w:hAnsi="Calibri" w:cs="Calibri"/>
                <w:bCs/>
                <w:lang w:val="ro-RO" w:eastAsia="de-DE"/>
              </w:rPr>
              <w:t xml:space="preserve"> </w:t>
            </w:r>
            <w:proofErr w:type="spellStart"/>
            <w:r w:rsidRPr="003A3774">
              <w:rPr>
                <w:rFonts w:ascii="Calibri" w:hAnsi="Calibri" w:cs="Calibri"/>
                <w:bCs/>
                <w:lang w:val="ro-RO" w:eastAsia="de-DE"/>
              </w:rPr>
              <w:t>Identification</w:t>
            </w:r>
            <w:proofErr w:type="spellEnd"/>
            <w:r w:rsidRPr="003A3774">
              <w:rPr>
                <w:rFonts w:ascii="Calibri" w:hAnsi="Calibri" w:cs="Calibri"/>
                <w:bCs/>
                <w:lang w:val="ro-RO" w:eastAsia="de-DE"/>
              </w:rPr>
              <w:t xml:space="preserve"> of a </w:t>
            </w:r>
            <w:proofErr w:type="spellStart"/>
            <w:r w:rsidRPr="003A3774">
              <w:rPr>
                <w:rFonts w:ascii="Calibri" w:hAnsi="Calibri" w:cs="Calibri"/>
                <w:bCs/>
                <w:lang w:val="ro-RO" w:eastAsia="de-DE"/>
              </w:rPr>
              <w:t>novel</w:t>
            </w:r>
            <w:proofErr w:type="spellEnd"/>
            <w:r w:rsidRPr="003A3774">
              <w:rPr>
                <w:rFonts w:ascii="Calibri" w:hAnsi="Calibri" w:cs="Calibri"/>
                <w:bCs/>
                <w:lang w:val="ro-RO" w:eastAsia="de-DE"/>
              </w:rPr>
              <w:t xml:space="preserve"> epigenetic </w:t>
            </w:r>
            <w:proofErr w:type="spellStart"/>
            <w:r w:rsidRPr="003A3774">
              <w:rPr>
                <w:rFonts w:ascii="Calibri" w:hAnsi="Calibri" w:cs="Calibri"/>
                <w:bCs/>
                <w:lang w:val="ro-RO" w:eastAsia="de-DE"/>
              </w:rPr>
              <w:t>regulatory</w:t>
            </w:r>
            <w:proofErr w:type="spellEnd"/>
            <w:r w:rsidRPr="003A3774">
              <w:rPr>
                <w:rFonts w:ascii="Calibri" w:hAnsi="Calibri" w:cs="Calibri"/>
                <w:bCs/>
                <w:lang w:val="ro-RO" w:eastAsia="de-DE"/>
              </w:rPr>
              <w:t xml:space="preserve"> </w:t>
            </w:r>
            <w:proofErr w:type="spellStart"/>
            <w:r w:rsidRPr="003A3774">
              <w:rPr>
                <w:rFonts w:ascii="Calibri" w:hAnsi="Calibri" w:cs="Calibri"/>
                <w:bCs/>
                <w:lang w:val="ro-RO" w:eastAsia="de-DE"/>
              </w:rPr>
              <w:t>region</w:t>
            </w:r>
            <w:proofErr w:type="spellEnd"/>
            <w:r w:rsidRPr="003A3774">
              <w:rPr>
                <w:rFonts w:ascii="Calibri" w:hAnsi="Calibri" w:cs="Calibri"/>
                <w:bCs/>
                <w:lang w:val="ro-RO" w:eastAsia="de-DE"/>
              </w:rPr>
              <w:t xml:space="preserve"> </w:t>
            </w:r>
            <w:proofErr w:type="spellStart"/>
            <w:r w:rsidRPr="003A3774">
              <w:rPr>
                <w:rFonts w:ascii="Calibri" w:hAnsi="Calibri" w:cs="Calibri"/>
                <w:bCs/>
                <w:lang w:val="ro-RO" w:eastAsia="de-DE"/>
              </w:rPr>
              <w:t>within</w:t>
            </w:r>
            <w:proofErr w:type="spellEnd"/>
            <w:r w:rsidRPr="003A3774">
              <w:rPr>
                <w:rFonts w:ascii="Calibri" w:hAnsi="Calibri" w:cs="Calibri"/>
                <w:bCs/>
                <w:lang w:val="ro-RO" w:eastAsia="de-DE"/>
              </w:rPr>
              <w:t xml:space="preserve"> </w:t>
            </w:r>
            <w:proofErr w:type="spellStart"/>
            <w:r w:rsidRPr="003A3774">
              <w:rPr>
                <w:rFonts w:ascii="Calibri" w:hAnsi="Calibri" w:cs="Calibri"/>
                <w:bCs/>
                <w:lang w:val="ro-RO" w:eastAsia="de-DE"/>
              </w:rPr>
              <w:t>the</w:t>
            </w:r>
            <w:proofErr w:type="spellEnd"/>
            <w:r w:rsidRPr="003A3774">
              <w:rPr>
                <w:rFonts w:ascii="Calibri" w:hAnsi="Calibri" w:cs="Calibri"/>
                <w:bCs/>
                <w:lang w:val="ro-RO" w:eastAsia="de-DE"/>
              </w:rPr>
              <w:t xml:space="preserve"> </w:t>
            </w:r>
            <w:proofErr w:type="spellStart"/>
            <w:r w:rsidRPr="003A3774">
              <w:rPr>
                <w:rFonts w:ascii="Calibri" w:hAnsi="Calibri" w:cs="Calibri"/>
                <w:bCs/>
                <w:lang w:val="ro-RO" w:eastAsia="de-DE"/>
              </w:rPr>
              <w:t>pluripotency</w:t>
            </w:r>
            <w:proofErr w:type="spellEnd"/>
            <w:r w:rsidRPr="003A3774">
              <w:rPr>
                <w:rFonts w:ascii="Calibri" w:hAnsi="Calibri" w:cs="Calibri"/>
                <w:bCs/>
                <w:lang w:val="ro-RO" w:eastAsia="de-DE"/>
              </w:rPr>
              <w:t xml:space="preserve"> </w:t>
            </w:r>
            <w:proofErr w:type="spellStart"/>
            <w:r w:rsidRPr="003A3774">
              <w:rPr>
                <w:rFonts w:ascii="Calibri" w:hAnsi="Calibri" w:cs="Calibri"/>
                <w:bCs/>
                <w:lang w:val="ro-RO" w:eastAsia="de-DE"/>
              </w:rPr>
              <w:t>associated</w:t>
            </w:r>
            <w:proofErr w:type="spellEnd"/>
            <w:r w:rsidRPr="003A3774">
              <w:rPr>
                <w:rFonts w:ascii="Calibri" w:hAnsi="Calibri" w:cs="Calibri"/>
                <w:bCs/>
                <w:lang w:val="ro-RO" w:eastAsia="de-DE"/>
              </w:rPr>
              <w:t xml:space="preserve"> </w:t>
            </w:r>
            <w:proofErr w:type="spellStart"/>
            <w:r w:rsidRPr="003A3774">
              <w:rPr>
                <w:rFonts w:ascii="Calibri" w:hAnsi="Calibri" w:cs="Calibri"/>
                <w:bCs/>
                <w:lang w:val="ro-RO" w:eastAsia="de-DE"/>
              </w:rPr>
              <w:t>microRNA</w:t>
            </w:r>
            <w:proofErr w:type="spellEnd"/>
            <w:r w:rsidRPr="003A3774">
              <w:rPr>
                <w:rFonts w:ascii="Calibri" w:hAnsi="Calibri" w:cs="Calibri"/>
                <w:bCs/>
                <w:lang w:val="ro-RO" w:eastAsia="de-DE"/>
              </w:rPr>
              <w:t xml:space="preserve"> cluster, </w:t>
            </w:r>
            <w:proofErr w:type="spellStart"/>
            <w:r w:rsidRPr="003A3774">
              <w:rPr>
                <w:rFonts w:ascii="Calibri" w:hAnsi="Calibri" w:cs="Calibri"/>
                <w:bCs/>
                <w:lang w:val="ro-RO" w:eastAsia="de-DE"/>
              </w:rPr>
              <w:t>EEmiRC</w:t>
            </w:r>
            <w:proofErr w:type="spellEnd"/>
            <w:r>
              <w:rPr>
                <w:rFonts w:ascii="Calibri" w:hAnsi="Calibri" w:cs="Calibri"/>
                <w:bCs/>
                <w:lang w:val="ro-RO" w:eastAsia="de-DE"/>
              </w:rPr>
              <w:t xml:space="preserve">. </w:t>
            </w:r>
            <w:r w:rsidRPr="003A3774">
              <w:rPr>
                <w:rFonts w:ascii="Calibri" w:hAnsi="Calibri" w:cs="Calibri"/>
                <w:i/>
                <w:lang w:val="ro-RO" w:eastAsia="de-DE"/>
              </w:rPr>
              <w:t xml:space="preserve">Nucleic </w:t>
            </w:r>
            <w:proofErr w:type="spellStart"/>
            <w:r w:rsidRPr="003A3774">
              <w:rPr>
                <w:rFonts w:ascii="Calibri" w:hAnsi="Calibri" w:cs="Calibri"/>
                <w:i/>
                <w:lang w:val="ro-RO" w:eastAsia="de-DE"/>
              </w:rPr>
              <w:t>Acids</w:t>
            </w:r>
            <w:proofErr w:type="spellEnd"/>
            <w:r w:rsidRPr="003A3774">
              <w:rPr>
                <w:rFonts w:ascii="Calibri" w:hAnsi="Calibri" w:cs="Calibri"/>
                <w:i/>
                <w:lang w:val="ro-RO" w:eastAsia="de-DE"/>
              </w:rPr>
              <w:t xml:space="preserve"> </w:t>
            </w:r>
            <w:proofErr w:type="spellStart"/>
            <w:r w:rsidRPr="003A3774">
              <w:rPr>
                <w:rFonts w:ascii="Calibri" w:hAnsi="Calibri" w:cs="Calibri"/>
                <w:i/>
                <w:lang w:val="ro-RO" w:eastAsia="de-DE"/>
              </w:rPr>
              <w:t>Res</w:t>
            </w:r>
            <w:proofErr w:type="spellEnd"/>
            <w:r w:rsidRPr="003A3774">
              <w:rPr>
                <w:rFonts w:ascii="Calibri" w:hAnsi="Calibri" w:cs="Calibri"/>
                <w:i/>
                <w:lang w:val="ro-RO" w:eastAsia="de-DE"/>
              </w:rPr>
              <w:t>.</w:t>
            </w:r>
            <w:r w:rsidRPr="003A3774">
              <w:rPr>
                <w:rFonts w:ascii="Calibri" w:hAnsi="Calibri" w:cs="Calibri"/>
                <w:lang w:val="ro-RO" w:eastAsia="de-DE"/>
              </w:rPr>
              <w:t xml:space="preserve"> 201139(9):3574-81</w:t>
            </w:r>
            <w:r>
              <w:rPr>
                <w:rFonts w:ascii="Calibri" w:hAnsi="Calibri" w:cs="Calibri"/>
                <w:lang w:val="ro-RO" w:eastAsia="de-DE"/>
              </w:rPr>
              <w:t>. FI=8,026</w:t>
            </w:r>
          </w:p>
        </w:tc>
      </w:tr>
      <w:tr w:rsidR="00420995" w:rsidRPr="002414FD" w14:paraId="42D3A06E" w14:textId="77777777" w:rsidTr="00422136">
        <w:tc>
          <w:tcPr>
            <w:tcW w:w="648" w:type="dxa"/>
          </w:tcPr>
          <w:p w14:paraId="1AAE0C18" w14:textId="77777777" w:rsidR="00420995" w:rsidRPr="002414FD" w:rsidRDefault="00420995" w:rsidP="00434ECE">
            <w:pPr>
              <w:numPr>
                <w:ilvl w:val="0"/>
                <w:numId w:val="37"/>
              </w:numPr>
              <w:ind w:left="357" w:hanging="357"/>
              <w:jc w:val="both"/>
              <w:rPr>
                <w:rFonts w:ascii="Calibri" w:hAnsi="Calibri" w:cs="Calibri"/>
                <w:b/>
                <w:color w:val="0000FF"/>
                <w:lang w:val="ro-RO"/>
              </w:rPr>
            </w:pPr>
          </w:p>
        </w:tc>
        <w:tc>
          <w:tcPr>
            <w:tcW w:w="9207" w:type="dxa"/>
          </w:tcPr>
          <w:p w14:paraId="2212B5C2" w14:textId="2CDFA3A1" w:rsidR="00420995" w:rsidRPr="002414FD" w:rsidRDefault="003A3774" w:rsidP="00422136">
            <w:pPr>
              <w:jc w:val="both"/>
              <w:rPr>
                <w:rFonts w:ascii="Calibri" w:hAnsi="Calibri" w:cs="Calibri"/>
                <w:b/>
                <w:color w:val="0000FF"/>
                <w:lang w:val="ro-RO"/>
              </w:rPr>
            </w:pPr>
            <w:proofErr w:type="spellStart"/>
            <w:r w:rsidRPr="00D74D8B">
              <w:rPr>
                <w:rFonts w:ascii="Calibri" w:hAnsi="Calibri" w:cs="Calibri"/>
                <w:b/>
                <w:lang w:val="ro-RO" w:eastAsia="de-DE"/>
              </w:rPr>
              <w:t>Sirbu</w:t>
            </w:r>
            <w:proofErr w:type="spellEnd"/>
            <w:r w:rsidRPr="00D74D8B">
              <w:rPr>
                <w:rFonts w:ascii="Calibri" w:hAnsi="Calibri" w:cs="Calibri"/>
                <w:b/>
                <w:lang w:val="ro-RO" w:eastAsia="de-DE"/>
              </w:rPr>
              <w:t xml:space="preserve"> IO</w:t>
            </w:r>
            <w:r>
              <w:rPr>
                <w:rFonts w:ascii="Calibri" w:hAnsi="Calibri" w:cs="Calibri"/>
                <w:bCs/>
                <w:lang w:val="ro-RO" w:eastAsia="de-DE"/>
              </w:rPr>
              <w:t xml:space="preserve">, Pandur P. </w:t>
            </w:r>
            <w:proofErr w:type="spellStart"/>
            <w:r>
              <w:rPr>
                <w:rFonts w:ascii="Calibri" w:hAnsi="Calibri" w:cs="Calibri"/>
                <w:bCs/>
                <w:lang w:val="ro-RO" w:eastAsia="de-DE"/>
              </w:rPr>
              <w:t>S</w:t>
            </w:r>
            <w:r w:rsidRPr="003A3774">
              <w:rPr>
                <w:rFonts w:ascii="Calibri" w:hAnsi="Calibri" w:cs="Calibri"/>
                <w:bCs/>
                <w:lang w:val="ro-RO" w:eastAsia="de-DE"/>
              </w:rPr>
              <w:t>aving</w:t>
            </w:r>
            <w:proofErr w:type="spellEnd"/>
            <w:r w:rsidRPr="003A3774">
              <w:rPr>
                <w:rFonts w:ascii="Calibri" w:hAnsi="Calibri" w:cs="Calibri"/>
                <w:bCs/>
                <w:lang w:val="ro-RO" w:eastAsia="de-DE"/>
              </w:rPr>
              <w:t xml:space="preserve"> </w:t>
            </w:r>
            <w:proofErr w:type="spellStart"/>
            <w:r w:rsidRPr="003A3774">
              <w:rPr>
                <w:rFonts w:ascii="Calibri" w:hAnsi="Calibri" w:cs="Calibri"/>
                <w:bCs/>
                <w:lang w:val="ro-RO" w:eastAsia="de-DE"/>
              </w:rPr>
              <w:t>hearts</w:t>
            </w:r>
            <w:proofErr w:type="spellEnd"/>
            <w:r w:rsidRPr="003A3774">
              <w:rPr>
                <w:rFonts w:ascii="Calibri" w:hAnsi="Calibri" w:cs="Calibri"/>
                <w:bCs/>
                <w:lang w:val="ro-RO" w:eastAsia="de-DE"/>
              </w:rPr>
              <w:t xml:space="preserve"> </w:t>
            </w:r>
            <w:proofErr w:type="spellStart"/>
            <w:r w:rsidRPr="003A3774">
              <w:rPr>
                <w:rFonts w:ascii="Calibri" w:hAnsi="Calibri" w:cs="Calibri"/>
                <w:bCs/>
                <w:lang w:val="ro-RO" w:eastAsia="de-DE"/>
              </w:rPr>
              <w:t>through</w:t>
            </w:r>
            <w:proofErr w:type="spellEnd"/>
            <w:r w:rsidRPr="003A3774">
              <w:rPr>
                <w:rFonts w:ascii="Calibri" w:hAnsi="Calibri" w:cs="Calibri"/>
                <w:bCs/>
                <w:lang w:val="ro-RO" w:eastAsia="de-DE"/>
              </w:rPr>
              <w:t xml:space="preserve"> basic </w:t>
            </w:r>
            <w:proofErr w:type="spellStart"/>
            <w:r w:rsidRPr="003A3774">
              <w:rPr>
                <w:rFonts w:ascii="Calibri" w:hAnsi="Calibri" w:cs="Calibri"/>
                <w:bCs/>
                <w:lang w:val="ro-RO" w:eastAsia="de-DE"/>
              </w:rPr>
              <w:t>research</w:t>
            </w:r>
            <w:proofErr w:type="spellEnd"/>
            <w:r>
              <w:rPr>
                <w:rFonts w:ascii="Calibri" w:hAnsi="Calibri" w:cs="Calibri"/>
                <w:bCs/>
                <w:lang w:val="ro-RO" w:eastAsia="de-DE"/>
              </w:rPr>
              <w:t xml:space="preserve">. </w:t>
            </w:r>
            <w:proofErr w:type="spellStart"/>
            <w:r w:rsidRPr="003A3774">
              <w:rPr>
                <w:rFonts w:ascii="Calibri" w:hAnsi="Calibri" w:cs="Calibri"/>
                <w:i/>
                <w:lang w:val="ro-RO" w:eastAsia="de-DE"/>
              </w:rPr>
              <w:t>Birth</w:t>
            </w:r>
            <w:proofErr w:type="spellEnd"/>
            <w:r w:rsidRPr="003A3774">
              <w:rPr>
                <w:rFonts w:ascii="Calibri" w:hAnsi="Calibri" w:cs="Calibri"/>
                <w:i/>
                <w:lang w:val="ro-RO" w:eastAsia="de-DE"/>
              </w:rPr>
              <w:t xml:space="preserve"> </w:t>
            </w:r>
            <w:proofErr w:type="spellStart"/>
            <w:r w:rsidRPr="003A3774">
              <w:rPr>
                <w:rFonts w:ascii="Calibri" w:hAnsi="Calibri" w:cs="Calibri"/>
                <w:i/>
                <w:lang w:val="ro-RO" w:eastAsia="de-DE"/>
              </w:rPr>
              <w:t>Defects</w:t>
            </w:r>
            <w:proofErr w:type="spellEnd"/>
            <w:r w:rsidRPr="003A3774">
              <w:rPr>
                <w:rFonts w:ascii="Calibri" w:hAnsi="Calibri" w:cs="Calibri"/>
                <w:i/>
                <w:lang w:val="ro-RO" w:eastAsia="de-DE"/>
              </w:rPr>
              <w:t xml:space="preserve"> </w:t>
            </w:r>
            <w:proofErr w:type="spellStart"/>
            <w:r w:rsidRPr="003A3774">
              <w:rPr>
                <w:rFonts w:ascii="Calibri" w:hAnsi="Calibri" w:cs="Calibri"/>
                <w:i/>
                <w:lang w:val="ro-RO" w:eastAsia="de-DE"/>
              </w:rPr>
              <w:t>Res</w:t>
            </w:r>
            <w:proofErr w:type="spellEnd"/>
            <w:r w:rsidRPr="003A3774">
              <w:rPr>
                <w:rFonts w:ascii="Calibri" w:hAnsi="Calibri" w:cs="Calibri"/>
                <w:i/>
                <w:lang w:val="ro-RO" w:eastAsia="de-DE"/>
              </w:rPr>
              <w:t xml:space="preserve"> C </w:t>
            </w:r>
            <w:proofErr w:type="spellStart"/>
            <w:r w:rsidRPr="003A3774">
              <w:rPr>
                <w:rFonts w:ascii="Calibri" w:hAnsi="Calibri" w:cs="Calibri"/>
                <w:i/>
                <w:lang w:val="ro-RO" w:eastAsia="de-DE"/>
              </w:rPr>
              <w:t>Embryo</w:t>
            </w:r>
            <w:proofErr w:type="spellEnd"/>
            <w:r w:rsidRPr="003A3774">
              <w:rPr>
                <w:rFonts w:ascii="Calibri" w:hAnsi="Calibri" w:cs="Calibri"/>
                <w:i/>
                <w:lang w:val="ro-RO" w:eastAsia="de-DE"/>
              </w:rPr>
              <w:t xml:space="preserve"> </w:t>
            </w:r>
            <w:proofErr w:type="spellStart"/>
            <w:r w:rsidRPr="003A3774">
              <w:rPr>
                <w:rFonts w:ascii="Calibri" w:hAnsi="Calibri" w:cs="Calibri"/>
                <w:i/>
                <w:lang w:val="ro-RO" w:eastAsia="de-DE"/>
              </w:rPr>
              <w:t>Today</w:t>
            </w:r>
            <w:proofErr w:type="spellEnd"/>
            <w:r w:rsidRPr="003A3774">
              <w:rPr>
                <w:rFonts w:ascii="Calibri" w:hAnsi="Calibri" w:cs="Calibri"/>
                <w:lang w:val="ro-RO" w:eastAsia="de-DE"/>
              </w:rPr>
              <w:t>. 87(3): 273-283, 2009</w:t>
            </w:r>
            <w:r>
              <w:rPr>
                <w:rFonts w:ascii="Calibri" w:hAnsi="Calibri" w:cs="Calibri"/>
                <w:lang w:val="ro-RO" w:eastAsia="de-DE"/>
              </w:rPr>
              <w:t>. FI=3,623</w:t>
            </w:r>
          </w:p>
        </w:tc>
      </w:tr>
      <w:tr w:rsidR="00420995" w:rsidRPr="002414FD" w14:paraId="7234034E" w14:textId="77777777" w:rsidTr="00422136">
        <w:tc>
          <w:tcPr>
            <w:tcW w:w="648" w:type="dxa"/>
          </w:tcPr>
          <w:p w14:paraId="4BBE6457" w14:textId="77777777" w:rsidR="00420995" w:rsidRPr="002414FD" w:rsidRDefault="00420995" w:rsidP="00434ECE">
            <w:pPr>
              <w:numPr>
                <w:ilvl w:val="0"/>
                <w:numId w:val="37"/>
              </w:numPr>
              <w:ind w:left="357" w:hanging="357"/>
              <w:jc w:val="both"/>
              <w:rPr>
                <w:rFonts w:ascii="Calibri" w:hAnsi="Calibri" w:cs="Calibri"/>
                <w:b/>
                <w:color w:val="0000FF"/>
                <w:lang w:val="ro-RO"/>
              </w:rPr>
            </w:pPr>
          </w:p>
        </w:tc>
        <w:tc>
          <w:tcPr>
            <w:tcW w:w="9207" w:type="dxa"/>
          </w:tcPr>
          <w:p w14:paraId="621C4947" w14:textId="6790061B" w:rsidR="00420995" w:rsidRPr="002414FD" w:rsidRDefault="00D74D8B" w:rsidP="00422136">
            <w:pPr>
              <w:jc w:val="both"/>
              <w:rPr>
                <w:rFonts w:ascii="Calibri" w:hAnsi="Calibri" w:cs="Calibri"/>
                <w:b/>
                <w:color w:val="0000FF"/>
                <w:lang w:val="ro-RO"/>
              </w:rPr>
            </w:pPr>
            <w:proofErr w:type="spellStart"/>
            <w:r>
              <w:rPr>
                <w:rFonts w:ascii="Calibri" w:hAnsi="Calibri" w:cs="Calibri"/>
                <w:b/>
                <w:lang w:val="ro-RO" w:eastAsia="de-DE"/>
              </w:rPr>
              <w:t>Sirbu</w:t>
            </w:r>
            <w:proofErr w:type="spellEnd"/>
            <w:r>
              <w:rPr>
                <w:rFonts w:ascii="Calibri" w:hAnsi="Calibri" w:cs="Calibri"/>
                <w:b/>
                <w:lang w:val="ro-RO" w:eastAsia="de-DE"/>
              </w:rPr>
              <w:t xml:space="preserve"> </w:t>
            </w:r>
            <w:r w:rsidRPr="00D74D8B">
              <w:rPr>
                <w:rFonts w:ascii="Calibri" w:hAnsi="Calibri" w:cs="Calibri"/>
                <w:b/>
                <w:lang w:val="ro-RO" w:eastAsia="de-DE"/>
              </w:rPr>
              <w:t>IO</w:t>
            </w:r>
            <w:r w:rsidRPr="00D74D8B">
              <w:rPr>
                <w:rFonts w:ascii="Calibri" w:hAnsi="Calibri" w:cs="Calibri"/>
                <w:lang w:val="ro-RO" w:eastAsia="de-DE"/>
              </w:rPr>
              <w:t xml:space="preserve">, </w:t>
            </w:r>
            <w:proofErr w:type="spellStart"/>
            <w:r w:rsidRPr="00D74D8B">
              <w:rPr>
                <w:rFonts w:ascii="Calibri" w:hAnsi="Calibri" w:cs="Calibri"/>
                <w:lang w:val="ro-RO" w:eastAsia="de-DE"/>
              </w:rPr>
              <w:t>Zhao</w:t>
            </w:r>
            <w:proofErr w:type="spellEnd"/>
            <w:r w:rsidRPr="00D74D8B">
              <w:rPr>
                <w:rFonts w:ascii="Calibri" w:hAnsi="Calibri" w:cs="Calibri"/>
                <w:lang w:val="ro-RO" w:eastAsia="de-DE"/>
              </w:rPr>
              <w:t xml:space="preserve"> X, </w:t>
            </w:r>
            <w:proofErr w:type="spellStart"/>
            <w:r w:rsidRPr="00D74D8B">
              <w:rPr>
                <w:rFonts w:ascii="Calibri" w:hAnsi="Calibri" w:cs="Calibri"/>
                <w:lang w:val="ro-RO" w:eastAsia="de-DE"/>
              </w:rPr>
              <w:t>Duester</w:t>
            </w:r>
            <w:proofErr w:type="spellEnd"/>
            <w:r w:rsidRPr="00D74D8B">
              <w:rPr>
                <w:rFonts w:ascii="Calibri" w:hAnsi="Calibri" w:cs="Calibri"/>
                <w:lang w:val="ro-RO" w:eastAsia="de-DE"/>
              </w:rPr>
              <w:t xml:space="preserve"> G</w:t>
            </w:r>
            <w:r>
              <w:rPr>
                <w:rFonts w:ascii="Calibri" w:hAnsi="Calibri" w:cs="Calibri"/>
                <w:lang w:val="ro-RO" w:eastAsia="de-DE"/>
              </w:rPr>
              <w:t xml:space="preserve">. </w:t>
            </w:r>
            <w:r w:rsidRPr="00D74D8B">
              <w:rPr>
                <w:rFonts w:ascii="Calibri" w:hAnsi="Calibri" w:cs="Calibri"/>
                <w:bCs/>
                <w:lang w:val="ro-RO" w:eastAsia="de-DE"/>
              </w:rPr>
              <w:t xml:space="preserve">Retinoic acid </w:t>
            </w:r>
            <w:proofErr w:type="spellStart"/>
            <w:r w:rsidRPr="00D74D8B">
              <w:rPr>
                <w:rFonts w:ascii="Calibri" w:hAnsi="Calibri" w:cs="Calibri"/>
                <w:bCs/>
                <w:lang w:val="ro-RO" w:eastAsia="de-DE"/>
              </w:rPr>
              <w:t>controls</w:t>
            </w:r>
            <w:proofErr w:type="spellEnd"/>
            <w:r w:rsidRPr="00D74D8B">
              <w:rPr>
                <w:rFonts w:ascii="Calibri" w:hAnsi="Calibri" w:cs="Calibri"/>
                <w:bCs/>
                <w:lang w:val="ro-RO" w:eastAsia="de-DE"/>
              </w:rPr>
              <w:t xml:space="preserve"> </w:t>
            </w:r>
            <w:proofErr w:type="spellStart"/>
            <w:r w:rsidRPr="00D74D8B">
              <w:rPr>
                <w:rFonts w:ascii="Calibri" w:hAnsi="Calibri" w:cs="Calibri"/>
                <w:bCs/>
                <w:lang w:val="ro-RO" w:eastAsia="de-DE"/>
              </w:rPr>
              <w:t>heart</w:t>
            </w:r>
            <w:proofErr w:type="spellEnd"/>
            <w:r w:rsidRPr="00D74D8B">
              <w:rPr>
                <w:rFonts w:ascii="Calibri" w:hAnsi="Calibri" w:cs="Calibri"/>
                <w:bCs/>
                <w:lang w:val="ro-RO" w:eastAsia="de-DE"/>
              </w:rPr>
              <w:t xml:space="preserve"> anteroposterior </w:t>
            </w:r>
            <w:proofErr w:type="spellStart"/>
            <w:r w:rsidRPr="00D74D8B">
              <w:rPr>
                <w:rFonts w:ascii="Calibri" w:hAnsi="Calibri" w:cs="Calibri"/>
                <w:bCs/>
                <w:lang w:val="ro-RO" w:eastAsia="de-DE"/>
              </w:rPr>
              <w:t>patterning</w:t>
            </w:r>
            <w:proofErr w:type="spellEnd"/>
            <w:r w:rsidRPr="00D74D8B">
              <w:rPr>
                <w:rFonts w:ascii="Calibri" w:hAnsi="Calibri" w:cs="Calibri"/>
                <w:bCs/>
                <w:lang w:val="ro-RO" w:eastAsia="de-DE"/>
              </w:rPr>
              <w:t xml:space="preserve"> </w:t>
            </w:r>
            <w:proofErr w:type="spellStart"/>
            <w:r w:rsidRPr="00D74D8B">
              <w:rPr>
                <w:rFonts w:ascii="Calibri" w:hAnsi="Calibri" w:cs="Calibri"/>
                <w:bCs/>
                <w:lang w:val="ro-RO" w:eastAsia="de-DE"/>
              </w:rPr>
              <w:t>by</w:t>
            </w:r>
            <w:proofErr w:type="spellEnd"/>
            <w:r w:rsidRPr="00D74D8B">
              <w:rPr>
                <w:rFonts w:ascii="Calibri" w:hAnsi="Calibri" w:cs="Calibri"/>
                <w:bCs/>
                <w:lang w:val="ro-RO" w:eastAsia="de-DE"/>
              </w:rPr>
              <w:t xml:space="preserve"> </w:t>
            </w:r>
            <w:proofErr w:type="spellStart"/>
            <w:r w:rsidRPr="00D74D8B">
              <w:rPr>
                <w:rFonts w:ascii="Calibri" w:hAnsi="Calibri" w:cs="Calibri"/>
                <w:bCs/>
                <w:lang w:val="ro-RO" w:eastAsia="de-DE"/>
              </w:rPr>
              <w:t>down-regulating</w:t>
            </w:r>
            <w:proofErr w:type="spellEnd"/>
            <w:r w:rsidRPr="00D74D8B">
              <w:rPr>
                <w:rFonts w:ascii="Calibri" w:hAnsi="Calibri" w:cs="Calibri"/>
                <w:bCs/>
                <w:lang w:val="ro-RO" w:eastAsia="de-DE"/>
              </w:rPr>
              <w:t xml:space="preserve"> Isl1 </w:t>
            </w:r>
            <w:proofErr w:type="spellStart"/>
            <w:r w:rsidRPr="00D74D8B">
              <w:rPr>
                <w:rFonts w:ascii="Calibri" w:hAnsi="Calibri" w:cs="Calibri"/>
                <w:bCs/>
                <w:lang w:val="ro-RO" w:eastAsia="de-DE"/>
              </w:rPr>
              <w:t>through</w:t>
            </w:r>
            <w:proofErr w:type="spellEnd"/>
            <w:r w:rsidRPr="00D74D8B">
              <w:rPr>
                <w:rFonts w:ascii="Calibri" w:hAnsi="Calibri" w:cs="Calibri"/>
                <w:bCs/>
                <w:lang w:val="ro-RO" w:eastAsia="de-DE"/>
              </w:rPr>
              <w:t xml:space="preserve"> </w:t>
            </w:r>
            <w:proofErr w:type="spellStart"/>
            <w:r w:rsidRPr="00D74D8B">
              <w:rPr>
                <w:rFonts w:ascii="Calibri" w:hAnsi="Calibri" w:cs="Calibri"/>
                <w:bCs/>
                <w:lang w:val="ro-RO" w:eastAsia="de-DE"/>
              </w:rPr>
              <w:t>the</w:t>
            </w:r>
            <w:proofErr w:type="spellEnd"/>
            <w:r w:rsidRPr="00D74D8B">
              <w:rPr>
                <w:rFonts w:ascii="Calibri" w:hAnsi="Calibri" w:cs="Calibri"/>
                <w:bCs/>
                <w:lang w:val="ro-RO" w:eastAsia="de-DE"/>
              </w:rPr>
              <w:t xml:space="preserve"> Fgf8 </w:t>
            </w:r>
            <w:proofErr w:type="spellStart"/>
            <w:r w:rsidRPr="00D74D8B">
              <w:rPr>
                <w:rFonts w:ascii="Calibri" w:hAnsi="Calibri" w:cs="Calibri"/>
                <w:bCs/>
                <w:lang w:val="ro-RO" w:eastAsia="de-DE"/>
              </w:rPr>
              <w:t>pathway</w:t>
            </w:r>
            <w:proofErr w:type="spellEnd"/>
            <w:r>
              <w:rPr>
                <w:rFonts w:ascii="Calibri" w:hAnsi="Calibri" w:cs="Calibri"/>
                <w:bCs/>
                <w:lang w:val="ro-RO" w:eastAsia="de-DE"/>
              </w:rPr>
              <w:t xml:space="preserve">. </w:t>
            </w:r>
            <w:proofErr w:type="spellStart"/>
            <w:r w:rsidRPr="00D74D8B">
              <w:rPr>
                <w:rFonts w:ascii="Calibri" w:hAnsi="Calibri" w:cs="Calibri"/>
                <w:i/>
                <w:lang w:val="ro-RO" w:eastAsia="de-DE"/>
              </w:rPr>
              <w:t>Dev</w:t>
            </w:r>
            <w:proofErr w:type="spellEnd"/>
            <w:r w:rsidRPr="00D74D8B">
              <w:rPr>
                <w:rFonts w:ascii="Calibri" w:hAnsi="Calibri" w:cs="Calibri"/>
                <w:i/>
                <w:lang w:val="ro-RO" w:eastAsia="de-DE"/>
              </w:rPr>
              <w:t xml:space="preserve"> Dyn.</w:t>
            </w:r>
            <w:r w:rsidRPr="00D74D8B">
              <w:rPr>
                <w:rFonts w:ascii="Calibri" w:hAnsi="Calibri" w:cs="Calibri"/>
                <w:lang w:val="ro-RO" w:eastAsia="de-DE"/>
              </w:rPr>
              <w:t xml:space="preserve"> 237(6): 1627-1635, 2008</w:t>
            </w:r>
            <w:r>
              <w:rPr>
                <w:rFonts w:ascii="Calibri" w:hAnsi="Calibri" w:cs="Calibri"/>
                <w:lang w:val="ro-RO" w:eastAsia="de-DE"/>
              </w:rPr>
              <w:t>. FI=2,864</w:t>
            </w:r>
          </w:p>
        </w:tc>
      </w:tr>
      <w:tr w:rsidR="00420995" w:rsidRPr="002414FD" w14:paraId="14778A76" w14:textId="77777777" w:rsidTr="00422136">
        <w:tc>
          <w:tcPr>
            <w:tcW w:w="648" w:type="dxa"/>
          </w:tcPr>
          <w:p w14:paraId="506FB15C" w14:textId="77777777" w:rsidR="00420995" w:rsidRPr="002414FD" w:rsidRDefault="00420995" w:rsidP="00434ECE">
            <w:pPr>
              <w:numPr>
                <w:ilvl w:val="0"/>
                <w:numId w:val="37"/>
              </w:numPr>
              <w:ind w:left="357" w:hanging="357"/>
              <w:jc w:val="both"/>
              <w:rPr>
                <w:rFonts w:ascii="Calibri" w:hAnsi="Calibri" w:cs="Calibri"/>
                <w:b/>
                <w:color w:val="0000FF"/>
                <w:lang w:val="ro-RO"/>
              </w:rPr>
            </w:pPr>
          </w:p>
        </w:tc>
        <w:tc>
          <w:tcPr>
            <w:tcW w:w="9207" w:type="dxa"/>
          </w:tcPr>
          <w:p w14:paraId="67F3F128" w14:textId="3E6F3066" w:rsidR="00420995" w:rsidRPr="002414FD" w:rsidRDefault="00D74D8B" w:rsidP="00422136">
            <w:pPr>
              <w:jc w:val="both"/>
              <w:rPr>
                <w:rFonts w:ascii="Calibri" w:hAnsi="Calibri" w:cs="Calibri"/>
                <w:b/>
                <w:color w:val="0000FF"/>
                <w:lang w:val="ro-RO"/>
              </w:rPr>
            </w:pPr>
            <w:proofErr w:type="spellStart"/>
            <w:r w:rsidRPr="00D74D8B">
              <w:rPr>
                <w:rFonts w:ascii="Calibri" w:hAnsi="Calibri" w:cs="Calibri"/>
                <w:b/>
                <w:bCs/>
                <w:lang w:val="ro-RO"/>
              </w:rPr>
              <w:t>Sirbu</w:t>
            </w:r>
            <w:proofErr w:type="spellEnd"/>
            <w:r w:rsidRPr="00D74D8B">
              <w:rPr>
                <w:rFonts w:ascii="Calibri" w:hAnsi="Calibri" w:cs="Calibri"/>
                <w:b/>
                <w:bCs/>
                <w:lang w:val="ro-RO"/>
              </w:rPr>
              <w:t xml:space="preserve"> IO</w:t>
            </w:r>
            <w:r>
              <w:rPr>
                <w:rFonts w:ascii="Calibri" w:hAnsi="Calibri" w:cs="Calibri"/>
                <w:lang w:val="ro-RO"/>
              </w:rPr>
              <w:t xml:space="preserve">, </w:t>
            </w:r>
            <w:proofErr w:type="spellStart"/>
            <w:r>
              <w:rPr>
                <w:rFonts w:ascii="Calibri" w:hAnsi="Calibri" w:cs="Calibri"/>
                <w:lang w:val="ro-RO"/>
              </w:rPr>
              <w:t>Duester</w:t>
            </w:r>
            <w:proofErr w:type="spellEnd"/>
            <w:r>
              <w:rPr>
                <w:rFonts w:ascii="Calibri" w:hAnsi="Calibri" w:cs="Calibri"/>
                <w:lang w:val="ro-RO"/>
              </w:rPr>
              <w:t xml:space="preserve"> G. R</w:t>
            </w:r>
            <w:r w:rsidRPr="00D74D8B">
              <w:rPr>
                <w:rFonts w:ascii="Calibri" w:hAnsi="Calibri" w:cs="Calibri"/>
                <w:lang w:val="ro-RO"/>
              </w:rPr>
              <w:t xml:space="preserve">etinoic-acid </w:t>
            </w:r>
            <w:proofErr w:type="spellStart"/>
            <w:r w:rsidRPr="00D74D8B">
              <w:rPr>
                <w:rFonts w:ascii="Calibri" w:hAnsi="Calibri" w:cs="Calibri"/>
                <w:lang w:val="ro-RO"/>
              </w:rPr>
              <w:t>signalling</w:t>
            </w:r>
            <w:proofErr w:type="spellEnd"/>
            <w:r w:rsidRPr="00D74D8B">
              <w:rPr>
                <w:rFonts w:ascii="Calibri" w:hAnsi="Calibri" w:cs="Calibri"/>
                <w:lang w:val="ro-RO"/>
              </w:rPr>
              <w:t xml:space="preserve"> in </w:t>
            </w:r>
            <w:proofErr w:type="spellStart"/>
            <w:r w:rsidRPr="00D74D8B">
              <w:rPr>
                <w:rFonts w:ascii="Calibri" w:hAnsi="Calibri" w:cs="Calibri"/>
                <w:lang w:val="ro-RO"/>
              </w:rPr>
              <w:t>node</w:t>
            </w:r>
            <w:proofErr w:type="spellEnd"/>
            <w:r w:rsidRPr="00D74D8B">
              <w:rPr>
                <w:rFonts w:ascii="Calibri" w:hAnsi="Calibri" w:cs="Calibri"/>
                <w:lang w:val="ro-RO"/>
              </w:rPr>
              <w:t xml:space="preserve"> ectoderm </w:t>
            </w:r>
            <w:proofErr w:type="spellStart"/>
            <w:r w:rsidRPr="00D74D8B">
              <w:rPr>
                <w:rFonts w:ascii="Calibri" w:hAnsi="Calibri" w:cs="Calibri"/>
                <w:lang w:val="ro-RO"/>
              </w:rPr>
              <w:t>and</w:t>
            </w:r>
            <w:proofErr w:type="spellEnd"/>
            <w:r w:rsidRPr="00D74D8B">
              <w:rPr>
                <w:rFonts w:ascii="Calibri" w:hAnsi="Calibri" w:cs="Calibri"/>
                <w:lang w:val="ro-RO"/>
              </w:rPr>
              <w:t xml:space="preserve"> posterior neural plate </w:t>
            </w:r>
            <w:proofErr w:type="spellStart"/>
            <w:r w:rsidRPr="00D74D8B">
              <w:rPr>
                <w:rFonts w:ascii="Calibri" w:hAnsi="Calibri" w:cs="Calibri"/>
                <w:lang w:val="ro-RO"/>
              </w:rPr>
              <w:t>directs</w:t>
            </w:r>
            <w:proofErr w:type="spellEnd"/>
            <w:r w:rsidRPr="00D74D8B">
              <w:rPr>
                <w:rFonts w:ascii="Calibri" w:hAnsi="Calibri" w:cs="Calibri"/>
                <w:lang w:val="ro-RO"/>
              </w:rPr>
              <w:t xml:space="preserve"> left-</w:t>
            </w:r>
            <w:proofErr w:type="spellStart"/>
            <w:r w:rsidRPr="00D74D8B">
              <w:rPr>
                <w:rFonts w:ascii="Calibri" w:hAnsi="Calibri" w:cs="Calibri"/>
                <w:lang w:val="ro-RO"/>
              </w:rPr>
              <w:t>right</w:t>
            </w:r>
            <w:proofErr w:type="spellEnd"/>
            <w:r w:rsidRPr="00D74D8B">
              <w:rPr>
                <w:rFonts w:ascii="Calibri" w:hAnsi="Calibri" w:cs="Calibri"/>
                <w:lang w:val="ro-RO"/>
              </w:rPr>
              <w:t xml:space="preserve"> </w:t>
            </w:r>
            <w:proofErr w:type="spellStart"/>
            <w:r w:rsidRPr="00D74D8B">
              <w:rPr>
                <w:rFonts w:ascii="Calibri" w:hAnsi="Calibri" w:cs="Calibri"/>
                <w:lang w:val="ro-RO"/>
              </w:rPr>
              <w:t>patterning</w:t>
            </w:r>
            <w:proofErr w:type="spellEnd"/>
            <w:r w:rsidRPr="00D74D8B">
              <w:rPr>
                <w:rFonts w:ascii="Calibri" w:hAnsi="Calibri" w:cs="Calibri"/>
                <w:lang w:val="ro-RO"/>
              </w:rPr>
              <w:t xml:space="preserve"> of </w:t>
            </w:r>
            <w:proofErr w:type="spellStart"/>
            <w:r w:rsidRPr="00D74D8B">
              <w:rPr>
                <w:rFonts w:ascii="Calibri" w:hAnsi="Calibri" w:cs="Calibri"/>
                <w:lang w:val="ro-RO"/>
              </w:rPr>
              <w:t>somitic</w:t>
            </w:r>
            <w:proofErr w:type="spellEnd"/>
            <w:r w:rsidRPr="00D74D8B">
              <w:rPr>
                <w:rFonts w:ascii="Calibri" w:hAnsi="Calibri" w:cs="Calibri"/>
                <w:lang w:val="ro-RO"/>
              </w:rPr>
              <w:t xml:space="preserve"> </w:t>
            </w:r>
            <w:proofErr w:type="spellStart"/>
            <w:r w:rsidRPr="00D74D8B">
              <w:rPr>
                <w:rFonts w:ascii="Calibri" w:hAnsi="Calibri" w:cs="Calibri"/>
                <w:lang w:val="ro-RO"/>
              </w:rPr>
              <w:t>mesoderm</w:t>
            </w:r>
            <w:proofErr w:type="spellEnd"/>
            <w:r w:rsidRPr="00D74D8B">
              <w:rPr>
                <w:rFonts w:ascii="Calibri" w:hAnsi="Calibri" w:cs="Calibri"/>
                <w:lang w:val="ro-RO"/>
              </w:rPr>
              <w:t>.</w:t>
            </w:r>
            <w:r>
              <w:rPr>
                <w:rFonts w:ascii="Calibri" w:hAnsi="Calibri" w:cs="Calibri"/>
                <w:lang w:val="ro-RO"/>
              </w:rPr>
              <w:t xml:space="preserve"> </w:t>
            </w:r>
            <w:r w:rsidRPr="00D74D8B">
              <w:rPr>
                <w:rFonts w:ascii="Calibri" w:hAnsi="Calibri" w:cs="Calibri"/>
                <w:i/>
                <w:lang w:val="ro-RO"/>
              </w:rPr>
              <w:t xml:space="preserve">Nat </w:t>
            </w:r>
            <w:proofErr w:type="spellStart"/>
            <w:r w:rsidRPr="00D74D8B">
              <w:rPr>
                <w:rFonts w:ascii="Calibri" w:hAnsi="Calibri" w:cs="Calibri"/>
                <w:i/>
                <w:lang w:val="ro-RO"/>
              </w:rPr>
              <w:t>Cell</w:t>
            </w:r>
            <w:proofErr w:type="spellEnd"/>
            <w:r w:rsidRPr="00D74D8B">
              <w:rPr>
                <w:rFonts w:ascii="Calibri" w:hAnsi="Calibri" w:cs="Calibri"/>
                <w:i/>
                <w:lang w:val="ro-RO"/>
              </w:rPr>
              <w:t xml:space="preserve"> Biol.</w:t>
            </w:r>
            <w:r w:rsidRPr="00D74D8B">
              <w:rPr>
                <w:rFonts w:ascii="Calibri" w:hAnsi="Calibri" w:cs="Calibri"/>
                <w:lang w:val="ro-RO"/>
              </w:rPr>
              <w:t xml:space="preserve"> 8(3): 271-277, 2006</w:t>
            </w:r>
            <w:r>
              <w:rPr>
                <w:rFonts w:ascii="Calibri" w:hAnsi="Calibri" w:cs="Calibri"/>
                <w:lang w:val="ro-RO"/>
              </w:rPr>
              <w:t>. FI=18,485</w:t>
            </w:r>
          </w:p>
        </w:tc>
      </w:tr>
      <w:tr w:rsidR="00420995" w:rsidRPr="002414FD" w14:paraId="659082D3" w14:textId="77777777" w:rsidTr="00422136">
        <w:tc>
          <w:tcPr>
            <w:tcW w:w="648" w:type="dxa"/>
          </w:tcPr>
          <w:p w14:paraId="49079F2B" w14:textId="77777777" w:rsidR="00420995" w:rsidRPr="002414FD" w:rsidRDefault="00420995" w:rsidP="00434ECE">
            <w:pPr>
              <w:numPr>
                <w:ilvl w:val="0"/>
                <w:numId w:val="37"/>
              </w:numPr>
              <w:ind w:left="357" w:hanging="357"/>
              <w:jc w:val="both"/>
              <w:rPr>
                <w:rFonts w:ascii="Calibri" w:hAnsi="Calibri" w:cs="Calibri"/>
                <w:b/>
                <w:color w:val="0000FF"/>
                <w:lang w:val="ro-RO"/>
              </w:rPr>
            </w:pPr>
          </w:p>
        </w:tc>
        <w:tc>
          <w:tcPr>
            <w:tcW w:w="9207" w:type="dxa"/>
          </w:tcPr>
          <w:p w14:paraId="44720758" w14:textId="5199092B" w:rsidR="00420995" w:rsidRPr="002414FD" w:rsidRDefault="00D74D8B" w:rsidP="00422136">
            <w:pPr>
              <w:jc w:val="both"/>
              <w:rPr>
                <w:rFonts w:ascii="Calibri" w:hAnsi="Calibri" w:cs="Calibri"/>
                <w:b/>
                <w:color w:val="0000FF"/>
                <w:lang w:val="ro-RO"/>
              </w:rPr>
            </w:pPr>
            <w:proofErr w:type="spellStart"/>
            <w:r w:rsidRPr="00D74D8B">
              <w:rPr>
                <w:rFonts w:ascii="Calibri" w:hAnsi="Calibri" w:cs="Calibri"/>
                <w:b/>
                <w:lang w:val="ro-RO"/>
              </w:rPr>
              <w:t>Sirbu</w:t>
            </w:r>
            <w:proofErr w:type="spellEnd"/>
            <w:r w:rsidRPr="00D74D8B">
              <w:rPr>
                <w:rFonts w:ascii="Calibri" w:hAnsi="Calibri" w:cs="Calibri"/>
                <w:b/>
                <w:lang w:val="ro-RO"/>
              </w:rPr>
              <w:t xml:space="preserve"> IO</w:t>
            </w:r>
            <w:r w:rsidRPr="00D74D8B">
              <w:rPr>
                <w:rFonts w:ascii="Calibri" w:hAnsi="Calibri" w:cs="Calibri"/>
                <w:u w:color="0035CC"/>
                <w:lang w:val="ro-RO"/>
              </w:rPr>
              <w:t xml:space="preserve">, </w:t>
            </w:r>
            <w:proofErr w:type="spellStart"/>
            <w:r w:rsidRPr="00D74D8B">
              <w:rPr>
                <w:rFonts w:ascii="Calibri" w:hAnsi="Calibri" w:cs="Calibri"/>
                <w:u w:color="0035CC"/>
                <w:lang w:val="ro-RO"/>
              </w:rPr>
              <w:t>Gresh</w:t>
            </w:r>
            <w:proofErr w:type="spellEnd"/>
            <w:r w:rsidRPr="00D74D8B">
              <w:rPr>
                <w:rFonts w:ascii="Calibri" w:hAnsi="Calibri" w:cs="Calibri"/>
                <w:u w:color="0035CC"/>
                <w:lang w:val="ro-RO"/>
              </w:rPr>
              <w:t xml:space="preserve"> L, </w:t>
            </w:r>
            <w:proofErr w:type="spellStart"/>
            <w:r w:rsidRPr="00D74D8B">
              <w:rPr>
                <w:rFonts w:ascii="Calibri" w:hAnsi="Calibri" w:cs="Calibri"/>
                <w:u w:color="0035CC"/>
                <w:lang w:val="ro-RO"/>
              </w:rPr>
              <w:t>Barra</w:t>
            </w:r>
            <w:proofErr w:type="spellEnd"/>
            <w:r w:rsidRPr="00D74D8B">
              <w:rPr>
                <w:rFonts w:ascii="Calibri" w:hAnsi="Calibri" w:cs="Calibri"/>
                <w:u w:color="0035CC"/>
                <w:lang w:val="ro-RO"/>
              </w:rPr>
              <w:t xml:space="preserve"> J, </w:t>
            </w:r>
            <w:proofErr w:type="spellStart"/>
            <w:r w:rsidRPr="00D74D8B">
              <w:rPr>
                <w:rFonts w:ascii="Calibri" w:hAnsi="Calibri" w:cs="Calibri"/>
                <w:u w:color="0035CC"/>
                <w:lang w:val="ro-RO"/>
              </w:rPr>
              <w:t>Duester</w:t>
            </w:r>
            <w:proofErr w:type="spellEnd"/>
            <w:r w:rsidRPr="00D74D8B">
              <w:rPr>
                <w:rFonts w:ascii="Calibri" w:hAnsi="Calibri" w:cs="Calibri"/>
                <w:u w:color="0035CC"/>
                <w:lang w:val="ro-RO"/>
              </w:rPr>
              <w:t xml:space="preserve"> G</w:t>
            </w:r>
            <w:r>
              <w:rPr>
                <w:rFonts w:ascii="Calibri" w:hAnsi="Calibri" w:cs="Calibri"/>
                <w:u w:color="0035CC"/>
                <w:lang w:val="ro-RO"/>
              </w:rPr>
              <w:t xml:space="preserve">. </w:t>
            </w:r>
            <w:proofErr w:type="spellStart"/>
            <w:r w:rsidRPr="00D74D8B">
              <w:rPr>
                <w:rFonts w:ascii="Calibri" w:hAnsi="Calibri" w:cs="Calibri"/>
                <w:lang w:val="ro-RO"/>
              </w:rPr>
              <w:t>Shifting</w:t>
            </w:r>
            <w:proofErr w:type="spellEnd"/>
            <w:r w:rsidRPr="00D74D8B">
              <w:rPr>
                <w:rFonts w:ascii="Calibri" w:hAnsi="Calibri" w:cs="Calibri"/>
                <w:lang w:val="ro-RO"/>
              </w:rPr>
              <w:t xml:space="preserve"> </w:t>
            </w:r>
            <w:proofErr w:type="spellStart"/>
            <w:r w:rsidRPr="00D74D8B">
              <w:rPr>
                <w:rFonts w:ascii="Calibri" w:hAnsi="Calibri" w:cs="Calibri"/>
                <w:lang w:val="ro-RO"/>
              </w:rPr>
              <w:t>boundaries</w:t>
            </w:r>
            <w:proofErr w:type="spellEnd"/>
            <w:r w:rsidRPr="00D74D8B">
              <w:rPr>
                <w:rFonts w:ascii="Calibri" w:hAnsi="Calibri" w:cs="Calibri"/>
                <w:lang w:val="ro-RO"/>
              </w:rPr>
              <w:t xml:space="preserve"> of retinoic acid </w:t>
            </w:r>
            <w:proofErr w:type="spellStart"/>
            <w:r w:rsidRPr="00D74D8B">
              <w:rPr>
                <w:rFonts w:ascii="Calibri" w:hAnsi="Calibri" w:cs="Calibri"/>
                <w:lang w:val="ro-RO"/>
              </w:rPr>
              <w:t>activity</w:t>
            </w:r>
            <w:proofErr w:type="spellEnd"/>
            <w:r w:rsidRPr="00D74D8B">
              <w:rPr>
                <w:rFonts w:ascii="Calibri" w:hAnsi="Calibri" w:cs="Calibri"/>
                <w:lang w:val="ro-RO"/>
              </w:rPr>
              <w:t xml:space="preserve"> control </w:t>
            </w:r>
            <w:proofErr w:type="spellStart"/>
            <w:r w:rsidRPr="00D74D8B">
              <w:rPr>
                <w:rFonts w:ascii="Calibri" w:hAnsi="Calibri" w:cs="Calibri"/>
                <w:lang w:val="ro-RO"/>
              </w:rPr>
              <w:t>hindbrain</w:t>
            </w:r>
            <w:proofErr w:type="spellEnd"/>
            <w:r w:rsidRPr="00D74D8B">
              <w:rPr>
                <w:rFonts w:ascii="Calibri" w:hAnsi="Calibri" w:cs="Calibri"/>
                <w:lang w:val="ro-RO"/>
              </w:rPr>
              <w:t xml:space="preserve"> segmental gene </w:t>
            </w:r>
            <w:proofErr w:type="spellStart"/>
            <w:r w:rsidRPr="00D74D8B">
              <w:rPr>
                <w:rFonts w:ascii="Calibri" w:hAnsi="Calibri" w:cs="Calibri"/>
                <w:lang w:val="ro-RO"/>
              </w:rPr>
              <w:t>expression</w:t>
            </w:r>
            <w:proofErr w:type="spellEnd"/>
            <w:r>
              <w:rPr>
                <w:rFonts w:ascii="Calibri" w:hAnsi="Calibri" w:cs="Calibri"/>
                <w:lang w:val="ro-RO"/>
              </w:rPr>
              <w:t xml:space="preserve">. </w:t>
            </w:r>
            <w:proofErr w:type="spellStart"/>
            <w:r w:rsidRPr="00D74D8B">
              <w:rPr>
                <w:rFonts w:ascii="Calibri" w:hAnsi="Calibri" w:cs="Calibri"/>
                <w:i/>
                <w:iCs/>
                <w:lang w:val="ro-RO"/>
              </w:rPr>
              <w:t>Development</w:t>
            </w:r>
            <w:proofErr w:type="spellEnd"/>
            <w:r w:rsidRPr="00D74D8B">
              <w:rPr>
                <w:rFonts w:ascii="Calibri" w:hAnsi="Calibri" w:cs="Calibri"/>
                <w:lang w:val="ro-RO"/>
              </w:rPr>
              <w:t>. 132(11): 2611-2622, 2005</w:t>
            </w:r>
            <w:r>
              <w:rPr>
                <w:rFonts w:ascii="Calibri" w:hAnsi="Calibri" w:cs="Calibri"/>
                <w:lang w:val="ro-RO"/>
              </w:rPr>
              <w:t>. FI=7,603</w:t>
            </w:r>
          </w:p>
        </w:tc>
      </w:tr>
    </w:tbl>
    <w:p w14:paraId="3C24D57A" w14:textId="70618605" w:rsidR="004E0972" w:rsidRPr="002414FD" w:rsidRDefault="00D336FC" w:rsidP="0040323D">
      <w:pPr>
        <w:jc w:val="center"/>
        <w:rPr>
          <w:rFonts w:ascii="Calibri" w:hAnsi="Calibri" w:cs="Calibri"/>
          <w:b/>
          <w:color w:val="0000FF"/>
          <w:lang w:val="ro-RO"/>
        </w:rPr>
      </w:pPr>
      <w:r w:rsidRPr="002414FD">
        <w:rPr>
          <w:rFonts w:ascii="Calibri" w:hAnsi="Calibri" w:cs="Calibri"/>
          <w:b/>
          <w:color w:val="0000FF"/>
          <w:lang w:val="ro-RO"/>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40323D" w14:paraId="7B32222D" w14:textId="77777777" w:rsidTr="00422136">
        <w:tc>
          <w:tcPr>
            <w:tcW w:w="648" w:type="dxa"/>
            <w:shd w:val="clear" w:color="auto" w:fill="FFFF99"/>
          </w:tcPr>
          <w:p w14:paraId="74F627C7" w14:textId="77777777" w:rsidR="00D336FC" w:rsidRPr="002414FD" w:rsidRDefault="00D336FC" w:rsidP="00422136">
            <w:pPr>
              <w:jc w:val="both"/>
              <w:rPr>
                <w:rFonts w:ascii="Calibri" w:hAnsi="Calibri" w:cs="Calibri"/>
                <w:b/>
                <w:color w:val="0000FF"/>
                <w:lang w:val="ro-RO"/>
              </w:rPr>
            </w:pPr>
            <w:r w:rsidRPr="002414FD">
              <w:rPr>
                <w:rFonts w:ascii="Calibri" w:hAnsi="Calibri" w:cs="Calibri"/>
                <w:b/>
                <w:color w:val="0000FF"/>
                <w:lang w:val="ro-RO"/>
              </w:rPr>
              <w:t>Nr.</w:t>
            </w:r>
          </w:p>
        </w:tc>
        <w:tc>
          <w:tcPr>
            <w:tcW w:w="9207" w:type="dxa"/>
            <w:shd w:val="clear" w:color="auto" w:fill="FFFF99"/>
          </w:tcPr>
          <w:p w14:paraId="2260EB5D" w14:textId="77777777" w:rsidR="00D336FC" w:rsidRPr="002414FD" w:rsidRDefault="00D4333C" w:rsidP="00FB62A2">
            <w:pPr>
              <w:jc w:val="both"/>
              <w:rPr>
                <w:rFonts w:ascii="Calibri" w:hAnsi="Calibri" w:cs="Calibri"/>
                <w:b/>
                <w:color w:val="0000FF"/>
                <w:lang w:val="ro-RO"/>
              </w:rPr>
            </w:pPr>
            <w:r w:rsidRPr="002414FD">
              <w:rPr>
                <w:rFonts w:ascii="Calibri" w:hAnsi="Calibri" w:cs="Calibri"/>
                <w:b/>
                <w:color w:val="FF0000"/>
                <w:lang w:val="ro-RO"/>
              </w:rPr>
              <w:t>Minim</w:t>
            </w:r>
            <w:r w:rsidRPr="002414FD">
              <w:rPr>
                <w:rFonts w:ascii="Calibri" w:hAnsi="Calibri" w:cs="Calibri"/>
                <w:b/>
                <w:color w:val="0000FF"/>
                <w:lang w:val="ro-RO"/>
              </w:rPr>
              <w:t xml:space="preserve"> </w:t>
            </w:r>
            <w:r w:rsidR="00420995" w:rsidRPr="002414FD">
              <w:rPr>
                <w:rFonts w:ascii="Calibri" w:hAnsi="Calibri" w:cs="Calibri"/>
                <w:b/>
                <w:color w:val="0000FF"/>
                <w:lang w:val="ro-RO"/>
              </w:rPr>
              <w:t>5</w:t>
            </w:r>
            <w:r w:rsidR="00D336FC" w:rsidRPr="002414FD">
              <w:rPr>
                <w:rFonts w:ascii="Calibri" w:hAnsi="Calibri" w:cs="Calibri"/>
                <w:b/>
                <w:color w:val="0000FF"/>
                <w:lang w:val="ro-RO"/>
              </w:rPr>
              <w:t xml:space="preserve"> </w:t>
            </w:r>
            <w:r w:rsidR="00663B57" w:rsidRPr="002414FD">
              <w:rPr>
                <w:rFonts w:ascii="Calibri" w:hAnsi="Calibri" w:cs="Calibri"/>
                <w:b/>
                <w:color w:val="0000FF"/>
                <w:lang w:val="ro-RO"/>
              </w:rPr>
              <w:t>a</w:t>
            </w:r>
            <w:r w:rsidR="00D336FC" w:rsidRPr="002414FD">
              <w:rPr>
                <w:rFonts w:ascii="Calibri" w:hAnsi="Calibri" w:cs="Calibri"/>
                <w:b/>
                <w:color w:val="0000FF"/>
                <w:lang w:val="ro-RO"/>
              </w:rPr>
              <w:t>rticole ISI în calitate de coautor (autori, titlul, revista, anul, volumul, nr. pag, F</w:t>
            </w:r>
            <w:r w:rsidR="00FB62A2" w:rsidRPr="002414FD">
              <w:rPr>
                <w:rFonts w:ascii="Calibri" w:hAnsi="Calibri" w:cs="Calibri"/>
                <w:b/>
                <w:color w:val="0000FF"/>
                <w:lang w:val="ro-RO"/>
              </w:rPr>
              <w:t>I</w:t>
            </w:r>
            <w:r w:rsidR="00D336FC" w:rsidRPr="002414FD">
              <w:rPr>
                <w:rFonts w:ascii="Calibri" w:hAnsi="Calibri" w:cs="Calibri"/>
                <w:b/>
                <w:color w:val="0000FF"/>
                <w:lang w:val="ro-RO"/>
              </w:rPr>
              <w:t xml:space="preserve"> (cod online) </w:t>
            </w:r>
          </w:p>
        </w:tc>
      </w:tr>
      <w:tr w:rsidR="0040323D" w:rsidRPr="0040323D" w14:paraId="5FC065A8" w14:textId="77777777" w:rsidTr="00422136">
        <w:tc>
          <w:tcPr>
            <w:tcW w:w="648" w:type="dxa"/>
          </w:tcPr>
          <w:p w14:paraId="0F843DBC" w14:textId="77777777" w:rsidR="0040323D" w:rsidRPr="002414FD" w:rsidRDefault="0040323D" w:rsidP="00434ECE">
            <w:pPr>
              <w:numPr>
                <w:ilvl w:val="0"/>
                <w:numId w:val="38"/>
              </w:numPr>
              <w:ind w:left="357" w:hanging="357"/>
              <w:jc w:val="both"/>
              <w:rPr>
                <w:rFonts w:ascii="Calibri" w:hAnsi="Calibri" w:cs="Calibri"/>
                <w:b/>
                <w:color w:val="0000FF"/>
                <w:lang w:val="ro-RO"/>
              </w:rPr>
            </w:pPr>
          </w:p>
        </w:tc>
        <w:tc>
          <w:tcPr>
            <w:tcW w:w="9207" w:type="dxa"/>
          </w:tcPr>
          <w:p w14:paraId="5F411B47" w14:textId="16113519" w:rsidR="0040323D" w:rsidRPr="0040323D" w:rsidRDefault="0040323D" w:rsidP="008976C2">
            <w:pPr>
              <w:rPr>
                <w:rFonts w:ascii="Calibri" w:hAnsi="Calibri" w:cs="Calibri"/>
                <w:lang w:val="ro-RO"/>
              </w:rPr>
            </w:pPr>
            <w:proofErr w:type="spellStart"/>
            <w:r w:rsidRPr="0040323D">
              <w:rPr>
                <w:rFonts w:ascii="Calibri" w:hAnsi="Calibri" w:cs="Calibri"/>
                <w:lang w:val="ro-RO"/>
              </w:rPr>
              <w:t>Nitusca</w:t>
            </w:r>
            <w:proofErr w:type="spellEnd"/>
            <w:r w:rsidRPr="0040323D">
              <w:rPr>
                <w:rFonts w:ascii="Calibri" w:hAnsi="Calibri" w:cs="Calibri"/>
                <w:lang w:val="ro-RO"/>
              </w:rPr>
              <w:t xml:space="preserve"> D</w:t>
            </w:r>
            <w:r w:rsidRPr="00D42AEF">
              <w:rPr>
                <w:rFonts w:ascii="Calibri" w:hAnsi="Calibri" w:cs="Calibri"/>
                <w:lang w:val="ro-RO"/>
              </w:rPr>
              <w:t xml:space="preserve">, </w:t>
            </w:r>
            <w:r w:rsidRPr="0040323D">
              <w:rPr>
                <w:rFonts w:ascii="Calibri" w:hAnsi="Calibri" w:cs="Calibri"/>
                <w:lang w:val="ro-RO"/>
              </w:rPr>
              <w:t>Marcu A</w:t>
            </w:r>
            <w:r w:rsidRPr="00D42AEF">
              <w:rPr>
                <w:rFonts w:ascii="Calibri" w:hAnsi="Calibri" w:cs="Calibri"/>
                <w:lang w:val="ro-RO"/>
              </w:rPr>
              <w:t xml:space="preserve">, </w:t>
            </w:r>
            <w:r w:rsidRPr="0040323D">
              <w:rPr>
                <w:rFonts w:ascii="Calibri" w:hAnsi="Calibri" w:cs="Calibri"/>
                <w:lang w:val="ro-RO"/>
              </w:rPr>
              <w:t>Dema A</w:t>
            </w:r>
            <w:r w:rsidRPr="00D42AEF">
              <w:rPr>
                <w:rFonts w:ascii="Calibri" w:hAnsi="Calibri" w:cs="Calibri"/>
                <w:lang w:val="ro-RO"/>
              </w:rPr>
              <w:t xml:space="preserve">, </w:t>
            </w:r>
            <w:proofErr w:type="spellStart"/>
            <w:r w:rsidRPr="0040323D">
              <w:rPr>
                <w:rFonts w:ascii="Calibri" w:hAnsi="Calibri" w:cs="Calibri"/>
                <w:lang w:val="ro-RO"/>
              </w:rPr>
              <w:t>Balacescu</w:t>
            </w:r>
            <w:proofErr w:type="spellEnd"/>
            <w:r w:rsidRPr="0040323D">
              <w:rPr>
                <w:rFonts w:ascii="Calibri" w:hAnsi="Calibri" w:cs="Calibri"/>
                <w:lang w:val="ro-RO"/>
              </w:rPr>
              <w:t xml:space="preserve"> L</w:t>
            </w:r>
            <w:r w:rsidRPr="00D42AEF">
              <w:rPr>
                <w:rFonts w:ascii="Calibri" w:hAnsi="Calibri" w:cs="Calibri"/>
                <w:lang w:val="ro-RO"/>
              </w:rPr>
              <w:t xml:space="preserve">, </w:t>
            </w:r>
            <w:proofErr w:type="spellStart"/>
            <w:r w:rsidRPr="0040323D">
              <w:rPr>
                <w:rFonts w:ascii="Calibri" w:hAnsi="Calibri" w:cs="Calibri"/>
                <w:lang w:val="ro-RO"/>
              </w:rPr>
              <w:t>Balacescu</w:t>
            </w:r>
            <w:proofErr w:type="spellEnd"/>
            <w:r w:rsidRPr="0040323D">
              <w:rPr>
                <w:rFonts w:ascii="Calibri" w:hAnsi="Calibri" w:cs="Calibri"/>
                <w:lang w:val="ro-RO"/>
              </w:rPr>
              <w:t xml:space="preserve"> O</w:t>
            </w:r>
            <w:r w:rsidRPr="00D42AEF">
              <w:rPr>
                <w:rFonts w:ascii="Calibri" w:hAnsi="Calibri" w:cs="Calibri"/>
                <w:lang w:val="ro-RO"/>
              </w:rPr>
              <w:t xml:space="preserve">, </w:t>
            </w:r>
            <w:r w:rsidRPr="0040323D">
              <w:rPr>
                <w:rFonts w:ascii="Calibri" w:hAnsi="Calibri" w:cs="Calibri"/>
                <w:lang w:val="ro-RO"/>
              </w:rPr>
              <w:t>Bardan</w:t>
            </w:r>
            <w:r w:rsidRPr="00D42AEF">
              <w:rPr>
                <w:rFonts w:ascii="Calibri" w:hAnsi="Calibri" w:cs="Calibri"/>
                <w:lang w:val="ro-RO"/>
              </w:rPr>
              <w:t xml:space="preserve"> </w:t>
            </w:r>
            <w:r w:rsidRPr="0040323D">
              <w:rPr>
                <w:rFonts w:ascii="Calibri" w:hAnsi="Calibri" w:cs="Calibri"/>
                <w:lang w:val="ro-RO"/>
              </w:rPr>
              <w:t>R</w:t>
            </w:r>
            <w:r w:rsidRPr="00D42AEF">
              <w:rPr>
                <w:rFonts w:ascii="Calibri" w:hAnsi="Calibri" w:cs="Calibri"/>
                <w:lang w:val="ro-RO"/>
              </w:rPr>
              <w:t xml:space="preserve">, </w:t>
            </w:r>
            <w:proofErr w:type="spellStart"/>
            <w:r w:rsidRPr="0040323D">
              <w:rPr>
                <w:rFonts w:ascii="Calibri" w:hAnsi="Calibri" w:cs="Calibri"/>
                <w:lang w:val="ro-RO"/>
              </w:rPr>
              <w:t>Cumpanas</w:t>
            </w:r>
            <w:proofErr w:type="spellEnd"/>
            <w:r w:rsidRPr="0040323D">
              <w:rPr>
                <w:rFonts w:ascii="Calibri" w:hAnsi="Calibri" w:cs="Calibri"/>
                <w:lang w:val="ro-RO"/>
              </w:rPr>
              <w:t xml:space="preserve"> AA, </w:t>
            </w:r>
            <w:proofErr w:type="spellStart"/>
            <w:r w:rsidRPr="0040323D">
              <w:rPr>
                <w:rFonts w:ascii="Calibri" w:hAnsi="Calibri" w:cs="Calibri"/>
                <w:lang w:val="ro-RO"/>
              </w:rPr>
              <w:t>Sirbu</w:t>
            </w:r>
            <w:proofErr w:type="spellEnd"/>
            <w:r w:rsidRPr="0040323D">
              <w:rPr>
                <w:rFonts w:ascii="Calibri" w:hAnsi="Calibri" w:cs="Calibri"/>
                <w:lang w:val="ro-RO"/>
              </w:rPr>
              <w:t xml:space="preserve"> IO, </w:t>
            </w:r>
            <w:proofErr w:type="spellStart"/>
            <w:r w:rsidRPr="0040323D">
              <w:rPr>
                <w:rFonts w:ascii="Calibri" w:hAnsi="Calibri" w:cs="Calibri"/>
                <w:lang w:val="ro-RO"/>
              </w:rPr>
              <w:t>Petrut</w:t>
            </w:r>
            <w:proofErr w:type="spellEnd"/>
            <w:r w:rsidRPr="0040323D">
              <w:rPr>
                <w:rFonts w:ascii="Calibri" w:hAnsi="Calibri" w:cs="Calibri"/>
                <w:lang w:val="ro-RO"/>
              </w:rPr>
              <w:t xml:space="preserve">  B, </w:t>
            </w:r>
            <w:proofErr w:type="spellStart"/>
            <w:r w:rsidRPr="0040323D">
              <w:rPr>
                <w:rFonts w:ascii="Calibri" w:hAnsi="Calibri" w:cs="Calibri"/>
                <w:lang w:val="ro-RO"/>
              </w:rPr>
              <w:t>Seclaman</w:t>
            </w:r>
            <w:proofErr w:type="spellEnd"/>
            <w:r w:rsidRPr="0040323D">
              <w:rPr>
                <w:rFonts w:ascii="Calibri" w:hAnsi="Calibri" w:cs="Calibri"/>
                <w:lang w:val="ro-RO"/>
              </w:rPr>
              <w:t xml:space="preserve"> E, Marian C.</w:t>
            </w:r>
            <w:r w:rsidRPr="0040323D">
              <w:rPr>
                <w:rFonts w:ascii="Calibri" w:hAnsi="Calibri" w:cs="Calibri"/>
                <w:lang w:val="ro-RO"/>
              </w:rPr>
              <w:t xml:space="preserve"> </w:t>
            </w:r>
            <w:proofErr w:type="spellStart"/>
            <w:r w:rsidRPr="0040323D">
              <w:rPr>
                <w:rFonts w:ascii="Calibri" w:hAnsi="Calibri" w:cs="Calibri"/>
                <w:lang w:val="ro-RO"/>
              </w:rPr>
              <w:t>Long</w:t>
            </w:r>
            <w:proofErr w:type="spellEnd"/>
            <w:r w:rsidRPr="0040323D">
              <w:rPr>
                <w:rFonts w:ascii="Calibri" w:hAnsi="Calibri" w:cs="Calibri"/>
                <w:lang w:val="ro-RO"/>
              </w:rPr>
              <w:t xml:space="preserve"> </w:t>
            </w:r>
            <w:proofErr w:type="spellStart"/>
            <w:r w:rsidRPr="0040323D">
              <w:rPr>
                <w:rFonts w:ascii="Calibri" w:hAnsi="Calibri" w:cs="Calibri"/>
                <w:lang w:val="ro-RO"/>
              </w:rPr>
              <w:t>Noncoding</w:t>
            </w:r>
            <w:proofErr w:type="spellEnd"/>
            <w:r w:rsidRPr="0040323D">
              <w:rPr>
                <w:rFonts w:ascii="Calibri" w:hAnsi="Calibri" w:cs="Calibri"/>
                <w:lang w:val="ro-RO"/>
              </w:rPr>
              <w:t xml:space="preserve"> RNA NEAT1 as a </w:t>
            </w:r>
            <w:proofErr w:type="spellStart"/>
            <w:r w:rsidRPr="0040323D">
              <w:rPr>
                <w:rFonts w:ascii="Calibri" w:hAnsi="Calibri" w:cs="Calibri"/>
                <w:lang w:val="ro-RO"/>
              </w:rPr>
              <w:t>Potential</w:t>
            </w:r>
            <w:proofErr w:type="spellEnd"/>
            <w:r w:rsidRPr="0040323D">
              <w:rPr>
                <w:rFonts w:ascii="Calibri" w:hAnsi="Calibri" w:cs="Calibri"/>
                <w:lang w:val="ro-RO"/>
              </w:rPr>
              <w:t xml:space="preserve"> Candidate </w:t>
            </w:r>
            <w:proofErr w:type="spellStart"/>
            <w:r w:rsidRPr="0040323D">
              <w:rPr>
                <w:rFonts w:ascii="Calibri" w:hAnsi="Calibri" w:cs="Calibri"/>
                <w:lang w:val="ro-RO"/>
              </w:rPr>
              <w:t>Biomarker</w:t>
            </w:r>
            <w:proofErr w:type="spellEnd"/>
            <w:r w:rsidRPr="0040323D">
              <w:rPr>
                <w:rFonts w:ascii="Calibri" w:hAnsi="Calibri" w:cs="Calibri"/>
                <w:lang w:val="ro-RO"/>
              </w:rPr>
              <w:t xml:space="preserve"> for Prostate Cancer</w:t>
            </w:r>
            <w:r>
              <w:rPr>
                <w:rFonts w:ascii="Calibri" w:hAnsi="Calibri" w:cs="Calibri"/>
                <w:lang w:val="ro-RO"/>
              </w:rPr>
              <w:t xml:space="preserve">. </w:t>
            </w:r>
            <w:r w:rsidRPr="00D42AEF">
              <w:rPr>
                <w:rStyle w:val="Emphasis"/>
                <w:rFonts w:ascii="Calibri" w:hAnsi="Calibri" w:cs="Calibri"/>
              </w:rPr>
              <w:t>Life</w:t>
            </w:r>
            <w:r w:rsidRPr="00D42AEF">
              <w:rPr>
                <w:rFonts w:ascii="Calibri" w:hAnsi="Calibri" w:cs="Calibri"/>
              </w:rPr>
              <w:t xml:space="preserve"> </w:t>
            </w:r>
            <w:r w:rsidRPr="00D42AEF">
              <w:rPr>
                <w:rFonts w:ascii="Calibri" w:hAnsi="Calibri" w:cs="Calibri"/>
                <w:b/>
                <w:bCs/>
              </w:rPr>
              <w:t>2021</w:t>
            </w:r>
            <w:r w:rsidRPr="00D42AEF">
              <w:rPr>
                <w:rFonts w:ascii="Calibri" w:hAnsi="Calibri" w:cs="Calibri"/>
              </w:rPr>
              <w:t xml:space="preserve">, </w:t>
            </w:r>
            <w:r w:rsidRPr="00D42AEF">
              <w:rPr>
                <w:rStyle w:val="Emphasis"/>
                <w:rFonts w:ascii="Calibri" w:hAnsi="Calibri" w:cs="Calibri"/>
              </w:rPr>
              <w:t>11</w:t>
            </w:r>
            <w:r w:rsidRPr="00D42AEF">
              <w:rPr>
                <w:rFonts w:ascii="Calibri" w:hAnsi="Calibri" w:cs="Calibri"/>
              </w:rPr>
              <w:t>(4), 320</w:t>
            </w:r>
            <w:r>
              <w:rPr>
                <w:rFonts w:ascii="Calibri" w:hAnsi="Calibri" w:cs="Calibri"/>
              </w:rPr>
              <w:t>. FI=2,991</w:t>
            </w:r>
          </w:p>
        </w:tc>
      </w:tr>
      <w:tr w:rsidR="00D336FC" w:rsidRPr="002414FD" w14:paraId="4E221549" w14:textId="77777777" w:rsidTr="00422136">
        <w:tc>
          <w:tcPr>
            <w:tcW w:w="648" w:type="dxa"/>
          </w:tcPr>
          <w:p w14:paraId="4D561EEB" w14:textId="77777777" w:rsidR="00D336FC" w:rsidRPr="002414FD" w:rsidRDefault="00D336FC" w:rsidP="00434ECE">
            <w:pPr>
              <w:numPr>
                <w:ilvl w:val="0"/>
                <w:numId w:val="38"/>
              </w:numPr>
              <w:ind w:left="357" w:hanging="357"/>
              <w:jc w:val="both"/>
              <w:rPr>
                <w:rFonts w:ascii="Calibri" w:hAnsi="Calibri" w:cs="Calibri"/>
                <w:b/>
                <w:color w:val="0000FF"/>
                <w:lang w:val="ro-RO"/>
              </w:rPr>
            </w:pPr>
          </w:p>
        </w:tc>
        <w:tc>
          <w:tcPr>
            <w:tcW w:w="9207" w:type="dxa"/>
          </w:tcPr>
          <w:p w14:paraId="7BECFFE6" w14:textId="242E5B30" w:rsidR="00D336FC" w:rsidRPr="002414FD" w:rsidRDefault="008976C2" w:rsidP="008976C2">
            <w:pPr>
              <w:rPr>
                <w:rFonts w:ascii="Calibri" w:hAnsi="Calibri" w:cs="Calibri"/>
              </w:rPr>
            </w:pPr>
            <w:r w:rsidRPr="00054729">
              <w:rPr>
                <w:rFonts w:ascii="Calibri" w:hAnsi="Calibri" w:cs="Calibri"/>
                <w:lang w:val="ro-RO"/>
              </w:rPr>
              <w:t>Udrescu</w:t>
            </w:r>
            <w:r w:rsidRPr="002414FD">
              <w:rPr>
                <w:rFonts w:ascii="Calibri" w:hAnsi="Calibri" w:cs="Calibri"/>
                <w:lang w:val="ro-RO"/>
              </w:rPr>
              <w:t xml:space="preserve"> L</w:t>
            </w:r>
            <w:r w:rsidRPr="00054729">
              <w:rPr>
                <w:rFonts w:ascii="Calibri" w:hAnsi="Calibri" w:cs="Calibri"/>
                <w:lang w:val="ro-RO"/>
              </w:rPr>
              <w:t>, Bogdan</w:t>
            </w:r>
            <w:r w:rsidRPr="002414FD">
              <w:rPr>
                <w:rFonts w:ascii="Calibri" w:hAnsi="Calibri" w:cs="Calibri"/>
                <w:lang w:val="ro-RO"/>
              </w:rPr>
              <w:t xml:space="preserve"> P</w:t>
            </w:r>
            <w:r w:rsidRPr="00054729">
              <w:rPr>
                <w:rFonts w:ascii="Calibri" w:hAnsi="Calibri" w:cs="Calibri"/>
                <w:lang w:val="ro-RO"/>
              </w:rPr>
              <w:t xml:space="preserve">, </w:t>
            </w:r>
            <w:proofErr w:type="spellStart"/>
            <w:r w:rsidRPr="00054729">
              <w:rPr>
                <w:rFonts w:ascii="Calibri" w:hAnsi="Calibri" w:cs="Calibri"/>
                <w:lang w:val="ro-RO"/>
              </w:rPr>
              <w:t>Chiş</w:t>
            </w:r>
            <w:proofErr w:type="spellEnd"/>
            <w:r w:rsidRPr="002414FD">
              <w:rPr>
                <w:rFonts w:ascii="Calibri" w:hAnsi="Calibri" w:cs="Calibri"/>
                <w:lang w:val="ro-RO"/>
              </w:rPr>
              <w:t xml:space="preserve"> A</w:t>
            </w:r>
            <w:r w:rsidRPr="00054729">
              <w:rPr>
                <w:rFonts w:ascii="Calibri" w:hAnsi="Calibri" w:cs="Calibri"/>
                <w:lang w:val="ro-RO"/>
              </w:rPr>
              <w:t xml:space="preserve">, </w:t>
            </w:r>
            <w:r w:rsidRPr="00054729">
              <w:rPr>
                <w:rFonts w:ascii="Calibri" w:hAnsi="Calibri" w:cs="Calibri"/>
                <w:b/>
                <w:bCs/>
                <w:lang w:val="ro-RO"/>
              </w:rPr>
              <w:t>Sîrbu</w:t>
            </w:r>
            <w:r w:rsidRPr="002414FD">
              <w:rPr>
                <w:rFonts w:ascii="Calibri" w:hAnsi="Calibri" w:cs="Calibri"/>
                <w:b/>
                <w:bCs/>
                <w:lang w:val="ro-RO"/>
              </w:rPr>
              <w:t xml:space="preserve"> IO</w:t>
            </w:r>
            <w:r w:rsidRPr="00054729">
              <w:rPr>
                <w:rFonts w:ascii="Calibri" w:hAnsi="Calibri" w:cs="Calibri"/>
                <w:lang w:val="ro-RO"/>
              </w:rPr>
              <w:t>, Topîrceanu</w:t>
            </w:r>
            <w:r w:rsidRPr="002414FD">
              <w:rPr>
                <w:rFonts w:ascii="Calibri" w:hAnsi="Calibri" w:cs="Calibri"/>
                <w:lang w:val="ro-RO"/>
              </w:rPr>
              <w:t xml:space="preserve"> A</w:t>
            </w:r>
            <w:r w:rsidRPr="00054729">
              <w:rPr>
                <w:rFonts w:ascii="Calibri" w:hAnsi="Calibri" w:cs="Calibri"/>
                <w:lang w:val="ro-RO"/>
              </w:rPr>
              <w:t xml:space="preserve">, </w:t>
            </w:r>
            <w:proofErr w:type="spellStart"/>
            <w:r w:rsidRPr="00054729">
              <w:rPr>
                <w:rFonts w:ascii="Calibri" w:hAnsi="Calibri" w:cs="Calibri"/>
                <w:lang w:val="ro-RO"/>
              </w:rPr>
              <w:t>Văruţ</w:t>
            </w:r>
            <w:proofErr w:type="spellEnd"/>
            <w:r w:rsidRPr="00054729">
              <w:rPr>
                <w:rFonts w:ascii="Calibri" w:hAnsi="Calibri" w:cs="Calibri"/>
                <w:lang w:val="ro-RO"/>
              </w:rPr>
              <w:t xml:space="preserve"> </w:t>
            </w:r>
            <w:r w:rsidRPr="002414FD">
              <w:rPr>
                <w:rFonts w:ascii="Calibri" w:hAnsi="Calibri" w:cs="Calibri"/>
                <w:lang w:val="ro-RO"/>
              </w:rPr>
              <w:t>RM</w:t>
            </w:r>
            <w:r w:rsidRPr="00054729">
              <w:rPr>
                <w:rFonts w:ascii="Calibri" w:hAnsi="Calibri" w:cs="Calibri"/>
                <w:lang w:val="ro-RO"/>
              </w:rPr>
              <w:t>, Udrescu</w:t>
            </w:r>
            <w:r w:rsidRPr="002414FD">
              <w:rPr>
                <w:rFonts w:ascii="Calibri" w:hAnsi="Calibri" w:cs="Calibri"/>
                <w:lang w:val="ro-RO"/>
              </w:rPr>
              <w:t xml:space="preserve"> M. </w:t>
            </w:r>
            <w:proofErr w:type="spellStart"/>
            <w:r w:rsidRPr="00054729">
              <w:rPr>
                <w:rFonts w:ascii="Calibri" w:hAnsi="Calibri" w:cs="Calibri"/>
                <w:lang w:val="ro-RO"/>
              </w:rPr>
              <w:t>Uncovering</w:t>
            </w:r>
            <w:proofErr w:type="spellEnd"/>
            <w:r w:rsidRPr="00054729">
              <w:rPr>
                <w:rFonts w:ascii="Calibri" w:hAnsi="Calibri" w:cs="Calibri"/>
                <w:lang w:val="ro-RO"/>
              </w:rPr>
              <w:t xml:space="preserve"> New Drug </w:t>
            </w:r>
            <w:proofErr w:type="spellStart"/>
            <w:r w:rsidRPr="00054729">
              <w:rPr>
                <w:rFonts w:ascii="Calibri" w:hAnsi="Calibri" w:cs="Calibri"/>
                <w:lang w:val="ro-RO"/>
              </w:rPr>
              <w:t>Properties</w:t>
            </w:r>
            <w:proofErr w:type="spellEnd"/>
            <w:r w:rsidRPr="00054729">
              <w:rPr>
                <w:rFonts w:ascii="Calibri" w:hAnsi="Calibri" w:cs="Calibri"/>
                <w:lang w:val="ro-RO"/>
              </w:rPr>
              <w:t xml:space="preserve"> in Target-</w:t>
            </w:r>
            <w:proofErr w:type="spellStart"/>
            <w:r w:rsidRPr="00054729">
              <w:rPr>
                <w:rFonts w:ascii="Calibri" w:hAnsi="Calibri" w:cs="Calibri"/>
                <w:lang w:val="ro-RO"/>
              </w:rPr>
              <w:t>Based</w:t>
            </w:r>
            <w:proofErr w:type="spellEnd"/>
            <w:r w:rsidRPr="00054729">
              <w:rPr>
                <w:rFonts w:ascii="Calibri" w:hAnsi="Calibri" w:cs="Calibri"/>
                <w:lang w:val="ro-RO"/>
              </w:rPr>
              <w:t xml:space="preserve"> Drug-Drug </w:t>
            </w:r>
            <w:proofErr w:type="spellStart"/>
            <w:r w:rsidRPr="00054729">
              <w:rPr>
                <w:rFonts w:ascii="Calibri" w:hAnsi="Calibri" w:cs="Calibri"/>
                <w:lang w:val="ro-RO"/>
              </w:rPr>
              <w:t>Similarity</w:t>
            </w:r>
            <w:proofErr w:type="spellEnd"/>
            <w:r w:rsidRPr="00054729">
              <w:rPr>
                <w:rFonts w:ascii="Calibri" w:hAnsi="Calibri" w:cs="Calibri"/>
                <w:lang w:val="ro-RO"/>
              </w:rPr>
              <w:t xml:space="preserve"> </w:t>
            </w:r>
            <w:proofErr w:type="spellStart"/>
            <w:r w:rsidRPr="00054729">
              <w:rPr>
                <w:rFonts w:ascii="Calibri" w:hAnsi="Calibri" w:cs="Calibri"/>
                <w:lang w:val="ro-RO"/>
              </w:rPr>
              <w:t>Networks</w:t>
            </w:r>
            <w:proofErr w:type="spellEnd"/>
            <w:r w:rsidRPr="002414FD">
              <w:rPr>
                <w:rFonts w:ascii="Calibri" w:hAnsi="Calibri" w:cs="Calibri"/>
                <w:lang w:val="ro-RO"/>
              </w:rPr>
              <w:t xml:space="preserve">. </w:t>
            </w:r>
            <w:r w:rsidRPr="002414FD">
              <w:rPr>
                <w:rFonts w:ascii="Calibri" w:hAnsi="Calibri" w:cs="Calibri"/>
                <w:i/>
                <w:iCs/>
              </w:rPr>
              <w:t>Pharmaceutics</w:t>
            </w:r>
            <w:r w:rsidRPr="002414FD">
              <w:rPr>
                <w:rFonts w:ascii="Calibri" w:hAnsi="Calibri" w:cs="Calibri"/>
              </w:rPr>
              <w:t xml:space="preserve"> 2020 Sep 16;12(9):879. </w:t>
            </w:r>
            <w:r w:rsidRPr="002414FD">
              <w:rPr>
                <w:rStyle w:val="Emphasis"/>
                <w:rFonts w:ascii="Calibri" w:hAnsi="Calibri" w:cs="Calibri"/>
                <w:i w:val="0"/>
                <w:iCs w:val="0"/>
              </w:rPr>
              <w:t>ISSN</w:t>
            </w:r>
            <w:r w:rsidRPr="002414FD">
              <w:rPr>
                <w:rStyle w:val="acopre"/>
                <w:rFonts w:ascii="Calibri" w:hAnsi="Calibri" w:cs="Calibri"/>
                <w:i/>
                <w:iCs/>
              </w:rPr>
              <w:t xml:space="preserve"> </w:t>
            </w:r>
            <w:r w:rsidRPr="002414FD">
              <w:rPr>
                <w:rStyle w:val="acopre"/>
                <w:rFonts w:ascii="Calibri" w:hAnsi="Calibri" w:cs="Calibri"/>
              </w:rPr>
              <w:t xml:space="preserve">1999-4923 </w:t>
            </w:r>
            <w:r w:rsidRPr="0040323D">
              <w:rPr>
                <w:rStyle w:val="acopre"/>
                <w:rFonts w:ascii="Calibri" w:hAnsi="Calibri" w:cs="Calibri"/>
                <w:b/>
                <w:bCs/>
              </w:rPr>
              <w:t>FI=</w:t>
            </w:r>
            <w:r w:rsidR="0040323D">
              <w:rPr>
                <w:rStyle w:val="acopre"/>
                <w:rFonts w:ascii="Calibri" w:hAnsi="Calibri" w:cs="Calibri"/>
                <w:b/>
                <w:bCs/>
              </w:rPr>
              <w:t>6</w:t>
            </w:r>
            <w:r w:rsidRPr="0040323D">
              <w:rPr>
                <w:rStyle w:val="acopre"/>
                <w:rFonts w:ascii="Calibri" w:hAnsi="Calibri" w:cs="Calibri"/>
                <w:b/>
                <w:bCs/>
              </w:rPr>
              <w:t>,</w:t>
            </w:r>
            <w:r w:rsidR="0040323D">
              <w:rPr>
                <w:rStyle w:val="acopre"/>
                <w:rFonts w:ascii="Calibri" w:hAnsi="Calibri" w:cs="Calibri"/>
                <w:b/>
                <w:bCs/>
              </w:rPr>
              <w:t>3</w:t>
            </w:r>
            <w:r w:rsidRPr="0040323D">
              <w:rPr>
                <w:rStyle w:val="acopre"/>
                <w:rFonts w:ascii="Calibri" w:hAnsi="Calibri" w:cs="Calibri"/>
                <w:b/>
                <w:bCs/>
              </w:rPr>
              <w:t>21</w:t>
            </w:r>
          </w:p>
        </w:tc>
      </w:tr>
      <w:tr w:rsidR="008976C2" w:rsidRPr="002414FD" w14:paraId="136F465F" w14:textId="77777777" w:rsidTr="00422136">
        <w:tc>
          <w:tcPr>
            <w:tcW w:w="648" w:type="dxa"/>
          </w:tcPr>
          <w:p w14:paraId="0C977FBE" w14:textId="77777777" w:rsidR="008976C2" w:rsidRPr="002414FD" w:rsidRDefault="008976C2" w:rsidP="008976C2">
            <w:pPr>
              <w:numPr>
                <w:ilvl w:val="0"/>
                <w:numId w:val="38"/>
              </w:numPr>
              <w:ind w:left="357" w:hanging="357"/>
              <w:jc w:val="both"/>
              <w:rPr>
                <w:rFonts w:ascii="Calibri" w:hAnsi="Calibri" w:cs="Calibri"/>
                <w:b/>
                <w:color w:val="0000FF"/>
                <w:lang w:val="ro-RO"/>
              </w:rPr>
            </w:pPr>
          </w:p>
        </w:tc>
        <w:tc>
          <w:tcPr>
            <w:tcW w:w="9207" w:type="dxa"/>
          </w:tcPr>
          <w:p w14:paraId="2B0C56EB" w14:textId="6C67B3EC" w:rsidR="008976C2" w:rsidRPr="002414FD" w:rsidRDefault="008976C2" w:rsidP="008976C2">
            <w:pPr>
              <w:jc w:val="both"/>
              <w:rPr>
                <w:rFonts w:ascii="Calibri" w:hAnsi="Calibri" w:cs="Calibri"/>
                <w:b/>
                <w:color w:val="0000FF"/>
                <w:lang w:val="ro-RO"/>
              </w:rPr>
            </w:pPr>
            <w:proofErr w:type="spellStart"/>
            <w:r w:rsidRPr="002414FD">
              <w:rPr>
                <w:rFonts w:ascii="Calibri" w:hAnsi="Calibri" w:cs="Calibri"/>
                <w:lang w:val="ro-RO"/>
              </w:rPr>
              <w:t>Pacioglu</w:t>
            </w:r>
            <w:proofErr w:type="spellEnd"/>
            <w:r w:rsidRPr="002414FD">
              <w:rPr>
                <w:rFonts w:ascii="Calibri" w:hAnsi="Calibri" w:cs="Calibri"/>
                <w:lang w:val="ro-RO"/>
              </w:rPr>
              <w:t xml:space="preserve"> O, </w:t>
            </w:r>
            <w:proofErr w:type="spellStart"/>
            <w:r w:rsidRPr="002414FD">
              <w:rPr>
                <w:rFonts w:ascii="Calibri" w:hAnsi="Calibri" w:cs="Calibri"/>
                <w:lang w:val="ro-RO"/>
              </w:rPr>
              <w:t>Theissinger</w:t>
            </w:r>
            <w:proofErr w:type="spellEnd"/>
            <w:r w:rsidRPr="002414FD">
              <w:rPr>
                <w:rFonts w:ascii="Calibri" w:hAnsi="Calibri" w:cs="Calibri"/>
                <w:lang w:val="ro-RO"/>
              </w:rPr>
              <w:t xml:space="preserve"> K, Alexa A, Samoilă C, </w:t>
            </w:r>
            <w:r w:rsidRPr="002414FD">
              <w:rPr>
                <w:rFonts w:ascii="Calibri" w:hAnsi="Calibri" w:cs="Calibri"/>
                <w:b/>
                <w:bCs/>
                <w:lang w:val="ro-RO"/>
              </w:rPr>
              <w:t>Sîrbu OI</w:t>
            </w:r>
            <w:r w:rsidRPr="002414FD">
              <w:rPr>
                <w:rFonts w:ascii="Calibri" w:hAnsi="Calibri" w:cs="Calibri"/>
                <w:lang w:val="ro-RO"/>
              </w:rPr>
              <w:t xml:space="preserve">, </w:t>
            </w:r>
            <w:proofErr w:type="spellStart"/>
            <w:r w:rsidRPr="002414FD">
              <w:rPr>
                <w:rFonts w:ascii="Calibri" w:hAnsi="Calibri" w:cs="Calibri"/>
                <w:lang w:val="ro-RO"/>
              </w:rPr>
              <w:t>Schrimpf</w:t>
            </w:r>
            <w:proofErr w:type="spellEnd"/>
            <w:r w:rsidRPr="002414FD">
              <w:rPr>
                <w:rFonts w:ascii="Calibri" w:hAnsi="Calibri" w:cs="Calibri"/>
                <w:lang w:val="ro-RO"/>
              </w:rPr>
              <w:t xml:space="preserve"> A, </w:t>
            </w:r>
            <w:proofErr w:type="spellStart"/>
            <w:r w:rsidRPr="002414FD">
              <w:rPr>
                <w:rFonts w:ascii="Calibri" w:hAnsi="Calibri" w:cs="Calibri"/>
                <w:lang w:val="ro-RO"/>
              </w:rPr>
              <w:t>Zubrod</w:t>
            </w:r>
            <w:proofErr w:type="spellEnd"/>
            <w:r w:rsidRPr="002414FD">
              <w:rPr>
                <w:rFonts w:ascii="Calibri" w:hAnsi="Calibri" w:cs="Calibri"/>
                <w:lang w:val="ro-RO"/>
              </w:rPr>
              <w:t xml:space="preserve"> JP, Schulz R, </w:t>
            </w:r>
            <w:proofErr w:type="spellStart"/>
            <w:r w:rsidRPr="002414FD">
              <w:rPr>
                <w:rFonts w:ascii="Calibri" w:hAnsi="Calibri" w:cs="Calibri"/>
                <w:lang w:val="ro-RO"/>
              </w:rPr>
              <w:t>Pîrvu</w:t>
            </w:r>
            <w:proofErr w:type="spellEnd"/>
            <w:r w:rsidRPr="002414FD">
              <w:rPr>
                <w:rFonts w:ascii="Calibri" w:hAnsi="Calibri" w:cs="Calibri"/>
                <w:lang w:val="ro-RO"/>
              </w:rPr>
              <w:t xml:space="preserve"> M, Lele SF, Jones JI, Pârvulescu L. </w:t>
            </w:r>
            <w:proofErr w:type="spellStart"/>
            <w:r w:rsidRPr="00054729">
              <w:rPr>
                <w:rFonts w:ascii="Calibri" w:hAnsi="Calibri" w:cs="Calibri"/>
                <w:lang w:val="ro-RO"/>
              </w:rPr>
              <w:t>Multifaceted</w:t>
            </w:r>
            <w:proofErr w:type="spellEnd"/>
            <w:r w:rsidRPr="00054729">
              <w:rPr>
                <w:rFonts w:ascii="Calibri" w:hAnsi="Calibri" w:cs="Calibri"/>
                <w:lang w:val="ro-RO"/>
              </w:rPr>
              <w:t xml:space="preserve"> </w:t>
            </w:r>
            <w:proofErr w:type="spellStart"/>
            <w:r w:rsidRPr="00054729">
              <w:rPr>
                <w:rFonts w:ascii="Calibri" w:hAnsi="Calibri" w:cs="Calibri"/>
                <w:lang w:val="ro-RO"/>
              </w:rPr>
              <w:t>implications</w:t>
            </w:r>
            <w:proofErr w:type="spellEnd"/>
            <w:r w:rsidRPr="00054729">
              <w:rPr>
                <w:rFonts w:ascii="Calibri" w:hAnsi="Calibri" w:cs="Calibri"/>
                <w:lang w:val="ro-RO"/>
              </w:rPr>
              <w:t xml:space="preserve"> of </w:t>
            </w:r>
            <w:proofErr w:type="spellStart"/>
            <w:r w:rsidRPr="00054729">
              <w:rPr>
                <w:rFonts w:ascii="Calibri" w:hAnsi="Calibri" w:cs="Calibri"/>
                <w:lang w:val="ro-RO"/>
              </w:rPr>
              <w:t>the</w:t>
            </w:r>
            <w:proofErr w:type="spellEnd"/>
            <w:r w:rsidRPr="00054729">
              <w:rPr>
                <w:rFonts w:ascii="Calibri" w:hAnsi="Calibri" w:cs="Calibri"/>
                <w:lang w:val="ro-RO"/>
              </w:rPr>
              <w:t xml:space="preserve"> </w:t>
            </w:r>
            <w:proofErr w:type="spellStart"/>
            <w:r w:rsidRPr="00054729">
              <w:rPr>
                <w:rFonts w:ascii="Calibri" w:hAnsi="Calibri" w:cs="Calibri"/>
                <w:lang w:val="ro-RO"/>
              </w:rPr>
              <w:t>competition</w:t>
            </w:r>
            <w:proofErr w:type="spellEnd"/>
            <w:r w:rsidRPr="00054729">
              <w:rPr>
                <w:rFonts w:ascii="Calibri" w:hAnsi="Calibri" w:cs="Calibri"/>
                <w:lang w:val="ro-RO"/>
              </w:rPr>
              <w:t xml:space="preserve"> </w:t>
            </w:r>
            <w:proofErr w:type="spellStart"/>
            <w:r w:rsidRPr="00054729">
              <w:rPr>
                <w:rFonts w:ascii="Calibri" w:hAnsi="Calibri" w:cs="Calibri"/>
                <w:lang w:val="ro-RO"/>
              </w:rPr>
              <w:t>between</w:t>
            </w:r>
            <w:proofErr w:type="spellEnd"/>
            <w:r w:rsidRPr="00054729">
              <w:rPr>
                <w:rFonts w:ascii="Calibri" w:hAnsi="Calibri" w:cs="Calibri"/>
                <w:lang w:val="ro-RO"/>
              </w:rPr>
              <w:t xml:space="preserve"> native </w:t>
            </w:r>
            <w:proofErr w:type="spellStart"/>
            <w:r w:rsidRPr="00054729">
              <w:rPr>
                <w:rFonts w:ascii="Calibri" w:hAnsi="Calibri" w:cs="Calibri"/>
                <w:lang w:val="ro-RO"/>
              </w:rPr>
              <w:t>and</w:t>
            </w:r>
            <w:proofErr w:type="spellEnd"/>
            <w:r w:rsidRPr="00054729">
              <w:rPr>
                <w:rFonts w:ascii="Calibri" w:hAnsi="Calibri" w:cs="Calibri"/>
                <w:lang w:val="ro-RO"/>
              </w:rPr>
              <w:t xml:space="preserve"> </w:t>
            </w:r>
            <w:proofErr w:type="spellStart"/>
            <w:r w:rsidRPr="00054729">
              <w:rPr>
                <w:rFonts w:ascii="Calibri" w:hAnsi="Calibri" w:cs="Calibri"/>
                <w:lang w:val="ro-RO"/>
              </w:rPr>
              <w:t>invasive</w:t>
            </w:r>
            <w:proofErr w:type="spellEnd"/>
            <w:r w:rsidRPr="00054729">
              <w:rPr>
                <w:rFonts w:ascii="Calibri" w:hAnsi="Calibri" w:cs="Calibri"/>
                <w:lang w:val="ro-RO"/>
              </w:rPr>
              <w:t xml:space="preserve"> </w:t>
            </w:r>
            <w:proofErr w:type="spellStart"/>
            <w:r w:rsidRPr="00054729">
              <w:rPr>
                <w:rFonts w:ascii="Calibri" w:hAnsi="Calibri" w:cs="Calibri"/>
                <w:lang w:val="ro-RO"/>
              </w:rPr>
              <w:t>crayfish</w:t>
            </w:r>
            <w:proofErr w:type="spellEnd"/>
            <w:r w:rsidRPr="00054729">
              <w:rPr>
                <w:rFonts w:ascii="Calibri" w:hAnsi="Calibri" w:cs="Calibri"/>
                <w:lang w:val="ro-RO"/>
              </w:rPr>
              <w:t xml:space="preserve">: a </w:t>
            </w:r>
            <w:proofErr w:type="spellStart"/>
            <w:r w:rsidRPr="00054729">
              <w:rPr>
                <w:rFonts w:ascii="Calibri" w:hAnsi="Calibri" w:cs="Calibri"/>
                <w:lang w:val="ro-RO"/>
              </w:rPr>
              <w:t>glimmer</w:t>
            </w:r>
            <w:proofErr w:type="spellEnd"/>
            <w:r w:rsidRPr="00054729">
              <w:rPr>
                <w:rFonts w:ascii="Calibri" w:hAnsi="Calibri" w:cs="Calibri"/>
                <w:lang w:val="ro-RO"/>
              </w:rPr>
              <w:t xml:space="preserve"> of </w:t>
            </w:r>
            <w:proofErr w:type="spellStart"/>
            <w:r w:rsidRPr="00054729">
              <w:rPr>
                <w:rFonts w:ascii="Calibri" w:hAnsi="Calibri" w:cs="Calibri"/>
                <w:lang w:val="ro-RO"/>
              </w:rPr>
              <w:t>hope</w:t>
            </w:r>
            <w:proofErr w:type="spellEnd"/>
            <w:r w:rsidRPr="00054729">
              <w:rPr>
                <w:rFonts w:ascii="Calibri" w:hAnsi="Calibri" w:cs="Calibri"/>
                <w:lang w:val="ro-RO"/>
              </w:rPr>
              <w:t xml:space="preserve"> for </w:t>
            </w:r>
            <w:proofErr w:type="spellStart"/>
            <w:r w:rsidRPr="00054729">
              <w:rPr>
                <w:rFonts w:ascii="Calibri" w:hAnsi="Calibri" w:cs="Calibri"/>
                <w:lang w:val="ro-RO"/>
              </w:rPr>
              <w:t>the</w:t>
            </w:r>
            <w:proofErr w:type="spellEnd"/>
            <w:r w:rsidRPr="00054729">
              <w:rPr>
                <w:rFonts w:ascii="Calibri" w:hAnsi="Calibri" w:cs="Calibri"/>
                <w:lang w:val="ro-RO"/>
              </w:rPr>
              <w:t xml:space="preserve"> </w:t>
            </w:r>
            <w:proofErr w:type="spellStart"/>
            <w:r w:rsidRPr="00054729">
              <w:rPr>
                <w:rFonts w:ascii="Calibri" w:hAnsi="Calibri" w:cs="Calibri"/>
                <w:lang w:val="ro-RO"/>
              </w:rPr>
              <w:t>native’s</w:t>
            </w:r>
            <w:proofErr w:type="spellEnd"/>
            <w:r w:rsidRPr="00054729">
              <w:rPr>
                <w:rFonts w:ascii="Calibri" w:hAnsi="Calibri" w:cs="Calibri"/>
                <w:lang w:val="ro-RO"/>
              </w:rPr>
              <w:t xml:space="preserve"> </w:t>
            </w:r>
            <w:proofErr w:type="spellStart"/>
            <w:r w:rsidRPr="00054729">
              <w:rPr>
                <w:rFonts w:ascii="Calibri" w:hAnsi="Calibri" w:cs="Calibri"/>
                <w:lang w:val="ro-RO"/>
              </w:rPr>
              <w:t>long-term</w:t>
            </w:r>
            <w:proofErr w:type="spellEnd"/>
            <w:r w:rsidRPr="00054729">
              <w:rPr>
                <w:rFonts w:ascii="Calibri" w:hAnsi="Calibri" w:cs="Calibri"/>
                <w:lang w:val="ro-RO"/>
              </w:rPr>
              <w:t xml:space="preserve"> </w:t>
            </w:r>
            <w:proofErr w:type="spellStart"/>
            <w:r w:rsidRPr="00054729">
              <w:rPr>
                <w:rFonts w:ascii="Calibri" w:hAnsi="Calibri" w:cs="Calibri"/>
                <w:lang w:val="ro-RO"/>
              </w:rPr>
              <w:t>survival</w:t>
            </w:r>
            <w:proofErr w:type="spellEnd"/>
            <w:r w:rsidRPr="002414FD">
              <w:rPr>
                <w:rFonts w:ascii="Calibri" w:hAnsi="Calibri" w:cs="Calibri"/>
                <w:lang w:val="ro-RO"/>
              </w:rPr>
              <w:t xml:space="preserve">. </w:t>
            </w:r>
            <w:r w:rsidRPr="002414FD">
              <w:rPr>
                <w:rFonts w:ascii="Calibri" w:hAnsi="Calibri" w:cs="Calibri"/>
                <w:i/>
                <w:iCs/>
              </w:rPr>
              <w:t>Biological Invasions</w:t>
            </w:r>
            <w:r w:rsidRPr="002414FD">
              <w:rPr>
                <w:rFonts w:ascii="Calibri" w:hAnsi="Calibri" w:cs="Calibri"/>
              </w:rPr>
              <w:t xml:space="preserve"> 2020</w:t>
            </w:r>
            <w:r w:rsidRPr="002414FD">
              <w:rPr>
                <w:rFonts w:ascii="Calibri" w:hAnsi="Calibri" w:cs="Calibri"/>
                <w:i/>
                <w:iCs/>
              </w:rPr>
              <w:t>, 22</w:t>
            </w:r>
            <w:r w:rsidRPr="002414FD">
              <w:rPr>
                <w:rFonts w:ascii="Calibri" w:hAnsi="Calibri" w:cs="Calibri"/>
              </w:rPr>
              <w:t>: 827–842. ISSN 1387-3547. FI=</w:t>
            </w:r>
            <w:r w:rsidRPr="0040323D">
              <w:rPr>
                <w:rFonts w:ascii="Calibri" w:hAnsi="Calibri" w:cs="Calibri"/>
                <w:b/>
                <w:bCs/>
              </w:rPr>
              <w:t>2,897</w:t>
            </w:r>
          </w:p>
        </w:tc>
      </w:tr>
      <w:tr w:rsidR="0040323D" w:rsidRPr="0040323D" w14:paraId="47E8E364" w14:textId="77777777" w:rsidTr="00422136">
        <w:tc>
          <w:tcPr>
            <w:tcW w:w="648" w:type="dxa"/>
          </w:tcPr>
          <w:p w14:paraId="0E0C6DAF" w14:textId="77777777" w:rsidR="0040323D" w:rsidRPr="002414FD" w:rsidRDefault="0040323D" w:rsidP="008976C2">
            <w:pPr>
              <w:numPr>
                <w:ilvl w:val="0"/>
                <w:numId w:val="38"/>
              </w:numPr>
              <w:ind w:left="357" w:hanging="357"/>
              <w:jc w:val="both"/>
              <w:rPr>
                <w:rFonts w:ascii="Calibri" w:hAnsi="Calibri" w:cs="Calibri"/>
                <w:b/>
                <w:color w:val="0000FF"/>
                <w:lang w:val="ro-RO"/>
              </w:rPr>
            </w:pPr>
          </w:p>
        </w:tc>
        <w:tc>
          <w:tcPr>
            <w:tcW w:w="9207" w:type="dxa"/>
          </w:tcPr>
          <w:p w14:paraId="0DD88EBF" w14:textId="79718456" w:rsidR="0040323D" w:rsidRPr="002414FD" w:rsidRDefault="0040323D" w:rsidP="0040323D">
            <w:pPr>
              <w:rPr>
                <w:rFonts w:ascii="Calibri" w:hAnsi="Calibri" w:cs="Calibri"/>
                <w:lang w:val="ro-RO" w:eastAsia="de-DE"/>
              </w:rPr>
            </w:pPr>
            <w:proofErr w:type="spellStart"/>
            <w:r w:rsidRPr="002414FD">
              <w:rPr>
                <w:rFonts w:ascii="Calibri" w:hAnsi="Calibri" w:cs="Calibri"/>
                <w:lang w:val="ro-RO" w:eastAsia="de-DE"/>
              </w:rPr>
              <w:t>Seclaman</w:t>
            </w:r>
            <w:proofErr w:type="spellEnd"/>
            <w:r w:rsidRPr="002414FD">
              <w:rPr>
                <w:rFonts w:ascii="Calibri" w:hAnsi="Calibri" w:cs="Calibri"/>
                <w:lang w:val="ro-RO" w:eastAsia="de-DE"/>
              </w:rPr>
              <w:t xml:space="preserve"> E, </w:t>
            </w:r>
            <w:proofErr w:type="spellStart"/>
            <w:r w:rsidRPr="002414FD">
              <w:rPr>
                <w:rFonts w:ascii="Calibri" w:hAnsi="Calibri" w:cs="Calibri"/>
                <w:lang w:val="ro-RO" w:eastAsia="de-DE"/>
              </w:rPr>
              <w:t>Narita</w:t>
            </w:r>
            <w:proofErr w:type="spellEnd"/>
            <w:r w:rsidRPr="002414FD">
              <w:rPr>
                <w:rFonts w:ascii="Calibri" w:hAnsi="Calibri" w:cs="Calibri"/>
                <w:lang w:val="ro-RO" w:eastAsia="de-DE"/>
              </w:rPr>
              <w:t xml:space="preserve"> D, Anghel A, </w:t>
            </w:r>
            <w:proofErr w:type="spellStart"/>
            <w:r w:rsidRPr="002414FD">
              <w:rPr>
                <w:rFonts w:ascii="Calibri" w:hAnsi="Calibri" w:cs="Calibri"/>
                <w:lang w:val="ro-RO" w:eastAsia="de-DE"/>
              </w:rPr>
              <w:t>Cireap</w:t>
            </w:r>
            <w:proofErr w:type="spellEnd"/>
            <w:r w:rsidRPr="002414FD">
              <w:rPr>
                <w:rFonts w:ascii="Calibri" w:hAnsi="Calibri" w:cs="Calibri"/>
                <w:lang w:val="ro-RO" w:eastAsia="de-DE"/>
              </w:rPr>
              <w:t xml:space="preserve"> N, </w:t>
            </w:r>
            <w:proofErr w:type="spellStart"/>
            <w:r w:rsidRPr="002414FD">
              <w:rPr>
                <w:rFonts w:ascii="Calibri" w:hAnsi="Calibri" w:cs="Calibri"/>
                <w:lang w:val="ro-RO" w:eastAsia="de-DE"/>
              </w:rPr>
              <w:t>Ilina</w:t>
            </w:r>
            <w:proofErr w:type="spellEnd"/>
            <w:r w:rsidRPr="002414FD">
              <w:rPr>
                <w:rFonts w:ascii="Calibri" w:hAnsi="Calibri" w:cs="Calibri"/>
                <w:lang w:val="ro-RO" w:eastAsia="de-DE"/>
              </w:rPr>
              <w:t xml:space="preserve"> R, </w:t>
            </w:r>
            <w:proofErr w:type="spellStart"/>
            <w:r w:rsidRPr="002414FD">
              <w:rPr>
                <w:rFonts w:ascii="Calibri" w:hAnsi="Calibri" w:cs="Calibri"/>
                <w:b/>
                <w:bCs/>
                <w:lang w:val="ro-RO" w:eastAsia="de-DE"/>
              </w:rPr>
              <w:t>Sirbu</w:t>
            </w:r>
            <w:proofErr w:type="spellEnd"/>
            <w:r w:rsidRPr="002414FD">
              <w:rPr>
                <w:rFonts w:ascii="Calibri" w:hAnsi="Calibri" w:cs="Calibri"/>
                <w:b/>
                <w:bCs/>
                <w:lang w:val="ro-RO" w:eastAsia="de-DE"/>
              </w:rPr>
              <w:t xml:space="preserve"> IO</w:t>
            </w:r>
            <w:r w:rsidRPr="002414FD">
              <w:rPr>
                <w:rFonts w:ascii="Calibri" w:hAnsi="Calibri" w:cs="Calibri"/>
                <w:lang w:val="ro-RO" w:eastAsia="de-DE"/>
              </w:rPr>
              <w:t>, Marian C.</w:t>
            </w:r>
            <w:r>
              <w:rPr>
                <w:rFonts w:ascii="Calibri" w:hAnsi="Calibri" w:cs="Calibri"/>
                <w:lang w:val="ro-RO" w:eastAsia="de-DE"/>
              </w:rPr>
              <w:t xml:space="preserve"> </w:t>
            </w:r>
            <w:proofErr w:type="spellStart"/>
            <w:r w:rsidRPr="002414FD">
              <w:rPr>
                <w:rFonts w:ascii="Calibri" w:hAnsi="Calibri" w:cs="Calibri"/>
                <w:lang w:val="ro-RO" w:eastAsia="de-DE"/>
              </w:rPr>
              <w:t>MicroRNA</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Expression</w:t>
            </w:r>
            <w:proofErr w:type="spellEnd"/>
            <w:r w:rsidRPr="002414FD">
              <w:rPr>
                <w:rFonts w:ascii="Calibri" w:hAnsi="Calibri" w:cs="Calibri"/>
                <w:lang w:val="ro-RO" w:eastAsia="de-DE"/>
              </w:rPr>
              <w:t xml:space="preserve"> in Laser Micro-</w:t>
            </w:r>
            <w:proofErr w:type="spellStart"/>
            <w:r w:rsidRPr="002414FD">
              <w:rPr>
                <w:rFonts w:ascii="Calibri" w:hAnsi="Calibri" w:cs="Calibri"/>
                <w:lang w:val="ro-RO" w:eastAsia="de-DE"/>
              </w:rPr>
              <w:t>dissected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Breast</w:t>
            </w:r>
            <w:proofErr w:type="spellEnd"/>
            <w:r w:rsidRPr="002414FD">
              <w:rPr>
                <w:rFonts w:ascii="Calibri" w:hAnsi="Calibri" w:cs="Calibri"/>
                <w:lang w:val="ro-RO" w:eastAsia="de-DE"/>
              </w:rPr>
              <w:t xml:space="preserve"> Cancer </w:t>
            </w:r>
            <w:proofErr w:type="spellStart"/>
            <w:r w:rsidRPr="002414FD">
              <w:rPr>
                <w:rFonts w:ascii="Calibri" w:hAnsi="Calibri" w:cs="Calibri"/>
                <w:lang w:val="ro-RO" w:eastAsia="de-DE"/>
              </w:rPr>
              <w:t>Tissue</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Samples</w:t>
            </w:r>
            <w:proofErr w:type="spellEnd"/>
            <w:r w:rsidRPr="002414FD">
              <w:rPr>
                <w:rFonts w:ascii="Calibri" w:hAnsi="Calibri" w:cs="Calibri"/>
                <w:lang w:val="ro-RO" w:eastAsia="de-DE"/>
              </w:rPr>
              <w:t xml:space="preserve"> - a Pilot </w:t>
            </w:r>
            <w:proofErr w:type="spellStart"/>
            <w:r w:rsidRPr="002414FD">
              <w:rPr>
                <w:rFonts w:ascii="Calibri" w:hAnsi="Calibri" w:cs="Calibri"/>
                <w:lang w:val="ro-RO" w:eastAsia="de-DE"/>
              </w:rPr>
              <w:t>Study</w:t>
            </w:r>
            <w:proofErr w:type="spellEnd"/>
            <w:r w:rsidRPr="002414FD">
              <w:rPr>
                <w:rFonts w:ascii="Calibri" w:hAnsi="Calibri" w:cs="Calibri"/>
                <w:lang w:val="ro-RO" w:eastAsia="de-DE"/>
              </w:rPr>
              <w:t>.</w:t>
            </w:r>
            <w:r>
              <w:rPr>
                <w:rFonts w:ascii="Calibri" w:hAnsi="Calibri" w:cs="Calibri"/>
                <w:lang w:val="ro-RO" w:eastAsia="de-DE"/>
              </w:rPr>
              <w:t xml:space="preserve"> </w:t>
            </w:r>
            <w:proofErr w:type="spellStart"/>
            <w:r w:rsidRPr="002414FD">
              <w:rPr>
                <w:rFonts w:ascii="Calibri" w:hAnsi="Calibri" w:cs="Calibri"/>
                <w:i/>
                <w:iCs/>
                <w:lang w:val="ro-RO" w:eastAsia="de-DE"/>
              </w:rPr>
              <w:t>Pathololgy</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Oncology</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Research</w:t>
            </w:r>
            <w:proofErr w:type="spellEnd"/>
            <w:r w:rsidRPr="002414FD">
              <w:rPr>
                <w:rFonts w:ascii="Calibri" w:hAnsi="Calibri" w:cs="Calibri"/>
                <w:lang w:val="ro-RO" w:eastAsia="de-DE"/>
              </w:rPr>
              <w:t xml:space="preserve"> 2019 Jan;25(1):233-239</w:t>
            </w:r>
            <w:r>
              <w:rPr>
                <w:rFonts w:ascii="Calibri" w:hAnsi="Calibri" w:cs="Calibri"/>
                <w:lang w:val="ro-RO" w:eastAsia="de-DE"/>
              </w:rPr>
              <w:t xml:space="preserve"> </w:t>
            </w:r>
            <w:r w:rsidRPr="002414FD">
              <w:rPr>
                <w:rFonts w:ascii="Calibri" w:hAnsi="Calibri" w:cs="Calibri"/>
                <w:lang w:val="ro-RO" w:eastAsia="de-DE"/>
              </w:rPr>
              <w:t>ISSN 1532-2807</w:t>
            </w:r>
            <w:r>
              <w:rPr>
                <w:rFonts w:ascii="Calibri" w:hAnsi="Calibri" w:cs="Calibri"/>
                <w:lang w:val="ro-RO" w:eastAsia="de-DE"/>
              </w:rPr>
              <w:t>. FI=</w:t>
            </w:r>
            <w:r w:rsidRPr="002414FD">
              <w:rPr>
                <w:rFonts w:ascii="Calibri" w:hAnsi="Calibri" w:cs="Calibri"/>
                <w:b/>
                <w:color w:val="181818"/>
                <w:lang w:val="ro-RO"/>
              </w:rPr>
              <w:t>2,433</w:t>
            </w:r>
          </w:p>
        </w:tc>
      </w:tr>
      <w:tr w:rsidR="0040323D" w:rsidRPr="0040323D" w14:paraId="1FADD5AF" w14:textId="77777777" w:rsidTr="00422136">
        <w:tc>
          <w:tcPr>
            <w:tcW w:w="648" w:type="dxa"/>
          </w:tcPr>
          <w:p w14:paraId="4774D970" w14:textId="77777777" w:rsidR="0040323D" w:rsidRPr="002414FD" w:rsidRDefault="0040323D" w:rsidP="008976C2">
            <w:pPr>
              <w:numPr>
                <w:ilvl w:val="0"/>
                <w:numId w:val="38"/>
              </w:numPr>
              <w:ind w:left="357" w:hanging="357"/>
              <w:jc w:val="both"/>
              <w:rPr>
                <w:rFonts w:ascii="Calibri" w:hAnsi="Calibri" w:cs="Calibri"/>
                <w:b/>
                <w:color w:val="0000FF"/>
                <w:lang w:val="ro-RO"/>
              </w:rPr>
            </w:pPr>
          </w:p>
        </w:tc>
        <w:tc>
          <w:tcPr>
            <w:tcW w:w="9207" w:type="dxa"/>
          </w:tcPr>
          <w:p w14:paraId="68C66F6F" w14:textId="3E14861D" w:rsidR="0040323D" w:rsidRPr="0040323D" w:rsidRDefault="0040323D" w:rsidP="0040323D">
            <w:pPr>
              <w:rPr>
                <w:rFonts w:ascii="Calibri" w:hAnsi="Calibri" w:cs="Calibri"/>
                <w:lang w:eastAsia="de-DE"/>
              </w:rPr>
            </w:pPr>
            <w:proofErr w:type="spellStart"/>
            <w:r w:rsidRPr="002414FD">
              <w:rPr>
                <w:rFonts w:ascii="Calibri" w:hAnsi="Calibri" w:cs="Calibri"/>
                <w:lang w:val="ro-RO" w:eastAsia="de-DE"/>
              </w:rPr>
              <w:t>Balacescu</w:t>
            </w:r>
            <w:proofErr w:type="spellEnd"/>
            <w:r w:rsidRPr="002414FD">
              <w:rPr>
                <w:rFonts w:ascii="Calibri" w:hAnsi="Calibri" w:cs="Calibri"/>
                <w:lang w:val="ro-RO" w:eastAsia="de-DE"/>
              </w:rPr>
              <w:t xml:space="preserve"> O, </w:t>
            </w:r>
            <w:proofErr w:type="spellStart"/>
            <w:r w:rsidRPr="002414FD">
              <w:rPr>
                <w:rFonts w:ascii="Calibri" w:hAnsi="Calibri" w:cs="Calibri"/>
                <w:lang w:val="ro-RO" w:eastAsia="de-DE"/>
              </w:rPr>
              <w:t>Petrut</w:t>
            </w:r>
            <w:proofErr w:type="spellEnd"/>
            <w:r w:rsidRPr="002414FD">
              <w:rPr>
                <w:rFonts w:ascii="Calibri" w:hAnsi="Calibri" w:cs="Calibri"/>
                <w:lang w:val="ro-RO" w:eastAsia="de-DE"/>
              </w:rPr>
              <w:t xml:space="preserve"> B, Tudoran O, </w:t>
            </w:r>
            <w:proofErr w:type="spellStart"/>
            <w:r w:rsidRPr="002414FD">
              <w:rPr>
                <w:rFonts w:ascii="Calibri" w:hAnsi="Calibri" w:cs="Calibri"/>
                <w:lang w:val="ro-RO" w:eastAsia="de-DE"/>
              </w:rPr>
              <w:t>Feflea</w:t>
            </w:r>
            <w:proofErr w:type="spellEnd"/>
            <w:r w:rsidRPr="002414FD">
              <w:rPr>
                <w:rFonts w:ascii="Calibri" w:hAnsi="Calibri" w:cs="Calibri"/>
                <w:lang w:val="ro-RO" w:eastAsia="de-DE"/>
              </w:rPr>
              <w:t xml:space="preserve"> D, </w:t>
            </w:r>
            <w:proofErr w:type="spellStart"/>
            <w:r w:rsidRPr="002414FD">
              <w:rPr>
                <w:rFonts w:ascii="Calibri" w:hAnsi="Calibri" w:cs="Calibri"/>
                <w:lang w:val="ro-RO" w:eastAsia="de-DE"/>
              </w:rPr>
              <w:t>Balacescu</w:t>
            </w:r>
            <w:proofErr w:type="spellEnd"/>
            <w:r w:rsidRPr="002414FD">
              <w:rPr>
                <w:rFonts w:ascii="Calibri" w:hAnsi="Calibri" w:cs="Calibri"/>
                <w:lang w:val="ro-RO" w:eastAsia="de-DE"/>
              </w:rPr>
              <w:t xml:space="preserve"> L, Anghel A,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Seclaman</w:t>
            </w:r>
            <w:proofErr w:type="spellEnd"/>
            <w:r w:rsidRPr="002414FD">
              <w:rPr>
                <w:rFonts w:ascii="Calibri" w:hAnsi="Calibri" w:cs="Calibri"/>
                <w:lang w:val="ro-RO" w:eastAsia="de-DE"/>
              </w:rPr>
              <w:t xml:space="preserve"> E, Marian C.</w:t>
            </w:r>
            <w:r>
              <w:rPr>
                <w:rFonts w:ascii="Calibri" w:hAnsi="Calibri" w:cs="Calibri"/>
                <w:lang w:val="ro-RO" w:eastAsia="de-DE"/>
              </w:rPr>
              <w:t xml:space="preserve"> </w:t>
            </w:r>
            <w:proofErr w:type="spellStart"/>
            <w:r w:rsidRPr="002414FD">
              <w:rPr>
                <w:rFonts w:ascii="Calibri" w:hAnsi="Calibri" w:cs="Calibri"/>
                <w:lang w:val="ro-RO" w:eastAsia="de-DE"/>
              </w:rPr>
              <w:t>Urinary</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microRNAs</w:t>
            </w:r>
            <w:proofErr w:type="spellEnd"/>
            <w:r w:rsidRPr="002414FD">
              <w:rPr>
                <w:rFonts w:ascii="Calibri" w:hAnsi="Calibri" w:cs="Calibri"/>
                <w:lang w:val="ro-RO" w:eastAsia="de-DE"/>
              </w:rPr>
              <w:t xml:space="preserve"> for prostate cancer </w:t>
            </w:r>
            <w:proofErr w:type="spellStart"/>
            <w:r w:rsidRPr="002414FD">
              <w:rPr>
                <w:rFonts w:ascii="Calibri" w:hAnsi="Calibri" w:cs="Calibri"/>
                <w:lang w:val="ro-RO" w:eastAsia="de-DE"/>
              </w:rPr>
              <w:t>diagnosis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prognosis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and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treatment</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response</w:t>
            </w:r>
            <w:proofErr w:type="spellEnd"/>
            <w:r w:rsidRPr="002414FD">
              <w:rPr>
                <w:rFonts w:ascii="Calibri" w:hAnsi="Calibri" w:cs="Calibri"/>
                <w:lang w:val="ro-RO" w:eastAsia="de-DE"/>
              </w:rPr>
              <w:t xml:space="preserve">: are </w:t>
            </w:r>
            <w:proofErr w:type="spellStart"/>
            <w:r w:rsidRPr="002414FD">
              <w:rPr>
                <w:rFonts w:ascii="Calibri" w:hAnsi="Calibri" w:cs="Calibri"/>
                <w:lang w:val="ro-RO" w:eastAsia="de-DE"/>
              </w:rPr>
              <w:t>we</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there</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yet</w:t>
            </w:r>
            <w:proofErr w:type="spellEnd"/>
            <w:r w:rsidRPr="002414FD">
              <w:rPr>
                <w:rFonts w:ascii="Calibri" w:hAnsi="Calibri" w:cs="Calibri"/>
                <w:lang w:val="ro-RO" w:eastAsia="de-DE"/>
              </w:rPr>
              <w:t>?</w:t>
            </w:r>
            <w:r>
              <w:rPr>
                <w:rFonts w:ascii="Calibri" w:hAnsi="Calibri" w:cs="Calibri"/>
                <w:lang w:val="ro-RO" w:eastAsia="de-DE"/>
              </w:rPr>
              <w:t xml:space="preserve"> </w:t>
            </w:r>
            <w:proofErr w:type="spellStart"/>
            <w:r w:rsidRPr="002414FD">
              <w:rPr>
                <w:rFonts w:ascii="Calibri" w:hAnsi="Calibri" w:cs="Calibri"/>
                <w:i/>
                <w:iCs/>
                <w:lang w:val="ro-RO" w:eastAsia="de-DE"/>
              </w:rPr>
              <w:t>Interdiscip</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Rev</w:t>
            </w:r>
            <w:proofErr w:type="spellEnd"/>
            <w:r w:rsidRPr="002414FD">
              <w:rPr>
                <w:rFonts w:ascii="Calibri" w:hAnsi="Calibri" w:cs="Calibri"/>
                <w:lang w:val="ro-RO" w:eastAsia="de-DE"/>
              </w:rPr>
              <w:t xml:space="preserve"> </w:t>
            </w:r>
            <w:r w:rsidRPr="002414FD">
              <w:rPr>
                <w:rFonts w:ascii="Calibri" w:hAnsi="Calibri" w:cs="Calibri"/>
                <w:i/>
                <w:iCs/>
                <w:lang w:val="ro-RO" w:eastAsia="de-DE"/>
              </w:rPr>
              <w:t>RNA</w:t>
            </w:r>
            <w:r w:rsidRPr="002414FD">
              <w:rPr>
                <w:rFonts w:ascii="Calibri" w:hAnsi="Calibri" w:cs="Calibri"/>
                <w:lang w:val="ro-RO" w:eastAsia="de-DE"/>
              </w:rPr>
              <w:t xml:space="preserve">. 2017 Aug 16. </w:t>
            </w:r>
            <w:proofErr w:type="gramStart"/>
            <w:r w:rsidRPr="002414FD">
              <w:rPr>
                <w:rFonts w:ascii="Calibri" w:hAnsi="Calibri" w:cs="Calibri"/>
                <w:lang w:eastAsia="de-DE"/>
              </w:rPr>
              <w:t>8:e</w:t>
            </w:r>
            <w:proofErr w:type="gramEnd"/>
            <w:r w:rsidRPr="002414FD">
              <w:rPr>
                <w:rFonts w:ascii="Calibri" w:hAnsi="Calibri" w:cs="Calibri"/>
                <w:lang w:eastAsia="de-DE"/>
              </w:rPr>
              <w:t>1438</w:t>
            </w:r>
            <w:r>
              <w:rPr>
                <w:rFonts w:ascii="Calibri" w:hAnsi="Calibri" w:cs="Calibri"/>
                <w:lang w:eastAsia="de-DE"/>
              </w:rPr>
              <w:t xml:space="preserve"> </w:t>
            </w:r>
            <w:r w:rsidRPr="002414FD">
              <w:rPr>
                <w:rFonts w:ascii="Calibri" w:hAnsi="Calibri" w:cs="Calibri"/>
                <w:bCs/>
                <w:color w:val="181818"/>
                <w:lang w:val="ro-RO"/>
              </w:rPr>
              <w:t xml:space="preserve">ISSN </w:t>
            </w:r>
            <w:r w:rsidRPr="002414FD">
              <w:rPr>
                <w:rFonts w:ascii="Calibri" w:hAnsi="Calibri" w:cs="Calibri"/>
                <w:bCs/>
                <w:color w:val="181818"/>
              </w:rPr>
              <w:t>1757-7012</w:t>
            </w:r>
            <w:r>
              <w:rPr>
                <w:rFonts w:ascii="Calibri" w:hAnsi="Calibri" w:cs="Calibri"/>
                <w:bCs/>
                <w:color w:val="181818"/>
              </w:rPr>
              <w:t>. FI=</w:t>
            </w:r>
            <w:r w:rsidRPr="002414FD">
              <w:rPr>
                <w:rFonts w:ascii="Calibri" w:hAnsi="Calibri" w:cs="Calibri"/>
                <w:b/>
                <w:bCs/>
                <w:lang w:val="ro-RO" w:eastAsia="de-DE"/>
              </w:rPr>
              <w:t>5,216</w:t>
            </w:r>
          </w:p>
        </w:tc>
      </w:tr>
      <w:tr w:rsidR="008976C2" w:rsidRPr="002414FD" w14:paraId="7990FFBA" w14:textId="77777777" w:rsidTr="00422136">
        <w:tc>
          <w:tcPr>
            <w:tcW w:w="648" w:type="dxa"/>
          </w:tcPr>
          <w:p w14:paraId="2EEB6B8D" w14:textId="77777777" w:rsidR="008976C2" w:rsidRPr="002414FD" w:rsidRDefault="008976C2" w:rsidP="008976C2">
            <w:pPr>
              <w:numPr>
                <w:ilvl w:val="0"/>
                <w:numId w:val="38"/>
              </w:numPr>
              <w:ind w:left="357" w:hanging="357"/>
              <w:jc w:val="both"/>
              <w:rPr>
                <w:rFonts w:ascii="Calibri" w:hAnsi="Calibri" w:cs="Calibri"/>
                <w:b/>
                <w:color w:val="0000FF"/>
                <w:lang w:val="ro-RO"/>
              </w:rPr>
            </w:pPr>
          </w:p>
        </w:tc>
        <w:tc>
          <w:tcPr>
            <w:tcW w:w="9207" w:type="dxa"/>
          </w:tcPr>
          <w:p w14:paraId="1889CD2D" w14:textId="3E5D9767" w:rsidR="008976C2" w:rsidRPr="002414FD" w:rsidRDefault="008976C2" w:rsidP="008976C2">
            <w:pPr>
              <w:jc w:val="both"/>
              <w:rPr>
                <w:rFonts w:ascii="Calibri" w:hAnsi="Calibri" w:cs="Calibri"/>
                <w:b/>
                <w:color w:val="0000FF"/>
                <w:lang w:val="ro-RO"/>
              </w:rPr>
            </w:pPr>
            <w:proofErr w:type="spellStart"/>
            <w:r w:rsidRPr="002414FD">
              <w:rPr>
                <w:rFonts w:ascii="Calibri" w:hAnsi="Calibri" w:cs="Calibri"/>
                <w:lang w:val="ro-RO" w:eastAsia="de-DE"/>
              </w:rPr>
              <w:t>Hempel</w:t>
            </w:r>
            <w:proofErr w:type="spellEnd"/>
            <w:r w:rsidRPr="002414FD">
              <w:rPr>
                <w:rFonts w:ascii="Calibri" w:hAnsi="Calibri" w:cs="Calibri"/>
                <w:lang w:val="ro-RO" w:eastAsia="de-DE"/>
              </w:rPr>
              <w:t xml:space="preserve"> A,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SJ, </w:t>
            </w:r>
            <w:proofErr w:type="spellStart"/>
            <w:r w:rsidRPr="002414FD">
              <w:rPr>
                <w:rFonts w:ascii="Calibri" w:hAnsi="Calibri" w:cs="Calibri"/>
                <w:lang w:val="ro-RO" w:eastAsia="de-DE"/>
              </w:rPr>
              <w:t>Rothe</w:t>
            </w:r>
            <w:proofErr w:type="spellEnd"/>
            <w:r w:rsidRPr="002414FD">
              <w:rPr>
                <w:rFonts w:ascii="Calibri" w:hAnsi="Calibri" w:cs="Calibri"/>
                <w:lang w:val="ro-RO" w:eastAsia="de-DE"/>
              </w:rPr>
              <w:t xml:space="preserve"> M, </w:t>
            </w:r>
            <w:proofErr w:type="spellStart"/>
            <w:r w:rsidRPr="002414FD">
              <w:rPr>
                <w:rFonts w:ascii="Calibri" w:hAnsi="Calibri" w:cs="Calibri"/>
                <w:lang w:val="ro-RO" w:eastAsia="de-DE"/>
              </w:rPr>
              <w:t>Rao</w:t>
            </w:r>
            <w:proofErr w:type="spellEnd"/>
            <w:r w:rsidRPr="002414FD">
              <w:rPr>
                <w:rFonts w:ascii="Calibri" w:hAnsi="Calibri" w:cs="Calibri"/>
                <w:lang w:val="ro-RO" w:eastAsia="de-DE"/>
              </w:rPr>
              <w:t xml:space="preserve"> Tata P,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Vainio</w:t>
            </w:r>
            <w:proofErr w:type="spellEnd"/>
            <w:r w:rsidRPr="002414FD">
              <w:rPr>
                <w:rFonts w:ascii="Calibri" w:hAnsi="Calibri" w:cs="Calibri"/>
                <w:lang w:val="ro-RO" w:eastAsia="de-DE"/>
              </w:rPr>
              <w:t xml:space="preserve"> SJ,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M. The </w:t>
            </w:r>
            <w:proofErr w:type="spellStart"/>
            <w:r w:rsidRPr="002414FD">
              <w:rPr>
                <w:rFonts w:ascii="Calibri" w:hAnsi="Calibri" w:cs="Calibri"/>
                <w:lang w:val="ro-RO" w:eastAsia="de-DE"/>
              </w:rPr>
              <w:t>CapZ</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interacting</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protein</w:t>
            </w:r>
            <w:proofErr w:type="spellEnd"/>
            <w:r w:rsidRPr="002414FD">
              <w:rPr>
                <w:rFonts w:ascii="Calibri" w:hAnsi="Calibri" w:cs="Calibri"/>
                <w:lang w:val="ro-RO" w:eastAsia="de-DE"/>
              </w:rPr>
              <w:t xml:space="preserve"> Rcsd1 </w:t>
            </w:r>
            <w:proofErr w:type="spellStart"/>
            <w:r w:rsidRPr="002414FD">
              <w:rPr>
                <w:rFonts w:ascii="Calibri" w:hAnsi="Calibri" w:cs="Calibri"/>
                <w:lang w:val="ro-RO" w:eastAsia="de-DE"/>
              </w:rPr>
              <w:t>is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required</w:t>
            </w:r>
            <w:proofErr w:type="spellEnd"/>
            <w:r w:rsidRPr="002414FD">
              <w:rPr>
                <w:rFonts w:ascii="Calibri" w:hAnsi="Calibri" w:cs="Calibri"/>
                <w:lang w:val="ro-RO" w:eastAsia="de-DE"/>
              </w:rPr>
              <w:t xml:space="preserve"> for </w:t>
            </w:r>
            <w:proofErr w:type="spellStart"/>
            <w:r w:rsidRPr="002414FD">
              <w:rPr>
                <w:rFonts w:ascii="Calibri" w:hAnsi="Calibri" w:cs="Calibri"/>
                <w:lang w:val="ro-RO" w:eastAsia="de-DE"/>
              </w:rPr>
              <w:t>cardiogenesis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downstream</w:t>
            </w:r>
            <w:proofErr w:type="spellEnd"/>
            <w:r w:rsidRPr="002414FD">
              <w:rPr>
                <w:rFonts w:ascii="Calibri" w:hAnsi="Calibri" w:cs="Calibri"/>
                <w:lang w:val="ro-RO" w:eastAsia="de-DE"/>
              </w:rPr>
              <w:t xml:space="preserve"> of Wnt11a in </w:t>
            </w:r>
            <w:proofErr w:type="spellStart"/>
            <w:r w:rsidRPr="002414FD">
              <w:rPr>
                <w:rFonts w:ascii="Calibri" w:hAnsi="Calibri" w:cs="Calibri"/>
                <w:lang w:val="ro-RO" w:eastAsia="de-DE"/>
              </w:rPr>
              <w:t>Xenopus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laevis</w:t>
            </w:r>
            <w:proofErr w:type="spellEnd"/>
            <w:r w:rsidRPr="002414FD">
              <w:rPr>
                <w:rFonts w:ascii="Calibri" w:hAnsi="Calibri" w:cs="Calibri"/>
                <w:lang w:val="ro-RO" w:eastAsia="de-DE"/>
              </w:rPr>
              <w:t xml:space="preserve">. </w:t>
            </w:r>
            <w:proofErr w:type="spellStart"/>
            <w:r w:rsidRPr="002414FD">
              <w:rPr>
                <w:rFonts w:ascii="Calibri" w:hAnsi="Calibri" w:cs="Calibri"/>
                <w:i/>
                <w:iCs/>
                <w:lang w:val="ro-RO" w:eastAsia="de-DE"/>
              </w:rPr>
              <w:t>Developmental</w:t>
            </w:r>
            <w:proofErr w:type="spellEnd"/>
            <w:r w:rsidRPr="002414FD">
              <w:rPr>
                <w:rFonts w:ascii="Calibri" w:hAnsi="Calibri" w:cs="Calibri"/>
                <w:i/>
                <w:iCs/>
                <w:lang w:val="ro-RO" w:eastAsia="de-DE"/>
              </w:rPr>
              <w:t xml:space="preserve"> </w:t>
            </w:r>
            <w:proofErr w:type="spellStart"/>
            <w:r w:rsidRPr="002414FD">
              <w:rPr>
                <w:rFonts w:ascii="Calibri" w:hAnsi="Calibri" w:cs="Calibri"/>
                <w:i/>
                <w:iCs/>
                <w:lang w:val="ro-RO" w:eastAsia="de-DE"/>
              </w:rPr>
              <w:t>Biology</w:t>
            </w:r>
            <w:proofErr w:type="spellEnd"/>
            <w:r w:rsidRPr="002414FD">
              <w:rPr>
                <w:rFonts w:ascii="Calibri" w:hAnsi="Calibri" w:cs="Calibri"/>
                <w:lang w:val="ro-RO" w:eastAsia="de-DE"/>
              </w:rPr>
              <w:t>. 2017 424(1):28-39. IF=</w:t>
            </w:r>
            <w:r w:rsidRPr="0040323D">
              <w:rPr>
                <w:rFonts w:ascii="Calibri" w:hAnsi="Calibri" w:cs="Calibri"/>
                <w:b/>
                <w:bCs/>
                <w:lang w:val="ro-RO" w:eastAsia="de-DE"/>
              </w:rPr>
              <w:t>3,262</w:t>
            </w:r>
          </w:p>
        </w:tc>
      </w:tr>
      <w:tr w:rsidR="008976C2" w:rsidRPr="0040323D" w14:paraId="758DF229" w14:textId="77777777" w:rsidTr="00422136">
        <w:tc>
          <w:tcPr>
            <w:tcW w:w="648" w:type="dxa"/>
          </w:tcPr>
          <w:p w14:paraId="4AAF6E3E" w14:textId="77777777" w:rsidR="008976C2" w:rsidRPr="002414FD" w:rsidRDefault="008976C2" w:rsidP="008976C2">
            <w:pPr>
              <w:numPr>
                <w:ilvl w:val="0"/>
                <w:numId w:val="38"/>
              </w:numPr>
              <w:ind w:left="357" w:hanging="357"/>
              <w:jc w:val="both"/>
              <w:rPr>
                <w:rFonts w:ascii="Calibri" w:hAnsi="Calibri" w:cs="Calibri"/>
                <w:b/>
                <w:color w:val="0000FF"/>
                <w:lang w:val="ro-RO"/>
              </w:rPr>
            </w:pPr>
          </w:p>
        </w:tc>
        <w:tc>
          <w:tcPr>
            <w:tcW w:w="9207" w:type="dxa"/>
          </w:tcPr>
          <w:p w14:paraId="47251B1D" w14:textId="0DB4D2DD" w:rsidR="008976C2" w:rsidRPr="0040323D" w:rsidRDefault="0040323D" w:rsidP="008976C2">
            <w:pPr>
              <w:jc w:val="both"/>
              <w:rPr>
                <w:rFonts w:ascii="Calibri" w:hAnsi="Calibri" w:cs="Calibri"/>
                <w:lang w:val="ro-RO" w:eastAsia="de-DE"/>
              </w:rPr>
            </w:pPr>
            <w:proofErr w:type="spellStart"/>
            <w:r w:rsidRPr="002414FD">
              <w:rPr>
                <w:rFonts w:ascii="Calibri" w:hAnsi="Calibri" w:cs="Calibri"/>
                <w:lang w:val="ro-RO" w:eastAsia="de-DE"/>
              </w:rPr>
              <w:t>Narita</w:t>
            </w:r>
            <w:proofErr w:type="spellEnd"/>
            <w:r w:rsidRPr="002414FD">
              <w:rPr>
                <w:rFonts w:ascii="Calibri" w:hAnsi="Calibri" w:cs="Calibri"/>
                <w:lang w:val="ro-RO" w:eastAsia="de-DE"/>
              </w:rPr>
              <w:t xml:space="preserve"> D, </w:t>
            </w:r>
            <w:proofErr w:type="spellStart"/>
            <w:r w:rsidRPr="002414FD">
              <w:rPr>
                <w:rFonts w:ascii="Calibri" w:hAnsi="Calibri" w:cs="Calibri"/>
                <w:lang w:val="ro-RO" w:eastAsia="de-DE"/>
              </w:rPr>
              <w:t>Seclaman</w:t>
            </w:r>
            <w:proofErr w:type="spellEnd"/>
            <w:r w:rsidRPr="002414FD">
              <w:rPr>
                <w:rFonts w:ascii="Calibri" w:hAnsi="Calibri" w:cs="Calibri"/>
                <w:lang w:val="ro-RO" w:eastAsia="de-DE"/>
              </w:rPr>
              <w:t xml:space="preserve"> E, Anghel A, </w:t>
            </w:r>
            <w:proofErr w:type="spellStart"/>
            <w:r w:rsidRPr="002414FD">
              <w:rPr>
                <w:rFonts w:ascii="Calibri" w:hAnsi="Calibri" w:cs="Calibri"/>
                <w:lang w:val="ro-RO" w:eastAsia="de-DE"/>
              </w:rPr>
              <w:t>Ilina</w:t>
            </w:r>
            <w:proofErr w:type="spellEnd"/>
            <w:r w:rsidRPr="002414FD">
              <w:rPr>
                <w:rFonts w:ascii="Calibri" w:hAnsi="Calibri" w:cs="Calibri"/>
                <w:lang w:val="ro-RO" w:eastAsia="de-DE"/>
              </w:rPr>
              <w:t xml:space="preserve"> R, </w:t>
            </w:r>
            <w:proofErr w:type="spellStart"/>
            <w:r w:rsidRPr="002414FD">
              <w:rPr>
                <w:rFonts w:ascii="Calibri" w:hAnsi="Calibri" w:cs="Calibri"/>
                <w:lang w:val="ro-RO" w:eastAsia="de-DE"/>
              </w:rPr>
              <w:t>Cireap</w:t>
            </w:r>
            <w:proofErr w:type="spellEnd"/>
            <w:r w:rsidRPr="002414FD">
              <w:rPr>
                <w:rFonts w:ascii="Calibri" w:hAnsi="Calibri" w:cs="Calibri"/>
                <w:lang w:val="ro-RO" w:eastAsia="de-DE"/>
              </w:rPr>
              <w:t xml:space="preserve"> N, Negru S,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Ursoniu</w:t>
            </w:r>
            <w:proofErr w:type="spellEnd"/>
            <w:r w:rsidRPr="002414FD">
              <w:rPr>
                <w:rFonts w:ascii="Calibri" w:hAnsi="Calibri" w:cs="Calibri"/>
                <w:lang w:val="ro-RO" w:eastAsia="de-DE"/>
              </w:rPr>
              <w:t xml:space="preserve"> S, Marian C.</w:t>
            </w:r>
            <w:r>
              <w:rPr>
                <w:rFonts w:ascii="Calibri" w:hAnsi="Calibri" w:cs="Calibri"/>
                <w:lang w:val="ro-RO" w:eastAsia="de-DE"/>
              </w:rPr>
              <w:t xml:space="preserve"> </w:t>
            </w:r>
            <w:proofErr w:type="spellStart"/>
            <w:r w:rsidRPr="002414FD">
              <w:rPr>
                <w:rFonts w:ascii="Calibri" w:hAnsi="Calibri" w:cs="Calibri"/>
                <w:lang w:val="ro-RO" w:eastAsia="de-DE"/>
              </w:rPr>
              <w:t>Altered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levels</w:t>
            </w:r>
            <w:proofErr w:type="spellEnd"/>
            <w:r w:rsidRPr="002414FD">
              <w:rPr>
                <w:rFonts w:ascii="Calibri" w:hAnsi="Calibri" w:cs="Calibri"/>
                <w:lang w:val="ro-RO" w:eastAsia="de-DE"/>
              </w:rPr>
              <w:t xml:space="preserve"> of plasma </w:t>
            </w:r>
            <w:proofErr w:type="spellStart"/>
            <w:r w:rsidRPr="002414FD">
              <w:rPr>
                <w:rFonts w:ascii="Calibri" w:hAnsi="Calibri" w:cs="Calibri"/>
                <w:lang w:val="ro-RO" w:eastAsia="de-DE"/>
              </w:rPr>
              <w:t>chemokines</w:t>
            </w:r>
            <w:proofErr w:type="spellEnd"/>
            <w:r w:rsidRPr="002414FD">
              <w:rPr>
                <w:rFonts w:ascii="Calibri" w:hAnsi="Calibri" w:cs="Calibri"/>
                <w:lang w:val="ro-RO" w:eastAsia="de-DE"/>
              </w:rPr>
              <w:t xml:space="preserve"> in </w:t>
            </w:r>
            <w:proofErr w:type="spellStart"/>
            <w:r w:rsidRPr="002414FD">
              <w:rPr>
                <w:rFonts w:ascii="Calibri" w:hAnsi="Calibri" w:cs="Calibri"/>
                <w:lang w:val="ro-RO" w:eastAsia="de-DE"/>
              </w:rPr>
              <w:t>breast</w:t>
            </w:r>
            <w:proofErr w:type="spellEnd"/>
            <w:r w:rsidRPr="002414FD">
              <w:rPr>
                <w:rFonts w:ascii="Calibri" w:hAnsi="Calibri" w:cs="Calibri"/>
                <w:lang w:val="ro-RO" w:eastAsia="de-DE"/>
              </w:rPr>
              <w:t xml:space="preserve"> cancer </w:t>
            </w:r>
            <w:proofErr w:type="spellStart"/>
            <w:r w:rsidRPr="002414FD">
              <w:rPr>
                <w:rFonts w:ascii="Calibri" w:hAnsi="Calibri" w:cs="Calibri"/>
                <w:lang w:val="ro-RO" w:eastAsia="de-DE"/>
              </w:rPr>
              <w:t>and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their</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association</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with</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clinical</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and</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pathological</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characteristics</w:t>
            </w:r>
            <w:proofErr w:type="spellEnd"/>
            <w:r>
              <w:rPr>
                <w:rFonts w:ascii="Calibri" w:hAnsi="Calibri" w:cs="Calibri"/>
                <w:lang w:val="ro-RO" w:eastAsia="de-DE"/>
              </w:rPr>
              <w:t xml:space="preserve">. </w:t>
            </w:r>
            <w:proofErr w:type="spellStart"/>
            <w:r w:rsidRPr="002414FD">
              <w:rPr>
                <w:rFonts w:ascii="Calibri" w:hAnsi="Calibri" w:cs="Calibri"/>
                <w:i/>
                <w:iCs/>
                <w:lang w:val="ro-RO" w:eastAsia="de-DE"/>
              </w:rPr>
              <w:t>Neoplasma</w:t>
            </w:r>
            <w:proofErr w:type="spellEnd"/>
            <w:r w:rsidRPr="002414FD">
              <w:rPr>
                <w:rFonts w:ascii="Calibri" w:hAnsi="Calibri" w:cs="Calibri"/>
                <w:lang w:val="ro-RO" w:eastAsia="de-DE"/>
              </w:rPr>
              <w:t>. 2016;63(1):141-9</w:t>
            </w:r>
            <w:r>
              <w:rPr>
                <w:rFonts w:ascii="Calibri" w:hAnsi="Calibri" w:cs="Calibri"/>
                <w:lang w:val="ro-RO" w:eastAsia="de-DE"/>
              </w:rPr>
              <w:t>. FI=</w:t>
            </w:r>
            <w:r w:rsidRPr="002414FD">
              <w:rPr>
                <w:rFonts w:ascii="Calibri" w:hAnsi="Calibri" w:cs="Calibri"/>
                <w:b/>
                <w:color w:val="181818"/>
                <w:lang w:val="ro-RO"/>
              </w:rPr>
              <w:t>1,871</w:t>
            </w:r>
          </w:p>
        </w:tc>
      </w:tr>
      <w:tr w:rsidR="0040323D" w:rsidRPr="0040323D" w14:paraId="689419EC" w14:textId="77777777" w:rsidTr="00422136">
        <w:tc>
          <w:tcPr>
            <w:tcW w:w="648" w:type="dxa"/>
          </w:tcPr>
          <w:p w14:paraId="1D9CA0C1" w14:textId="77777777" w:rsidR="0040323D" w:rsidRPr="002414FD" w:rsidRDefault="0040323D" w:rsidP="008976C2">
            <w:pPr>
              <w:numPr>
                <w:ilvl w:val="0"/>
                <w:numId w:val="38"/>
              </w:numPr>
              <w:ind w:left="357" w:hanging="357"/>
              <w:jc w:val="both"/>
              <w:rPr>
                <w:rFonts w:ascii="Calibri" w:hAnsi="Calibri" w:cs="Calibri"/>
                <w:b/>
                <w:color w:val="0000FF"/>
                <w:lang w:val="ro-RO"/>
              </w:rPr>
            </w:pPr>
          </w:p>
        </w:tc>
        <w:tc>
          <w:tcPr>
            <w:tcW w:w="9207" w:type="dxa"/>
          </w:tcPr>
          <w:p w14:paraId="1CCFBD0B" w14:textId="0804D77B" w:rsidR="0040323D" w:rsidRPr="008976C2" w:rsidRDefault="0040323D" w:rsidP="008976C2">
            <w:pPr>
              <w:jc w:val="both"/>
              <w:rPr>
                <w:rFonts w:ascii="Calibri" w:hAnsi="Calibri" w:cs="Calibri"/>
                <w:bCs/>
                <w:color w:val="181818"/>
                <w:lang w:val="ro-RO"/>
              </w:rPr>
            </w:pPr>
            <w:r w:rsidRPr="002414FD">
              <w:rPr>
                <w:rFonts w:ascii="Calibri" w:hAnsi="Calibri" w:cs="Calibri"/>
                <w:lang w:val="ro-RO" w:eastAsia="de-DE"/>
              </w:rPr>
              <w:t xml:space="preserve">Pandur P,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SJ, </w:t>
            </w:r>
            <w:proofErr w:type="spellStart"/>
            <w:r w:rsidRPr="002414FD">
              <w:rPr>
                <w:rFonts w:ascii="Calibri" w:hAnsi="Calibri" w:cs="Calibri"/>
                <w:lang w:val="ro-RO" w:eastAsia="de-DE"/>
              </w:rPr>
              <w:t>Philipp</w:t>
            </w:r>
            <w:proofErr w:type="spellEnd"/>
            <w:r w:rsidRPr="002414FD">
              <w:rPr>
                <w:rFonts w:ascii="Calibri" w:hAnsi="Calibri" w:cs="Calibri"/>
                <w:lang w:val="ro-RO" w:eastAsia="de-DE"/>
              </w:rPr>
              <w:t xml:space="preserve"> M, </w:t>
            </w:r>
            <w:proofErr w:type="spellStart"/>
            <w:r w:rsidRPr="002414FD">
              <w:rPr>
                <w:rFonts w:ascii="Calibri" w:hAnsi="Calibri" w:cs="Calibri"/>
                <w:lang w:val="ro-RO" w:eastAsia="de-DE"/>
              </w:rPr>
              <w:t>Kühl</w:t>
            </w:r>
            <w:proofErr w:type="spellEnd"/>
            <w:r w:rsidRPr="002414FD">
              <w:rPr>
                <w:rFonts w:ascii="Calibri" w:hAnsi="Calibri" w:cs="Calibri"/>
                <w:lang w:val="ro-RO" w:eastAsia="de-DE"/>
              </w:rPr>
              <w:t xml:space="preserve"> M.</w:t>
            </w:r>
            <w:r>
              <w:rPr>
                <w:rFonts w:ascii="Calibri" w:hAnsi="Calibri" w:cs="Calibri"/>
                <w:lang w:val="ro-RO" w:eastAsia="de-DE"/>
              </w:rPr>
              <w:t xml:space="preserve"> </w:t>
            </w:r>
            <w:r w:rsidRPr="002414FD">
              <w:rPr>
                <w:rFonts w:ascii="Calibri" w:hAnsi="Calibri" w:cs="Calibri"/>
                <w:lang w:val="ro-RO" w:eastAsia="de-DE"/>
              </w:rPr>
              <w:t xml:space="preserve">Islet1-expressing cardiac </w:t>
            </w:r>
            <w:proofErr w:type="spellStart"/>
            <w:r w:rsidRPr="002414FD">
              <w:rPr>
                <w:rFonts w:ascii="Calibri" w:hAnsi="Calibri" w:cs="Calibri"/>
                <w:lang w:val="ro-RO" w:eastAsia="de-DE"/>
              </w:rPr>
              <w:t>progenitor</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cells</w:t>
            </w:r>
            <w:proofErr w:type="spellEnd"/>
            <w:r w:rsidRPr="002414FD">
              <w:rPr>
                <w:rFonts w:ascii="Calibri" w:hAnsi="Calibri" w:cs="Calibri"/>
                <w:lang w:val="ro-RO" w:eastAsia="de-DE"/>
              </w:rPr>
              <w:t xml:space="preserve">: A </w:t>
            </w:r>
            <w:proofErr w:type="spellStart"/>
            <w:r w:rsidRPr="002414FD">
              <w:rPr>
                <w:rFonts w:ascii="Calibri" w:hAnsi="Calibri" w:cs="Calibri"/>
                <w:lang w:val="ro-RO" w:eastAsia="de-DE"/>
              </w:rPr>
              <w:t>comparison</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across</w:t>
            </w:r>
            <w:proofErr w:type="spellEnd"/>
            <w:r w:rsidRPr="002414FD">
              <w:rPr>
                <w:rFonts w:ascii="Calibri" w:hAnsi="Calibri" w:cs="Calibri"/>
                <w:lang w:val="ro-RO" w:eastAsia="de-DE"/>
              </w:rPr>
              <w:t xml:space="preserve"> </w:t>
            </w:r>
            <w:proofErr w:type="spellStart"/>
            <w:r w:rsidRPr="002414FD">
              <w:rPr>
                <w:rFonts w:ascii="Calibri" w:hAnsi="Calibri" w:cs="Calibri"/>
                <w:lang w:val="ro-RO" w:eastAsia="de-DE"/>
              </w:rPr>
              <w:t>species</w:t>
            </w:r>
            <w:proofErr w:type="spellEnd"/>
            <w:r w:rsidRPr="002414FD">
              <w:rPr>
                <w:rFonts w:ascii="Calibri" w:hAnsi="Calibri" w:cs="Calibri"/>
                <w:lang w:val="ro-RO" w:eastAsia="de-DE"/>
              </w:rPr>
              <w:t>.</w:t>
            </w:r>
            <w:r>
              <w:rPr>
                <w:rFonts w:ascii="Calibri" w:hAnsi="Calibri" w:cs="Calibri"/>
                <w:lang w:val="ro-RO" w:eastAsia="de-DE"/>
              </w:rPr>
              <w:t xml:space="preserve"> </w:t>
            </w:r>
            <w:proofErr w:type="spellStart"/>
            <w:r w:rsidRPr="002414FD">
              <w:rPr>
                <w:rFonts w:ascii="Calibri" w:hAnsi="Calibri" w:cs="Calibri"/>
                <w:i/>
                <w:lang w:val="ro-RO" w:eastAsia="de-DE"/>
              </w:rPr>
              <w:t>Development</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Genes</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and</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Evolution</w:t>
            </w:r>
            <w:proofErr w:type="spellEnd"/>
            <w:r w:rsidRPr="002414FD">
              <w:rPr>
                <w:rFonts w:ascii="Calibri" w:hAnsi="Calibri" w:cs="Calibri"/>
                <w:lang w:val="ro-RO" w:eastAsia="de-DE"/>
              </w:rPr>
              <w:t>, 2013, 223(1-2):117-29.</w:t>
            </w:r>
            <w:r>
              <w:rPr>
                <w:rFonts w:ascii="Calibri" w:hAnsi="Calibri" w:cs="Calibri"/>
                <w:lang w:val="ro-RO" w:eastAsia="de-DE"/>
              </w:rPr>
              <w:t xml:space="preserve"> FI=</w:t>
            </w:r>
            <w:r w:rsidRPr="002414FD">
              <w:rPr>
                <w:rFonts w:ascii="Calibri" w:hAnsi="Calibri" w:cs="Calibri"/>
                <w:b/>
                <w:color w:val="181818"/>
                <w:lang w:val="ro-RO"/>
              </w:rPr>
              <w:t>2,179</w:t>
            </w:r>
          </w:p>
        </w:tc>
      </w:tr>
      <w:tr w:rsidR="0040323D" w:rsidRPr="002414FD" w14:paraId="2599A065" w14:textId="77777777" w:rsidTr="00422136">
        <w:tc>
          <w:tcPr>
            <w:tcW w:w="648" w:type="dxa"/>
          </w:tcPr>
          <w:p w14:paraId="7D3534C4" w14:textId="77777777" w:rsidR="0040323D" w:rsidRPr="002414FD" w:rsidRDefault="0040323D" w:rsidP="008976C2">
            <w:pPr>
              <w:numPr>
                <w:ilvl w:val="0"/>
                <w:numId w:val="38"/>
              </w:numPr>
              <w:ind w:left="357" w:hanging="357"/>
              <w:jc w:val="both"/>
              <w:rPr>
                <w:rFonts w:ascii="Calibri" w:hAnsi="Calibri" w:cs="Calibri"/>
                <w:b/>
                <w:color w:val="0000FF"/>
                <w:lang w:val="ro-RO"/>
              </w:rPr>
            </w:pPr>
          </w:p>
        </w:tc>
        <w:tc>
          <w:tcPr>
            <w:tcW w:w="9207" w:type="dxa"/>
          </w:tcPr>
          <w:p w14:paraId="7D364247" w14:textId="5B12BF84" w:rsidR="0040323D" w:rsidRPr="008976C2" w:rsidRDefault="0040323D" w:rsidP="008976C2">
            <w:pPr>
              <w:jc w:val="both"/>
              <w:rPr>
                <w:rFonts w:ascii="Calibri" w:hAnsi="Calibri" w:cs="Calibri"/>
                <w:bCs/>
                <w:color w:val="181818"/>
                <w:lang w:val="ro-RO"/>
              </w:rPr>
            </w:pPr>
            <w:proofErr w:type="spellStart"/>
            <w:r w:rsidRPr="002414FD">
              <w:rPr>
                <w:rFonts w:ascii="Calibri" w:hAnsi="Calibri" w:cs="Calibri"/>
                <w:lang w:val="ro-RO" w:eastAsia="de-DE"/>
              </w:rPr>
              <w:t>Zhao</w:t>
            </w:r>
            <w:proofErr w:type="spellEnd"/>
            <w:r w:rsidRPr="002414FD">
              <w:rPr>
                <w:rFonts w:ascii="Calibri" w:hAnsi="Calibri" w:cs="Calibri"/>
                <w:lang w:val="ro-RO" w:eastAsia="de-DE"/>
              </w:rPr>
              <w:t xml:space="preserve"> X,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Mic FA, </w:t>
            </w:r>
            <w:proofErr w:type="spellStart"/>
            <w:r w:rsidRPr="002414FD">
              <w:rPr>
                <w:rFonts w:ascii="Calibri" w:hAnsi="Calibri" w:cs="Calibri"/>
                <w:lang w:val="ro-RO" w:eastAsia="de-DE"/>
              </w:rPr>
              <w:t>Molotkova</w:t>
            </w:r>
            <w:proofErr w:type="spellEnd"/>
            <w:r w:rsidRPr="002414FD">
              <w:rPr>
                <w:rFonts w:ascii="Calibri" w:hAnsi="Calibri" w:cs="Calibri"/>
                <w:lang w:val="ro-RO" w:eastAsia="de-DE"/>
              </w:rPr>
              <w:t xml:space="preserve"> N, </w:t>
            </w:r>
            <w:proofErr w:type="spellStart"/>
            <w:r w:rsidRPr="002414FD">
              <w:rPr>
                <w:rFonts w:ascii="Calibri" w:hAnsi="Calibri" w:cs="Calibri"/>
                <w:lang w:val="ro-RO" w:eastAsia="de-DE"/>
              </w:rPr>
              <w:t>Molotkov</w:t>
            </w:r>
            <w:proofErr w:type="spellEnd"/>
            <w:r w:rsidRPr="002414FD">
              <w:rPr>
                <w:rFonts w:ascii="Calibri" w:hAnsi="Calibri" w:cs="Calibri"/>
                <w:lang w:val="ro-RO" w:eastAsia="de-DE"/>
              </w:rPr>
              <w:t xml:space="preserve"> A, </w:t>
            </w:r>
            <w:proofErr w:type="spellStart"/>
            <w:r w:rsidRPr="002414FD">
              <w:rPr>
                <w:rFonts w:ascii="Calibri" w:hAnsi="Calibri" w:cs="Calibri"/>
                <w:lang w:val="ro-RO" w:eastAsia="de-DE"/>
              </w:rPr>
              <w:t>Kumar</w:t>
            </w:r>
            <w:proofErr w:type="spellEnd"/>
            <w:r w:rsidRPr="002414FD">
              <w:rPr>
                <w:rFonts w:ascii="Calibri" w:hAnsi="Calibri" w:cs="Calibri"/>
                <w:lang w:val="ro-RO" w:eastAsia="de-DE"/>
              </w:rPr>
              <w:t xml:space="preserve"> S, </w:t>
            </w:r>
            <w:proofErr w:type="spellStart"/>
            <w:r w:rsidRPr="002414FD">
              <w:rPr>
                <w:rFonts w:ascii="Calibri" w:hAnsi="Calibri" w:cs="Calibri"/>
                <w:lang w:val="ro-RO" w:eastAsia="de-DE"/>
              </w:rPr>
              <w:t>Duester</w:t>
            </w:r>
            <w:proofErr w:type="spellEnd"/>
            <w:r w:rsidRPr="002414FD">
              <w:rPr>
                <w:rFonts w:ascii="Calibri" w:hAnsi="Calibri" w:cs="Calibri"/>
                <w:lang w:val="ro-RO" w:eastAsia="de-DE"/>
              </w:rPr>
              <w:t xml:space="preserve"> G.</w:t>
            </w:r>
            <w:r>
              <w:rPr>
                <w:rFonts w:ascii="Calibri" w:hAnsi="Calibri" w:cs="Calibri"/>
                <w:lang w:val="ro-RO" w:eastAsia="de-DE"/>
              </w:rPr>
              <w:t xml:space="preserve"> </w:t>
            </w:r>
            <w:r w:rsidRPr="002414FD">
              <w:rPr>
                <w:rFonts w:ascii="Calibri" w:hAnsi="Calibri" w:cs="Calibri"/>
                <w:bCs/>
                <w:lang w:val="ro-RO" w:eastAsia="de-DE"/>
              </w:rPr>
              <w:t xml:space="preserve">Retinoic acid </w:t>
            </w:r>
            <w:proofErr w:type="spellStart"/>
            <w:r w:rsidRPr="002414FD">
              <w:rPr>
                <w:rFonts w:ascii="Calibri" w:hAnsi="Calibri" w:cs="Calibri"/>
                <w:bCs/>
                <w:lang w:val="ro-RO" w:eastAsia="de-DE"/>
              </w:rPr>
              <w:t>promotes</w:t>
            </w:r>
            <w:proofErr w:type="spellEnd"/>
            <w:r w:rsidRPr="002414FD">
              <w:rPr>
                <w:rFonts w:ascii="Calibri" w:hAnsi="Calibri" w:cs="Calibri"/>
                <w:bCs/>
                <w:lang w:val="ro-RO" w:eastAsia="de-DE"/>
              </w:rPr>
              <w:t xml:space="preserve"> limb </w:t>
            </w:r>
            <w:proofErr w:type="spellStart"/>
            <w:r w:rsidRPr="002414FD">
              <w:rPr>
                <w:rFonts w:ascii="Calibri" w:hAnsi="Calibri" w:cs="Calibri"/>
                <w:bCs/>
                <w:lang w:val="ro-RO" w:eastAsia="de-DE"/>
              </w:rPr>
              <w:t>induction</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through</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effects</w:t>
            </w:r>
            <w:proofErr w:type="spellEnd"/>
            <w:r w:rsidRPr="002414FD">
              <w:rPr>
                <w:rFonts w:ascii="Calibri" w:hAnsi="Calibri" w:cs="Calibri"/>
                <w:bCs/>
                <w:lang w:val="ro-RO" w:eastAsia="de-DE"/>
              </w:rPr>
              <w:t xml:space="preserve"> on body axis </w:t>
            </w:r>
            <w:proofErr w:type="spellStart"/>
            <w:r w:rsidRPr="002414FD">
              <w:rPr>
                <w:rFonts w:ascii="Calibri" w:hAnsi="Calibri" w:cs="Calibri"/>
                <w:bCs/>
                <w:lang w:val="ro-RO" w:eastAsia="de-DE"/>
              </w:rPr>
              <w:t>extension</w:t>
            </w:r>
            <w:proofErr w:type="spellEnd"/>
            <w:r w:rsidRPr="002414FD">
              <w:rPr>
                <w:rFonts w:ascii="Calibri" w:hAnsi="Calibri" w:cs="Calibri"/>
                <w:bCs/>
                <w:lang w:val="ro-RO" w:eastAsia="de-DE"/>
              </w:rPr>
              <w:t xml:space="preserve"> but </w:t>
            </w:r>
            <w:proofErr w:type="spellStart"/>
            <w:r w:rsidRPr="002414FD">
              <w:rPr>
                <w:rFonts w:ascii="Calibri" w:hAnsi="Calibri" w:cs="Calibri"/>
                <w:bCs/>
                <w:lang w:val="ro-RO" w:eastAsia="de-DE"/>
              </w:rPr>
              <w:t>is</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unnecessary</w:t>
            </w:r>
            <w:proofErr w:type="spellEnd"/>
            <w:r w:rsidRPr="002414FD">
              <w:rPr>
                <w:rFonts w:ascii="Calibri" w:hAnsi="Calibri" w:cs="Calibri"/>
                <w:bCs/>
                <w:lang w:val="ro-RO" w:eastAsia="de-DE"/>
              </w:rPr>
              <w:t xml:space="preserve"> for limb </w:t>
            </w:r>
            <w:proofErr w:type="spellStart"/>
            <w:r w:rsidRPr="002414FD">
              <w:rPr>
                <w:rFonts w:ascii="Calibri" w:hAnsi="Calibri" w:cs="Calibri"/>
                <w:bCs/>
                <w:lang w:val="ro-RO" w:eastAsia="de-DE"/>
              </w:rPr>
              <w:t>patterning</w:t>
            </w:r>
            <w:proofErr w:type="spellEnd"/>
            <w:r>
              <w:rPr>
                <w:rFonts w:ascii="Calibri" w:hAnsi="Calibri" w:cs="Calibri"/>
                <w:bCs/>
                <w:lang w:val="ro-RO" w:eastAsia="de-DE"/>
              </w:rPr>
              <w:t xml:space="preserve">. </w:t>
            </w:r>
            <w:proofErr w:type="spellStart"/>
            <w:r w:rsidRPr="002414FD">
              <w:rPr>
                <w:rFonts w:ascii="Calibri" w:hAnsi="Calibri" w:cs="Calibri"/>
                <w:i/>
                <w:lang w:val="ro-RO" w:eastAsia="de-DE"/>
              </w:rPr>
              <w:t>Current</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Biology</w:t>
            </w:r>
            <w:proofErr w:type="spellEnd"/>
            <w:r w:rsidRPr="002414FD">
              <w:rPr>
                <w:rFonts w:ascii="Calibri" w:hAnsi="Calibri" w:cs="Calibri"/>
                <w:i/>
                <w:lang w:val="ro-RO" w:eastAsia="de-DE"/>
              </w:rPr>
              <w:t>.</w:t>
            </w:r>
            <w:r w:rsidRPr="002414FD">
              <w:rPr>
                <w:rFonts w:ascii="Calibri" w:hAnsi="Calibri" w:cs="Calibri"/>
                <w:lang w:val="ro-RO" w:eastAsia="de-DE"/>
              </w:rPr>
              <w:t xml:space="preserve"> 2009, 19(12): 1050-1057.</w:t>
            </w:r>
            <w:r>
              <w:rPr>
                <w:rFonts w:ascii="Calibri" w:hAnsi="Calibri" w:cs="Calibri"/>
                <w:lang w:val="ro-RO" w:eastAsia="de-DE"/>
              </w:rPr>
              <w:t xml:space="preserve"> FI=</w:t>
            </w:r>
            <w:r w:rsidRPr="002414FD">
              <w:rPr>
                <w:rFonts w:ascii="Calibri" w:hAnsi="Calibri" w:cs="Calibri"/>
                <w:b/>
                <w:color w:val="181818"/>
                <w:lang w:val="ro-RO"/>
              </w:rPr>
              <w:t>10</w:t>
            </w:r>
            <w:r>
              <w:rPr>
                <w:rFonts w:ascii="Calibri" w:hAnsi="Calibri" w:cs="Calibri"/>
                <w:b/>
                <w:color w:val="181818"/>
                <w:lang w:val="ro-RO"/>
              </w:rPr>
              <w:t>,</w:t>
            </w:r>
            <w:r w:rsidRPr="002414FD">
              <w:rPr>
                <w:rFonts w:ascii="Calibri" w:hAnsi="Calibri" w:cs="Calibri"/>
                <w:b/>
                <w:color w:val="181818"/>
                <w:lang w:val="ro-RO"/>
              </w:rPr>
              <w:t>992</w:t>
            </w:r>
          </w:p>
        </w:tc>
      </w:tr>
      <w:tr w:rsidR="0040323D" w:rsidRPr="0040323D" w14:paraId="089B8743" w14:textId="77777777" w:rsidTr="00422136">
        <w:tc>
          <w:tcPr>
            <w:tcW w:w="648" w:type="dxa"/>
          </w:tcPr>
          <w:p w14:paraId="4E19B6B7" w14:textId="77777777" w:rsidR="0040323D" w:rsidRPr="002414FD" w:rsidRDefault="0040323D" w:rsidP="008976C2">
            <w:pPr>
              <w:numPr>
                <w:ilvl w:val="0"/>
                <w:numId w:val="38"/>
              </w:numPr>
              <w:ind w:left="357" w:hanging="357"/>
              <w:jc w:val="both"/>
              <w:rPr>
                <w:rFonts w:ascii="Calibri" w:hAnsi="Calibri" w:cs="Calibri"/>
                <w:b/>
                <w:color w:val="0000FF"/>
                <w:lang w:val="ro-RO"/>
              </w:rPr>
            </w:pPr>
          </w:p>
        </w:tc>
        <w:tc>
          <w:tcPr>
            <w:tcW w:w="9207" w:type="dxa"/>
          </w:tcPr>
          <w:p w14:paraId="4B835688" w14:textId="5F819054" w:rsidR="0040323D" w:rsidRPr="008976C2" w:rsidRDefault="0040323D" w:rsidP="008976C2">
            <w:pPr>
              <w:jc w:val="both"/>
              <w:rPr>
                <w:rFonts w:ascii="Calibri" w:hAnsi="Calibri" w:cs="Calibri"/>
                <w:bCs/>
                <w:color w:val="181818"/>
                <w:lang w:val="ro-RO"/>
              </w:rPr>
            </w:pPr>
            <w:proofErr w:type="spellStart"/>
            <w:r w:rsidRPr="002414FD">
              <w:rPr>
                <w:rFonts w:ascii="Calibri" w:hAnsi="Calibri" w:cs="Calibri"/>
                <w:lang w:val="ro-RO" w:eastAsia="de-DE"/>
              </w:rPr>
              <w:t>Woltering</w:t>
            </w:r>
            <w:proofErr w:type="spellEnd"/>
            <w:r w:rsidRPr="002414FD">
              <w:rPr>
                <w:rFonts w:ascii="Calibri" w:hAnsi="Calibri" w:cs="Calibri"/>
                <w:lang w:val="ro-RO" w:eastAsia="de-DE"/>
              </w:rPr>
              <w:t xml:space="preserve"> JM, </w:t>
            </w:r>
            <w:proofErr w:type="spellStart"/>
            <w:r w:rsidRPr="002414FD">
              <w:rPr>
                <w:rFonts w:ascii="Calibri" w:hAnsi="Calibri" w:cs="Calibri"/>
                <w:lang w:val="ro-RO" w:eastAsia="de-DE"/>
              </w:rPr>
              <w:t>Vonk</w:t>
            </w:r>
            <w:proofErr w:type="spellEnd"/>
            <w:r w:rsidRPr="002414FD">
              <w:rPr>
                <w:rFonts w:ascii="Calibri" w:hAnsi="Calibri" w:cs="Calibri"/>
                <w:lang w:val="ro-RO" w:eastAsia="de-DE"/>
              </w:rPr>
              <w:t xml:space="preserve"> FJ, Müller H, </w:t>
            </w:r>
            <w:proofErr w:type="spellStart"/>
            <w:r w:rsidRPr="002414FD">
              <w:rPr>
                <w:rFonts w:ascii="Calibri" w:hAnsi="Calibri" w:cs="Calibri"/>
                <w:lang w:val="ro-RO" w:eastAsia="de-DE"/>
              </w:rPr>
              <w:t>Bardine</w:t>
            </w:r>
            <w:proofErr w:type="spellEnd"/>
            <w:r w:rsidRPr="002414FD">
              <w:rPr>
                <w:rFonts w:ascii="Calibri" w:hAnsi="Calibri" w:cs="Calibri"/>
                <w:lang w:val="ro-RO" w:eastAsia="de-DE"/>
              </w:rPr>
              <w:t xml:space="preserve"> N, </w:t>
            </w:r>
            <w:proofErr w:type="spellStart"/>
            <w:r w:rsidRPr="002414FD">
              <w:rPr>
                <w:rFonts w:ascii="Calibri" w:hAnsi="Calibri" w:cs="Calibri"/>
                <w:lang w:val="ro-RO" w:eastAsia="de-DE"/>
              </w:rPr>
              <w:t>Tuduce</w:t>
            </w:r>
            <w:proofErr w:type="spellEnd"/>
            <w:r w:rsidRPr="002414FD">
              <w:rPr>
                <w:rFonts w:ascii="Calibri" w:hAnsi="Calibri" w:cs="Calibri"/>
                <w:lang w:val="ro-RO" w:eastAsia="de-DE"/>
              </w:rPr>
              <w:t xml:space="preserve"> IL, de </w:t>
            </w:r>
            <w:proofErr w:type="spellStart"/>
            <w:r w:rsidRPr="002414FD">
              <w:rPr>
                <w:rFonts w:ascii="Calibri" w:hAnsi="Calibri" w:cs="Calibri"/>
                <w:lang w:val="ro-RO" w:eastAsia="de-DE"/>
              </w:rPr>
              <w:t>Bakker</w:t>
            </w:r>
            <w:proofErr w:type="spellEnd"/>
            <w:r w:rsidRPr="002414FD">
              <w:rPr>
                <w:rFonts w:ascii="Calibri" w:hAnsi="Calibri" w:cs="Calibri"/>
                <w:lang w:val="ro-RO" w:eastAsia="de-DE"/>
              </w:rPr>
              <w:t xml:space="preserve"> MA, </w:t>
            </w:r>
            <w:proofErr w:type="spellStart"/>
            <w:r w:rsidRPr="002414FD">
              <w:rPr>
                <w:rFonts w:ascii="Calibri" w:hAnsi="Calibri" w:cs="Calibri"/>
                <w:lang w:val="ro-RO" w:eastAsia="de-DE"/>
              </w:rPr>
              <w:t>Knöchel</w:t>
            </w:r>
            <w:proofErr w:type="spellEnd"/>
            <w:r w:rsidRPr="002414FD">
              <w:rPr>
                <w:rFonts w:ascii="Calibri" w:hAnsi="Calibri" w:cs="Calibri"/>
                <w:lang w:val="ro-RO" w:eastAsia="de-DE"/>
              </w:rPr>
              <w:t xml:space="preserve"> W, </w:t>
            </w:r>
            <w:proofErr w:type="spellStart"/>
            <w:r w:rsidRPr="002414FD">
              <w:rPr>
                <w:rFonts w:ascii="Calibri" w:hAnsi="Calibri" w:cs="Calibri"/>
                <w:b/>
                <w:lang w:val="ro-RO" w:eastAsia="de-DE"/>
              </w:rPr>
              <w:t>Sirbu</w:t>
            </w:r>
            <w:proofErr w:type="spellEnd"/>
            <w:r w:rsidRPr="002414FD">
              <w:rPr>
                <w:rFonts w:ascii="Calibri" w:hAnsi="Calibri" w:cs="Calibri"/>
                <w:b/>
                <w:lang w:val="ro-RO" w:eastAsia="de-DE"/>
              </w:rPr>
              <w:t xml:space="preserve"> IO</w:t>
            </w:r>
            <w:r w:rsidRPr="002414FD">
              <w:rPr>
                <w:rFonts w:ascii="Calibri" w:hAnsi="Calibri" w:cs="Calibri"/>
                <w:lang w:val="ro-RO" w:eastAsia="de-DE"/>
              </w:rPr>
              <w:t xml:space="preserve">, </w:t>
            </w:r>
            <w:proofErr w:type="spellStart"/>
            <w:r w:rsidRPr="002414FD">
              <w:rPr>
                <w:rFonts w:ascii="Calibri" w:hAnsi="Calibri" w:cs="Calibri"/>
                <w:lang w:val="ro-RO" w:eastAsia="de-DE"/>
              </w:rPr>
              <w:t>Durston</w:t>
            </w:r>
            <w:proofErr w:type="spellEnd"/>
            <w:r w:rsidRPr="002414FD">
              <w:rPr>
                <w:rFonts w:ascii="Calibri" w:hAnsi="Calibri" w:cs="Calibri"/>
                <w:lang w:val="ro-RO" w:eastAsia="de-DE"/>
              </w:rPr>
              <w:t xml:space="preserve"> AJ, Richardson MK.</w:t>
            </w:r>
            <w:r>
              <w:rPr>
                <w:rFonts w:ascii="Calibri" w:hAnsi="Calibri" w:cs="Calibri"/>
                <w:lang w:val="ro-RO" w:eastAsia="de-DE"/>
              </w:rPr>
              <w:t xml:space="preserve"> </w:t>
            </w:r>
            <w:r w:rsidRPr="002414FD">
              <w:rPr>
                <w:rFonts w:ascii="Calibri" w:hAnsi="Calibri" w:cs="Calibri"/>
                <w:bCs/>
                <w:lang w:val="ro-RO" w:eastAsia="de-DE"/>
              </w:rPr>
              <w:t xml:space="preserve">Axial </w:t>
            </w:r>
            <w:proofErr w:type="spellStart"/>
            <w:r w:rsidRPr="002414FD">
              <w:rPr>
                <w:rFonts w:ascii="Calibri" w:hAnsi="Calibri" w:cs="Calibri"/>
                <w:bCs/>
                <w:lang w:val="ro-RO" w:eastAsia="de-DE"/>
              </w:rPr>
              <w:t>patterning</w:t>
            </w:r>
            <w:proofErr w:type="spellEnd"/>
            <w:r w:rsidRPr="002414FD">
              <w:rPr>
                <w:rFonts w:ascii="Calibri" w:hAnsi="Calibri" w:cs="Calibri"/>
                <w:bCs/>
                <w:lang w:val="ro-RO" w:eastAsia="de-DE"/>
              </w:rPr>
              <w:t xml:space="preserve"> in </w:t>
            </w:r>
            <w:proofErr w:type="spellStart"/>
            <w:r w:rsidRPr="002414FD">
              <w:rPr>
                <w:rFonts w:ascii="Calibri" w:hAnsi="Calibri" w:cs="Calibri"/>
                <w:bCs/>
                <w:lang w:val="ro-RO" w:eastAsia="de-DE"/>
              </w:rPr>
              <w:t>snakes</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and</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caecilians</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evidence</w:t>
            </w:r>
            <w:proofErr w:type="spellEnd"/>
            <w:r w:rsidRPr="002414FD">
              <w:rPr>
                <w:rFonts w:ascii="Calibri" w:hAnsi="Calibri" w:cs="Calibri"/>
                <w:bCs/>
                <w:lang w:val="ro-RO" w:eastAsia="de-DE"/>
              </w:rPr>
              <w:t xml:space="preserve"> for an alternative </w:t>
            </w:r>
            <w:proofErr w:type="spellStart"/>
            <w:r w:rsidRPr="002414FD">
              <w:rPr>
                <w:rFonts w:ascii="Calibri" w:hAnsi="Calibri" w:cs="Calibri"/>
                <w:bCs/>
                <w:lang w:val="ro-RO" w:eastAsia="de-DE"/>
              </w:rPr>
              <w:t>interpretation</w:t>
            </w:r>
            <w:proofErr w:type="spellEnd"/>
            <w:r w:rsidRPr="002414FD">
              <w:rPr>
                <w:rFonts w:ascii="Calibri" w:hAnsi="Calibri" w:cs="Calibri"/>
                <w:bCs/>
                <w:lang w:val="ro-RO" w:eastAsia="de-DE"/>
              </w:rPr>
              <w:t xml:space="preserve"> of </w:t>
            </w:r>
            <w:proofErr w:type="spellStart"/>
            <w:r w:rsidRPr="002414FD">
              <w:rPr>
                <w:rFonts w:ascii="Calibri" w:hAnsi="Calibri" w:cs="Calibri"/>
                <w:bCs/>
                <w:lang w:val="ro-RO" w:eastAsia="de-DE"/>
              </w:rPr>
              <w:t>the</w:t>
            </w:r>
            <w:proofErr w:type="spellEnd"/>
            <w:r w:rsidRPr="002414FD">
              <w:rPr>
                <w:rFonts w:ascii="Calibri" w:hAnsi="Calibri" w:cs="Calibri"/>
                <w:bCs/>
                <w:lang w:val="ro-RO" w:eastAsia="de-DE"/>
              </w:rPr>
              <w:t xml:space="preserve"> </w:t>
            </w:r>
            <w:proofErr w:type="spellStart"/>
            <w:r w:rsidRPr="002414FD">
              <w:rPr>
                <w:rFonts w:ascii="Calibri" w:hAnsi="Calibri" w:cs="Calibri"/>
                <w:bCs/>
                <w:lang w:val="ro-RO" w:eastAsia="de-DE"/>
              </w:rPr>
              <w:t>Hox</w:t>
            </w:r>
            <w:proofErr w:type="spellEnd"/>
            <w:r w:rsidRPr="002414FD">
              <w:rPr>
                <w:rFonts w:ascii="Calibri" w:hAnsi="Calibri" w:cs="Calibri"/>
                <w:bCs/>
                <w:lang w:val="ro-RO" w:eastAsia="de-DE"/>
              </w:rPr>
              <w:t xml:space="preserve"> code</w:t>
            </w:r>
            <w:r>
              <w:rPr>
                <w:rFonts w:ascii="Calibri" w:hAnsi="Calibri" w:cs="Calibri"/>
                <w:bCs/>
                <w:lang w:val="ro-RO" w:eastAsia="de-DE"/>
              </w:rPr>
              <w:t xml:space="preserve">. </w:t>
            </w:r>
            <w:proofErr w:type="spellStart"/>
            <w:r w:rsidRPr="002414FD">
              <w:rPr>
                <w:rFonts w:ascii="Calibri" w:hAnsi="Calibri" w:cs="Calibri"/>
                <w:i/>
                <w:lang w:val="ro-RO" w:eastAsia="de-DE"/>
              </w:rPr>
              <w:t>Developmental</w:t>
            </w:r>
            <w:proofErr w:type="spellEnd"/>
            <w:r w:rsidRPr="002414FD">
              <w:rPr>
                <w:rFonts w:ascii="Calibri" w:hAnsi="Calibri" w:cs="Calibri"/>
                <w:i/>
                <w:lang w:val="ro-RO" w:eastAsia="de-DE"/>
              </w:rPr>
              <w:t xml:space="preserve"> </w:t>
            </w:r>
            <w:proofErr w:type="spellStart"/>
            <w:r w:rsidRPr="002414FD">
              <w:rPr>
                <w:rFonts w:ascii="Calibri" w:hAnsi="Calibri" w:cs="Calibri"/>
                <w:i/>
                <w:lang w:val="ro-RO" w:eastAsia="de-DE"/>
              </w:rPr>
              <w:t>Biology</w:t>
            </w:r>
            <w:proofErr w:type="spellEnd"/>
            <w:r w:rsidRPr="002414FD">
              <w:rPr>
                <w:rFonts w:ascii="Calibri" w:hAnsi="Calibri" w:cs="Calibri"/>
                <w:i/>
                <w:lang w:val="ro-RO" w:eastAsia="de-DE"/>
              </w:rPr>
              <w:t>.</w:t>
            </w:r>
            <w:r w:rsidRPr="002414FD">
              <w:rPr>
                <w:rFonts w:ascii="Calibri" w:hAnsi="Calibri" w:cs="Calibri"/>
                <w:lang w:val="ro-RO" w:eastAsia="de-DE"/>
              </w:rPr>
              <w:t xml:space="preserve"> 2009, 332(1): 82-89.</w:t>
            </w:r>
            <w:r>
              <w:rPr>
                <w:rFonts w:ascii="Calibri" w:hAnsi="Calibri" w:cs="Calibri"/>
                <w:lang w:val="ro-RO" w:eastAsia="de-DE"/>
              </w:rPr>
              <w:t xml:space="preserve"> FI=</w:t>
            </w:r>
            <w:r w:rsidRPr="002414FD">
              <w:rPr>
                <w:rFonts w:ascii="Calibri" w:hAnsi="Calibri" w:cs="Calibri"/>
                <w:b/>
                <w:color w:val="181818"/>
                <w:lang w:val="ro-RO"/>
              </w:rPr>
              <w:t>4,379</w:t>
            </w:r>
          </w:p>
        </w:tc>
      </w:tr>
      <w:tr w:rsidR="008976C2" w:rsidRPr="002414FD" w14:paraId="17A58930" w14:textId="77777777" w:rsidTr="00422136">
        <w:tc>
          <w:tcPr>
            <w:tcW w:w="648" w:type="dxa"/>
          </w:tcPr>
          <w:p w14:paraId="61900BCC" w14:textId="77777777" w:rsidR="008976C2" w:rsidRPr="002414FD" w:rsidRDefault="008976C2" w:rsidP="008976C2">
            <w:pPr>
              <w:numPr>
                <w:ilvl w:val="0"/>
                <w:numId w:val="38"/>
              </w:numPr>
              <w:ind w:left="357" w:hanging="357"/>
              <w:jc w:val="both"/>
              <w:rPr>
                <w:rFonts w:ascii="Calibri" w:hAnsi="Calibri" w:cs="Calibri"/>
                <w:b/>
                <w:color w:val="0000FF"/>
                <w:lang w:val="ro-RO"/>
              </w:rPr>
            </w:pPr>
          </w:p>
        </w:tc>
        <w:tc>
          <w:tcPr>
            <w:tcW w:w="9207" w:type="dxa"/>
          </w:tcPr>
          <w:p w14:paraId="6E218984" w14:textId="669ABD0A" w:rsidR="008976C2" w:rsidRPr="002414FD" w:rsidRDefault="008976C2" w:rsidP="008976C2">
            <w:pPr>
              <w:jc w:val="both"/>
              <w:rPr>
                <w:rFonts w:ascii="Calibri" w:hAnsi="Calibri" w:cs="Calibri"/>
                <w:b/>
                <w:color w:val="0000FF"/>
                <w:lang w:val="ro-RO"/>
              </w:rPr>
            </w:pPr>
            <w:proofErr w:type="spellStart"/>
            <w:r w:rsidRPr="008976C2">
              <w:rPr>
                <w:rFonts w:ascii="Calibri" w:hAnsi="Calibri" w:cs="Calibri"/>
                <w:bCs/>
                <w:color w:val="181818"/>
                <w:lang w:val="ro-RO"/>
              </w:rPr>
              <w:t>Molotkova</w:t>
            </w:r>
            <w:proofErr w:type="spellEnd"/>
            <w:r w:rsidRPr="008976C2">
              <w:rPr>
                <w:rFonts w:ascii="Calibri" w:hAnsi="Calibri" w:cs="Calibri"/>
                <w:bCs/>
                <w:color w:val="181818"/>
                <w:lang w:val="ro-RO"/>
              </w:rPr>
              <w:t xml:space="preserve"> N, </w:t>
            </w:r>
            <w:proofErr w:type="spellStart"/>
            <w:r w:rsidRPr="008976C2">
              <w:rPr>
                <w:rFonts w:ascii="Calibri" w:hAnsi="Calibri" w:cs="Calibri"/>
                <w:bCs/>
                <w:color w:val="181818"/>
                <w:lang w:val="ro-RO"/>
              </w:rPr>
              <w:t>Molotkov</w:t>
            </w:r>
            <w:proofErr w:type="spellEnd"/>
            <w:r w:rsidRPr="008976C2">
              <w:rPr>
                <w:rFonts w:ascii="Calibri" w:hAnsi="Calibri" w:cs="Calibri"/>
                <w:bCs/>
                <w:color w:val="181818"/>
                <w:lang w:val="ro-RO"/>
              </w:rPr>
              <w:t xml:space="preserve"> A, </w:t>
            </w:r>
            <w:proofErr w:type="spellStart"/>
            <w:r w:rsidRPr="008976C2">
              <w:rPr>
                <w:rFonts w:ascii="Calibri" w:hAnsi="Calibri" w:cs="Calibri"/>
                <w:b/>
                <w:color w:val="181818"/>
                <w:lang w:val="ro-RO"/>
              </w:rPr>
              <w:t>Sirbu</w:t>
            </w:r>
            <w:proofErr w:type="spellEnd"/>
            <w:r w:rsidRPr="008976C2">
              <w:rPr>
                <w:rFonts w:ascii="Calibri" w:hAnsi="Calibri" w:cs="Calibri"/>
                <w:b/>
                <w:color w:val="181818"/>
                <w:lang w:val="ro-RO"/>
              </w:rPr>
              <w:t xml:space="preserve"> IO</w:t>
            </w:r>
            <w:r w:rsidRPr="008976C2">
              <w:rPr>
                <w:rFonts w:ascii="Calibri" w:hAnsi="Calibri" w:cs="Calibri"/>
                <w:bCs/>
                <w:color w:val="181818"/>
                <w:lang w:val="ro-RO"/>
              </w:rPr>
              <w:t xml:space="preserve">, </w:t>
            </w:r>
            <w:proofErr w:type="spellStart"/>
            <w:r w:rsidRPr="008976C2">
              <w:rPr>
                <w:rFonts w:ascii="Calibri" w:hAnsi="Calibri" w:cs="Calibri"/>
                <w:bCs/>
                <w:color w:val="181818"/>
                <w:lang w:val="ro-RO"/>
              </w:rPr>
              <w:t>Duester</w:t>
            </w:r>
            <w:proofErr w:type="spellEnd"/>
            <w:r w:rsidRPr="008976C2">
              <w:rPr>
                <w:rFonts w:ascii="Calibri" w:hAnsi="Calibri" w:cs="Calibri"/>
                <w:bCs/>
                <w:color w:val="181818"/>
                <w:lang w:val="ro-RO"/>
              </w:rPr>
              <w:t xml:space="preserve"> G.</w:t>
            </w:r>
            <w:r>
              <w:rPr>
                <w:rFonts w:ascii="Calibri" w:hAnsi="Calibri" w:cs="Calibri"/>
                <w:lang w:val="ro-RO"/>
              </w:rPr>
              <w:t xml:space="preserve"> </w:t>
            </w:r>
            <w:proofErr w:type="spellStart"/>
            <w:r w:rsidRPr="008976C2">
              <w:rPr>
                <w:rFonts w:ascii="Calibri" w:hAnsi="Calibri" w:cs="Calibri"/>
                <w:lang w:val="ro-RO"/>
              </w:rPr>
              <w:t>Requirement</w:t>
            </w:r>
            <w:proofErr w:type="spellEnd"/>
            <w:r w:rsidRPr="008976C2">
              <w:rPr>
                <w:rFonts w:ascii="Calibri" w:hAnsi="Calibri" w:cs="Calibri"/>
                <w:lang w:val="ro-RO"/>
              </w:rPr>
              <w:t xml:space="preserve"> of </w:t>
            </w:r>
            <w:proofErr w:type="spellStart"/>
            <w:r w:rsidRPr="008976C2">
              <w:rPr>
                <w:rFonts w:ascii="Calibri" w:hAnsi="Calibri" w:cs="Calibri"/>
                <w:lang w:val="ro-RO"/>
              </w:rPr>
              <w:t>mesodermal</w:t>
            </w:r>
            <w:proofErr w:type="spellEnd"/>
            <w:r w:rsidRPr="008976C2">
              <w:rPr>
                <w:rFonts w:ascii="Calibri" w:hAnsi="Calibri" w:cs="Calibri"/>
                <w:lang w:val="ro-RO"/>
              </w:rPr>
              <w:t xml:space="preserve"> retinoic acid </w:t>
            </w:r>
            <w:proofErr w:type="spellStart"/>
            <w:r w:rsidRPr="008976C2">
              <w:rPr>
                <w:rFonts w:ascii="Calibri" w:hAnsi="Calibri" w:cs="Calibri"/>
                <w:lang w:val="ro-RO"/>
              </w:rPr>
              <w:t>generated</w:t>
            </w:r>
            <w:proofErr w:type="spellEnd"/>
            <w:r w:rsidRPr="008976C2">
              <w:rPr>
                <w:rFonts w:ascii="Calibri" w:hAnsi="Calibri" w:cs="Calibri"/>
                <w:lang w:val="ro-RO"/>
              </w:rPr>
              <w:t xml:space="preserve"> </w:t>
            </w:r>
            <w:proofErr w:type="spellStart"/>
            <w:r w:rsidRPr="008976C2">
              <w:rPr>
                <w:rFonts w:ascii="Calibri" w:hAnsi="Calibri" w:cs="Calibri"/>
                <w:lang w:val="ro-RO"/>
              </w:rPr>
              <w:t>by</w:t>
            </w:r>
            <w:proofErr w:type="spellEnd"/>
            <w:r w:rsidRPr="008976C2">
              <w:rPr>
                <w:rFonts w:ascii="Calibri" w:hAnsi="Calibri" w:cs="Calibri"/>
                <w:lang w:val="ro-RO"/>
              </w:rPr>
              <w:t xml:space="preserve"> Raldh2 for posterior neural </w:t>
            </w:r>
            <w:proofErr w:type="spellStart"/>
            <w:r w:rsidRPr="008976C2">
              <w:rPr>
                <w:rFonts w:ascii="Calibri" w:hAnsi="Calibri" w:cs="Calibri"/>
                <w:lang w:val="ro-RO"/>
              </w:rPr>
              <w:t>transformation</w:t>
            </w:r>
            <w:proofErr w:type="spellEnd"/>
            <w:r w:rsidRPr="008976C2">
              <w:rPr>
                <w:rFonts w:ascii="Calibri" w:hAnsi="Calibri" w:cs="Calibri"/>
                <w:lang w:val="ro-RO"/>
              </w:rPr>
              <w:t>.</w:t>
            </w:r>
            <w:r>
              <w:rPr>
                <w:rFonts w:ascii="Calibri" w:hAnsi="Calibri" w:cs="Calibri"/>
                <w:lang w:val="ro-RO"/>
              </w:rPr>
              <w:t xml:space="preserve"> </w:t>
            </w:r>
            <w:proofErr w:type="spellStart"/>
            <w:r w:rsidRPr="008976C2">
              <w:rPr>
                <w:rFonts w:ascii="Calibri" w:hAnsi="Calibri" w:cs="Calibri"/>
                <w:i/>
                <w:lang w:val="ro-RO"/>
              </w:rPr>
              <w:t>Mechanisms</w:t>
            </w:r>
            <w:proofErr w:type="spellEnd"/>
            <w:r w:rsidRPr="008976C2">
              <w:rPr>
                <w:rFonts w:ascii="Calibri" w:hAnsi="Calibri" w:cs="Calibri"/>
                <w:i/>
                <w:lang w:val="ro-RO"/>
              </w:rPr>
              <w:t xml:space="preserve"> of </w:t>
            </w:r>
            <w:proofErr w:type="spellStart"/>
            <w:r w:rsidRPr="008976C2">
              <w:rPr>
                <w:rFonts w:ascii="Calibri" w:hAnsi="Calibri" w:cs="Calibri"/>
                <w:i/>
                <w:lang w:val="ro-RO"/>
              </w:rPr>
              <w:t>Development</w:t>
            </w:r>
            <w:proofErr w:type="spellEnd"/>
            <w:r w:rsidRPr="008976C2">
              <w:rPr>
                <w:rFonts w:ascii="Calibri" w:hAnsi="Calibri" w:cs="Calibri"/>
                <w:i/>
                <w:lang w:val="ro-RO"/>
              </w:rPr>
              <w:t>.</w:t>
            </w:r>
            <w:r w:rsidRPr="008976C2">
              <w:rPr>
                <w:rFonts w:ascii="Calibri" w:hAnsi="Calibri" w:cs="Calibri"/>
                <w:lang w:val="ro-RO"/>
              </w:rPr>
              <w:t xml:space="preserve"> 2005, 122(2): 145-155.</w:t>
            </w:r>
            <w:r>
              <w:rPr>
                <w:rFonts w:ascii="Calibri" w:hAnsi="Calibri" w:cs="Calibri"/>
                <w:lang w:val="ro-RO"/>
              </w:rPr>
              <w:t xml:space="preserve"> FI=3,838</w:t>
            </w:r>
          </w:p>
        </w:tc>
      </w:tr>
      <w:tr w:rsidR="0040323D" w:rsidRPr="0040323D" w14:paraId="2F947B70" w14:textId="77777777" w:rsidTr="00422136">
        <w:tc>
          <w:tcPr>
            <w:tcW w:w="648" w:type="dxa"/>
          </w:tcPr>
          <w:p w14:paraId="2AC488E8" w14:textId="77777777" w:rsidR="0040323D" w:rsidRPr="002414FD" w:rsidRDefault="0040323D" w:rsidP="008976C2">
            <w:pPr>
              <w:numPr>
                <w:ilvl w:val="0"/>
                <w:numId w:val="38"/>
              </w:numPr>
              <w:ind w:left="357" w:hanging="357"/>
              <w:jc w:val="both"/>
              <w:rPr>
                <w:rFonts w:ascii="Calibri" w:hAnsi="Calibri" w:cs="Calibri"/>
                <w:b/>
                <w:color w:val="0000FF"/>
                <w:lang w:val="ro-RO"/>
              </w:rPr>
            </w:pPr>
          </w:p>
        </w:tc>
        <w:tc>
          <w:tcPr>
            <w:tcW w:w="9207" w:type="dxa"/>
          </w:tcPr>
          <w:p w14:paraId="50C4F915" w14:textId="30D31099" w:rsidR="0040323D" w:rsidRPr="008976C2" w:rsidRDefault="0040323D" w:rsidP="008976C2">
            <w:pPr>
              <w:jc w:val="both"/>
              <w:rPr>
                <w:rFonts w:ascii="Calibri" w:hAnsi="Calibri" w:cs="Calibri"/>
                <w:u w:color="0035CC"/>
                <w:lang w:val="ro-RO"/>
              </w:rPr>
            </w:pPr>
            <w:r w:rsidRPr="002414FD">
              <w:rPr>
                <w:rFonts w:ascii="Calibri" w:hAnsi="Calibri" w:cs="Calibri"/>
                <w:u w:color="0035CC"/>
                <w:lang w:val="ro-RO"/>
              </w:rPr>
              <w:t xml:space="preserve">Mic FA, </w:t>
            </w:r>
            <w:proofErr w:type="spellStart"/>
            <w:r w:rsidRPr="002414FD">
              <w:rPr>
                <w:rFonts w:ascii="Calibri" w:hAnsi="Calibri" w:cs="Calibri"/>
                <w:b/>
                <w:lang w:val="ro-RO"/>
              </w:rPr>
              <w:t>Sirbu</w:t>
            </w:r>
            <w:proofErr w:type="spellEnd"/>
            <w:r w:rsidRPr="002414FD">
              <w:rPr>
                <w:rFonts w:ascii="Calibri" w:hAnsi="Calibri" w:cs="Calibri"/>
                <w:b/>
                <w:lang w:val="ro-RO"/>
              </w:rPr>
              <w:t xml:space="preserve"> IO</w:t>
            </w:r>
            <w:r w:rsidRPr="002414FD">
              <w:rPr>
                <w:rFonts w:ascii="Calibri" w:hAnsi="Calibri" w:cs="Calibri"/>
                <w:u w:color="0035CC"/>
                <w:lang w:val="ro-RO"/>
              </w:rPr>
              <w:t xml:space="preserve">, </w:t>
            </w:r>
            <w:proofErr w:type="spellStart"/>
            <w:r w:rsidRPr="002414FD">
              <w:rPr>
                <w:rFonts w:ascii="Calibri" w:hAnsi="Calibri" w:cs="Calibri"/>
                <w:u w:color="0035CC"/>
                <w:lang w:val="ro-RO"/>
              </w:rPr>
              <w:t>Duester</w:t>
            </w:r>
            <w:proofErr w:type="spellEnd"/>
            <w:r w:rsidRPr="002414FD">
              <w:rPr>
                <w:rFonts w:ascii="Calibri" w:hAnsi="Calibri" w:cs="Calibri"/>
                <w:u w:color="0035CC"/>
                <w:lang w:val="ro-RO"/>
              </w:rPr>
              <w:t xml:space="preserve"> G.</w:t>
            </w:r>
            <w:r>
              <w:rPr>
                <w:rFonts w:ascii="Calibri" w:hAnsi="Calibri" w:cs="Calibri"/>
                <w:u w:color="0035CC"/>
                <w:lang w:val="ro-RO"/>
              </w:rPr>
              <w:t xml:space="preserve"> </w:t>
            </w:r>
            <w:r w:rsidRPr="002414FD">
              <w:rPr>
                <w:rFonts w:ascii="Calibri" w:hAnsi="Calibri" w:cs="Calibri"/>
                <w:lang w:val="ro-RO"/>
              </w:rPr>
              <w:t xml:space="preserve">Retinoic acid </w:t>
            </w:r>
            <w:proofErr w:type="spellStart"/>
            <w:r w:rsidRPr="002414FD">
              <w:rPr>
                <w:rFonts w:ascii="Calibri" w:hAnsi="Calibri" w:cs="Calibri"/>
                <w:lang w:val="ro-RO"/>
              </w:rPr>
              <w:t>synthesis</w:t>
            </w:r>
            <w:proofErr w:type="spellEnd"/>
            <w:r w:rsidRPr="002414FD">
              <w:rPr>
                <w:rFonts w:ascii="Calibri" w:hAnsi="Calibri" w:cs="Calibri"/>
                <w:lang w:val="ro-RO"/>
              </w:rPr>
              <w:t xml:space="preserve"> </w:t>
            </w:r>
            <w:proofErr w:type="spellStart"/>
            <w:r w:rsidRPr="002414FD">
              <w:rPr>
                <w:rFonts w:ascii="Calibri" w:hAnsi="Calibri" w:cs="Calibri"/>
                <w:lang w:val="ro-RO"/>
              </w:rPr>
              <w:t>controlled</w:t>
            </w:r>
            <w:proofErr w:type="spellEnd"/>
            <w:r w:rsidRPr="002414FD">
              <w:rPr>
                <w:rFonts w:ascii="Calibri" w:hAnsi="Calibri" w:cs="Calibri"/>
                <w:lang w:val="ro-RO"/>
              </w:rPr>
              <w:t xml:space="preserve"> </w:t>
            </w:r>
            <w:proofErr w:type="spellStart"/>
            <w:r w:rsidRPr="002414FD">
              <w:rPr>
                <w:rFonts w:ascii="Calibri" w:hAnsi="Calibri" w:cs="Calibri"/>
                <w:lang w:val="ro-RO"/>
              </w:rPr>
              <w:t>by</w:t>
            </w:r>
            <w:proofErr w:type="spellEnd"/>
            <w:r w:rsidRPr="002414FD">
              <w:rPr>
                <w:rFonts w:ascii="Calibri" w:hAnsi="Calibri" w:cs="Calibri"/>
                <w:lang w:val="ro-RO"/>
              </w:rPr>
              <w:t xml:space="preserve"> Raldh2 </w:t>
            </w:r>
            <w:proofErr w:type="spellStart"/>
            <w:r w:rsidRPr="002414FD">
              <w:rPr>
                <w:rFonts w:ascii="Calibri" w:hAnsi="Calibri" w:cs="Calibri"/>
                <w:lang w:val="ro-RO"/>
              </w:rPr>
              <w:t>is</w:t>
            </w:r>
            <w:proofErr w:type="spellEnd"/>
            <w:r w:rsidRPr="002414FD">
              <w:rPr>
                <w:rFonts w:ascii="Calibri" w:hAnsi="Calibri" w:cs="Calibri"/>
                <w:lang w:val="ro-RO"/>
              </w:rPr>
              <w:t xml:space="preserve"> </w:t>
            </w:r>
            <w:proofErr w:type="spellStart"/>
            <w:r w:rsidRPr="002414FD">
              <w:rPr>
                <w:rFonts w:ascii="Calibri" w:hAnsi="Calibri" w:cs="Calibri"/>
                <w:lang w:val="ro-RO"/>
              </w:rPr>
              <w:t>required</w:t>
            </w:r>
            <w:proofErr w:type="spellEnd"/>
            <w:r w:rsidRPr="002414FD">
              <w:rPr>
                <w:rFonts w:ascii="Calibri" w:hAnsi="Calibri" w:cs="Calibri"/>
                <w:lang w:val="ro-RO"/>
              </w:rPr>
              <w:t xml:space="preserve"> </w:t>
            </w:r>
            <w:proofErr w:type="spellStart"/>
            <w:r w:rsidRPr="002414FD">
              <w:rPr>
                <w:rFonts w:ascii="Calibri" w:hAnsi="Calibri" w:cs="Calibri"/>
                <w:lang w:val="ro-RO"/>
              </w:rPr>
              <w:t>early</w:t>
            </w:r>
            <w:proofErr w:type="spellEnd"/>
            <w:r w:rsidRPr="002414FD">
              <w:rPr>
                <w:rFonts w:ascii="Calibri" w:hAnsi="Calibri" w:cs="Calibri"/>
                <w:lang w:val="ro-RO"/>
              </w:rPr>
              <w:t xml:space="preserve"> for limb </w:t>
            </w:r>
            <w:proofErr w:type="spellStart"/>
            <w:r w:rsidRPr="002414FD">
              <w:rPr>
                <w:rFonts w:ascii="Calibri" w:hAnsi="Calibri" w:cs="Calibri"/>
                <w:lang w:val="ro-RO"/>
              </w:rPr>
              <w:t>bud</w:t>
            </w:r>
            <w:proofErr w:type="spellEnd"/>
            <w:r w:rsidRPr="002414FD">
              <w:rPr>
                <w:rFonts w:ascii="Calibri" w:hAnsi="Calibri" w:cs="Calibri"/>
                <w:lang w:val="ro-RO"/>
              </w:rPr>
              <w:t xml:space="preserve"> </w:t>
            </w:r>
            <w:proofErr w:type="spellStart"/>
            <w:r w:rsidRPr="002414FD">
              <w:rPr>
                <w:rFonts w:ascii="Calibri" w:hAnsi="Calibri" w:cs="Calibri"/>
                <w:lang w:val="ro-RO"/>
              </w:rPr>
              <w:t>initiation</w:t>
            </w:r>
            <w:proofErr w:type="spellEnd"/>
            <w:r w:rsidRPr="002414FD">
              <w:rPr>
                <w:rFonts w:ascii="Calibri" w:hAnsi="Calibri" w:cs="Calibri"/>
                <w:lang w:val="ro-RO"/>
              </w:rPr>
              <w:t xml:space="preserve"> </w:t>
            </w:r>
            <w:proofErr w:type="spellStart"/>
            <w:r w:rsidRPr="002414FD">
              <w:rPr>
                <w:rFonts w:ascii="Calibri" w:hAnsi="Calibri" w:cs="Calibri"/>
                <w:lang w:val="ro-RO"/>
              </w:rPr>
              <w:t>and</w:t>
            </w:r>
            <w:proofErr w:type="spellEnd"/>
            <w:r w:rsidRPr="002414FD">
              <w:rPr>
                <w:rFonts w:ascii="Calibri" w:hAnsi="Calibri" w:cs="Calibri"/>
                <w:lang w:val="ro-RO"/>
              </w:rPr>
              <w:t xml:space="preserve"> </w:t>
            </w:r>
            <w:proofErr w:type="spellStart"/>
            <w:r w:rsidRPr="002414FD">
              <w:rPr>
                <w:rFonts w:ascii="Calibri" w:hAnsi="Calibri" w:cs="Calibri"/>
                <w:lang w:val="ro-RO"/>
              </w:rPr>
              <w:t>then</w:t>
            </w:r>
            <w:proofErr w:type="spellEnd"/>
            <w:r w:rsidRPr="002414FD">
              <w:rPr>
                <w:rFonts w:ascii="Calibri" w:hAnsi="Calibri" w:cs="Calibri"/>
                <w:lang w:val="ro-RO"/>
              </w:rPr>
              <w:t xml:space="preserve"> </w:t>
            </w:r>
            <w:proofErr w:type="spellStart"/>
            <w:r w:rsidRPr="002414FD">
              <w:rPr>
                <w:rFonts w:ascii="Calibri" w:hAnsi="Calibri" w:cs="Calibri"/>
                <w:lang w:val="ro-RO"/>
              </w:rPr>
              <w:t>later</w:t>
            </w:r>
            <w:proofErr w:type="spellEnd"/>
            <w:r w:rsidRPr="002414FD">
              <w:rPr>
                <w:rFonts w:ascii="Calibri" w:hAnsi="Calibri" w:cs="Calibri"/>
                <w:lang w:val="ro-RO"/>
              </w:rPr>
              <w:t xml:space="preserve"> as a </w:t>
            </w:r>
            <w:proofErr w:type="spellStart"/>
            <w:r w:rsidRPr="002414FD">
              <w:rPr>
                <w:rFonts w:ascii="Calibri" w:hAnsi="Calibri" w:cs="Calibri"/>
                <w:lang w:val="ro-RO"/>
              </w:rPr>
              <w:t>proximodistal</w:t>
            </w:r>
            <w:proofErr w:type="spellEnd"/>
            <w:r w:rsidRPr="002414FD">
              <w:rPr>
                <w:rFonts w:ascii="Calibri" w:hAnsi="Calibri" w:cs="Calibri"/>
                <w:lang w:val="ro-RO"/>
              </w:rPr>
              <w:t xml:space="preserve"> signal </w:t>
            </w:r>
            <w:proofErr w:type="spellStart"/>
            <w:r w:rsidRPr="002414FD">
              <w:rPr>
                <w:rFonts w:ascii="Calibri" w:hAnsi="Calibri" w:cs="Calibri"/>
                <w:lang w:val="ro-RO"/>
              </w:rPr>
              <w:t>during</w:t>
            </w:r>
            <w:proofErr w:type="spellEnd"/>
            <w:r w:rsidRPr="002414FD">
              <w:rPr>
                <w:rFonts w:ascii="Calibri" w:hAnsi="Calibri" w:cs="Calibri"/>
                <w:lang w:val="ro-RO"/>
              </w:rPr>
              <w:t xml:space="preserve"> apical </w:t>
            </w:r>
            <w:proofErr w:type="spellStart"/>
            <w:r w:rsidRPr="002414FD">
              <w:rPr>
                <w:rFonts w:ascii="Calibri" w:hAnsi="Calibri" w:cs="Calibri"/>
                <w:lang w:val="ro-RO"/>
              </w:rPr>
              <w:t>ectodermal</w:t>
            </w:r>
            <w:proofErr w:type="spellEnd"/>
            <w:r w:rsidRPr="002414FD">
              <w:rPr>
                <w:rFonts w:ascii="Calibri" w:hAnsi="Calibri" w:cs="Calibri"/>
                <w:lang w:val="ro-RO"/>
              </w:rPr>
              <w:t xml:space="preserve"> </w:t>
            </w:r>
            <w:proofErr w:type="spellStart"/>
            <w:r w:rsidRPr="002414FD">
              <w:rPr>
                <w:rFonts w:ascii="Calibri" w:hAnsi="Calibri" w:cs="Calibri"/>
                <w:lang w:val="ro-RO"/>
              </w:rPr>
              <w:t>ridge</w:t>
            </w:r>
            <w:proofErr w:type="spellEnd"/>
            <w:r w:rsidRPr="002414FD">
              <w:rPr>
                <w:rFonts w:ascii="Calibri" w:hAnsi="Calibri" w:cs="Calibri"/>
                <w:lang w:val="ro-RO"/>
              </w:rPr>
              <w:t xml:space="preserve"> </w:t>
            </w:r>
            <w:proofErr w:type="spellStart"/>
            <w:r w:rsidRPr="002414FD">
              <w:rPr>
                <w:rFonts w:ascii="Calibri" w:hAnsi="Calibri" w:cs="Calibri"/>
                <w:lang w:val="ro-RO"/>
              </w:rPr>
              <w:t>formation</w:t>
            </w:r>
            <w:proofErr w:type="spellEnd"/>
            <w:r w:rsidRPr="002414FD">
              <w:rPr>
                <w:rFonts w:ascii="Calibri" w:hAnsi="Calibri" w:cs="Calibri"/>
                <w:lang w:val="ro-RO"/>
              </w:rPr>
              <w:t>.</w:t>
            </w:r>
            <w:r>
              <w:rPr>
                <w:rFonts w:ascii="Calibri" w:hAnsi="Calibri" w:cs="Calibri"/>
                <w:lang w:val="ro-RO"/>
              </w:rPr>
              <w:t xml:space="preserve"> </w:t>
            </w:r>
            <w:r w:rsidRPr="002414FD">
              <w:rPr>
                <w:rFonts w:ascii="Calibri" w:hAnsi="Calibri" w:cs="Calibri"/>
                <w:i/>
                <w:lang w:val="ro-RO"/>
              </w:rPr>
              <w:t xml:space="preserve">Journal of </w:t>
            </w:r>
            <w:proofErr w:type="spellStart"/>
            <w:r w:rsidRPr="002414FD">
              <w:rPr>
                <w:rFonts w:ascii="Calibri" w:hAnsi="Calibri" w:cs="Calibri"/>
                <w:i/>
                <w:lang w:val="ro-RO"/>
              </w:rPr>
              <w:t>Biological</w:t>
            </w:r>
            <w:proofErr w:type="spellEnd"/>
            <w:r w:rsidRPr="002414FD">
              <w:rPr>
                <w:rFonts w:ascii="Calibri" w:hAnsi="Calibri" w:cs="Calibri"/>
                <w:i/>
                <w:lang w:val="ro-RO"/>
              </w:rPr>
              <w:t xml:space="preserve"> </w:t>
            </w:r>
            <w:proofErr w:type="spellStart"/>
            <w:r w:rsidRPr="002414FD">
              <w:rPr>
                <w:rFonts w:ascii="Calibri" w:hAnsi="Calibri" w:cs="Calibri"/>
                <w:i/>
                <w:lang w:val="ro-RO"/>
              </w:rPr>
              <w:t>Chemistry</w:t>
            </w:r>
            <w:proofErr w:type="spellEnd"/>
            <w:r w:rsidRPr="002414FD">
              <w:rPr>
                <w:rFonts w:ascii="Calibri" w:hAnsi="Calibri" w:cs="Calibri"/>
                <w:i/>
                <w:lang w:val="ro-RO"/>
              </w:rPr>
              <w:t>.</w:t>
            </w:r>
            <w:r w:rsidRPr="002414FD">
              <w:rPr>
                <w:rFonts w:ascii="Calibri" w:hAnsi="Calibri" w:cs="Calibri"/>
                <w:lang w:val="ro-RO"/>
              </w:rPr>
              <w:t xml:space="preserve"> 2004, 279(25): 26698-26706.</w:t>
            </w:r>
            <w:r>
              <w:rPr>
                <w:rFonts w:ascii="Calibri" w:hAnsi="Calibri" w:cs="Calibri"/>
                <w:lang w:val="ro-RO"/>
              </w:rPr>
              <w:t xml:space="preserve"> FI=</w:t>
            </w:r>
            <w:r w:rsidRPr="002414FD">
              <w:rPr>
                <w:rFonts w:ascii="Calibri" w:hAnsi="Calibri" w:cs="Calibri"/>
                <w:b/>
                <w:color w:val="181818"/>
                <w:lang w:val="ro-RO"/>
              </w:rPr>
              <w:t>6,355</w:t>
            </w:r>
          </w:p>
        </w:tc>
      </w:tr>
      <w:tr w:rsidR="008976C2" w:rsidRPr="002414FD" w14:paraId="0868766B" w14:textId="77777777" w:rsidTr="0040323D">
        <w:tc>
          <w:tcPr>
            <w:tcW w:w="648" w:type="dxa"/>
          </w:tcPr>
          <w:p w14:paraId="448CB035" w14:textId="77777777" w:rsidR="008976C2" w:rsidRPr="002414FD" w:rsidRDefault="008976C2" w:rsidP="008976C2">
            <w:pPr>
              <w:numPr>
                <w:ilvl w:val="0"/>
                <w:numId w:val="38"/>
              </w:numPr>
              <w:ind w:left="357" w:hanging="357"/>
              <w:jc w:val="both"/>
              <w:rPr>
                <w:rFonts w:ascii="Calibri" w:hAnsi="Calibri" w:cs="Calibri"/>
                <w:b/>
                <w:color w:val="0000FF"/>
                <w:lang w:val="ro-RO"/>
              </w:rPr>
            </w:pPr>
          </w:p>
        </w:tc>
        <w:tc>
          <w:tcPr>
            <w:tcW w:w="9207" w:type="dxa"/>
          </w:tcPr>
          <w:p w14:paraId="6450BCD0" w14:textId="708DCC5A" w:rsidR="008976C2" w:rsidRPr="002414FD" w:rsidRDefault="008976C2" w:rsidP="008976C2">
            <w:pPr>
              <w:jc w:val="both"/>
              <w:rPr>
                <w:rFonts w:ascii="Calibri" w:hAnsi="Calibri" w:cs="Calibri"/>
                <w:b/>
                <w:color w:val="0000FF"/>
                <w:lang w:val="ro-RO"/>
              </w:rPr>
            </w:pPr>
            <w:proofErr w:type="spellStart"/>
            <w:r w:rsidRPr="008976C2">
              <w:rPr>
                <w:rFonts w:ascii="Calibri" w:hAnsi="Calibri" w:cs="Calibri"/>
                <w:u w:color="0035CC"/>
                <w:lang w:val="ro-RO"/>
              </w:rPr>
              <w:t>Gagyi</w:t>
            </w:r>
            <w:proofErr w:type="spellEnd"/>
            <w:r w:rsidRPr="008976C2">
              <w:rPr>
                <w:rFonts w:ascii="Calibri" w:hAnsi="Calibri" w:cs="Calibri"/>
                <w:u w:color="0035CC"/>
                <w:lang w:val="ro-RO"/>
              </w:rPr>
              <w:t xml:space="preserve"> C, Bucurenci N, </w:t>
            </w:r>
            <w:proofErr w:type="spellStart"/>
            <w:r w:rsidRPr="008976C2">
              <w:rPr>
                <w:rFonts w:ascii="Calibri" w:hAnsi="Calibri" w:cs="Calibri"/>
                <w:b/>
                <w:lang w:val="ro-RO"/>
              </w:rPr>
              <w:t>Sirbu</w:t>
            </w:r>
            <w:proofErr w:type="spellEnd"/>
            <w:r w:rsidRPr="008976C2">
              <w:rPr>
                <w:rFonts w:ascii="Calibri" w:hAnsi="Calibri" w:cs="Calibri"/>
                <w:b/>
                <w:lang w:val="ro-RO"/>
              </w:rPr>
              <w:t xml:space="preserve"> O</w:t>
            </w:r>
            <w:r w:rsidRPr="008976C2">
              <w:rPr>
                <w:rFonts w:ascii="Calibri" w:hAnsi="Calibri" w:cs="Calibri"/>
                <w:u w:color="0035CC"/>
                <w:lang w:val="ro-RO"/>
              </w:rPr>
              <w:t xml:space="preserve">, </w:t>
            </w:r>
            <w:proofErr w:type="spellStart"/>
            <w:r w:rsidRPr="008976C2">
              <w:rPr>
                <w:rFonts w:ascii="Calibri" w:hAnsi="Calibri" w:cs="Calibri"/>
                <w:u w:color="0035CC"/>
                <w:lang w:val="ro-RO"/>
              </w:rPr>
              <w:t>Labesse</w:t>
            </w:r>
            <w:proofErr w:type="spellEnd"/>
            <w:r w:rsidRPr="008976C2">
              <w:rPr>
                <w:rFonts w:ascii="Calibri" w:hAnsi="Calibri" w:cs="Calibri"/>
                <w:u w:color="0035CC"/>
                <w:lang w:val="ro-RO"/>
              </w:rPr>
              <w:t xml:space="preserve"> G, Ionescu M, </w:t>
            </w:r>
            <w:proofErr w:type="spellStart"/>
            <w:r w:rsidRPr="008976C2">
              <w:rPr>
                <w:rFonts w:ascii="Calibri" w:hAnsi="Calibri" w:cs="Calibri"/>
                <w:u w:color="0035CC"/>
                <w:lang w:val="ro-RO"/>
              </w:rPr>
              <w:t>Ofiteru</w:t>
            </w:r>
            <w:proofErr w:type="spellEnd"/>
            <w:r w:rsidRPr="008976C2">
              <w:rPr>
                <w:rFonts w:ascii="Calibri" w:hAnsi="Calibri" w:cs="Calibri"/>
                <w:u w:color="0035CC"/>
                <w:lang w:val="ro-RO"/>
              </w:rPr>
              <w:t xml:space="preserve"> A, </w:t>
            </w:r>
            <w:proofErr w:type="spellStart"/>
            <w:r w:rsidRPr="008976C2">
              <w:rPr>
                <w:rFonts w:ascii="Calibri" w:hAnsi="Calibri" w:cs="Calibri"/>
                <w:u w:color="0035CC"/>
                <w:lang w:val="ro-RO"/>
              </w:rPr>
              <w:t>Assairi</w:t>
            </w:r>
            <w:proofErr w:type="spellEnd"/>
            <w:r w:rsidRPr="008976C2">
              <w:rPr>
                <w:rFonts w:ascii="Calibri" w:hAnsi="Calibri" w:cs="Calibri"/>
                <w:u w:color="0035CC"/>
                <w:lang w:val="ro-RO"/>
              </w:rPr>
              <w:t xml:space="preserve"> L, </w:t>
            </w:r>
            <w:proofErr w:type="spellStart"/>
            <w:r w:rsidRPr="008976C2">
              <w:rPr>
                <w:rFonts w:ascii="Calibri" w:hAnsi="Calibri" w:cs="Calibri"/>
                <w:u w:color="0035CC"/>
                <w:lang w:val="ro-RO"/>
              </w:rPr>
              <w:t>Landais</w:t>
            </w:r>
            <w:proofErr w:type="spellEnd"/>
            <w:r w:rsidRPr="008976C2">
              <w:rPr>
                <w:rFonts w:ascii="Calibri" w:hAnsi="Calibri" w:cs="Calibri"/>
                <w:u w:color="0035CC"/>
                <w:lang w:val="ro-RO"/>
              </w:rPr>
              <w:t xml:space="preserve"> S, </w:t>
            </w:r>
            <w:proofErr w:type="spellStart"/>
            <w:r w:rsidRPr="008976C2">
              <w:rPr>
                <w:rFonts w:ascii="Calibri" w:hAnsi="Calibri" w:cs="Calibri"/>
                <w:u w:color="0035CC"/>
                <w:lang w:val="ro-RO"/>
              </w:rPr>
              <w:t>Danchin</w:t>
            </w:r>
            <w:proofErr w:type="spellEnd"/>
            <w:r w:rsidRPr="008976C2">
              <w:rPr>
                <w:rFonts w:ascii="Calibri" w:hAnsi="Calibri" w:cs="Calibri"/>
                <w:u w:color="0035CC"/>
                <w:lang w:val="ro-RO"/>
              </w:rPr>
              <w:t xml:space="preserve"> A, </w:t>
            </w:r>
            <w:proofErr w:type="spellStart"/>
            <w:r w:rsidRPr="008976C2">
              <w:rPr>
                <w:rFonts w:ascii="Calibri" w:hAnsi="Calibri" w:cs="Calibri"/>
                <w:u w:color="0035CC"/>
                <w:lang w:val="ro-RO"/>
              </w:rPr>
              <w:t>Barzu</w:t>
            </w:r>
            <w:proofErr w:type="spellEnd"/>
            <w:r w:rsidRPr="008976C2">
              <w:rPr>
                <w:rFonts w:ascii="Calibri" w:hAnsi="Calibri" w:cs="Calibri"/>
                <w:u w:color="0035CC"/>
                <w:lang w:val="ro-RO"/>
              </w:rPr>
              <w:t xml:space="preserve"> O, Gilles AM.</w:t>
            </w:r>
            <w:r>
              <w:rPr>
                <w:rFonts w:ascii="Calibri" w:hAnsi="Calibri" w:cs="Calibri"/>
                <w:u w:color="0035CC"/>
                <w:lang w:val="ro-RO"/>
              </w:rPr>
              <w:t xml:space="preserve"> </w:t>
            </w:r>
            <w:r w:rsidRPr="008976C2">
              <w:rPr>
                <w:rFonts w:ascii="Calibri" w:hAnsi="Calibri" w:cs="Calibri"/>
                <w:lang w:val="ro-RO"/>
              </w:rPr>
              <w:t xml:space="preserve">UMP </w:t>
            </w:r>
            <w:proofErr w:type="spellStart"/>
            <w:r w:rsidRPr="008976C2">
              <w:rPr>
                <w:rFonts w:ascii="Calibri" w:hAnsi="Calibri" w:cs="Calibri"/>
                <w:lang w:val="ro-RO"/>
              </w:rPr>
              <w:t>kinase</w:t>
            </w:r>
            <w:proofErr w:type="spellEnd"/>
            <w:r w:rsidRPr="008976C2">
              <w:rPr>
                <w:rFonts w:ascii="Calibri" w:hAnsi="Calibri" w:cs="Calibri"/>
                <w:lang w:val="ro-RO"/>
              </w:rPr>
              <w:t xml:space="preserve"> </w:t>
            </w:r>
            <w:proofErr w:type="spellStart"/>
            <w:r w:rsidRPr="008976C2">
              <w:rPr>
                <w:rFonts w:ascii="Calibri" w:hAnsi="Calibri" w:cs="Calibri"/>
                <w:lang w:val="ro-RO"/>
              </w:rPr>
              <w:t>from</w:t>
            </w:r>
            <w:proofErr w:type="spellEnd"/>
            <w:r w:rsidRPr="008976C2">
              <w:rPr>
                <w:rFonts w:ascii="Calibri" w:hAnsi="Calibri" w:cs="Calibri"/>
                <w:lang w:val="ro-RO"/>
              </w:rPr>
              <w:t xml:space="preserve"> </w:t>
            </w:r>
            <w:proofErr w:type="spellStart"/>
            <w:r w:rsidRPr="008976C2">
              <w:rPr>
                <w:rFonts w:ascii="Calibri" w:hAnsi="Calibri" w:cs="Calibri"/>
                <w:lang w:val="ro-RO"/>
              </w:rPr>
              <w:t>the</w:t>
            </w:r>
            <w:proofErr w:type="spellEnd"/>
            <w:r w:rsidRPr="008976C2">
              <w:rPr>
                <w:rFonts w:ascii="Calibri" w:hAnsi="Calibri" w:cs="Calibri"/>
                <w:lang w:val="ro-RO"/>
              </w:rPr>
              <w:t xml:space="preserve"> Gram-</w:t>
            </w:r>
            <w:proofErr w:type="spellStart"/>
            <w:r w:rsidRPr="008976C2">
              <w:rPr>
                <w:rFonts w:ascii="Calibri" w:hAnsi="Calibri" w:cs="Calibri"/>
                <w:lang w:val="ro-RO"/>
              </w:rPr>
              <w:t>positive</w:t>
            </w:r>
            <w:proofErr w:type="spellEnd"/>
            <w:r w:rsidRPr="008976C2">
              <w:rPr>
                <w:rFonts w:ascii="Calibri" w:hAnsi="Calibri" w:cs="Calibri"/>
                <w:lang w:val="ro-RO"/>
              </w:rPr>
              <w:t xml:space="preserve"> </w:t>
            </w:r>
            <w:proofErr w:type="spellStart"/>
            <w:r w:rsidRPr="008976C2">
              <w:rPr>
                <w:rFonts w:ascii="Calibri" w:hAnsi="Calibri" w:cs="Calibri"/>
                <w:lang w:val="ro-RO"/>
              </w:rPr>
              <w:t>bacterium</w:t>
            </w:r>
            <w:proofErr w:type="spellEnd"/>
            <w:r w:rsidRPr="008976C2">
              <w:rPr>
                <w:rFonts w:ascii="Calibri" w:hAnsi="Calibri" w:cs="Calibri"/>
                <w:lang w:val="ro-RO"/>
              </w:rPr>
              <w:t xml:space="preserve"> </w:t>
            </w:r>
            <w:proofErr w:type="spellStart"/>
            <w:r w:rsidRPr="008976C2">
              <w:rPr>
                <w:rFonts w:ascii="Calibri" w:hAnsi="Calibri" w:cs="Calibri"/>
                <w:lang w:val="ro-RO"/>
              </w:rPr>
              <w:t>Bacillus</w:t>
            </w:r>
            <w:proofErr w:type="spellEnd"/>
            <w:r w:rsidRPr="008976C2">
              <w:rPr>
                <w:rFonts w:ascii="Calibri" w:hAnsi="Calibri" w:cs="Calibri"/>
                <w:lang w:val="ro-RO"/>
              </w:rPr>
              <w:t xml:space="preserve"> </w:t>
            </w:r>
            <w:proofErr w:type="spellStart"/>
            <w:r w:rsidRPr="008976C2">
              <w:rPr>
                <w:rFonts w:ascii="Calibri" w:hAnsi="Calibri" w:cs="Calibri"/>
                <w:lang w:val="ro-RO"/>
              </w:rPr>
              <w:t>subtilis</w:t>
            </w:r>
            <w:proofErr w:type="spellEnd"/>
            <w:r w:rsidRPr="008976C2">
              <w:rPr>
                <w:rFonts w:ascii="Calibri" w:hAnsi="Calibri" w:cs="Calibri"/>
                <w:lang w:val="ro-RO"/>
              </w:rPr>
              <w:t xml:space="preserve"> </w:t>
            </w:r>
            <w:proofErr w:type="spellStart"/>
            <w:r w:rsidRPr="008976C2">
              <w:rPr>
                <w:rFonts w:ascii="Calibri" w:hAnsi="Calibri" w:cs="Calibri"/>
                <w:lang w:val="ro-RO"/>
              </w:rPr>
              <w:t>is</w:t>
            </w:r>
            <w:proofErr w:type="spellEnd"/>
            <w:r w:rsidRPr="008976C2">
              <w:rPr>
                <w:rFonts w:ascii="Calibri" w:hAnsi="Calibri" w:cs="Calibri"/>
                <w:lang w:val="ro-RO"/>
              </w:rPr>
              <w:t xml:space="preserve"> </w:t>
            </w:r>
            <w:proofErr w:type="spellStart"/>
            <w:r w:rsidRPr="008976C2">
              <w:rPr>
                <w:rFonts w:ascii="Calibri" w:hAnsi="Calibri" w:cs="Calibri"/>
                <w:lang w:val="ro-RO"/>
              </w:rPr>
              <w:t>strongly</w:t>
            </w:r>
            <w:proofErr w:type="spellEnd"/>
            <w:r w:rsidRPr="008976C2">
              <w:rPr>
                <w:rFonts w:ascii="Calibri" w:hAnsi="Calibri" w:cs="Calibri"/>
                <w:lang w:val="ro-RO"/>
              </w:rPr>
              <w:t xml:space="preserve"> dependent on GTP for optimal </w:t>
            </w:r>
            <w:proofErr w:type="spellStart"/>
            <w:r w:rsidRPr="008976C2">
              <w:rPr>
                <w:rFonts w:ascii="Calibri" w:hAnsi="Calibri" w:cs="Calibri"/>
                <w:lang w:val="ro-RO"/>
              </w:rPr>
              <w:t>activity</w:t>
            </w:r>
            <w:proofErr w:type="spellEnd"/>
            <w:r w:rsidRPr="008976C2">
              <w:rPr>
                <w:rFonts w:ascii="Calibri" w:hAnsi="Calibri" w:cs="Calibri"/>
                <w:lang w:val="ro-RO"/>
              </w:rPr>
              <w:t>.</w:t>
            </w:r>
            <w:r>
              <w:rPr>
                <w:rFonts w:ascii="Calibri" w:hAnsi="Calibri" w:cs="Calibri"/>
                <w:lang w:val="ro-RO"/>
              </w:rPr>
              <w:t xml:space="preserve"> </w:t>
            </w:r>
            <w:r w:rsidRPr="008976C2">
              <w:rPr>
                <w:rFonts w:ascii="Calibri" w:hAnsi="Calibri" w:cs="Calibri"/>
                <w:i/>
                <w:lang w:val="ro-RO"/>
              </w:rPr>
              <w:t xml:space="preserve">European Journal of </w:t>
            </w:r>
            <w:proofErr w:type="spellStart"/>
            <w:r w:rsidRPr="008976C2">
              <w:rPr>
                <w:rFonts w:ascii="Calibri" w:hAnsi="Calibri" w:cs="Calibri"/>
                <w:i/>
                <w:lang w:val="ro-RO"/>
              </w:rPr>
              <w:t>Biochemistry</w:t>
            </w:r>
            <w:proofErr w:type="spellEnd"/>
            <w:r w:rsidRPr="008976C2">
              <w:rPr>
                <w:rFonts w:ascii="Calibri" w:hAnsi="Calibri" w:cs="Calibri"/>
                <w:i/>
                <w:lang w:val="ro-RO"/>
              </w:rPr>
              <w:t>.</w:t>
            </w:r>
            <w:r w:rsidRPr="008976C2">
              <w:rPr>
                <w:rFonts w:ascii="Calibri" w:hAnsi="Calibri" w:cs="Calibri"/>
                <w:lang w:val="ro-RO"/>
              </w:rPr>
              <w:t xml:space="preserve"> 2003, 270(15): 3196-204.</w:t>
            </w:r>
            <w:r>
              <w:rPr>
                <w:rFonts w:ascii="Calibri" w:hAnsi="Calibri" w:cs="Calibri"/>
                <w:lang w:val="ro-RO"/>
              </w:rPr>
              <w:t xml:space="preserve"> FI=3,260</w:t>
            </w:r>
          </w:p>
        </w:tc>
      </w:tr>
      <w:tr w:rsidR="0040323D" w:rsidRPr="0040323D" w14:paraId="7FF3C106" w14:textId="77777777" w:rsidTr="0040323D">
        <w:tc>
          <w:tcPr>
            <w:tcW w:w="648" w:type="dxa"/>
          </w:tcPr>
          <w:p w14:paraId="4490633D" w14:textId="77777777" w:rsidR="0040323D" w:rsidRPr="002414FD" w:rsidRDefault="0040323D" w:rsidP="008976C2">
            <w:pPr>
              <w:numPr>
                <w:ilvl w:val="0"/>
                <w:numId w:val="38"/>
              </w:numPr>
              <w:ind w:left="357" w:hanging="357"/>
              <w:jc w:val="both"/>
              <w:rPr>
                <w:rFonts w:ascii="Calibri" w:hAnsi="Calibri" w:cs="Calibri"/>
                <w:b/>
                <w:color w:val="0000FF"/>
                <w:lang w:val="ro-RO"/>
              </w:rPr>
            </w:pPr>
          </w:p>
        </w:tc>
        <w:tc>
          <w:tcPr>
            <w:tcW w:w="9207" w:type="dxa"/>
          </w:tcPr>
          <w:p w14:paraId="723BECAE" w14:textId="2CE6B524" w:rsidR="0040323D" w:rsidRPr="008976C2" w:rsidRDefault="0040323D" w:rsidP="008976C2">
            <w:pPr>
              <w:jc w:val="both"/>
              <w:rPr>
                <w:rFonts w:ascii="Calibri" w:hAnsi="Calibri" w:cs="Calibri"/>
                <w:u w:color="0035CC"/>
                <w:lang w:val="ro-RO"/>
              </w:rPr>
            </w:pPr>
            <w:r w:rsidRPr="002414FD">
              <w:rPr>
                <w:rFonts w:ascii="Calibri" w:hAnsi="Calibri" w:cs="Calibri"/>
                <w:bCs/>
                <w:color w:val="181818"/>
                <w:lang w:val="ro-RO"/>
              </w:rPr>
              <w:t xml:space="preserve">Anghel A, Marian C, Pitulescu M, </w:t>
            </w:r>
            <w:proofErr w:type="spellStart"/>
            <w:r w:rsidRPr="002414FD">
              <w:rPr>
                <w:rFonts w:ascii="Calibri" w:hAnsi="Calibri" w:cs="Calibri"/>
                <w:bCs/>
                <w:color w:val="181818"/>
                <w:lang w:val="ro-RO"/>
              </w:rPr>
              <w:t>Daba</w:t>
            </w:r>
            <w:proofErr w:type="spellEnd"/>
            <w:r w:rsidRPr="002414FD">
              <w:rPr>
                <w:rFonts w:ascii="Calibri" w:hAnsi="Calibri" w:cs="Calibri"/>
                <w:bCs/>
                <w:color w:val="181818"/>
                <w:lang w:val="ro-RO"/>
              </w:rPr>
              <w:t xml:space="preserve"> A, </w:t>
            </w:r>
            <w:proofErr w:type="spellStart"/>
            <w:r w:rsidRPr="002414FD">
              <w:rPr>
                <w:rFonts w:ascii="Calibri" w:hAnsi="Calibri" w:cs="Calibri"/>
                <w:bCs/>
                <w:color w:val="181818"/>
                <w:lang w:val="ro-RO"/>
              </w:rPr>
              <w:t>Sirbu</w:t>
            </w:r>
            <w:proofErr w:type="spellEnd"/>
            <w:r w:rsidRPr="002414FD">
              <w:rPr>
                <w:rFonts w:ascii="Calibri" w:hAnsi="Calibri" w:cs="Calibri"/>
                <w:bCs/>
                <w:color w:val="181818"/>
                <w:lang w:val="ro-RO"/>
              </w:rPr>
              <w:t xml:space="preserve"> IO, Rusu V, </w:t>
            </w:r>
            <w:proofErr w:type="spellStart"/>
            <w:r w:rsidRPr="002414FD">
              <w:rPr>
                <w:rFonts w:ascii="Calibri" w:hAnsi="Calibri" w:cs="Calibri"/>
                <w:bCs/>
                <w:color w:val="181818"/>
                <w:lang w:val="ro-RO"/>
              </w:rPr>
              <w:t>Budowle</w:t>
            </w:r>
            <w:proofErr w:type="spellEnd"/>
            <w:r w:rsidRPr="002414FD">
              <w:rPr>
                <w:rFonts w:ascii="Calibri" w:hAnsi="Calibri" w:cs="Calibri"/>
                <w:bCs/>
                <w:color w:val="181818"/>
                <w:lang w:val="ro-RO"/>
              </w:rPr>
              <w:t xml:space="preserve"> B</w:t>
            </w:r>
            <w:r>
              <w:rPr>
                <w:rFonts w:ascii="Calibri" w:hAnsi="Calibri" w:cs="Calibri"/>
                <w:bCs/>
                <w:color w:val="181818"/>
                <w:lang w:val="ro-RO"/>
              </w:rPr>
              <w:t xml:space="preserve">. </w:t>
            </w:r>
            <w:proofErr w:type="spellStart"/>
            <w:r w:rsidRPr="002414FD">
              <w:rPr>
                <w:rFonts w:ascii="Calibri" w:hAnsi="Calibri" w:cs="Calibri"/>
                <w:lang w:val="ro-RO"/>
              </w:rPr>
              <w:t>Population</w:t>
            </w:r>
            <w:proofErr w:type="spellEnd"/>
            <w:r w:rsidRPr="002414FD">
              <w:rPr>
                <w:rFonts w:ascii="Calibri" w:hAnsi="Calibri" w:cs="Calibri"/>
                <w:lang w:val="ro-RO"/>
              </w:rPr>
              <w:t xml:space="preserve"> genetic </w:t>
            </w:r>
            <w:proofErr w:type="spellStart"/>
            <w:r w:rsidRPr="002414FD">
              <w:rPr>
                <w:rFonts w:ascii="Calibri" w:hAnsi="Calibri" w:cs="Calibri"/>
                <w:lang w:val="ro-RO"/>
              </w:rPr>
              <w:t>study</w:t>
            </w:r>
            <w:proofErr w:type="spellEnd"/>
            <w:r w:rsidRPr="002414FD">
              <w:rPr>
                <w:rFonts w:ascii="Calibri" w:hAnsi="Calibri" w:cs="Calibri"/>
                <w:lang w:val="ro-RO"/>
              </w:rPr>
              <w:t xml:space="preserve"> of </w:t>
            </w:r>
            <w:proofErr w:type="spellStart"/>
            <w:r w:rsidRPr="002414FD">
              <w:rPr>
                <w:rFonts w:ascii="Calibri" w:hAnsi="Calibri" w:cs="Calibri"/>
                <w:lang w:val="ro-RO"/>
              </w:rPr>
              <w:t>eight</w:t>
            </w:r>
            <w:proofErr w:type="spellEnd"/>
            <w:r w:rsidRPr="002414FD">
              <w:rPr>
                <w:rFonts w:ascii="Calibri" w:hAnsi="Calibri" w:cs="Calibri"/>
                <w:lang w:val="ro-RO"/>
              </w:rPr>
              <w:t xml:space="preserve"> </w:t>
            </w:r>
            <w:proofErr w:type="spellStart"/>
            <w:r w:rsidRPr="002414FD">
              <w:rPr>
                <w:rFonts w:ascii="Calibri" w:hAnsi="Calibri" w:cs="Calibri"/>
                <w:lang w:val="ro-RO"/>
              </w:rPr>
              <w:t>short</w:t>
            </w:r>
            <w:proofErr w:type="spellEnd"/>
            <w:r w:rsidRPr="002414FD">
              <w:rPr>
                <w:rFonts w:ascii="Calibri" w:hAnsi="Calibri" w:cs="Calibri"/>
                <w:lang w:val="ro-RO"/>
              </w:rPr>
              <w:t xml:space="preserve"> tandem </w:t>
            </w:r>
            <w:proofErr w:type="spellStart"/>
            <w:r w:rsidRPr="002414FD">
              <w:rPr>
                <w:rFonts w:ascii="Calibri" w:hAnsi="Calibri" w:cs="Calibri"/>
                <w:lang w:val="ro-RO"/>
              </w:rPr>
              <w:t>repeat</w:t>
            </w:r>
            <w:proofErr w:type="spellEnd"/>
            <w:r w:rsidRPr="002414FD">
              <w:rPr>
                <w:rFonts w:ascii="Calibri" w:hAnsi="Calibri" w:cs="Calibri"/>
                <w:lang w:val="ro-RO"/>
              </w:rPr>
              <w:t xml:space="preserve"> </w:t>
            </w:r>
            <w:proofErr w:type="spellStart"/>
            <w:r w:rsidRPr="002414FD">
              <w:rPr>
                <w:rFonts w:ascii="Calibri" w:hAnsi="Calibri" w:cs="Calibri"/>
                <w:lang w:val="ro-RO"/>
              </w:rPr>
              <w:t>loci</w:t>
            </w:r>
            <w:proofErr w:type="spellEnd"/>
            <w:r w:rsidRPr="002414FD">
              <w:rPr>
                <w:rFonts w:ascii="Calibri" w:hAnsi="Calibri" w:cs="Calibri"/>
                <w:lang w:val="ro-RO"/>
              </w:rPr>
              <w:t xml:space="preserve"> CSF1PO, TPOX, TH01, F13A01, FESFPS, </w:t>
            </w:r>
            <w:proofErr w:type="spellStart"/>
            <w:r w:rsidRPr="002414FD">
              <w:rPr>
                <w:rFonts w:ascii="Calibri" w:hAnsi="Calibri" w:cs="Calibri"/>
                <w:lang w:val="ro-RO"/>
              </w:rPr>
              <w:t>vWA</w:t>
            </w:r>
            <w:proofErr w:type="spellEnd"/>
            <w:r w:rsidRPr="002414FD">
              <w:rPr>
                <w:rFonts w:ascii="Calibri" w:hAnsi="Calibri" w:cs="Calibri"/>
                <w:lang w:val="ro-RO"/>
              </w:rPr>
              <w:t xml:space="preserve">, F13B </w:t>
            </w:r>
            <w:proofErr w:type="spellStart"/>
            <w:r w:rsidRPr="002414FD">
              <w:rPr>
                <w:rFonts w:ascii="Calibri" w:hAnsi="Calibri" w:cs="Calibri"/>
                <w:lang w:val="ro-RO"/>
              </w:rPr>
              <w:t>and</w:t>
            </w:r>
            <w:proofErr w:type="spellEnd"/>
            <w:r w:rsidRPr="002414FD">
              <w:rPr>
                <w:rFonts w:ascii="Calibri" w:hAnsi="Calibri" w:cs="Calibri"/>
                <w:lang w:val="ro-RO"/>
              </w:rPr>
              <w:t xml:space="preserve"> LPL in </w:t>
            </w:r>
            <w:proofErr w:type="spellStart"/>
            <w:r w:rsidRPr="002414FD">
              <w:rPr>
                <w:rFonts w:ascii="Calibri" w:hAnsi="Calibri" w:cs="Calibri"/>
                <w:lang w:val="ro-RO"/>
              </w:rPr>
              <w:t>the</w:t>
            </w:r>
            <w:proofErr w:type="spellEnd"/>
            <w:r w:rsidRPr="002414FD">
              <w:rPr>
                <w:rFonts w:ascii="Calibri" w:hAnsi="Calibri" w:cs="Calibri"/>
                <w:lang w:val="ro-RO"/>
              </w:rPr>
              <w:t xml:space="preserve"> Western Romanian </w:t>
            </w:r>
            <w:proofErr w:type="spellStart"/>
            <w:r w:rsidRPr="002414FD">
              <w:rPr>
                <w:rFonts w:ascii="Calibri" w:hAnsi="Calibri" w:cs="Calibri"/>
                <w:lang w:val="ro-RO"/>
              </w:rPr>
              <w:t>population</w:t>
            </w:r>
            <w:proofErr w:type="spellEnd"/>
            <w:r w:rsidRPr="002414FD">
              <w:rPr>
                <w:rFonts w:ascii="Calibri" w:hAnsi="Calibri" w:cs="Calibri"/>
                <w:lang w:val="ro-RO"/>
              </w:rPr>
              <w:t>.</w:t>
            </w:r>
            <w:r>
              <w:rPr>
                <w:rFonts w:ascii="Calibri" w:hAnsi="Calibri" w:cs="Calibri"/>
                <w:lang w:val="ro-RO"/>
              </w:rPr>
              <w:t xml:space="preserve"> </w:t>
            </w:r>
            <w:proofErr w:type="spellStart"/>
            <w:r w:rsidRPr="002414FD">
              <w:rPr>
                <w:rFonts w:ascii="Calibri" w:hAnsi="Calibri" w:cs="Calibri"/>
                <w:i/>
                <w:lang w:val="ro-RO"/>
              </w:rPr>
              <w:t>Forensic</w:t>
            </w:r>
            <w:proofErr w:type="spellEnd"/>
            <w:r w:rsidRPr="002414FD">
              <w:rPr>
                <w:rFonts w:ascii="Calibri" w:hAnsi="Calibri" w:cs="Calibri"/>
                <w:i/>
                <w:lang w:val="ro-RO"/>
              </w:rPr>
              <w:t xml:space="preserve"> </w:t>
            </w:r>
            <w:proofErr w:type="spellStart"/>
            <w:r w:rsidRPr="002414FD">
              <w:rPr>
                <w:rFonts w:ascii="Calibri" w:hAnsi="Calibri" w:cs="Calibri"/>
                <w:i/>
                <w:lang w:val="ro-RO"/>
              </w:rPr>
              <w:t>Science</w:t>
            </w:r>
            <w:proofErr w:type="spellEnd"/>
            <w:r w:rsidRPr="002414FD">
              <w:rPr>
                <w:rFonts w:ascii="Calibri" w:hAnsi="Calibri" w:cs="Calibri"/>
                <w:i/>
                <w:lang w:val="ro-RO"/>
              </w:rPr>
              <w:t xml:space="preserve"> International</w:t>
            </w:r>
            <w:r w:rsidRPr="002414FD">
              <w:rPr>
                <w:rFonts w:ascii="Calibri" w:hAnsi="Calibri" w:cs="Calibri"/>
                <w:lang w:val="ro-RO"/>
              </w:rPr>
              <w:t xml:space="preserve"> 2003, 131(2-3): 218-219</w:t>
            </w:r>
            <w:r>
              <w:rPr>
                <w:rFonts w:ascii="Calibri" w:hAnsi="Calibri" w:cs="Calibri"/>
                <w:lang w:val="ro-RO"/>
              </w:rPr>
              <w:t>. FI=</w:t>
            </w:r>
            <w:r w:rsidRPr="002414FD">
              <w:rPr>
                <w:rFonts w:ascii="Calibri" w:hAnsi="Calibri" w:cs="Calibri"/>
                <w:b/>
                <w:color w:val="181818"/>
                <w:lang w:val="ro-RO"/>
              </w:rPr>
              <w:t>1,616</w:t>
            </w:r>
          </w:p>
        </w:tc>
      </w:tr>
    </w:tbl>
    <w:p w14:paraId="7B19D8DC" w14:textId="77777777" w:rsidR="00A42E0C" w:rsidRPr="002414FD" w:rsidRDefault="00A42E0C" w:rsidP="00E41BEC">
      <w:pPr>
        <w:jc w:val="both"/>
        <w:rPr>
          <w:rFonts w:ascii="Calibri" w:hAnsi="Calibri" w:cs="Calibri"/>
          <w:lang w:val="ro-RO"/>
        </w:rPr>
      </w:pPr>
    </w:p>
    <w:sectPr w:rsidR="00A42E0C" w:rsidRPr="002414FD"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524D9" w14:textId="77777777" w:rsidR="00D55AE0" w:rsidRDefault="00D55AE0">
      <w:r>
        <w:separator/>
      </w:r>
    </w:p>
  </w:endnote>
  <w:endnote w:type="continuationSeparator" w:id="0">
    <w:p w14:paraId="0F747125" w14:textId="77777777" w:rsidR="00D55AE0" w:rsidRDefault="00D5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altName w:val="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Narrow,Italic">
    <w:panose1 w:val="020B0604020202020204"/>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37400" w14:textId="77777777" w:rsidR="00D0338F" w:rsidRPr="0054137B" w:rsidRDefault="00D0338F" w:rsidP="00D0338F">
    <w:pPr>
      <w:pStyle w:val="Footer"/>
      <w:framePr w:wrap="around" w:vAnchor="text" w:hAnchor="margin" w:xAlign="right" w:y="1"/>
      <w:rPr>
        <w:rStyle w:val="PageNumber"/>
        <w:rFonts w:ascii="Arial" w:hAnsi="Arial" w:cs="Arial"/>
      </w:rPr>
    </w:pPr>
    <w:r w:rsidRPr="0054137B">
      <w:rPr>
        <w:rStyle w:val="PageNumber"/>
        <w:rFonts w:ascii="Arial" w:hAnsi="Arial" w:cs="Arial"/>
      </w:rPr>
      <w:fldChar w:fldCharType="begin"/>
    </w:r>
    <w:r w:rsidRPr="0054137B">
      <w:rPr>
        <w:rStyle w:val="PageNumber"/>
        <w:rFonts w:ascii="Arial" w:hAnsi="Arial" w:cs="Arial"/>
      </w:rPr>
      <w:instrText xml:space="preserve">PAGE  </w:instrText>
    </w:r>
    <w:r w:rsidRPr="0054137B">
      <w:rPr>
        <w:rStyle w:val="PageNumber"/>
        <w:rFonts w:ascii="Arial" w:hAnsi="Arial" w:cs="Arial"/>
      </w:rPr>
      <w:fldChar w:fldCharType="separate"/>
    </w:r>
    <w:r w:rsidR="00E43827">
      <w:rPr>
        <w:rStyle w:val="PageNumber"/>
        <w:rFonts w:ascii="Arial" w:hAnsi="Arial" w:cs="Arial"/>
        <w:noProof/>
      </w:rPr>
      <w:t>14</w:t>
    </w:r>
    <w:r w:rsidRPr="0054137B">
      <w:rPr>
        <w:rStyle w:val="PageNumber"/>
        <w:rFonts w:ascii="Arial" w:hAnsi="Arial" w:cs="Arial"/>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AAAB7" w14:textId="77777777" w:rsidR="00D55AE0" w:rsidRDefault="00D55AE0">
      <w:r>
        <w:separator/>
      </w:r>
    </w:p>
  </w:footnote>
  <w:footnote w:type="continuationSeparator" w:id="0">
    <w:p w14:paraId="74047552" w14:textId="77777777" w:rsidR="00D55AE0" w:rsidRDefault="00D55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479A"/>
    <w:rsid w:val="00010AE2"/>
    <w:rsid w:val="00045007"/>
    <w:rsid w:val="00050EF7"/>
    <w:rsid w:val="00054729"/>
    <w:rsid w:val="000568E3"/>
    <w:rsid w:val="00061AD0"/>
    <w:rsid w:val="00072639"/>
    <w:rsid w:val="00076532"/>
    <w:rsid w:val="0008011C"/>
    <w:rsid w:val="00081CB0"/>
    <w:rsid w:val="00081DA1"/>
    <w:rsid w:val="00091EEC"/>
    <w:rsid w:val="000A2004"/>
    <w:rsid w:val="000E5B1C"/>
    <w:rsid w:val="000F3AE0"/>
    <w:rsid w:val="000F4A31"/>
    <w:rsid w:val="001005DF"/>
    <w:rsid w:val="00114F2F"/>
    <w:rsid w:val="00116C19"/>
    <w:rsid w:val="0013766F"/>
    <w:rsid w:val="001459BA"/>
    <w:rsid w:val="00177CB8"/>
    <w:rsid w:val="00186514"/>
    <w:rsid w:val="001A6489"/>
    <w:rsid w:val="001B6CB7"/>
    <w:rsid w:val="001D1164"/>
    <w:rsid w:val="001D320B"/>
    <w:rsid w:val="00202CA4"/>
    <w:rsid w:val="00233FFF"/>
    <w:rsid w:val="00237F4B"/>
    <w:rsid w:val="002414FD"/>
    <w:rsid w:val="002426BB"/>
    <w:rsid w:val="00246359"/>
    <w:rsid w:val="0029588C"/>
    <w:rsid w:val="00296481"/>
    <w:rsid w:val="002B23D6"/>
    <w:rsid w:val="002B2EA4"/>
    <w:rsid w:val="002B3E44"/>
    <w:rsid w:val="002D30A9"/>
    <w:rsid w:val="002F4B03"/>
    <w:rsid w:val="00307E76"/>
    <w:rsid w:val="003359CC"/>
    <w:rsid w:val="003518EF"/>
    <w:rsid w:val="003553AC"/>
    <w:rsid w:val="00362FB4"/>
    <w:rsid w:val="003704C7"/>
    <w:rsid w:val="00383DDD"/>
    <w:rsid w:val="003849C4"/>
    <w:rsid w:val="0039742A"/>
    <w:rsid w:val="003A06D8"/>
    <w:rsid w:val="003A3774"/>
    <w:rsid w:val="003A457D"/>
    <w:rsid w:val="003B5B5D"/>
    <w:rsid w:val="003C2243"/>
    <w:rsid w:val="003C48C9"/>
    <w:rsid w:val="003F5A05"/>
    <w:rsid w:val="0040323D"/>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0972"/>
    <w:rsid w:val="004E5689"/>
    <w:rsid w:val="004E6270"/>
    <w:rsid w:val="004F7471"/>
    <w:rsid w:val="00500241"/>
    <w:rsid w:val="005173C2"/>
    <w:rsid w:val="00537A00"/>
    <w:rsid w:val="00537E9B"/>
    <w:rsid w:val="00542B67"/>
    <w:rsid w:val="005466A3"/>
    <w:rsid w:val="00546D55"/>
    <w:rsid w:val="00551AFB"/>
    <w:rsid w:val="00554F30"/>
    <w:rsid w:val="00556F2B"/>
    <w:rsid w:val="00574689"/>
    <w:rsid w:val="005927CA"/>
    <w:rsid w:val="00594109"/>
    <w:rsid w:val="005A6D24"/>
    <w:rsid w:val="005B263D"/>
    <w:rsid w:val="005C0193"/>
    <w:rsid w:val="005D375D"/>
    <w:rsid w:val="006106B5"/>
    <w:rsid w:val="00612E87"/>
    <w:rsid w:val="0062094E"/>
    <w:rsid w:val="00621844"/>
    <w:rsid w:val="006328DB"/>
    <w:rsid w:val="0065680A"/>
    <w:rsid w:val="00662AED"/>
    <w:rsid w:val="00663B57"/>
    <w:rsid w:val="006757E2"/>
    <w:rsid w:val="00677734"/>
    <w:rsid w:val="00683384"/>
    <w:rsid w:val="00684085"/>
    <w:rsid w:val="0069653E"/>
    <w:rsid w:val="006A5E23"/>
    <w:rsid w:val="006B4C94"/>
    <w:rsid w:val="00713DAA"/>
    <w:rsid w:val="0071493B"/>
    <w:rsid w:val="00715F7B"/>
    <w:rsid w:val="0072619B"/>
    <w:rsid w:val="007340CD"/>
    <w:rsid w:val="00740B7D"/>
    <w:rsid w:val="00747932"/>
    <w:rsid w:val="00773304"/>
    <w:rsid w:val="00792F1D"/>
    <w:rsid w:val="00793CBC"/>
    <w:rsid w:val="007A1273"/>
    <w:rsid w:val="007A211E"/>
    <w:rsid w:val="007B0B38"/>
    <w:rsid w:val="007B254C"/>
    <w:rsid w:val="007C3F23"/>
    <w:rsid w:val="007E295C"/>
    <w:rsid w:val="00800A8A"/>
    <w:rsid w:val="00805758"/>
    <w:rsid w:val="00810337"/>
    <w:rsid w:val="008253F0"/>
    <w:rsid w:val="008328F3"/>
    <w:rsid w:val="0084211A"/>
    <w:rsid w:val="0084472F"/>
    <w:rsid w:val="00852D08"/>
    <w:rsid w:val="00853395"/>
    <w:rsid w:val="00860185"/>
    <w:rsid w:val="008903F3"/>
    <w:rsid w:val="008904F0"/>
    <w:rsid w:val="00891090"/>
    <w:rsid w:val="008976C2"/>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86160"/>
    <w:rsid w:val="00B9158A"/>
    <w:rsid w:val="00B92BB3"/>
    <w:rsid w:val="00BA343F"/>
    <w:rsid w:val="00BA3F77"/>
    <w:rsid w:val="00BA56D5"/>
    <w:rsid w:val="00BB2A49"/>
    <w:rsid w:val="00BB67A4"/>
    <w:rsid w:val="00BD0B00"/>
    <w:rsid w:val="00BD6F68"/>
    <w:rsid w:val="00BE72B0"/>
    <w:rsid w:val="00BF27DA"/>
    <w:rsid w:val="00C21A98"/>
    <w:rsid w:val="00C618B5"/>
    <w:rsid w:val="00C77742"/>
    <w:rsid w:val="00C823C8"/>
    <w:rsid w:val="00C82C3A"/>
    <w:rsid w:val="00CA1811"/>
    <w:rsid w:val="00CC4BA8"/>
    <w:rsid w:val="00CD7356"/>
    <w:rsid w:val="00D0338F"/>
    <w:rsid w:val="00D127E8"/>
    <w:rsid w:val="00D172A4"/>
    <w:rsid w:val="00D20640"/>
    <w:rsid w:val="00D24F14"/>
    <w:rsid w:val="00D30E34"/>
    <w:rsid w:val="00D322DE"/>
    <w:rsid w:val="00D336FC"/>
    <w:rsid w:val="00D401D2"/>
    <w:rsid w:val="00D42AEF"/>
    <w:rsid w:val="00D4333C"/>
    <w:rsid w:val="00D463E1"/>
    <w:rsid w:val="00D50519"/>
    <w:rsid w:val="00D55AE0"/>
    <w:rsid w:val="00D56321"/>
    <w:rsid w:val="00D574A7"/>
    <w:rsid w:val="00D645F6"/>
    <w:rsid w:val="00D73C87"/>
    <w:rsid w:val="00D74811"/>
    <w:rsid w:val="00D74D8B"/>
    <w:rsid w:val="00D76CCD"/>
    <w:rsid w:val="00D76E11"/>
    <w:rsid w:val="00D92634"/>
    <w:rsid w:val="00D96F49"/>
    <w:rsid w:val="00DA32C3"/>
    <w:rsid w:val="00DA560E"/>
    <w:rsid w:val="00DA7AF9"/>
    <w:rsid w:val="00DB6995"/>
    <w:rsid w:val="00DC605D"/>
    <w:rsid w:val="00DE3AD6"/>
    <w:rsid w:val="00DF3CE7"/>
    <w:rsid w:val="00E07A04"/>
    <w:rsid w:val="00E1505D"/>
    <w:rsid w:val="00E25BE4"/>
    <w:rsid w:val="00E41BEC"/>
    <w:rsid w:val="00E43827"/>
    <w:rsid w:val="00E5408A"/>
    <w:rsid w:val="00E73952"/>
    <w:rsid w:val="00E74CD2"/>
    <w:rsid w:val="00EB3C05"/>
    <w:rsid w:val="00EC72A9"/>
    <w:rsid w:val="00EF4A16"/>
    <w:rsid w:val="00F04838"/>
    <w:rsid w:val="00F26596"/>
    <w:rsid w:val="00F26990"/>
    <w:rsid w:val="00F341F9"/>
    <w:rsid w:val="00F403A7"/>
    <w:rsid w:val="00F52F05"/>
    <w:rsid w:val="00F61B62"/>
    <w:rsid w:val="00F61BD3"/>
    <w:rsid w:val="00F6619E"/>
    <w:rsid w:val="00F709D8"/>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RO"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DDD"/>
    <w:rPr>
      <w:rFonts w:ascii="Times New Roman" w:eastAsia="Times New Roman" w:hAnsi="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acopre">
    <w:name w:val="acopre"/>
    <w:basedOn w:val="DefaultParagraphFont"/>
    <w:rsid w:val="00D127E8"/>
  </w:style>
  <w:style w:type="character" w:styleId="Emphasis">
    <w:name w:val="Emphasis"/>
    <w:uiPriority w:val="20"/>
    <w:qFormat/>
    <w:rsid w:val="00D127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01220319">
      <w:bodyDiv w:val="1"/>
      <w:marLeft w:val="0"/>
      <w:marRight w:val="0"/>
      <w:marTop w:val="0"/>
      <w:marBottom w:val="0"/>
      <w:divBdr>
        <w:top w:val="none" w:sz="0" w:space="0" w:color="auto"/>
        <w:left w:val="none" w:sz="0" w:space="0" w:color="auto"/>
        <w:bottom w:val="none" w:sz="0" w:space="0" w:color="auto"/>
        <w:right w:val="none" w:sz="0" w:space="0" w:color="auto"/>
      </w:divBdr>
    </w:div>
    <w:div w:id="109250067">
      <w:bodyDiv w:val="1"/>
      <w:marLeft w:val="0"/>
      <w:marRight w:val="0"/>
      <w:marTop w:val="0"/>
      <w:marBottom w:val="0"/>
      <w:divBdr>
        <w:top w:val="none" w:sz="0" w:space="0" w:color="auto"/>
        <w:left w:val="none" w:sz="0" w:space="0" w:color="auto"/>
        <w:bottom w:val="none" w:sz="0" w:space="0" w:color="auto"/>
        <w:right w:val="none" w:sz="0" w:space="0" w:color="auto"/>
      </w:divBdr>
    </w:div>
    <w:div w:id="214775745">
      <w:bodyDiv w:val="1"/>
      <w:marLeft w:val="0"/>
      <w:marRight w:val="0"/>
      <w:marTop w:val="0"/>
      <w:marBottom w:val="0"/>
      <w:divBdr>
        <w:top w:val="none" w:sz="0" w:space="0" w:color="auto"/>
        <w:left w:val="none" w:sz="0" w:space="0" w:color="auto"/>
        <w:bottom w:val="none" w:sz="0" w:space="0" w:color="auto"/>
        <w:right w:val="none" w:sz="0" w:space="0" w:color="auto"/>
      </w:divBdr>
    </w:div>
    <w:div w:id="819464290">
      <w:bodyDiv w:val="1"/>
      <w:marLeft w:val="0"/>
      <w:marRight w:val="0"/>
      <w:marTop w:val="0"/>
      <w:marBottom w:val="0"/>
      <w:divBdr>
        <w:top w:val="none" w:sz="0" w:space="0" w:color="auto"/>
        <w:left w:val="none" w:sz="0" w:space="0" w:color="auto"/>
        <w:bottom w:val="none" w:sz="0" w:space="0" w:color="auto"/>
        <w:right w:val="none" w:sz="0" w:space="0" w:color="auto"/>
      </w:divBdr>
    </w:div>
    <w:div w:id="950748197">
      <w:bodyDiv w:val="1"/>
      <w:marLeft w:val="0"/>
      <w:marRight w:val="0"/>
      <w:marTop w:val="0"/>
      <w:marBottom w:val="0"/>
      <w:divBdr>
        <w:top w:val="none" w:sz="0" w:space="0" w:color="auto"/>
        <w:left w:val="none" w:sz="0" w:space="0" w:color="auto"/>
        <w:bottom w:val="none" w:sz="0" w:space="0" w:color="auto"/>
        <w:right w:val="none" w:sz="0" w:space="0" w:color="auto"/>
      </w:divBdr>
    </w:div>
    <w:div w:id="1095437743">
      <w:bodyDiv w:val="1"/>
      <w:marLeft w:val="0"/>
      <w:marRight w:val="0"/>
      <w:marTop w:val="0"/>
      <w:marBottom w:val="0"/>
      <w:divBdr>
        <w:top w:val="none" w:sz="0" w:space="0" w:color="auto"/>
        <w:left w:val="none" w:sz="0" w:space="0" w:color="auto"/>
        <w:bottom w:val="none" w:sz="0" w:space="0" w:color="auto"/>
        <w:right w:val="none" w:sz="0" w:space="0" w:color="auto"/>
      </w:divBdr>
    </w:div>
    <w:div w:id="1180659782">
      <w:bodyDiv w:val="1"/>
      <w:marLeft w:val="0"/>
      <w:marRight w:val="0"/>
      <w:marTop w:val="0"/>
      <w:marBottom w:val="0"/>
      <w:divBdr>
        <w:top w:val="none" w:sz="0" w:space="0" w:color="auto"/>
        <w:left w:val="none" w:sz="0" w:space="0" w:color="auto"/>
        <w:bottom w:val="none" w:sz="0" w:space="0" w:color="auto"/>
        <w:right w:val="none" w:sz="0" w:space="0" w:color="auto"/>
      </w:divBdr>
    </w:div>
    <w:div w:id="1425804426">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24014989">
      <w:bodyDiv w:val="1"/>
      <w:marLeft w:val="0"/>
      <w:marRight w:val="0"/>
      <w:marTop w:val="0"/>
      <w:marBottom w:val="0"/>
      <w:divBdr>
        <w:top w:val="none" w:sz="0" w:space="0" w:color="auto"/>
        <w:left w:val="none" w:sz="0" w:space="0" w:color="auto"/>
        <w:bottom w:val="none" w:sz="0" w:space="0" w:color="auto"/>
        <w:right w:val="none" w:sz="0" w:space="0" w:color="auto"/>
      </w:divBdr>
      <w:divsChild>
        <w:div w:id="1481069798">
          <w:marLeft w:val="0"/>
          <w:marRight w:val="0"/>
          <w:marTop w:val="0"/>
          <w:marBottom w:val="0"/>
          <w:divBdr>
            <w:top w:val="none" w:sz="0" w:space="0" w:color="auto"/>
            <w:left w:val="none" w:sz="0" w:space="0" w:color="auto"/>
            <w:bottom w:val="none" w:sz="0" w:space="0" w:color="auto"/>
            <w:right w:val="none" w:sz="0" w:space="0" w:color="auto"/>
          </w:divBdr>
        </w:div>
        <w:div w:id="751776148">
          <w:marLeft w:val="0"/>
          <w:marRight w:val="0"/>
          <w:marTop w:val="0"/>
          <w:marBottom w:val="0"/>
          <w:divBdr>
            <w:top w:val="none" w:sz="0" w:space="0" w:color="auto"/>
            <w:left w:val="none" w:sz="0" w:space="0" w:color="auto"/>
            <w:bottom w:val="none" w:sz="0" w:space="0" w:color="auto"/>
            <w:right w:val="none" w:sz="0" w:space="0" w:color="auto"/>
          </w:divBdr>
        </w:div>
        <w:div w:id="25563197">
          <w:marLeft w:val="0"/>
          <w:marRight w:val="0"/>
          <w:marTop w:val="0"/>
          <w:marBottom w:val="0"/>
          <w:divBdr>
            <w:top w:val="none" w:sz="0" w:space="0" w:color="auto"/>
            <w:left w:val="none" w:sz="0" w:space="0" w:color="auto"/>
            <w:bottom w:val="none" w:sz="0" w:space="0" w:color="auto"/>
            <w:right w:val="none" w:sz="0" w:space="0" w:color="auto"/>
          </w:divBdr>
        </w:div>
        <w:div w:id="336080101">
          <w:marLeft w:val="0"/>
          <w:marRight w:val="0"/>
          <w:marTop w:val="0"/>
          <w:marBottom w:val="0"/>
          <w:divBdr>
            <w:top w:val="none" w:sz="0" w:space="0" w:color="auto"/>
            <w:left w:val="none" w:sz="0" w:space="0" w:color="auto"/>
            <w:bottom w:val="none" w:sz="0" w:space="0" w:color="auto"/>
            <w:right w:val="none" w:sz="0" w:space="0" w:color="auto"/>
          </w:divBdr>
        </w:div>
        <w:div w:id="1390154645">
          <w:marLeft w:val="0"/>
          <w:marRight w:val="0"/>
          <w:marTop w:val="0"/>
          <w:marBottom w:val="0"/>
          <w:divBdr>
            <w:top w:val="none" w:sz="0" w:space="0" w:color="auto"/>
            <w:left w:val="none" w:sz="0" w:space="0" w:color="auto"/>
            <w:bottom w:val="none" w:sz="0" w:space="0" w:color="auto"/>
            <w:right w:val="none" w:sz="0" w:space="0" w:color="auto"/>
          </w:divBdr>
        </w:div>
        <w:div w:id="1408378627">
          <w:marLeft w:val="0"/>
          <w:marRight w:val="0"/>
          <w:marTop w:val="0"/>
          <w:marBottom w:val="0"/>
          <w:divBdr>
            <w:top w:val="none" w:sz="0" w:space="0" w:color="auto"/>
            <w:left w:val="none" w:sz="0" w:space="0" w:color="auto"/>
            <w:bottom w:val="none" w:sz="0" w:space="0" w:color="auto"/>
            <w:right w:val="none" w:sz="0" w:space="0" w:color="auto"/>
          </w:divBdr>
        </w:div>
        <w:div w:id="810901124">
          <w:marLeft w:val="0"/>
          <w:marRight w:val="0"/>
          <w:marTop w:val="0"/>
          <w:marBottom w:val="0"/>
          <w:divBdr>
            <w:top w:val="none" w:sz="0" w:space="0" w:color="auto"/>
            <w:left w:val="none" w:sz="0" w:space="0" w:color="auto"/>
            <w:bottom w:val="none" w:sz="0" w:space="0" w:color="auto"/>
            <w:right w:val="none" w:sz="0" w:space="0" w:color="auto"/>
          </w:divBdr>
        </w:div>
        <w:div w:id="48844869">
          <w:marLeft w:val="0"/>
          <w:marRight w:val="0"/>
          <w:marTop w:val="0"/>
          <w:marBottom w:val="0"/>
          <w:divBdr>
            <w:top w:val="none" w:sz="0" w:space="0" w:color="auto"/>
            <w:left w:val="none" w:sz="0" w:space="0" w:color="auto"/>
            <w:bottom w:val="none" w:sz="0" w:space="0" w:color="auto"/>
            <w:right w:val="none" w:sz="0" w:space="0" w:color="auto"/>
          </w:divBdr>
        </w:div>
        <w:div w:id="225264826">
          <w:marLeft w:val="0"/>
          <w:marRight w:val="0"/>
          <w:marTop w:val="0"/>
          <w:marBottom w:val="0"/>
          <w:divBdr>
            <w:top w:val="none" w:sz="0" w:space="0" w:color="auto"/>
            <w:left w:val="none" w:sz="0" w:space="0" w:color="auto"/>
            <w:bottom w:val="none" w:sz="0" w:space="0" w:color="auto"/>
            <w:right w:val="none" w:sz="0" w:space="0" w:color="auto"/>
          </w:divBdr>
        </w:div>
        <w:div w:id="1009330646">
          <w:marLeft w:val="0"/>
          <w:marRight w:val="0"/>
          <w:marTop w:val="0"/>
          <w:marBottom w:val="0"/>
          <w:divBdr>
            <w:top w:val="none" w:sz="0" w:space="0" w:color="auto"/>
            <w:left w:val="none" w:sz="0" w:space="0" w:color="auto"/>
            <w:bottom w:val="none" w:sz="0" w:space="0" w:color="auto"/>
            <w:right w:val="none" w:sz="0" w:space="0" w:color="auto"/>
          </w:divBdr>
        </w:div>
        <w:div w:id="2103794206">
          <w:marLeft w:val="0"/>
          <w:marRight w:val="0"/>
          <w:marTop w:val="0"/>
          <w:marBottom w:val="0"/>
          <w:divBdr>
            <w:top w:val="none" w:sz="0" w:space="0" w:color="auto"/>
            <w:left w:val="none" w:sz="0" w:space="0" w:color="auto"/>
            <w:bottom w:val="none" w:sz="0" w:space="0" w:color="auto"/>
            <w:right w:val="none" w:sz="0" w:space="0" w:color="auto"/>
          </w:divBdr>
        </w:div>
      </w:divsChild>
    </w:div>
    <w:div w:id="1773086113">
      <w:bodyDiv w:val="1"/>
      <w:marLeft w:val="0"/>
      <w:marRight w:val="0"/>
      <w:marTop w:val="0"/>
      <w:marBottom w:val="0"/>
      <w:divBdr>
        <w:top w:val="none" w:sz="0" w:space="0" w:color="auto"/>
        <w:left w:val="none" w:sz="0" w:space="0" w:color="auto"/>
        <w:bottom w:val="none" w:sz="0" w:space="0" w:color="auto"/>
        <w:right w:val="none" w:sz="0" w:space="0" w:color="auto"/>
      </w:divBdr>
    </w:div>
    <w:div w:id="1833108097">
      <w:bodyDiv w:val="1"/>
      <w:marLeft w:val="0"/>
      <w:marRight w:val="0"/>
      <w:marTop w:val="0"/>
      <w:marBottom w:val="0"/>
      <w:divBdr>
        <w:top w:val="none" w:sz="0" w:space="0" w:color="auto"/>
        <w:left w:val="none" w:sz="0" w:space="0" w:color="auto"/>
        <w:bottom w:val="none" w:sz="0" w:space="0" w:color="auto"/>
        <w:right w:val="none" w:sz="0" w:space="0" w:color="auto"/>
      </w:divBdr>
    </w:div>
    <w:div w:id="1899054996">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12</Pages>
  <Words>2741</Words>
  <Characters>19521</Characters>
  <Application>Microsoft Office Word</Application>
  <DocSecurity>0</DocSecurity>
  <Lines>976</Lines>
  <Paragraphs>585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Ovidiu Sirbu</cp:lastModifiedBy>
  <cp:revision>25</cp:revision>
  <cp:lastPrinted>2021-07-06T13:45:00Z</cp:lastPrinted>
  <dcterms:created xsi:type="dcterms:W3CDTF">2020-10-14T11:25:00Z</dcterms:created>
  <dcterms:modified xsi:type="dcterms:W3CDTF">2021-07-06T13:53:00Z</dcterms:modified>
</cp:coreProperties>
</file>