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4D2B083F" w:rsidR="00A84E2D" w:rsidRPr="00556F2B" w:rsidRDefault="00446E81"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5C0BD659">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4055B39E"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855880">
        <w:rPr>
          <w:rFonts w:ascii="Arial" w:hAnsi="Arial" w:cs="Arial"/>
          <w:b/>
          <w:color w:val="FF0000"/>
          <w:sz w:val="36"/>
          <w:szCs w:val="36"/>
          <w:lang w:val="ro-RO"/>
        </w:rPr>
        <w:t xml:space="preserve"> MÂNEA </w:t>
      </w:r>
    </w:p>
    <w:p w14:paraId="5B225B60" w14:textId="29990A0C"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855880">
        <w:rPr>
          <w:rFonts w:ascii="Arial" w:hAnsi="Arial" w:cs="Arial"/>
          <w:b/>
          <w:color w:val="FF0000"/>
          <w:sz w:val="36"/>
          <w:szCs w:val="36"/>
          <w:lang w:val="ro-RO"/>
        </w:rPr>
        <w:t xml:space="preserve"> HORAŢIU- CRISTIAN</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527BD9A6"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855880">
        <w:rPr>
          <w:rFonts w:ascii="Arial" w:hAnsi="Arial" w:cs="Arial"/>
          <w:b/>
          <w:sz w:val="32"/>
          <w:szCs w:val="32"/>
          <w:lang w:val="ro-RO"/>
        </w:rPr>
        <w:t xml:space="preserve">ASISTENT UNIVERSITAR  </w:t>
      </w:r>
      <w:r w:rsidR="00F61B62" w:rsidRPr="00F61B62">
        <w:rPr>
          <w:rFonts w:ascii="Arial" w:hAnsi="Arial" w:cs="Arial"/>
          <w:b/>
          <w:sz w:val="32"/>
          <w:szCs w:val="32"/>
          <w:lang w:val="ro-RO"/>
        </w:rPr>
        <w:t xml:space="preserve">  POZIŢIA </w:t>
      </w:r>
      <w:r w:rsidR="00855880">
        <w:rPr>
          <w:rFonts w:ascii="Arial" w:hAnsi="Arial" w:cs="Arial"/>
          <w:b/>
          <w:sz w:val="32"/>
          <w:szCs w:val="32"/>
          <w:lang w:val="ro-RO"/>
        </w:rPr>
        <w:t>97</w:t>
      </w:r>
    </w:p>
    <w:p w14:paraId="4B6E33CF" w14:textId="7FDAA8C4"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855880">
        <w:rPr>
          <w:rFonts w:ascii="Arial" w:hAnsi="Arial" w:cs="Arial"/>
          <w:b/>
          <w:sz w:val="32"/>
          <w:szCs w:val="32"/>
          <w:lang w:val="ro-RO"/>
        </w:rPr>
        <w:t>MEDICINA</w:t>
      </w:r>
    </w:p>
    <w:p w14:paraId="5DC6581A" w14:textId="0BD49B87"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855880">
        <w:rPr>
          <w:rFonts w:ascii="Arial" w:hAnsi="Arial" w:cs="Arial"/>
          <w:b/>
          <w:sz w:val="32"/>
          <w:szCs w:val="32"/>
          <w:lang w:val="ro-RO"/>
        </w:rPr>
        <w:t>MEDICINA INTERNA I</w:t>
      </w:r>
    </w:p>
    <w:p w14:paraId="1D2EB75D" w14:textId="5CAC6ECD"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855880">
        <w:rPr>
          <w:rFonts w:ascii="Arial" w:hAnsi="Arial" w:cs="Arial"/>
          <w:b/>
          <w:sz w:val="32"/>
          <w:szCs w:val="32"/>
          <w:lang w:val="ro-RO"/>
        </w:rPr>
        <w:t>MEDICINA INTERNA I</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0CD1D8EA"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p>
    <w:p w14:paraId="697B33DD" w14:textId="250F70D6" w:rsidR="004160F8" w:rsidRDefault="004160F8" w:rsidP="004160F8">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MAI- AUGUST 2021</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1E64A9D4"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CANDID</w:t>
      </w:r>
      <w:r w:rsidR="00414E1D">
        <w:rPr>
          <w:rFonts w:ascii="Arial" w:hAnsi="Arial" w:cs="Arial"/>
          <w:b/>
          <w:sz w:val="28"/>
          <w:szCs w:val="28"/>
          <w:lang w:val="ro-RO"/>
        </w:rPr>
        <w:t>A</w:t>
      </w:r>
      <w:r w:rsidRPr="00BE72B0">
        <w:rPr>
          <w:rFonts w:ascii="Arial" w:hAnsi="Arial" w:cs="Arial"/>
          <w:b/>
          <w:sz w:val="28"/>
          <w:szCs w:val="28"/>
          <w:lang w:val="ro-RO"/>
        </w:rPr>
        <w:t>TULUI:</w:t>
      </w:r>
    </w:p>
    <w:p w14:paraId="1539827F" w14:textId="77E99585"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414E1D">
        <w:rPr>
          <w:rFonts w:ascii="Arial" w:hAnsi="Arial" w:cs="Arial"/>
          <w:b/>
          <w:sz w:val="24"/>
          <w:szCs w:val="24"/>
          <w:lang w:val="ro-RO"/>
        </w:rPr>
        <w:t xml:space="preserve"> MÂNEA </w:t>
      </w:r>
    </w:p>
    <w:p w14:paraId="5A4FFE87" w14:textId="511A6EDC"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414E1D">
        <w:rPr>
          <w:rFonts w:ascii="Arial" w:hAnsi="Arial" w:cs="Arial"/>
          <w:b/>
          <w:sz w:val="24"/>
          <w:szCs w:val="24"/>
          <w:lang w:val="ro-RO"/>
        </w:rPr>
        <w:t xml:space="preserve"> HORAŢIU- CRISTIAN</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58D1795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414E1D">
        <w:rPr>
          <w:rFonts w:ascii="Arial" w:hAnsi="Arial" w:cs="Arial"/>
          <w:b/>
          <w:sz w:val="24"/>
          <w:szCs w:val="24"/>
          <w:lang w:val="ro-RO"/>
        </w:rPr>
        <w:t xml:space="preserve"> CHIRURGIE ORO-MAXILO-FACIALA</w:t>
      </w:r>
    </w:p>
    <w:p w14:paraId="667FF7CB" w14:textId="24ACD6C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414E1D">
        <w:rPr>
          <w:rFonts w:ascii="Arial" w:hAnsi="Arial" w:cs="Arial"/>
          <w:b/>
          <w:sz w:val="24"/>
          <w:szCs w:val="24"/>
          <w:lang w:val="ro-RO"/>
        </w:rPr>
        <w:t xml:space="preserve"> MEDICINA DENTARA</w:t>
      </w:r>
    </w:p>
    <w:p w14:paraId="56521BC8" w14:textId="4B3D8050"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414E1D">
        <w:rPr>
          <w:rFonts w:ascii="Arial" w:hAnsi="Arial" w:cs="Arial"/>
          <w:b/>
          <w:sz w:val="24"/>
          <w:szCs w:val="24"/>
          <w:lang w:val="ro-RO"/>
        </w:rPr>
        <w:t xml:space="preserve"> MEDICINA DENTARA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0314278A" w14:textId="77777777" w:rsidTr="00D0338F">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43827" w14:paraId="17B02EE9" w14:textId="77777777" w:rsidTr="00D0338F">
        <w:tc>
          <w:tcPr>
            <w:tcW w:w="648" w:type="dxa"/>
          </w:tcPr>
          <w:p w14:paraId="373D7934"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C5F8FD7" w14:textId="326EFD91"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414E1D">
              <w:rPr>
                <w:rFonts w:ascii="Arial" w:hAnsi="Arial" w:cs="Arial"/>
                <w:color w:val="181818"/>
                <w:sz w:val="24"/>
                <w:szCs w:val="24"/>
                <w:lang w:val="ro-RO"/>
              </w:rPr>
              <w:t>0039586, Seria: J</w:t>
            </w:r>
          </w:p>
        </w:tc>
        <w:tc>
          <w:tcPr>
            <w:tcW w:w="540" w:type="dxa"/>
          </w:tcPr>
          <w:p w14:paraId="091E14AF" w14:textId="028400CD" w:rsidR="00A84A25" w:rsidRPr="00D0338F" w:rsidRDefault="00414E1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620C2E6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85DF5ED"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43827" w14:paraId="2CEA2AAD" w14:textId="77777777" w:rsidTr="00D0338F">
        <w:tc>
          <w:tcPr>
            <w:tcW w:w="648" w:type="dxa"/>
          </w:tcPr>
          <w:p w14:paraId="5D0461C1"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C272366" w14:textId="19B2949E"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414E1D">
              <w:rPr>
                <w:rFonts w:ascii="Arial" w:hAnsi="Arial" w:cs="Arial"/>
                <w:color w:val="181818"/>
                <w:sz w:val="24"/>
                <w:szCs w:val="24"/>
                <w:lang w:val="ro-RO"/>
              </w:rPr>
              <w:t>1847/ 10.12.2019</w:t>
            </w:r>
          </w:p>
        </w:tc>
        <w:tc>
          <w:tcPr>
            <w:tcW w:w="540" w:type="dxa"/>
          </w:tcPr>
          <w:p w14:paraId="5485C450" w14:textId="4E7B72E8" w:rsidR="00A84A25" w:rsidRPr="00D0338F" w:rsidRDefault="00414E1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2AC91D1C"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06E922B"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549A5BC7" w14:textId="77777777" w:rsidTr="00D0338F">
        <w:tc>
          <w:tcPr>
            <w:tcW w:w="648" w:type="dxa"/>
          </w:tcPr>
          <w:p w14:paraId="2E740B63"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A2E6C73" w14:textId="77777777" w:rsidR="00A84A25" w:rsidRDefault="00A84A25"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 xml:space="preserve">Diploma de absolvire a cursurilor unui Modul Didactic; </w:t>
            </w:r>
            <w:r w:rsidR="00414E1D">
              <w:rPr>
                <w:rFonts w:ascii="Arial" w:hAnsi="Arial" w:cs="Arial"/>
                <w:color w:val="181818"/>
                <w:sz w:val="24"/>
                <w:szCs w:val="24"/>
                <w:lang w:val="ro-RO"/>
              </w:rPr>
              <w:t>seria X, nr. 0052602- modul I</w:t>
            </w:r>
          </w:p>
          <w:p w14:paraId="34E5A075" w14:textId="6BC8185F" w:rsidR="00414E1D" w:rsidRPr="00D0338F" w:rsidRDefault="00414E1D" w:rsidP="00D0338F">
            <w:p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seria A, nr. 0001586</w:t>
            </w:r>
            <w:r w:rsidR="001E65A4">
              <w:rPr>
                <w:rFonts w:ascii="Arial" w:hAnsi="Arial" w:cs="Arial"/>
                <w:color w:val="181818"/>
                <w:sz w:val="24"/>
                <w:szCs w:val="24"/>
                <w:lang w:val="ro-RO"/>
              </w:rPr>
              <w:t>- modul II</w:t>
            </w:r>
          </w:p>
        </w:tc>
        <w:tc>
          <w:tcPr>
            <w:tcW w:w="540" w:type="dxa"/>
          </w:tcPr>
          <w:p w14:paraId="68496F46" w14:textId="0187F054" w:rsidR="00A84A25" w:rsidRPr="00D0338F" w:rsidRDefault="00414E1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643EAC8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536E96C1"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40BFD030"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9A294AF" w14:textId="77777777" w:rsidR="00D463E1" w:rsidRDefault="00D463E1" w:rsidP="000F4A31">
      <w:pPr>
        <w:spacing w:after="0" w:line="240" w:lineRule="auto"/>
        <w:jc w:val="center"/>
        <w:rPr>
          <w:rFonts w:ascii="Arial" w:hAnsi="Arial" w:cs="Arial"/>
          <w:color w:val="0000FF"/>
          <w:lang w:val="ro-RO"/>
        </w:rPr>
      </w:pPr>
    </w:p>
    <w:p w14:paraId="0D2ECFD9" w14:textId="77777777" w:rsidR="00D463E1" w:rsidRDefault="00D463E1" w:rsidP="000F4A31">
      <w:pPr>
        <w:spacing w:after="0" w:line="240" w:lineRule="auto"/>
        <w:jc w:val="center"/>
        <w:rPr>
          <w:rFonts w:ascii="Arial" w:hAnsi="Arial" w:cs="Arial"/>
          <w:color w:val="0000FF"/>
          <w:lang w:val="ro-RO"/>
        </w:rPr>
      </w:pPr>
    </w:p>
    <w:p w14:paraId="57E87C3E" w14:textId="77777777" w:rsidR="00D463E1" w:rsidRDefault="00D463E1" w:rsidP="000F4A31">
      <w:pPr>
        <w:spacing w:after="0" w:line="240" w:lineRule="auto"/>
        <w:jc w:val="center"/>
        <w:rPr>
          <w:rFonts w:ascii="Arial" w:hAnsi="Arial" w:cs="Arial"/>
          <w:color w:val="0000FF"/>
          <w:lang w:val="ro-RO"/>
        </w:rPr>
      </w:pPr>
    </w:p>
    <w:p w14:paraId="67A49C30" w14:textId="77777777" w:rsidR="00D463E1" w:rsidRDefault="00D463E1" w:rsidP="00446E81">
      <w:pPr>
        <w:spacing w:after="0" w:line="240" w:lineRule="auto"/>
        <w:rPr>
          <w:rFonts w:ascii="Arial" w:hAnsi="Arial" w:cs="Arial"/>
          <w:color w:val="0000FF"/>
          <w:lang w:val="ro-RO"/>
        </w:rPr>
      </w:pPr>
    </w:p>
    <w:p w14:paraId="3108D9F8" w14:textId="77777777" w:rsidR="00D463E1" w:rsidRDefault="00D463E1" w:rsidP="000F4A31">
      <w:pPr>
        <w:spacing w:after="0" w:line="240" w:lineRule="auto"/>
        <w:jc w:val="center"/>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B6DF12" w14:textId="77777777" w:rsidTr="00D0338F">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3747C581" w14:textId="77246B4E" w:rsidR="00957BCD" w:rsidRPr="00D0338F" w:rsidRDefault="001E65A4"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D0338F">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tcPr>
          <w:p w14:paraId="0234A144" w14:textId="60D352AC" w:rsidR="00957BCD" w:rsidRPr="00D0338F" w:rsidRDefault="001E65A4"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8AF800F" w14:textId="77777777"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14:paraId="7FD0C1F9" w14:textId="77777777" w:rsidR="00D463E1" w:rsidRDefault="00D463E1" w:rsidP="000F4A31">
      <w:pPr>
        <w:spacing w:after="0" w:line="240" w:lineRule="auto"/>
        <w:jc w:val="center"/>
        <w:rPr>
          <w:rFonts w:ascii="Arial" w:hAnsi="Arial" w:cs="Arial"/>
          <w:color w:val="0000FF"/>
          <w:lang w:val="ro-RO"/>
        </w:rPr>
      </w:pPr>
    </w:p>
    <w:p w14:paraId="06AE577C" w14:textId="77777777" w:rsidR="00D463E1" w:rsidRDefault="00D463E1" w:rsidP="000F4A31">
      <w:pPr>
        <w:spacing w:after="0" w:line="240" w:lineRule="auto"/>
        <w:jc w:val="center"/>
        <w:rPr>
          <w:rFonts w:ascii="Arial" w:hAnsi="Arial" w:cs="Arial"/>
          <w:color w:val="0000FF"/>
          <w:lang w:val="ro-RO"/>
        </w:rPr>
      </w:pPr>
    </w:p>
    <w:p w14:paraId="786DDBCC" w14:textId="77777777" w:rsidR="00D463E1" w:rsidRDefault="00D463E1" w:rsidP="00446E81">
      <w:pPr>
        <w:spacing w:after="0" w:line="240" w:lineRule="auto"/>
        <w:rPr>
          <w:rFonts w:ascii="Arial" w:hAnsi="Arial" w:cs="Arial"/>
          <w:color w:val="0000FF"/>
          <w:lang w:val="ro-RO"/>
        </w:rPr>
      </w:pPr>
    </w:p>
    <w:p w14:paraId="299615C6" w14:textId="77777777" w:rsidR="00D463E1" w:rsidRDefault="00D463E1" w:rsidP="000F4A31">
      <w:pPr>
        <w:spacing w:after="0" w:line="240" w:lineRule="auto"/>
        <w:jc w:val="center"/>
        <w:rPr>
          <w:rFonts w:ascii="Arial" w:hAnsi="Arial" w:cs="Arial"/>
          <w:color w:val="0000FF"/>
          <w:lang w:val="ro-RO"/>
        </w:rPr>
      </w:pPr>
    </w:p>
    <w:p w14:paraId="7DCE1FB9" w14:textId="77777777" w:rsidR="00A84A25" w:rsidRPr="000F4A31" w:rsidRDefault="000F4A31" w:rsidP="000F4A31">
      <w:pPr>
        <w:spacing w:after="0" w:line="240" w:lineRule="auto"/>
        <w:jc w:val="center"/>
        <w:rPr>
          <w:rFonts w:ascii="Arial" w:hAnsi="Arial" w:cs="Arial"/>
          <w:color w:val="0000FF"/>
          <w:lang w:val="ro-RO"/>
        </w:rPr>
      </w:pPr>
      <w:r w:rsidRPr="000F4A31">
        <w:rPr>
          <w:rFonts w:ascii="Arial" w:hAnsi="Arial" w:cs="Arial"/>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887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E43827"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E43827"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r w:rsidR="009E76A1" w:rsidRPr="00E43827"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248C70CC" w:rsidR="005A6D24" w:rsidRPr="00D1663B" w:rsidRDefault="00446E81" w:rsidP="005A6D24">
      <w:pPr>
        <w:spacing w:after="0"/>
        <w:jc w:val="right"/>
        <w:rPr>
          <w:rFonts w:ascii="Arial" w:hAnsi="Arial" w:cs="Arial"/>
          <w:b/>
          <w:color w:val="181818"/>
          <w:sz w:val="24"/>
          <w:szCs w:val="24"/>
          <w:u w:val="single"/>
          <w:lang w:val="ro-RO"/>
        </w:rPr>
      </w:pPr>
      <w:bookmarkStart w:id="0" w:name="_Hlk75850472"/>
      <w:r>
        <w:rPr>
          <w:noProof/>
        </w:rPr>
        <w:lastRenderedPageBreak/>
        <w:drawing>
          <wp:anchor distT="0" distB="0" distL="114300" distR="114300" simplePos="0" relativeHeight="251656704" behindDoc="1" locked="0" layoutInCell="1" allowOverlap="1" wp14:anchorId="317F8B90" wp14:editId="5EA2BF29">
            <wp:simplePos x="0" y="0"/>
            <wp:positionH relativeFrom="column">
              <wp:posOffset>3599815</wp:posOffset>
            </wp:positionH>
            <wp:positionV relativeFrom="paragraph">
              <wp:posOffset>-438150</wp:posOffset>
            </wp:positionV>
            <wp:extent cx="2179320" cy="58864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bookmarkStart w:id="1" w:name="_Hlk75617591"/>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tbl>
      <w:tblPr>
        <w:tblW w:w="1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521"/>
        <w:gridCol w:w="2566"/>
        <w:gridCol w:w="3760"/>
        <w:gridCol w:w="1397"/>
        <w:gridCol w:w="1434"/>
        <w:gridCol w:w="1660"/>
      </w:tblGrid>
      <w:tr w:rsidR="00D75D8F" w:rsidRPr="00E43827" w14:paraId="51EFDC00" w14:textId="77777777" w:rsidTr="001D320B">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1811"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3737"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1181"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97"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972"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240"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D75D8F" w:rsidRPr="00D96F49" w14:paraId="303ED857" w14:textId="77777777" w:rsidTr="001D320B">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9685143" w14:textId="0F5925EF" w:rsidR="00F403A7" w:rsidRPr="00D96F49" w:rsidRDefault="00D75D8F" w:rsidP="00D0338F">
            <w:pPr>
              <w:spacing w:after="0" w:line="240" w:lineRule="auto"/>
              <w:jc w:val="both"/>
              <w:rPr>
                <w:rFonts w:ascii="Arial Narrow" w:hAnsi="Arial Narrow" w:cs="Arial"/>
                <w:b/>
                <w:color w:val="181818"/>
                <w:sz w:val="20"/>
                <w:szCs w:val="20"/>
                <w:lang w:val="ro-RO"/>
              </w:rPr>
            </w:pPr>
            <w:r w:rsidRPr="00CF16AA">
              <w:rPr>
                <w:rFonts w:ascii="Times New Roman" w:hAnsi="Times New Roman"/>
                <w:b/>
                <w:color w:val="000000"/>
                <w:sz w:val="24"/>
                <w:szCs w:val="24"/>
                <w:lang w:val="ro-RO"/>
              </w:rPr>
              <w:t>Horaţiu Cristian Mânea</w:t>
            </w:r>
            <w:r w:rsidRPr="00CF16AA">
              <w:rPr>
                <w:rFonts w:ascii="Times New Roman" w:hAnsi="Times New Roman"/>
                <w:color w:val="000000"/>
                <w:sz w:val="24"/>
                <w:szCs w:val="24"/>
                <w:lang w:val="ro-RO"/>
              </w:rPr>
              <w:t xml:space="preserve">, Horaţiu Constantin Urechescu, Nicolae Constantin Balica, Marius Octavian Pricop, Flavia Baderca, Mărioara </w:t>
            </w:r>
            <w:r w:rsidRPr="00CF16AA">
              <w:rPr>
                <w:rFonts w:ascii="Times New Roman" w:hAnsi="Times New Roman"/>
                <w:color w:val="000000"/>
                <w:sz w:val="24"/>
                <w:szCs w:val="24"/>
                <w:lang w:val="ro-RO"/>
              </w:rPr>
              <w:lastRenderedPageBreak/>
              <w:t>Poenaru, Ioana Delia Horhat, Emilia Manuela Jifcu, Raluca Maria Cloşca, Cristian Andrei Sarău</w:t>
            </w:r>
          </w:p>
        </w:tc>
        <w:tc>
          <w:tcPr>
            <w:tcW w:w="3737" w:type="dxa"/>
            <w:tcBorders>
              <w:top w:val="single" w:sz="4" w:space="0" w:color="auto"/>
              <w:left w:val="single" w:sz="4" w:space="0" w:color="auto"/>
              <w:bottom w:val="single" w:sz="4" w:space="0" w:color="auto"/>
              <w:right w:val="single" w:sz="4" w:space="0" w:color="auto"/>
            </w:tcBorders>
          </w:tcPr>
          <w:p w14:paraId="620264A9" w14:textId="0EDE8596" w:rsidR="00F403A7" w:rsidRPr="00D96F49" w:rsidRDefault="00D75D8F" w:rsidP="00D0338F">
            <w:pPr>
              <w:spacing w:after="0" w:line="240" w:lineRule="auto"/>
              <w:jc w:val="both"/>
              <w:rPr>
                <w:rFonts w:ascii="Arial Narrow" w:hAnsi="Arial Narrow" w:cs="Arial"/>
                <w:b/>
                <w:color w:val="181818"/>
                <w:sz w:val="24"/>
                <w:szCs w:val="24"/>
                <w:lang w:val="ro-RO"/>
              </w:rPr>
            </w:pPr>
            <w:r>
              <w:rPr>
                <w:rFonts w:ascii="Times New Roman" w:hAnsi="Times New Roman"/>
                <w:i/>
                <w:color w:val="000000"/>
                <w:sz w:val="24"/>
                <w:szCs w:val="24"/>
                <w:lang w:val="ro-RO"/>
              </w:rPr>
              <w:lastRenderedPageBreak/>
              <w:t>„</w:t>
            </w:r>
            <w:r w:rsidRPr="00CF16AA">
              <w:rPr>
                <w:rFonts w:ascii="Times New Roman" w:hAnsi="Times New Roman"/>
                <w:i/>
                <w:color w:val="000000"/>
                <w:sz w:val="24"/>
                <w:szCs w:val="24"/>
                <w:lang w:val="ro-RO"/>
              </w:rPr>
              <w:t>Bisphosphonates-induced osteonecrosis of the jaw – epidemiological, clinical and histopathological aspects</w:t>
            </w:r>
            <w:r>
              <w:rPr>
                <w:rFonts w:ascii="Times New Roman" w:hAnsi="Times New Roman"/>
                <w:i/>
                <w:color w:val="000000"/>
                <w:sz w:val="24"/>
                <w:szCs w:val="24"/>
                <w:lang w:val="ro-RO"/>
              </w:rPr>
              <w:t xml:space="preserve">”                                                                                                                </w:t>
            </w:r>
          </w:p>
        </w:tc>
        <w:tc>
          <w:tcPr>
            <w:tcW w:w="1181" w:type="dxa"/>
            <w:tcBorders>
              <w:top w:val="single" w:sz="4" w:space="0" w:color="auto"/>
              <w:left w:val="single" w:sz="4" w:space="0" w:color="auto"/>
              <w:bottom w:val="single" w:sz="4" w:space="0" w:color="auto"/>
              <w:right w:val="single" w:sz="4" w:space="0" w:color="auto"/>
            </w:tcBorders>
          </w:tcPr>
          <w:p w14:paraId="10DDB1ED" w14:textId="77777777" w:rsidR="00F403A7"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Romanian Journal of Morphology and Embryology ( Journal of the Romanian Society of Morphology)</w:t>
            </w:r>
          </w:p>
          <w:p w14:paraId="157E348D" w14:textId="77777777" w:rsidR="00D75D8F"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Volum 59</w:t>
            </w:r>
          </w:p>
          <w:p w14:paraId="54DC8C68" w14:textId="77777777" w:rsidR="00D75D8F"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Numar 3</w:t>
            </w:r>
          </w:p>
          <w:p w14:paraId="10DC81C3" w14:textId="6ECB8A7E" w:rsidR="00D75D8F" w:rsidRPr="00D96F49"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Pg: 825-831 ( 7 pg)</w:t>
            </w:r>
          </w:p>
        </w:tc>
        <w:tc>
          <w:tcPr>
            <w:tcW w:w="1397" w:type="dxa"/>
            <w:tcBorders>
              <w:top w:val="single" w:sz="4" w:space="0" w:color="auto"/>
              <w:left w:val="single" w:sz="4" w:space="0" w:color="auto"/>
              <w:bottom w:val="single" w:sz="4" w:space="0" w:color="auto"/>
              <w:right w:val="single" w:sz="4" w:space="0" w:color="auto"/>
            </w:tcBorders>
          </w:tcPr>
          <w:p w14:paraId="766ACB8F" w14:textId="5438B6C2" w:rsidR="00F403A7" w:rsidRPr="00D96F49"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972" w:type="dxa"/>
            <w:tcBorders>
              <w:top w:val="single" w:sz="4" w:space="0" w:color="auto"/>
              <w:left w:val="single" w:sz="4" w:space="0" w:color="auto"/>
              <w:bottom w:val="single" w:sz="4" w:space="0" w:color="auto"/>
              <w:right w:val="single" w:sz="4" w:space="0" w:color="auto"/>
            </w:tcBorders>
          </w:tcPr>
          <w:p w14:paraId="7A103637" w14:textId="05B4FC9C" w:rsidR="00F403A7" w:rsidRPr="00D96F49"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1,411</w:t>
            </w:r>
          </w:p>
        </w:tc>
        <w:tc>
          <w:tcPr>
            <w:tcW w:w="2240" w:type="dxa"/>
            <w:tcBorders>
              <w:top w:val="single" w:sz="4" w:space="0" w:color="auto"/>
              <w:left w:val="single" w:sz="4" w:space="0" w:color="auto"/>
              <w:bottom w:val="single" w:sz="4" w:space="0" w:color="auto"/>
              <w:right w:val="single" w:sz="4" w:space="0" w:color="auto"/>
            </w:tcBorders>
          </w:tcPr>
          <w:p w14:paraId="5AFCD331" w14:textId="117FF192" w:rsidR="00F403A7" w:rsidRPr="00D96F49"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PRIMAUTOR</w:t>
            </w:r>
          </w:p>
        </w:tc>
      </w:tr>
      <w:tr w:rsidR="00D75D8F" w:rsidRPr="00D96F49" w14:paraId="4E98792C" w14:textId="77777777" w:rsidTr="001D320B">
        <w:tc>
          <w:tcPr>
            <w:tcW w:w="490" w:type="dxa"/>
            <w:tcBorders>
              <w:top w:val="single" w:sz="4" w:space="0" w:color="auto"/>
              <w:left w:val="single" w:sz="4" w:space="0" w:color="auto"/>
              <w:bottom w:val="single" w:sz="4" w:space="0" w:color="auto"/>
              <w:right w:val="single" w:sz="4" w:space="0" w:color="auto"/>
            </w:tcBorders>
          </w:tcPr>
          <w:p w14:paraId="75FE5DC4"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46C0ADE5" w14:textId="77777777" w:rsidR="00D75D8F" w:rsidRPr="00EE01C9" w:rsidRDefault="00D75D8F" w:rsidP="00D75D8F">
            <w:pPr>
              <w:pStyle w:val="ListParagraph"/>
              <w:widowControl w:val="0"/>
              <w:suppressAutoHyphens/>
              <w:spacing w:after="0" w:line="240" w:lineRule="auto"/>
              <w:ind w:left="0"/>
              <w:rPr>
                <w:rFonts w:ascii="Times New Roman" w:hAnsi="Times New Roman"/>
                <w:color w:val="000000"/>
                <w:sz w:val="24"/>
                <w:szCs w:val="24"/>
                <w:lang w:val="ro-RO"/>
              </w:rPr>
            </w:pPr>
            <w:r w:rsidRPr="00EE01C9">
              <w:rPr>
                <w:rFonts w:ascii="Times New Roman" w:hAnsi="Times New Roman"/>
                <w:sz w:val="24"/>
                <w:szCs w:val="24"/>
              </w:rPr>
              <w:t xml:space="preserve">Iulia Pinzaru , Cristian Sarau , Dorina Coricovac  , Iasmina Marcovici , Crinela Utescu , Sergiu Tofan  , Ramona Amina Popovici  , </w:t>
            </w:r>
            <w:r w:rsidRPr="00EE01C9">
              <w:rPr>
                <w:rFonts w:ascii="Times New Roman" w:hAnsi="Times New Roman"/>
                <w:b/>
                <w:bCs/>
                <w:sz w:val="24"/>
                <w:szCs w:val="24"/>
              </w:rPr>
              <w:t>Horatiu Cristian Manea</w:t>
            </w:r>
            <w:r w:rsidRPr="00EE01C9">
              <w:rPr>
                <w:rFonts w:ascii="Times New Roman" w:hAnsi="Times New Roman"/>
                <w:sz w:val="24"/>
                <w:szCs w:val="24"/>
              </w:rPr>
              <w:t xml:space="preserve"> , Ioana E. Pavel  , Codruta Soica and Cristina Dehelean </w:t>
            </w:r>
          </w:p>
          <w:p w14:paraId="3A601214"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365EFB70" w14:textId="77777777" w:rsidR="00D75D8F" w:rsidRPr="00EE01C9" w:rsidRDefault="00D75D8F" w:rsidP="00D75D8F">
            <w:pPr>
              <w:pStyle w:val="ListParagraph"/>
              <w:widowControl w:val="0"/>
              <w:suppressAutoHyphens/>
              <w:spacing w:after="0" w:line="240" w:lineRule="auto"/>
              <w:ind w:left="0"/>
              <w:rPr>
                <w:rFonts w:ascii="Times New Roman" w:hAnsi="Times New Roman"/>
                <w:i/>
                <w:iCs/>
                <w:color w:val="000000"/>
                <w:sz w:val="24"/>
                <w:szCs w:val="24"/>
                <w:lang w:val="ro-RO"/>
              </w:rPr>
            </w:pPr>
            <w:r>
              <w:rPr>
                <w:rFonts w:ascii="Times New Roman" w:hAnsi="Times New Roman"/>
                <w:i/>
                <w:iCs/>
                <w:sz w:val="24"/>
                <w:szCs w:val="24"/>
              </w:rPr>
              <w:t>“</w:t>
            </w:r>
            <w:r w:rsidRPr="00EE01C9">
              <w:rPr>
                <w:rFonts w:ascii="Times New Roman" w:hAnsi="Times New Roman"/>
                <w:i/>
                <w:iCs/>
                <w:sz w:val="24"/>
                <w:szCs w:val="24"/>
              </w:rPr>
              <w:t>Silver Nanocolloids Loaded with Betulinic Acid with Enhanced Antitumor Potential: Physicochemical Characterization and In Vitro Evaluation</w:t>
            </w:r>
            <w:r>
              <w:rPr>
                <w:rFonts w:ascii="Times New Roman" w:hAnsi="Times New Roman"/>
                <w:i/>
                <w:iCs/>
                <w:sz w:val="24"/>
                <w:szCs w:val="24"/>
              </w:rPr>
              <w:t>”</w:t>
            </w:r>
          </w:p>
          <w:p w14:paraId="12A25612"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0E92D409" w14:textId="77777777" w:rsidR="00F403A7" w:rsidRDefault="00ED3398" w:rsidP="00D0338F">
            <w:pPr>
              <w:spacing w:after="0" w:line="240" w:lineRule="auto"/>
              <w:jc w:val="both"/>
              <w:rPr>
                <w:rFonts w:ascii="Arial Narrow" w:hAnsi="Arial Narrow" w:cs="Arial"/>
                <w:b/>
                <w:color w:val="181818"/>
                <w:sz w:val="24"/>
                <w:szCs w:val="24"/>
                <w:lang w:val="ro-RO"/>
              </w:rPr>
            </w:pPr>
            <w:hyperlink r:id="rId12" w:history="1">
              <w:r w:rsidR="00D75D8F" w:rsidRPr="00E175B3">
                <w:rPr>
                  <w:rStyle w:val="Hyperlink"/>
                  <w:rFonts w:ascii="Arial Narrow" w:hAnsi="Arial Narrow" w:cs="Arial"/>
                  <w:b/>
                  <w:sz w:val="24"/>
                  <w:szCs w:val="24"/>
                  <w:lang w:val="ro-RO"/>
                </w:rPr>
                <w:t>www.mdpi.com/journal/nanomaterials</w:t>
              </w:r>
            </w:hyperlink>
            <w:r w:rsidR="00D75D8F">
              <w:rPr>
                <w:rFonts w:ascii="Arial Narrow" w:hAnsi="Arial Narrow" w:cs="Arial"/>
                <w:b/>
                <w:color w:val="181818"/>
                <w:sz w:val="24"/>
                <w:szCs w:val="24"/>
                <w:lang w:val="ro-RO"/>
              </w:rPr>
              <w:t xml:space="preserve"> </w:t>
            </w:r>
          </w:p>
          <w:p w14:paraId="6DC1995F" w14:textId="77777777" w:rsidR="00D75D8F"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Nanomaterials 2021, 11,  152.</w:t>
            </w:r>
          </w:p>
          <w:p w14:paraId="78CCAAFB" w14:textId="77B13FF5" w:rsidR="00D75D8F" w:rsidRPr="00D96F49"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https://doi.org/10.3390/nano11010152</w:t>
            </w:r>
          </w:p>
        </w:tc>
        <w:tc>
          <w:tcPr>
            <w:tcW w:w="1397" w:type="dxa"/>
            <w:tcBorders>
              <w:top w:val="single" w:sz="4" w:space="0" w:color="auto"/>
              <w:left w:val="single" w:sz="4" w:space="0" w:color="auto"/>
              <w:bottom w:val="single" w:sz="4" w:space="0" w:color="auto"/>
              <w:right w:val="single" w:sz="4" w:space="0" w:color="auto"/>
            </w:tcBorders>
          </w:tcPr>
          <w:p w14:paraId="5EC85319" w14:textId="7484D9F2" w:rsidR="00F403A7" w:rsidRPr="00D96F49"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972" w:type="dxa"/>
            <w:tcBorders>
              <w:top w:val="single" w:sz="4" w:space="0" w:color="auto"/>
              <w:left w:val="single" w:sz="4" w:space="0" w:color="auto"/>
              <w:bottom w:val="single" w:sz="4" w:space="0" w:color="auto"/>
              <w:right w:val="single" w:sz="4" w:space="0" w:color="auto"/>
            </w:tcBorders>
          </w:tcPr>
          <w:p w14:paraId="4628BFEC" w14:textId="0D107047" w:rsidR="00F403A7" w:rsidRPr="00D96F49"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4.324</w:t>
            </w:r>
          </w:p>
        </w:tc>
        <w:tc>
          <w:tcPr>
            <w:tcW w:w="2240" w:type="dxa"/>
            <w:tcBorders>
              <w:top w:val="single" w:sz="4" w:space="0" w:color="auto"/>
              <w:left w:val="single" w:sz="4" w:space="0" w:color="auto"/>
              <w:bottom w:val="single" w:sz="4" w:space="0" w:color="auto"/>
              <w:right w:val="single" w:sz="4" w:space="0" w:color="auto"/>
            </w:tcBorders>
          </w:tcPr>
          <w:p w14:paraId="24579269" w14:textId="181CC9BC" w:rsidR="00F403A7" w:rsidRPr="00D96F49"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CO-AUTOR</w:t>
            </w:r>
          </w:p>
        </w:tc>
      </w:tr>
      <w:tr w:rsidR="00D75D8F" w:rsidRPr="00D96F49" w14:paraId="5D873099" w14:textId="77777777" w:rsidTr="001D320B">
        <w:tc>
          <w:tcPr>
            <w:tcW w:w="490" w:type="dxa"/>
            <w:tcBorders>
              <w:top w:val="single" w:sz="4" w:space="0" w:color="auto"/>
              <w:left w:val="single" w:sz="4" w:space="0" w:color="auto"/>
              <w:bottom w:val="single" w:sz="4" w:space="0" w:color="auto"/>
              <w:right w:val="single" w:sz="4" w:space="0" w:color="auto"/>
            </w:tcBorders>
          </w:tcPr>
          <w:p w14:paraId="0AD1B998" w14:textId="77777777" w:rsidR="00D75D8F" w:rsidRPr="00D96F49" w:rsidRDefault="00D75D8F" w:rsidP="00D0338F">
            <w:pPr>
              <w:spacing w:after="0" w:line="240" w:lineRule="auto"/>
              <w:jc w:val="both"/>
              <w:rPr>
                <w:rFonts w:ascii="Arial Narrow" w:hAnsi="Arial Narrow" w:cs="Arial"/>
                <w:b/>
                <w:color w:val="181818"/>
                <w:sz w:val="20"/>
                <w:szCs w:val="20"/>
                <w:lang w:val="ro-RO"/>
              </w:rPr>
            </w:pPr>
          </w:p>
        </w:tc>
        <w:tc>
          <w:tcPr>
            <w:tcW w:w="1811" w:type="dxa"/>
            <w:tcBorders>
              <w:top w:val="single" w:sz="4" w:space="0" w:color="auto"/>
              <w:left w:val="single" w:sz="4" w:space="0" w:color="auto"/>
              <w:bottom w:val="single" w:sz="4" w:space="0" w:color="auto"/>
              <w:right w:val="single" w:sz="4" w:space="0" w:color="auto"/>
            </w:tcBorders>
          </w:tcPr>
          <w:p w14:paraId="2AC9BF35" w14:textId="77777777" w:rsidR="00D75D8F" w:rsidRPr="00EE01C9" w:rsidRDefault="00D75D8F" w:rsidP="00D75D8F">
            <w:pPr>
              <w:pStyle w:val="ListParagraph"/>
              <w:widowControl w:val="0"/>
              <w:suppressAutoHyphens/>
              <w:spacing w:after="0" w:line="240" w:lineRule="auto"/>
              <w:ind w:left="0"/>
              <w:rPr>
                <w:rFonts w:ascii="Times New Roman" w:hAnsi="Times New Roman"/>
                <w:sz w:val="24"/>
                <w:szCs w:val="24"/>
              </w:rPr>
            </w:pPr>
          </w:p>
        </w:tc>
        <w:tc>
          <w:tcPr>
            <w:tcW w:w="3737" w:type="dxa"/>
            <w:tcBorders>
              <w:top w:val="single" w:sz="4" w:space="0" w:color="auto"/>
              <w:left w:val="single" w:sz="4" w:space="0" w:color="auto"/>
              <w:bottom w:val="single" w:sz="4" w:space="0" w:color="auto"/>
              <w:right w:val="single" w:sz="4" w:space="0" w:color="auto"/>
            </w:tcBorders>
          </w:tcPr>
          <w:p w14:paraId="18B91691" w14:textId="77777777" w:rsidR="00D75D8F" w:rsidRDefault="00D75D8F" w:rsidP="00D75D8F">
            <w:pPr>
              <w:pStyle w:val="ListParagraph"/>
              <w:widowControl w:val="0"/>
              <w:suppressAutoHyphens/>
              <w:spacing w:after="0" w:line="240" w:lineRule="auto"/>
              <w:ind w:left="0"/>
              <w:rPr>
                <w:rFonts w:ascii="Times New Roman" w:hAnsi="Times New Roman"/>
                <w:i/>
                <w:iCs/>
                <w:sz w:val="24"/>
                <w:szCs w:val="24"/>
              </w:rPr>
            </w:pPr>
          </w:p>
        </w:tc>
        <w:tc>
          <w:tcPr>
            <w:tcW w:w="1181" w:type="dxa"/>
            <w:tcBorders>
              <w:top w:val="single" w:sz="4" w:space="0" w:color="auto"/>
              <w:left w:val="single" w:sz="4" w:space="0" w:color="auto"/>
              <w:bottom w:val="single" w:sz="4" w:space="0" w:color="auto"/>
              <w:right w:val="single" w:sz="4" w:space="0" w:color="auto"/>
            </w:tcBorders>
          </w:tcPr>
          <w:p w14:paraId="0FA38901" w14:textId="77777777" w:rsidR="00D75D8F" w:rsidRDefault="00D75D8F"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0FCB940D" w14:textId="77777777" w:rsidR="00D75D8F" w:rsidRDefault="00D75D8F"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0FFB8267" w14:textId="77777777" w:rsidR="00D75D8F" w:rsidRDefault="00D75D8F"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3EC66E6D" w14:textId="77777777" w:rsidR="00D75D8F" w:rsidRDefault="00D75D8F" w:rsidP="00D0338F">
            <w:pPr>
              <w:spacing w:after="0" w:line="240" w:lineRule="auto"/>
              <w:jc w:val="both"/>
              <w:rPr>
                <w:rFonts w:ascii="Arial Narrow" w:hAnsi="Arial Narrow" w:cs="Arial"/>
                <w:b/>
                <w:color w:val="181818"/>
                <w:sz w:val="24"/>
                <w:szCs w:val="24"/>
                <w:lang w:val="ro-RO"/>
              </w:rPr>
            </w:pPr>
          </w:p>
        </w:tc>
      </w:tr>
      <w:tr w:rsidR="00D75D8F" w:rsidRPr="00D96F49" w14:paraId="79A9E680"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23B29445" w:rsidR="00D75D8F" w:rsidRPr="00D96F49" w:rsidRDefault="00F403A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050F25E" w14:textId="32107B1A" w:rsidR="00F403A7" w:rsidRPr="00D96F49" w:rsidRDefault="00D75D8F" w:rsidP="00D0338F">
            <w:pPr>
              <w:spacing w:after="0" w:line="240" w:lineRule="auto"/>
              <w:jc w:val="both"/>
              <w:rPr>
                <w:rFonts w:ascii="Arial Narrow" w:hAnsi="Arial Narrow" w:cs="Arial"/>
                <w:b/>
                <w:color w:val="181818"/>
                <w:sz w:val="20"/>
                <w:szCs w:val="20"/>
                <w:lang w:val="ro-RO"/>
              </w:rPr>
            </w:pPr>
            <w:r w:rsidRPr="00CF16AA">
              <w:rPr>
                <w:rFonts w:ascii="Times New Roman" w:hAnsi="Times New Roman"/>
                <w:color w:val="000000"/>
                <w:sz w:val="24"/>
                <w:szCs w:val="24"/>
                <w:lang w:val="ro-RO"/>
              </w:rPr>
              <w:t xml:space="preserve">Alina Andreea Tischer (Tucuina), Delia Berceanu Vaduva, Nicolae Balica, Alina Heghes, Adelina Cheveresan, Mirela Voicu, Delia Horhat, </w:t>
            </w:r>
            <w:r w:rsidRPr="00CF16AA">
              <w:rPr>
                <w:rFonts w:ascii="Times New Roman" w:hAnsi="Times New Roman"/>
                <w:b/>
                <w:color w:val="000000"/>
                <w:sz w:val="24"/>
                <w:szCs w:val="24"/>
                <w:lang w:val="ro-RO"/>
              </w:rPr>
              <w:t>Horatiu Cristian Manea</w:t>
            </w:r>
            <w:r w:rsidRPr="00CF16AA">
              <w:rPr>
                <w:rFonts w:ascii="Times New Roman" w:hAnsi="Times New Roman"/>
                <w:color w:val="000000"/>
                <w:sz w:val="24"/>
                <w:szCs w:val="24"/>
                <w:lang w:val="ro-RO"/>
              </w:rPr>
              <w:t>, Marioara Poenaru</w:t>
            </w:r>
          </w:p>
        </w:tc>
        <w:tc>
          <w:tcPr>
            <w:tcW w:w="3737" w:type="dxa"/>
            <w:tcBorders>
              <w:top w:val="single" w:sz="4" w:space="0" w:color="auto"/>
              <w:left w:val="single" w:sz="4" w:space="0" w:color="auto"/>
              <w:bottom w:val="single" w:sz="4" w:space="0" w:color="auto"/>
              <w:right w:val="single" w:sz="4" w:space="0" w:color="auto"/>
            </w:tcBorders>
          </w:tcPr>
          <w:p w14:paraId="1C6EF27E" w14:textId="0F2DFB2D" w:rsidR="00F403A7" w:rsidRPr="00D96F49" w:rsidRDefault="00D75D8F" w:rsidP="00D0338F">
            <w:pPr>
              <w:spacing w:after="0" w:line="240" w:lineRule="auto"/>
              <w:jc w:val="both"/>
              <w:rPr>
                <w:rFonts w:ascii="Arial Narrow" w:hAnsi="Arial Narrow" w:cs="Arial"/>
                <w:b/>
                <w:color w:val="181818"/>
                <w:sz w:val="24"/>
                <w:szCs w:val="24"/>
                <w:lang w:val="ro-RO"/>
              </w:rPr>
            </w:pPr>
            <w:r>
              <w:rPr>
                <w:rFonts w:ascii="Times New Roman" w:hAnsi="Times New Roman"/>
                <w:i/>
                <w:color w:val="000000"/>
                <w:sz w:val="24"/>
                <w:szCs w:val="24"/>
                <w:lang w:val="ro-RO"/>
              </w:rPr>
              <w:t>„</w:t>
            </w:r>
            <w:r w:rsidRPr="00CF16AA">
              <w:rPr>
                <w:rFonts w:ascii="Times New Roman" w:hAnsi="Times New Roman"/>
                <w:i/>
                <w:color w:val="000000"/>
                <w:sz w:val="24"/>
                <w:szCs w:val="24"/>
                <w:lang w:val="ro-RO"/>
              </w:rPr>
              <w:t>Antimicrobial Activity of Biosynthesized Silver Nanoparticles Compared to Standard Antibiotics Used in ORL Infections</w:t>
            </w:r>
            <w:r>
              <w:rPr>
                <w:rFonts w:ascii="Times New Roman" w:hAnsi="Times New Roman"/>
                <w:i/>
                <w:color w:val="000000"/>
                <w:sz w:val="24"/>
                <w:szCs w:val="24"/>
                <w:lang w:val="ro-RO"/>
              </w:rPr>
              <w:t>”</w:t>
            </w:r>
            <w:r w:rsidRPr="00CF16AA">
              <w:rPr>
                <w:rFonts w:ascii="Times New Roman" w:hAnsi="Times New Roman"/>
                <w:i/>
                <w:color w:val="000000"/>
                <w:sz w:val="24"/>
                <w:szCs w:val="24"/>
                <w:lang w:val="ro-RO"/>
              </w:rPr>
              <w:t xml:space="preserve"> </w:t>
            </w:r>
            <w:r>
              <w:rPr>
                <w:rFonts w:ascii="Times New Roman" w:hAnsi="Times New Roman"/>
                <w:i/>
                <w:color w:val="000000"/>
                <w:sz w:val="24"/>
                <w:szCs w:val="24"/>
                <w:lang w:val="ro-RO"/>
              </w:rPr>
              <w:t xml:space="preserve">                                                  </w:t>
            </w:r>
          </w:p>
        </w:tc>
        <w:tc>
          <w:tcPr>
            <w:tcW w:w="1181" w:type="dxa"/>
            <w:tcBorders>
              <w:top w:val="single" w:sz="4" w:space="0" w:color="auto"/>
              <w:left w:val="single" w:sz="4" w:space="0" w:color="auto"/>
              <w:bottom w:val="single" w:sz="4" w:space="0" w:color="auto"/>
              <w:right w:val="single" w:sz="4" w:space="0" w:color="auto"/>
            </w:tcBorders>
          </w:tcPr>
          <w:p w14:paraId="2320283B" w14:textId="77777777" w:rsidR="00F403A7"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 DE CHIMIE</w:t>
            </w:r>
          </w:p>
          <w:p w14:paraId="4366DD7C" w14:textId="77777777" w:rsidR="00D75D8F"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VOLUM 70</w:t>
            </w:r>
          </w:p>
          <w:p w14:paraId="1C446423" w14:textId="77777777" w:rsidR="00D75D8F"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NUMAR 7</w:t>
            </w:r>
          </w:p>
          <w:p w14:paraId="488DB137" w14:textId="77777777" w:rsidR="00D75D8F"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IULIE 2019</w:t>
            </w:r>
          </w:p>
          <w:p w14:paraId="7342FDAB" w14:textId="77777777" w:rsidR="00D75D8F" w:rsidRDefault="00D75D8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PG. 257</w:t>
            </w:r>
            <w:r w:rsidR="00BC363B">
              <w:rPr>
                <w:rFonts w:ascii="Arial Narrow" w:hAnsi="Arial Narrow" w:cs="Arial"/>
                <w:b/>
                <w:color w:val="181818"/>
                <w:sz w:val="24"/>
                <w:szCs w:val="24"/>
                <w:lang w:val="ro-RO"/>
              </w:rPr>
              <w:t>1- 2574</w:t>
            </w:r>
          </w:p>
          <w:p w14:paraId="6759864A" w14:textId="3F696215" w:rsidR="00BC363B" w:rsidRPr="00D96F49" w:rsidRDefault="00BC363B"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 PAGINI</w:t>
            </w:r>
          </w:p>
        </w:tc>
        <w:tc>
          <w:tcPr>
            <w:tcW w:w="1397" w:type="dxa"/>
            <w:tcBorders>
              <w:top w:val="single" w:sz="4" w:space="0" w:color="auto"/>
              <w:left w:val="single" w:sz="4" w:space="0" w:color="auto"/>
              <w:bottom w:val="single" w:sz="4" w:space="0" w:color="auto"/>
              <w:right w:val="single" w:sz="4" w:space="0" w:color="auto"/>
            </w:tcBorders>
          </w:tcPr>
          <w:p w14:paraId="05871AC5" w14:textId="08F54F6A" w:rsidR="00F403A7" w:rsidRDefault="00BC363B"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p w14:paraId="7081BFC3" w14:textId="5599F9CA" w:rsidR="00BC363B" w:rsidRPr="00BC363B" w:rsidRDefault="00BC363B" w:rsidP="00BC363B">
            <w:pPr>
              <w:jc w:val="center"/>
              <w:rPr>
                <w:rFonts w:ascii="Arial Narrow" w:hAnsi="Arial Narrow" w:cs="Arial"/>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3CA697D9" w14:textId="4B948202" w:rsidR="00F403A7" w:rsidRPr="00D96F49" w:rsidRDefault="00BC363B"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1.755</w:t>
            </w:r>
          </w:p>
        </w:tc>
        <w:tc>
          <w:tcPr>
            <w:tcW w:w="2240" w:type="dxa"/>
            <w:tcBorders>
              <w:top w:val="single" w:sz="4" w:space="0" w:color="auto"/>
              <w:left w:val="single" w:sz="4" w:space="0" w:color="auto"/>
              <w:bottom w:val="single" w:sz="4" w:space="0" w:color="auto"/>
              <w:right w:val="single" w:sz="4" w:space="0" w:color="auto"/>
            </w:tcBorders>
          </w:tcPr>
          <w:p w14:paraId="5E1C2AFC" w14:textId="4D5BE84C" w:rsidR="00F403A7" w:rsidRPr="00D96F49" w:rsidRDefault="00BC363B"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CO-AUTOR</w:t>
            </w:r>
          </w:p>
        </w:tc>
      </w:tr>
      <w:tr w:rsidR="00D75D8F" w:rsidRPr="00D96F49" w14:paraId="7254D0A2"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05FCBE5B" w14:textId="7ADB2460" w:rsidR="001D320B" w:rsidRPr="00D96F49" w:rsidRDefault="00BC363B"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1811" w:type="dxa"/>
            <w:tcBorders>
              <w:top w:val="single" w:sz="4" w:space="0" w:color="auto"/>
              <w:left w:val="single" w:sz="4" w:space="0" w:color="auto"/>
              <w:bottom w:val="single" w:sz="4" w:space="0" w:color="auto"/>
              <w:right w:val="single" w:sz="4" w:space="0" w:color="auto"/>
            </w:tcBorders>
          </w:tcPr>
          <w:p w14:paraId="323FEDFD" w14:textId="77777777" w:rsidR="00BC363B" w:rsidRPr="00385C8B" w:rsidRDefault="00BC363B" w:rsidP="00BC363B">
            <w:pPr>
              <w:widowControl w:val="0"/>
              <w:suppressAutoHyphens/>
              <w:spacing w:after="0" w:line="240" w:lineRule="auto"/>
              <w:rPr>
                <w:rFonts w:ascii="Times New Roman" w:hAnsi="Times New Roman"/>
                <w:color w:val="000000"/>
                <w:sz w:val="24"/>
                <w:szCs w:val="24"/>
                <w:lang w:val="ro-RO"/>
              </w:rPr>
            </w:pPr>
            <w:r w:rsidRPr="00CF16AA">
              <w:rPr>
                <w:rFonts w:ascii="Times New Roman" w:hAnsi="Times New Roman"/>
                <w:b/>
                <w:color w:val="000000"/>
                <w:sz w:val="24"/>
                <w:szCs w:val="24"/>
                <w:lang w:val="ro-RO"/>
              </w:rPr>
              <w:t>Mânea H.C.,</w:t>
            </w:r>
            <w:r w:rsidRPr="00CF16AA">
              <w:rPr>
                <w:rFonts w:ascii="Times New Roman" w:hAnsi="Times New Roman"/>
                <w:color w:val="000000"/>
                <w:sz w:val="24"/>
                <w:szCs w:val="24"/>
                <w:lang w:val="ro-RO"/>
              </w:rPr>
              <w:t xml:space="preserve"> Urechescu H.C., Balica N.C., Pricop M.O., Baderca F., Poenaru M., Horhat I.D., Jifcu E.M., Cloşca R.M., Sarău C.A.</w:t>
            </w:r>
            <w:r w:rsidRPr="00CF16AA">
              <w:rPr>
                <w:rFonts w:ascii="Times New Roman" w:hAnsi="Times New Roman"/>
                <w:i/>
                <w:color w:val="000000"/>
                <w:sz w:val="24"/>
                <w:szCs w:val="24"/>
                <w:lang w:val="ro-RO"/>
              </w:rPr>
              <w:t xml:space="preserve"> </w:t>
            </w:r>
          </w:p>
          <w:p w14:paraId="4C1F544B" w14:textId="50F71726" w:rsidR="001D320B" w:rsidRPr="00D96F49" w:rsidRDefault="001D320B" w:rsidP="001D320B">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68F193AA" w14:textId="56A116CE" w:rsidR="001D320B" w:rsidRPr="00D96F49" w:rsidRDefault="00BC363B" w:rsidP="001D320B">
            <w:pPr>
              <w:spacing w:after="0" w:line="240" w:lineRule="auto"/>
              <w:jc w:val="both"/>
              <w:rPr>
                <w:rFonts w:ascii="Arial Narrow" w:hAnsi="Arial Narrow" w:cs="Arial"/>
                <w:b/>
                <w:color w:val="181818"/>
                <w:sz w:val="24"/>
                <w:szCs w:val="24"/>
                <w:lang w:val="ro-RO"/>
              </w:rPr>
            </w:pPr>
            <w:r>
              <w:rPr>
                <w:rFonts w:ascii="Times New Roman" w:hAnsi="Times New Roman"/>
                <w:i/>
                <w:color w:val="000000"/>
                <w:sz w:val="24"/>
                <w:szCs w:val="24"/>
                <w:lang w:val="ro-RO"/>
              </w:rPr>
              <w:t>„</w:t>
            </w:r>
            <w:r w:rsidRPr="00CF16AA">
              <w:rPr>
                <w:rFonts w:ascii="Times New Roman" w:hAnsi="Times New Roman"/>
                <w:i/>
                <w:color w:val="000000"/>
                <w:sz w:val="24"/>
                <w:szCs w:val="24"/>
                <w:lang w:val="ro-RO"/>
              </w:rPr>
              <w:t>The Prospects of Treatment in Medication-Related Osteonecrosis of the Jaw</w:t>
            </w:r>
            <w:r>
              <w:rPr>
                <w:rFonts w:ascii="Times New Roman" w:hAnsi="Times New Roman"/>
                <w:i/>
                <w:color w:val="000000"/>
                <w:sz w:val="24"/>
                <w:szCs w:val="24"/>
                <w:lang w:val="ro-RO"/>
              </w:rPr>
              <w:t>”</w:t>
            </w:r>
          </w:p>
        </w:tc>
        <w:tc>
          <w:tcPr>
            <w:tcW w:w="1181" w:type="dxa"/>
            <w:tcBorders>
              <w:top w:val="single" w:sz="4" w:space="0" w:color="auto"/>
              <w:left w:val="single" w:sz="4" w:space="0" w:color="auto"/>
              <w:bottom w:val="single" w:sz="4" w:space="0" w:color="auto"/>
              <w:right w:val="single" w:sz="4" w:space="0" w:color="auto"/>
            </w:tcBorders>
          </w:tcPr>
          <w:p w14:paraId="49E30BBA" w14:textId="77777777" w:rsidR="001D320B" w:rsidRDefault="00BC363B"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MEDICINE IN EVOLUTION </w:t>
            </w:r>
          </w:p>
          <w:p w14:paraId="3141D8A3" w14:textId="77777777" w:rsidR="00BC363B" w:rsidRDefault="00BC363B"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VOLUME XXV</w:t>
            </w:r>
          </w:p>
          <w:p w14:paraId="2C064293" w14:textId="77777777" w:rsidR="00BC363B" w:rsidRDefault="00BC363B"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NR. 2, 2019</w:t>
            </w:r>
          </w:p>
          <w:p w14:paraId="681DB560" w14:textId="77777777" w:rsidR="00BC363B" w:rsidRDefault="00BC363B"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TIMISOARA,</w:t>
            </w:r>
          </w:p>
          <w:p w14:paraId="75F5BEE3" w14:textId="77777777" w:rsidR="00BC363B" w:rsidRDefault="00BC363B"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ROMANIA</w:t>
            </w:r>
          </w:p>
          <w:p w14:paraId="3F95BBB3" w14:textId="77777777" w:rsidR="00BC363B" w:rsidRDefault="00BC363B" w:rsidP="001D320B">
            <w:pPr>
              <w:spacing w:after="0" w:line="240" w:lineRule="auto"/>
              <w:jc w:val="both"/>
              <w:rPr>
                <w:rFonts w:ascii="Arial Narrow" w:hAnsi="Arial Narrow" w:cs="Arial"/>
                <w:b/>
                <w:color w:val="181818"/>
                <w:sz w:val="24"/>
                <w:szCs w:val="24"/>
                <w:lang w:val="ro-RO"/>
              </w:rPr>
            </w:pPr>
          </w:p>
          <w:p w14:paraId="16BAD978" w14:textId="2C161F5B" w:rsidR="00BC363B" w:rsidRPr="00D96F49" w:rsidRDefault="00BC363B"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PG: 118-125 ( 8 PG)</w:t>
            </w:r>
          </w:p>
        </w:tc>
        <w:tc>
          <w:tcPr>
            <w:tcW w:w="1397" w:type="dxa"/>
            <w:tcBorders>
              <w:top w:val="single" w:sz="4" w:space="0" w:color="auto"/>
              <w:left w:val="single" w:sz="4" w:space="0" w:color="auto"/>
              <w:bottom w:val="single" w:sz="4" w:space="0" w:color="auto"/>
              <w:right w:val="single" w:sz="4" w:space="0" w:color="auto"/>
            </w:tcBorders>
          </w:tcPr>
          <w:p w14:paraId="19359BF9" w14:textId="346E8E50" w:rsidR="001D320B" w:rsidRPr="00D96F49" w:rsidRDefault="00BC363B"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BDI</w:t>
            </w:r>
          </w:p>
        </w:tc>
        <w:tc>
          <w:tcPr>
            <w:tcW w:w="1972" w:type="dxa"/>
            <w:tcBorders>
              <w:top w:val="single" w:sz="4" w:space="0" w:color="auto"/>
              <w:left w:val="single" w:sz="4" w:space="0" w:color="auto"/>
              <w:bottom w:val="single" w:sz="4" w:space="0" w:color="auto"/>
              <w:right w:val="single" w:sz="4" w:space="0" w:color="auto"/>
            </w:tcBorders>
          </w:tcPr>
          <w:p w14:paraId="38AD6EF5"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70867C20" w14:textId="20AAC545" w:rsidR="001D320B" w:rsidRPr="00D96F49" w:rsidRDefault="00BC363B"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PRIMAUTOR</w:t>
            </w:r>
          </w:p>
        </w:tc>
      </w:tr>
      <w:tr w:rsidR="00BC363B" w:rsidRPr="00D96F49" w14:paraId="3C68C0EC"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394C056E" w14:textId="77777777" w:rsidR="00BC363B" w:rsidRDefault="00BC363B" w:rsidP="001D320B">
            <w:pPr>
              <w:spacing w:after="0" w:line="240" w:lineRule="auto"/>
              <w:ind w:left="357" w:hanging="357"/>
              <w:jc w:val="both"/>
              <w:rPr>
                <w:rFonts w:ascii="Arial Narrow" w:hAnsi="Arial Narrow" w:cs="Arial"/>
                <w:b/>
                <w:color w:val="181818"/>
                <w:sz w:val="20"/>
                <w:szCs w:val="20"/>
                <w:lang w:val="ro-RO"/>
              </w:rPr>
            </w:pPr>
          </w:p>
          <w:p w14:paraId="54D49F92" w14:textId="187AC7B4" w:rsidR="00BC363B" w:rsidRDefault="00BC363B"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5.</w:t>
            </w:r>
          </w:p>
        </w:tc>
        <w:tc>
          <w:tcPr>
            <w:tcW w:w="1811" w:type="dxa"/>
            <w:tcBorders>
              <w:top w:val="single" w:sz="4" w:space="0" w:color="auto"/>
              <w:left w:val="single" w:sz="4" w:space="0" w:color="auto"/>
              <w:bottom w:val="single" w:sz="4" w:space="0" w:color="auto"/>
              <w:right w:val="single" w:sz="4" w:space="0" w:color="auto"/>
            </w:tcBorders>
          </w:tcPr>
          <w:p w14:paraId="24E3EE64" w14:textId="77777777" w:rsidR="00BC363B" w:rsidRDefault="00BC363B" w:rsidP="00BC363B">
            <w:pPr>
              <w:widowControl w:val="0"/>
              <w:suppressAutoHyphens/>
              <w:spacing w:after="0" w:line="240" w:lineRule="auto"/>
              <w:rPr>
                <w:rFonts w:ascii="Times New Roman" w:hAnsi="Times New Roman"/>
                <w:b/>
                <w:bCs/>
                <w:color w:val="000000"/>
                <w:sz w:val="24"/>
                <w:szCs w:val="24"/>
                <w:lang w:val="ro-RO"/>
              </w:rPr>
            </w:pPr>
          </w:p>
          <w:p w14:paraId="7BFA80F2" w14:textId="347919EA" w:rsidR="00BC363B" w:rsidRPr="00CF16AA" w:rsidRDefault="00BC363B" w:rsidP="00BC363B">
            <w:pPr>
              <w:widowControl w:val="0"/>
              <w:suppressAutoHyphens/>
              <w:spacing w:after="0" w:line="240" w:lineRule="auto"/>
              <w:rPr>
                <w:rFonts w:ascii="Times New Roman" w:hAnsi="Times New Roman"/>
                <w:b/>
                <w:color w:val="000000"/>
                <w:sz w:val="24"/>
                <w:szCs w:val="24"/>
                <w:lang w:val="ro-RO"/>
              </w:rPr>
            </w:pPr>
            <w:r w:rsidRPr="00CF16AA">
              <w:rPr>
                <w:rFonts w:ascii="Times New Roman" w:hAnsi="Times New Roman"/>
                <w:b/>
                <w:bCs/>
                <w:color w:val="000000"/>
                <w:sz w:val="24"/>
                <w:szCs w:val="24"/>
                <w:lang w:val="ro-RO"/>
              </w:rPr>
              <w:lastRenderedPageBreak/>
              <w:t>Horaţiu C. Mânea</w:t>
            </w:r>
            <w:r w:rsidRPr="00CF16AA">
              <w:rPr>
                <w:rFonts w:ascii="Times New Roman" w:hAnsi="Times New Roman"/>
                <w:color w:val="000000"/>
                <w:sz w:val="24"/>
                <w:szCs w:val="24"/>
                <w:lang w:val="ro-RO"/>
              </w:rPr>
              <w:t>, Denisa Predut, Ramona Amina Popovici, George Draghici, Alina Dolghi, Marioara Poenaru</w:t>
            </w:r>
          </w:p>
        </w:tc>
        <w:tc>
          <w:tcPr>
            <w:tcW w:w="3737" w:type="dxa"/>
            <w:tcBorders>
              <w:top w:val="single" w:sz="4" w:space="0" w:color="auto"/>
              <w:left w:val="single" w:sz="4" w:space="0" w:color="auto"/>
              <w:bottom w:val="single" w:sz="4" w:space="0" w:color="auto"/>
              <w:right w:val="single" w:sz="4" w:space="0" w:color="auto"/>
            </w:tcBorders>
          </w:tcPr>
          <w:p w14:paraId="18D3BE20" w14:textId="77777777" w:rsidR="00BC363B" w:rsidRDefault="00BC363B" w:rsidP="001D320B">
            <w:pPr>
              <w:spacing w:after="0" w:line="240" w:lineRule="auto"/>
              <w:jc w:val="both"/>
              <w:rPr>
                <w:rFonts w:ascii="Times New Roman" w:hAnsi="Times New Roman"/>
                <w:i/>
                <w:iCs/>
                <w:color w:val="000000"/>
                <w:sz w:val="24"/>
                <w:szCs w:val="24"/>
                <w:lang w:val="ro-RO"/>
              </w:rPr>
            </w:pPr>
          </w:p>
          <w:p w14:paraId="5431CD1B" w14:textId="57D17073" w:rsidR="00BC363B" w:rsidRDefault="00BC363B" w:rsidP="001D320B">
            <w:pPr>
              <w:spacing w:after="0" w:line="240" w:lineRule="auto"/>
              <w:jc w:val="both"/>
              <w:rPr>
                <w:rFonts w:ascii="Times New Roman" w:hAnsi="Times New Roman"/>
                <w:i/>
                <w:color w:val="000000"/>
                <w:sz w:val="24"/>
                <w:szCs w:val="24"/>
                <w:lang w:val="ro-RO"/>
              </w:rPr>
            </w:pPr>
            <w:r>
              <w:rPr>
                <w:rFonts w:ascii="Times New Roman" w:hAnsi="Times New Roman"/>
                <w:i/>
                <w:iCs/>
                <w:color w:val="000000"/>
                <w:sz w:val="24"/>
                <w:szCs w:val="24"/>
                <w:lang w:val="ro-RO"/>
              </w:rPr>
              <w:lastRenderedPageBreak/>
              <w:t>„</w:t>
            </w:r>
            <w:r w:rsidRPr="00CF16AA">
              <w:rPr>
                <w:rFonts w:ascii="Times New Roman" w:hAnsi="Times New Roman"/>
                <w:i/>
                <w:iCs/>
                <w:color w:val="000000"/>
                <w:sz w:val="24"/>
                <w:szCs w:val="24"/>
                <w:lang w:val="ro-RO"/>
              </w:rPr>
              <w:t>Evaluation of the antimicrobial and cytotoxic activity of an aqueous extract of Anethum graveolens L. seeds</w:t>
            </w:r>
            <w:r>
              <w:rPr>
                <w:rFonts w:ascii="Times New Roman" w:hAnsi="Times New Roman"/>
                <w:i/>
                <w:iCs/>
                <w:color w:val="000000"/>
                <w:sz w:val="24"/>
                <w:szCs w:val="24"/>
                <w:lang w:val="ro-RO"/>
              </w:rPr>
              <w:t xml:space="preserve">”                                                                                                                               </w:t>
            </w:r>
            <w:r w:rsidRPr="00CF16AA">
              <w:rPr>
                <w:rFonts w:ascii="Times New Roman" w:hAnsi="Times New Roman"/>
                <w:i/>
                <w:iCs/>
                <w:color w:val="000000"/>
                <w:sz w:val="24"/>
                <w:szCs w:val="24"/>
                <w:lang w:val="ro-RO"/>
              </w:rPr>
              <w:t xml:space="preserve"> </w:t>
            </w:r>
          </w:p>
        </w:tc>
        <w:tc>
          <w:tcPr>
            <w:tcW w:w="1181" w:type="dxa"/>
            <w:tcBorders>
              <w:top w:val="single" w:sz="4" w:space="0" w:color="auto"/>
              <w:left w:val="single" w:sz="4" w:space="0" w:color="auto"/>
              <w:bottom w:val="single" w:sz="4" w:space="0" w:color="auto"/>
              <w:right w:val="single" w:sz="4" w:space="0" w:color="auto"/>
            </w:tcBorders>
          </w:tcPr>
          <w:p w14:paraId="082B990F" w14:textId="77777777" w:rsidR="00BC363B" w:rsidRDefault="00BC363B" w:rsidP="001D320B">
            <w:pPr>
              <w:spacing w:after="0" w:line="240" w:lineRule="auto"/>
              <w:jc w:val="both"/>
              <w:rPr>
                <w:rFonts w:ascii="Times New Roman" w:hAnsi="Times New Roman"/>
                <w:b/>
                <w:bCs/>
                <w:color w:val="000000"/>
                <w:sz w:val="24"/>
                <w:szCs w:val="24"/>
                <w:lang w:val="ro-RO"/>
              </w:rPr>
            </w:pPr>
          </w:p>
          <w:p w14:paraId="6B49C348" w14:textId="77777777" w:rsidR="00BC363B" w:rsidRDefault="00BC363B" w:rsidP="001D320B">
            <w:pPr>
              <w:spacing w:after="0" w:line="240" w:lineRule="auto"/>
              <w:jc w:val="both"/>
              <w:rPr>
                <w:rFonts w:ascii="Times New Roman" w:hAnsi="Times New Roman"/>
                <w:b/>
                <w:bCs/>
                <w:color w:val="000000"/>
                <w:sz w:val="24"/>
                <w:szCs w:val="24"/>
                <w:lang w:val="ro-RO"/>
              </w:rPr>
            </w:pPr>
            <w:r w:rsidRPr="00EE01C9">
              <w:rPr>
                <w:rFonts w:ascii="Times New Roman" w:hAnsi="Times New Roman"/>
                <w:b/>
                <w:bCs/>
                <w:color w:val="000000"/>
                <w:sz w:val="24"/>
                <w:szCs w:val="24"/>
                <w:lang w:val="ro-RO"/>
              </w:rPr>
              <w:lastRenderedPageBreak/>
              <w:t>Journal of Agroalimentary Processes and Technologies</w:t>
            </w:r>
          </w:p>
          <w:p w14:paraId="26B67989" w14:textId="77777777" w:rsidR="00BC363B" w:rsidRDefault="00BC363B" w:rsidP="001D320B">
            <w:pPr>
              <w:spacing w:after="0" w:line="240" w:lineRule="auto"/>
              <w:jc w:val="both"/>
              <w:rPr>
                <w:rFonts w:ascii="Times New Roman" w:hAnsi="Times New Roman"/>
                <w:b/>
                <w:bCs/>
                <w:color w:val="000000"/>
                <w:sz w:val="24"/>
                <w:szCs w:val="24"/>
                <w:lang w:val="ro-RO"/>
              </w:rPr>
            </w:pPr>
          </w:p>
          <w:p w14:paraId="2BE1EB1C" w14:textId="77777777" w:rsidR="00BC363B" w:rsidRDefault="00BC363B" w:rsidP="001D320B">
            <w:pPr>
              <w:spacing w:after="0" w:line="240" w:lineRule="auto"/>
              <w:jc w:val="both"/>
              <w:rPr>
                <w:rFonts w:ascii="Times New Roman" w:hAnsi="Times New Roman"/>
                <w:b/>
                <w:bCs/>
                <w:color w:val="000000"/>
                <w:sz w:val="24"/>
                <w:szCs w:val="24"/>
                <w:lang w:val="ro-RO"/>
              </w:rPr>
            </w:pPr>
            <w:r>
              <w:rPr>
                <w:rFonts w:ascii="Times New Roman" w:hAnsi="Times New Roman"/>
                <w:b/>
                <w:bCs/>
                <w:color w:val="000000"/>
                <w:sz w:val="24"/>
                <w:szCs w:val="24"/>
                <w:lang w:val="ro-RO"/>
              </w:rPr>
              <w:t>2020, 26(4)</w:t>
            </w:r>
          </w:p>
          <w:p w14:paraId="0B548A5C" w14:textId="77777777" w:rsidR="00BC363B" w:rsidRDefault="00BC363B" w:rsidP="001D320B">
            <w:pPr>
              <w:spacing w:after="0" w:line="240" w:lineRule="auto"/>
              <w:jc w:val="both"/>
              <w:rPr>
                <w:rFonts w:ascii="Times New Roman" w:hAnsi="Times New Roman"/>
                <w:b/>
                <w:bCs/>
                <w:color w:val="000000"/>
                <w:sz w:val="24"/>
                <w:szCs w:val="24"/>
                <w:lang w:val="ro-RO"/>
              </w:rPr>
            </w:pPr>
          </w:p>
          <w:p w14:paraId="15967521" w14:textId="501A3E2F" w:rsidR="00BC363B" w:rsidRDefault="00BC363B" w:rsidP="001D320B">
            <w:pPr>
              <w:spacing w:after="0" w:line="240" w:lineRule="auto"/>
              <w:jc w:val="both"/>
              <w:rPr>
                <w:rFonts w:ascii="Arial Narrow" w:hAnsi="Arial Narrow" w:cs="Arial"/>
                <w:b/>
                <w:color w:val="181818"/>
                <w:sz w:val="24"/>
                <w:szCs w:val="24"/>
                <w:lang w:val="ro-RO"/>
              </w:rPr>
            </w:pPr>
            <w:r>
              <w:rPr>
                <w:rFonts w:ascii="Times New Roman" w:hAnsi="Times New Roman"/>
                <w:b/>
                <w:bCs/>
                <w:color w:val="000000"/>
                <w:sz w:val="24"/>
                <w:szCs w:val="24"/>
                <w:lang w:val="ro-RO"/>
              </w:rPr>
              <w:t>Pg 405- 409 ( 4 pagini)</w:t>
            </w:r>
          </w:p>
        </w:tc>
        <w:tc>
          <w:tcPr>
            <w:tcW w:w="1397" w:type="dxa"/>
            <w:tcBorders>
              <w:top w:val="single" w:sz="4" w:space="0" w:color="auto"/>
              <w:left w:val="single" w:sz="4" w:space="0" w:color="auto"/>
              <w:bottom w:val="single" w:sz="4" w:space="0" w:color="auto"/>
              <w:right w:val="single" w:sz="4" w:space="0" w:color="auto"/>
            </w:tcBorders>
          </w:tcPr>
          <w:p w14:paraId="0C77A0DB" w14:textId="77777777" w:rsidR="00BC363B" w:rsidRDefault="00BC363B" w:rsidP="001D320B">
            <w:pPr>
              <w:spacing w:after="0" w:line="240" w:lineRule="auto"/>
              <w:jc w:val="both"/>
              <w:rPr>
                <w:rFonts w:ascii="Arial Narrow" w:hAnsi="Arial Narrow" w:cs="Arial"/>
                <w:b/>
                <w:color w:val="181818"/>
                <w:sz w:val="24"/>
                <w:szCs w:val="24"/>
                <w:lang w:val="ro-RO"/>
              </w:rPr>
            </w:pPr>
          </w:p>
          <w:p w14:paraId="4818312E" w14:textId="04D8CE86" w:rsidR="00BC363B" w:rsidRDefault="00BC363B"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BDI</w:t>
            </w:r>
          </w:p>
        </w:tc>
        <w:tc>
          <w:tcPr>
            <w:tcW w:w="1972" w:type="dxa"/>
            <w:tcBorders>
              <w:top w:val="single" w:sz="4" w:space="0" w:color="auto"/>
              <w:left w:val="single" w:sz="4" w:space="0" w:color="auto"/>
              <w:bottom w:val="single" w:sz="4" w:space="0" w:color="auto"/>
              <w:right w:val="single" w:sz="4" w:space="0" w:color="auto"/>
            </w:tcBorders>
          </w:tcPr>
          <w:p w14:paraId="63238268" w14:textId="4D32D46C" w:rsidR="00BC363B" w:rsidRPr="00D96F49" w:rsidRDefault="00BC363B" w:rsidP="001D320B">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36D15667" w14:textId="77777777" w:rsidR="00BC363B" w:rsidRDefault="00BC363B" w:rsidP="001D320B">
            <w:pPr>
              <w:spacing w:after="0" w:line="240" w:lineRule="auto"/>
              <w:jc w:val="both"/>
              <w:rPr>
                <w:rFonts w:ascii="Arial Narrow" w:hAnsi="Arial Narrow" w:cs="Arial"/>
                <w:b/>
                <w:color w:val="181818"/>
                <w:sz w:val="24"/>
                <w:szCs w:val="24"/>
                <w:lang w:val="ro-RO"/>
              </w:rPr>
            </w:pPr>
          </w:p>
          <w:p w14:paraId="644EC1AC" w14:textId="6B0EEE1A" w:rsidR="00BC363B" w:rsidRDefault="00BC363B"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PRIMAUTOR</w:t>
            </w:r>
          </w:p>
        </w:tc>
      </w:tr>
    </w:tbl>
    <w:p w14:paraId="3AD4BE2E" w14:textId="77777777" w:rsidR="005A6D24" w:rsidRDefault="005A6D24" w:rsidP="005A6D24">
      <w:pPr>
        <w:spacing w:after="0" w:line="240" w:lineRule="auto"/>
        <w:jc w:val="both"/>
        <w:rPr>
          <w:rFonts w:ascii="Arial" w:hAnsi="Arial" w:cs="Arial"/>
          <w:b/>
          <w:i/>
          <w:color w:val="FF0000"/>
          <w:sz w:val="24"/>
          <w:szCs w:val="24"/>
          <w:lang w:val="ro-RO"/>
        </w:rPr>
      </w:pPr>
    </w:p>
    <w:p w14:paraId="0E90B0C6" w14:textId="77777777" w:rsidR="005A6D24" w:rsidRDefault="005A6D24" w:rsidP="005A6D24">
      <w:pPr>
        <w:spacing w:after="0" w:line="240" w:lineRule="auto"/>
        <w:jc w:val="both"/>
        <w:rPr>
          <w:rFonts w:ascii="Arial" w:hAnsi="Arial" w:cs="Arial"/>
          <w:b/>
          <w:i/>
          <w:color w:val="FF0000"/>
          <w:sz w:val="24"/>
          <w:szCs w:val="24"/>
          <w:lang w:val="ro-RO"/>
        </w:rPr>
      </w:pPr>
    </w:p>
    <w:p w14:paraId="5FDA4909" w14:textId="77777777" w:rsidR="001D320B" w:rsidRDefault="001D320B" w:rsidP="005A6D24">
      <w:pPr>
        <w:spacing w:after="0" w:line="240" w:lineRule="auto"/>
        <w:jc w:val="both"/>
        <w:rPr>
          <w:rFonts w:ascii="Arial" w:hAnsi="Arial" w:cs="Arial"/>
          <w:b/>
          <w:i/>
          <w:color w:val="FF0000"/>
          <w:sz w:val="24"/>
          <w:szCs w:val="24"/>
          <w:lang w:val="ro-RO"/>
        </w:rPr>
      </w:pPr>
    </w:p>
    <w:p w14:paraId="5430C572" w14:textId="77777777" w:rsidR="005A6D24" w:rsidRDefault="005A6D24" w:rsidP="005A6D24">
      <w:pPr>
        <w:spacing w:after="0" w:line="240" w:lineRule="auto"/>
        <w:jc w:val="both"/>
        <w:rPr>
          <w:rFonts w:ascii="Arial" w:hAnsi="Arial" w:cs="Arial"/>
          <w:b/>
          <w:i/>
          <w:color w:val="FF0000"/>
          <w:sz w:val="24"/>
          <w:szCs w:val="24"/>
          <w:lang w:val="ro-RO"/>
        </w:rPr>
      </w:pPr>
    </w:p>
    <w:p w14:paraId="6E1384D2" w14:textId="77777777" w:rsidR="005A6D24" w:rsidRDefault="00D30E3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Se vor înscrie în tabel MINIMUM</w:t>
      </w:r>
      <w:r w:rsidR="005A6D24" w:rsidRPr="00D1663B">
        <w:rPr>
          <w:rFonts w:ascii="Arial" w:hAnsi="Arial" w:cs="Arial"/>
          <w:b/>
          <w:i/>
          <w:color w:val="FF0000"/>
          <w:sz w:val="24"/>
          <w:szCs w:val="24"/>
          <w:lang w:val="ro-RO"/>
        </w:rPr>
        <w:t xml:space="preserve"> </w:t>
      </w:r>
      <w:r w:rsidR="00F403A7">
        <w:rPr>
          <w:rFonts w:ascii="Arial" w:hAnsi="Arial" w:cs="Arial"/>
          <w:b/>
          <w:i/>
          <w:color w:val="FF0000"/>
          <w:sz w:val="24"/>
          <w:szCs w:val="24"/>
          <w:lang w:val="ro-RO"/>
        </w:rPr>
        <w:t>TREI</w:t>
      </w:r>
      <w:r w:rsidR="005A6D24" w:rsidRPr="00D1663B">
        <w:rPr>
          <w:rFonts w:ascii="Arial" w:hAnsi="Arial" w:cs="Arial"/>
          <w:b/>
          <w:i/>
          <w:color w:val="FF0000"/>
          <w:sz w:val="24"/>
          <w:szCs w:val="24"/>
          <w:lang w:val="ro-RO"/>
        </w:rPr>
        <w:t xml:space="preserve"> ARTICOLE din categoria solicitată (sau categorie superioară).</w:t>
      </w:r>
    </w:p>
    <w:p w14:paraId="7DDB6765" w14:textId="77777777" w:rsidR="00F403A7" w:rsidRDefault="00F403A7"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651A7850" w14:textId="77777777" w:rsidR="00F403A7" w:rsidRPr="00D1663B" w:rsidRDefault="00EB3C05"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F403A7">
        <w:rPr>
          <w:rFonts w:ascii="Arial" w:hAnsi="Arial" w:cs="Arial"/>
          <w:b/>
          <w:i/>
          <w:color w:val="FF0000"/>
          <w:sz w:val="24"/>
          <w:szCs w:val="24"/>
          <w:lang w:val="ro-RO"/>
        </w:rPr>
        <w:t>F</w:t>
      </w:r>
      <w:r>
        <w:rPr>
          <w:rFonts w:ascii="Arial" w:hAnsi="Arial" w:cs="Arial"/>
          <w:b/>
          <w:i/>
          <w:color w:val="FF0000"/>
          <w:sz w:val="24"/>
          <w:szCs w:val="24"/>
          <w:lang w:val="ro-RO"/>
        </w:rPr>
        <w:t>I</w:t>
      </w:r>
      <w:r w:rsidR="00F403A7">
        <w:rPr>
          <w:rFonts w:ascii="Arial" w:hAnsi="Arial" w:cs="Arial"/>
          <w:b/>
          <w:i/>
          <w:color w:val="FF0000"/>
          <w:sz w:val="24"/>
          <w:szCs w:val="24"/>
          <w:lang w:val="ro-RO"/>
        </w:rPr>
        <w:t xml:space="preserve"> al anului în care a fo</w:t>
      </w:r>
      <w:r w:rsidR="008903F3">
        <w:rPr>
          <w:rFonts w:ascii="Arial" w:hAnsi="Arial" w:cs="Arial"/>
          <w:b/>
          <w:i/>
          <w:color w:val="FF0000"/>
          <w:sz w:val="24"/>
          <w:szCs w:val="24"/>
          <w:lang w:val="ro-RO"/>
        </w:rPr>
        <w:t>st</w:t>
      </w:r>
      <w:r w:rsidR="00F403A7">
        <w:rPr>
          <w:rFonts w:ascii="Arial" w:hAnsi="Arial" w:cs="Arial"/>
          <w:b/>
          <w:i/>
          <w:color w:val="FF0000"/>
          <w:sz w:val="24"/>
          <w:szCs w:val="24"/>
          <w:lang w:val="ro-RO"/>
        </w:rPr>
        <w:t xml:space="preserve"> publicat articolul. </w:t>
      </w:r>
    </w:p>
    <w:p w14:paraId="4386812F" w14:textId="48420E9E" w:rsidR="005A6D24"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937AB40" w14:textId="57B186A6" w:rsidR="00574120" w:rsidRDefault="00574120" w:rsidP="005A6D24">
      <w:pPr>
        <w:jc w:val="both"/>
        <w:rPr>
          <w:rFonts w:ascii="Arial" w:hAnsi="Arial" w:cs="Arial"/>
          <w:b/>
          <w:i/>
          <w:color w:val="FF0000"/>
          <w:sz w:val="24"/>
          <w:lang w:val="ro-RO"/>
        </w:rPr>
      </w:pPr>
    </w:p>
    <w:p w14:paraId="50876452" w14:textId="75208BB5" w:rsidR="00574120" w:rsidRDefault="00574120" w:rsidP="005A6D24">
      <w:pPr>
        <w:jc w:val="both"/>
        <w:rPr>
          <w:rFonts w:ascii="Arial" w:hAnsi="Arial" w:cs="Arial"/>
          <w:b/>
          <w:i/>
          <w:color w:val="FF0000"/>
          <w:sz w:val="24"/>
          <w:lang w:val="ro-RO"/>
        </w:rPr>
      </w:pPr>
    </w:p>
    <w:p w14:paraId="7C9C8A7F" w14:textId="1C7A3222" w:rsidR="00574120" w:rsidRDefault="00574120" w:rsidP="005A6D24">
      <w:pPr>
        <w:jc w:val="both"/>
        <w:rPr>
          <w:rFonts w:ascii="Arial" w:hAnsi="Arial" w:cs="Arial"/>
          <w:b/>
          <w:i/>
          <w:color w:val="FF0000"/>
          <w:sz w:val="24"/>
          <w:lang w:val="ro-RO"/>
        </w:rPr>
      </w:pPr>
    </w:p>
    <w:bookmarkEnd w:id="0"/>
    <w:p w14:paraId="16E20FE8" w14:textId="7988EAAE" w:rsidR="00574120" w:rsidRDefault="00574120" w:rsidP="005A6D24">
      <w:pPr>
        <w:jc w:val="both"/>
        <w:rPr>
          <w:rFonts w:ascii="Arial" w:hAnsi="Arial" w:cs="Arial"/>
          <w:b/>
          <w:i/>
          <w:color w:val="FF0000"/>
          <w:sz w:val="24"/>
          <w:lang w:val="ro-RO"/>
        </w:rPr>
      </w:pPr>
    </w:p>
    <w:p w14:paraId="14A00648" w14:textId="5A1DAF61" w:rsidR="00574120" w:rsidRDefault="00574120" w:rsidP="005A6D24">
      <w:pPr>
        <w:jc w:val="both"/>
        <w:rPr>
          <w:rFonts w:ascii="Arial" w:hAnsi="Arial" w:cs="Arial"/>
          <w:b/>
          <w:i/>
          <w:color w:val="FF0000"/>
          <w:sz w:val="24"/>
          <w:lang w:val="ro-RO"/>
        </w:rPr>
      </w:pPr>
    </w:p>
    <w:p w14:paraId="3FDDF10F" w14:textId="77777777" w:rsidR="00574120" w:rsidRPr="00D96F49" w:rsidRDefault="00574120" w:rsidP="005A6D24">
      <w:pPr>
        <w:jc w:val="both"/>
        <w:rPr>
          <w:rFonts w:ascii="Arial" w:hAnsi="Arial" w:cs="Arial"/>
          <w:b/>
          <w:i/>
          <w:color w:val="FF0000"/>
          <w:sz w:val="24"/>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bookmarkEnd w:i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446E81">
            <w:pPr>
              <w:spacing w:after="0" w:line="24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446E81">
            <w:pPr>
              <w:spacing w:after="0" w:line="240" w:lineRule="auto"/>
              <w:rPr>
                <w:rFonts w:ascii="Arial" w:hAnsi="Arial" w:cs="Arial"/>
                <w:sz w:val="24"/>
                <w:szCs w:val="24"/>
                <w:lang w:val="ro-RO"/>
              </w:rPr>
            </w:pPr>
          </w:p>
        </w:tc>
      </w:tr>
    </w:tbl>
    <w:p w14:paraId="7F2B0B28" w14:textId="595C7E58" w:rsidR="005A6D24" w:rsidRPr="0054137B" w:rsidRDefault="005A6D24" w:rsidP="00446E81">
      <w:pPr>
        <w:spacing w:after="0" w:line="240" w:lineRule="auto"/>
        <w:ind w:firstLine="720"/>
        <w:jc w:val="center"/>
        <w:rPr>
          <w:rFonts w:ascii="Arial" w:hAnsi="Arial" w:cs="Arial"/>
          <w:b/>
          <w:color w:val="0000FF"/>
          <w:sz w:val="28"/>
          <w:szCs w:val="28"/>
          <w:lang w:val="ro-RO"/>
        </w:rPr>
      </w:pPr>
      <w:bookmarkStart w:id="2" w:name="_Hlk75618226"/>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446E81">
        <w:rPr>
          <w:rFonts w:ascii="Arial" w:hAnsi="Arial" w:cs="Arial"/>
          <w:b/>
          <w:color w:val="0000FF"/>
          <w:sz w:val="28"/>
          <w:szCs w:val="28"/>
          <w:lang w:val="ro-RO"/>
        </w:rPr>
        <w:t>ASISTENT UNIVERSITAR</w:t>
      </w:r>
      <w:r>
        <w:rPr>
          <w:rFonts w:ascii="Arial" w:hAnsi="Arial" w:cs="Arial"/>
          <w:b/>
          <w:color w:val="0000FF"/>
          <w:sz w:val="28"/>
          <w:szCs w:val="28"/>
          <w:lang w:val="ro-RO"/>
        </w:rPr>
        <w:t>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Șeclăman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797A010" w14:textId="3FFA4785" w:rsidR="00793CBC" w:rsidRPr="00446E81"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E43827">
        <w:rPr>
          <w:rFonts w:ascii="Times New Roman" w:hAnsi="Times New Roman"/>
          <w:b/>
          <w:color w:val="181818"/>
          <w:sz w:val="28"/>
          <w:lang w:val="fr-FR"/>
        </w:rPr>
        <w:t>Emanuela  Lidia Crăciunescu</w:t>
      </w: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3"/>
          <w:footerReference w:type="default" r:id="rId14"/>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bookmarkEnd w:id="2"/>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bookmarkStart w:id="3" w:name="_Hlk75618786"/>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8715"/>
      </w:tblGrid>
      <w:tr w:rsidR="00A42E0C" w:rsidRPr="00E43827" w14:paraId="6B1A08DF" w14:textId="77777777" w:rsidTr="0062094E">
        <w:tc>
          <w:tcPr>
            <w:tcW w:w="923"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2E0C" w:rsidRPr="00E43827" w14:paraId="34E3CC11" w14:textId="77777777" w:rsidTr="00A42E0C">
        <w:tc>
          <w:tcPr>
            <w:tcW w:w="828" w:type="dxa"/>
          </w:tcPr>
          <w:p w14:paraId="60D34580"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4748B41A" w14:textId="77777777" w:rsidR="00E72370" w:rsidRDefault="00E72370" w:rsidP="00E72370">
            <w:pPr>
              <w:widowControl w:val="0"/>
              <w:suppressAutoHyphens/>
              <w:spacing w:after="0" w:line="240" w:lineRule="auto"/>
              <w:rPr>
                <w:rFonts w:ascii="Times New Roman" w:hAnsi="Times New Roman"/>
                <w:color w:val="000000"/>
                <w:sz w:val="24"/>
                <w:szCs w:val="24"/>
                <w:lang w:val="ro-RO"/>
              </w:rPr>
            </w:pPr>
            <w:r w:rsidRPr="00CF16AA">
              <w:rPr>
                <w:rFonts w:ascii="Times New Roman" w:hAnsi="Times New Roman"/>
                <w:b/>
                <w:color w:val="000000"/>
                <w:sz w:val="24"/>
                <w:szCs w:val="24"/>
                <w:lang w:val="ro-RO"/>
              </w:rPr>
              <w:t>Horaţiu Cristian Mânea</w:t>
            </w:r>
            <w:r w:rsidRPr="00CF16AA">
              <w:rPr>
                <w:rFonts w:ascii="Times New Roman" w:hAnsi="Times New Roman"/>
                <w:color w:val="000000"/>
                <w:sz w:val="24"/>
                <w:szCs w:val="24"/>
                <w:lang w:val="ro-RO"/>
              </w:rPr>
              <w:t xml:space="preserve">, Horaţiu Constantin Urechescu, Nicolae Constantin Balica, Marius Octavian Pricop, Flavia Baderca, Mărioara Poenaru, Ioana Delia Horhat, Emilia Manuela Jifcu, Raluca Maria Cloşca, Cristian Andrei Sarău. </w:t>
            </w:r>
          </w:p>
          <w:p w14:paraId="4B322C6D" w14:textId="77777777" w:rsidR="00E72370" w:rsidRPr="00EE01C9" w:rsidRDefault="00E72370" w:rsidP="00E72370">
            <w:pPr>
              <w:widowControl w:val="0"/>
              <w:suppressAutoHyphens/>
              <w:spacing w:after="0" w:line="240" w:lineRule="auto"/>
              <w:rPr>
                <w:rFonts w:ascii="Times New Roman" w:hAnsi="Times New Roman"/>
                <w:b/>
                <w:bCs/>
                <w:color w:val="000000"/>
                <w:sz w:val="24"/>
                <w:szCs w:val="24"/>
                <w:lang w:val="ro-RO"/>
              </w:rPr>
            </w:pPr>
            <w:r>
              <w:rPr>
                <w:rFonts w:ascii="Times New Roman" w:hAnsi="Times New Roman"/>
                <w:i/>
                <w:color w:val="000000"/>
                <w:sz w:val="24"/>
                <w:szCs w:val="24"/>
                <w:lang w:val="ro-RO"/>
              </w:rPr>
              <w:t>„</w:t>
            </w:r>
            <w:r w:rsidRPr="00CF16AA">
              <w:rPr>
                <w:rFonts w:ascii="Times New Roman" w:hAnsi="Times New Roman"/>
                <w:i/>
                <w:color w:val="000000"/>
                <w:sz w:val="24"/>
                <w:szCs w:val="24"/>
                <w:lang w:val="ro-RO"/>
              </w:rPr>
              <w:t>Bisphosphonates-induced osteonecrosis of the jaw – epidemiological, clinical and histopathological aspects</w:t>
            </w:r>
            <w:r>
              <w:rPr>
                <w:rFonts w:ascii="Times New Roman" w:hAnsi="Times New Roman"/>
                <w:i/>
                <w:color w:val="000000"/>
                <w:sz w:val="24"/>
                <w:szCs w:val="24"/>
                <w:lang w:val="ro-RO"/>
              </w:rPr>
              <w:t xml:space="preserve">”                                                                                                                </w:t>
            </w:r>
            <w:r w:rsidRPr="00EE01C9">
              <w:rPr>
                <w:rFonts w:ascii="Times New Roman" w:hAnsi="Times New Roman"/>
                <w:b/>
                <w:bCs/>
                <w:color w:val="000000"/>
                <w:sz w:val="24"/>
                <w:szCs w:val="24"/>
                <w:lang w:val="ro-RO"/>
              </w:rPr>
              <w:t>Rom J Morphol Embryol 2018, 59(3):825–831, ISSN 1220–0522</w:t>
            </w:r>
          </w:p>
          <w:p w14:paraId="241E2E5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77648F0A" w14:textId="77777777" w:rsidTr="00A42E0C">
        <w:tc>
          <w:tcPr>
            <w:tcW w:w="828" w:type="dxa"/>
          </w:tcPr>
          <w:p w14:paraId="22187E92"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69345D37" w14:textId="77777777" w:rsidR="00E72370" w:rsidRPr="00EE01C9" w:rsidRDefault="00E72370" w:rsidP="00E72370">
            <w:pPr>
              <w:pStyle w:val="ListParagraph"/>
              <w:widowControl w:val="0"/>
              <w:suppressAutoHyphens/>
              <w:spacing w:after="0" w:line="240" w:lineRule="auto"/>
              <w:ind w:left="0"/>
              <w:rPr>
                <w:rFonts w:ascii="Times New Roman" w:hAnsi="Times New Roman"/>
                <w:color w:val="000000"/>
                <w:sz w:val="24"/>
                <w:szCs w:val="24"/>
                <w:lang w:val="ro-RO"/>
              </w:rPr>
            </w:pPr>
            <w:r w:rsidRPr="00EE01C9">
              <w:rPr>
                <w:rFonts w:ascii="Times New Roman" w:hAnsi="Times New Roman"/>
                <w:sz w:val="24"/>
                <w:szCs w:val="24"/>
              </w:rPr>
              <w:t xml:space="preserve">Iulia Pinzaru , Cristian Sarau , Dorina Coricovac  , Iasmina Marcovici , Crinela Utescu , Sergiu Tofan  , Ramona Amina Popovici  , </w:t>
            </w:r>
            <w:r w:rsidRPr="00EE01C9">
              <w:rPr>
                <w:rFonts w:ascii="Times New Roman" w:hAnsi="Times New Roman"/>
                <w:b/>
                <w:bCs/>
                <w:sz w:val="24"/>
                <w:szCs w:val="24"/>
              </w:rPr>
              <w:t>Horatiu Cristian Manea</w:t>
            </w:r>
            <w:r w:rsidRPr="00EE01C9">
              <w:rPr>
                <w:rFonts w:ascii="Times New Roman" w:hAnsi="Times New Roman"/>
                <w:sz w:val="24"/>
                <w:szCs w:val="24"/>
              </w:rPr>
              <w:t xml:space="preserve"> , Ioana E. Pavel  , Codruta Soica and Cristina Dehelean </w:t>
            </w:r>
          </w:p>
          <w:p w14:paraId="18E90204" w14:textId="77777777" w:rsidR="00E72370" w:rsidRPr="00EE01C9" w:rsidRDefault="00E72370" w:rsidP="00E72370">
            <w:pPr>
              <w:pStyle w:val="ListParagraph"/>
              <w:widowControl w:val="0"/>
              <w:suppressAutoHyphens/>
              <w:spacing w:after="0" w:line="240" w:lineRule="auto"/>
              <w:ind w:left="0"/>
              <w:rPr>
                <w:rFonts w:ascii="Times New Roman" w:hAnsi="Times New Roman"/>
                <w:i/>
                <w:iCs/>
                <w:color w:val="000000"/>
                <w:sz w:val="24"/>
                <w:szCs w:val="24"/>
                <w:lang w:val="ro-RO"/>
              </w:rPr>
            </w:pPr>
            <w:r>
              <w:rPr>
                <w:rFonts w:ascii="Times New Roman" w:hAnsi="Times New Roman"/>
                <w:i/>
                <w:iCs/>
                <w:sz w:val="24"/>
                <w:szCs w:val="24"/>
              </w:rPr>
              <w:t>“</w:t>
            </w:r>
            <w:r w:rsidRPr="00EE01C9">
              <w:rPr>
                <w:rFonts w:ascii="Times New Roman" w:hAnsi="Times New Roman"/>
                <w:i/>
                <w:iCs/>
                <w:sz w:val="24"/>
                <w:szCs w:val="24"/>
              </w:rPr>
              <w:t>Silver Nanocolloids Loaded with Betulinic Acid with Enhanced Antitumor Potential: Physicochemical Characterization and In Vitro Evaluation</w:t>
            </w:r>
            <w:r>
              <w:rPr>
                <w:rFonts w:ascii="Times New Roman" w:hAnsi="Times New Roman"/>
                <w:i/>
                <w:iCs/>
                <w:sz w:val="24"/>
                <w:szCs w:val="24"/>
              </w:rPr>
              <w:t>”</w:t>
            </w:r>
          </w:p>
          <w:p w14:paraId="3DFF10AC" w14:textId="77777777" w:rsidR="00E72370" w:rsidRPr="00EE01C9" w:rsidRDefault="00E72370" w:rsidP="00E72370">
            <w:pPr>
              <w:pStyle w:val="ListParagraph"/>
              <w:widowControl w:val="0"/>
              <w:suppressAutoHyphens/>
              <w:spacing w:after="0" w:line="240" w:lineRule="auto"/>
              <w:ind w:left="0"/>
              <w:rPr>
                <w:rFonts w:ascii="Times New Roman" w:hAnsi="Times New Roman"/>
                <w:b/>
                <w:bCs/>
                <w:color w:val="000000"/>
                <w:sz w:val="24"/>
                <w:szCs w:val="24"/>
                <w:lang w:val="ro-RO"/>
              </w:rPr>
            </w:pPr>
            <w:r w:rsidRPr="00EE01C9">
              <w:rPr>
                <w:rFonts w:ascii="Times New Roman" w:hAnsi="Times New Roman"/>
                <w:b/>
                <w:bCs/>
                <w:sz w:val="24"/>
                <w:szCs w:val="24"/>
              </w:rPr>
              <w:t>Nanomaterials 2021, 11, 152. https://doi.org/10.3390/nano11010152</w:t>
            </w:r>
          </w:p>
          <w:p w14:paraId="20BC6B14"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E43827" w14:paraId="4DE4FCC1" w14:textId="77777777" w:rsidTr="0062094E">
        <w:tc>
          <w:tcPr>
            <w:tcW w:w="828" w:type="dxa"/>
            <w:tcBorders>
              <w:bottom w:val="single" w:sz="4" w:space="0" w:color="auto"/>
            </w:tcBorders>
          </w:tcPr>
          <w:p w14:paraId="67D07C59" w14:textId="77777777" w:rsidR="00246359" w:rsidRPr="00A42E0C" w:rsidRDefault="00246359" w:rsidP="00246359">
            <w:pPr>
              <w:numPr>
                <w:ilvl w:val="0"/>
                <w:numId w:val="31"/>
              </w:numPr>
              <w:spacing w:after="0" w:line="240" w:lineRule="auto"/>
              <w:jc w:val="both"/>
              <w:rPr>
                <w:rFonts w:ascii="Arial" w:hAnsi="Arial" w:cs="Arial"/>
                <w:b/>
                <w:color w:val="0000FF"/>
                <w:sz w:val="24"/>
                <w:szCs w:val="24"/>
                <w:lang w:val="ro-RO"/>
              </w:rPr>
            </w:pPr>
          </w:p>
        </w:tc>
        <w:tc>
          <w:tcPr>
            <w:tcW w:w="9027" w:type="dxa"/>
            <w:tcBorders>
              <w:bottom w:val="single" w:sz="4" w:space="0" w:color="auto"/>
            </w:tcBorders>
          </w:tcPr>
          <w:p w14:paraId="61848B11" w14:textId="77777777" w:rsidR="00E72370" w:rsidRDefault="00E72370" w:rsidP="00E72370">
            <w:pPr>
              <w:widowControl w:val="0"/>
              <w:suppressAutoHyphens/>
              <w:spacing w:after="0" w:line="240" w:lineRule="auto"/>
              <w:rPr>
                <w:rFonts w:ascii="Times New Roman" w:hAnsi="Times New Roman"/>
                <w:color w:val="000000"/>
                <w:sz w:val="24"/>
                <w:szCs w:val="24"/>
                <w:lang w:val="ro-RO"/>
              </w:rPr>
            </w:pPr>
            <w:r w:rsidRPr="00CF16AA">
              <w:rPr>
                <w:rFonts w:ascii="Times New Roman" w:hAnsi="Times New Roman"/>
                <w:color w:val="000000"/>
                <w:sz w:val="24"/>
                <w:szCs w:val="24"/>
                <w:lang w:val="ro-RO"/>
              </w:rPr>
              <w:t xml:space="preserve">Alina Andreea Tischer (Tucuina), Delia Berceanu Vaduva, Nicolae Balica, Alina Heghes, Adelina Cheveresan, Mirela Voicu, Delia Horhat, </w:t>
            </w:r>
            <w:r w:rsidRPr="00CF16AA">
              <w:rPr>
                <w:rFonts w:ascii="Times New Roman" w:hAnsi="Times New Roman"/>
                <w:b/>
                <w:color w:val="000000"/>
                <w:sz w:val="24"/>
                <w:szCs w:val="24"/>
                <w:lang w:val="ro-RO"/>
              </w:rPr>
              <w:t>Horatiu Cristian Manea</w:t>
            </w:r>
            <w:r w:rsidRPr="00CF16AA">
              <w:rPr>
                <w:rFonts w:ascii="Times New Roman" w:hAnsi="Times New Roman"/>
                <w:color w:val="000000"/>
                <w:sz w:val="24"/>
                <w:szCs w:val="24"/>
                <w:lang w:val="ro-RO"/>
              </w:rPr>
              <w:t>, Marioara Poenaru.</w:t>
            </w:r>
          </w:p>
          <w:p w14:paraId="34D7F9C5" w14:textId="77777777" w:rsidR="00E72370" w:rsidRPr="00EE01C9" w:rsidRDefault="00E72370" w:rsidP="00E72370">
            <w:pPr>
              <w:widowControl w:val="0"/>
              <w:suppressAutoHyphens/>
              <w:spacing w:after="0" w:line="240" w:lineRule="auto"/>
              <w:rPr>
                <w:rFonts w:ascii="Times New Roman" w:hAnsi="Times New Roman"/>
                <w:b/>
                <w:bCs/>
                <w:color w:val="000000"/>
                <w:sz w:val="24"/>
                <w:szCs w:val="24"/>
                <w:lang w:val="ro-RO"/>
              </w:rPr>
            </w:pPr>
            <w:r>
              <w:rPr>
                <w:rFonts w:ascii="Times New Roman" w:hAnsi="Times New Roman"/>
                <w:i/>
                <w:color w:val="000000"/>
                <w:sz w:val="24"/>
                <w:szCs w:val="24"/>
                <w:lang w:val="ro-RO"/>
              </w:rPr>
              <w:t>„</w:t>
            </w:r>
            <w:r w:rsidRPr="00CF16AA">
              <w:rPr>
                <w:rFonts w:ascii="Times New Roman" w:hAnsi="Times New Roman"/>
                <w:i/>
                <w:color w:val="000000"/>
                <w:sz w:val="24"/>
                <w:szCs w:val="24"/>
                <w:lang w:val="ro-RO"/>
              </w:rPr>
              <w:t>Antimicrobial Activity of Biosynthesized Silver Nanoparticles Compared to Standard Antibiotics Used in ORL Infections</w:t>
            </w:r>
            <w:r>
              <w:rPr>
                <w:rFonts w:ascii="Times New Roman" w:hAnsi="Times New Roman"/>
                <w:i/>
                <w:color w:val="000000"/>
                <w:sz w:val="24"/>
                <w:szCs w:val="24"/>
                <w:lang w:val="ro-RO"/>
              </w:rPr>
              <w:t>”</w:t>
            </w:r>
            <w:r w:rsidRPr="00CF16AA">
              <w:rPr>
                <w:rFonts w:ascii="Times New Roman" w:hAnsi="Times New Roman"/>
                <w:i/>
                <w:color w:val="000000"/>
                <w:sz w:val="24"/>
                <w:szCs w:val="24"/>
                <w:lang w:val="ro-RO"/>
              </w:rPr>
              <w:t xml:space="preserve"> </w:t>
            </w:r>
            <w:r>
              <w:rPr>
                <w:rFonts w:ascii="Times New Roman" w:hAnsi="Times New Roman"/>
                <w:i/>
                <w:color w:val="000000"/>
                <w:sz w:val="24"/>
                <w:szCs w:val="24"/>
                <w:lang w:val="ro-RO"/>
              </w:rPr>
              <w:t xml:space="preserve">                                                  </w:t>
            </w:r>
            <w:r w:rsidRPr="00EE01C9">
              <w:rPr>
                <w:rFonts w:ascii="Times New Roman" w:hAnsi="Times New Roman"/>
                <w:b/>
                <w:bCs/>
                <w:color w:val="000000"/>
                <w:sz w:val="24"/>
                <w:szCs w:val="24"/>
                <w:lang w:val="ro-RO"/>
              </w:rPr>
              <w:t>REV.CHIM.(Bucharest)70,No.7,2019, 2571-</w:t>
            </w:r>
            <w:r w:rsidRPr="00EE01C9">
              <w:rPr>
                <w:rFonts w:ascii="Times New Roman" w:hAnsi="Times New Roman"/>
                <w:b/>
                <w:bCs/>
                <w:color w:val="000000"/>
                <w:sz w:val="24"/>
                <w:szCs w:val="24"/>
              </w:rPr>
              <w:t xml:space="preserve"> </w:t>
            </w:r>
            <w:r w:rsidRPr="00EE01C9">
              <w:rPr>
                <w:rFonts w:ascii="Times New Roman" w:hAnsi="Times New Roman"/>
                <w:b/>
                <w:bCs/>
                <w:color w:val="000000"/>
                <w:sz w:val="24"/>
                <w:szCs w:val="24"/>
                <w:lang w:val="ro-RO"/>
              </w:rPr>
              <w:t>2573, ISSN 0034-7752</w:t>
            </w:r>
          </w:p>
          <w:p w14:paraId="443F5D24"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691C4CFA"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4C14750" w14:textId="5096A94F" w:rsidR="0062094E" w:rsidRPr="0062094E" w:rsidRDefault="00E72370"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E4BABA7" w14:textId="77777777" w:rsidR="00E72370" w:rsidRPr="00385C8B" w:rsidRDefault="00E72370" w:rsidP="00E72370">
            <w:pPr>
              <w:widowControl w:val="0"/>
              <w:suppressAutoHyphens/>
              <w:spacing w:after="0" w:line="240" w:lineRule="auto"/>
              <w:rPr>
                <w:rFonts w:ascii="Times New Roman" w:hAnsi="Times New Roman"/>
                <w:color w:val="000000"/>
                <w:sz w:val="24"/>
                <w:szCs w:val="24"/>
                <w:lang w:val="ro-RO"/>
              </w:rPr>
            </w:pPr>
            <w:r w:rsidRPr="00CF16AA">
              <w:rPr>
                <w:rFonts w:ascii="Times New Roman" w:hAnsi="Times New Roman"/>
                <w:b/>
                <w:color w:val="000000"/>
                <w:sz w:val="24"/>
                <w:szCs w:val="24"/>
                <w:lang w:val="ro-RO"/>
              </w:rPr>
              <w:t>Mânea H.C.,</w:t>
            </w:r>
            <w:r w:rsidRPr="00CF16AA">
              <w:rPr>
                <w:rFonts w:ascii="Times New Roman" w:hAnsi="Times New Roman"/>
                <w:color w:val="000000"/>
                <w:sz w:val="24"/>
                <w:szCs w:val="24"/>
                <w:lang w:val="ro-RO"/>
              </w:rPr>
              <w:t xml:space="preserve"> Urechescu H.C., Balica N.C., Pricop M.O., Baderca F., Poenaru M., Horhat I.D., Jifcu E.M., Cloşca R.M., Sarău C.A.</w:t>
            </w:r>
            <w:r w:rsidRPr="00CF16AA">
              <w:rPr>
                <w:rFonts w:ascii="Times New Roman" w:hAnsi="Times New Roman"/>
                <w:i/>
                <w:color w:val="000000"/>
                <w:sz w:val="24"/>
                <w:szCs w:val="24"/>
                <w:lang w:val="ro-RO"/>
              </w:rPr>
              <w:t xml:space="preserve"> </w:t>
            </w:r>
          </w:p>
          <w:p w14:paraId="78050353" w14:textId="77777777" w:rsidR="00E72370" w:rsidRPr="00EE01C9" w:rsidRDefault="00E72370" w:rsidP="00E72370">
            <w:pPr>
              <w:widowControl w:val="0"/>
              <w:suppressAutoHyphens/>
              <w:spacing w:after="0" w:line="240" w:lineRule="auto"/>
              <w:rPr>
                <w:rFonts w:ascii="Times New Roman" w:hAnsi="Times New Roman"/>
                <w:b/>
                <w:bCs/>
                <w:color w:val="000000"/>
                <w:sz w:val="24"/>
                <w:szCs w:val="24"/>
                <w:lang w:val="ro-RO"/>
              </w:rPr>
            </w:pPr>
            <w:r>
              <w:rPr>
                <w:rFonts w:ascii="Times New Roman" w:hAnsi="Times New Roman"/>
                <w:i/>
                <w:color w:val="000000"/>
                <w:sz w:val="24"/>
                <w:szCs w:val="24"/>
                <w:lang w:val="ro-RO"/>
              </w:rPr>
              <w:t>„</w:t>
            </w:r>
            <w:r w:rsidRPr="00CF16AA">
              <w:rPr>
                <w:rFonts w:ascii="Times New Roman" w:hAnsi="Times New Roman"/>
                <w:i/>
                <w:color w:val="000000"/>
                <w:sz w:val="24"/>
                <w:szCs w:val="24"/>
                <w:lang w:val="ro-RO"/>
              </w:rPr>
              <w:t>The Prospects of Treatment in Medication-Related Osteonecrosis of the Jaw</w:t>
            </w:r>
            <w:r>
              <w:rPr>
                <w:rFonts w:ascii="Times New Roman" w:hAnsi="Times New Roman"/>
                <w:i/>
                <w:color w:val="000000"/>
                <w:sz w:val="24"/>
                <w:szCs w:val="24"/>
                <w:lang w:val="ro-RO"/>
              </w:rPr>
              <w:t>”</w:t>
            </w:r>
            <w:r w:rsidRPr="00CF16AA">
              <w:rPr>
                <w:rFonts w:ascii="Times New Roman" w:hAnsi="Times New Roman"/>
                <w:i/>
                <w:color w:val="000000"/>
                <w:sz w:val="24"/>
                <w:szCs w:val="24"/>
                <w:lang w:val="ro-RO"/>
              </w:rPr>
              <w:t xml:space="preserve"> </w:t>
            </w:r>
            <w:r>
              <w:rPr>
                <w:rFonts w:ascii="Times New Roman" w:hAnsi="Times New Roman"/>
                <w:i/>
                <w:color w:val="000000"/>
                <w:sz w:val="24"/>
                <w:szCs w:val="24"/>
                <w:lang w:val="ro-RO"/>
              </w:rPr>
              <w:t xml:space="preserve">            </w:t>
            </w:r>
            <w:r w:rsidRPr="00EE01C9">
              <w:rPr>
                <w:rFonts w:ascii="Times New Roman" w:hAnsi="Times New Roman"/>
                <w:b/>
                <w:bCs/>
                <w:i/>
                <w:color w:val="000000"/>
                <w:sz w:val="24"/>
                <w:szCs w:val="24"/>
                <w:lang w:val="ro-RO"/>
              </w:rPr>
              <w:t xml:space="preserve">Medicine in </w:t>
            </w:r>
            <w:r w:rsidRPr="00EE01C9">
              <w:rPr>
                <w:rFonts w:ascii="Times New Roman" w:hAnsi="Times New Roman"/>
                <w:b/>
                <w:bCs/>
                <w:color w:val="000000"/>
                <w:sz w:val="24"/>
                <w:szCs w:val="24"/>
                <w:lang w:val="ro-RO"/>
              </w:rPr>
              <w:t>Evolution Volum, Vol. XXV, Nr. 2, 2019,118-125, ISSN 2065-376X</w:t>
            </w:r>
          </w:p>
          <w:p w14:paraId="65D9A1AD" w14:textId="77777777" w:rsidR="0062094E" w:rsidRPr="00A42E0C" w:rsidRDefault="0062094E" w:rsidP="005B263D">
            <w:pPr>
              <w:spacing w:after="0" w:line="240" w:lineRule="auto"/>
              <w:jc w:val="both"/>
              <w:rPr>
                <w:rFonts w:ascii="Arial" w:hAnsi="Arial" w:cs="Arial"/>
                <w:b/>
                <w:color w:val="0000FF"/>
                <w:sz w:val="24"/>
                <w:szCs w:val="24"/>
                <w:lang w:val="ro-RO"/>
              </w:rPr>
            </w:pPr>
          </w:p>
        </w:tc>
      </w:tr>
      <w:tr w:rsidR="00E72370" w:rsidRPr="00A42E0C" w14:paraId="1358CE6D"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2FEE06AE" w14:textId="3948707A" w:rsidR="00E72370" w:rsidRDefault="00E72370"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5D6B5C3B" w14:textId="77777777" w:rsidR="00E72370" w:rsidRDefault="00E72370" w:rsidP="00E72370">
            <w:pPr>
              <w:widowControl w:val="0"/>
              <w:suppressAutoHyphens/>
              <w:spacing w:after="0" w:line="240" w:lineRule="auto"/>
              <w:rPr>
                <w:rFonts w:ascii="Times New Roman" w:hAnsi="Times New Roman"/>
                <w:color w:val="000000"/>
                <w:sz w:val="24"/>
                <w:szCs w:val="24"/>
                <w:lang w:val="ro-RO"/>
              </w:rPr>
            </w:pPr>
            <w:r w:rsidRPr="00CF16AA">
              <w:rPr>
                <w:rFonts w:ascii="Times New Roman" w:hAnsi="Times New Roman"/>
                <w:b/>
                <w:bCs/>
                <w:color w:val="000000"/>
                <w:sz w:val="24"/>
                <w:szCs w:val="24"/>
                <w:lang w:val="ro-RO"/>
              </w:rPr>
              <w:t>Horaţiu C. Mânea</w:t>
            </w:r>
            <w:r w:rsidRPr="00CF16AA">
              <w:rPr>
                <w:rFonts w:ascii="Times New Roman" w:hAnsi="Times New Roman"/>
                <w:color w:val="000000"/>
                <w:sz w:val="24"/>
                <w:szCs w:val="24"/>
                <w:lang w:val="ro-RO"/>
              </w:rPr>
              <w:t xml:space="preserve">, Denisa Predut, Ramona Amina Popovici, George Draghici, Alina Dolghi, Marioara Poenaru, </w:t>
            </w:r>
          </w:p>
          <w:p w14:paraId="7ABE3B8A" w14:textId="77777777" w:rsidR="00E72370" w:rsidRPr="00EE01C9" w:rsidRDefault="00E72370" w:rsidP="00E72370">
            <w:pPr>
              <w:widowControl w:val="0"/>
              <w:suppressAutoHyphens/>
              <w:spacing w:after="0" w:line="240" w:lineRule="auto"/>
              <w:rPr>
                <w:rFonts w:ascii="Times New Roman" w:hAnsi="Times New Roman"/>
                <w:b/>
                <w:bCs/>
                <w:color w:val="000000"/>
                <w:sz w:val="24"/>
                <w:szCs w:val="24"/>
                <w:lang w:val="ro-RO"/>
              </w:rPr>
            </w:pPr>
            <w:r>
              <w:rPr>
                <w:rFonts w:ascii="Times New Roman" w:hAnsi="Times New Roman"/>
                <w:i/>
                <w:iCs/>
                <w:color w:val="000000"/>
                <w:sz w:val="24"/>
                <w:szCs w:val="24"/>
                <w:lang w:val="ro-RO"/>
              </w:rPr>
              <w:t>„</w:t>
            </w:r>
            <w:r w:rsidRPr="00CF16AA">
              <w:rPr>
                <w:rFonts w:ascii="Times New Roman" w:hAnsi="Times New Roman"/>
                <w:i/>
                <w:iCs/>
                <w:color w:val="000000"/>
                <w:sz w:val="24"/>
                <w:szCs w:val="24"/>
                <w:lang w:val="ro-RO"/>
              </w:rPr>
              <w:t>Evaluation of the antimicrobial and cytotoxic activity of an aqueous extract of Anethum graveolens L. seeds</w:t>
            </w:r>
            <w:r>
              <w:rPr>
                <w:rFonts w:ascii="Times New Roman" w:hAnsi="Times New Roman"/>
                <w:i/>
                <w:iCs/>
                <w:color w:val="000000"/>
                <w:sz w:val="24"/>
                <w:szCs w:val="24"/>
                <w:lang w:val="ro-RO"/>
              </w:rPr>
              <w:t xml:space="preserve">”                                                                                                                               </w:t>
            </w:r>
            <w:r w:rsidRPr="00CF16AA">
              <w:rPr>
                <w:rFonts w:ascii="Times New Roman" w:hAnsi="Times New Roman"/>
                <w:i/>
                <w:iCs/>
                <w:color w:val="000000"/>
                <w:sz w:val="24"/>
                <w:szCs w:val="24"/>
                <w:lang w:val="ro-RO"/>
              </w:rPr>
              <w:t xml:space="preserve"> </w:t>
            </w:r>
            <w:r w:rsidRPr="00EE01C9">
              <w:rPr>
                <w:rFonts w:ascii="Times New Roman" w:hAnsi="Times New Roman"/>
                <w:b/>
                <w:bCs/>
                <w:color w:val="000000"/>
                <w:sz w:val="24"/>
                <w:szCs w:val="24"/>
                <w:lang w:val="ro-RO"/>
              </w:rPr>
              <w:t>Journal of Agroalimentary Processes and Technologies 2020, 26(4), 406-409</w:t>
            </w:r>
          </w:p>
          <w:p w14:paraId="59830B64" w14:textId="77777777" w:rsidR="00E72370" w:rsidRPr="00CF16AA" w:rsidRDefault="00E72370" w:rsidP="00E72370">
            <w:pPr>
              <w:widowControl w:val="0"/>
              <w:suppressAutoHyphens/>
              <w:spacing w:after="0" w:line="240" w:lineRule="auto"/>
              <w:rPr>
                <w:rFonts w:ascii="Times New Roman" w:hAnsi="Times New Roman"/>
                <w:b/>
                <w:color w:val="000000"/>
                <w:sz w:val="24"/>
                <w:szCs w:val="24"/>
                <w:lang w:val="ro-RO"/>
              </w:rPr>
            </w:pPr>
          </w:p>
        </w:tc>
      </w:tr>
      <w:bookmarkEnd w:id="3"/>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1FAAB13C" w14:textId="77777777" w:rsidR="00A42E0C" w:rsidRDefault="00A42E0C" w:rsidP="00A42E0C">
      <w:pPr>
        <w:spacing w:after="0" w:line="240" w:lineRule="auto"/>
        <w:jc w:val="both"/>
        <w:rPr>
          <w:rFonts w:ascii="Arial" w:hAnsi="Arial" w:cs="Arial"/>
          <w:b/>
          <w:color w:val="0000FF"/>
          <w:sz w:val="28"/>
          <w:szCs w:val="28"/>
          <w:u w:val="single"/>
          <w:lang w:val="ro-RO"/>
        </w:rPr>
      </w:pPr>
    </w:p>
    <w:p w14:paraId="725E07C9"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1C5DA4AE" w14:textId="77777777" w:rsidR="00A42E0C" w:rsidRDefault="00A42E0C" w:rsidP="00A42E0C">
      <w:pPr>
        <w:spacing w:after="0" w:line="240" w:lineRule="auto"/>
        <w:jc w:val="both"/>
        <w:rPr>
          <w:rFonts w:ascii="Arial" w:hAnsi="Arial" w:cs="Arial"/>
          <w:b/>
          <w:color w:val="0000FF"/>
          <w:sz w:val="24"/>
          <w:szCs w:val="24"/>
          <w:lang w:val="ro-RO"/>
        </w:rPr>
      </w:pPr>
    </w:p>
    <w:p w14:paraId="4F836806" w14:textId="77777777" w:rsidR="00A42E0C" w:rsidRDefault="00A42E0C" w:rsidP="00A42E0C">
      <w:pPr>
        <w:spacing w:after="0" w:line="240" w:lineRule="auto"/>
        <w:jc w:val="both"/>
        <w:rPr>
          <w:rFonts w:ascii="Arial" w:hAnsi="Arial" w:cs="Arial"/>
          <w:b/>
          <w:color w:val="0000FF"/>
          <w:sz w:val="24"/>
          <w:szCs w:val="24"/>
          <w:lang w:val="ro-RO"/>
        </w:rPr>
      </w:pPr>
    </w:p>
    <w:p w14:paraId="7F3A8C96" w14:textId="77777777" w:rsidR="00A42E0C" w:rsidRDefault="00A42E0C" w:rsidP="00A42E0C">
      <w:pPr>
        <w:spacing w:after="0" w:line="240" w:lineRule="auto"/>
        <w:jc w:val="center"/>
        <w:rPr>
          <w:rFonts w:ascii="Arial" w:hAnsi="Arial" w:cs="Arial"/>
          <w:b/>
          <w:color w:val="0000FF"/>
          <w:sz w:val="28"/>
          <w:szCs w:val="28"/>
          <w:lang w:val="ro-RO"/>
        </w:rPr>
      </w:pPr>
    </w:p>
    <w:p w14:paraId="0430519A" w14:textId="77777777" w:rsidR="00A42E0C" w:rsidRDefault="00A42E0C" w:rsidP="00A42E0C">
      <w:pPr>
        <w:spacing w:after="0" w:line="240" w:lineRule="auto"/>
        <w:jc w:val="center"/>
        <w:rPr>
          <w:rFonts w:ascii="Arial" w:hAnsi="Arial" w:cs="Arial"/>
          <w:b/>
          <w:color w:val="0000FF"/>
          <w:sz w:val="28"/>
          <w:szCs w:val="28"/>
          <w:lang w:val="ro-RO"/>
        </w:rPr>
      </w:pPr>
    </w:p>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15"/>
      <w:headerReference w:type="default" r:id="rId16"/>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490DDD" w14:textId="77777777" w:rsidR="00ED3398" w:rsidRDefault="00ED3398">
      <w:r>
        <w:separator/>
      </w:r>
    </w:p>
  </w:endnote>
  <w:endnote w:type="continuationSeparator" w:id="0">
    <w:p w14:paraId="23E59433" w14:textId="77777777" w:rsidR="00ED3398" w:rsidRDefault="00ED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FFDD2" w14:textId="77777777" w:rsidR="00855880" w:rsidRDefault="00855880"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855880" w:rsidRDefault="00855880"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37400" w14:textId="77777777" w:rsidR="00855880" w:rsidRPr="0054137B" w:rsidRDefault="00855880"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Pr>
        <w:rStyle w:val="PageNumber"/>
        <w:rFonts w:ascii="Arial" w:hAnsi="Arial" w:cs="Arial"/>
        <w:noProof/>
        <w:sz w:val="24"/>
        <w:szCs w:val="24"/>
      </w:rPr>
      <w:t>14</w:t>
    </w:r>
    <w:r w:rsidRPr="0054137B">
      <w:rPr>
        <w:rStyle w:val="PageNumber"/>
        <w:rFonts w:ascii="Arial" w:hAnsi="Arial" w:cs="Arial"/>
        <w:sz w:val="24"/>
        <w:szCs w:val="24"/>
      </w:rPr>
      <w:fldChar w:fldCharType="end"/>
    </w:r>
  </w:p>
  <w:p w14:paraId="58B5F4D9" w14:textId="77777777" w:rsidR="00855880" w:rsidRDefault="00855880"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45C42" w14:textId="77777777" w:rsidR="00ED3398" w:rsidRDefault="00ED3398">
      <w:r>
        <w:separator/>
      </w:r>
    </w:p>
  </w:footnote>
  <w:footnote w:type="continuationSeparator" w:id="0">
    <w:p w14:paraId="412CB59A" w14:textId="77777777" w:rsidR="00ED3398" w:rsidRDefault="00ED3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F7DBB" w14:textId="77777777" w:rsidR="00855880" w:rsidRDefault="00855880"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855880" w:rsidRDefault="00855880"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012BA" w14:textId="77777777" w:rsidR="00855880" w:rsidRDefault="00855880"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7F2CE" w14:textId="77777777" w:rsidR="00855880" w:rsidRDefault="00855880"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855880" w:rsidRDefault="00855880"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07B3F" w14:textId="77777777" w:rsidR="00855880" w:rsidRDefault="00855880"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870027B"/>
    <w:multiLevelType w:val="hybridMultilevel"/>
    <w:tmpl w:val="92B8223A"/>
    <w:lvl w:ilvl="0" w:tplc="37DA06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1"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46"/>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7"/>
  </w:num>
  <w:num w:numId="20">
    <w:abstractNumId w:val="14"/>
  </w:num>
  <w:num w:numId="21">
    <w:abstractNumId w:val="23"/>
  </w:num>
  <w:num w:numId="22">
    <w:abstractNumId w:val="45"/>
  </w:num>
  <w:num w:numId="23">
    <w:abstractNumId w:val="43"/>
  </w:num>
  <w:num w:numId="24">
    <w:abstractNumId w:val="18"/>
  </w:num>
  <w:num w:numId="25">
    <w:abstractNumId w:val="28"/>
  </w:num>
  <w:num w:numId="26">
    <w:abstractNumId w:val="20"/>
  </w:num>
  <w:num w:numId="27">
    <w:abstractNumId w:val="5"/>
  </w:num>
  <w:num w:numId="28">
    <w:abstractNumId w:val="42"/>
  </w:num>
  <w:num w:numId="29">
    <w:abstractNumId w:val="13"/>
  </w:num>
  <w:num w:numId="30">
    <w:abstractNumId w:val="32"/>
  </w:num>
  <w:num w:numId="31">
    <w:abstractNumId w:val="4"/>
  </w:num>
  <w:num w:numId="32">
    <w:abstractNumId w:val="30"/>
  </w:num>
  <w:num w:numId="33">
    <w:abstractNumId w:val="21"/>
  </w:num>
  <w:num w:numId="34">
    <w:abstractNumId w:val="39"/>
  </w:num>
  <w:num w:numId="35">
    <w:abstractNumId w:val="38"/>
  </w:num>
  <w:num w:numId="36">
    <w:abstractNumId w:val="25"/>
  </w:num>
  <w:num w:numId="37">
    <w:abstractNumId w:val="16"/>
  </w:num>
  <w:num w:numId="38">
    <w:abstractNumId w:val="3"/>
  </w:num>
  <w:num w:numId="39">
    <w:abstractNumId w:val="1"/>
  </w:num>
  <w:num w:numId="40">
    <w:abstractNumId w:val="44"/>
  </w:num>
  <w:num w:numId="41">
    <w:abstractNumId w:val="35"/>
  </w:num>
  <w:num w:numId="42">
    <w:abstractNumId w:val="10"/>
  </w:num>
  <w:num w:numId="43">
    <w:abstractNumId w:val="11"/>
  </w:num>
  <w:num w:numId="44">
    <w:abstractNumId w:val="41"/>
  </w:num>
  <w:num w:numId="45">
    <w:abstractNumId w:val="9"/>
  </w:num>
  <w:num w:numId="46">
    <w:abstractNumId w:val="19"/>
  </w:num>
  <w:num w:numId="47">
    <w:abstractNumId w:val="7"/>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A6D2D"/>
    <w:rsid w:val="001B6CB7"/>
    <w:rsid w:val="001D1164"/>
    <w:rsid w:val="001D320B"/>
    <w:rsid w:val="001E65A4"/>
    <w:rsid w:val="00202CA4"/>
    <w:rsid w:val="00233FFF"/>
    <w:rsid w:val="00237F4B"/>
    <w:rsid w:val="002426BB"/>
    <w:rsid w:val="00246359"/>
    <w:rsid w:val="002B23D6"/>
    <w:rsid w:val="002B2EA4"/>
    <w:rsid w:val="002B3E44"/>
    <w:rsid w:val="002D30A9"/>
    <w:rsid w:val="002F4B03"/>
    <w:rsid w:val="00307E76"/>
    <w:rsid w:val="003359CC"/>
    <w:rsid w:val="003518EF"/>
    <w:rsid w:val="003553AC"/>
    <w:rsid w:val="003704C7"/>
    <w:rsid w:val="003849C4"/>
    <w:rsid w:val="0039742A"/>
    <w:rsid w:val="003A06D8"/>
    <w:rsid w:val="003B5B5D"/>
    <w:rsid w:val="003C48C9"/>
    <w:rsid w:val="003D23A4"/>
    <w:rsid w:val="003F5A05"/>
    <w:rsid w:val="00414E1D"/>
    <w:rsid w:val="004160F8"/>
    <w:rsid w:val="00420995"/>
    <w:rsid w:val="00422136"/>
    <w:rsid w:val="00434ECE"/>
    <w:rsid w:val="00436108"/>
    <w:rsid w:val="00440654"/>
    <w:rsid w:val="004422A4"/>
    <w:rsid w:val="00444033"/>
    <w:rsid w:val="00444CC5"/>
    <w:rsid w:val="00446E81"/>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120"/>
    <w:rsid w:val="00574689"/>
    <w:rsid w:val="005927CA"/>
    <w:rsid w:val="005A6D24"/>
    <w:rsid w:val="005B263D"/>
    <w:rsid w:val="005C0193"/>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376A4"/>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55880"/>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C363B"/>
    <w:rsid w:val="00BD0B00"/>
    <w:rsid w:val="00BD6F68"/>
    <w:rsid w:val="00BE72B0"/>
    <w:rsid w:val="00BF27DA"/>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5D8F"/>
    <w:rsid w:val="00D76CCD"/>
    <w:rsid w:val="00D76E11"/>
    <w:rsid w:val="00D92634"/>
    <w:rsid w:val="00D96F49"/>
    <w:rsid w:val="00DA560E"/>
    <w:rsid w:val="00DA7AF9"/>
    <w:rsid w:val="00DB6995"/>
    <w:rsid w:val="00DC605D"/>
    <w:rsid w:val="00DE3AD6"/>
    <w:rsid w:val="00DF3CE7"/>
    <w:rsid w:val="00E07A04"/>
    <w:rsid w:val="00E1505D"/>
    <w:rsid w:val="00E175B3"/>
    <w:rsid w:val="00E25BE4"/>
    <w:rsid w:val="00E43827"/>
    <w:rsid w:val="00E5408A"/>
    <w:rsid w:val="00E72370"/>
    <w:rsid w:val="00E73952"/>
    <w:rsid w:val="00E74CD2"/>
    <w:rsid w:val="00EB3C05"/>
    <w:rsid w:val="00ED3398"/>
    <w:rsid w:val="00EF4A16"/>
    <w:rsid w:val="00F04838"/>
    <w:rsid w:val="00F26596"/>
    <w:rsid w:val="00F26990"/>
    <w:rsid w:val="00F341F9"/>
    <w:rsid w:val="00F403A7"/>
    <w:rsid w:val="00F52F05"/>
    <w:rsid w:val="00F61B62"/>
    <w:rsid w:val="00F61BD3"/>
    <w:rsid w:val="00F6619E"/>
    <w:rsid w:val="00F709D8"/>
    <w:rsid w:val="00F740BC"/>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D75D8F"/>
    <w:rPr>
      <w:color w:val="0563C1"/>
      <w:u w:val="single"/>
    </w:rPr>
  </w:style>
  <w:style w:type="character" w:styleId="UnresolvedMention">
    <w:name w:val="Unresolved Mention"/>
    <w:uiPriority w:val="99"/>
    <w:semiHidden/>
    <w:unhideWhenUsed/>
    <w:rsid w:val="00D75D8F"/>
    <w:rPr>
      <w:color w:val="605E5C"/>
      <w:shd w:val="clear" w:color="auto" w:fill="E1DFDD"/>
    </w:rPr>
  </w:style>
  <w:style w:type="paragraph" w:styleId="BalloonText">
    <w:name w:val="Balloon Text"/>
    <w:basedOn w:val="Normal"/>
    <w:link w:val="BalloonTextChar"/>
    <w:uiPriority w:val="99"/>
    <w:semiHidden/>
    <w:unhideWhenUsed/>
    <w:rsid w:val="0057412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7412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dpi.com/journal/nanomaterial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833A6-71E2-4E6A-9AD7-06CA203EE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1556</Words>
  <Characters>8873</Characters>
  <Application>Microsoft Office Word</Application>
  <DocSecurity>0</DocSecurity>
  <Lines>73</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Utilizator</cp:lastModifiedBy>
  <cp:revision>2</cp:revision>
  <cp:lastPrinted>2021-06-29T06:23:00Z</cp:lastPrinted>
  <dcterms:created xsi:type="dcterms:W3CDTF">2021-06-29T06:24:00Z</dcterms:created>
  <dcterms:modified xsi:type="dcterms:W3CDTF">2021-06-29T06:24:00Z</dcterms:modified>
</cp:coreProperties>
</file>