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F89" w:rsidRDefault="00E45334" w:rsidP="00E45334">
      <w:pPr>
        <w:jc w:val="center"/>
        <w:rPr>
          <w:b/>
          <w:sz w:val="32"/>
          <w:szCs w:val="32"/>
        </w:rPr>
      </w:pPr>
      <w:r w:rsidRPr="00E45334">
        <w:rPr>
          <w:b/>
          <w:sz w:val="32"/>
          <w:szCs w:val="32"/>
        </w:rPr>
        <w:t>LISTĂ DE PUBLICAȚII</w:t>
      </w:r>
    </w:p>
    <w:p w:rsidR="00E45334" w:rsidRDefault="00E45334" w:rsidP="00E45334">
      <w:pPr>
        <w:jc w:val="center"/>
        <w:rPr>
          <w:b/>
          <w:sz w:val="32"/>
          <w:szCs w:val="32"/>
        </w:rPr>
      </w:pPr>
    </w:p>
    <w:p w:rsidR="00E45334" w:rsidRPr="00BB366F" w:rsidRDefault="00E45334" w:rsidP="00E45334">
      <w:pPr>
        <w:rPr>
          <w:rFonts w:ascii="Times New Roman" w:hAnsi="Times New Roman" w:cs="Times New Roman"/>
          <w:b/>
        </w:rPr>
      </w:pPr>
      <w:r w:rsidRPr="00BB366F">
        <w:rPr>
          <w:rFonts w:ascii="Times New Roman" w:hAnsi="Times New Roman" w:cs="Times New Roman"/>
          <w:b/>
        </w:rPr>
        <w:t>2008</w:t>
      </w:r>
    </w:p>
    <w:p w:rsidR="00E45334" w:rsidRPr="00691478" w:rsidRDefault="00E45334" w:rsidP="00E45334">
      <w:pPr>
        <w:pStyle w:val="ListParagraph"/>
        <w:numPr>
          <w:ilvl w:val="0"/>
          <w:numId w:val="1"/>
        </w:numPr>
        <w:jc w:val="both"/>
        <w:rPr>
          <w:rFonts w:ascii="Times New Roman" w:hAnsi="Times New Roman" w:cs="Times New Roman"/>
        </w:rPr>
      </w:pPr>
      <w:r w:rsidRPr="00691478">
        <w:rPr>
          <w:rFonts w:ascii="Times New Roman" w:hAnsi="Times New Roman" w:cs="Times New Roman"/>
          <w:b/>
        </w:rPr>
        <w:t>Oana Codruța Băcean Miloicov</w:t>
      </w:r>
      <w:r w:rsidRPr="00691478">
        <w:rPr>
          <w:rFonts w:ascii="Times New Roman" w:hAnsi="Times New Roman" w:cs="Times New Roman"/>
        </w:rPr>
        <w:t xml:space="preserve">, Mariana Toma, 2008, Sresul psihic și agresivitatea la adolescenți, </w:t>
      </w:r>
      <w:bookmarkStart w:id="0" w:name="_GoBack"/>
      <w:r w:rsidRPr="00691478">
        <w:rPr>
          <w:rFonts w:ascii="Times New Roman" w:hAnsi="Times New Roman" w:cs="Times New Roman"/>
        </w:rPr>
        <w:t>Revista de Igienă și Sănătate Publică</w:t>
      </w:r>
      <w:bookmarkEnd w:id="0"/>
      <w:r w:rsidRPr="00691478">
        <w:rPr>
          <w:rFonts w:ascii="Times New Roman" w:hAnsi="Times New Roman" w:cs="Times New Roman"/>
        </w:rPr>
        <w:t>-Journal of Hygiene and Public Health, Vol. 58, Nr. 4, 98-103, CNCSIS C</w:t>
      </w:r>
    </w:p>
    <w:p w:rsidR="00E45334" w:rsidRPr="00BB366F" w:rsidRDefault="00E45334" w:rsidP="00E45334">
      <w:pPr>
        <w:pStyle w:val="ListParagraph"/>
        <w:numPr>
          <w:ilvl w:val="0"/>
          <w:numId w:val="1"/>
        </w:numPr>
        <w:jc w:val="both"/>
        <w:rPr>
          <w:rFonts w:ascii="Times New Roman" w:hAnsi="Times New Roman" w:cs="Times New Roman"/>
        </w:rPr>
      </w:pPr>
      <w:r w:rsidRPr="00BB366F">
        <w:rPr>
          <w:rFonts w:ascii="Times New Roman" w:hAnsi="Times New Roman" w:cs="Times New Roman"/>
          <w:b/>
        </w:rPr>
        <w:t>Oana Codruța Băcean Miloicov</w:t>
      </w:r>
      <w:r w:rsidRPr="00BB366F">
        <w:rPr>
          <w:rFonts w:ascii="Times New Roman" w:hAnsi="Times New Roman" w:cs="Times New Roman"/>
        </w:rPr>
        <w:t>, Mariana Toma, 2008, Impactul manipulării comportamentale asupra adolescenților: drogurile, Revista de Igienă și Sănătate Publică-Journal of Hygiene and Public Health, Vol.58, Nr. 4, 104-109, CNCSIS C</w:t>
      </w:r>
    </w:p>
    <w:p w:rsidR="00E45334" w:rsidRPr="00BB366F" w:rsidRDefault="00E45334" w:rsidP="00E45334">
      <w:pPr>
        <w:rPr>
          <w:rFonts w:ascii="Times New Roman" w:hAnsi="Times New Roman" w:cs="Times New Roman"/>
          <w:b/>
        </w:rPr>
      </w:pPr>
      <w:r w:rsidRPr="00BB366F">
        <w:rPr>
          <w:rFonts w:ascii="Times New Roman" w:hAnsi="Times New Roman" w:cs="Times New Roman"/>
          <w:b/>
        </w:rPr>
        <w:t>2009</w:t>
      </w:r>
    </w:p>
    <w:p w:rsidR="00E45334" w:rsidRPr="00BB366F" w:rsidRDefault="00E45334" w:rsidP="00E45334">
      <w:pPr>
        <w:pStyle w:val="ListParagraph"/>
        <w:numPr>
          <w:ilvl w:val="0"/>
          <w:numId w:val="1"/>
        </w:numPr>
        <w:rPr>
          <w:rFonts w:ascii="Times New Roman" w:hAnsi="Times New Roman" w:cs="Times New Roman"/>
        </w:rPr>
      </w:pPr>
      <w:r w:rsidRPr="00BB366F">
        <w:rPr>
          <w:rFonts w:ascii="Times New Roman" w:hAnsi="Times New Roman" w:cs="Times New Roman"/>
          <w:b/>
        </w:rPr>
        <w:t>Oana Codruţa Băcean,</w:t>
      </w:r>
      <w:r w:rsidRPr="00BB366F">
        <w:rPr>
          <w:rFonts w:ascii="Times New Roman" w:hAnsi="Times New Roman" w:cs="Times New Roman"/>
        </w:rPr>
        <w:t xml:space="preserve"> Aurel I. Băcean, Izabella Şargan, Onuţ Băcean, Prundeanu Horia, Lidia Lupaş, 2009, Psihodiagnosticarea şi psihocorecţia video-computerizată, Volumul de rezumate al Simpozionului “Zilele FR.I.RAINER”, București, 28 ian 2009, Prezentare orala</w:t>
      </w:r>
    </w:p>
    <w:p w:rsidR="00E45334" w:rsidRPr="00BB366F" w:rsidRDefault="00E45334" w:rsidP="00E45334">
      <w:pPr>
        <w:rPr>
          <w:rFonts w:ascii="Times New Roman" w:hAnsi="Times New Roman" w:cs="Times New Roman"/>
          <w:b/>
        </w:rPr>
      </w:pPr>
      <w:r w:rsidRPr="00BB366F">
        <w:rPr>
          <w:rFonts w:ascii="Times New Roman" w:hAnsi="Times New Roman" w:cs="Times New Roman"/>
          <w:b/>
        </w:rPr>
        <w:t>2010</w:t>
      </w:r>
    </w:p>
    <w:p w:rsidR="00E45334" w:rsidRPr="00BB366F" w:rsidRDefault="00E45334" w:rsidP="00E45334">
      <w:pPr>
        <w:pStyle w:val="ListParagraph"/>
        <w:numPr>
          <w:ilvl w:val="0"/>
          <w:numId w:val="1"/>
        </w:numPr>
        <w:rPr>
          <w:rFonts w:ascii="Times New Roman" w:hAnsi="Times New Roman" w:cs="Times New Roman"/>
        </w:rPr>
      </w:pPr>
      <w:r w:rsidRPr="00BB366F">
        <w:rPr>
          <w:rFonts w:ascii="Times New Roman" w:hAnsi="Times New Roman" w:cs="Times New Roman"/>
        </w:rPr>
        <w:t xml:space="preserve">Aurel I. Băcean, </w:t>
      </w:r>
      <w:r w:rsidRPr="00BB366F">
        <w:rPr>
          <w:rFonts w:ascii="Times New Roman" w:hAnsi="Times New Roman" w:cs="Times New Roman"/>
          <w:b/>
        </w:rPr>
        <w:t>Oana Codruţa Băcean Miloicov,</w:t>
      </w:r>
      <w:r w:rsidRPr="00BB366F">
        <w:rPr>
          <w:rFonts w:ascii="Times New Roman" w:hAnsi="Times New Roman" w:cs="Times New Roman"/>
        </w:rPr>
        <w:t xml:space="preserve"> Onuţ Marius Răzvan Băcean, Prundeanu Horia, Lidia Lupaş, 2010, Corelaţii morfofuncţionale între metoda de psihodiagnosticare computerizată şi biofeedback biorezonant cu aparatul SCIO,</w:t>
      </w:r>
      <w:r w:rsidRPr="00BB366F">
        <w:rPr>
          <w:rFonts w:ascii="Times New Roman" w:hAnsi="Times New Roman" w:cs="Times New Roman"/>
          <w:b/>
        </w:rPr>
        <w:t xml:space="preserve"> </w:t>
      </w:r>
      <w:r w:rsidRPr="00BB366F">
        <w:rPr>
          <w:rFonts w:ascii="Times New Roman" w:hAnsi="Times New Roman" w:cs="Times New Roman"/>
        </w:rPr>
        <w:t>Volumul de rezumate al Simpozionului “Zilele FR.I.RAINER ”, București, 28 ian 2010, Prezentare orala</w:t>
      </w:r>
    </w:p>
    <w:p w:rsidR="00E45334" w:rsidRPr="00BB366F" w:rsidRDefault="00E45334" w:rsidP="00E45334">
      <w:pPr>
        <w:pStyle w:val="ListParagraph"/>
        <w:numPr>
          <w:ilvl w:val="0"/>
          <w:numId w:val="1"/>
        </w:numPr>
        <w:rPr>
          <w:rFonts w:ascii="Times New Roman" w:hAnsi="Times New Roman" w:cs="Times New Roman"/>
        </w:rPr>
      </w:pPr>
      <w:r w:rsidRPr="00BB366F">
        <w:rPr>
          <w:rFonts w:ascii="Times New Roman" w:hAnsi="Times New Roman" w:cs="Times New Roman"/>
          <w:b/>
        </w:rPr>
        <w:t xml:space="preserve">Oana Codruta Bacean, </w:t>
      </w:r>
      <w:r w:rsidRPr="00BB366F">
        <w:rPr>
          <w:rFonts w:ascii="Times New Roman" w:hAnsi="Times New Roman" w:cs="Times New Roman"/>
        </w:rPr>
        <w:t>Aurel I. Băcean, Onuț Marius Răzvan Băcean, Primul Congres Național cu participare internațională- organizat de Societatea Românească de Medicină Tradițională Chineză, "Patologiile lojii lemn", București</w:t>
      </w:r>
      <w:r w:rsidRPr="00BB366F">
        <w:rPr>
          <w:rFonts w:ascii="Times New Roman" w:hAnsi="Times New Roman" w:cs="Times New Roman"/>
          <w:b/>
        </w:rPr>
        <w:t xml:space="preserve">, </w:t>
      </w:r>
      <w:r w:rsidRPr="00BB366F">
        <w:rPr>
          <w:rFonts w:ascii="Times New Roman" w:hAnsi="Times New Roman" w:cs="Times New Roman"/>
        </w:rPr>
        <w:t>15-16 oct 2010, Prezentare orala</w:t>
      </w:r>
    </w:p>
    <w:p w:rsidR="00E45334" w:rsidRPr="00BB366F" w:rsidRDefault="00E45334" w:rsidP="00E45334">
      <w:pPr>
        <w:rPr>
          <w:rFonts w:ascii="Times New Roman" w:hAnsi="Times New Roman" w:cs="Times New Roman"/>
          <w:b/>
        </w:rPr>
      </w:pPr>
      <w:r w:rsidRPr="00BB366F">
        <w:rPr>
          <w:rFonts w:ascii="Times New Roman" w:hAnsi="Times New Roman" w:cs="Times New Roman"/>
          <w:b/>
        </w:rPr>
        <w:t>2011</w:t>
      </w:r>
    </w:p>
    <w:p w:rsidR="00E45334" w:rsidRPr="00BB366F" w:rsidRDefault="00E45334" w:rsidP="00E45334">
      <w:pPr>
        <w:pStyle w:val="ListParagraph"/>
        <w:numPr>
          <w:ilvl w:val="0"/>
          <w:numId w:val="1"/>
        </w:numPr>
        <w:rPr>
          <w:rFonts w:ascii="Times New Roman" w:hAnsi="Times New Roman" w:cs="Times New Roman"/>
        </w:rPr>
      </w:pPr>
      <w:r w:rsidRPr="00BB366F">
        <w:rPr>
          <w:rFonts w:ascii="Times New Roman" w:hAnsi="Times New Roman" w:cs="Times New Roman"/>
          <w:b/>
          <w:noProof/>
          <w:lang w:val="ro-RO"/>
        </w:rPr>
        <w:t>Teza de doctorat</w:t>
      </w:r>
    </w:p>
    <w:p w:rsidR="00E45334" w:rsidRPr="00BB366F" w:rsidRDefault="00E45334" w:rsidP="00E45334">
      <w:pPr>
        <w:tabs>
          <w:tab w:val="left" w:pos="142"/>
          <w:tab w:val="left" w:pos="399"/>
        </w:tabs>
        <w:spacing w:line="320" w:lineRule="atLeast"/>
        <w:jc w:val="both"/>
        <w:rPr>
          <w:rFonts w:ascii="Times New Roman" w:hAnsi="Times New Roman" w:cs="Times New Roman"/>
          <w:noProof/>
          <w:spacing w:val="-2"/>
        </w:rPr>
      </w:pPr>
      <w:r w:rsidRPr="00660AB4">
        <w:rPr>
          <w:rFonts w:ascii="Times New Roman" w:hAnsi="Times New Roman" w:cs="Times New Roman"/>
          <w:noProof/>
          <w:spacing w:val="-2"/>
        </w:rPr>
        <w:t xml:space="preserve">Domeniul Medicină, Specialitatea Igienă: </w:t>
      </w:r>
      <w:r w:rsidRPr="00660AB4">
        <w:rPr>
          <w:rFonts w:ascii="Times New Roman" w:hAnsi="Times New Roman" w:cs="Times New Roman"/>
          <w:b/>
        </w:rPr>
        <w:t>Oana Codruţa Băcean</w:t>
      </w:r>
      <w:r w:rsidRPr="00660AB4">
        <w:rPr>
          <w:rFonts w:ascii="Times New Roman" w:hAnsi="Times New Roman" w:cs="Times New Roman"/>
        </w:rPr>
        <w:t xml:space="preserve">, Anturajul familial și extrafamilial în relație cu unele comportamente cu risc în adolescență, Teză de doctorat, Coordonator științific Prof. Univ. Dr. Brigitha Vlaicu, Universitatea de Medicină și Farmacie Timișoara, 2011, </w:t>
      </w:r>
      <w:r w:rsidRPr="00660AB4">
        <w:rPr>
          <w:rFonts w:ascii="Times New Roman" w:eastAsia="Times New Roman" w:hAnsi="Times New Roman" w:cs="Times New Roman"/>
          <w:sz w:val="24"/>
        </w:rPr>
        <w:t>nr. 6468/07.12.2011, Sustinere publica</w:t>
      </w:r>
    </w:p>
    <w:p w:rsidR="00E45334" w:rsidRPr="00660AB4" w:rsidRDefault="00E45334" w:rsidP="00E45334">
      <w:pPr>
        <w:pStyle w:val="ListParagraph"/>
        <w:numPr>
          <w:ilvl w:val="0"/>
          <w:numId w:val="1"/>
        </w:numPr>
        <w:jc w:val="both"/>
        <w:rPr>
          <w:rFonts w:ascii="Times New Roman" w:hAnsi="Times New Roman" w:cs="Times New Roman"/>
        </w:rPr>
      </w:pPr>
      <w:r w:rsidRPr="00660AB4">
        <w:rPr>
          <w:rFonts w:ascii="Times New Roman" w:hAnsi="Times New Roman" w:cs="Times New Roman"/>
          <w:b/>
        </w:rPr>
        <w:t>Oana Codruța Băcean Miloicov</w:t>
      </w:r>
      <w:r w:rsidRPr="00660AB4">
        <w:rPr>
          <w:rFonts w:ascii="Times New Roman" w:hAnsi="Times New Roman" w:cs="Times New Roman"/>
        </w:rPr>
        <w:t>, 2011, Influența anturajului asupra comportamentului de binge-drinking la studenți, Revista de Igienă și Sănătate Publică - Journal of Hygiene and Public Health, Vol. 61, Nr. 2, 5-16, CNCSIS C</w:t>
      </w:r>
    </w:p>
    <w:p w:rsidR="00E45334" w:rsidRPr="00303102" w:rsidRDefault="00E45334" w:rsidP="00E45334">
      <w:pPr>
        <w:pStyle w:val="ListParagraph"/>
        <w:numPr>
          <w:ilvl w:val="0"/>
          <w:numId w:val="1"/>
        </w:numPr>
        <w:jc w:val="both"/>
        <w:rPr>
          <w:rFonts w:ascii="Times New Roman" w:hAnsi="Times New Roman" w:cs="Times New Roman"/>
        </w:rPr>
      </w:pPr>
      <w:r w:rsidRPr="00303102">
        <w:rPr>
          <w:rFonts w:ascii="Times New Roman" w:hAnsi="Times New Roman" w:cs="Times New Roman"/>
          <w:b/>
        </w:rPr>
        <w:t>Oana Codruța Băcean Miloicov</w:t>
      </w:r>
      <w:r w:rsidRPr="00303102">
        <w:rPr>
          <w:rFonts w:ascii="Times New Roman" w:hAnsi="Times New Roman" w:cs="Times New Roman"/>
        </w:rPr>
        <w:t xml:space="preserve">, Brigitha Vlaicu, Mariana Toma, 2011, Elemente de definire a grupului de prieteni în adolescență, Revista de Igienă și Sănătate Publică - Journal of Hygiene and Public Health, Vol. 61, Nr. 1, 58-64, CNCSIS C </w:t>
      </w:r>
    </w:p>
    <w:p w:rsidR="00E45334" w:rsidRPr="00303102" w:rsidRDefault="00E45334" w:rsidP="00E45334">
      <w:pPr>
        <w:pStyle w:val="ListParagraph"/>
        <w:numPr>
          <w:ilvl w:val="0"/>
          <w:numId w:val="1"/>
        </w:numPr>
        <w:jc w:val="both"/>
        <w:rPr>
          <w:rFonts w:ascii="Times New Roman" w:hAnsi="Times New Roman" w:cs="Times New Roman"/>
        </w:rPr>
      </w:pPr>
      <w:r w:rsidRPr="00303102">
        <w:rPr>
          <w:rFonts w:ascii="Times New Roman" w:hAnsi="Times New Roman" w:cs="Times New Roman"/>
        </w:rPr>
        <w:t xml:space="preserve">BrigithaVlaicu, Salomeia Putnoky, Corneluța Fira-Mladinescu, Cristina Petrescu, Sorin Ursoniu, Oana Suciu, Radu Bagiu, </w:t>
      </w:r>
      <w:r w:rsidRPr="00303102">
        <w:rPr>
          <w:rFonts w:ascii="Times New Roman" w:hAnsi="Times New Roman" w:cs="Times New Roman"/>
          <w:b/>
        </w:rPr>
        <w:t>Oana Codruța Băcean Miloicov</w:t>
      </w:r>
      <w:r w:rsidRPr="00303102">
        <w:rPr>
          <w:rFonts w:ascii="Times New Roman" w:hAnsi="Times New Roman" w:cs="Times New Roman"/>
        </w:rPr>
        <w:t xml:space="preserve">, Ioana Tuță-Sas, Costela Șerban, </w:t>
      </w:r>
      <w:r w:rsidRPr="00303102">
        <w:rPr>
          <w:rFonts w:ascii="Times New Roman" w:hAnsi="Times New Roman" w:cs="Times New Roman"/>
        </w:rPr>
        <w:lastRenderedPageBreak/>
        <w:t>Șerban Vlaicu, 2011, Study regarding the excesive consumption of alcoholic beverages in students from Timisoara, Jurnalul pediatrului, Year XIV, Vol. XIV, supplement 2, 53-59, CNCSIS B</w:t>
      </w:r>
    </w:p>
    <w:p w:rsidR="00E45334" w:rsidRPr="00303102" w:rsidRDefault="00E45334" w:rsidP="00E45334">
      <w:pPr>
        <w:pStyle w:val="ListParagraph"/>
        <w:numPr>
          <w:ilvl w:val="0"/>
          <w:numId w:val="1"/>
        </w:numPr>
        <w:rPr>
          <w:rFonts w:ascii="Times New Roman" w:hAnsi="Times New Roman" w:cs="Times New Roman"/>
        </w:rPr>
      </w:pPr>
      <w:r w:rsidRPr="00303102">
        <w:rPr>
          <w:rFonts w:ascii="Times New Roman" w:hAnsi="Times New Roman" w:cs="Times New Roman"/>
          <w:b/>
        </w:rPr>
        <w:t>Oana Codruţa Băcean Miloicov,</w:t>
      </w:r>
      <w:r w:rsidRPr="00303102">
        <w:rPr>
          <w:rFonts w:ascii="Times New Roman" w:hAnsi="Times New Roman" w:cs="Times New Roman"/>
        </w:rPr>
        <w:t xml:space="preserve"> Aurel. I. Băcean, Onuţ Băcean, 2011, Implicaţii terapeutice ale metodei de neurobiofeedback – Aparatul SCIO- Placa turnantă a biorezonanţei, Volumul de rezumate al Simpozionului “Zilele FR.I.RAINER”, București 2011, Sustinere publica</w:t>
      </w:r>
    </w:p>
    <w:p w:rsidR="00E45334" w:rsidRPr="00BB366F" w:rsidRDefault="00E45334" w:rsidP="00E45334">
      <w:pPr>
        <w:rPr>
          <w:rFonts w:ascii="Times New Roman" w:hAnsi="Times New Roman" w:cs="Times New Roman"/>
          <w:b/>
        </w:rPr>
      </w:pPr>
      <w:r w:rsidRPr="00BB366F">
        <w:rPr>
          <w:rFonts w:ascii="Times New Roman" w:hAnsi="Times New Roman" w:cs="Times New Roman"/>
          <w:b/>
        </w:rPr>
        <w:t>2012</w:t>
      </w:r>
    </w:p>
    <w:p w:rsidR="00E45334" w:rsidRPr="00303102" w:rsidRDefault="00E45334" w:rsidP="00E45334">
      <w:pPr>
        <w:pStyle w:val="ListParagraph"/>
        <w:numPr>
          <w:ilvl w:val="0"/>
          <w:numId w:val="1"/>
        </w:numPr>
        <w:rPr>
          <w:rFonts w:ascii="Times New Roman" w:hAnsi="Times New Roman" w:cs="Times New Roman"/>
        </w:rPr>
      </w:pPr>
      <w:r w:rsidRPr="00303102">
        <w:rPr>
          <w:rFonts w:ascii="Times New Roman" w:hAnsi="Times New Roman" w:cs="Times New Roman"/>
          <w:b/>
        </w:rPr>
        <w:t>Miloicov Băcean Oana Codruța</w:t>
      </w:r>
      <w:r w:rsidRPr="00303102">
        <w:rPr>
          <w:rFonts w:ascii="Times New Roman" w:hAnsi="Times New Roman" w:cs="Times New Roman"/>
        </w:rPr>
        <w:t>, Vlaicu Brigitha, Defining family elements in adolescence, Rev. Medico-Chirugicală a Societăţii Medicilor Naturalişti din Iaşi, 2012, 116 (4), 1157-1161, Index Medicus, Medline and other International Database, CNCSIS C</w:t>
      </w:r>
    </w:p>
    <w:p w:rsidR="00E45334" w:rsidRPr="00BB366F" w:rsidRDefault="00E45334" w:rsidP="00E45334">
      <w:pPr>
        <w:rPr>
          <w:rFonts w:ascii="Times New Roman" w:hAnsi="Times New Roman" w:cs="Times New Roman"/>
          <w:b/>
        </w:rPr>
      </w:pPr>
      <w:r w:rsidRPr="00BB366F">
        <w:rPr>
          <w:rFonts w:ascii="Times New Roman" w:hAnsi="Times New Roman" w:cs="Times New Roman"/>
          <w:b/>
        </w:rPr>
        <w:t>2013</w:t>
      </w:r>
    </w:p>
    <w:p w:rsidR="00E45334" w:rsidRPr="000160F3" w:rsidRDefault="00E45334" w:rsidP="00E45334">
      <w:pPr>
        <w:pStyle w:val="ListParagraph"/>
        <w:numPr>
          <w:ilvl w:val="0"/>
          <w:numId w:val="1"/>
        </w:numPr>
        <w:jc w:val="both"/>
        <w:rPr>
          <w:rFonts w:ascii="Times New Roman" w:hAnsi="Times New Roman" w:cs="Times New Roman"/>
          <w:caps/>
        </w:rPr>
      </w:pPr>
      <w:r w:rsidRPr="000160F3">
        <w:rPr>
          <w:rFonts w:ascii="Times New Roman" w:hAnsi="Times New Roman" w:cs="Times New Roman"/>
          <w:b/>
        </w:rPr>
        <w:t xml:space="preserve">Oana Codruța Băcean Miloicov, </w:t>
      </w:r>
      <w:r w:rsidRPr="000160F3">
        <w:rPr>
          <w:rFonts w:ascii="Times New Roman" w:hAnsi="Times New Roman" w:cs="Times New Roman"/>
        </w:rPr>
        <w:t xml:space="preserve">2013, Anturajul extrafamilial al liceenilor și studenților timișeni, în relație cu comportamente cu risc pentru sănătate, Editura Solness Timisoara, 122 pg, ISBN </w:t>
      </w:r>
      <w:r w:rsidRPr="000160F3">
        <w:rPr>
          <w:rFonts w:ascii="Times New Roman" w:hAnsi="Times New Roman" w:cs="Times New Roman"/>
          <w:caps/>
        </w:rPr>
        <w:t>978-973-729-350-3</w:t>
      </w:r>
    </w:p>
    <w:p w:rsidR="00E45334" w:rsidRPr="000160F3" w:rsidRDefault="00E45334" w:rsidP="00E45334">
      <w:pPr>
        <w:pStyle w:val="ListParagraph"/>
        <w:numPr>
          <w:ilvl w:val="0"/>
          <w:numId w:val="1"/>
        </w:numPr>
        <w:jc w:val="both"/>
        <w:rPr>
          <w:rFonts w:ascii="Times New Roman" w:hAnsi="Times New Roman" w:cs="Times New Roman"/>
          <w:caps/>
        </w:rPr>
      </w:pPr>
      <w:r w:rsidRPr="000160F3">
        <w:rPr>
          <w:rFonts w:ascii="Times New Roman" w:hAnsi="Times New Roman" w:cs="Times New Roman"/>
          <w:b/>
        </w:rPr>
        <w:t xml:space="preserve">Oana Codruța Băcean Miloicov, </w:t>
      </w:r>
      <w:r w:rsidRPr="000160F3">
        <w:rPr>
          <w:rFonts w:ascii="Times New Roman" w:hAnsi="Times New Roman" w:cs="Times New Roman"/>
        </w:rPr>
        <w:t xml:space="preserve">2013, Particularități ale anturajului familial al liceenilor și studenților timișeni și unele comportamente cu risc pentru sănătate, Editura Solness Timisoara, 123 pg, </w:t>
      </w:r>
      <w:r w:rsidRPr="000160F3">
        <w:rPr>
          <w:rFonts w:ascii="Times New Roman" w:hAnsi="Times New Roman" w:cs="Times New Roman"/>
          <w:caps/>
        </w:rPr>
        <w:t>isbn 978-973-729-351-0</w:t>
      </w:r>
    </w:p>
    <w:p w:rsidR="00E45334" w:rsidRPr="00BB366F" w:rsidRDefault="00E45334" w:rsidP="00E45334">
      <w:pPr>
        <w:rPr>
          <w:rFonts w:ascii="Times New Roman" w:hAnsi="Times New Roman" w:cs="Times New Roman"/>
          <w:b/>
        </w:rPr>
      </w:pPr>
      <w:r w:rsidRPr="00BB366F">
        <w:rPr>
          <w:rFonts w:ascii="Times New Roman" w:hAnsi="Times New Roman" w:cs="Times New Roman"/>
          <w:b/>
        </w:rPr>
        <w:t>2014</w:t>
      </w:r>
    </w:p>
    <w:p w:rsidR="00E45334" w:rsidRPr="008423AE" w:rsidRDefault="00E45334" w:rsidP="00E45334">
      <w:pPr>
        <w:pStyle w:val="ListParagraph"/>
        <w:numPr>
          <w:ilvl w:val="0"/>
          <w:numId w:val="1"/>
        </w:numPr>
        <w:rPr>
          <w:rFonts w:ascii="Times New Roman" w:hAnsi="Times New Roman" w:cs="Times New Roman"/>
        </w:rPr>
      </w:pPr>
      <w:r w:rsidRPr="008423AE">
        <w:rPr>
          <w:rFonts w:ascii="Times New Roman" w:hAnsi="Times New Roman" w:cs="Times New Roman"/>
        </w:rPr>
        <w:t xml:space="preserve">Petrescu Cristina, Suciu O, Bagiu R, Tuta Sas I, </w:t>
      </w:r>
      <w:r w:rsidRPr="00492785">
        <w:rPr>
          <w:rFonts w:ascii="Times New Roman" w:hAnsi="Times New Roman" w:cs="Times New Roman"/>
          <w:b/>
        </w:rPr>
        <w:t>Bacean Miloicov O</w:t>
      </w:r>
      <w:r w:rsidRPr="008423AE">
        <w:rPr>
          <w:rFonts w:ascii="Times New Roman" w:hAnsi="Times New Roman" w:cs="Times New Roman"/>
        </w:rPr>
        <w:t xml:space="preserve">, Vlaicu B- Teenagers’ Body Mass Index in Relation with Feeding Behaviours, Book of abstracts- 16th DKMT Conference on Environment and Health 25-26.04.2014, Arad, Romania, </w:t>
      </w:r>
      <w:hyperlink r:id="rId8" w:history="1">
        <w:r w:rsidRPr="008423AE">
          <w:rPr>
            <w:rStyle w:val="Hyperlink"/>
            <w:rFonts w:ascii="Times New Roman" w:hAnsi="Times New Roman" w:cs="Times New Roman"/>
          </w:rPr>
          <w:t>www.DKMT.net</w:t>
        </w:r>
      </w:hyperlink>
      <w:r w:rsidRPr="008423AE">
        <w:rPr>
          <w:rFonts w:ascii="Times New Roman" w:hAnsi="Times New Roman" w:cs="Times New Roman"/>
        </w:rPr>
        <w:t>, Publicat in Volumul de rezumate</w:t>
      </w:r>
    </w:p>
    <w:p w:rsidR="00E45334" w:rsidRPr="008423AE" w:rsidRDefault="00E45334" w:rsidP="00E45334">
      <w:pPr>
        <w:pStyle w:val="ListParagraph"/>
        <w:numPr>
          <w:ilvl w:val="0"/>
          <w:numId w:val="1"/>
        </w:numPr>
        <w:rPr>
          <w:rFonts w:ascii="Times New Roman" w:hAnsi="Times New Roman" w:cs="Times New Roman"/>
        </w:rPr>
      </w:pPr>
      <w:r w:rsidRPr="008423AE">
        <w:rPr>
          <w:rFonts w:ascii="Times New Roman" w:hAnsi="Times New Roman" w:cs="Times New Roman"/>
        </w:rPr>
        <w:t xml:space="preserve">Tuta Sas I, Vlaicu B, Fira- Mladinescu C, Petrescu C, Putnoky S, Suciu O, Bagiu R, </w:t>
      </w:r>
      <w:r w:rsidRPr="00492785">
        <w:rPr>
          <w:rFonts w:ascii="Times New Roman" w:hAnsi="Times New Roman" w:cs="Times New Roman"/>
          <w:b/>
        </w:rPr>
        <w:t>Bacean Miloicov O</w:t>
      </w:r>
      <w:r w:rsidRPr="008423AE">
        <w:rPr>
          <w:rFonts w:ascii="Times New Roman" w:hAnsi="Times New Roman" w:cs="Times New Roman"/>
        </w:rPr>
        <w:t xml:space="preserve">, Serban C- Associations Between the Duration and Quality of Sleep and Body Mass Index. A Cross- Sectional Study, Book of abstracts- 16th DKMT Conference on Environment and Health 25-26.04.2014, Arad, Romania, </w:t>
      </w:r>
      <w:hyperlink r:id="rId9" w:history="1">
        <w:r w:rsidRPr="008423AE">
          <w:rPr>
            <w:rStyle w:val="Hyperlink"/>
            <w:rFonts w:ascii="Times New Roman" w:hAnsi="Times New Roman" w:cs="Times New Roman"/>
          </w:rPr>
          <w:t>www.DKMT.net</w:t>
        </w:r>
      </w:hyperlink>
      <w:r w:rsidRPr="008423AE">
        <w:rPr>
          <w:rFonts w:ascii="Times New Roman" w:hAnsi="Times New Roman" w:cs="Times New Roman"/>
        </w:rPr>
        <w:t>, Publicat in Volumul de rezumate</w:t>
      </w:r>
    </w:p>
    <w:p w:rsidR="00E45334" w:rsidRPr="008423AE" w:rsidRDefault="00E45334" w:rsidP="00E45334">
      <w:pPr>
        <w:pStyle w:val="ListParagraph"/>
        <w:numPr>
          <w:ilvl w:val="0"/>
          <w:numId w:val="1"/>
        </w:numPr>
        <w:rPr>
          <w:rFonts w:ascii="Times New Roman" w:hAnsi="Times New Roman" w:cs="Times New Roman"/>
        </w:rPr>
      </w:pPr>
      <w:r w:rsidRPr="008423AE">
        <w:rPr>
          <w:rFonts w:ascii="Times New Roman" w:hAnsi="Times New Roman" w:cs="Times New Roman"/>
        </w:rPr>
        <w:t xml:space="preserve">Bagiu R, Petrescu C, Fira Mladinescu C, Putnoky S, Suciu O, Tuta Sas I, </w:t>
      </w:r>
      <w:r w:rsidRPr="00492785">
        <w:rPr>
          <w:rFonts w:ascii="Times New Roman" w:hAnsi="Times New Roman" w:cs="Times New Roman"/>
          <w:b/>
        </w:rPr>
        <w:t>Bacean Miloicov O</w:t>
      </w:r>
      <w:r w:rsidRPr="008423AE">
        <w:rPr>
          <w:rFonts w:ascii="Times New Roman" w:hAnsi="Times New Roman" w:cs="Times New Roman"/>
        </w:rPr>
        <w:t xml:space="preserve">, Bagiu I, Vlaicu B, Study Regarding Sexual Violence Manifetations in Adolescents from Timis County, Book of abstracts- 16th DKMT Conference on Environment and Health 25-26.04.2014, Arad, Romania, </w:t>
      </w:r>
      <w:hyperlink r:id="rId10" w:history="1">
        <w:r w:rsidRPr="008423AE">
          <w:rPr>
            <w:rStyle w:val="Hyperlink"/>
            <w:rFonts w:ascii="Times New Roman" w:hAnsi="Times New Roman" w:cs="Times New Roman"/>
          </w:rPr>
          <w:t>www.DKMT.net</w:t>
        </w:r>
      </w:hyperlink>
      <w:r w:rsidRPr="008423AE">
        <w:rPr>
          <w:rFonts w:ascii="Times New Roman" w:hAnsi="Times New Roman" w:cs="Times New Roman"/>
        </w:rPr>
        <w:t>, Publicat in Volumul de rezumate</w:t>
      </w:r>
    </w:p>
    <w:p w:rsidR="00E45334" w:rsidRDefault="00E45334" w:rsidP="00E45334">
      <w:pPr>
        <w:pStyle w:val="ListParagraph"/>
        <w:numPr>
          <w:ilvl w:val="0"/>
          <w:numId w:val="1"/>
        </w:numPr>
        <w:rPr>
          <w:rFonts w:ascii="Times New Roman" w:hAnsi="Times New Roman" w:cs="Times New Roman"/>
        </w:rPr>
      </w:pPr>
      <w:r w:rsidRPr="00492785">
        <w:rPr>
          <w:rFonts w:ascii="Times New Roman" w:hAnsi="Times New Roman" w:cs="Times New Roman"/>
          <w:b/>
        </w:rPr>
        <w:t>Miloicov- Bacean O. C</w:t>
      </w:r>
      <w:r w:rsidRPr="008423AE">
        <w:rPr>
          <w:rFonts w:ascii="Times New Roman" w:hAnsi="Times New Roman" w:cs="Times New Roman"/>
        </w:rPr>
        <w:t xml:space="preserve">, Bioresonance Thrapy  Impacts The Realtion of Stress with Health, Book of abstracts- 16th DKMT Conference on Environment and Health 25-26.04.2014, Arad, Romania, </w:t>
      </w:r>
      <w:hyperlink r:id="rId11" w:history="1">
        <w:r w:rsidRPr="008423AE">
          <w:rPr>
            <w:rStyle w:val="Hyperlink"/>
            <w:rFonts w:ascii="Times New Roman" w:hAnsi="Times New Roman" w:cs="Times New Roman"/>
          </w:rPr>
          <w:t>www.DKMT.net</w:t>
        </w:r>
      </w:hyperlink>
      <w:r w:rsidRPr="008423AE">
        <w:rPr>
          <w:rFonts w:ascii="Times New Roman" w:hAnsi="Times New Roman" w:cs="Times New Roman"/>
        </w:rPr>
        <w:t>, Publicat in Volumul de rezumate</w:t>
      </w:r>
    </w:p>
    <w:p w:rsidR="00E45334" w:rsidRPr="00835C17" w:rsidRDefault="00E45334" w:rsidP="00E45334">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rPr>
      </w:pPr>
      <w:r w:rsidRPr="00410154">
        <w:rPr>
          <w:rFonts w:ascii="Times New Roman" w:eastAsia="Times New Roman" w:hAnsi="Times New Roman" w:cs="Times New Roman"/>
          <w:color w:val="000000"/>
        </w:rPr>
        <w:t xml:space="preserve">Băcean, O.; Epure, Vlad; </w:t>
      </w:r>
      <w:r w:rsidRPr="00410154">
        <w:rPr>
          <w:rFonts w:ascii="Times New Roman" w:eastAsia="Times New Roman" w:hAnsi="Times New Roman" w:cs="Times New Roman"/>
          <w:b/>
          <w:color w:val="000000"/>
        </w:rPr>
        <w:t>Băcean. C</w:t>
      </w:r>
      <w:r w:rsidRPr="00410154">
        <w:rPr>
          <w:rFonts w:ascii="Times New Roman" w:eastAsia="Times New Roman" w:hAnsi="Times New Roman" w:cs="Times New Roman"/>
          <w:color w:val="000000"/>
        </w:rPr>
        <w:t xml:space="preserve">.; Băcean, A.; Stancu, G.; Şisu, Alina; Folescu, Roxana, </w:t>
      </w:r>
      <w:r w:rsidRPr="00410154">
        <w:rPr>
          <w:rFonts w:ascii="Times New Roman" w:eastAsia="Times New Roman" w:hAnsi="Times New Roman" w:cs="Times New Roman"/>
          <w:bCs/>
          <w:color w:val="000000"/>
          <w:kern w:val="36"/>
        </w:rPr>
        <w:t xml:space="preserve">OLIGOASTROCITOMA – MORPHOFUNCTIONAL COMPARATIVE ANALYSIS. </w:t>
      </w:r>
      <w:r w:rsidRPr="00410154">
        <w:rPr>
          <w:rFonts w:ascii="Times New Roman" w:eastAsia="Times New Roman" w:hAnsi="Times New Roman" w:cs="Times New Roman"/>
          <w:color w:val="000000"/>
        </w:rPr>
        <w:t>Romanian Journal of Functional &amp; Clinical, Macro- &amp; Microscopical Anatomy &amp; of Anthropology / Revista Româna de Anatomie Functionala si Clinica, Macro si Microscopica si de Antropologie . 2014, Vol. 13 Issue 2, p214-216. 3p.</w:t>
      </w:r>
    </w:p>
    <w:p w:rsidR="00E45334" w:rsidRPr="008423AE" w:rsidRDefault="00E45334" w:rsidP="00E45334">
      <w:pPr>
        <w:pStyle w:val="ListParagraph"/>
        <w:rPr>
          <w:rFonts w:ascii="Times New Roman" w:hAnsi="Times New Roman" w:cs="Times New Roman"/>
        </w:rPr>
      </w:pPr>
    </w:p>
    <w:p w:rsidR="00E45334" w:rsidRPr="00BB366F" w:rsidRDefault="00E45334" w:rsidP="00E45334">
      <w:pPr>
        <w:rPr>
          <w:rFonts w:ascii="Times New Roman" w:hAnsi="Times New Roman" w:cs="Times New Roman"/>
          <w:b/>
        </w:rPr>
      </w:pPr>
      <w:r w:rsidRPr="00BB366F">
        <w:rPr>
          <w:rFonts w:ascii="Times New Roman" w:hAnsi="Times New Roman" w:cs="Times New Roman"/>
          <w:b/>
        </w:rPr>
        <w:t>2015</w:t>
      </w:r>
    </w:p>
    <w:p w:rsidR="00E45334" w:rsidRPr="006F43E8" w:rsidRDefault="00E45334" w:rsidP="00E45334">
      <w:pPr>
        <w:pStyle w:val="ListParagraph"/>
        <w:numPr>
          <w:ilvl w:val="0"/>
          <w:numId w:val="1"/>
        </w:numPr>
        <w:rPr>
          <w:rFonts w:ascii="Times New Roman" w:hAnsi="Times New Roman" w:cs="Times New Roman"/>
        </w:rPr>
      </w:pPr>
      <w:r w:rsidRPr="006F43E8">
        <w:rPr>
          <w:rFonts w:ascii="Times New Roman" w:hAnsi="Times New Roman" w:cs="Times New Roman"/>
        </w:rPr>
        <w:lastRenderedPageBreak/>
        <w:t xml:space="preserve">MIHAELA SÂMBRAC, CORNELUȚA FIRA-MLADINESCU, CRISTINA PETRESCU, SALOMEIA PUTNOKY, OANA SUCIU, RADU BAGIU, IOANA TUȚĂ-SAS, </w:t>
      </w:r>
      <w:r w:rsidRPr="00492785">
        <w:rPr>
          <w:rFonts w:ascii="Times New Roman" w:hAnsi="Times New Roman" w:cs="Times New Roman"/>
          <w:b/>
        </w:rPr>
        <w:t>CODRUȚA BĂCEAN MILOICOV</w:t>
      </w:r>
      <w:r w:rsidRPr="006F43E8">
        <w:rPr>
          <w:rFonts w:ascii="Times New Roman" w:hAnsi="Times New Roman" w:cs="Times New Roman"/>
        </w:rPr>
        <w:t>, BRIGITHA VLAICU Particularități ale consumului de legume și fructe la elevi gimnaziali și liceeni din Timișoara, România, p 111-114, SĂNĂTATE PUBLICĂ, ECONOMIE ŞI MANAGEMENT ÎN MEDICINĂ, revistă ştiinţifico-practică fondată în anul 2003, Chișinău, 18-20 iunie 2015, pag 111</w:t>
      </w:r>
      <w:r>
        <w:rPr>
          <w:rFonts w:ascii="Times New Roman" w:hAnsi="Times New Roman" w:cs="Times New Roman"/>
        </w:rPr>
        <w:t>-114</w:t>
      </w:r>
      <w:r w:rsidRPr="006F43E8">
        <w:rPr>
          <w:rFonts w:ascii="Times New Roman" w:hAnsi="Times New Roman" w:cs="Times New Roman"/>
        </w:rPr>
        <w:t>, CNCSIS</w:t>
      </w:r>
    </w:p>
    <w:p w:rsidR="00E45334" w:rsidRPr="00FD4B47" w:rsidRDefault="00E45334" w:rsidP="00E45334">
      <w:pPr>
        <w:pStyle w:val="NoSpacing"/>
        <w:numPr>
          <w:ilvl w:val="0"/>
          <w:numId w:val="1"/>
        </w:numPr>
        <w:jc w:val="both"/>
        <w:rPr>
          <w:sz w:val="22"/>
          <w:szCs w:val="22"/>
        </w:rPr>
      </w:pPr>
      <w:r w:rsidRPr="00FD4B47">
        <w:rPr>
          <w:sz w:val="22"/>
          <w:szCs w:val="22"/>
        </w:rPr>
        <w:t>Sîmbrac MC, Șerban C, Putnoky S,</w:t>
      </w:r>
      <w:r w:rsidRPr="00FD4B47">
        <w:rPr>
          <w:b/>
          <w:sz w:val="22"/>
          <w:szCs w:val="22"/>
        </w:rPr>
        <w:t xml:space="preserve"> </w:t>
      </w:r>
      <w:r w:rsidRPr="00FD4B47">
        <w:rPr>
          <w:sz w:val="22"/>
          <w:szCs w:val="22"/>
        </w:rPr>
        <w:t>Fira-Mladinescu C, Bagiu R, Bagiu I, Vlaicu B, Tuță-Sas</w:t>
      </w:r>
      <w:r w:rsidRPr="00FD4B47">
        <w:rPr>
          <w:b/>
          <w:sz w:val="22"/>
          <w:szCs w:val="22"/>
        </w:rPr>
        <w:t xml:space="preserve"> I, Băcean Miloicov C. </w:t>
      </w:r>
      <w:r w:rsidRPr="00FD4B47">
        <w:rPr>
          <w:sz w:val="22"/>
          <w:szCs w:val="22"/>
        </w:rPr>
        <w:t>Freqvency of fruit consumption in relation with the wish of gaining the optimum weight in adolescents, Medicine in Evolution, 2015, XXI, 4, 619-624</w:t>
      </w:r>
    </w:p>
    <w:p w:rsidR="00E45334" w:rsidRPr="00FD4B47" w:rsidRDefault="00E45334" w:rsidP="00E45334">
      <w:pPr>
        <w:pStyle w:val="NoSpacing"/>
        <w:numPr>
          <w:ilvl w:val="0"/>
          <w:numId w:val="1"/>
        </w:numPr>
        <w:jc w:val="both"/>
        <w:rPr>
          <w:sz w:val="22"/>
          <w:szCs w:val="22"/>
        </w:rPr>
      </w:pPr>
      <w:r w:rsidRPr="00FD4B47">
        <w:rPr>
          <w:sz w:val="22"/>
          <w:szCs w:val="22"/>
        </w:rPr>
        <w:t>Bagiu I.,</w:t>
      </w:r>
      <w:r w:rsidRPr="00FD4B47">
        <w:rPr>
          <w:b/>
          <w:sz w:val="22"/>
          <w:szCs w:val="22"/>
        </w:rPr>
        <w:t xml:space="preserve"> </w:t>
      </w:r>
      <w:r w:rsidRPr="00FD4B47">
        <w:rPr>
          <w:sz w:val="22"/>
          <w:szCs w:val="22"/>
        </w:rPr>
        <w:t>Putnoky S., Tuţă-Sas I.,</w:t>
      </w:r>
      <w:r w:rsidRPr="00FD4B47">
        <w:rPr>
          <w:b/>
          <w:sz w:val="22"/>
          <w:szCs w:val="22"/>
        </w:rPr>
        <w:t xml:space="preserve"> Miloicov C.B., </w:t>
      </w:r>
      <w:r w:rsidRPr="00FD4B47">
        <w:rPr>
          <w:sz w:val="22"/>
          <w:szCs w:val="22"/>
        </w:rPr>
        <w:t>Popa M., Vlaicu B., Bagiu R.</w:t>
      </w:r>
      <w:r w:rsidRPr="00FD4B47">
        <w:rPr>
          <w:b/>
          <w:sz w:val="22"/>
          <w:szCs w:val="22"/>
        </w:rPr>
        <w:t xml:space="preserve"> </w:t>
      </w:r>
      <w:r w:rsidRPr="00FD4B47">
        <w:rPr>
          <w:sz w:val="22"/>
          <w:szCs w:val="22"/>
        </w:rPr>
        <w:t>Manifestations of self-harm in relation with binge drinking to students from timis county, România, Rev. Med. Chir. Soc. Med. Nat.</w:t>
      </w:r>
      <w:r>
        <w:rPr>
          <w:sz w:val="22"/>
          <w:szCs w:val="22"/>
        </w:rPr>
        <w:t xml:space="preserve">, Iași, 2015, 119(4), 1106-12, </w:t>
      </w:r>
      <w:r w:rsidRPr="00FD4B47">
        <w:rPr>
          <w:sz w:val="22"/>
          <w:szCs w:val="22"/>
        </w:rPr>
        <w:t>PubMed, ISI fara FI</w:t>
      </w:r>
    </w:p>
    <w:p w:rsidR="00E45334" w:rsidRDefault="00E45334" w:rsidP="00E45334">
      <w:pPr>
        <w:pStyle w:val="NoSpacing"/>
        <w:numPr>
          <w:ilvl w:val="0"/>
          <w:numId w:val="1"/>
        </w:numPr>
        <w:jc w:val="both"/>
        <w:rPr>
          <w:sz w:val="22"/>
          <w:szCs w:val="22"/>
        </w:rPr>
      </w:pPr>
      <w:r w:rsidRPr="00C25D70">
        <w:rPr>
          <w:sz w:val="22"/>
          <w:szCs w:val="22"/>
        </w:rPr>
        <w:t>Bagiu I.,</w:t>
      </w:r>
      <w:r w:rsidRPr="00C25D70">
        <w:rPr>
          <w:b/>
          <w:sz w:val="22"/>
          <w:szCs w:val="22"/>
        </w:rPr>
        <w:t xml:space="preserve"> </w:t>
      </w:r>
      <w:r w:rsidRPr="00C25D70">
        <w:rPr>
          <w:sz w:val="22"/>
          <w:szCs w:val="22"/>
        </w:rPr>
        <w:t>Tuţă-Sas I</w:t>
      </w:r>
      <w:r w:rsidRPr="00C25D70">
        <w:rPr>
          <w:b/>
          <w:sz w:val="22"/>
          <w:szCs w:val="22"/>
        </w:rPr>
        <w:t>., Băcean Miloicov C.,</w:t>
      </w:r>
      <w:r w:rsidRPr="00C25D70">
        <w:rPr>
          <w:sz w:val="22"/>
          <w:szCs w:val="22"/>
        </w:rPr>
        <w:t xml:space="preserve"> Vlaicu B., Bagiu R</w:t>
      </w:r>
      <w:r w:rsidRPr="00C25D70">
        <w:rPr>
          <w:b/>
          <w:sz w:val="22"/>
          <w:szCs w:val="22"/>
        </w:rPr>
        <w:t xml:space="preserve">. </w:t>
      </w:r>
      <w:r w:rsidRPr="00C25D70">
        <w:rPr>
          <w:sz w:val="22"/>
          <w:szCs w:val="22"/>
        </w:rPr>
        <w:t xml:space="preserve">Binge Drinking Reality in Relation to Aspects of Sexual Behavior among Students, Fiziologia, 2015, 25, 4 (88), 23-27   </w:t>
      </w:r>
    </w:p>
    <w:p w:rsidR="00E45334" w:rsidRPr="004E77CE" w:rsidRDefault="00E45334" w:rsidP="00E45334">
      <w:pPr>
        <w:pStyle w:val="NoSpacing"/>
        <w:numPr>
          <w:ilvl w:val="0"/>
          <w:numId w:val="1"/>
        </w:numPr>
        <w:rPr>
          <w:sz w:val="22"/>
          <w:szCs w:val="22"/>
        </w:rPr>
      </w:pPr>
      <w:r w:rsidRPr="004E77CE">
        <w:rPr>
          <w:sz w:val="22"/>
          <w:szCs w:val="22"/>
        </w:rPr>
        <w:t xml:space="preserve">Mihaela POPA, Corneluța FIRA-MLADINESCU, Cristina PETRESCU, Salomeia PUTNOKY, Oana SUCIU, Radu BAGIU, Ioana TUȚĂ-SAS, </w:t>
      </w:r>
      <w:r w:rsidRPr="004E77CE">
        <w:rPr>
          <w:b/>
          <w:sz w:val="22"/>
          <w:szCs w:val="22"/>
        </w:rPr>
        <w:t>Codruța BĂCEAN MILOICOV</w:t>
      </w:r>
      <w:r w:rsidRPr="004E77CE">
        <w:rPr>
          <w:sz w:val="22"/>
          <w:szCs w:val="22"/>
        </w:rPr>
        <w:t xml:space="preserve">, Brigitha VLAICU, CONSUMUL DE MARIJUANA ÎN GRUPUL DE PRIETENI ȘI ABSENTEISMUL DE LA FACULTATE  PREDICTORI SEMNIFICATIVI PENTRU STATUSUL DE „HEAVY SMOKER” LA STUDENŢII TIMIȘENI, 2015, ISSN 1729- 8687, </w:t>
      </w:r>
      <w:hyperlink r:id="rId12" w:history="1">
        <w:r w:rsidRPr="004E77CE">
          <w:rPr>
            <w:rFonts w:eastAsia="Times New Roman"/>
            <w:sz w:val="22"/>
            <w:szCs w:val="22"/>
            <w:u w:val="single"/>
          </w:rPr>
          <w:t>Sănătate Publică, Economie şi Management în Medicină Nr. 3 (60) / 2015</w:t>
        </w:r>
      </w:hyperlink>
      <w:r w:rsidRPr="004E77CE">
        <w:rPr>
          <w:rFonts w:eastAsia="Times New Roman"/>
          <w:sz w:val="22"/>
          <w:szCs w:val="22"/>
        </w:rPr>
        <w:t xml:space="preserve">, </w:t>
      </w:r>
      <w:hyperlink r:id="rId13" w:history="1">
        <w:r w:rsidRPr="004E77CE">
          <w:rPr>
            <w:rFonts w:eastAsia="Times New Roman"/>
            <w:sz w:val="22"/>
            <w:szCs w:val="22"/>
            <w:u w:val="single"/>
          </w:rPr>
          <w:t>http://repository.usmf.md/handle/20.500.12710/6800</w:t>
        </w:r>
      </w:hyperlink>
    </w:p>
    <w:p w:rsidR="00E45334" w:rsidRDefault="00E45334" w:rsidP="00E45334">
      <w:pPr>
        <w:rPr>
          <w:rFonts w:ascii="Times New Roman" w:hAnsi="Times New Roman" w:cs="Times New Roman"/>
          <w:b/>
        </w:rPr>
      </w:pPr>
    </w:p>
    <w:p w:rsidR="00E45334" w:rsidRPr="00BB366F" w:rsidRDefault="00E45334" w:rsidP="00E45334">
      <w:pPr>
        <w:rPr>
          <w:rFonts w:ascii="Times New Roman" w:hAnsi="Times New Roman" w:cs="Times New Roman"/>
          <w:b/>
        </w:rPr>
      </w:pPr>
      <w:r w:rsidRPr="00BB366F">
        <w:rPr>
          <w:rFonts w:ascii="Times New Roman" w:hAnsi="Times New Roman" w:cs="Times New Roman"/>
          <w:b/>
        </w:rPr>
        <w:t>2016</w:t>
      </w:r>
    </w:p>
    <w:p w:rsidR="00E45334" w:rsidRPr="00DE7680" w:rsidRDefault="00E45334" w:rsidP="00E45334">
      <w:pPr>
        <w:pStyle w:val="NoSpacing"/>
        <w:numPr>
          <w:ilvl w:val="0"/>
          <w:numId w:val="1"/>
        </w:numPr>
        <w:rPr>
          <w:sz w:val="22"/>
          <w:szCs w:val="22"/>
        </w:rPr>
      </w:pPr>
      <w:r w:rsidRPr="00DE7680">
        <w:rPr>
          <w:sz w:val="22"/>
          <w:szCs w:val="22"/>
        </w:rPr>
        <w:t xml:space="preserve">Petre I., Pop E., </w:t>
      </w:r>
      <w:r w:rsidRPr="00DE7680">
        <w:rPr>
          <w:b/>
          <w:sz w:val="22"/>
          <w:szCs w:val="22"/>
        </w:rPr>
        <w:t>Bacean-Miloicov C.</w:t>
      </w:r>
      <w:r w:rsidRPr="00DE7680">
        <w:rPr>
          <w:sz w:val="22"/>
          <w:szCs w:val="22"/>
        </w:rPr>
        <w:t xml:space="preserve"> (autor cu aceeași contribuție ca și autorul principal), Bernad E., Craina M., Diaconu M., Citu C., Radu F., Oros D., Bolintineanu S., Furau G., Ionita I., Enatescu V., The Role of Thrombophilia in Pregnancy, Revista de Chimie Bucuresti, 2016, 67, 12, 2643-2647, FI=0,956</w:t>
      </w:r>
    </w:p>
    <w:p w:rsidR="00E45334" w:rsidRPr="00BB366F" w:rsidRDefault="00E45334" w:rsidP="00E45334">
      <w:pPr>
        <w:pStyle w:val="NoSpacing"/>
        <w:numPr>
          <w:ilvl w:val="0"/>
          <w:numId w:val="1"/>
        </w:numPr>
        <w:rPr>
          <w:sz w:val="22"/>
          <w:szCs w:val="22"/>
        </w:rPr>
      </w:pPr>
      <w:r w:rsidRPr="00BB366F">
        <w:rPr>
          <w:sz w:val="22"/>
          <w:szCs w:val="22"/>
        </w:rPr>
        <w:t xml:space="preserve">Radu Emil Iacob, Angela Boglut, </w:t>
      </w:r>
      <w:r w:rsidRPr="00BB366F">
        <w:rPr>
          <w:b/>
          <w:sz w:val="22"/>
          <w:szCs w:val="22"/>
        </w:rPr>
        <w:t>Oana Codruta Miloicov Bacean,</w:t>
      </w:r>
      <w:r w:rsidRPr="00BB366F">
        <w:rPr>
          <w:sz w:val="22"/>
          <w:szCs w:val="22"/>
        </w:rPr>
        <w:t xml:space="preserve"> Elena Amaricai, Simona Cerbu, Sorin Bolintineanu, Laura Grigorita, Cosmin Citu, Elena Bernad, Izabella Petre, Gheorghe Furau. Polyethylene Orthosis Role in the Management iof Bilateral Genu Valgum- Preliminary Results, Revista Materiale Plastice, 2016, Vol 53, Nr 3, 391-393, ISSN 0025-5289, FI=0,903</w:t>
      </w:r>
    </w:p>
    <w:p w:rsidR="00E45334" w:rsidRPr="00302876" w:rsidRDefault="00E45334" w:rsidP="00E45334">
      <w:pPr>
        <w:pStyle w:val="NoSpacing"/>
        <w:numPr>
          <w:ilvl w:val="0"/>
          <w:numId w:val="1"/>
        </w:numPr>
        <w:rPr>
          <w:sz w:val="22"/>
          <w:szCs w:val="22"/>
        </w:rPr>
      </w:pPr>
      <w:r w:rsidRPr="00302876">
        <w:t xml:space="preserve">Ioana Ionita, Laura Grigorita, </w:t>
      </w:r>
      <w:r w:rsidRPr="00302876">
        <w:rPr>
          <w:b/>
        </w:rPr>
        <w:t>Codruta Bacean Miloicov,</w:t>
      </w:r>
      <w:r w:rsidRPr="00302876">
        <w:t xml:space="preserve"> Izabella Petre, Elena Bernad, M.Craina, M.Diaconu, C.Citu, F.Radu, D.Oros, Angela Boglut, Gh.Furau, V. Enatescu. Efectul trombofiliei asupra sarcinii, Revista de Chimie Bucharest – Romania, Chem. Abs.: RCBUAU 67 (12) (2389-2662) ISSN 0034-7752 Vol. 67, no. 12, December, 2016, FI 0,956</w:t>
      </w:r>
    </w:p>
    <w:p w:rsidR="00E45334" w:rsidRPr="0008273E" w:rsidRDefault="00E45334" w:rsidP="00E45334">
      <w:pPr>
        <w:pStyle w:val="NoSpacing"/>
        <w:numPr>
          <w:ilvl w:val="0"/>
          <w:numId w:val="1"/>
        </w:numPr>
        <w:jc w:val="both"/>
        <w:rPr>
          <w:sz w:val="22"/>
          <w:szCs w:val="22"/>
        </w:rPr>
      </w:pPr>
      <w:r w:rsidRPr="0008273E">
        <w:rPr>
          <w:sz w:val="22"/>
          <w:szCs w:val="22"/>
        </w:rPr>
        <w:t>Simbrac MC,</w:t>
      </w:r>
      <w:r w:rsidRPr="0008273E">
        <w:rPr>
          <w:b/>
          <w:sz w:val="22"/>
          <w:szCs w:val="22"/>
        </w:rPr>
        <w:t xml:space="preserve"> </w:t>
      </w:r>
      <w:r w:rsidRPr="0008273E">
        <w:rPr>
          <w:sz w:val="22"/>
          <w:szCs w:val="22"/>
        </w:rPr>
        <w:t>Putnoky S, Fira-Mladinescu C, Bagiu R, Vlaicu B, Popa M,</w:t>
      </w:r>
      <w:r w:rsidRPr="0008273E">
        <w:rPr>
          <w:b/>
          <w:sz w:val="22"/>
          <w:szCs w:val="22"/>
        </w:rPr>
        <w:t xml:space="preserve"> Bacean-Miloicov C, </w:t>
      </w:r>
      <w:r w:rsidRPr="0008273E">
        <w:rPr>
          <w:sz w:val="22"/>
          <w:szCs w:val="22"/>
        </w:rPr>
        <w:t>Tuta-Sas I.</w:t>
      </w:r>
      <w:r w:rsidRPr="0008273E">
        <w:rPr>
          <w:b/>
          <w:sz w:val="22"/>
          <w:szCs w:val="22"/>
        </w:rPr>
        <w:t xml:space="preserve"> </w:t>
      </w:r>
      <w:r w:rsidRPr="0008273E">
        <w:rPr>
          <w:sz w:val="22"/>
          <w:szCs w:val="22"/>
        </w:rPr>
        <w:t xml:space="preserve">Particularities of consumption for sweets and soft-drinks in adolescents aged 11 to 18 years from Timisoara, Romania, Medicine in Evolution, 2016, XXII, 3, 335-340 </w:t>
      </w:r>
    </w:p>
    <w:p w:rsidR="00E45334" w:rsidRPr="0008273E" w:rsidRDefault="00E45334" w:rsidP="00E45334">
      <w:pPr>
        <w:pStyle w:val="NoSpacing"/>
        <w:numPr>
          <w:ilvl w:val="0"/>
          <w:numId w:val="1"/>
        </w:numPr>
        <w:jc w:val="both"/>
        <w:rPr>
          <w:sz w:val="22"/>
          <w:szCs w:val="22"/>
        </w:rPr>
      </w:pPr>
      <w:r w:rsidRPr="0008273E">
        <w:rPr>
          <w:sz w:val="22"/>
          <w:szCs w:val="22"/>
        </w:rPr>
        <w:t>Ciobotea D, Șerban C,</w:t>
      </w:r>
      <w:r w:rsidRPr="0008273E">
        <w:rPr>
          <w:b/>
          <w:sz w:val="22"/>
          <w:szCs w:val="22"/>
        </w:rPr>
        <w:t xml:space="preserve"> </w:t>
      </w:r>
      <w:r w:rsidRPr="003F0DE6">
        <w:rPr>
          <w:sz w:val="22"/>
          <w:szCs w:val="22"/>
        </w:rPr>
        <w:t>Putnoky S, Fira Mladinescu C, Tuță Sas I,</w:t>
      </w:r>
      <w:r w:rsidRPr="0008273E">
        <w:rPr>
          <w:b/>
          <w:sz w:val="22"/>
          <w:szCs w:val="22"/>
        </w:rPr>
        <w:t xml:space="preserve"> Băcean Miloicov C,</w:t>
      </w:r>
      <w:r w:rsidRPr="0008273E">
        <w:rPr>
          <w:sz w:val="22"/>
          <w:szCs w:val="22"/>
        </w:rPr>
        <w:t xml:space="preserve"> </w:t>
      </w:r>
      <w:r w:rsidRPr="003F0DE6">
        <w:rPr>
          <w:sz w:val="22"/>
          <w:szCs w:val="22"/>
        </w:rPr>
        <w:t>Vlaicu B.</w:t>
      </w:r>
      <w:r w:rsidRPr="0008273E">
        <w:rPr>
          <w:sz w:val="22"/>
          <w:szCs w:val="22"/>
        </w:rPr>
        <w:t xml:space="preserve"> Contribution of self-perceived stress to postsurgical life quality change of patients undergoing catharact surgery, Physiology, 2016, 26, 1(89):20-24</w:t>
      </w:r>
      <w:r w:rsidRPr="0008273E">
        <w:rPr>
          <w:sz w:val="22"/>
          <w:szCs w:val="22"/>
        </w:rPr>
        <w:tab/>
      </w:r>
    </w:p>
    <w:p w:rsidR="00E45334" w:rsidRPr="0008273E" w:rsidRDefault="00E45334" w:rsidP="00E45334">
      <w:pPr>
        <w:pStyle w:val="NoSpacing"/>
        <w:numPr>
          <w:ilvl w:val="0"/>
          <w:numId w:val="1"/>
        </w:numPr>
        <w:jc w:val="both"/>
        <w:rPr>
          <w:sz w:val="22"/>
          <w:szCs w:val="22"/>
        </w:rPr>
      </w:pPr>
      <w:r w:rsidRPr="0008273E">
        <w:rPr>
          <w:sz w:val="22"/>
          <w:szCs w:val="22"/>
        </w:rPr>
        <w:t>Pantea C,</w:t>
      </w:r>
      <w:r w:rsidRPr="0008273E">
        <w:rPr>
          <w:b/>
          <w:sz w:val="22"/>
          <w:szCs w:val="22"/>
        </w:rPr>
        <w:t xml:space="preserve"> </w:t>
      </w:r>
      <w:r w:rsidRPr="003F0DE6">
        <w:rPr>
          <w:sz w:val="22"/>
          <w:szCs w:val="22"/>
        </w:rPr>
        <w:t>Tuță Sas I</w:t>
      </w:r>
      <w:r w:rsidRPr="0008273E">
        <w:rPr>
          <w:b/>
          <w:sz w:val="22"/>
          <w:szCs w:val="22"/>
        </w:rPr>
        <w:t xml:space="preserve">, Băcean Miloicov C, </w:t>
      </w:r>
      <w:r w:rsidRPr="003F0DE6">
        <w:rPr>
          <w:sz w:val="22"/>
          <w:szCs w:val="22"/>
        </w:rPr>
        <w:t>Bagiu R, Popa M, Fira Mladinescu C, Petrescu C, Putnoky S, Suciu O, Vlaicu B. Assessment of the relationship be</w:t>
      </w:r>
      <w:r w:rsidRPr="0008273E">
        <w:rPr>
          <w:sz w:val="22"/>
          <w:szCs w:val="22"/>
        </w:rPr>
        <w:t xml:space="preserve">tween vehicle driving speed and alcohol and drugs consumption patterns in young adults of Timis county, Romania, Medicine in Evolution, 2016, XXII, 3, 322-327  </w:t>
      </w:r>
      <w:r w:rsidRPr="0008273E">
        <w:rPr>
          <w:sz w:val="22"/>
          <w:szCs w:val="22"/>
        </w:rPr>
        <w:tab/>
      </w:r>
    </w:p>
    <w:p w:rsidR="00E45334" w:rsidRDefault="00E45334" w:rsidP="00E45334">
      <w:pPr>
        <w:pStyle w:val="NoSpacing"/>
        <w:numPr>
          <w:ilvl w:val="0"/>
          <w:numId w:val="1"/>
        </w:numPr>
        <w:jc w:val="both"/>
        <w:rPr>
          <w:sz w:val="22"/>
          <w:szCs w:val="22"/>
        </w:rPr>
      </w:pPr>
      <w:r w:rsidRPr="007B3880">
        <w:rPr>
          <w:sz w:val="22"/>
          <w:szCs w:val="22"/>
        </w:rPr>
        <w:t>Pantea C,</w:t>
      </w:r>
      <w:r w:rsidRPr="007B3880">
        <w:rPr>
          <w:b/>
          <w:sz w:val="22"/>
          <w:szCs w:val="22"/>
        </w:rPr>
        <w:t xml:space="preserve"> </w:t>
      </w:r>
      <w:r w:rsidRPr="007B3880">
        <w:rPr>
          <w:sz w:val="22"/>
          <w:szCs w:val="22"/>
        </w:rPr>
        <w:t>Tuță Sas I</w:t>
      </w:r>
      <w:r w:rsidRPr="007B3880">
        <w:rPr>
          <w:b/>
          <w:sz w:val="22"/>
          <w:szCs w:val="22"/>
        </w:rPr>
        <w:t xml:space="preserve">, Băcean Miloicov C, </w:t>
      </w:r>
      <w:r w:rsidRPr="007B3880">
        <w:rPr>
          <w:sz w:val="22"/>
          <w:szCs w:val="22"/>
        </w:rPr>
        <w:t xml:space="preserve">Bagiu R, Popa M, Fira Mladinescu C, Petrescu C, Putnoky S, Suciu O, Vlaicu B. Predictors of experiencing trouble with the police in young drivers </w:t>
      </w:r>
      <w:r w:rsidRPr="007B3880">
        <w:rPr>
          <w:sz w:val="22"/>
          <w:szCs w:val="22"/>
        </w:rPr>
        <w:lastRenderedPageBreak/>
        <w:t>aged 18-20 years, alcohol and drugs consumers residing in Timis county, Romania, Physiology, 2016, 26, 2(90), 39-43</w:t>
      </w:r>
      <w:r w:rsidRPr="007B3880">
        <w:rPr>
          <w:sz w:val="22"/>
          <w:szCs w:val="22"/>
        </w:rPr>
        <w:tab/>
      </w:r>
    </w:p>
    <w:p w:rsidR="00E45334" w:rsidRPr="007B3880" w:rsidRDefault="00E45334" w:rsidP="00E45334">
      <w:pPr>
        <w:pStyle w:val="NoSpacing"/>
        <w:numPr>
          <w:ilvl w:val="0"/>
          <w:numId w:val="1"/>
        </w:numPr>
        <w:jc w:val="both"/>
        <w:rPr>
          <w:sz w:val="22"/>
          <w:szCs w:val="22"/>
        </w:rPr>
      </w:pPr>
      <w:r>
        <w:rPr>
          <w:sz w:val="22"/>
          <w:szCs w:val="22"/>
        </w:rPr>
        <w:t xml:space="preserve">Sorin Bolintineanu, Marius Craina, Monica Adriana Vaida, Corina Georgiana Matu, </w:t>
      </w:r>
      <w:r w:rsidRPr="007B3880">
        <w:rPr>
          <w:b/>
          <w:sz w:val="22"/>
          <w:szCs w:val="22"/>
        </w:rPr>
        <w:t>Oana Codruta Miloicov Bacean</w:t>
      </w:r>
      <w:r>
        <w:rPr>
          <w:sz w:val="22"/>
          <w:szCs w:val="22"/>
        </w:rPr>
        <w:t>, Onut Bacean, Izabella Petre, , Cal III- lea Congres National de Chirurgie mi</w:t>
      </w:r>
      <w:r w:rsidR="00347FC6">
        <w:rPr>
          <w:sz w:val="22"/>
          <w:szCs w:val="22"/>
        </w:rPr>
        <w:t>n</w:t>
      </w:r>
      <w:r>
        <w:rPr>
          <w:sz w:val="22"/>
          <w:szCs w:val="22"/>
        </w:rPr>
        <w:t>im invaziva in Ginecologie, 2016 31 mai-2 iunie, Corelarea algoritmului ROMA cu aspect imagistice- prezentari de caz</w:t>
      </w:r>
    </w:p>
    <w:p w:rsidR="00E45334" w:rsidRPr="00BB366F" w:rsidRDefault="00E45334" w:rsidP="00E45334">
      <w:pPr>
        <w:pStyle w:val="NoSpacing"/>
        <w:ind w:left="720"/>
        <w:rPr>
          <w:sz w:val="22"/>
          <w:szCs w:val="22"/>
          <w:highlight w:val="yellow"/>
        </w:rPr>
      </w:pPr>
    </w:p>
    <w:p w:rsidR="00E45334" w:rsidRPr="00BB366F" w:rsidRDefault="00E45334" w:rsidP="00E45334">
      <w:pPr>
        <w:rPr>
          <w:rFonts w:ascii="Times New Roman" w:hAnsi="Times New Roman" w:cs="Times New Roman"/>
          <w:b/>
        </w:rPr>
      </w:pPr>
      <w:r w:rsidRPr="00740330">
        <w:rPr>
          <w:rFonts w:ascii="Times New Roman" w:hAnsi="Times New Roman" w:cs="Times New Roman"/>
          <w:b/>
        </w:rPr>
        <w:t>2017</w:t>
      </w:r>
    </w:p>
    <w:p w:rsidR="00E45334" w:rsidRPr="00F5536C" w:rsidRDefault="00E45334" w:rsidP="00E45334">
      <w:pPr>
        <w:pStyle w:val="ListParagraph"/>
        <w:numPr>
          <w:ilvl w:val="0"/>
          <w:numId w:val="1"/>
        </w:numPr>
        <w:spacing w:line="240" w:lineRule="auto"/>
        <w:jc w:val="both"/>
        <w:rPr>
          <w:rFonts w:ascii="Times New Roman" w:hAnsi="Times New Roman" w:cs="Times New Roman"/>
        </w:rPr>
      </w:pPr>
      <w:r w:rsidRPr="00F5536C">
        <w:rPr>
          <w:rFonts w:ascii="Times New Roman" w:hAnsi="Times New Roman" w:cs="Times New Roman"/>
          <w:bCs/>
        </w:rPr>
        <w:t xml:space="preserve">Pantea Stelian, Craina Marius, Chiriac Veronica Daniela, Moleriu Radu Dumitru, Boglut Angela, </w:t>
      </w:r>
      <w:r w:rsidRPr="00F5536C">
        <w:rPr>
          <w:rFonts w:ascii="Times New Roman" w:hAnsi="Times New Roman" w:cs="Times New Roman"/>
          <w:b/>
          <w:bCs/>
        </w:rPr>
        <w:t>Bacean Miloicov Oana Codruta,</w:t>
      </w:r>
      <w:r w:rsidRPr="00F5536C">
        <w:rPr>
          <w:rFonts w:ascii="Times New Roman" w:hAnsi="Times New Roman" w:cs="Times New Roman"/>
          <w:bCs/>
        </w:rPr>
        <w:t xml:space="preserve"> </w:t>
      </w:r>
      <w:r w:rsidRPr="00F5536C">
        <w:rPr>
          <w:rFonts w:ascii="Times New Roman" w:hAnsi="Times New Roman" w:cs="Times New Roman"/>
        </w:rPr>
        <w:t>Petre Izabella. Anatomopathological and Histopathological Aspects of Malignant Tumors of the Uterus</w:t>
      </w:r>
      <w:r w:rsidRPr="00F5536C">
        <w:rPr>
          <w:rFonts w:ascii="Times New Roman" w:hAnsi="Times New Roman" w:cs="Times New Roman"/>
          <w:bCs/>
        </w:rPr>
        <w:t xml:space="preserve">, The 13th Conference of the Romanian-German Society of Obstetrics and Gynecology,Timişoara, Romania, 14-16 September 2017, pag 147-150, Ed. Filodiritto Editore Proceeding ISI, ISBN 978-88-95922-959, </w:t>
      </w:r>
      <w:r w:rsidRPr="00F5536C">
        <w:rPr>
          <w:rFonts w:ascii="Times New Roman" w:hAnsi="Times New Roman" w:cs="Times New Roman"/>
          <w:lang w:val="ro-RO"/>
        </w:rPr>
        <w:t>Proceedings</w:t>
      </w:r>
    </w:p>
    <w:p w:rsidR="00E45334" w:rsidRPr="00F5536C" w:rsidRDefault="00E45334" w:rsidP="00E45334">
      <w:pPr>
        <w:pStyle w:val="ListParagraph"/>
        <w:numPr>
          <w:ilvl w:val="0"/>
          <w:numId w:val="1"/>
        </w:numPr>
        <w:spacing w:line="240" w:lineRule="auto"/>
        <w:jc w:val="both"/>
        <w:rPr>
          <w:rFonts w:ascii="Times New Roman" w:hAnsi="Times New Roman" w:cs="Times New Roman"/>
        </w:rPr>
      </w:pPr>
      <w:proofErr w:type="gramStart"/>
      <w:r w:rsidRPr="00F5536C">
        <w:rPr>
          <w:rFonts w:ascii="Times New Roman" w:hAnsi="Times New Roman" w:cs="Times New Roman"/>
          <w:bCs/>
        </w:rPr>
        <w:t>Salapa  Magdalena</w:t>
      </w:r>
      <w:proofErr w:type="gramEnd"/>
      <w:r w:rsidRPr="00F5536C">
        <w:rPr>
          <w:rFonts w:ascii="Times New Roman" w:hAnsi="Times New Roman" w:cs="Times New Roman"/>
          <w:bCs/>
        </w:rPr>
        <w:t xml:space="preserve">, Popa, Zoran, Mozos, Ioana, </w:t>
      </w:r>
      <w:r w:rsidRPr="00F5536C">
        <w:rPr>
          <w:rFonts w:ascii="Times New Roman" w:hAnsi="Times New Roman" w:cs="Times New Roman"/>
        </w:rPr>
        <w:t>Petre, Izabella</w:t>
      </w:r>
      <w:r w:rsidRPr="00F5536C">
        <w:rPr>
          <w:rFonts w:ascii="Times New Roman" w:hAnsi="Times New Roman" w:cs="Times New Roman"/>
          <w:bCs/>
        </w:rPr>
        <w:t xml:space="preserve">, Craina, Marius, Boglut, Angela, </w:t>
      </w:r>
      <w:r w:rsidRPr="00F5536C">
        <w:rPr>
          <w:rFonts w:ascii="Times New Roman" w:hAnsi="Times New Roman" w:cs="Times New Roman"/>
          <w:b/>
          <w:bCs/>
        </w:rPr>
        <w:t xml:space="preserve">Bacean Miloicov Oana Codruta. </w:t>
      </w:r>
      <w:r w:rsidRPr="00F5536C">
        <w:rPr>
          <w:rFonts w:ascii="Times New Roman" w:hAnsi="Times New Roman" w:cs="Times New Roman"/>
        </w:rPr>
        <w:t>Miscarriage Risk in Autoimmune Thyroid Disease Pregnant Females</w:t>
      </w:r>
      <w:r w:rsidRPr="00F5536C">
        <w:rPr>
          <w:rFonts w:ascii="Times New Roman" w:hAnsi="Times New Roman" w:cs="Times New Roman"/>
          <w:bCs/>
        </w:rPr>
        <w:t>,</w:t>
      </w:r>
      <w:r w:rsidRPr="00F5536C">
        <w:rPr>
          <w:rFonts w:ascii="Times New Roman" w:hAnsi="Times New Roman" w:cs="Times New Roman"/>
          <w:bCs/>
          <w:shd w:val="clear" w:color="auto" w:fill="F8F8F8"/>
        </w:rPr>
        <w:t xml:space="preserve"> </w:t>
      </w:r>
      <w:r w:rsidRPr="00F5536C">
        <w:rPr>
          <w:rFonts w:ascii="Times New Roman" w:hAnsi="Times New Roman" w:cs="Times New Roman"/>
          <w:bCs/>
        </w:rPr>
        <w:t xml:space="preserve">The 13th Conference of the Romanian-German Society of Obstetrics and Gynecology,Timişoara, Romania, 14-16 September 2017, pag 157-159, Ed. Filodiritto Editore Proceeding ISI, ISBN 978-88-95922-959, </w:t>
      </w:r>
      <w:r w:rsidRPr="00F5536C">
        <w:rPr>
          <w:rFonts w:ascii="Times New Roman" w:hAnsi="Times New Roman" w:cs="Times New Roman"/>
          <w:lang w:val="ro-RO"/>
        </w:rPr>
        <w:t>Proceedings</w:t>
      </w:r>
    </w:p>
    <w:p w:rsidR="00E45334" w:rsidRPr="00F5536C" w:rsidRDefault="00E45334" w:rsidP="00E45334">
      <w:pPr>
        <w:pStyle w:val="ListParagraph"/>
        <w:numPr>
          <w:ilvl w:val="0"/>
          <w:numId w:val="1"/>
        </w:numPr>
        <w:spacing w:line="240" w:lineRule="auto"/>
        <w:jc w:val="both"/>
        <w:rPr>
          <w:rFonts w:ascii="Times New Roman" w:hAnsi="Times New Roman" w:cs="Times New Roman"/>
        </w:rPr>
      </w:pPr>
      <w:r w:rsidRPr="00F5536C">
        <w:rPr>
          <w:rFonts w:ascii="Times New Roman" w:hAnsi="Times New Roman" w:cs="Times New Roman"/>
        </w:rPr>
        <w:t xml:space="preserve">Iordache Olivera, Anastasiu Doru, Craina Marius, Moleriu Lavinia Cristina, Ionita Ioana, Furau Cristian, Iacob Daniela, </w:t>
      </w:r>
      <w:r w:rsidRPr="00F5536C">
        <w:rPr>
          <w:rFonts w:ascii="Times New Roman" w:hAnsi="Times New Roman" w:cs="Times New Roman"/>
          <w:b/>
        </w:rPr>
        <w:t>Bacean Miloicov Oana Codruta,</w:t>
      </w:r>
      <w:r w:rsidRPr="00F5536C">
        <w:rPr>
          <w:rFonts w:ascii="Times New Roman" w:hAnsi="Times New Roman" w:cs="Times New Roman"/>
        </w:rPr>
        <w:t xml:space="preserve"> </w:t>
      </w:r>
      <w:r w:rsidRPr="00F5536C">
        <w:rPr>
          <w:rFonts w:ascii="Times New Roman" w:hAnsi="Times New Roman" w:cs="Times New Roman"/>
          <w:bCs/>
        </w:rPr>
        <w:t>Petre Izabella. “Hereditary Thrombophilias and their Involvement in Spontaneous Abortion”,</w:t>
      </w:r>
      <w:r w:rsidRPr="00F5536C">
        <w:rPr>
          <w:rFonts w:ascii="Times New Roman" w:hAnsi="Times New Roman" w:cs="Times New Roman"/>
        </w:rPr>
        <w:t xml:space="preserve"> The 13th Conference of the Romanian-German Society of Obstetrics and Gynecology,Timişoara, Romania, 14-16 September 2017, pag 166–170, Ed. Filodiritto Editore Proceeding ISI, ISBN 978-88-95922-95-9</w:t>
      </w:r>
      <w:r w:rsidRPr="00F5536C">
        <w:rPr>
          <w:rFonts w:ascii="Times New Roman" w:hAnsi="Times New Roman" w:cs="Times New Roman"/>
          <w:lang w:val="ro-RO"/>
        </w:rPr>
        <w:t xml:space="preserve"> Proceedings</w:t>
      </w:r>
    </w:p>
    <w:p w:rsidR="00E45334" w:rsidRPr="00F5536C" w:rsidRDefault="00E45334" w:rsidP="00E45334">
      <w:pPr>
        <w:pStyle w:val="ListParagraph"/>
        <w:numPr>
          <w:ilvl w:val="0"/>
          <w:numId w:val="1"/>
        </w:numPr>
        <w:spacing w:line="240" w:lineRule="auto"/>
        <w:jc w:val="both"/>
        <w:rPr>
          <w:rFonts w:ascii="Times New Roman" w:hAnsi="Times New Roman" w:cs="Times New Roman"/>
        </w:rPr>
      </w:pPr>
      <w:r w:rsidRPr="00F5536C">
        <w:rPr>
          <w:rFonts w:ascii="Times New Roman" w:hAnsi="Times New Roman" w:cs="Times New Roman"/>
          <w:bCs/>
        </w:rPr>
        <w:t>Petre Izabella</w:t>
      </w:r>
      <w:r w:rsidRPr="00F5536C">
        <w:rPr>
          <w:rFonts w:ascii="Times New Roman" w:hAnsi="Times New Roman" w:cs="Times New Roman"/>
        </w:rPr>
        <w:t xml:space="preserve">, Craina Marius, Bernad Elena, Moza Andreea, Iacob Daniela, Chiriac Veronica Daniela, Boglut Angela, </w:t>
      </w:r>
      <w:r w:rsidRPr="00F5536C">
        <w:rPr>
          <w:rFonts w:ascii="Times New Roman" w:hAnsi="Times New Roman" w:cs="Times New Roman"/>
          <w:b/>
        </w:rPr>
        <w:t>Bacean Miloicov Oana Codruta,</w:t>
      </w:r>
      <w:r w:rsidRPr="00F5536C">
        <w:rPr>
          <w:rFonts w:ascii="Times New Roman" w:hAnsi="Times New Roman" w:cs="Times New Roman"/>
        </w:rPr>
        <w:t xml:space="preserve"> Moleriu Lavinia Cristina. </w:t>
      </w:r>
      <w:r w:rsidRPr="00F5536C">
        <w:rPr>
          <w:rFonts w:ascii="Times New Roman" w:hAnsi="Times New Roman" w:cs="Times New Roman"/>
          <w:bCs/>
        </w:rPr>
        <w:t>“The Management of Threat in Preterm Birth of Patients with Singleton Pregnancy”</w:t>
      </w:r>
      <w:r w:rsidRPr="00F5536C">
        <w:rPr>
          <w:rFonts w:ascii="Times New Roman" w:hAnsi="Times New Roman" w:cs="Times New Roman"/>
        </w:rPr>
        <w:t xml:space="preserve"> The 13th Conference of the Romanian-German Society of Obstetrics and Gynecology, Timişoara, Romania, 14-16 September 2017, pg 227–231, Ed. Filodiritto Editore Proceeding ISI, ISBN 978-88-95922-95-9, </w:t>
      </w:r>
      <w:r w:rsidRPr="00F5536C">
        <w:rPr>
          <w:rFonts w:ascii="Times New Roman" w:hAnsi="Times New Roman" w:cs="Times New Roman"/>
          <w:lang w:val="ro-RO"/>
        </w:rPr>
        <w:t>Proceedings</w:t>
      </w:r>
    </w:p>
    <w:p w:rsidR="00E45334" w:rsidRPr="002D55C0" w:rsidRDefault="00E45334" w:rsidP="00E45334">
      <w:pPr>
        <w:pStyle w:val="ListParagraph"/>
        <w:numPr>
          <w:ilvl w:val="0"/>
          <w:numId w:val="1"/>
        </w:numPr>
        <w:spacing w:line="240" w:lineRule="auto"/>
        <w:jc w:val="both"/>
        <w:rPr>
          <w:rFonts w:ascii="Times New Roman" w:hAnsi="Times New Roman" w:cs="Times New Roman"/>
        </w:rPr>
      </w:pPr>
      <w:r w:rsidRPr="002D55C0">
        <w:rPr>
          <w:rFonts w:ascii="Times New Roman" w:hAnsi="Times New Roman" w:cs="Times New Roman"/>
        </w:rPr>
        <w:t>Petre Izabella</w:t>
      </w:r>
      <w:r w:rsidRPr="002D55C0">
        <w:rPr>
          <w:rFonts w:ascii="Times New Roman" w:hAnsi="Times New Roman" w:cs="Times New Roman"/>
          <w:bCs/>
        </w:rPr>
        <w:t xml:space="preserve">, Craina Marius, Bernad Elena, Moza Andreea, Chiriac Veronica Daniela, Iacob Daniela, Moleriu Radu Dumitru, Boglut Angela, </w:t>
      </w:r>
      <w:r w:rsidRPr="002D55C0">
        <w:rPr>
          <w:rFonts w:ascii="Times New Roman" w:hAnsi="Times New Roman" w:cs="Times New Roman"/>
          <w:b/>
          <w:bCs/>
        </w:rPr>
        <w:t xml:space="preserve">Bacean Miloicov Oana Codruta, </w:t>
      </w:r>
      <w:r w:rsidRPr="002D55C0">
        <w:rPr>
          <w:rFonts w:ascii="Times New Roman" w:hAnsi="Times New Roman" w:cs="Times New Roman"/>
          <w:bCs/>
        </w:rPr>
        <w:t xml:space="preserve">Pantea Stelian. </w:t>
      </w:r>
      <w:r w:rsidRPr="002D55C0">
        <w:rPr>
          <w:rFonts w:ascii="Times New Roman" w:hAnsi="Times New Roman" w:cs="Times New Roman"/>
        </w:rPr>
        <w:t>Cervical Cancer Prevention and Control–Strengthening the Health System for Monitoring and Preventing at National Level</w:t>
      </w:r>
      <w:r w:rsidRPr="002D55C0">
        <w:rPr>
          <w:rFonts w:ascii="Times New Roman" w:hAnsi="Times New Roman" w:cs="Times New Roman"/>
          <w:bCs/>
        </w:rPr>
        <w:t xml:space="preserve">,  The 13th Conference of the Romanian-German Society of Obstetrics and Gynecology,Timişoara, Romania, 14-16 September 2017, pg 237–242, Ed. Filodiritto Editore Proceeding ISI, ISBN 978-88-95922-95-9, </w:t>
      </w:r>
      <w:r w:rsidRPr="002D55C0">
        <w:rPr>
          <w:rFonts w:ascii="Times New Roman" w:hAnsi="Times New Roman" w:cs="Times New Roman"/>
          <w:lang w:val="ro-RO"/>
        </w:rPr>
        <w:t>Proceedings</w:t>
      </w:r>
    </w:p>
    <w:p w:rsidR="00E45334" w:rsidRPr="00013F0B" w:rsidRDefault="00E45334" w:rsidP="00E45334">
      <w:pPr>
        <w:pStyle w:val="ListParagraph"/>
        <w:numPr>
          <w:ilvl w:val="0"/>
          <w:numId w:val="1"/>
        </w:numPr>
        <w:spacing w:line="240" w:lineRule="auto"/>
        <w:jc w:val="both"/>
        <w:rPr>
          <w:rFonts w:ascii="Times New Roman" w:hAnsi="Times New Roman" w:cs="Times New Roman"/>
        </w:rPr>
      </w:pPr>
      <w:r w:rsidRPr="00013F0B">
        <w:rPr>
          <w:rFonts w:ascii="Times New Roman" w:hAnsi="Times New Roman" w:cs="Times New Roman"/>
          <w:bCs/>
        </w:rPr>
        <w:t xml:space="preserve">Toth George, </w:t>
      </w:r>
      <w:r w:rsidRPr="00013F0B">
        <w:rPr>
          <w:rFonts w:ascii="Times New Roman" w:hAnsi="Times New Roman" w:cs="Times New Roman"/>
        </w:rPr>
        <w:t>Petre Izabella</w:t>
      </w:r>
      <w:r w:rsidRPr="00013F0B">
        <w:rPr>
          <w:rFonts w:ascii="Times New Roman" w:hAnsi="Times New Roman" w:cs="Times New Roman"/>
          <w:bCs/>
        </w:rPr>
        <w:t xml:space="preserve">, Craina Marius, Moleriu Radu Dumitru, Boglut Angela, Iacob Daniela, Ionita Ioana, </w:t>
      </w:r>
      <w:r w:rsidRPr="00013F0B">
        <w:rPr>
          <w:rFonts w:ascii="Times New Roman" w:hAnsi="Times New Roman" w:cs="Times New Roman"/>
          <w:b/>
          <w:bCs/>
        </w:rPr>
        <w:t xml:space="preserve">Miloicov Oana Codruta Bacean. </w:t>
      </w:r>
      <w:r w:rsidRPr="00013F0B">
        <w:rPr>
          <w:rFonts w:ascii="Times New Roman" w:hAnsi="Times New Roman" w:cs="Times New Roman"/>
        </w:rPr>
        <w:t>Paraclinical Correlations and the Macroscopic Aspect of Placenta in Cases of HTAIS Diagnosis</w:t>
      </w:r>
      <w:r w:rsidRPr="00013F0B">
        <w:rPr>
          <w:rFonts w:ascii="Times New Roman" w:hAnsi="Times New Roman" w:cs="Times New Roman"/>
          <w:bCs/>
        </w:rPr>
        <w:t xml:space="preserve">, 5th Congress Of The Romanian Society Of Ultrasound In Obstetrics And Gynecology, Filodiritto Editore Proceeding ISI, Targu Mures, Romania, 20-22 April 2017, pg 482–486, ISBN 978-88-95922-88-1, </w:t>
      </w:r>
      <w:r w:rsidRPr="00013F0B">
        <w:rPr>
          <w:rFonts w:ascii="Times New Roman" w:hAnsi="Times New Roman" w:cs="Times New Roman"/>
          <w:lang w:val="ro-RO"/>
        </w:rPr>
        <w:t>Proceedings</w:t>
      </w:r>
    </w:p>
    <w:p w:rsidR="00E45334" w:rsidRPr="00013F0B" w:rsidRDefault="00E45334" w:rsidP="00E45334">
      <w:pPr>
        <w:pStyle w:val="ListParagraph"/>
        <w:numPr>
          <w:ilvl w:val="0"/>
          <w:numId w:val="1"/>
        </w:numPr>
        <w:spacing w:line="240" w:lineRule="auto"/>
        <w:jc w:val="both"/>
        <w:rPr>
          <w:rFonts w:ascii="Times New Roman" w:hAnsi="Times New Roman" w:cs="Times New Roman"/>
        </w:rPr>
      </w:pPr>
      <w:r w:rsidRPr="00013F0B">
        <w:rPr>
          <w:rFonts w:ascii="Times New Roman" w:hAnsi="Times New Roman" w:cs="Times New Roman"/>
          <w:bCs/>
        </w:rPr>
        <w:t xml:space="preserve">Gobjila Carolina, </w:t>
      </w:r>
      <w:r w:rsidRPr="00013F0B">
        <w:rPr>
          <w:rFonts w:ascii="Times New Roman" w:hAnsi="Times New Roman" w:cs="Times New Roman"/>
        </w:rPr>
        <w:t>Petre Izabella</w:t>
      </w:r>
      <w:r w:rsidRPr="00013F0B">
        <w:rPr>
          <w:rFonts w:ascii="Times New Roman" w:hAnsi="Times New Roman" w:cs="Times New Roman"/>
          <w:bCs/>
        </w:rPr>
        <w:t xml:space="preserve">, Craina Marius, Ionita Ioana, Moleriu Radu Dumitru, Boglut Angela, </w:t>
      </w:r>
      <w:r w:rsidRPr="00013F0B">
        <w:rPr>
          <w:rFonts w:ascii="Times New Roman" w:hAnsi="Times New Roman" w:cs="Times New Roman"/>
          <w:b/>
          <w:bCs/>
        </w:rPr>
        <w:t>Miloicov Oana Codruta Bacean,</w:t>
      </w:r>
      <w:r w:rsidRPr="00013F0B">
        <w:rPr>
          <w:rFonts w:ascii="Times New Roman" w:hAnsi="Times New Roman" w:cs="Times New Roman"/>
          <w:bCs/>
        </w:rPr>
        <w:t xml:space="preserve"> Craciun Lavinia. </w:t>
      </w:r>
      <w:r w:rsidRPr="00013F0B">
        <w:rPr>
          <w:rFonts w:ascii="Times New Roman" w:hAnsi="Times New Roman" w:cs="Times New Roman"/>
        </w:rPr>
        <w:t>Corroboration of Ultrasound Aspects with the AL CA -125 Seric Levels and with Intraoperative Laparoscopic Images in Cases of Pelvic Endometriosis</w:t>
      </w:r>
      <w:r w:rsidRPr="00013F0B">
        <w:rPr>
          <w:rFonts w:ascii="Times New Roman" w:hAnsi="Times New Roman" w:cs="Times New Roman"/>
          <w:bCs/>
        </w:rPr>
        <w:t xml:space="preserve">, 5th Congress Of The Romanian Society Of Ultrasound In Obstetrics And Gynecology, Filodiritto Editore Proceeding ISI, Targu Mures, Romania, 20-22 April 2017, pg 487–491, ISBN 978-88-95922-88-1, </w:t>
      </w:r>
      <w:r w:rsidRPr="00013F0B">
        <w:rPr>
          <w:rFonts w:ascii="Times New Roman" w:hAnsi="Times New Roman" w:cs="Times New Roman"/>
          <w:lang w:val="ro-RO"/>
        </w:rPr>
        <w:t>Proceedings</w:t>
      </w:r>
    </w:p>
    <w:p w:rsidR="00E45334" w:rsidRPr="00013F0B" w:rsidRDefault="00E45334" w:rsidP="00E45334">
      <w:pPr>
        <w:pStyle w:val="ListParagraph"/>
        <w:numPr>
          <w:ilvl w:val="0"/>
          <w:numId w:val="1"/>
        </w:numPr>
        <w:spacing w:line="240" w:lineRule="auto"/>
        <w:jc w:val="both"/>
        <w:rPr>
          <w:rFonts w:ascii="Times New Roman" w:hAnsi="Times New Roman" w:cs="Times New Roman"/>
        </w:rPr>
      </w:pPr>
      <w:r w:rsidRPr="00013F0B">
        <w:rPr>
          <w:rFonts w:ascii="Times New Roman" w:hAnsi="Times New Roman" w:cs="Times New Roman"/>
          <w:bCs/>
        </w:rPr>
        <w:t xml:space="preserve">Ursoiu Fulvia, </w:t>
      </w:r>
      <w:r w:rsidRPr="00013F0B">
        <w:rPr>
          <w:rFonts w:ascii="Times New Roman" w:hAnsi="Times New Roman" w:cs="Times New Roman"/>
        </w:rPr>
        <w:t>Petre Izabella</w:t>
      </w:r>
      <w:r w:rsidRPr="00013F0B">
        <w:rPr>
          <w:rFonts w:ascii="Times New Roman" w:hAnsi="Times New Roman" w:cs="Times New Roman"/>
          <w:bCs/>
        </w:rPr>
        <w:t xml:space="preserve">, Craina Marius, Moleriu Radu Dumitru, Boglut Angela, </w:t>
      </w:r>
      <w:r w:rsidRPr="00013F0B">
        <w:rPr>
          <w:rFonts w:ascii="Times New Roman" w:hAnsi="Times New Roman" w:cs="Times New Roman"/>
          <w:b/>
          <w:bCs/>
        </w:rPr>
        <w:t>Miloicov Oana Codruta Bacean,</w:t>
      </w:r>
      <w:r w:rsidRPr="00013F0B">
        <w:rPr>
          <w:rFonts w:ascii="Times New Roman" w:hAnsi="Times New Roman" w:cs="Times New Roman"/>
          <w:bCs/>
        </w:rPr>
        <w:t xml:space="preserve"> Ionita Ioana, Puschita Maria. </w:t>
      </w:r>
      <w:r w:rsidRPr="00013F0B">
        <w:rPr>
          <w:rFonts w:ascii="Times New Roman" w:hAnsi="Times New Roman" w:cs="Times New Roman"/>
        </w:rPr>
        <w:t>Psychosocial Impact of HIV/AIDS Infection on Pregnant Woman – Case Report</w:t>
      </w:r>
      <w:r w:rsidRPr="00013F0B">
        <w:rPr>
          <w:rFonts w:ascii="Times New Roman" w:hAnsi="Times New Roman" w:cs="Times New Roman"/>
          <w:bCs/>
        </w:rPr>
        <w:t xml:space="preserve">,  5th Congress Of The Romanian Society Of </w:t>
      </w:r>
      <w:r w:rsidRPr="00013F0B">
        <w:rPr>
          <w:rFonts w:ascii="Times New Roman" w:hAnsi="Times New Roman" w:cs="Times New Roman"/>
          <w:bCs/>
        </w:rPr>
        <w:lastRenderedPageBreak/>
        <w:t xml:space="preserve">Ultrasound In Obstetrics And Gynecology, Filodiritto Editore Proceeding ISI, Targu Mures, Romania, 20-22 April 2017, pg 492–496, ISBN 978-88-95922-88-1, </w:t>
      </w:r>
      <w:r w:rsidRPr="00013F0B">
        <w:rPr>
          <w:rFonts w:ascii="Times New Roman" w:hAnsi="Times New Roman" w:cs="Times New Roman"/>
          <w:lang w:val="ro-RO"/>
        </w:rPr>
        <w:t>Proceedings</w:t>
      </w:r>
    </w:p>
    <w:p w:rsidR="00E45334" w:rsidRPr="003805C2" w:rsidRDefault="00E45334" w:rsidP="00E45334">
      <w:pPr>
        <w:pStyle w:val="ListParagraph"/>
        <w:numPr>
          <w:ilvl w:val="0"/>
          <w:numId w:val="1"/>
        </w:numPr>
        <w:spacing w:line="240" w:lineRule="auto"/>
        <w:jc w:val="both"/>
        <w:rPr>
          <w:rFonts w:ascii="Times New Roman" w:hAnsi="Times New Roman" w:cs="Times New Roman"/>
        </w:rPr>
      </w:pPr>
      <w:r w:rsidRPr="003805C2">
        <w:rPr>
          <w:rFonts w:ascii="Times New Roman" w:hAnsi="Times New Roman" w:cs="Times New Roman"/>
          <w:lang w:val="ro-RO"/>
        </w:rPr>
        <w:t xml:space="preserve">Iordache O, Petre I, Craina M, Moleriu R D, Boglut A, Iacob D, Miloicov </w:t>
      </w:r>
      <w:r w:rsidRPr="003805C2">
        <w:rPr>
          <w:rFonts w:ascii="Times New Roman" w:hAnsi="Times New Roman" w:cs="Times New Roman"/>
          <w:b/>
          <w:lang w:val="ro-RO"/>
        </w:rPr>
        <w:t>Oana Bacean,</w:t>
      </w:r>
      <w:r w:rsidRPr="003805C2">
        <w:rPr>
          <w:rFonts w:ascii="Times New Roman" w:hAnsi="Times New Roman" w:cs="Times New Roman"/>
          <w:lang w:val="ro-RO"/>
        </w:rPr>
        <w:t xml:space="preserve"> Ionita I. Thrombophilia and Pregnancy. 5th Congress Of The Romanian Society Of Ultrasound In Obstetrics And Gynecology. Filodiritto Publisher, Inforomatica Srl, Via Castiglione, 81, Bologna, 40124, Italy, (20-22.04.2017), index ISI Thompson Reuters, ISBN:978-88-95922-88-1, Pages: 497-500, Date: APR 20-22, 2017, Proceedings </w:t>
      </w:r>
    </w:p>
    <w:p w:rsidR="00E45334" w:rsidRPr="00BB366F" w:rsidRDefault="00E45334" w:rsidP="00E45334">
      <w:pPr>
        <w:rPr>
          <w:rFonts w:ascii="Times New Roman" w:hAnsi="Times New Roman" w:cs="Times New Roman"/>
          <w:b/>
          <w:bCs/>
        </w:rPr>
      </w:pPr>
      <w:r w:rsidRPr="00EF54AB">
        <w:rPr>
          <w:rFonts w:ascii="Times New Roman" w:hAnsi="Times New Roman" w:cs="Times New Roman"/>
          <w:b/>
          <w:bCs/>
        </w:rPr>
        <w:t>2018</w:t>
      </w:r>
    </w:p>
    <w:p w:rsidR="00E45334" w:rsidRPr="008F2FB3" w:rsidRDefault="00E45334" w:rsidP="00E45334">
      <w:pPr>
        <w:pStyle w:val="ListParagraph"/>
        <w:numPr>
          <w:ilvl w:val="0"/>
          <w:numId w:val="1"/>
        </w:numPr>
        <w:jc w:val="both"/>
      </w:pPr>
      <w:r w:rsidRPr="00BB366F">
        <w:rPr>
          <w:rFonts w:ascii="Times New Roman" w:hAnsi="Times New Roman" w:cs="Times New Roman"/>
        </w:rPr>
        <w:t>NOTE TEORETICE ȘI PARCTICE DE NUTRIȚIE ȘI ECONOMIA NUTRIȚIEI (EDIŢIE TIP</w:t>
      </w:r>
      <w:r w:rsidRPr="008F2FB3">
        <w:rPr>
          <w:rFonts w:ascii="Times New Roman" w:hAnsi="Times New Roman" w:cs="Times New Roman"/>
          <w:lang w:val="ro-RO"/>
        </w:rPr>
        <w:t>ĂRITĂ</w:t>
      </w:r>
      <w:r w:rsidRPr="00BB366F">
        <w:rPr>
          <w:rFonts w:ascii="Times New Roman" w:hAnsi="Times New Roman" w:cs="Times New Roman"/>
        </w:rPr>
        <w:t xml:space="preserve">, 2018) autor VLAICU BRIGITHA, TUȚĂ-SAS IOANA, </w:t>
      </w:r>
      <w:r w:rsidRPr="00492785">
        <w:rPr>
          <w:rFonts w:ascii="Times New Roman" w:hAnsi="Times New Roman" w:cs="Times New Roman"/>
          <w:b/>
        </w:rPr>
        <w:t>BĂCEAN MILOICOV CODRUȚA,</w:t>
      </w:r>
      <w:r w:rsidRPr="00BB366F">
        <w:rPr>
          <w:rFonts w:ascii="Times New Roman" w:hAnsi="Times New Roman" w:cs="Times New Roman"/>
        </w:rPr>
        <w:t xml:space="preserve"> PUTNOKY SALOMEIA, FIRA-MLADINESCU CORNELUȚA a </w:t>
      </w:r>
      <w:r w:rsidRPr="008F2FB3">
        <w:rPr>
          <w:rFonts w:ascii="Times New Roman" w:hAnsi="Times New Roman" w:cs="Times New Roman"/>
          <w:lang w:val="it-IT"/>
        </w:rPr>
        <w:t>fost</w:t>
      </w:r>
      <w:r w:rsidRPr="00BB366F">
        <w:rPr>
          <w:rFonts w:ascii="Times New Roman" w:hAnsi="Times New Roman" w:cs="Times New Roman"/>
        </w:rPr>
        <w:t xml:space="preserve"> înregistrată având codul</w:t>
      </w:r>
      <w:r w:rsidRPr="008F2FB3">
        <w:rPr>
          <w:rFonts w:ascii="Times New Roman" w:hAnsi="Times New Roman" w:cs="Times New Roman"/>
          <w:lang w:val="it-IT"/>
        </w:rPr>
        <w:t xml:space="preserve"> ISBN 978-973-0-28535-2, Curs si LUCRARI PRACTICE</w:t>
      </w:r>
    </w:p>
    <w:p w:rsidR="00BC5221" w:rsidRPr="00BC5221" w:rsidRDefault="00E45334" w:rsidP="00E45334">
      <w:pPr>
        <w:pStyle w:val="ListParagraph"/>
        <w:numPr>
          <w:ilvl w:val="0"/>
          <w:numId w:val="1"/>
        </w:numPr>
        <w:jc w:val="both"/>
      </w:pPr>
      <w:r w:rsidRPr="00BC5221">
        <w:rPr>
          <w:rFonts w:ascii="Times New Roman" w:hAnsi="Times New Roman" w:cs="Times New Roman"/>
        </w:rPr>
        <w:t>Tuta-Sas I., Banu A., Bagiu R</w:t>
      </w:r>
      <w:r w:rsidRPr="00BC5221">
        <w:rPr>
          <w:rFonts w:ascii="Times New Roman" w:hAnsi="Times New Roman" w:cs="Times New Roman"/>
          <w:b/>
        </w:rPr>
        <w:t xml:space="preserve">., </w:t>
      </w:r>
      <w:r w:rsidRPr="00BC5221">
        <w:rPr>
          <w:rFonts w:ascii="Times New Roman" w:hAnsi="Times New Roman" w:cs="Times New Roman"/>
        </w:rPr>
        <w:t>Fira-Mladinescu C., Sitaru G., Suciu O., Putnoky S</w:t>
      </w:r>
      <w:r w:rsidRPr="00BC5221">
        <w:rPr>
          <w:rFonts w:ascii="Times New Roman" w:hAnsi="Times New Roman" w:cs="Times New Roman"/>
          <w:b/>
        </w:rPr>
        <w:t>., Bacean C.,</w:t>
      </w:r>
      <w:r w:rsidRPr="00BC5221">
        <w:rPr>
          <w:rFonts w:ascii="Times New Roman" w:hAnsi="Times New Roman" w:cs="Times New Roman"/>
        </w:rPr>
        <w:t xml:space="preserve"> Folescu R., Buzatu R., Vlaicu B</w:t>
      </w:r>
      <w:r w:rsidRPr="00BC5221">
        <w:rPr>
          <w:rFonts w:ascii="Times New Roman" w:hAnsi="Times New Roman" w:cs="Times New Roman"/>
          <w:b/>
        </w:rPr>
        <w:t>.</w:t>
      </w:r>
      <w:r w:rsidRPr="00BC5221">
        <w:rPr>
          <w:rFonts w:ascii="Times New Roman" w:hAnsi="Times New Roman" w:cs="Times New Roman"/>
        </w:rPr>
        <w:t xml:space="preserve"> Particularities of level of physical activity performed by adolescents, Revista de Chimie Bucuresti, 2018, 69, 3, 717-719, FI=1,412</w:t>
      </w:r>
    </w:p>
    <w:p w:rsidR="00E45334" w:rsidRPr="00BC5221" w:rsidRDefault="00E45334" w:rsidP="00E45334">
      <w:pPr>
        <w:pStyle w:val="ListParagraph"/>
        <w:numPr>
          <w:ilvl w:val="0"/>
          <w:numId w:val="1"/>
        </w:numPr>
        <w:jc w:val="both"/>
        <w:rPr>
          <w:rFonts w:ascii="Times New Roman" w:hAnsi="Times New Roman" w:cs="Times New Roman"/>
        </w:rPr>
      </w:pPr>
      <w:r w:rsidRPr="00BC5221">
        <w:rPr>
          <w:rFonts w:ascii="Times New Roman" w:hAnsi="Times New Roman" w:cs="Times New Roman"/>
        </w:rPr>
        <w:t>Pantea C., Horhat R.,</w:t>
      </w:r>
      <w:r w:rsidRPr="00BC5221">
        <w:rPr>
          <w:rFonts w:ascii="Times New Roman" w:hAnsi="Times New Roman" w:cs="Times New Roman"/>
          <w:b/>
        </w:rPr>
        <w:t xml:space="preserve"> </w:t>
      </w:r>
      <w:r w:rsidRPr="00BC5221">
        <w:rPr>
          <w:rFonts w:ascii="Times New Roman" w:hAnsi="Times New Roman" w:cs="Times New Roman"/>
        </w:rPr>
        <w:t>Putnoky S., Suciu O., Tuta-Sas I</w:t>
      </w:r>
      <w:r w:rsidRPr="00BC5221">
        <w:rPr>
          <w:rFonts w:ascii="Times New Roman" w:hAnsi="Times New Roman" w:cs="Times New Roman"/>
          <w:b/>
        </w:rPr>
        <w:t xml:space="preserve">., Bacean C., </w:t>
      </w:r>
      <w:r w:rsidRPr="00BC5221">
        <w:rPr>
          <w:rFonts w:ascii="Times New Roman" w:hAnsi="Times New Roman" w:cs="Times New Roman"/>
        </w:rPr>
        <w:t>Banu A.,</w:t>
      </w:r>
      <w:r w:rsidRPr="00BC5221">
        <w:rPr>
          <w:rFonts w:ascii="Times New Roman" w:hAnsi="Times New Roman" w:cs="Times New Roman"/>
          <w:b/>
        </w:rPr>
        <w:t xml:space="preserve"> </w:t>
      </w:r>
      <w:r w:rsidRPr="00BC5221">
        <w:rPr>
          <w:rFonts w:ascii="Times New Roman" w:hAnsi="Times New Roman" w:cs="Times New Roman"/>
        </w:rPr>
        <w:t>Bagiu R., Fira-Mladinescu C., Vlaicu B</w:t>
      </w:r>
      <w:r w:rsidRPr="00BC5221">
        <w:rPr>
          <w:rFonts w:ascii="Times New Roman" w:hAnsi="Times New Roman" w:cs="Times New Roman"/>
          <w:b/>
        </w:rPr>
        <w:t>.</w:t>
      </w:r>
      <w:r w:rsidRPr="00BC5221">
        <w:rPr>
          <w:rFonts w:ascii="Times New Roman" w:hAnsi="Times New Roman" w:cs="Times New Roman"/>
        </w:rPr>
        <w:t xml:space="preserve"> Risk behaviours for traffic accidents in 18-20 years young people travelling with drunk driver of Timis county, Romania, Revista de Chimie Bucuresti, 2018, 69, 3, 703-706, FI=1,412 </w:t>
      </w:r>
    </w:p>
    <w:p w:rsidR="00E45334" w:rsidRDefault="00E45334" w:rsidP="00E45334">
      <w:pPr>
        <w:pStyle w:val="NoSpacing"/>
        <w:numPr>
          <w:ilvl w:val="0"/>
          <w:numId w:val="1"/>
        </w:numPr>
        <w:jc w:val="both"/>
        <w:rPr>
          <w:sz w:val="22"/>
          <w:szCs w:val="22"/>
        </w:rPr>
      </w:pPr>
      <w:r w:rsidRPr="00EF54AB">
        <w:rPr>
          <w:sz w:val="22"/>
          <w:szCs w:val="22"/>
        </w:rPr>
        <w:t>Simbrac M.C.,</w:t>
      </w:r>
      <w:r w:rsidRPr="00EF54AB">
        <w:rPr>
          <w:b/>
          <w:sz w:val="22"/>
          <w:szCs w:val="22"/>
        </w:rPr>
        <w:t xml:space="preserve"> </w:t>
      </w:r>
      <w:r w:rsidRPr="00EF54AB">
        <w:rPr>
          <w:sz w:val="22"/>
          <w:szCs w:val="22"/>
        </w:rPr>
        <w:t>Putnoky S., Fira-Mladinescu C., Bagiu R., Tuță-Sas I.,</w:t>
      </w:r>
      <w:r w:rsidRPr="00EF54AB">
        <w:rPr>
          <w:b/>
          <w:sz w:val="22"/>
          <w:szCs w:val="22"/>
        </w:rPr>
        <w:t xml:space="preserve"> Băcean Miloicov C.,</w:t>
      </w:r>
      <w:r w:rsidRPr="00EF54AB">
        <w:rPr>
          <w:sz w:val="22"/>
          <w:szCs w:val="22"/>
        </w:rPr>
        <w:t xml:space="preserve"> Brancoveanu A.M.,</w:t>
      </w:r>
      <w:r w:rsidRPr="00EF54AB">
        <w:rPr>
          <w:b/>
          <w:sz w:val="22"/>
          <w:szCs w:val="22"/>
        </w:rPr>
        <w:t xml:space="preserve"> </w:t>
      </w:r>
      <w:r w:rsidRPr="00EF54AB">
        <w:rPr>
          <w:sz w:val="22"/>
          <w:szCs w:val="22"/>
        </w:rPr>
        <w:t>Suciu O., Folescu R., Buzatu R., Vlaicu B. Body mass index, self weight perception and the intention of changing the weight in teens of 11-18 years, from Timisoara, Revista de Chimie Bucuresti, 2018, 5, 1257-1259, FI=1,412</w:t>
      </w:r>
    </w:p>
    <w:p w:rsidR="00E45334" w:rsidRDefault="00E45334" w:rsidP="00E45334">
      <w:pPr>
        <w:pStyle w:val="NoSpacing"/>
        <w:ind w:left="720"/>
        <w:jc w:val="both"/>
        <w:rPr>
          <w:sz w:val="22"/>
          <w:szCs w:val="22"/>
        </w:rPr>
      </w:pPr>
    </w:p>
    <w:p w:rsidR="00E45334" w:rsidRPr="000C0E2E" w:rsidRDefault="00E45334" w:rsidP="00E45334">
      <w:pPr>
        <w:pStyle w:val="NoSpacing"/>
        <w:rPr>
          <w:b/>
          <w:sz w:val="22"/>
          <w:szCs w:val="22"/>
        </w:rPr>
      </w:pPr>
      <w:r w:rsidRPr="000C0E2E">
        <w:rPr>
          <w:b/>
          <w:sz w:val="22"/>
          <w:szCs w:val="22"/>
        </w:rPr>
        <w:t>2019</w:t>
      </w:r>
    </w:p>
    <w:p w:rsidR="00E45334" w:rsidRDefault="00E45334" w:rsidP="00E45334">
      <w:pPr>
        <w:pStyle w:val="NoSpacing"/>
        <w:ind w:left="720"/>
        <w:jc w:val="both"/>
        <w:rPr>
          <w:sz w:val="22"/>
          <w:szCs w:val="22"/>
        </w:rPr>
      </w:pPr>
    </w:p>
    <w:p w:rsidR="00E45334" w:rsidRPr="000C0E2E" w:rsidRDefault="00E45334" w:rsidP="00E45334">
      <w:pPr>
        <w:pStyle w:val="NoSpacing"/>
        <w:numPr>
          <w:ilvl w:val="0"/>
          <w:numId w:val="1"/>
        </w:numPr>
        <w:jc w:val="both"/>
        <w:rPr>
          <w:sz w:val="22"/>
          <w:szCs w:val="22"/>
        </w:rPr>
      </w:pPr>
      <w:r w:rsidRPr="000C0E2E">
        <w:t xml:space="preserve">ANA MARIA BRINCOVEANU, OANA SUCIU, LAVINIA MARIA HOGEA, BRIGITHA VLAICU, CORNELUTA FIRA MLADINESCU, RADU BAGIU, IULIA BAGIU, IOANA TUTA SAS, </w:t>
      </w:r>
      <w:r w:rsidRPr="000C0E2E">
        <w:rPr>
          <w:b/>
        </w:rPr>
        <w:t>CODRUTA BACEAN MILOICOV</w:t>
      </w:r>
      <w:r w:rsidRPr="000C0E2E">
        <w:t xml:space="preserve">, LAURA ALEXANDRA NUSSBAUM, DANIELA VERONICA CHIRIAC, VLADIMIR POROCH5, SALOMEIA PUTNOKY, Study of Some Psychoactive Drugs and Their Role in Increasing the Risk of Suicide, </w:t>
      </w:r>
      <w:hyperlink r:id="rId14" w:history="1">
        <w:r w:rsidRPr="000C0E2E">
          <w:rPr>
            <w:rFonts w:eastAsia="Times New Roman"/>
            <w:u w:val="single"/>
          </w:rPr>
          <w:t>https://doi.org/10.37358/Rev.Chim.1949</w:t>
        </w:r>
      </w:hyperlink>
      <w:r w:rsidRPr="000C0E2E">
        <w:rPr>
          <w:rFonts w:eastAsia="Times New Roman"/>
          <w:u w:val="single"/>
        </w:rPr>
        <w:t xml:space="preserve">, REV.CHIM.(Bucharest) 70 No. 4, 1399- 1402,  ISSN online </w:t>
      </w:r>
      <w:r w:rsidRPr="000C0E2E">
        <w:rPr>
          <w:rFonts w:eastAsia="Times New Roman"/>
        </w:rPr>
        <w:t>2668-8212, ISSN print 0034-7752, ISI, FI=1,755</w:t>
      </w:r>
    </w:p>
    <w:p w:rsidR="00E45334" w:rsidRPr="000C0E2E" w:rsidRDefault="00E45334" w:rsidP="00E45334">
      <w:pPr>
        <w:pStyle w:val="NoSpacing"/>
        <w:numPr>
          <w:ilvl w:val="0"/>
          <w:numId w:val="1"/>
        </w:numPr>
        <w:jc w:val="both"/>
        <w:rPr>
          <w:sz w:val="22"/>
          <w:szCs w:val="22"/>
        </w:rPr>
      </w:pPr>
      <w:r w:rsidRPr="000C0E2E">
        <w:rPr>
          <w:rFonts w:eastAsia="Times New Roman"/>
        </w:rPr>
        <w:t xml:space="preserve"> JENEL MARIAN PATRASCU Jr., MIHAI ALEXANDRU SANDESC1, MARIANA TUDORAN, DAN COJOCARU, ADRIAN LAZARESCU, GABRIELA ANCA BISTREAN, CARMEN CAMELIA  HAIVAS, </w:t>
      </w:r>
      <w:r w:rsidRPr="000C0E2E">
        <w:rPr>
          <w:rFonts w:eastAsia="Times New Roman"/>
          <w:b/>
        </w:rPr>
        <w:t>CODRUTA MILOICOV BACIAN</w:t>
      </w:r>
      <w:r w:rsidRPr="000C0E2E">
        <w:rPr>
          <w:rFonts w:eastAsia="Times New Roman"/>
        </w:rPr>
        <w:t xml:space="preserve">, MIHAELA BOANCA, ALINA MIHAELA PASCU, GHEORGHE BOGDAN HOGEA, </w:t>
      </w:r>
      <w:r w:rsidRPr="000C0E2E">
        <w:t xml:space="preserve">The Utility of Different Types of Implants in  Repairing Knee Joint Posttraumatic Lesions, </w:t>
      </w:r>
      <w:hyperlink r:id="rId15" w:history="1">
        <w:r w:rsidRPr="000C0E2E">
          <w:rPr>
            <w:rStyle w:val="Hyperlink"/>
            <w:rFonts w:eastAsia="Times New Roman"/>
            <w:color w:val="auto"/>
          </w:rPr>
          <w:t>https://doi.org/10.37358/Rev.Chim.1949</w:t>
        </w:r>
      </w:hyperlink>
      <w:r w:rsidRPr="000C0E2E">
        <w:rPr>
          <w:rFonts w:eastAsia="Times New Roman"/>
        </w:rPr>
        <w:t xml:space="preserve">, REV.CHIM.(Bucharest) 70 No.2, </w:t>
      </w:r>
      <w:r w:rsidRPr="000C0E2E">
        <w:rPr>
          <w:rFonts w:eastAsia="Times New Roman"/>
          <w:u w:val="single"/>
        </w:rPr>
        <w:t xml:space="preserve">ISSN online </w:t>
      </w:r>
      <w:r w:rsidRPr="000C0E2E">
        <w:rPr>
          <w:rFonts w:eastAsia="Times New Roman"/>
        </w:rPr>
        <w:t>2668-8212, ISSN print 0034-7752, FI=1,755</w:t>
      </w:r>
    </w:p>
    <w:p w:rsidR="00E45334" w:rsidRPr="008970BF" w:rsidRDefault="00E45334" w:rsidP="00E45334">
      <w:pPr>
        <w:pStyle w:val="NoSpacing"/>
        <w:numPr>
          <w:ilvl w:val="0"/>
          <w:numId w:val="1"/>
        </w:numPr>
        <w:jc w:val="both"/>
        <w:rPr>
          <w:sz w:val="22"/>
          <w:szCs w:val="22"/>
        </w:rPr>
      </w:pPr>
      <w:r w:rsidRPr="000C0E2E">
        <w:rPr>
          <w:rFonts w:eastAsia="Times New Roman"/>
        </w:rPr>
        <w:t xml:space="preserve">Studiu privind debutul vietii sexuale la adolescenti din judetul Timis, Romania, </w:t>
      </w:r>
      <w:r w:rsidRPr="000C0E2E">
        <w:t xml:space="preserve">Bagiu Radu – şef lucrări, MD, PHD, Petrescu Cristina – conferenţiar universitar, MD, PHD, Fira-Mlădinescu Corneluţa – dr. med., conf. univ., Putnoky Salomeia1 – şef lucrări, dr. med., Suciu Oana – şef lucrări, MD, PHD, Tuţă-Sas Ioana – dr. med., </w:t>
      </w:r>
      <w:r w:rsidRPr="00492785">
        <w:rPr>
          <w:b/>
        </w:rPr>
        <w:t xml:space="preserve">asistent univ., </w:t>
      </w:r>
      <w:r w:rsidRPr="00492785">
        <w:rPr>
          <w:b/>
        </w:rPr>
        <w:lastRenderedPageBreak/>
        <w:t>Băcean Miloicov Codruţa – dr. med.</w:t>
      </w:r>
      <w:r w:rsidRPr="000C0E2E">
        <w:t>, asistent univ., Vlaicu Şerban – dr. med., Vlaicu Brigitha – dr. med., prof. univ</w:t>
      </w:r>
      <w:r>
        <w:t>.,</w:t>
      </w:r>
      <w:r w:rsidRPr="000C0E2E">
        <w:rPr>
          <w:rFonts w:eastAsia="Times New Roman"/>
        </w:rPr>
        <w:t xml:space="preserve"> pag 40-43, Buletinul ASM, 2019, CNCSIS </w:t>
      </w:r>
    </w:p>
    <w:p w:rsidR="00E45334" w:rsidRPr="008970BF" w:rsidRDefault="00E45334" w:rsidP="00E45334">
      <w:pPr>
        <w:pStyle w:val="NoSpacing"/>
        <w:ind w:left="720"/>
        <w:jc w:val="both"/>
        <w:rPr>
          <w:sz w:val="22"/>
          <w:szCs w:val="22"/>
        </w:rPr>
      </w:pPr>
    </w:p>
    <w:p w:rsidR="00E45334" w:rsidRDefault="00E45334" w:rsidP="00E45334">
      <w:pPr>
        <w:pStyle w:val="NoSpacing"/>
        <w:jc w:val="both"/>
        <w:rPr>
          <w:rFonts w:eastAsia="Times New Roman"/>
          <w:b/>
        </w:rPr>
      </w:pPr>
      <w:r w:rsidRPr="008970BF">
        <w:rPr>
          <w:rFonts w:eastAsia="Times New Roman"/>
          <w:b/>
        </w:rPr>
        <w:t>2020</w:t>
      </w:r>
    </w:p>
    <w:p w:rsidR="00E45334" w:rsidRDefault="00E45334" w:rsidP="00E45334">
      <w:pPr>
        <w:pStyle w:val="NoSpacing"/>
        <w:jc w:val="both"/>
        <w:rPr>
          <w:rFonts w:eastAsia="Times New Roman"/>
          <w:b/>
        </w:rPr>
      </w:pPr>
    </w:p>
    <w:p w:rsidR="00E45334" w:rsidRPr="00E02FBE" w:rsidRDefault="00E45334" w:rsidP="00E45334">
      <w:pPr>
        <w:pStyle w:val="ListParagraph"/>
        <w:numPr>
          <w:ilvl w:val="0"/>
          <w:numId w:val="1"/>
        </w:numPr>
        <w:spacing w:after="0" w:line="259" w:lineRule="auto"/>
        <w:rPr>
          <w:rFonts w:ascii="Times New Roman" w:hAnsi="Times New Roman" w:cs="Times New Roman"/>
          <w:b/>
          <w:sz w:val="24"/>
          <w:szCs w:val="24"/>
        </w:rPr>
      </w:pPr>
      <w:r w:rsidRPr="00E02FBE">
        <w:rPr>
          <w:rFonts w:ascii="Times New Roman" w:hAnsi="Times New Roman" w:cs="Times New Roman"/>
          <w:sz w:val="24"/>
          <w:szCs w:val="24"/>
          <w:lang w:eastAsia="ro-RO"/>
        </w:rPr>
        <w:t xml:space="preserve">Putnoky Salomeia, Tuță-Sas Ioana, Fira-Mladinescu Corneluța, Petrescu Cristina, Suciu Oana, Bagiu Radu, </w:t>
      </w:r>
      <w:r w:rsidRPr="00E02FBE">
        <w:rPr>
          <w:rFonts w:ascii="Times New Roman" w:hAnsi="Times New Roman" w:cs="Times New Roman"/>
          <w:b/>
          <w:sz w:val="24"/>
          <w:szCs w:val="24"/>
          <w:lang w:eastAsia="ro-RO"/>
        </w:rPr>
        <w:t>Băcean-Miloicov Codruța</w:t>
      </w:r>
      <w:r w:rsidRPr="00E02FBE">
        <w:rPr>
          <w:rFonts w:ascii="Times New Roman" w:hAnsi="Times New Roman" w:cs="Times New Roman"/>
          <w:sz w:val="24"/>
          <w:szCs w:val="24"/>
          <w:lang w:eastAsia="ro-RO"/>
        </w:rPr>
        <w:t xml:space="preserve">, Vlaicu Brigitha, </w:t>
      </w:r>
      <w:r w:rsidRPr="00E02FBE">
        <w:rPr>
          <w:rFonts w:ascii="Times New Roman" w:hAnsi="Times New Roman" w:cs="Times New Roman"/>
          <w:sz w:val="24"/>
          <w:szCs w:val="24"/>
        </w:rPr>
        <w:t>EVALUAREA APOR</w:t>
      </w:r>
      <w:r w:rsidRPr="00E02FBE">
        <w:rPr>
          <w:rFonts w:ascii="Times New Roman" w:hAnsi="Times New Roman" w:cs="Times New Roman"/>
          <w:color w:val="000000" w:themeColor="text1"/>
          <w:sz w:val="24"/>
          <w:szCs w:val="24"/>
        </w:rPr>
        <w:t>T</w:t>
      </w:r>
      <w:r w:rsidRPr="00E02FBE">
        <w:rPr>
          <w:rFonts w:ascii="Times New Roman" w:hAnsi="Times New Roman" w:cs="Times New Roman"/>
          <w:sz w:val="24"/>
          <w:szCs w:val="24"/>
        </w:rPr>
        <w:t xml:space="preserve">ULUI DE ALIMENTE PRIN METODA JURNALULUI ALIMENTAR, Conferinta Nationalacu Participare Internationala, Un mediu sigur- Sanatate Protejata, </w:t>
      </w:r>
      <w:r>
        <w:rPr>
          <w:rFonts w:ascii="Times New Roman" w:hAnsi="Times New Roman" w:cs="Times New Roman"/>
          <w:sz w:val="24"/>
          <w:szCs w:val="24"/>
        </w:rPr>
        <w:t xml:space="preserve">Mun. Chisinau, </w:t>
      </w:r>
      <w:r w:rsidRPr="00E02FBE">
        <w:rPr>
          <w:rFonts w:ascii="Times New Roman" w:hAnsi="Times New Roman" w:cs="Times New Roman"/>
          <w:sz w:val="24"/>
          <w:szCs w:val="24"/>
        </w:rPr>
        <w:t>Republica Moldova, 12-13 noiembrie 2020, prezentare orala</w:t>
      </w:r>
    </w:p>
    <w:p w:rsidR="00E45334" w:rsidRPr="00E02FBE" w:rsidRDefault="00E45334" w:rsidP="00E45334">
      <w:pPr>
        <w:pStyle w:val="ListParagraph"/>
        <w:numPr>
          <w:ilvl w:val="0"/>
          <w:numId w:val="1"/>
        </w:numPr>
        <w:spacing w:after="0" w:line="259" w:lineRule="auto"/>
        <w:rPr>
          <w:rFonts w:ascii="Times New Roman" w:hAnsi="Times New Roman" w:cs="Times New Roman"/>
          <w:b/>
          <w:sz w:val="24"/>
          <w:szCs w:val="24"/>
        </w:rPr>
      </w:pPr>
      <w:r w:rsidRPr="00E02FBE">
        <w:rPr>
          <w:rFonts w:ascii="Times New Roman" w:hAnsi="Times New Roman" w:cs="Times New Roman"/>
          <w:sz w:val="24"/>
          <w:szCs w:val="24"/>
          <w:lang w:eastAsia="ro-RO"/>
        </w:rPr>
        <w:t>Tuță-Sas Ioana</w:t>
      </w:r>
      <w:r>
        <w:rPr>
          <w:rFonts w:ascii="Times New Roman" w:hAnsi="Times New Roman" w:cs="Times New Roman"/>
          <w:sz w:val="24"/>
          <w:szCs w:val="24"/>
          <w:lang w:eastAsia="ro-RO"/>
        </w:rPr>
        <w:t xml:space="preserve">, Pantea Cristina, </w:t>
      </w:r>
      <w:r w:rsidRPr="00E02FBE">
        <w:rPr>
          <w:rFonts w:ascii="Times New Roman" w:hAnsi="Times New Roman" w:cs="Times New Roman"/>
          <w:sz w:val="24"/>
          <w:szCs w:val="24"/>
          <w:lang w:eastAsia="ro-RO"/>
        </w:rPr>
        <w:t>Fira-Mladinescu Corneluța, Petrescu Cristina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Putnoky Salomeia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 xml:space="preserve">Suciu Oana, Bagiu Radu, </w:t>
      </w:r>
      <w:r w:rsidRPr="00E02FBE">
        <w:rPr>
          <w:rFonts w:ascii="Times New Roman" w:hAnsi="Times New Roman" w:cs="Times New Roman"/>
          <w:b/>
          <w:sz w:val="24"/>
          <w:szCs w:val="24"/>
          <w:lang w:eastAsia="ro-RO"/>
        </w:rPr>
        <w:t>Băcean-Miloicov Codruța</w:t>
      </w:r>
      <w:r w:rsidRPr="00E02FBE">
        <w:rPr>
          <w:rFonts w:ascii="Times New Roman" w:hAnsi="Times New Roman" w:cs="Times New Roman"/>
          <w:sz w:val="24"/>
          <w:szCs w:val="24"/>
          <w:lang w:eastAsia="ro-RO"/>
        </w:rPr>
        <w:t>, Vlaicu Brigitha</w:t>
      </w:r>
      <w:r>
        <w:rPr>
          <w:rFonts w:ascii="Times New Roman" w:hAnsi="Times New Roman" w:cs="Times New Roman"/>
          <w:sz w:val="24"/>
          <w:szCs w:val="24"/>
          <w:lang w:eastAsia="ro-RO"/>
        </w:rPr>
        <w:t xml:space="preserve">.   Purtarea centurii de siguranta in relatie cu consumul de alcool si droguri la tineri din judetul Timis, Romania, </w:t>
      </w:r>
      <w:r w:rsidRPr="00E02FBE">
        <w:rPr>
          <w:rFonts w:ascii="Times New Roman" w:hAnsi="Times New Roman" w:cs="Times New Roman"/>
          <w:sz w:val="24"/>
          <w:szCs w:val="24"/>
        </w:rPr>
        <w:t xml:space="preserve">Conferinta Nationalacu Participare Internationala, </w:t>
      </w:r>
      <w:proofErr w:type="gramStart"/>
      <w:r w:rsidRPr="00E02FBE">
        <w:rPr>
          <w:rFonts w:ascii="Times New Roman" w:hAnsi="Times New Roman" w:cs="Times New Roman"/>
          <w:sz w:val="24"/>
          <w:szCs w:val="24"/>
        </w:rPr>
        <w:t>Un</w:t>
      </w:r>
      <w:proofErr w:type="gramEnd"/>
      <w:r w:rsidRPr="00E02FBE">
        <w:rPr>
          <w:rFonts w:ascii="Times New Roman" w:hAnsi="Times New Roman" w:cs="Times New Roman"/>
          <w:sz w:val="24"/>
          <w:szCs w:val="24"/>
        </w:rPr>
        <w:t xml:space="preserve"> mediu sigur- Sanatate Protejata, </w:t>
      </w:r>
      <w:r>
        <w:rPr>
          <w:rFonts w:ascii="Times New Roman" w:hAnsi="Times New Roman" w:cs="Times New Roman"/>
          <w:sz w:val="24"/>
          <w:szCs w:val="24"/>
        </w:rPr>
        <w:t xml:space="preserve">Mun. Chisinau, </w:t>
      </w:r>
      <w:r w:rsidRPr="00E02FBE">
        <w:rPr>
          <w:rFonts w:ascii="Times New Roman" w:hAnsi="Times New Roman" w:cs="Times New Roman"/>
          <w:sz w:val="24"/>
          <w:szCs w:val="24"/>
        </w:rPr>
        <w:t>Republica Moldova, 12-13 noiembrie 2020, prezentare orala</w:t>
      </w:r>
    </w:p>
    <w:p w:rsidR="00E45334" w:rsidRPr="00E02FBE" w:rsidRDefault="00E45334" w:rsidP="00E45334">
      <w:pPr>
        <w:pStyle w:val="ListParagraph"/>
        <w:numPr>
          <w:ilvl w:val="0"/>
          <w:numId w:val="1"/>
        </w:numPr>
        <w:spacing w:after="0" w:line="259" w:lineRule="auto"/>
        <w:rPr>
          <w:rFonts w:ascii="Times New Roman" w:hAnsi="Times New Roman" w:cs="Times New Roman"/>
          <w:b/>
          <w:sz w:val="24"/>
          <w:szCs w:val="24"/>
        </w:rPr>
      </w:pPr>
      <w:r w:rsidRPr="00E02FBE">
        <w:rPr>
          <w:rFonts w:ascii="Times New Roman" w:hAnsi="Times New Roman" w:cs="Times New Roman"/>
          <w:sz w:val="24"/>
          <w:szCs w:val="24"/>
          <w:lang w:eastAsia="ro-RO"/>
        </w:rPr>
        <w:t>Suciu Oana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Vlaicu Brigitha</w:t>
      </w:r>
      <w:r>
        <w:rPr>
          <w:rFonts w:ascii="Times New Roman" w:hAnsi="Times New Roman" w:cs="Times New Roman"/>
          <w:sz w:val="24"/>
          <w:szCs w:val="24"/>
          <w:lang w:eastAsia="ro-RO"/>
        </w:rPr>
        <w:t xml:space="preserve">- Elisabeta, </w:t>
      </w:r>
      <w:r w:rsidRPr="00E02FBE">
        <w:rPr>
          <w:rFonts w:ascii="Times New Roman" w:hAnsi="Times New Roman" w:cs="Times New Roman"/>
          <w:sz w:val="24"/>
          <w:szCs w:val="24"/>
          <w:lang w:eastAsia="ro-RO"/>
        </w:rPr>
        <w:t>Petrescu Cristina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Fira-Mladinescu Corneluța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Putnoky Salomeia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 xml:space="preserve">Bagiu Radu, </w:t>
      </w:r>
      <w:r w:rsidRPr="00E02FBE">
        <w:rPr>
          <w:rFonts w:ascii="Times New Roman" w:hAnsi="Times New Roman" w:cs="Times New Roman"/>
          <w:b/>
          <w:sz w:val="24"/>
          <w:szCs w:val="24"/>
          <w:lang w:eastAsia="ro-RO"/>
        </w:rPr>
        <w:t>Miloicov- Băcean Oana Codruța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Tuță-Sas Ioana</w:t>
      </w:r>
      <w:r>
        <w:rPr>
          <w:rFonts w:ascii="Times New Roman" w:hAnsi="Times New Roman" w:cs="Times New Roman"/>
          <w:sz w:val="24"/>
          <w:szCs w:val="24"/>
          <w:lang w:eastAsia="ro-RO"/>
        </w:rPr>
        <w:t xml:space="preserve">, Radulescu Matilda.Incidenta infectiilor asociate asistentei medicale si sensibilitatea la antibiotice a germenilor intr-o clinica oncologica. </w:t>
      </w:r>
      <w:r w:rsidRPr="00E02FBE">
        <w:rPr>
          <w:rFonts w:ascii="Times New Roman" w:hAnsi="Times New Roman" w:cs="Times New Roman"/>
          <w:sz w:val="24"/>
          <w:szCs w:val="24"/>
        </w:rPr>
        <w:t xml:space="preserve">Conferinta Nationalacu Participare Internationala, </w:t>
      </w:r>
      <w:proofErr w:type="gramStart"/>
      <w:r w:rsidRPr="00E02FBE">
        <w:rPr>
          <w:rFonts w:ascii="Times New Roman" w:hAnsi="Times New Roman" w:cs="Times New Roman"/>
          <w:sz w:val="24"/>
          <w:szCs w:val="24"/>
        </w:rPr>
        <w:t>Un</w:t>
      </w:r>
      <w:proofErr w:type="gramEnd"/>
      <w:r w:rsidRPr="00E02FBE">
        <w:rPr>
          <w:rFonts w:ascii="Times New Roman" w:hAnsi="Times New Roman" w:cs="Times New Roman"/>
          <w:sz w:val="24"/>
          <w:szCs w:val="24"/>
        </w:rPr>
        <w:t xml:space="preserve"> mediu sigur- Sanatate Protejata, </w:t>
      </w:r>
      <w:r>
        <w:rPr>
          <w:rFonts w:ascii="Times New Roman" w:hAnsi="Times New Roman" w:cs="Times New Roman"/>
          <w:sz w:val="24"/>
          <w:szCs w:val="24"/>
        </w:rPr>
        <w:t xml:space="preserve">Mun. Chisinau, </w:t>
      </w:r>
      <w:r w:rsidRPr="00E02FBE">
        <w:rPr>
          <w:rFonts w:ascii="Times New Roman" w:hAnsi="Times New Roman" w:cs="Times New Roman"/>
          <w:sz w:val="24"/>
          <w:szCs w:val="24"/>
        </w:rPr>
        <w:t>Republica Moldova, 12-13 noiembrie 2020, prezentare orala</w:t>
      </w:r>
    </w:p>
    <w:p w:rsidR="00E45334" w:rsidRPr="00E02FBE" w:rsidRDefault="00E45334" w:rsidP="00E45334">
      <w:pPr>
        <w:pStyle w:val="ListParagraph"/>
        <w:numPr>
          <w:ilvl w:val="0"/>
          <w:numId w:val="1"/>
        </w:numPr>
        <w:spacing w:after="0" w:line="259" w:lineRule="auto"/>
        <w:rPr>
          <w:rFonts w:ascii="Times New Roman" w:hAnsi="Times New Roman" w:cs="Times New Roman"/>
          <w:b/>
          <w:sz w:val="24"/>
          <w:szCs w:val="24"/>
        </w:rPr>
      </w:pPr>
      <w:r w:rsidRPr="00E02FBE">
        <w:rPr>
          <w:rFonts w:ascii="Times New Roman" w:hAnsi="Times New Roman" w:cs="Times New Roman"/>
          <w:b/>
          <w:sz w:val="24"/>
          <w:szCs w:val="24"/>
          <w:lang w:eastAsia="ro-RO"/>
        </w:rPr>
        <w:t>Miloicov- Băcean Oana Codruța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Vlaicu Brigitha</w:t>
      </w:r>
      <w:r>
        <w:rPr>
          <w:rFonts w:ascii="Times New Roman" w:hAnsi="Times New Roman" w:cs="Times New Roman"/>
          <w:sz w:val="24"/>
          <w:szCs w:val="24"/>
          <w:lang w:eastAsia="ro-RO"/>
        </w:rPr>
        <w:t xml:space="preserve">, Bacean Onut Razvan Marius, Prezentare de caz- Traumatism cranio- cerebral prin accident rutier. </w:t>
      </w:r>
      <w:r w:rsidRPr="00E02FBE">
        <w:rPr>
          <w:rFonts w:ascii="Times New Roman" w:hAnsi="Times New Roman" w:cs="Times New Roman"/>
          <w:sz w:val="24"/>
          <w:szCs w:val="24"/>
        </w:rPr>
        <w:t xml:space="preserve">Conferinta Nationalacu Participare Internationala, </w:t>
      </w:r>
      <w:proofErr w:type="gramStart"/>
      <w:r w:rsidRPr="00E02FBE">
        <w:rPr>
          <w:rFonts w:ascii="Times New Roman" w:hAnsi="Times New Roman" w:cs="Times New Roman"/>
          <w:sz w:val="24"/>
          <w:szCs w:val="24"/>
        </w:rPr>
        <w:t>Un</w:t>
      </w:r>
      <w:proofErr w:type="gramEnd"/>
      <w:r w:rsidRPr="00E02FBE">
        <w:rPr>
          <w:rFonts w:ascii="Times New Roman" w:hAnsi="Times New Roman" w:cs="Times New Roman"/>
          <w:sz w:val="24"/>
          <w:szCs w:val="24"/>
        </w:rPr>
        <w:t xml:space="preserve"> mediu sigur- Sanatate Protejata, </w:t>
      </w:r>
      <w:r>
        <w:rPr>
          <w:rFonts w:ascii="Times New Roman" w:hAnsi="Times New Roman" w:cs="Times New Roman"/>
          <w:sz w:val="24"/>
          <w:szCs w:val="24"/>
        </w:rPr>
        <w:t xml:space="preserve">Mun. Chisinau, </w:t>
      </w:r>
      <w:r w:rsidRPr="00E02FBE">
        <w:rPr>
          <w:rFonts w:ascii="Times New Roman" w:hAnsi="Times New Roman" w:cs="Times New Roman"/>
          <w:sz w:val="24"/>
          <w:szCs w:val="24"/>
        </w:rPr>
        <w:t>Republica Moldova, 12-13 noiembrie 2020, prezentare orala</w:t>
      </w:r>
    </w:p>
    <w:p w:rsidR="00E45334" w:rsidRPr="000C0E2E" w:rsidRDefault="00E45334" w:rsidP="00E45334">
      <w:pPr>
        <w:pStyle w:val="NoSpacing"/>
        <w:ind w:left="720"/>
        <w:jc w:val="both"/>
        <w:rPr>
          <w:sz w:val="22"/>
          <w:szCs w:val="22"/>
        </w:rPr>
      </w:pPr>
    </w:p>
    <w:p w:rsidR="00E45334" w:rsidRPr="00536FB0" w:rsidRDefault="00E45334" w:rsidP="00E45334">
      <w:pPr>
        <w:jc w:val="both"/>
        <w:rPr>
          <w:rFonts w:ascii="Times New Roman" w:eastAsia="Calibri" w:hAnsi="Times New Roman" w:cs="Times New Roman"/>
          <w:sz w:val="24"/>
          <w:szCs w:val="24"/>
        </w:rPr>
      </w:pPr>
      <w:r w:rsidRPr="00536FB0">
        <w:rPr>
          <w:rFonts w:ascii="Times New Roman" w:eastAsia="Times New Roman" w:hAnsi="Times New Roman" w:cs="Times New Roman"/>
          <w:b/>
          <w:sz w:val="24"/>
          <w:szCs w:val="24"/>
        </w:rPr>
        <w:t>2021</w:t>
      </w:r>
    </w:p>
    <w:p w:rsidR="00E45334" w:rsidRPr="000C0E2E" w:rsidRDefault="00E45334" w:rsidP="00E45334">
      <w:pPr>
        <w:pStyle w:val="ListParagraph"/>
        <w:numPr>
          <w:ilvl w:val="0"/>
          <w:numId w:val="1"/>
        </w:numPr>
        <w:rPr>
          <w:rFonts w:ascii="Times New Roman" w:eastAsia="Calibri" w:hAnsi="Times New Roman" w:cs="Times New Roman"/>
        </w:rPr>
      </w:pPr>
      <w:r w:rsidRPr="00BB13FF">
        <w:rPr>
          <w:rFonts w:ascii="Times New Roman" w:hAnsi="Times New Roman" w:cs="Times New Roman"/>
          <w:b/>
        </w:rPr>
        <w:t>Oana Codruta Miloicov Bacean</w:t>
      </w:r>
      <w:r w:rsidRPr="00BB13FF">
        <w:rPr>
          <w:rFonts w:ascii="Times New Roman" w:hAnsi="Times New Roman" w:cs="Times New Roman"/>
        </w:rPr>
        <w:t xml:space="preserve">, Ovidiu Fira-Mladinescu, Salomeia Putnoky, Ioana Tuta Sas, Petrescu Cristina, Radu Bagiu, Iulia Cristina Bagiu, Oana Suciu, Corneluta Fira-Mladinescu and Brigitha Vlaicu </w:t>
      </w:r>
      <w:r>
        <w:rPr>
          <w:rFonts w:ascii="Times New Roman" w:hAnsi="Times New Roman" w:cs="Times New Roman"/>
        </w:rPr>
        <w:t xml:space="preserve">, </w:t>
      </w:r>
      <w:r w:rsidRPr="000C0E2E">
        <w:rPr>
          <w:rFonts w:ascii="Times New Roman" w:hAnsi="Times New Roman" w:cs="Times New Roman"/>
        </w:rPr>
        <w:t>High School Pupils’ Relationships with Their Parents, Schoolmates, and Friends, and Health-Related Risk Behaviors, Psychology Research and Behavior Management 2021:14 1–7, Submission no: 306133, 2021, p 587- 593, ISI FI=2,03</w:t>
      </w:r>
    </w:p>
    <w:p w:rsidR="00E45334" w:rsidRPr="00E45334" w:rsidRDefault="00E45334" w:rsidP="00E45334">
      <w:pPr>
        <w:rPr>
          <w:b/>
          <w:sz w:val="32"/>
          <w:szCs w:val="32"/>
        </w:rPr>
      </w:pPr>
    </w:p>
    <w:sectPr w:rsidR="00E45334" w:rsidRPr="00E45334">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D61" w:rsidRDefault="009E0D61" w:rsidP="00157F0C">
      <w:pPr>
        <w:spacing w:after="0" w:line="240" w:lineRule="auto"/>
      </w:pPr>
      <w:r>
        <w:separator/>
      </w:r>
    </w:p>
  </w:endnote>
  <w:endnote w:type="continuationSeparator" w:id="0">
    <w:p w:rsidR="009E0D61" w:rsidRDefault="009E0D61" w:rsidP="00157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478856"/>
      <w:docPartObj>
        <w:docPartGallery w:val="Page Numbers (Bottom of Page)"/>
        <w:docPartUnique/>
      </w:docPartObj>
    </w:sdtPr>
    <w:sdtEndPr>
      <w:rPr>
        <w:noProof/>
      </w:rPr>
    </w:sdtEndPr>
    <w:sdtContent>
      <w:p w:rsidR="00157F0C" w:rsidRDefault="00157F0C">
        <w:pPr>
          <w:pStyle w:val="Footer"/>
          <w:jc w:val="right"/>
        </w:pPr>
        <w:r>
          <w:fldChar w:fldCharType="begin"/>
        </w:r>
        <w:r>
          <w:instrText xml:space="preserve"> PAGE   \* MERGEFORMAT </w:instrText>
        </w:r>
        <w:r>
          <w:fldChar w:fldCharType="separate"/>
        </w:r>
        <w:r w:rsidR="00564E33">
          <w:rPr>
            <w:noProof/>
          </w:rPr>
          <w:t>1</w:t>
        </w:r>
        <w:r>
          <w:rPr>
            <w:noProof/>
          </w:rPr>
          <w:fldChar w:fldCharType="end"/>
        </w:r>
      </w:p>
    </w:sdtContent>
  </w:sdt>
  <w:p w:rsidR="00157F0C" w:rsidRDefault="00157F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D61" w:rsidRDefault="009E0D61" w:rsidP="00157F0C">
      <w:pPr>
        <w:spacing w:after="0" w:line="240" w:lineRule="auto"/>
      </w:pPr>
      <w:r>
        <w:separator/>
      </w:r>
    </w:p>
  </w:footnote>
  <w:footnote w:type="continuationSeparator" w:id="0">
    <w:p w:rsidR="009E0D61" w:rsidRDefault="009E0D61" w:rsidP="00157F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78422E"/>
    <w:multiLevelType w:val="hybridMultilevel"/>
    <w:tmpl w:val="BC161C78"/>
    <w:lvl w:ilvl="0" w:tplc="A9AE0BCA">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334"/>
    <w:rsid w:val="00157F0C"/>
    <w:rsid w:val="00347FC6"/>
    <w:rsid w:val="003E7B1E"/>
    <w:rsid w:val="00406EBB"/>
    <w:rsid w:val="00492785"/>
    <w:rsid w:val="00544D32"/>
    <w:rsid w:val="00564E33"/>
    <w:rsid w:val="007057F3"/>
    <w:rsid w:val="009E0D61"/>
    <w:rsid w:val="009F6714"/>
    <w:rsid w:val="00B671B3"/>
    <w:rsid w:val="00BC5221"/>
    <w:rsid w:val="00E00DF2"/>
    <w:rsid w:val="00E4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334"/>
    <w:pPr>
      <w:ind w:left="720"/>
      <w:contextualSpacing/>
    </w:pPr>
    <w:rPr>
      <w:lang w:val="en-US"/>
    </w:rPr>
  </w:style>
  <w:style w:type="character" w:styleId="Hyperlink">
    <w:name w:val="Hyperlink"/>
    <w:basedOn w:val="DefaultParagraphFont"/>
    <w:uiPriority w:val="99"/>
    <w:unhideWhenUsed/>
    <w:rsid w:val="00E45334"/>
    <w:rPr>
      <w:color w:val="0000FF" w:themeColor="hyperlink"/>
      <w:u w:val="single"/>
    </w:rPr>
  </w:style>
  <w:style w:type="paragraph" w:styleId="NoSpacing">
    <w:name w:val="No Spacing"/>
    <w:aliases w:val="FOTOO"/>
    <w:link w:val="NoSpacingChar"/>
    <w:uiPriority w:val="99"/>
    <w:qFormat/>
    <w:rsid w:val="00E45334"/>
    <w:pPr>
      <w:spacing w:after="0" w:line="240" w:lineRule="auto"/>
    </w:pPr>
    <w:rPr>
      <w:rFonts w:ascii="Times New Roman" w:eastAsia="Calibri" w:hAnsi="Times New Roman" w:cs="Times New Roman"/>
      <w:sz w:val="24"/>
      <w:szCs w:val="24"/>
    </w:rPr>
  </w:style>
  <w:style w:type="character" w:customStyle="1" w:styleId="NoSpacingChar">
    <w:name w:val="No Spacing Char"/>
    <w:aliases w:val="FOTOO Char"/>
    <w:basedOn w:val="DefaultParagraphFont"/>
    <w:link w:val="NoSpacing"/>
    <w:uiPriority w:val="99"/>
    <w:rsid w:val="00E45334"/>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157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F0C"/>
    <w:rPr>
      <w:rFonts w:ascii="Tahoma" w:hAnsi="Tahoma" w:cs="Tahoma"/>
      <w:sz w:val="16"/>
      <w:szCs w:val="16"/>
      <w:lang w:val="ro-RO"/>
    </w:rPr>
  </w:style>
  <w:style w:type="paragraph" w:styleId="Header">
    <w:name w:val="header"/>
    <w:basedOn w:val="Normal"/>
    <w:link w:val="HeaderChar"/>
    <w:uiPriority w:val="99"/>
    <w:unhideWhenUsed/>
    <w:rsid w:val="00157F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F0C"/>
    <w:rPr>
      <w:lang w:val="ro-RO"/>
    </w:rPr>
  </w:style>
  <w:style w:type="paragraph" w:styleId="Footer">
    <w:name w:val="footer"/>
    <w:basedOn w:val="Normal"/>
    <w:link w:val="FooterChar"/>
    <w:uiPriority w:val="99"/>
    <w:unhideWhenUsed/>
    <w:rsid w:val="00157F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F0C"/>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334"/>
    <w:pPr>
      <w:ind w:left="720"/>
      <w:contextualSpacing/>
    </w:pPr>
    <w:rPr>
      <w:lang w:val="en-US"/>
    </w:rPr>
  </w:style>
  <w:style w:type="character" w:styleId="Hyperlink">
    <w:name w:val="Hyperlink"/>
    <w:basedOn w:val="DefaultParagraphFont"/>
    <w:uiPriority w:val="99"/>
    <w:unhideWhenUsed/>
    <w:rsid w:val="00E45334"/>
    <w:rPr>
      <w:color w:val="0000FF" w:themeColor="hyperlink"/>
      <w:u w:val="single"/>
    </w:rPr>
  </w:style>
  <w:style w:type="paragraph" w:styleId="NoSpacing">
    <w:name w:val="No Spacing"/>
    <w:aliases w:val="FOTOO"/>
    <w:link w:val="NoSpacingChar"/>
    <w:uiPriority w:val="99"/>
    <w:qFormat/>
    <w:rsid w:val="00E45334"/>
    <w:pPr>
      <w:spacing w:after="0" w:line="240" w:lineRule="auto"/>
    </w:pPr>
    <w:rPr>
      <w:rFonts w:ascii="Times New Roman" w:eastAsia="Calibri" w:hAnsi="Times New Roman" w:cs="Times New Roman"/>
      <w:sz w:val="24"/>
      <w:szCs w:val="24"/>
    </w:rPr>
  </w:style>
  <w:style w:type="character" w:customStyle="1" w:styleId="NoSpacingChar">
    <w:name w:val="No Spacing Char"/>
    <w:aliases w:val="FOTOO Char"/>
    <w:basedOn w:val="DefaultParagraphFont"/>
    <w:link w:val="NoSpacing"/>
    <w:uiPriority w:val="99"/>
    <w:rsid w:val="00E45334"/>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157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F0C"/>
    <w:rPr>
      <w:rFonts w:ascii="Tahoma" w:hAnsi="Tahoma" w:cs="Tahoma"/>
      <w:sz w:val="16"/>
      <w:szCs w:val="16"/>
      <w:lang w:val="ro-RO"/>
    </w:rPr>
  </w:style>
  <w:style w:type="paragraph" w:styleId="Header">
    <w:name w:val="header"/>
    <w:basedOn w:val="Normal"/>
    <w:link w:val="HeaderChar"/>
    <w:uiPriority w:val="99"/>
    <w:unhideWhenUsed/>
    <w:rsid w:val="00157F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F0C"/>
    <w:rPr>
      <w:lang w:val="ro-RO"/>
    </w:rPr>
  </w:style>
  <w:style w:type="paragraph" w:styleId="Footer">
    <w:name w:val="footer"/>
    <w:basedOn w:val="Normal"/>
    <w:link w:val="FooterChar"/>
    <w:uiPriority w:val="99"/>
    <w:unhideWhenUsed/>
    <w:rsid w:val="00157F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F0C"/>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KMT.net" TargetMode="External"/><Relationship Id="rId13" Type="http://schemas.openxmlformats.org/officeDocument/2006/relationships/hyperlink" Target="http://repository.usmf.md/handle/20.500.12710/680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epository.usmf.md/handle/20.500.12710/1139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KMT.net" TargetMode="External"/><Relationship Id="rId5" Type="http://schemas.openxmlformats.org/officeDocument/2006/relationships/webSettings" Target="webSettings.xml"/><Relationship Id="rId15" Type="http://schemas.openxmlformats.org/officeDocument/2006/relationships/hyperlink" Target="https://doi.org/10.37358/Rev.Chim.1949" TargetMode="External"/><Relationship Id="rId10" Type="http://schemas.openxmlformats.org/officeDocument/2006/relationships/hyperlink" Target="http://www.DKMT.net" TargetMode="External"/><Relationship Id="rId4" Type="http://schemas.openxmlformats.org/officeDocument/2006/relationships/settings" Target="settings.xml"/><Relationship Id="rId9" Type="http://schemas.openxmlformats.org/officeDocument/2006/relationships/hyperlink" Target="http://www.DKMT.net" TargetMode="External"/><Relationship Id="rId14" Type="http://schemas.openxmlformats.org/officeDocument/2006/relationships/hyperlink" Target="https://doi.org/10.37358/Rev.Chim.19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2708</Words>
  <Characters>15439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2021-06-28T19:51:00Z</cp:lastPrinted>
  <dcterms:created xsi:type="dcterms:W3CDTF">2021-06-29T16:06:00Z</dcterms:created>
  <dcterms:modified xsi:type="dcterms:W3CDTF">2021-06-29T18:58:00Z</dcterms:modified>
</cp:coreProperties>
</file>