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085236"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54FFCE0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5930F7">
        <w:rPr>
          <w:rFonts w:ascii="Arial" w:hAnsi="Arial" w:cs="Arial"/>
          <w:b/>
          <w:color w:val="FF0000"/>
          <w:sz w:val="36"/>
          <w:szCs w:val="36"/>
          <w:lang w:val="ro-RO"/>
        </w:rPr>
        <w:t xml:space="preserve"> PREDA </w:t>
      </w:r>
    </w:p>
    <w:p w14:paraId="5B225B60" w14:textId="4B659450"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5930F7" w:rsidRPr="005930F7">
        <w:rPr>
          <w:rFonts w:ascii="Arial" w:hAnsi="Arial" w:cs="Arial"/>
          <w:b/>
          <w:color w:val="FF0000"/>
          <w:sz w:val="36"/>
          <w:szCs w:val="36"/>
          <w:lang w:val="ro-RO"/>
        </w:rPr>
        <w:t xml:space="preserve"> </w:t>
      </w:r>
      <w:r w:rsidR="005930F7">
        <w:rPr>
          <w:rFonts w:ascii="Arial" w:hAnsi="Arial" w:cs="Arial"/>
          <w:b/>
          <w:color w:val="FF0000"/>
          <w:sz w:val="36"/>
          <w:szCs w:val="36"/>
          <w:lang w:val="ro-RO"/>
        </w:rPr>
        <w:t>MARIUS</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07323EF"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EE7F83">
        <w:rPr>
          <w:rFonts w:ascii="Arial" w:hAnsi="Arial" w:cs="Arial"/>
          <w:b/>
          <w:sz w:val="32"/>
          <w:szCs w:val="32"/>
          <w:lang w:val="ro-RO"/>
        </w:rPr>
        <w:t>ŞEF LUCRĂRI</w:t>
      </w:r>
      <w:r w:rsidR="00F61B62" w:rsidRPr="00F61B62">
        <w:rPr>
          <w:rFonts w:ascii="Arial" w:hAnsi="Arial" w:cs="Arial"/>
          <w:b/>
          <w:sz w:val="32"/>
          <w:szCs w:val="32"/>
          <w:lang w:val="ro-RO"/>
        </w:rPr>
        <w:t xml:space="preserve"> POZIŢIA </w:t>
      </w:r>
      <w:r w:rsidR="00EE7F83">
        <w:rPr>
          <w:rFonts w:ascii="Arial" w:hAnsi="Arial" w:cs="Arial"/>
          <w:b/>
          <w:sz w:val="32"/>
          <w:szCs w:val="32"/>
          <w:lang w:val="ro-RO"/>
        </w:rPr>
        <w:t>25</w:t>
      </w:r>
    </w:p>
    <w:p w14:paraId="4B6E33CF" w14:textId="3359F98A"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EE7F83">
        <w:rPr>
          <w:rFonts w:ascii="Arial" w:hAnsi="Arial" w:cs="Arial"/>
          <w:b/>
          <w:sz w:val="32"/>
          <w:szCs w:val="32"/>
          <w:lang w:val="ro-RO"/>
        </w:rPr>
        <w:t>MEDICINĂ</w:t>
      </w:r>
    </w:p>
    <w:p w14:paraId="5DC6581A" w14:textId="2E246876" w:rsidR="00F61B62" w:rsidRPr="00F61B62" w:rsidRDefault="00EE7F83" w:rsidP="00F61B62">
      <w:pPr>
        <w:spacing w:line="360" w:lineRule="auto"/>
        <w:jc w:val="center"/>
        <w:rPr>
          <w:rFonts w:ascii="Arial" w:hAnsi="Arial" w:cs="Arial"/>
          <w:b/>
          <w:sz w:val="32"/>
          <w:szCs w:val="32"/>
          <w:lang w:val="ro-RO"/>
        </w:rPr>
      </w:pPr>
      <w:r>
        <w:rPr>
          <w:rFonts w:ascii="Arial" w:hAnsi="Arial" w:cs="Arial"/>
          <w:b/>
          <w:sz w:val="32"/>
          <w:szCs w:val="32"/>
          <w:lang w:val="ro-RO"/>
        </w:rPr>
        <w:t>DEPARTAMENTUL IX,</w:t>
      </w:r>
      <w:r w:rsidRPr="00EE7F83">
        <w:rPr>
          <w:rFonts w:ascii="Arial" w:hAnsi="Arial" w:cs="Arial"/>
          <w:b/>
          <w:sz w:val="32"/>
          <w:szCs w:val="32"/>
          <w:lang w:val="ro-RO"/>
        </w:rPr>
        <w:t xml:space="preserve"> Chirurgie I</w:t>
      </w:r>
    </w:p>
    <w:p w14:paraId="1D2EB75D" w14:textId="1AB8A3C9"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564688">
        <w:rPr>
          <w:rFonts w:ascii="Arial" w:hAnsi="Arial" w:cs="Arial"/>
          <w:b/>
          <w:sz w:val="32"/>
          <w:szCs w:val="32"/>
          <w:lang w:val="ro-RO"/>
        </w:rPr>
        <w:t>SEMIOLOGIE GHIRURGICALĂ</w:t>
      </w:r>
      <w:r w:rsidR="00761E54">
        <w:rPr>
          <w:rFonts w:ascii="Arial" w:hAnsi="Arial" w:cs="Arial"/>
          <w:b/>
          <w:sz w:val="32"/>
          <w:szCs w:val="32"/>
          <w:lang w:val="ro-RO"/>
        </w:rPr>
        <w:t xml:space="preserve"> II</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7D28EDB2"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761E54">
        <w:rPr>
          <w:rFonts w:ascii="Arial" w:hAnsi="Arial" w:cs="Arial"/>
          <w:b/>
          <w:color w:val="181818"/>
          <w:sz w:val="28"/>
          <w:szCs w:val="28"/>
          <w:lang w:val="ro-RO"/>
        </w:rPr>
        <w:t>D</w:t>
      </w:r>
      <w:r w:rsidR="00A040FF">
        <w:rPr>
          <w:rFonts w:ascii="Arial" w:hAnsi="Arial" w:cs="Arial"/>
          <w:b/>
          <w:color w:val="181818"/>
          <w:sz w:val="28"/>
          <w:szCs w:val="28"/>
          <w:lang w:val="ro-RO"/>
        </w:rPr>
        <w:t>ecembrie 2021-</w:t>
      </w:r>
      <w:r w:rsidR="009752A5">
        <w:rPr>
          <w:rFonts w:ascii="Arial" w:hAnsi="Arial" w:cs="Arial"/>
          <w:b/>
          <w:color w:val="181818"/>
          <w:sz w:val="28"/>
          <w:szCs w:val="28"/>
          <w:lang w:val="ro-RO"/>
        </w:rPr>
        <w:t xml:space="preserve"> </w:t>
      </w:r>
      <w:r w:rsidR="00761E54">
        <w:rPr>
          <w:rFonts w:ascii="Arial" w:hAnsi="Arial" w:cs="Arial"/>
          <w:b/>
          <w:color w:val="181818"/>
          <w:sz w:val="28"/>
          <w:szCs w:val="28"/>
          <w:lang w:val="ro-RO"/>
        </w:rPr>
        <w:t>M</w:t>
      </w:r>
      <w:r w:rsidR="00A040FF">
        <w:rPr>
          <w:rFonts w:ascii="Arial" w:hAnsi="Arial" w:cs="Arial"/>
          <w:b/>
          <w:color w:val="181818"/>
          <w:sz w:val="28"/>
          <w:szCs w:val="28"/>
          <w:lang w:val="ro-RO"/>
        </w:rPr>
        <w:t>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713BDBF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A040FF">
        <w:rPr>
          <w:rFonts w:ascii="Arial" w:hAnsi="Arial" w:cs="Arial"/>
          <w:b/>
          <w:sz w:val="24"/>
          <w:szCs w:val="24"/>
          <w:lang w:val="ro-RO"/>
        </w:rPr>
        <w:t xml:space="preserve"> PREDA</w:t>
      </w:r>
    </w:p>
    <w:p w14:paraId="5A4FFE87" w14:textId="207292E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A040FF">
        <w:rPr>
          <w:rFonts w:ascii="Arial" w:hAnsi="Arial" w:cs="Arial"/>
          <w:b/>
          <w:sz w:val="24"/>
          <w:szCs w:val="24"/>
          <w:lang w:val="ro-RO"/>
        </w:rPr>
        <w:t xml:space="preserve"> MARIUS</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5EC81589"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970E32">
        <w:rPr>
          <w:rFonts w:ascii="Arial" w:hAnsi="Arial" w:cs="Arial"/>
          <w:b/>
          <w:sz w:val="24"/>
          <w:szCs w:val="24"/>
          <w:lang w:val="ro-RO"/>
        </w:rPr>
        <w:t xml:space="preserve"> </w:t>
      </w:r>
      <w:r w:rsidR="00970E32" w:rsidRPr="00970E32">
        <w:rPr>
          <w:rFonts w:ascii="Arial" w:hAnsi="Arial" w:cs="Arial"/>
          <w:b/>
          <w:sz w:val="24"/>
          <w:szCs w:val="24"/>
          <w:lang w:val="ro-RO"/>
        </w:rPr>
        <w:t>SEMIOLOGIE GHIRURGICALĂ</w:t>
      </w:r>
      <w:r w:rsidR="00A33B62">
        <w:rPr>
          <w:rFonts w:ascii="Arial" w:hAnsi="Arial" w:cs="Arial"/>
          <w:b/>
          <w:sz w:val="24"/>
          <w:szCs w:val="24"/>
          <w:lang w:val="ro-RO"/>
        </w:rPr>
        <w:t xml:space="preserve"> II</w:t>
      </w:r>
    </w:p>
    <w:p w14:paraId="667FF7CB" w14:textId="07CFD948"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970E32">
        <w:rPr>
          <w:rFonts w:ascii="Arial" w:hAnsi="Arial" w:cs="Arial"/>
          <w:b/>
          <w:sz w:val="24"/>
          <w:szCs w:val="24"/>
          <w:lang w:val="ro-RO"/>
        </w:rPr>
        <w:t xml:space="preserve"> </w:t>
      </w:r>
      <w:r w:rsidR="00970E32" w:rsidRPr="00970E32">
        <w:rPr>
          <w:rFonts w:ascii="Arial" w:hAnsi="Arial" w:cs="Arial"/>
          <w:b/>
          <w:sz w:val="24"/>
          <w:szCs w:val="24"/>
          <w:lang w:val="ro-RO"/>
        </w:rPr>
        <w:t>IX, Chirurgie I</w:t>
      </w:r>
    </w:p>
    <w:p w14:paraId="56521BC8" w14:textId="3D8697C9"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970E32">
        <w:rPr>
          <w:rFonts w:ascii="Arial" w:hAnsi="Arial" w:cs="Arial"/>
          <w:b/>
          <w:sz w:val="24"/>
          <w:szCs w:val="24"/>
          <w:lang w:val="ro-RO"/>
        </w:rPr>
        <w:t xml:space="preserve"> de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23F1FF44" w14:textId="77777777" w:rsidR="008343C1" w:rsidRDefault="008343C1" w:rsidP="00F61B62">
      <w:pPr>
        <w:spacing w:after="0" w:line="240" w:lineRule="auto"/>
        <w:jc w:val="both"/>
        <w:rPr>
          <w:rFonts w:ascii="Arial" w:hAnsi="Arial" w:cs="Arial"/>
          <w:b/>
          <w:sz w:val="24"/>
          <w:szCs w:val="24"/>
          <w:lang w:val="ro-RO"/>
        </w:rPr>
      </w:pPr>
    </w:p>
    <w:p w14:paraId="15DA9079" w14:textId="77777777" w:rsidR="008343C1" w:rsidRDefault="008343C1" w:rsidP="00F61B62">
      <w:pPr>
        <w:spacing w:after="0" w:line="240" w:lineRule="auto"/>
        <w:jc w:val="both"/>
        <w:rPr>
          <w:rFonts w:ascii="Arial" w:hAnsi="Arial" w:cs="Arial"/>
          <w:b/>
          <w:sz w:val="24"/>
          <w:szCs w:val="24"/>
          <w:lang w:val="ro-RO"/>
        </w:rPr>
      </w:pPr>
    </w:p>
    <w:p w14:paraId="7CE53158" w14:textId="77777777" w:rsidR="008343C1" w:rsidRDefault="008343C1" w:rsidP="00F61B62">
      <w:pPr>
        <w:spacing w:after="0" w:line="240" w:lineRule="auto"/>
        <w:jc w:val="both"/>
        <w:rPr>
          <w:rFonts w:ascii="Arial" w:hAnsi="Arial" w:cs="Arial"/>
          <w:b/>
          <w:sz w:val="24"/>
          <w:szCs w:val="24"/>
          <w:lang w:val="ro-RO"/>
        </w:rPr>
      </w:pPr>
    </w:p>
    <w:p w14:paraId="7FA2F06E" w14:textId="77777777" w:rsidR="008343C1" w:rsidRDefault="008343C1" w:rsidP="00F61B62">
      <w:pPr>
        <w:spacing w:after="0" w:line="240" w:lineRule="auto"/>
        <w:jc w:val="both"/>
        <w:rPr>
          <w:rFonts w:ascii="Arial" w:hAnsi="Arial" w:cs="Arial"/>
          <w:b/>
          <w:sz w:val="24"/>
          <w:szCs w:val="24"/>
          <w:lang w:val="ro-RO"/>
        </w:rPr>
      </w:pPr>
    </w:p>
    <w:p w14:paraId="28EEA8B8" w14:textId="77777777" w:rsidR="008343C1" w:rsidRDefault="008343C1" w:rsidP="00F61B62">
      <w:pPr>
        <w:spacing w:after="0" w:line="240" w:lineRule="auto"/>
        <w:jc w:val="both"/>
        <w:rPr>
          <w:rFonts w:ascii="Arial" w:hAnsi="Arial" w:cs="Arial"/>
          <w:b/>
          <w:sz w:val="24"/>
          <w:szCs w:val="24"/>
          <w:lang w:val="ro-RO"/>
        </w:rPr>
      </w:pPr>
    </w:p>
    <w:p w14:paraId="66CB5EF4" w14:textId="77777777" w:rsidR="008343C1" w:rsidRDefault="008343C1" w:rsidP="00F61B62">
      <w:pPr>
        <w:spacing w:after="0" w:line="240" w:lineRule="auto"/>
        <w:jc w:val="both"/>
        <w:rPr>
          <w:rFonts w:ascii="Arial" w:hAnsi="Arial" w:cs="Arial"/>
          <w:b/>
          <w:sz w:val="24"/>
          <w:szCs w:val="24"/>
          <w:lang w:val="ro-RO"/>
        </w:rPr>
      </w:pPr>
    </w:p>
    <w:p w14:paraId="230694C1" w14:textId="77777777" w:rsidR="008343C1" w:rsidRDefault="008343C1"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6EB24EDD" w14:textId="77777777" w:rsidR="00645AC1" w:rsidRDefault="00645AC1"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54093D75"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5D6109">
              <w:rPr>
                <w:rFonts w:ascii="Arial" w:hAnsi="Arial" w:cs="Arial"/>
                <w:color w:val="181818"/>
                <w:sz w:val="24"/>
                <w:szCs w:val="24"/>
                <w:lang w:val="ro-RO"/>
              </w:rPr>
              <w:t xml:space="preserve">Seria H </w:t>
            </w:r>
            <w:r w:rsidRPr="00D0338F">
              <w:rPr>
                <w:rFonts w:ascii="Arial" w:hAnsi="Arial" w:cs="Arial"/>
                <w:color w:val="181818"/>
                <w:sz w:val="24"/>
                <w:szCs w:val="24"/>
                <w:lang w:val="ro-RO"/>
              </w:rPr>
              <w:t>Nr.</w:t>
            </w:r>
            <w:r w:rsidR="005D6109">
              <w:rPr>
                <w:rFonts w:ascii="Arial" w:hAnsi="Arial" w:cs="Arial"/>
                <w:color w:val="181818"/>
                <w:sz w:val="24"/>
                <w:szCs w:val="24"/>
                <w:lang w:val="ro-RO"/>
              </w:rPr>
              <w:t xml:space="preserve"> 0004932</w:t>
            </w:r>
            <w:r w:rsidRPr="00D0338F">
              <w:rPr>
                <w:rFonts w:ascii="Arial" w:hAnsi="Arial" w:cs="Arial"/>
                <w:color w:val="181818"/>
                <w:sz w:val="24"/>
                <w:szCs w:val="24"/>
                <w:lang w:val="ro-RO"/>
              </w:rPr>
              <w:t xml:space="preserve"> </w:t>
            </w:r>
          </w:p>
        </w:tc>
        <w:tc>
          <w:tcPr>
            <w:tcW w:w="540" w:type="dxa"/>
          </w:tcPr>
          <w:p w14:paraId="152D45D7" w14:textId="61DB671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776D96D2" w14:textId="77777777" w:rsidR="00856703" w:rsidRDefault="000F4A31" w:rsidP="002B3876">
            <w:pPr>
              <w:spacing w:after="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p>
          <w:p w14:paraId="28CBBD61" w14:textId="423FE7E1" w:rsidR="00A84A25" w:rsidRPr="00D0338F" w:rsidRDefault="00856703" w:rsidP="002B3876">
            <w:pPr>
              <w:spacing w:after="0" w:line="240" w:lineRule="auto"/>
              <w:rPr>
                <w:rFonts w:ascii="Arial" w:hAnsi="Arial" w:cs="Arial"/>
                <w:b/>
                <w:color w:val="0000FF"/>
                <w:sz w:val="24"/>
                <w:szCs w:val="24"/>
                <w:lang w:val="ro-RO"/>
              </w:rPr>
            </w:pPr>
            <w:r>
              <w:rPr>
                <w:rFonts w:ascii="Arial" w:hAnsi="Arial" w:cs="Arial"/>
                <w:color w:val="181818"/>
                <w:sz w:val="24"/>
                <w:szCs w:val="24"/>
                <w:lang w:val="ro-RO"/>
              </w:rPr>
              <w:t xml:space="preserve">Seria S1 </w:t>
            </w:r>
            <w:r w:rsidR="000F4A31" w:rsidRPr="00D0338F">
              <w:rPr>
                <w:rFonts w:ascii="Arial" w:hAnsi="Arial" w:cs="Arial"/>
                <w:color w:val="181818"/>
                <w:sz w:val="24"/>
                <w:szCs w:val="24"/>
                <w:lang w:val="ro-RO"/>
              </w:rPr>
              <w:t>nr.</w:t>
            </w:r>
            <w:r>
              <w:rPr>
                <w:rFonts w:ascii="Arial" w:hAnsi="Arial" w:cs="Arial"/>
                <w:color w:val="181818"/>
                <w:sz w:val="24"/>
                <w:szCs w:val="24"/>
                <w:lang w:val="ro-RO"/>
              </w:rPr>
              <w:t xml:space="preserve"> 013219</w:t>
            </w:r>
          </w:p>
        </w:tc>
        <w:tc>
          <w:tcPr>
            <w:tcW w:w="540" w:type="dxa"/>
          </w:tcPr>
          <w:p w14:paraId="2B2CFC1F" w14:textId="390EBA44"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4DB881BC" w:rsidR="00A84A25" w:rsidRPr="00D0338F" w:rsidRDefault="00A84A25" w:rsidP="00BE371D">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w:t>
            </w:r>
            <w:r w:rsidR="00B0007D">
              <w:rPr>
                <w:rFonts w:ascii="Arial" w:hAnsi="Arial" w:cs="Arial"/>
                <w:color w:val="181818"/>
                <w:sz w:val="24"/>
                <w:szCs w:val="24"/>
                <w:lang w:val="ro-RO"/>
              </w:rPr>
              <w:t xml:space="preserve">urilor unui Modul Didactic; </w:t>
            </w:r>
            <w:r w:rsidR="00BE371D">
              <w:rPr>
                <w:rFonts w:ascii="Arial" w:hAnsi="Arial" w:cs="Arial"/>
                <w:color w:val="181818"/>
                <w:sz w:val="24"/>
                <w:szCs w:val="24"/>
                <w:lang w:val="ro-RO"/>
              </w:rPr>
              <w:t xml:space="preserve">Seria E </w:t>
            </w:r>
            <w:r w:rsidR="00B0007D">
              <w:rPr>
                <w:rFonts w:ascii="Arial" w:hAnsi="Arial" w:cs="Arial"/>
                <w:color w:val="181818"/>
                <w:sz w:val="24"/>
                <w:szCs w:val="24"/>
                <w:lang w:val="ro-RO"/>
              </w:rPr>
              <w:t xml:space="preserve">nr </w:t>
            </w:r>
            <w:r w:rsidR="00BE371D">
              <w:rPr>
                <w:rFonts w:ascii="Arial" w:hAnsi="Arial" w:cs="Arial"/>
                <w:color w:val="181818"/>
                <w:sz w:val="24"/>
                <w:szCs w:val="24"/>
                <w:lang w:val="ro-RO"/>
              </w:rPr>
              <w:t>0022906</w:t>
            </w:r>
          </w:p>
        </w:tc>
        <w:tc>
          <w:tcPr>
            <w:tcW w:w="540" w:type="dxa"/>
          </w:tcPr>
          <w:p w14:paraId="4B29954D" w14:textId="050CA58A"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673581F7" w14:textId="77777777" w:rsidR="00B52695" w:rsidRDefault="00B52695" w:rsidP="005A6D24">
      <w:pPr>
        <w:spacing w:after="0"/>
        <w:jc w:val="right"/>
        <w:rPr>
          <w:rFonts w:ascii="Arial" w:hAnsi="Arial" w:cs="Arial"/>
          <w:b/>
          <w:color w:val="181818"/>
          <w:sz w:val="24"/>
          <w:szCs w:val="24"/>
          <w:u w:val="single"/>
          <w:lang w:val="ro-RO"/>
        </w:rPr>
      </w:pPr>
    </w:p>
    <w:p w14:paraId="0AC7E0C9" w14:textId="77777777" w:rsidR="00B52695" w:rsidRDefault="00B52695"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F934F97" w14:textId="57EC7A11" w:rsidR="005A6D24" w:rsidRPr="00B15524" w:rsidRDefault="00085236" w:rsidP="00FF61EF">
      <w:pPr>
        <w:spacing w:after="0"/>
        <w:rPr>
          <w:rFonts w:ascii="Arial" w:hAnsi="Arial" w:cs="Arial"/>
          <w:b/>
          <w:color w:val="0000FF"/>
          <w:sz w:val="28"/>
          <w:szCs w:val="28"/>
          <w:lang w:val="ro-RO"/>
        </w:rPr>
      </w:pPr>
      <w:r>
        <w:rPr>
          <w:noProof/>
          <w:sz w:val="28"/>
          <w:szCs w:val="28"/>
        </w:rPr>
        <w:pict w14:anchorId="0519E058">
          <v:shape id="_x0000_s1036" type="#_x0000_t75" style="position:absolute;margin-left:262.45pt;margin-top:-42.3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1F849450" w14:textId="77777777" w:rsidR="00FF674A" w:rsidRDefault="00FF674A" w:rsidP="005A6D24">
      <w:pPr>
        <w:spacing w:after="0" w:line="240" w:lineRule="auto"/>
        <w:jc w:val="center"/>
        <w:rPr>
          <w:rFonts w:ascii="Arial" w:hAnsi="Arial" w:cs="Arial"/>
          <w:b/>
          <w:color w:val="0000FF"/>
          <w:sz w:val="28"/>
          <w:szCs w:val="28"/>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Default="005A6D24" w:rsidP="005A6D24">
      <w:pPr>
        <w:spacing w:after="0" w:line="240" w:lineRule="auto"/>
        <w:jc w:val="center"/>
        <w:rPr>
          <w:rFonts w:ascii="Arial" w:hAnsi="Arial" w:cs="Arial"/>
          <w:b/>
          <w:sz w:val="28"/>
          <w:szCs w:val="28"/>
          <w:lang w:val="ro-RO"/>
        </w:rPr>
      </w:pPr>
    </w:p>
    <w:p w14:paraId="3C3A785C" w14:textId="77777777" w:rsidR="00FF674A" w:rsidRPr="00A84A25" w:rsidRDefault="00FF674A" w:rsidP="005A6D24">
      <w:pPr>
        <w:spacing w:after="0" w:line="240" w:lineRule="auto"/>
        <w:jc w:val="center"/>
        <w:rPr>
          <w:rFonts w:ascii="Arial" w:hAnsi="Arial" w:cs="Arial"/>
          <w:b/>
          <w:sz w:val="28"/>
          <w:szCs w:val="28"/>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F43D1D"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A34275">
        <w:trPr>
          <w:trHeight w:val="2636"/>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7A22E6C6" w:rsidR="005A6D24" w:rsidRPr="00A34275" w:rsidRDefault="004C2F99" w:rsidP="00677C0F">
            <w:pPr>
              <w:spacing w:after="0" w:line="240" w:lineRule="auto"/>
              <w:jc w:val="both"/>
              <w:rPr>
                <w:rFonts w:ascii="Arial Narrow" w:hAnsi="Arial Narrow" w:cs="Arial"/>
                <w:color w:val="181818"/>
                <w:sz w:val="20"/>
                <w:szCs w:val="20"/>
                <w:lang w:val="ro-RO"/>
              </w:rPr>
            </w:pPr>
            <w:r w:rsidRPr="00A34275">
              <w:rPr>
                <w:rFonts w:ascii="Arial Narrow" w:hAnsi="Arial Narrow" w:cs="Arial"/>
                <w:b/>
                <w:color w:val="181818"/>
                <w:sz w:val="20"/>
                <w:szCs w:val="20"/>
                <w:lang w:val="ro-RO"/>
              </w:rPr>
              <w:t>Preda M</w:t>
            </w:r>
            <w:r w:rsidRPr="00A34275">
              <w:rPr>
                <w:rFonts w:ascii="Arial Narrow" w:hAnsi="Arial Narrow" w:cs="Arial"/>
                <w:color w:val="181818"/>
                <w:sz w:val="20"/>
                <w:szCs w:val="20"/>
                <w:lang w:val="ro-RO"/>
              </w:rPr>
              <w:t>.</w:t>
            </w:r>
            <w:r w:rsidR="00A35348" w:rsidRPr="00A34275">
              <w:rPr>
                <w:rFonts w:ascii="Arial Narrow" w:hAnsi="Arial Narrow" w:cs="Arial"/>
                <w:color w:val="181818"/>
                <w:sz w:val="20"/>
                <w:szCs w:val="20"/>
                <w:lang w:val="ro-RO"/>
              </w:rPr>
              <w:t>, Ilina R., Potre O.</w:t>
            </w:r>
            <w:r w:rsidR="00677C0F" w:rsidRPr="00A34275">
              <w:rPr>
                <w:rFonts w:ascii="Arial Narrow" w:hAnsi="Arial Narrow" w:cs="Arial"/>
                <w:color w:val="181818"/>
                <w:sz w:val="20"/>
                <w:szCs w:val="20"/>
                <w:lang w:val="ro-RO"/>
              </w:rPr>
              <w:t xml:space="preserve">, </w:t>
            </w:r>
            <w:r w:rsidR="00A35348" w:rsidRPr="00A34275">
              <w:rPr>
                <w:rFonts w:ascii="Arial Narrow" w:hAnsi="Arial Narrow" w:cs="Arial"/>
                <w:color w:val="181818"/>
                <w:sz w:val="20"/>
                <w:szCs w:val="20"/>
                <w:lang w:val="ro-RO"/>
              </w:rPr>
              <w:t>Potre C</w:t>
            </w:r>
            <w:r w:rsidR="00677C0F" w:rsidRPr="00A34275">
              <w:rPr>
                <w:rFonts w:ascii="Arial Narrow" w:hAnsi="Arial Narrow" w:cs="Arial"/>
                <w:color w:val="181818"/>
                <w:sz w:val="20"/>
                <w:szCs w:val="20"/>
                <w:lang w:val="ro-RO"/>
              </w:rPr>
              <w:t>,</w:t>
            </w:r>
            <w:r w:rsidR="00A35348" w:rsidRPr="00A34275">
              <w:rPr>
                <w:rFonts w:ascii="Arial Narrow" w:hAnsi="Arial Narrow" w:cs="Arial"/>
                <w:color w:val="181818"/>
                <w:sz w:val="20"/>
                <w:szCs w:val="20"/>
                <w:lang w:val="ro-RO"/>
              </w:rPr>
              <w:t xml:space="preserve"> Mazilu O</w:t>
            </w:r>
            <w:r w:rsidR="00677C0F" w:rsidRPr="00A34275">
              <w:rPr>
                <w:rFonts w:ascii="Arial Narrow" w:hAnsi="Arial Narrow" w:cs="Arial"/>
                <w:color w:val="181818"/>
                <w:sz w:val="20"/>
                <w:szCs w:val="20"/>
                <w:lang w:val="ro-RO"/>
              </w:rPr>
              <w:t>.</w:t>
            </w:r>
          </w:p>
        </w:tc>
        <w:tc>
          <w:tcPr>
            <w:tcW w:w="4320" w:type="dxa"/>
            <w:tcBorders>
              <w:top w:val="single" w:sz="4" w:space="0" w:color="auto"/>
              <w:left w:val="single" w:sz="4" w:space="0" w:color="auto"/>
              <w:bottom w:val="single" w:sz="4" w:space="0" w:color="auto"/>
              <w:right w:val="single" w:sz="4" w:space="0" w:color="auto"/>
            </w:tcBorders>
          </w:tcPr>
          <w:p w14:paraId="706E7AC0" w14:textId="0E3BDA90" w:rsidR="005A6D24" w:rsidRPr="008E79BE" w:rsidRDefault="00A35348" w:rsidP="00D0338F">
            <w:pPr>
              <w:spacing w:after="0" w:line="240" w:lineRule="auto"/>
              <w:jc w:val="both"/>
              <w:rPr>
                <w:rFonts w:ascii="Arial Narrow" w:hAnsi="Arial Narrow" w:cs="Arial"/>
                <w:color w:val="181818"/>
                <w:sz w:val="24"/>
                <w:szCs w:val="24"/>
                <w:lang w:val="ro-RO"/>
              </w:rPr>
            </w:pPr>
            <w:r w:rsidRPr="008E79BE">
              <w:rPr>
                <w:rFonts w:ascii="Arial Narrow" w:hAnsi="Arial Narrow" w:cs="Arial"/>
                <w:color w:val="181818"/>
                <w:sz w:val="24"/>
                <w:szCs w:val="24"/>
                <w:lang w:val="ro-RO"/>
              </w:rPr>
              <w:t>Survival Anal</w:t>
            </w:r>
            <w:r w:rsidR="0069234C" w:rsidRPr="008E79BE">
              <w:rPr>
                <w:rFonts w:ascii="Arial Narrow" w:hAnsi="Arial Narrow" w:cs="Arial"/>
                <w:color w:val="181818"/>
                <w:sz w:val="24"/>
                <w:szCs w:val="24"/>
                <w:lang w:val="ro-RO"/>
              </w:rPr>
              <w:t xml:space="preserve">ysis of Patients with inflammatory </w:t>
            </w:r>
            <w:r w:rsidR="00D91143" w:rsidRPr="008E79BE">
              <w:rPr>
                <w:rFonts w:ascii="Arial Narrow" w:hAnsi="Arial Narrow" w:cs="Arial"/>
                <w:color w:val="181818"/>
                <w:sz w:val="24"/>
                <w:szCs w:val="24"/>
                <w:lang w:val="ro-RO"/>
              </w:rPr>
              <w:t>Breast Cancer in Relation to Clinical and Histopathological Characteristics</w:t>
            </w:r>
          </w:p>
        </w:tc>
        <w:tc>
          <w:tcPr>
            <w:tcW w:w="2700" w:type="dxa"/>
            <w:tcBorders>
              <w:top w:val="single" w:sz="4" w:space="0" w:color="auto"/>
              <w:left w:val="single" w:sz="4" w:space="0" w:color="auto"/>
              <w:bottom w:val="single" w:sz="4" w:space="0" w:color="auto"/>
              <w:right w:val="single" w:sz="4" w:space="0" w:color="auto"/>
            </w:tcBorders>
          </w:tcPr>
          <w:p w14:paraId="24129280" w14:textId="77777777" w:rsidR="005A6D24" w:rsidRPr="008E79BE" w:rsidRDefault="008401F9" w:rsidP="00D0338F">
            <w:pPr>
              <w:spacing w:after="0" w:line="240" w:lineRule="auto"/>
              <w:jc w:val="both"/>
              <w:rPr>
                <w:rFonts w:ascii="Arial Narrow" w:hAnsi="Arial Narrow" w:cs="Arial"/>
                <w:color w:val="181818"/>
                <w:sz w:val="24"/>
                <w:szCs w:val="24"/>
                <w:lang w:val="ro-RO"/>
              </w:rPr>
            </w:pPr>
            <w:r w:rsidRPr="008E79BE">
              <w:rPr>
                <w:rFonts w:ascii="Arial Narrow" w:hAnsi="Arial Narrow" w:cs="Arial"/>
                <w:color w:val="181818"/>
                <w:sz w:val="24"/>
                <w:szCs w:val="24"/>
                <w:lang w:val="ro-RO"/>
              </w:rPr>
              <w:t xml:space="preserve">CANCER MANAGEMENT AND RESEARCH, </w:t>
            </w:r>
            <w:r w:rsidR="00CE27FC" w:rsidRPr="008E79BE">
              <w:rPr>
                <w:rFonts w:ascii="Arial Narrow" w:hAnsi="Arial Narrow" w:cs="Arial"/>
                <w:color w:val="181818"/>
                <w:sz w:val="24"/>
                <w:szCs w:val="24"/>
                <w:lang w:val="ro-RO"/>
              </w:rPr>
              <w:t>2020, Vol 12, Pag. 12447-12455</w:t>
            </w:r>
          </w:p>
          <w:p w14:paraId="5968024C" w14:textId="47ABACE7" w:rsidR="00CE27FC" w:rsidRPr="00D96F49" w:rsidRDefault="00CE27FC" w:rsidP="00D0338F">
            <w:pPr>
              <w:spacing w:after="0" w:line="240" w:lineRule="auto"/>
              <w:jc w:val="both"/>
              <w:rPr>
                <w:rFonts w:ascii="Arial Narrow" w:hAnsi="Arial Narrow" w:cs="Arial"/>
                <w:b/>
                <w:color w:val="181818"/>
                <w:sz w:val="24"/>
                <w:szCs w:val="24"/>
                <w:lang w:val="ro-RO"/>
              </w:rPr>
            </w:pPr>
            <w:r w:rsidRPr="008E79BE">
              <w:rPr>
                <w:rFonts w:ascii="Arial Narrow" w:hAnsi="Arial Narrow" w:cs="Arial"/>
                <w:color w:val="181818"/>
                <w:sz w:val="24"/>
                <w:szCs w:val="24"/>
                <w:lang w:val="ro-RO"/>
              </w:rPr>
              <w:t>DOI: 10.2147/CMAR.S278795</w:t>
            </w:r>
          </w:p>
        </w:tc>
        <w:tc>
          <w:tcPr>
            <w:tcW w:w="1440" w:type="dxa"/>
            <w:tcBorders>
              <w:top w:val="single" w:sz="4" w:space="0" w:color="auto"/>
              <w:left w:val="single" w:sz="4" w:space="0" w:color="auto"/>
              <w:bottom w:val="single" w:sz="4" w:space="0" w:color="auto"/>
              <w:right w:val="single" w:sz="4" w:space="0" w:color="auto"/>
            </w:tcBorders>
          </w:tcPr>
          <w:p w14:paraId="062D02D7" w14:textId="560B2DAE" w:rsidR="005A6D24" w:rsidRPr="008E79BE" w:rsidRDefault="00B30761" w:rsidP="00D0338F">
            <w:pPr>
              <w:spacing w:after="0" w:line="240" w:lineRule="auto"/>
              <w:jc w:val="both"/>
              <w:rPr>
                <w:rFonts w:ascii="Arial Narrow" w:hAnsi="Arial Narrow" w:cs="Arial"/>
                <w:color w:val="181818"/>
                <w:sz w:val="24"/>
                <w:szCs w:val="24"/>
                <w:lang w:val="ro-RO"/>
              </w:rPr>
            </w:pPr>
            <w:r w:rsidRPr="008E79BE">
              <w:rPr>
                <w:rFonts w:ascii="Arial Narrow" w:hAnsi="Arial Narrow" w:cs="Arial"/>
                <w:color w:val="181818"/>
                <w:sz w:val="24"/>
                <w:szCs w:val="24"/>
                <w:lang w:val="ro-RO"/>
              </w:rPr>
              <w:t>3.989</w:t>
            </w:r>
          </w:p>
        </w:tc>
        <w:tc>
          <w:tcPr>
            <w:tcW w:w="3600" w:type="dxa"/>
            <w:tcBorders>
              <w:top w:val="single" w:sz="4" w:space="0" w:color="auto"/>
              <w:left w:val="single" w:sz="4" w:space="0" w:color="auto"/>
              <w:bottom w:val="single" w:sz="4" w:space="0" w:color="auto"/>
              <w:right w:val="single" w:sz="4" w:space="0" w:color="auto"/>
            </w:tcBorders>
          </w:tcPr>
          <w:p w14:paraId="4F214D16" w14:textId="73C767EF" w:rsidR="001D415D" w:rsidRPr="008E79BE" w:rsidRDefault="001D415D" w:rsidP="00A56B69">
            <w:pPr>
              <w:spacing w:after="0" w:line="240" w:lineRule="auto"/>
              <w:jc w:val="both"/>
              <w:rPr>
                <w:rFonts w:ascii="Arial Narrow" w:hAnsi="Arial Narrow" w:cs="Arial"/>
                <w:color w:val="181818"/>
                <w:sz w:val="24"/>
                <w:szCs w:val="24"/>
                <w:lang w:val="ro-RO"/>
              </w:rPr>
            </w:pPr>
            <w:r w:rsidRPr="008E79BE">
              <w:rPr>
                <w:rFonts w:ascii="Arial Narrow" w:hAnsi="Arial Narrow" w:cs="Arial"/>
                <w:color w:val="181818"/>
                <w:sz w:val="24"/>
                <w:szCs w:val="24"/>
                <w:lang w:val="ro-RO"/>
              </w:rPr>
              <w:t>Victor Babes University of Medicine and Pharmacy, Timisoara, Romania:</w:t>
            </w:r>
          </w:p>
          <w:p w14:paraId="6DA836FB" w14:textId="720CBCD5" w:rsidR="005A6D24" w:rsidRPr="008E79BE" w:rsidRDefault="0003557C" w:rsidP="00A56B69">
            <w:pPr>
              <w:spacing w:after="0" w:line="240" w:lineRule="auto"/>
              <w:jc w:val="both"/>
              <w:rPr>
                <w:rFonts w:ascii="Arial Narrow" w:hAnsi="Arial Narrow" w:cs="Arial"/>
                <w:color w:val="181818"/>
                <w:sz w:val="24"/>
                <w:szCs w:val="24"/>
                <w:lang w:val="ro-RO"/>
              </w:rPr>
            </w:pPr>
            <w:r w:rsidRPr="008E79BE">
              <w:rPr>
                <w:rFonts w:ascii="Arial Narrow" w:hAnsi="Arial Narrow" w:cs="Arial"/>
                <w:color w:val="181818"/>
                <w:sz w:val="24"/>
                <w:szCs w:val="24"/>
                <w:lang w:val="ro-RO"/>
              </w:rPr>
              <w:t xml:space="preserve">- </w:t>
            </w:r>
            <w:r w:rsidR="00D66E9B" w:rsidRPr="008E79BE">
              <w:rPr>
                <w:rFonts w:ascii="Arial Narrow" w:hAnsi="Arial Narrow" w:cs="Arial"/>
                <w:color w:val="181818"/>
                <w:sz w:val="24"/>
                <w:szCs w:val="24"/>
                <w:lang w:val="ro-RO"/>
              </w:rPr>
              <w:t>1</w:t>
            </w:r>
            <w:proofErr w:type="spellStart"/>
            <w:r w:rsidR="00D66E9B" w:rsidRPr="008E79BE">
              <w:rPr>
                <w:rFonts w:ascii="Arial Narrow" w:hAnsi="Arial Narrow" w:cs="Arial"/>
                <w:color w:val="181818"/>
                <w:sz w:val="24"/>
                <w:szCs w:val="24"/>
                <w:vertAlign w:val="superscript"/>
              </w:rPr>
              <w:t>st</w:t>
            </w:r>
            <w:proofErr w:type="spellEnd"/>
            <w:r w:rsidR="00D66E9B" w:rsidRPr="008E79BE">
              <w:rPr>
                <w:rFonts w:ascii="Arial Narrow" w:hAnsi="Arial Narrow" w:cs="Arial"/>
                <w:color w:val="181818"/>
                <w:sz w:val="24"/>
                <w:szCs w:val="24"/>
              </w:rPr>
              <w:t xml:space="preserve"> Department of Surgery Discipline of Surgical</w:t>
            </w:r>
            <w:r w:rsidRPr="008E79BE">
              <w:rPr>
                <w:rFonts w:ascii="Arial Narrow" w:hAnsi="Arial Narrow" w:cs="Arial"/>
                <w:color w:val="181818"/>
                <w:sz w:val="24"/>
                <w:szCs w:val="24"/>
              </w:rPr>
              <w:t xml:space="preserve"> Semiology II, </w:t>
            </w:r>
            <w:r w:rsidR="00A51793" w:rsidRPr="008E79BE">
              <w:rPr>
                <w:rFonts w:ascii="Arial Narrow" w:hAnsi="Arial Narrow" w:cs="Arial"/>
                <w:color w:val="181818"/>
                <w:sz w:val="24"/>
                <w:szCs w:val="24"/>
                <w:lang w:val="ro-RO"/>
              </w:rPr>
              <w:t>Victor Babes Univ Med</w:t>
            </w:r>
            <w:r w:rsidR="00364C77" w:rsidRPr="008E79BE">
              <w:rPr>
                <w:rFonts w:ascii="Arial Narrow" w:hAnsi="Arial Narrow" w:cs="Arial"/>
                <w:color w:val="181818"/>
                <w:sz w:val="24"/>
                <w:szCs w:val="24"/>
                <w:lang w:val="ro-RO"/>
              </w:rPr>
              <w:t xml:space="preserve"> &amp; Pharm,  Timisoara, Romania</w:t>
            </w:r>
          </w:p>
          <w:p w14:paraId="59CADC91" w14:textId="77777777" w:rsidR="00364C77" w:rsidRDefault="00977B55" w:rsidP="00D0338F">
            <w:pPr>
              <w:spacing w:after="0" w:line="240" w:lineRule="auto"/>
              <w:jc w:val="both"/>
              <w:rPr>
                <w:rFonts w:ascii="Arial Narrow" w:hAnsi="Arial Narrow" w:cs="Arial"/>
                <w:color w:val="181818"/>
                <w:sz w:val="24"/>
                <w:szCs w:val="24"/>
                <w:lang w:val="ro-RO"/>
              </w:rPr>
            </w:pPr>
            <w:r w:rsidRPr="008E79BE">
              <w:rPr>
                <w:rFonts w:ascii="Arial Narrow" w:hAnsi="Arial Narrow" w:cs="Arial"/>
                <w:color w:val="181818"/>
                <w:sz w:val="24"/>
                <w:szCs w:val="24"/>
                <w:lang w:val="ro-RO"/>
              </w:rPr>
              <w:t xml:space="preserve">- </w:t>
            </w:r>
            <w:r w:rsidR="0003557C" w:rsidRPr="008E79BE">
              <w:rPr>
                <w:rFonts w:ascii="Arial Narrow" w:hAnsi="Arial Narrow" w:cs="Arial"/>
                <w:color w:val="181818"/>
                <w:sz w:val="24"/>
                <w:szCs w:val="24"/>
                <w:lang w:val="ro-RO"/>
              </w:rPr>
              <w:t>2</w:t>
            </w:r>
            <w:r w:rsidR="0003557C" w:rsidRPr="008E79BE">
              <w:rPr>
                <w:rFonts w:ascii="Arial Narrow" w:hAnsi="Arial Narrow" w:cs="Arial"/>
                <w:color w:val="181818"/>
                <w:sz w:val="24"/>
                <w:szCs w:val="24"/>
                <w:vertAlign w:val="superscript"/>
                <w:lang w:val="ro-RO"/>
              </w:rPr>
              <w:t>nd</w:t>
            </w:r>
            <w:r w:rsidR="00AF23FF" w:rsidRPr="008E79BE">
              <w:rPr>
                <w:rFonts w:ascii="Arial Narrow" w:hAnsi="Arial Narrow" w:cs="Arial"/>
                <w:color w:val="181818"/>
                <w:sz w:val="24"/>
                <w:szCs w:val="24"/>
                <w:lang w:val="ro-RO"/>
              </w:rPr>
              <w:t xml:space="preserve"> General and Oncological Surgery Clinic </w:t>
            </w:r>
            <w:r w:rsidRPr="008E79BE">
              <w:rPr>
                <w:rFonts w:ascii="Arial Narrow" w:hAnsi="Arial Narrow" w:cs="Arial"/>
                <w:color w:val="181818"/>
                <w:sz w:val="24"/>
                <w:szCs w:val="24"/>
                <w:lang w:val="ro-RO"/>
              </w:rPr>
              <w:t>Timisoara s Emergency City Hosp</w:t>
            </w:r>
            <w:r w:rsidR="00AF23FF" w:rsidRPr="008E79BE">
              <w:rPr>
                <w:rFonts w:ascii="Arial Narrow" w:hAnsi="Arial Narrow" w:cs="Arial"/>
                <w:color w:val="181818"/>
                <w:sz w:val="24"/>
                <w:szCs w:val="24"/>
                <w:lang w:val="ro-RO"/>
              </w:rPr>
              <w:t>ital</w:t>
            </w:r>
            <w:r w:rsidRPr="008E79BE">
              <w:rPr>
                <w:rFonts w:ascii="Arial Narrow" w:hAnsi="Arial Narrow" w:cs="Arial"/>
                <w:color w:val="181818"/>
                <w:sz w:val="24"/>
                <w:szCs w:val="24"/>
                <w:lang w:val="ro-RO"/>
              </w:rPr>
              <w:t xml:space="preserve">, </w:t>
            </w:r>
            <w:r w:rsidR="00AF23FF" w:rsidRPr="008E79BE">
              <w:rPr>
                <w:rFonts w:ascii="Arial Narrow" w:hAnsi="Arial Narrow" w:cs="Arial"/>
                <w:color w:val="181818"/>
                <w:sz w:val="24"/>
                <w:szCs w:val="24"/>
                <w:lang w:val="ro-RO"/>
              </w:rPr>
              <w:t>Timisoara, Romania</w:t>
            </w:r>
          </w:p>
          <w:p w14:paraId="567C7F9D" w14:textId="77777777" w:rsidR="00FF674A" w:rsidRDefault="00FF674A" w:rsidP="00D0338F">
            <w:pPr>
              <w:spacing w:after="0" w:line="240" w:lineRule="auto"/>
              <w:jc w:val="both"/>
              <w:rPr>
                <w:rFonts w:ascii="Arial Narrow" w:hAnsi="Arial Narrow" w:cs="Arial"/>
                <w:color w:val="181818"/>
                <w:sz w:val="24"/>
                <w:szCs w:val="24"/>
                <w:lang w:val="ro-RO"/>
              </w:rPr>
            </w:pPr>
          </w:p>
          <w:p w14:paraId="07D2B4CC" w14:textId="567F9FBA" w:rsidR="00FF674A" w:rsidRPr="008E79BE" w:rsidRDefault="00FF674A" w:rsidP="00D0338F">
            <w:pPr>
              <w:spacing w:after="0" w:line="240" w:lineRule="auto"/>
              <w:jc w:val="both"/>
              <w:rPr>
                <w:rFonts w:ascii="Arial Narrow" w:hAnsi="Arial Narrow" w:cs="Arial"/>
                <w:color w:val="181818"/>
                <w:sz w:val="24"/>
                <w:szCs w:val="24"/>
                <w:lang w:val="ro-RO"/>
              </w:rPr>
            </w:pPr>
          </w:p>
        </w:tc>
      </w:tr>
    </w:tbl>
    <w:p w14:paraId="3DC6B04E" w14:textId="1111EA4B" w:rsidR="005A6D24" w:rsidRPr="00B15524" w:rsidRDefault="005A6D24" w:rsidP="005A6D24">
      <w:pPr>
        <w:spacing w:after="0" w:line="240" w:lineRule="auto"/>
        <w:jc w:val="center"/>
        <w:rPr>
          <w:rFonts w:ascii="Arial" w:hAnsi="Arial" w:cs="Arial"/>
          <w:b/>
          <w:color w:val="0000FF"/>
          <w:sz w:val="16"/>
          <w:szCs w:val="16"/>
          <w:lang w:val="ro-RO"/>
        </w:rPr>
      </w:pPr>
    </w:p>
    <w:p w14:paraId="2A283D36" w14:textId="77777777" w:rsidR="00FF674A" w:rsidRDefault="00FF674A" w:rsidP="005A6D24">
      <w:pPr>
        <w:spacing w:after="0" w:line="240" w:lineRule="auto"/>
        <w:jc w:val="both"/>
        <w:rPr>
          <w:rFonts w:ascii="Arial" w:hAnsi="Arial" w:cs="Arial"/>
          <w:b/>
          <w:color w:val="0000FF"/>
          <w:sz w:val="24"/>
          <w:szCs w:val="24"/>
          <w:lang w:val="ro-RO"/>
        </w:rPr>
      </w:pPr>
    </w:p>
    <w:p w14:paraId="310742C2" w14:textId="77777777" w:rsidR="00B52695" w:rsidRDefault="00B52695" w:rsidP="005A6D24">
      <w:pPr>
        <w:spacing w:after="0" w:line="240" w:lineRule="auto"/>
        <w:jc w:val="both"/>
        <w:rPr>
          <w:rFonts w:ascii="Arial" w:hAnsi="Arial" w:cs="Arial"/>
          <w:b/>
          <w:color w:val="0000FF"/>
          <w:sz w:val="24"/>
          <w:szCs w:val="24"/>
          <w:lang w:val="ro-RO"/>
        </w:rPr>
      </w:pPr>
    </w:p>
    <w:p w14:paraId="2241F032" w14:textId="77777777" w:rsidR="00B52695" w:rsidRDefault="00B52695" w:rsidP="005A6D24">
      <w:pPr>
        <w:spacing w:after="0" w:line="240" w:lineRule="auto"/>
        <w:jc w:val="both"/>
        <w:rPr>
          <w:rFonts w:ascii="Arial" w:hAnsi="Arial" w:cs="Arial"/>
          <w:b/>
          <w:color w:val="0000FF"/>
          <w:sz w:val="24"/>
          <w:szCs w:val="24"/>
          <w:lang w:val="ro-RO"/>
        </w:rPr>
      </w:pPr>
    </w:p>
    <w:p w14:paraId="56A8830F" w14:textId="77777777" w:rsidR="00B52695" w:rsidRDefault="00B52695" w:rsidP="005A6D24">
      <w:pPr>
        <w:spacing w:after="0" w:line="240" w:lineRule="auto"/>
        <w:jc w:val="both"/>
        <w:rPr>
          <w:rFonts w:ascii="Arial" w:hAnsi="Arial" w:cs="Arial"/>
          <w:b/>
          <w:color w:val="0000FF"/>
          <w:sz w:val="24"/>
          <w:szCs w:val="24"/>
          <w:lang w:val="ro-RO"/>
        </w:rPr>
      </w:pP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1"/>
        <w:gridCol w:w="1440"/>
        <w:gridCol w:w="3600"/>
      </w:tblGrid>
      <w:tr w:rsidR="005A6D24" w:rsidRPr="00F43D1D" w14:paraId="4CB1CE9D" w14:textId="77777777" w:rsidTr="00BF0D28">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1"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BF0D28">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5ACA9BAE" w:rsidR="005A6D24" w:rsidRPr="00A34275" w:rsidRDefault="00F074DE" w:rsidP="00D0338F">
            <w:pPr>
              <w:spacing w:after="0" w:line="240" w:lineRule="auto"/>
              <w:jc w:val="both"/>
              <w:rPr>
                <w:rFonts w:ascii="Arial Narrow" w:hAnsi="Arial Narrow" w:cs="Arial"/>
                <w:color w:val="181818"/>
                <w:sz w:val="20"/>
                <w:szCs w:val="20"/>
                <w:lang w:val="ro-RO"/>
              </w:rPr>
            </w:pPr>
            <w:r w:rsidRPr="00A34275">
              <w:rPr>
                <w:rFonts w:ascii="Arial Narrow" w:hAnsi="Arial Narrow" w:cs="Arial"/>
                <w:color w:val="181818"/>
                <w:sz w:val="20"/>
                <w:szCs w:val="20"/>
                <w:lang w:val="ro-RO"/>
              </w:rPr>
              <w:t>Carabineanu A., Zaharia C., B</w:t>
            </w:r>
            <w:r w:rsidR="00EC1041" w:rsidRPr="00A34275">
              <w:rPr>
                <w:rFonts w:ascii="Arial Narrow" w:hAnsi="Arial Narrow" w:cs="Arial"/>
                <w:color w:val="181818"/>
                <w:sz w:val="20"/>
                <w:szCs w:val="20"/>
                <w:lang w:val="ro-RO"/>
              </w:rPr>
              <w:t xml:space="preserve">lidisel A., Ilina R. Miclaus C., Ardelean O., </w:t>
            </w:r>
            <w:r w:rsidR="00EC1041" w:rsidRPr="00A34275">
              <w:rPr>
                <w:rFonts w:ascii="Arial Narrow" w:hAnsi="Arial Narrow" w:cs="Arial"/>
                <w:b/>
                <w:color w:val="181818"/>
                <w:sz w:val="20"/>
                <w:szCs w:val="20"/>
                <w:lang w:val="ro-RO"/>
              </w:rPr>
              <w:t>Preda M</w:t>
            </w:r>
            <w:r w:rsidR="00EC1041" w:rsidRPr="00A34275">
              <w:rPr>
                <w:rFonts w:ascii="Arial Narrow" w:hAnsi="Arial Narrow" w:cs="Arial"/>
                <w:color w:val="181818"/>
                <w:sz w:val="20"/>
                <w:szCs w:val="20"/>
                <w:lang w:val="ro-RO"/>
              </w:rPr>
              <w:t>., Mazilu O.</w:t>
            </w:r>
          </w:p>
        </w:tc>
        <w:tc>
          <w:tcPr>
            <w:tcW w:w="4320" w:type="dxa"/>
            <w:tcBorders>
              <w:top w:val="single" w:sz="4" w:space="0" w:color="auto"/>
              <w:left w:val="single" w:sz="4" w:space="0" w:color="auto"/>
              <w:bottom w:val="single" w:sz="4" w:space="0" w:color="auto"/>
              <w:right w:val="single" w:sz="4" w:space="0" w:color="auto"/>
            </w:tcBorders>
          </w:tcPr>
          <w:p w14:paraId="2A9D954B" w14:textId="14F3AAF5" w:rsidR="005A6D24" w:rsidRPr="00A34275" w:rsidRDefault="00EC1041" w:rsidP="00D0338F">
            <w:pPr>
              <w:spacing w:after="0" w:line="240" w:lineRule="auto"/>
              <w:jc w:val="both"/>
              <w:rPr>
                <w:rFonts w:ascii="Arial Narrow" w:hAnsi="Arial Narrow" w:cs="Arial"/>
                <w:color w:val="181818"/>
                <w:sz w:val="24"/>
                <w:szCs w:val="24"/>
                <w:lang w:val="ro-RO"/>
              </w:rPr>
            </w:pPr>
            <w:r w:rsidRPr="00A34275">
              <w:rPr>
                <w:rFonts w:ascii="Arial Narrow" w:hAnsi="Arial Narrow" w:cs="Arial"/>
                <w:color w:val="181818"/>
                <w:sz w:val="24"/>
                <w:szCs w:val="24"/>
                <w:lang w:val="ro-RO"/>
              </w:rPr>
              <w:t>Risk of More Advanced Lesions at Hysterectomy after Initial Diagnosis of Non-Atypical</w:t>
            </w:r>
            <w:r w:rsidR="000D0213" w:rsidRPr="00A34275">
              <w:rPr>
                <w:rFonts w:ascii="Arial Narrow" w:hAnsi="Arial Narrow" w:cs="Arial"/>
                <w:color w:val="181818"/>
                <w:sz w:val="24"/>
                <w:szCs w:val="24"/>
                <w:lang w:val="ro-RO"/>
              </w:rPr>
              <w:t xml:space="preserve"> Endometrial Hyperplasia in Patients with </w:t>
            </w:r>
            <w:r w:rsidR="00D7557E" w:rsidRPr="00A34275">
              <w:rPr>
                <w:rFonts w:ascii="Arial Narrow" w:hAnsi="Arial Narrow" w:cs="Arial"/>
                <w:color w:val="181818"/>
                <w:sz w:val="24"/>
                <w:szCs w:val="24"/>
                <w:lang w:val="ro-RO"/>
              </w:rPr>
              <w:t xml:space="preserve">Postmenopausal </w:t>
            </w:r>
            <w:r w:rsidR="0021736B" w:rsidRPr="00A34275">
              <w:rPr>
                <w:rFonts w:ascii="Arial Narrow" w:hAnsi="Arial Narrow" w:cs="Arial"/>
                <w:color w:val="181818"/>
                <w:sz w:val="24"/>
                <w:szCs w:val="24"/>
                <w:lang w:val="ro-RO"/>
              </w:rPr>
              <w:t>Bleeding and Oral Anticoagulant Treatment</w:t>
            </w:r>
          </w:p>
        </w:tc>
        <w:tc>
          <w:tcPr>
            <w:tcW w:w="2701" w:type="dxa"/>
            <w:tcBorders>
              <w:top w:val="single" w:sz="4" w:space="0" w:color="auto"/>
              <w:left w:val="single" w:sz="4" w:space="0" w:color="auto"/>
              <w:bottom w:val="single" w:sz="4" w:space="0" w:color="auto"/>
              <w:right w:val="single" w:sz="4" w:space="0" w:color="auto"/>
            </w:tcBorders>
          </w:tcPr>
          <w:p w14:paraId="3E1EC549" w14:textId="77777777" w:rsidR="005A6D24" w:rsidRPr="00A34275" w:rsidRDefault="00847C74" w:rsidP="00D0338F">
            <w:pPr>
              <w:spacing w:after="0" w:line="240" w:lineRule="auto"/>
              <w:jc w:val="both"/>
              <w:rPr>
                <w:rFonts w:ascii="Arial Narrow" w:hAnsi="Arial Narrow" w:cs="Arial"/>
                <w:color w:val="181818"/>
                <w:sz w:val="24"/>
                <w:szCs w:val="24"/>
                <w:lang w:val="ro-RO"/>
              </w:rPr>
            </w:pPr>
            <w:r w:rsidRPr="00A34275">
              <w:rPr>
                <w:rFonts w:ascii="Arial Narrow" w:hAnsi="Arial Narrow" w:cs="Arial"/>
                <w:color w:val="181818"/>
                <w:sz w:val="24"/>
                <w:szCs w:val="24"/>
                <w:lang w:val="ro-RO"/>
              </w:rPr>
              <w:t>MEDICINA – LITHUANIA,</w:t>
            </w:r>
          </w:p>
          <w:p w14:paraId="17968A1F" w14:textId="77777777" w:rsidR="00455BD4" w:rsidRPr="00A34275" w:rsidRDefault="00847C74" w:rsidP="00D0338F">
            <w:pPr>
              <w:spacing w:after="0" w:line="240" w:lineRule="auto"/>
              <w:jc w:val="both"/>
              <w:rPr>
                <w:rFonts w:ascii="Arial Narrow" w:hAnsi="Arial Narrow" w:cs="Arial"/>
                <w:color w:val="181818"/>
                <w:sz w:val="24"/>
                <w:szCs w:val="24"/>
                <w:lang w:val="ro-RO"/>
              </w:rPr>
            </w:pPr>
            <w:r w:rsidRPr="00A34275">
              <w:rPr>
                <w:rFonts w:ascii="Arial Narrow" w:hAnsi="Arial Narrow" w:cs="Arial"/>
                <w:color w:val="181818"/>
                <w:sz w:val="24"/>
                <w:szCs w:val="24"/>
                <w:lang w:val="ro-RO"/>
              </w:rPr>
              <w:t>2021</w:t>
            </w:r>
            <w:r w:rsidR="00C82E00" w:rsidRPr="00A34275">
              <w:rPr>
                <w:rFonts w:ascii="Arial Narrow" w:hAnsi="Arial Narrow" w:cs="Arial"/>
                <w:color w:val="181818"/>
                <w:sz w:val="24"/>
                <w:szCs w:val="24"/>
                <w:lang w:val="ro-RO"/>
              </w:rPr>
              <w:t>, Vol-57, Issue 10, Art.</w:t>
            </w:r>
            <w:r w:rsidR="00455BD4" w:rsidRPr="00A34275">
              <w:rPr>
                <w:rFonts w:ascii="Arial Narrow" w:hAnsi="Arial Narrow" w:cs="Arial"/>
                <w:color w:val="181818"/>
                <w:sz w:val="24"/>
                <w:szCs w:val="24"/>
                <w:lang w:val="ro-RO"/>
              </w:rPr>
              <w:t xml:space="preserve"> Number 1003</w:t>
            </w:r>
          </w:p>
          <w:p w14:paraId="7A752C05" w14:textId="09346CDE" w:rsidR="00847C74" w:rsidRPr="00A34275" w:rsidRDefault="00455BD4" w:rsidP="00D0338F">
            <w:pPr>
              <w:spacing w:after="0" w:line="240" w:lineRule="auto"/>
              <w:jc w:val="both"/>
              <w:rPr>
                <w:rFonts w:ascii="Arial Narrow" w:hAnsi="Arial Narrow" w:cs="Arial"/>
                <w:color w:val="181818"/>
                <w:sz w:val="24"/>
                <w:szCs w:val="24"/>
                <w:lang w:val="ro-RO"/>
              </w:rPr>
            </w:pPr>
            <w:r w:rsidRPr="00A34275">
              <w:rPr>
                <w:rFonts w:ascii="Arial Narrow" w:hAnsi="Arial Narrow" w:cs="Arial"/>
                <w:color w:val="181818"/>
                <w:sz w:val="24"/>
                <w:szCs w:val="24"/>
                <w:lang w:val="ro-RO"/>
              </w:rPr>
              <w:t>DOI: 10.3390/Medicina5710</w:t>
            </w:r>
            <w:r w:rsidR="00F65970" w:rsidRPr="00A34275">
              <w:rPr>
                <w:rFonts w:ascii="Arial Narrow" w:hAnsi="Arial Narrow" w:cs="Arial"/>
                <w:color w:val="181818"/>
                <w:sz w:val="24"/>
                <w:szCs w:val="24"/>
                <w:lang w:val="ro-RO"/>
              </w:rPr>
              <w:t>1</w:t>
            </w:r>
            <w:r w:rsidRPr="00A34275">
              <w:rPr>
                <w:rFonts w:ascii="Arial Narrow" w:hAnsi="Arial Narrow" w:cs="Arial"/>
                <w:color w:val="181818"/>
                <w:sz w:val="24"/>
                <w:szCs w:val="24"/>
                <w:lang w:val="ro-RO"/>
              </w:rPr>
              <w:t>0</w:t>
            </w:r>
            <w:r w:rsidR="00F65970" w:rsidRPr="00A34275">
              <w:rPr>
                <w:rFonts w:ascii="Arial Narrow" w:hAnsi="Arial Narrow" w:cs="Arial"/>
                <w:color w:val="181818"/>
                <w:sz w:val="24"/>
                <w:szCs w:val="24"/>
                <w:lang w:val="ro-RO"/>
              </w:rPr>
              <w:t>0</w:t>
            </w:r>
            <w:r w:rsidRPr="00A34275">
              <w:rPr>
                <w:rFonts w:ascii="Arial Narrow" w:hAnsi="Arial Narrow" w:cs="Arial"/>
                <w:color w:val="181818"/>
                <w:sz w:val="24"/>
                <w:szCs w:val="24"/>
                <w:lang w:val="ro-RO"/>
              </w:rPr>
              <w:t>3</w:t>
            </w:r>
            <w:r w:rsidR="00C82E00" w:rsidRPr="00A34275">
              <w:rPr>
                <w:rFonts w:ascii="Arial Narrow" w:hAnsi="Arial Narrow" w:cs="Arial"/>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tcPr>
          <w:p w14:paraId="7C26AA7B" w14:textId="53A14549" w:rsidR="005A6D24" w:rsidRPr="00A34275" w:rsidRDefault="0042697E" w:rsidP="0042697E">
            <w:pPr>
              <w:spacing w:after="0" w:line="240" w:lineRule="auto"/>
              <w:jc w:val="both"/>
              <w:rPr>
                <w:rFonts w:ascii="Arial Narrow" w:hAnsi="Arial Narrow" w:cs="Arial"/>
                <w:color w:val="181818"/>
                <w:sz w:val="24"/>
                <w:szCs w:val="24"/>
                <w:lang w:val="ro-RO"/>
              </w:rPr>
            </w:pPr>
            <w:r w:rsidRPr="00A34275">
              <w:rPr>
                <w:rFonts w:ascii="Arial Narrow" w:hAnsi="Arial Narrow" w:cs="Arial"/>
                <w:color w:val="181818"/>
                <w:sz w:val="24"/>
                <w:szCs w:val="24"/>
                <w:lang w:val="ro-RO"/>
              </w:rPr>
              <w:t>2.430</w:t>
            </w:r>
          </w:p>
        </w:tc>
        <w:tc>
          <w:tcPr>
            <w:tcW w:w="3600" w:type="dxa"/>
            <w:tcBorders>
              <w:top w:val="single" w:sz="4" w:space="0" w:color="auto"/>
              <w:left w:val="single" w:sz="4" w:space="0" w:color="auto"/>
              <w:bottom w:val="single" w:sz="4" w:space="0" w:color="auto"/>
              <w:right w:val="single" w:sz="4" w:space="0" w:color="auto"/>
            </w:tcBorders>
          </w:tcPr>
          <w:p w14:paraId="29FD2938" w14:textId="77777777" w:rsidR="00C80B62" w:rsidRPr="00A34275" w:rsidRDefault="00C80B62" w:rsidP="00C80B62">
            <w:pPr>
              <w:spacing w:after="0" w:line="240" w:lineRule="auto"/>
              <w:jc w:val="both"/>
              <w:rPr>
                <w:rFonts w:ascii="Arial Narrow" w:hAnsi="Arial Narrow" w:cs="Arial"/>
                <w:color w:val="181818"/>
                <w:sz w:val="24"/>
                <w:szCs w:val="24"/>
                <w:lang w:val="ro-RO"/>
              </w:rPr>
            </w:pPr>
            <w:r w:rsidRPr="00A34275">
              <w:rPr>
                <w:rFonts w:ascii="Arial Narrow" w:hAnsi="Arial Narrow" w:cs="Arial"/>
                <w:color w:val="181818"/>
                <w:sz w:val="24"/>
                <w:szCs w:val="24"/>
                <w:lang w:val="ro-RO"/>
              </w:rPr>
              <w:t>Victor Babes University of Medicine and Pharmacy, Timisoara, Romania:</w:t>
            </w:r>
          </w:p>
          <w:p w14:paraId="72673BD3" w14:textId="70230822" w:rsidR="005A6D24" w:rsidRPr="00A34275" w:rsidRDefault="00C80B62" w:rsidP="00C80B62">
            <w:pPr>
              <w:spacing w:after="0" w:line="240" w:lineRule="auto"/>
              <w:jc w:val="both"/>
              <w:rPr>
                <w:rFonts w:ascii="Arial Narrow" w:hAnsi="Arial Narrow" w:cs="Arial"/>
                <w:color w:val="181818"/>
                <w:sz w:val="24"/>
                <w:szCs w:val="24"/>
                <w:lang w:val="ro-RO"/>
              </w:rPr>
            </w:pPr>
            <w:r w:rsidRPr="00A34275">
              <w:rPr>
                <w:rFonts w:ascii="Arial Narrow" w:hAnsi="Arial Narrow" w:cs="Arial"/>
                <w:color w:val="181818"/>
                <w:sz w:val="24"/>
                <w:szCs w:val="24"/>
                <w:lang w:val="ro-RO"/>
              </w:rPr>
              <w:t>- 1st Department of Surgery Discipline of Surgical Semiology II, Victor Babes Univ Med &amp; Pharm,  Timisoara, Romania</w:t>
            </w:r>
          </w:p>
        </w:tc>
      </w:tr>
    </w:tbl>
    <w:p w14:paraId="2479CA17" w14:textId="053D7B57" w:rsidR="005A6D24" w:rsidRDefault="005A6D24" w:rsidP="005A6D24">
      <w:pPr>
        <w:spacing w:after="0" w:line="240" w:lineRule="auto"/>
        <w:jc w:val="both"/>
        <w:rPr>
          <w:rFonts w:ascii="Arial" w:hAnsi="Arial" w:cs="Arial"/>
          <w:b/>
          <w:color w:val="0000FF"/>
          <w:sz w:val="24"/>
          <w:szCs w:val="24"/>
          <w:lang w:val="ro-RO"/>
        </w:rPr>
      </w:pPr>
    </w:p>
    <w:p w14:paraId="138DF9FA" w14:textId="77777777" w:rsidR="00081DA1" w:rsidRDefault="00081DA1" w:rsidP="00081DA1">
      <w:pPr>
        <w:autoSpaceDE w:val="0"/>
        <w:autoSpaceDN w:val="0"/>
        <w:adjustRightInd w:val="0"/>
        <w:spacing w:after="0" w:line="240" w:lineRule="auto"/>
        <w:rPr>
          <w:rFonts w:ascii="Arial" w:hAnsi="Arial" w:cs="Arial"/>
          <w:b/>
          <w:color w:val="FF0000"/>
          <w:sz w:val="28"/>
          <w:szCs w:val="28"/>
          <w:lang w:val="ro-RO"/>
        </w:rPr>
      </w:pPr>
    </w:p>
    <w:p w14:paraId="29B9ED00" w14:textId="77777777" w:rsidR="00E42220" w:rsidRPr="00422CD9" w:rsidRDefault="00E42220" w:rsidP="00E42220">
      <w:pPr>
        <w:autoSpaceDE w:val="0"/>
        <w:autoSpaceDN w:val="0"/>
        <w:adjustRightInd w:val="0"/>
        <w:spacing w:after="0" w:line="240" w:lineRule="auto"/>
        <w:rPr>
          <w:rFonts w:ascii="Arial" w:hAnsi="Arial" w:cs="Arial"/>
          <w:b/>
          <w:color w:val="FF0000"/>
          <w:sz w:val="24"/>
          <w:szCs w:val="24"/>
          <w:lang w:val="ro-RO"/>
        </w:rPr>
      </w:pPr>
      <w:r w:rsidRPr="00422CD9">
        <w:rPr>
          <w:rFonts w:ascii="Arial" w:hAnsi="Arial" w:cs="Arial"/>
          <w:b/>
          <w:color w:val="FF0000"/>
          <w:sz w:val="24"/>
          <w:szCs w:val="24"/>
          <w:lang w:val="ro-RO"/>
        </w:rPr>
        <w:t>* Se vor înscrie în tabel MINIM DOUĂ ARTICOLE prim autor şi UNUL coautor/autor principal din categoria ISI solicitată (sau categorie superioară).</w:t>
      </w:r>
    </w:p>
    <w:p w14:paraId="5CC5EC3E" w14:textId="77777777" w:rsidR="00E42220" w:rsidRPr="00422CD9" w:rsidRDefault="00E42220" w:rsidP="00E42220">
      <w:pPr>
        <w:autoSpaceDE w:val="0"/>
        <w:autoSpaceDN w:val="0"/>
        <w:adjustRightInd w:val="0"/>
        <w:spacing w:after="0" w:line="240" w:lineRule="auto"/>
        <w:rPr>
          <w:rFonts w:ascii="Arial" w:hAnsi="Arial" w:cs="Arial"/>
          <w:b/>
          <w:color w:val="FF0000"/>
          <w:sz w:val="24"/>
          <w:szCs w:val="24"/>
          <w:lang w:val="ro-RO"/>
        </w:rPr>
      </w:pPr>
      <w:r w:rsidRPr="00422CD9">
        <w:rPr>
          <w:rFonts w:ascii="Arial" w:hAnsi="Arial" w:cs="Arial"/>
          <w:b/>
          <w:color w:val="FF0000"/>
          <w:sz w:val="24"/>
          <w:szCs w:val="24"/>
          <w:lang w:val="ro-RO"/>
        </w:rPr>
        <w:t>** Dacă articolul este apărut numai în formă electronică se va trece DOI.</w:t>
      </w:r>
    </w:p>
    <w:p w14:paraId="3004FF29" w14:textId="77777777" w:rsidR="00E42220" w:rsidRPr="00422CD9" w:rsidRDefault="00E42220" w:rsidP="00E42220">
      <w:pPr>
        <w:autoSpaceDE w:val="0"/>
        <w:autoSpaceDN w:val="0"/>
        <w:adjustRightInd w:val="0"/>
        <w:spacing w:after="0" w:line="240" w:lineRule="auto"/>
        <w:rPr>
          <w:rFonts w:ascii="Arial" w:hAnsi="Arial" w:cs="Arial"/>
          <w:b/>
          <w:color w:val="FF0000"/>
          <w:sz w:val="24"/>
          <w:szCs w:val="24"/>
          <w:lang w:val="ro-RO"/>
        </w:rPr>
      </w:pPr>
      <w:r w:rsidRPr="00422CD9">
        <w:rPr>
          <w:rFonts w:ascii="Arial" w:hAnsi="Arial" w:cs="Arial"/>
          <w:b/>
          <w:color w:val="FF0000"/>
          <w:sz w:val="24"/>
          <w:szCs w:val="24"/>
          <w:lang w:val="ro-RO"/>
        </w:rPr>
        <w:t xml:space="preserve">*** Se ia în considerare FI al anului în care a fost publicat articolul. </w:t>
      </w:r>
    </w:p>
    <w:p w14:paraId="48BBA37E" w14:textId="4ABD8C4E" w:rsidR="004D69C5" w:rsidRPr="00422CD9" w:rsidRDefault="00E42220" w:rsidP="00E42220">
      <w:pPr>
        <w:autoSpaceDE w:val="0"/>
        <w:autoSpaceDN w:val="0"/>
        <w:adjustRightInd w:val="0"/>
        <w:spacing w:after="0" w:line="240" w:lineRule="auto"/>
        <w:rPr>
          <w:rFonts w:ascii="Arial" w:hAnsi="Arial" w:cs="Arial"/>
          <w:b/>
          <w:color w:val="FF0000"/>
          <w:sz w:val="24"/>
          <w:szCs w:val="24"/>
          <w:lang w:val="ro-RO"/>
        </w:rPr>
      </w:pPr>
      <w:r w:rsidRPr="00422CD9">
        <w:rPr>
          <w:rFonts w:ascii="Arial" w:hAnsi="Arial" w:cs="Arial"/>
          <w:b/>
          <w:color w:val="FF0000"/>
          <w:sz w:val="24"/>
          <w:szCs w:val="24"/>
          <w:lang w:val="ro-RO"/>
        </w:rPr>
        <w:t>Se vor anexa în capitol distinct copii ale acestor articole, însoţite de coperta revistei şi/sau a site-ului electronic.</w:t>
      </w:r>
    </w:p>
    <w:p w14:paraId="57C2BB70" w14:textId="77777777" w:rsidR="00116C19" w:rsidRDefault="00116C19" w:rsidP="006757E2">
      <w:pPr>
        <w:spacing w:after="0" w:line="240" w:lineRule="auto"/>
        <w:jc w:val="both"/>
        <w:rPr>
          <w:rFonts w:ascii="Arial" w:hAnsi="Arial" w:cs="Arial"/>
          <w:b/>
          <w:color w:val="0000FF"/>
          <w:sz w:val="24"/>
          <w:szCs w:val="24"/>
          <w:lang w:val="ro-RO"/>
        </w:rPr>
      </w:pPr>
    </w:p>
    <w:p w14:paraId="16E113CD" w14:textId="77777777" w:rsidR="006757E2" w:rsidRDefault="006757E2" w:rsidP="006757E2">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66266D" w:rsidRPr="00F341F9" w14:paraId="728D9686" w14:textId="77777777" w:rsidTr="00AD4072">
        <w:tc>
          <w:tcPr>
            <w:tcW w:w="6408" w:type="dxa"/>
            <w:tcBorders>
              <w:top w:val="nil"/>
              <w:left w:val="nil"/>
              <w:bottom w:val="nil"/>
              <w:right w:val="nil"/>
            </w:tcBorders>
          </w:tcPr>
          <w:p w14:paraId="290F00B2" w14:textId="77777777" w:rsidR="001508E2" w:rsidRDefault="001508E2" w:rsidP="00AD4072">
            <w:pPr>
              <w:spacing w:after="0" w:line="240" w:lineRule="auto"/>
              <w:rPr>
                <w:rFonts w:ascii="Arial" w:hAnsi="Arial" w:cs="Arial"/>
                <w:b/>
                <w:color w:val="FF0000"/>
                <w:sz w:val="24"/>
                <w:szCs w:val="24"/>
                <w:lang w:val="ro-RO"/>
              </w:rPr>
            </w:pPr>
          </w:p>
          <w:p w14:paraId="3F9A75CB" w14:textId="77777777" w:rsidR="001508E2" w:rsidRDefault="001508E2" w:rsidP="00AD4072">
            <w:pPr>
              <w:spacing w:after="0" w:line="240" w:lineRule="auto"/>
              <w:rPr>
                <w:rFonts w:ascii="Arial" w:hAnsi="Arial" w:cs="Arial"/>
                <w:b/>
                <w:color w:val="FF0000"/>
                <w:sz w:val="24"/>
                <w:szCs w:val="24"/>
                <w:lang w:val="ro-RO"/>
              </w:rPr>
            </w:pPr>
          </w:p>
          <w:p w14:paraId="23A5D160" w14:textId="77777777" w:rsidR="001508E2" w:rsidRDefault="001508E2" w:rsidP="00AD4072">
            <w:pPr>
              <w:spacing w:after="0" w:line="240" w:lineRule="auto"/>
              <w:rPr>
                <w:rFonts w:ascii="Arial" w:hAnsi="Arial" w:cs="Arial"/>
                <w:b/>
                <w:color w:val="FF0000"/>
                <w:sz w:val="24"/>
                <w:szCs w:val="24"/>
                <w:lang w:val="ro-RO"/>
              </w:rPr>
            </w:pPr>
          </w:p>
          <w:p w14:paraId="2B5E278B" w14:textId="77777777" w:rsidR="001508E2" w:rsidRDefault="001508E2" w:rsidP="00AD4072">
            <w:pPr>
              <w:spacing w:after="0" w:line="240" w:lineRule="auto"/>
              <w:rPr>
                <w:rFonts w:ascii="Arial" w:hAnsi="Arial" w:cs="Arial"/>
                <w:b/>
                <w:color w:val="FF0000"/>
                <w:sz w:val="24"/>
                <w:szCs w:val="24"/>
                <w:lang w:val="ro-RO"/>
              </w:rPr>
            </w:pPr>
          </w:p>
          <w:p w14:paraId="5FA5B13F" w14:textId="77777777" w:rsidR="0066266D" w:rsidRPr="00F341F9" w:rsidRDefault="0066266D" w:rsidP="00AD4072">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66266D" w:rsidRPr="00F341F9" w14:paraId="416461D0" w14:textId="77777777" w:rsidTr="00AD4072">
        <w:tc>
          <w:tcPr>
            <w:tcW w:w="6408" w:type="dxa"/>
            <w:tcBorders>
              <w:top w:val="nil"/>
              <w:left w:val="nil"/>
              <w:bottom w:val="nil"/>
              <w:right w:val="nil"/>
            </w:tcBorders>
          </w:tcPr>
          <w:p w14:paraId="3CD48E50" w14:textId="0E2B1827" w:rsidR="0066266D" w:rsidRPr="00F341F9" w:rsidRDefault="0066266D" w:rsidP="00A375EA">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A375EA">
              <w:rPr>
                <w:rFonts w:ascii="Arial" w:hAnsi="Arial" w:cs="Arial"/>
                <w:color w:val="FF0000"/>
                <w:sz w:val="24"/>
                <w:szCs w:val="24"/>
                <w:lang w:val="ro-RO"/>
              </w:rPr>
              <w:t>PREDA</w:t>
            </w:r>
            <w:r w:rsidRPr="00F341F9">
              <w:rPr>
                <w:rFonts w:ascii="Arial" w:hAnsi="Arial" w:cs="Arial"/>
                <w:color w:val="FF0000"/>
                <w:sz w:val="24"/>
                <w:szCs w:val="24"/>
                <w:lang w:val="ro-RO"/>
              </w:rPr>
              <w:t xml:space="preserve">                                  PRENUME </w:t>
            </w:r>
            <w:r w:rsidR="00A375EA">
              <w:rPr>
                <w:rFonts w:ascii="Arial" w:hAnsi="Arial" w:cs="Arial"/>
                <w:color w:val="FF0000"/>
                <w:sz w:val="24"/>
                <w:szCs w:val="24"/>
                <w:lang w:val="ro-RO"/>
              </w:rPr>
              <w:t>MARIUS</w:t>
            </w:r>
          </w:p>
        </w:tc>
      </w:tr>
      <w:tr w:rsidR="0066266D" w:rsidRPr="00F341F9" w14:paraId="407E761A" w14:textId="77777777" w:rsidTr="00AD4072">
        <w:tc>
          <w:tcPr>
            <w:tcW w:w="6408" w:type="dxa"/>
            <w:tcBorders>
              <w:top w:val="nil"/>
              <w:left w:val="nil"/>
              <w:bottom w:val="nil"/>
              <w:right w:val="nil"/>
            </w:tcBorders>
          </w:tcPr>
          <w:p w14:paraId="43093EBB" w14:textId="77777777" w:rsidR="0066266D" w:rsidRPr="00F341F9" w:rsidRDefault="0066266D" w:rsidP="00AD4072">
            <w:pPr>
              <w:spacing w:after="0" w:line="240" w:lineRule="auto"/>
              <w:rPr>
                <w:rFonts w:ascii="Arial" w:hAnsi="Arial" w:cs="Arial"/>
                <w:color w:val="FF0000"/>
                <w:sz w:val="24"/>
                <w:szCs w:val="24"/>
                <w:lang w:val="ro-RO"/>
              </w:rPr>
            </w:pPr>
          </w:p>
          <w:p w14:paraId="54B8616D" w14:textId="77777777" w:rsidR="0066266D" w:rsidRPr="00F341F9" w:rsidRDefault="0066266D" w:rsidP="00AD4072">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457CAE" w:rsidRPr="00F341F9" w14:paraId="54FA3179" w14:textId="77777777" w:rsidTr="00AD4072">
        <w:tc>
          <w:tcPr>
            <w:tcW w:w="6408" w:type="dxa"/>
            <w:tcBorders>
              <w:top w:val="nil"/>
              <w:left w:val="nil"/>
              <w:bottom w:val="nil"/>
              <w:right w:val="nil"/>
            </w:tcBorders>
          </w:tcPr>
          <w:p w14:paraId="6CBE20B8" w14:textId="77777777" w:rsidR="00457CAE" w:rsidRPr="00F341F9" w:rsidRDefault="00457CAE" w:rsidP="00AD4072">
            <w:pPr>
              <w:spacing w:after="0" w:line="240" w:lineRule="auto"/>
              <w:rPr>
                <w:rFonts w:ascii="Arial" w:hAnsi="Arial" w:cs="Arial"/>
                <w:color w:val="FF0000"/>
                <w:sz w:val="24"/>
                <w:szCs w:val="24"/>
                <w:lang w:val="ro-RO"/>
              </w:rPr>
            </w:pPr>
          </w:p>
        </w:tc>
      </w:tr>
    </w:tbl>
    <w:p w14:paraId="686F68EC" w14:textId="77777777" w:rsidR="00554D8F" w:rsidRDefault="00554D8F" w:rsidP="005A6D24">
      <w:pPr>
        <w:spacing w:after="0"/>
        <w:jc w:val="right"/>
        <w:rPr>
          <w:rFonts w:ascii="Arial" w:hAnsi="Arial" w:cs="Arial"/>
          <w:b/>
          <w:color w:val="181818"/>
          <w:sz w:val="24"/>
          <w:szCs w:val="24"/>
          <w:u w:val="single"/>
          <w:lang w:val="ro-RO"/>
        </w:rPr>
      </w:pPr>
    </w:p>
    <w:p w14:paraId="151917DA" w14:textId="77777777" w:rsidR="00554D8F" w:rsidRDefault="00554D8F" w:rsidP="005A6D24">
      <w:pPr>
        <w:spacing w:after="0"/>
        <w:jc w:val="right"/>
        <w:rPr>
          <w:rFonts w:ascii="Arial" w:hAnsi="Arial" w:cs="Arial"/>
          <w:b/>
          <w:color w:val="181818"/>
          <w:sz w:val="24"/>
          <w:szCs w:val="24"/>
          <w:u w:val="single"/>
          <w:lang w:val="ro-RO"/>
        </w:rPr>
      </w:pPr>
    </w:p>
    <w:p w14:paraId="7EB4D22B" w14:textId="77777777" w:rsidR="00554D8F" w:rsidRDefault="00554D8F" w:rsidP="005A6D24">
      <w:pPr>
        <w:spacing w:after="0"/>
        <w:jc w:val="right"/>
        <w:rPr>
          <w:rFonts w:ascii="Arial" w:hAnsi="Arial" w:cs="Arial"/>
          <w:b/>
          <w:color w:val="181818"/>
          <w:sz w:val="24"/>
          <w:szCs w:val="24"/>
          <w:u w:val="single"/>
          <w:lang w:val="ro-RO"/>
        </w:rPr>
      </w:pPr>
    </w:p>
    <w:p w14:paraId="453E395A" w14:textId="5F9AA9F0" w:rsidR="00FB62A2" w:rsidRDefault="00FB62A2" w:rsidP="005A6D24">
      <w:pPr>
        <w:spacing w:after="0"/>
        <w:rPr>
          <w:rFonts w:ascii="Arial Narrow" w:hAnsi="Arial Narrow" w:cs="Arial"/>
          <w:b/>
          <w:color w:val="0000FF"/>
          <w:sz w:val="28"/>
          <w:szCs w:val="28"/>
          <w:lang w:val="ro-RO"/>
        </w:rPr>
      </w:pPr>
    </w:p>
    <w:p w14:paraId="31DDC940" w14:textId="4C5F44AF" w:rsidR="006C2A26" w:rsidRPr="0054137B" w:rsidRDefault="006C2A26" w:rsidP="006C2A26">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Pr>
          <w:rFonts w:ascii="Arial" w:hAnsi="Arial" w:cs="Arial"/>
          <w:b/>
          <w:color w:val="0000FF"/>
          <w:sz w:val="28"/>
          <w:szCs w:val="28"/>
          <w:lang w:val="ro-RO"/>
        </w:rPr>
        <w:t>Şef de Lucrări</w:t>
      </w:r>
      <w:bookmarkStart w:id="0" w:name="_GoBack"/>
      <w:bookmarkEnd w:id="0"/>
    </w:p>
    <w:p w14:paraId="247E7B56" w14:textId="77777777" w:rsidR="006C2A26" w:rsidRDefault="006C2A26" w:rsidP="006C2A26">
      <w:pPr>
        <w:spacing w:after="0"/>
        <w:rPr>
          <w:rFonts w:ascii="Arial Narrow" w:hAnsi="Arial Narrow" w:cs="Arial"/>
          <w:b/>
          <w:color w:val="0000FF"/>
          <w:sz w:val="28"/>
          <w:szCs w:val="28"/>
          <w:lang w:val="ro-RO"/>
        </w:rPr>
      </w:pPr>
    </w:p>
    <w:p w14:paraId="234E58FA" w14:textId="77777777" w:rsidR="006C2A26" w:rsidRPr="00BF27DA" w:rsidRDefault="006C2A26" w:rsidP="006C2A26">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6C2A26" w:rsidRPr="00DB6995" w14:paraId="7258BD40" w14:textId="77777777" w:rsidTr="001E6690">
        <w:tc>
          <w:tcPr>
            <w:tcW w:w="2235" w:type="dxa"/>
            <w:tcBorders>
              <w:top w:val="nil"/>
              <w:left w:val="nil"/>
              <w:bottom w:val="nil"/>
              <w:right w:val="nil"/>
            </w:tcBorders>
            <w:shd w:val="clear" w:color="auto" w:fill="auto"/>
          </w:tcPr>
          <w:p w14:paraId="0FB83448" w14:textId="77777777" w:rsidR="006C2A26" w:rsidRPr="00DB6995" w:rsidRDefault="006C2A26" w:rsidP="001E6690">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28BA703F" w14:textId="77777777" w:rsidR="006C2A26" w:rsidRPr="00DB6995" w:rsidRDefault="006C2A26" w:rsidP="001E6690">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1370DC4F" w14:textId="77777777" w:rsidR="006C2A26" w:rsidRPr="00DB6995" w:rsidRDefault="006C2A26" w:rsidP="001E6690">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6BC077BF" w14:textId="77777777" w:rsidR="006C2A26" w:rsidRPr="00DB6995" w:rsidRDefault="006C2A26" w:rsidP="001E6690">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51BECB4E" w14:textId="77777777" w:rsidR="006C2A26" w:rsidRPr="00DB6995" w:rsidRDefault="006C2A26" w:rsidP="001E6690">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1F8A3EFD" w14:textId="77777777" w:rsidR="006C2A26" w:rsidRPr="00DB6995" w:rsidRDefault="006C2A26" w:rsidP="001E6690">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159F269C" w14:textId="77777777" w:rsidR="006C2A26" w:rsidRPr="00DB6995" w:rsidRDefault="006C2A26" w:rsidP="001E6690">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598F914" w14:textId="77777777" w:rsidR="006C2A26" w:rsidRPr="00DB6995" w:rsidRDefault="006C2A26" w:rsidP="001E6690">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289835E8"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6C2A26" w:rsidRPr="00DB6995" w14:paraId="3C59E05F" w14:textId="77777777" w:rsidTr="001E6690">
        <w:tc>
          <w:tcPr>
            <w:tcW w:w="2235" w:type="dxa"/>
            <w:tcBorders>
              <w:top w:val="nil"/>
              <w:left w:val="nil"/>
              <w:bottom w:val="nil"/>
              <w:right w:val="nil"/>
            </w:tcBorders>
            <w:shd w:val="clear" w:color="auto" w:fill="auto"/>
          </w:tcPr>
          <w:p w14:paraId="51613463" w14:textId="77777777" w:rsidR="006C2A26" w:rsidRPr="00DB6995" w:rsidRDefault="006C2A26" w:rsidP="001E6690">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1923A8C9" w14:textId="77777777" w:rsidR="006C2A26" w:rsidRPr="00DB6995" w:rsidRDefault="006C2A26" w:rsidP="001E6690">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80EF34D"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40988101" w14:textId="77777777" w:rsidR="006C2A26" w:rsidRPr="00DB6995" w:rsidRDefault="006C2A26" w:rsidP="001E6690">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599C766" w14:textId="77777777" w:rsidR="006C2A26" w:rsidRPr="00DB6995" w:rsidRDefault="006C2A26" w:rsidP="001E6690">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67836B32"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37B44085" w14:textId="77777777" w:rsidR="006C2A26" w:rsidRPr="00DB6995" w:rsidRDefault="006C2A26" w:rsidP="001E6690">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91C029D" w14:textId="77777777" w:rsidR="006C2A26" w:rsidRPr="00DB6995" w:rsidRDefault="006C2A26" w:rsidP="001E6690">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29D01C5" w14:textId="77777777" w:rsidR="006C2A26" w:rsidRPr="00DB6995" w:rsidRDefault="006C2A26" w:rsidP="001E6690">
            <w:pPr>
              <w:spacing w:after="0"/>
              <w:jc w:val="both"/>
              <w:rPr>
                <w:rFonts w:ascii="Times New Roman" w:hAnsi="Times New Roman"/>
                <w:b/>
                <w:color w:val="181818"/>
                <w:sz w:val="28"/>
                <w:szCs w:val="24"/>
                <w:lang w:val="ro-RO"/>
              </w:rPr>
            </w:pPr>
          </w:p>
        </w:tc>
      </w:tr>
      <w:tr w:rsidR="006C2A26" w:rsidRPr="00DB6995" w14:paraId="5600CE0C" w14:textId="77777777" w:rsidTr="001E6690">
        <w:trPr>
          <w:gridAfter w:val="8"/>
          <w:wAfter w:w="11917" w:type="dxa"/>
        </w:trPr>
        <w:tc>
          <w:tcPr>
            <w:tcW w:w="2235" w:type="dxa"/>
            <w:tcBorders>
              <w:top w:val="nil"/>
              <w:left w:val="nil"/>
              <w:bottom w:val="nil"/>
              <w:right w:val="nil"/>
            </w:tcBorders>
            <w:shd w:val="clear" w:color="auto" w:fill="auto"/>
          </w:tcPr>
          <w:p w14:paraId="5F017560" w14:textId="77777777" w:rsidR="006C2A26" w:rsidRPr="00DB6995" w:rsidRDefault="006C2A26" w:rsidP="001E6690">
            <w:pPr>
              <w:spacing w:after="0"/>
              <w:jc w:val="both"/>
              <w:rPr>
                <w:rFonts w:ascii="Times New Roman" w:hAnsi="Times New Roman"/>
                <w:color w:val="181818"/>
                <w:sz w:val="28"/>
                <w:szCs w:val="24"/>
                <w:lang w:val="ro-RO"/>
              </w:rPr>
            </w:pPr>
          </w:p>
        </w:tc>
      </w:tr>
      <w:tr w:rsidR="006C2A26" w:rsidRPr="00DB6995" w14:paraId="6F4C44D3" w14:textId="77777777" w:rsidTr="001E6690">
        <w:tc>
          <w:tcPr>
            <w:tcW w:w="2235" w:type="dxa"/>
            <w:tcBorders>
              <w:top w:val="nil"/>
              <w:left w:val="nil"/>
              <w:bottom w:val="nil"/>
              <w:right w:val="nil"/>
            </w:tcBorders>
            <w:shd w:val="clear" w:color="auto" w:fill="auto"/>
          </w:tcPr>
          <w:p w14:paraId="77ED8AF5" w14:textId="77777777" w:rsidR="006C2A26" w:rsidRPr="00DB6995" w:rsidRDefault="006C2A26" w:rsidP="001E6690">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6EF8C8B8" w14:textId="77777777" w:rsidR="006C2A26" w:rsidRPr="00793CBC" w:rsidRDefault="006C2A26" w:rsidP="001E6690">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9393473" w14:textId="77777777" w:rsidR="006C2A26" w:rsidRPr="00793CBC" w:rsidRDefault="006C2A26" w:rsidP="001E6690">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029E187E" w14:textId="77777777" w:rsidR="006C2A26" w:rsidRPr="00793CBC" w:rsidRDefault="006C2A26" w:rsidP="001E6690">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61E3ECB" w14:textId="77777777" w:rsidR="006C2A26" w:rsidRPr="00793CBC" w:rsidRDefault="006C2A26" w:rsidP="001E6690">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15B9AE2" w14:textId="77777777" w:rsidR="006C2A26" w:rsidRPr="00793CBC" w:rsidRDefault="006C2A26" w:rsidP="001E6690">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251B638" w14:textId="77777777" w:rsidR="006C2A26" w:rsidRPr="00793CBC" w:rsidRDefault="006C2A26" w:rsidP="001E6690">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53C86300" w14:textId="77777777" w:rsidR="006C2A26" w:rsidRPr="00793CBC" w:rsidRDefault="006C2A26" w:rsidP="001E6690">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498ADCFA" w14:textId="77777777" w:rsidR="006C2A26" w:rsidRPr="00793CBC" w:rsidRDefault="006C2A26" w:rsidP="001E6690">
            <w:pPr>
              <w:spacing w:after="0"/>
              <w:jc w:val="center"/>
              <w:rPr>
                <w:rFonts w:ascii="Times New Roman" w:hAnsi="Times New Roman"/>
                <w:b/>
                <w:color w:val="181818"/>
                <w:sz w:val="28"/>
                <w:szCs w:val="24"/>
                <w:lang w:val="ro-RO"/>
              </w:rPr>
            </w:pPr>
          </w:p>
        </w:tc>
      </w:tr>
      <w:tr w:rsidR="006C2A26" w:rsidRPr="00DB6995" w14:paraId="7D0E629E" w14:textId="77777777" w:rsidTr="001E6690">
        <w:tc>
          <w:tcPr>
            <w:tcW w:w="2235" w:type="dxa"/>
            <w:tcBorders>
              <w:top w:val="nil"/>
              <w:left w:val="nil"/>
              <w:bottom w:val="nil"/>
              <w:right w:val="nil"/>
            </w:tcBorders>
            <w:shd w:val="clear" w:color="auto" w:fill="auto"/>
          </w:tcPr>
          <w:p w14:paraId="5BF942F8" w14:textId="77777777" w:rsidR="006C2A26" w:rsidRPr="00DB6995" w:rsidRDefault="006C2A26" w:rsidP="001E6690">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048B08BA" w14:textId="77777777" w:rsidR="006C2A26" w:rsidRPr="00DB6995" w:rsidRDefault="006C2A26" w:rsidP="001E6690">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4DA78DF" w14:textId="77777777" w:rsidR="006C2A26" w:rsidRPr="00DB6995" w:rsidRDefault="006C2A26" w:rsidP="001E6690">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C5BF0C8" w14:textId="77777777" w:rsidR="006C2A26" w:rsidRPr="00DB6995" w:rsidRDefault="006C2A26" w:rsidP="001E6690">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5E310677" w14:textId="77777777" w:rsidR="006C2A26" w:rsidRPr="00DB6995" w:rsidRDefault="006C2A26" w:rsidP="001E6690">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19D1ECF5" w14:textId="77777777" w:rsidR="006C2A26" w:rsidRPr="00DB6995" w:rsidRDefault="006C2A26" w:rsidP="001E6690">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57C31CC" w14:textId="77777777" w:rsidR="006C2A26" w:rsidRPr="00DB6995" w:rsidRDefault="006C2A26" w:rsidP="001E6690">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88F1AD4" w14:textId="77777777" w:rsidR="006C2A26" w:rsidRPr="00DB6995" w:rsidRDefault="006C2A26" w:rsidP="001E6690">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150507F1" w14:textId="77777777" w:rsidR="006C2A26" w:rsidRPr="00DB6995" w:rsidRDefault="006C2A26" w:rsidP="001E6690">
            <w:pPr>
              <w:spacing w:after="0"/>
              <w:jc w:val="center"/>
              <w:rPr>
                <w:rFonts w:ascii="Times New Roman" w:hAnsi="Times New Roman"/>
                <w:b/>
                <w:color w:val="181818"/>
                <w:sz w:val="18"/>
                <w:szCs w:val="24"/>
                <w:lang w:val="ro-RO"/>
              </w:rPr>
            </w:pPr>
          </w:p>
        </w:tc>
      </w:tr>
      <w:tr w:rsidR="006C2A26" w:rsidRPr="00DB6995" w14:paraId="1BB6630D" w14:textId="77777777" w:rsidTr="001E6690">
        <w:tc>
          <w:tcPr>
            <w:tcW w:w="2235" w:type="dxa"/>
            <w:tcBorders>
              <w:top w:val="nil"/>
              <w:left w:val="nil"/>
              <w:bottom w:val="nil"/>
              <w:right w:val="nil"/>
            </w:tcBorders>
            <w:shd w:val="clear" w:color="auto" w:fill="auto"/>
          </w:tcPr>
          <w:p w14:paraId="2BEA3ED6" w14:textId="77777777" w:rsidR="006C2A26" w:rsidRPr="00DB6995" w:rsidRDefault="006C2A26" w:rsidP="001E6690">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54795FE6" w14:textId="77777777" w:rsidR="006C2A26" w:rsidRPr="00DB6995" w:rsidRDefault="006C2A26" w:rsidP="001E6690">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4F60D152" w14:textId="77777777" w:rsidR="006C2A26" w:rsidRPr="00DB6995" w:rsidRDefault="006C2A26" w:rsidP="001E6690">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504B1DAA" w14:textId="77777777" w:rsidR="006C2A26" w:rsidRPr="00DB6995" w:rsidRDefault="006C2A26" w:rsidP="001E6690">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6CBDEBA8" w14:textId="77777777" w:rsidR="006C2A26" w:rsidRPr="00DB6995" w:rsidRDefault="006C2A26" w:rsidP="001E6690">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4D067142" w14:textId="77777777" w:rsidR="006C2A26" w:rsidRPr="00DB6995" w:rsidRDefault="006C2A26" w:rsidP="001E6690">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0B33DA1B" w14:textId="77777777" w:rsidR="006C2A26" w:rsidRPr="00DB6995" w:rsidRDefault="006C2A26" w:rsidP="001E6690">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5F42EB37" w14:textId="77777777" w:rsidR="006C2A26" w:rsidRPr="00DB6995" w:rsidRDefault="006C2A26" w:rsidP="001E6690">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254679AB" w14:textId="77777777" w:rsidR="006C2A26" w:rsidRPr="00DB6995" w:rsidRDefault="006C2A26" w:rsidP="001E6690">
            <w:pPr>
              <w:spacing w:after="0"/>
              <w:jc w:val="center"/>
              <w:rPr>
                <w:rFonts w:ascii="Times New Roman" w:hAnsi="Times New Roman"/>
                <w:b/>
                <w:color w:val="181818"/>
                <w:sz w:val="28"/>
                <w:szCs w:val="24"/>
                <w:lang w:val="ro-RO"/>
              </w:rPr>
            </w:pPr>
          </w:p>
        </w:tc>
      </w:tr>
      <w:tr w:rsidR="006C2A26" w:rsidRPr="00DB6995" w14:paraId="4F96DF20" w14:textId="77777777" w:rsidTr="001E6690">
        <w:tc>
          <w:tcPr>
            <w:tcW w:w="2235" w:type="dxa"/>
            <w:tcBorders>
              <w:top w:val="nil"/>
              <w:left w:val="nil"/>
              <w:bottom w:val="nil"/>
              <w:right w:val="nil"/>
            </w:tcBorders>
            <w:shd w:val="clear" w:color="auto" w:fill="auto"/>
          </w:tcPr>
          <w:p w14:paraId="3F02999A" w14:textId="77777777" w:rsidR="006C2A26" w:rsidRPr="00DB6995" w:rsidRDefault="006C2A26" w:rsidP="001E6690">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61CB8568" w14:textId="77777777" w:rsidR="006C2A26" w:rsidRPr="00DB6995" w:rsidRDefault="006C2A26" w:rsidP="001E6690">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57C9C62A" w14:textId="77777777" w:rsidR="006C2A26" w:rsidRPr="00DB6995" w:rsidRDefault="006C2A26" w:rsidP="001E6690">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2C41BDC" w14:textId="77777777" w:rsidR="006C2A26" w:rsidRPr="00DB6995" w:rsidRDefault="006C2A26" w:rsidP="001E6690">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86DC89F" w14:textId="77777777" w:rsidR="006C2A26" w:rsidRPr="00DB6995" w:rsidRDefault="006C2A26" w:rsidP="001E6690">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6B665C9" w14:textId="77777777" w:rsidR="006C2A26" w:rsidRPr="00DB6995" w:rsidRDefault="006C2A26" w:rsidP="001E6690">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E6BAAAF" w14:textId="77777777" w:rsidR="006C2A26" w:rsidRPr="00DB6995" w:rsidRDefault="006C2A26" w:rsidP="001E6690">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737FCD2B" w14:textId="77777777" w:rsidR="006C2A26" w:rsidRPr="00DB6995" w:rsidRDefault="006C2A26" w:rsidP="001E6690">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8EEE369" w14:textId="77777777" w:rsidR="006C2A26" w:rsidRPr="00DB6995" w:rsidRDefault="006C2A26" w:rsidP="001E6690">
            <w:pPr>
              <w:spacing w:after="0"/>
              <w:jc w:val="center"/>
              <w:rPr>
                <w:rFonts w:ascii="Times New Roman" w:hAnsi="Times New Roman"/>
                <w:b/>
                <w:color w:val="181818"/>
                <w:sz w:val="20"/>
                <w:szCs w:val="24"/>
                <w:lang w:val="ro-RO"/>
              </w:rPr>
            </w:pPr>
          </w:p>
        </w:tc>
      </w:tr>
      <w:tr w:rsidR="006C2A26" w:rsidRPr="00DB6995" w14:paraId="05CA0A71" w14:textId="77777777" w:rsidTr="001E6690">
        <w:tc>
          <w:tcPr>
            <w:tcW w:w="2235" w:type="dxa"/>
            <w:tcBorders>
              <w:top w:val="nil"/>
              <w:left w:val="nil"/>
              <w:bottom w:val="nil"/>
              <w:right w:val="nil"/>
            </w:tcBorders>
            <w:shd w:val="clear" w:color="auto" w:fill="auto"/>
          </w:tcPr>
          <w:p w14:paraId="69FAC05D" w14:textId="77777777" w:rsidR="006C2A26" w:rsidRPr="00DB6995" w:rsidRDefault="006C2A26" w:rsidP="001E6690">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53B2A5A5" w14:textId="77777777" w:rsidR="006C2A26" w:rsidRPr="00DB6995" w:rsidRDefault="006C2A26" w:rsidP="001E6690">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0789A06F" w14:textId="77777777" w:rsidR="006C2A26" w:rsidRPr="00DB6995" w:rsidRDefault="006C2A26" w:rsidP="001E6690">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5DC6E9B" w14:textId="77777777" w:rsidR="006C2A26" w:rsidRPr="00DB6995" w:rsidRDefault="006C2A26" w:rsidP="001E6690">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48C1790" w14:textId="77777777" w:rsidR="006C2A26" w:rsidRPr="00DB6995" w:rsidRDefault="006C2A26" w:rsidP="001E6690">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D70AE53" w14:textId="77777777" w:rsidR="006C2A26" w:rsidRPr="00DB6995" w:rsidRDefault="006C2A26" w:rsidP="001E6690">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66DC9D23" w14:textId="77777777" w:rsidR="006C2A26" w:rsidRPr="00DB6995" w:rsidRDefault="006C2A26" w:rsidP="001E6690">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88532A3" w14:textId="77777777" w:rsidR="006C2A26" w:rsidRPr="00DB6995" w:rsidRDefault="006C2A26" w:rsidP="001E6690">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8F478C5" w14:textId="77777777" w:rsidR="006C2A26" w:rsidRPr="00DB6995" w:rsidRDefault="006C2A26" w:rsidP="001E6690">
            <w:pPr>
              <w:spacing w:after="0"/>
              <w:jc w:val="center"/>
              <w:rPr>
                <w:rFonts w:ascii="Times New Roman" w:hAnsi="Times New Roman"/>
                <w:b/>
                <w:color w:val="181818"/>
                <w:sz w:val="20"/>
                <w:szCs w:val="24"/>
                <w:lang w:val="ro-RO"/>
              </w:rPr>
            </w:pPr>
          </w:p>
        </w:tc>
      </w:tr>
      <w:tr w:rsidR="006C2A26" w:rsidRPr="00BD6BCB" w14:paraId="1855DC00" w14:textId="77777777" w:rsidTr="001E6690">
        <w:tc>
          <w:tcPr>
            <w:tcW w:w="2235" w:type="dxa"/>
            <w:tcBorders>
              <w:top w:val="nil"/>
              <w:left w:val="nil"/>
              <w:bottom w:val="nil"/>
              <w:right w:val="nil"/>
            </w:tcBorders>
            <w:shd w:val="clear" w:color="auto" w:fill="auto"/>
          </w:tcPr>
          <w:p w14:paraId="32FF419B" w14:textId="77777777" w:rsidR="006C2A26" w:rsidRPr="00DB6995" w:rsidRDefault="006C2A26" w:rsidP="001E6690">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0584A5C3" w14:textId="77777777" w:rsidR="006C2A26" w:rsidRPr="00DB6995" w:rsidRDefault="006C2A26" w:rsidP="001E6690">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CD7E422"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157D255" w14:textId="77777777" w:rsidR="006C2A26" w:rsidRPr="00DB6995" w:rsidRDefault="006C2A26" w:rsidP="001E6690">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712CC285" w14:textId="77777777" w:rsidR="006C2A26" w:rsidRPr="00DB6995" w:rsidRDefault="006C2A26" w:rsidP="001E6690">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D2F58A2"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7C68237A" w14:textId="77777777" w:rsidR="006C2A26" w:rsidRPr="00DB6995" w:rsidRDefault="006C2A26" w:rsidP="001E6690">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4225FD5A" w14:textId="77777777" w:rsidR="006C2A26" w:rsidRPr="00DB6995" w:rsidRDefault="006C2A26" w:rsidP="001E6690">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6752D40" w14:textId="77777777" w:rsidR="006C2A26" w:rsidRPr="00DB6995" w:rsidRDefault="006C2A26" w:rsidP="001E6690">
            <w:pPr>
              <w:spacing w:after="0"/>
              <w:jc w:val="center"/>
              <w:rPr>
                <w:rFonts w:ascii="Times New Roman" w:hAnsi="Times New Roman"/>
                <w:b/>
                <w:color w:val="181818"/>
                <w:sz w:val="28"/>
                <w:szCs w:val="24"/>
                <w:lang w:val="ro-RO"/>
              </w:rPr>
            </w:pPr>
          </w:p>
        </w:tc>
      </w:tr>
      <w:tr w:rsidR="006C2A26" w:rsidRPr="00BD6BCB" w14:paraId="4953DC0B" w14:textId="77777777" w:rsidTr="001E6690">
        <w:tc>
          <w:tcPr>
            <w:tcW w:w="2235" w:type="dxa"/>
            <w:tcBorders>
              <w:top w:val="nil"/>
              <w:left w:val="nil"/>
              <w:bottom w:val="nil"/>
              <w:right w:val="nil"/>
            </w:tcBorders>
            <w:shd w:val="clear" w:color="auto" w:fill="auto"/>
          </w:tcPr>
          <w:p w14:paraId="30E5A71F" w14:textId="77777777" w:rsidR="006C2A26" w:rsidRPr="00DB6995" w:rsidRDefault="006C2A26" w:rsidP="001E6690">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75490FCC" w14:textId="77777777" w:rsidR="006C2A26" w:rsidRPr="00DB6995" w:rsidRDefault="006C2A26" w:rsidP="001E6690">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0EF00684" w14:textId="77777777" w:rsidR="006C2A26" w:rsidRPr="00DB6995" w:rsidRDefault="006C2A26" w:rsidP="001E6690">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29369DBE" w14:textId="77777777" w:rsidR="006C2A26" w:rsidRPr="00DB6995" w:rsidRDefault="006C2A26" w:rsidP="001E6690">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F4E46CF" w14:textId="77777777" w:rsidR="006C2A26" w:rsidRPr="00DB6995" w:rsidRDefault="006C2A26" w:rsidP="001E6690">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68FF434C" w14:textId="77777777" w:rsidR="006C2A26" w:rsidRPr="00DB6995" w:rsidRDefault="006C2A26" w:rsidP="001E6690">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3C59B1E" w14:textId="77777777" w:rsidR="006C2A26" w:rsidRPr="00DB6995" w:rsidRDefault="006C2A26" w:rsidP="001E6690">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6EDCA5F0" w14:textId="77777777" w:rsidR="006C2A26" w:rsidRPr="00DB6995" w:rsidRDefault="006C2A26" w:rsidP="001E6690">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21D6D270" w14:textId="77777777" w:rsidR="006C2A26" w:rsidRPr="00DB6995" w:rsidRDefault="006C2A26" w:rsidP="001E6690">
            <w:pPr>
              <w:spacing w:after="0"/>
              <w:jc w:val="center"/>
              <w:rPr>
                <w:rFonts w:ascii="Times New Roman" w:hAnsi="Times New Roman"/>
                <w:b/>
                <w:color w:val="181818"/>
                <w:sz w:val="20"/>
                <w:szCs w:val="24"/>
                <w:lang w:val="ro-RO"/>
              </w:rPr>
            </w:pPr>
          </w:p>
        </w:tc>
      </w:tr>
      <w:tr w:rsidR="006C2A26" w:rsidRPr="00BD6BCB" w14:paraId="5A9AF601" w14:textId="77777777" w:rsidTr="001E6690">
        <w:tc>
          <w:tcPr>
            <w:tcW w:w="2235" w:type="dxa"/>
            <w:tcBorders>
              <w:top w:val="nil"/>
              <w:left w:val="nil"/>
              <w:bottom w:val="nil"/>
              <w:right w:val="nil"/>
            </w:tcBorders>
            <w:shd w:val="clear" w:color="auto" w:fill="auto"/>
          </w:tcPr>
          <w:p w14:paraId="312D652B" w14:textId="77777777" w:rsidR="006C2A26" w:rsidRPr="00DB6995" w:rsidRDefault="006C2A26" w:rsidP="001E6690">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358EEDED" w14:textId="77777777" w:rsidR="006C2A26" w:rsidRPr="00DB6995" w:rsidRDefault="006C2A26" w:rsidP="001E6690">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74A65A1"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29A4BD" w14:textId="77777777" w:rsidR="006C2A26" w:rsidRPr="00DB6995" w:rsidRDefault="006C2A26" w:rsidP="001E6690">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4A19292" w14:textId="77777777" w:rsidR="006C2A26" w:rsidRPr="00DB6995" w:rsidRDefault="006C2A26" w:rsidP="001E6690">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580AF73"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4D7A266" w14:textId="77777777" w:rsidR="006C2A26" w:rsidRPr="00DB6995" w:rsidRDefault="006C2A26" w:rsidP="001E6690">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7F7DF1CD" w14:textId="77777777" w:rsidR="006C2A26" w:rsidRPr="00DB6995" w:rsidRDefault="006C2A26" w:rsidP="001E6690">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1DB24202" w14:textId="77777777" w:rsidR="006C2A26" w:rsidRPr="00DB6995" w:rsidRDefault="006C2A26" w:rsidP="001E6690">
            <w:pPr>
              <w:spacing w:after="0"/>
              <w:jc w:val="center"/>
              <w:rPr>
                <w:rFonts w:ascii="Times New Roman" w:hAnsi="Times New Roman"/>
                <w:b/>
                <w:color w:val="181818"/>
                <w:sz w:val="28"/>
                <w:szCs w:val="24"/>
                <w:lang w:val="ro-RO"/>
              </w:rPr>
            </w:pPr>
          </w:p>
        </w:tc>
      </w:tr>
    </w:tbl>
    <w:p w14:paraId="05DC75CF" w14:textId="77777777" w:rsidR="006C2A26" w:rsidRDefault="006C2A26" w:rsidP="006C2A26">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6C2A26" w:rsidRPr="00BD6BCB" w14:paraId="01C9EF35" w14:textId="77777777" w:rsidTr="001E6690">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75A039D2"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ED73343" w14:textId="77777777" w:rsidR="006C2A26" w:rsidRPr="00DB6995" w:rsidRDefault="006C2A26" w:rsidP="001E6690">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40D6627D" w14:textId="77777777" w:rsidR="006C2A26" w:rsidRPr="00DB6995" w:rsidRDefault="006C2A26" w:rsidP="001E6690">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8D2462"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0B9AEAC" w14:textId="77777777" w:rsidR="006C2A26" w:rsidRPr="00DB6995" w:rsidRDefault="006C2A26" w:rsidP="001E6690">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1E6EEC0E" w14:textId="77777777" w:rsidR="006C2A26" w:rsidRPr="00DB6995" w:rsidRDefault="006C2A26" w:rsidP="001E6690">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0629A66" w14:textId="77777777" w:rsidR="006C2A26" w:rsidRPr="00DB6995" w:rsidRDefault="006C2A26" w:rsidP="001E6690">
            <w:pPr>
              <w:spacing w:after="0"/>
              <w:jc w:val="center"/>
              <w:rPr>
                <w:rFonts w:ascii="Times New Roman" w:hAnsi="Times New Roman"/>
                <w:b/>
                <w:color w:val="181818"/>
                <w:sz w:val="28"/>
                <w:szCs w:val="24"/>
                <w:lang w:val="ro-RO"/>
              </w:rPr>
            </w:pPr>
          </w:p>
        </w:tc>
      </w:tr>
    </w:tbl>
    <w:p w14:paraId="3AEA87EA" w14:textId="77777777" w:rsidR="006C2A26" w:rsidRPr="00DB6995" w:rsidRDefault="006C2A26" w:rsidP="006C2A26">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526CF6AC" w14:textId="77777777" w:rsidR="006C2A26" w:rsidRPr="00DB6995" w:rsidRDefault="006C2A26" w:rsidP="006C2A26">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6C2A26" w:rsidRPr="00DB6995" w14:paraId="033E98F1" w14:textId="77777777" w:rsidTr="001E6690">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39400D16"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942CE58" w14:textId="77777777" w:rsidR="006C2A26" w:rsidRPr="00DB6995" w:rsidRDefault="006C2A26" w:rsidP="001E6690">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42F2FF81" w14:textId="77777777" w:rsidR="006C2A26" w:rsidRPr="00DB6995" w:rsidRDefault="006C2A26" w:rsidP="001E6690">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7F40C32A" w14:textId="77777777" w:rsidR="006C2A26" w:rsidRPr="00DB6995" w:rsidRDefault="006C2A26" w:rsidP="001E6690">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28C1126" w14:textId="77777777" w:rsidR="006C2A26" w:rsidRPr="00DB6995" w:rsidRDefault="006C2A26" w:rsidP="001E6690">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027AD86B" w14:textId="77777777" w:rsidR="006C2A26" w:rsidRPr="00DB6995" w:rsidRDefault="006C2A26" w:rsidP="001E6690">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3DCD2CDB" w14:textId="77777777" w:rsidR="006C2A26" w:rsidRPr="00DB6995" w:rsidRDefault="006C2A26" w:rsidP="001E6690">
            <w:pPr>
              <w:spacing w:after="0"/>
              <w:jc w:val="center"/>
              <w:rPr>
                <w:rFonts w:ascii="Times New Roman" w:hAnsi="Times New Roman"/>
                <w:b/>
                <w:color w:val="181818"/>
                <w:sz w:val="28"/>
                <w:szCs w:val="24"/>
                <w:lang w:val="ro-RO"/>
              </w:rPr>
            </w:pPr>
          </w:p>
        </w:tc>
      </w:tr>
    </w:tbl>
    <w:p w14:paraId="137E15B1" w14:textId="77777777" w:rsidR="006C2A26" w:rsidRDefault="006C2A26" w:rsidP="006C2A26">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t xml:space="preserve">    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6712ED5C" w14:textId="77777777" w:rsidR="006C2A26" w:rsidRPr="00DB6995" w:rsidRDefault="006C2A26" w:rsidP="006C2A26">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5C28CCE5" w14:textId="77777777" w:rsidR="006C2A26" w:rsidRDefault="006C2A26" w:rsidP="006C2A26">
      <w:pPr>
        <w:spacing w:after="0"/>
        <w:rPr>
          <w:rFonts w:ascii="Times New Roman" w:hAnsi="Times New Roman"/>
          <w:b/>
          <w:color w:val="181818"/>
          <w:sz w:val="32"/>
          <w:szCs w:val="24"/>
          <w:lang w:val="ro-RO"/>
        </w:rPr>
      </w:pPr>
    </w:p>
    <w:p w14:paraId="24494B4E" w14:textId="77777777" w:rsidR="006C2A26" w:rsidRPr="00D96F49" w:rsidRDefault="006C2A26" w:rsidP="006C2A26">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2ADAA835" w14:textId="77777777" w:rsidR="006C2A26" w:rsidRPr="00D96F49" w:rsidRDefault="006C2A26" w:rsidP="006C2A26">
      <w:pPr>
        <w:spacing w:after="0" w:line="240" w:lineRule="auto"/>
        <w:jc w:val="both"/>
        <w:rPr>
          <w:rFonts w:ascii="Arial Narrow" w:hAnsi="Arial Narrow" w:cs="Arial"/>
          <w:lang w:val="ro-RO"/>
        </w:rPr>
      </w:pPr>
    </w:p>
    <w:p w14:paraId="2173CDED" w14:textId="77777777" w:rsidR="006C2A26" w:rsidRDefault="006C2A26" w:rsidP="006C2A26">
      <w:pPr>
        <w:spacing w:after="0" w:line="240" w:lineRule="auto"/>
        <w:jc w:val="both"/>
        <w:rPr>
          <w:lang w:val="ro-RO"/>
        </w:rPr>
      </w:pPr>
    </w:p>
    <w:p w14:paraId="72AFBA50" w14:textId="77777777" w:rsidR="006C2A26" w:rsidRPr="004F7471" w:rsidRDefault="006C2A26" w:rsidP="006C2A26">
      <w:pPr>
        <w:spacing w:after="0" w:line="240" w:lineRule="auto"/>
        <w:jc w:val="both"/>
        <w:rPr>
          <w:color w:val="FF0000"/>
          <w:lang w:val="ro-RO"/>
        </w:rPr>
        <w:sectPr w:rsidR="006C2A26"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F43D1D"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7615A6FB" w:rsidR="00AE2EAF" w:rsidRPr="00E95228" w:rsidRDefault="00AE7AB0" w:rsidP="00512FAE">
            <w:pPr>
              <w:spacing w:after="0" w:line="240" w:lineRule="auto"/>
              <w:jc w:val="both"/>
              <w:rPr>
                <w:rFonts w:ascii="Arial" w:hAnsi="Arial" w:cs="Arial"/>
                <w:color w:val="0000FF"/>
                <w:sz w:val="24"/>
                <w:szCs w:val="24"/>
                <w:lang w:val="ro-RO"/>
              </w:rPr>
            </w:pPr>
            <w:r w:rsidRPr="00E95228">
              <w:rPr>
                <w:rFonts w:ascii="Arial" w:hAnsi="Arial" w:cs="Arial"/>
                <w:color w:val="0000FF"/>
                <w:sz w:val="24"/>
                <w:szCs w:val="24"/>
                <w:lang w:val="ro-RO"/>
              </w:rPr>
              <w:t>Survival Analysis of Patients with inflammatory Breast Cancer in Relation to Clinical and Histopathological Characteristics</w:t>
            </w:r>
            <w:r w:rsidRPr="00E95228">
              <w:t xml:space="preserve"> </w:t>
            </w:r>
            <w:r w:rsidRPr="00E95228">
              <w:rPr>
                <w:rFonts w:ascii="Arial" w:hAnsi="Arial" w:cs="Arial"/>
                <w:b/>
                <w:color w:val="0000FF"/>
                <w:sz w:val="24"/>
                <w:szCs w:val="24"/>
                <w:lang w:val="ro-RO"/>
              </w:rPr>
              <w:t>Preda M</w:t>
            </w:r>
            <w:r w:rsidRPr="00E95228">
              <w:rPr>
                <w:rFonts w:ascii="Arial" w:hAnsi="Arial" w:cs="Arial"/>
                <w:color w:val="0000FF"/>
                <w:sz w:val="24"/>
                <w:szCs w:val="24"/>
                <w:lang w:val="ro-RO"/>
              </w:rPr>
              <w:t>., Ilina R., Potre O., Potre C, Mazilu O.</w:t>
            </w:r>
            <w:r w:rsidRPr="00E95228">
              <w:t xml:space="preserve"> </w:t>
            </w:r>
            <w:r w:rsidRPr="00E95228">
              <w:rPr>
                <w:rFonts w:ascii="Arial" w:hAnsi="Arial" w:cs="Arial"/>
                <w:color w:val="0000FF"/>
                <w:sz w:val="24"/>
                <w:szCs w:val="24"/>
                <w:lang w:val="ro-RO"/>
              </w:rPr>
              <w:t>CANCER MANAGEMENT AND RESEARCH, 2020, Vol 12, Pag. 12447-12455</w:t>
            </w:r>
            <w:r w:rsidR="00512FAE" w:rsidRPr="00E95228">
              <w:rPr>
                <w:rFonts w:ascii="Arial" w:hAnsi="Arial" w:cs="Arial"/>
                <w:color w:val="0000FF"/>
                <w:sz w:val="24"/>
                <w:szCs w:val="24"/>
                <w:lang w:val="ro-RO"/>
              </w:rPr>
              <w:t xml:space="preserve"> </w:t>
            </w:r>
            <w:r w:rsidRPr="00E95228">
              <w:rPr>
                <w:rFonts w:ascii="Arial" w:hAnsi="Arial" w:cs="Arial"/>
                <w:color w:val="0000FF"/>
                <w:sz w:val="24"/>
                <w:szCs w:val="24"/>
                <w:lang w:val="ro-RO"/>
              </w:rPr>
              <w:t>DOI: 10.2147/CMAR.S278795</w:t>
            </w:r>
          </w:p>
        </w:tc>
      </w:tr>
      <w:tr w:rsidR="00A42E0C" w:rsidRPr="00F43D1D"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76D8A383" w:rsidR="00A42E0C" w:rsidRPr="00E95228" w:rsidRDefault="005B209E" w:rsidP="00E95228">
            <w:pPr>
              <w:spacing w:after="0" w:line="240" w:lineRule="auto"/>
              <w:jc w:val="both"/>
              <w:rPr>
                <w:rFonts w:ascii="Arial" w:hAnsi="Arial" w:cs="Arial"/>
                <w:b/>
                <w:color w:val="0000FF"/>
                <w:sz w:val="24"/>
                <w:szCs w:val="24"/>
                <w:lang w:val="ro-RO"/>
              </w:rPr>
            </w:pPr>
            <w:r w:rsidRPr="00E95228">
              <w:rPr>
                <w:rFonts w:ascii="Arial" w:hAnsi="Arial" w:cs="Arial"/>
                <w:color w:val="0000FF"/>
                <w:sz w:val="24"/>
                <w:szCs w:val="24"/>
                <w:lang w:val="ro-RO"/>
              </w:rPr>
              <w:t>Risk of More Advanced Lesions at Hysterectomy after Initial Diagnosis of Non-Atypical Endometrial Hyperplasia in Patients with Postmenopausal Bleeding and Oral Anticoagulant Treatment</w:t>
            </w:r>
            <w:r w:rsidR="007E1E12" w:rsidRPr="00E95228">
              <w:t xml:space="preserve"> </w:t>
            </w:r>
            <w:r w:rsidR="007E1E12" w:rsidRPr="00E95228">
              <w:rPr>
                <w:rFonts w:ascii="Arial" w:hAnsi="Arial" w:cs="Arial"/>
                <w:color w:val="0000FF"/>
                <w:sz w:val="24"/>
                <w:szCs w:val="24"/>
                <w:lang w:val="ro-RO"/>
              </w:rPr>
              <w:t xml:space="preserve">Carabineanu A., Zaharia C., Blidisel A., Ilina R. Miclaus C., Ardelean O., </w:t>
            </w:r>
            <w:r w:rsidR="007E1E12" w:rsidRPr="00E95228">
              <w:rPr>
                <w:rFonts w:ascii="Arial" w:hAnsi="Arial" w:cs="Arial"/>
                <w:b/>
                <w:color w:val="0000FF"/>
                <w:sz w:val="24"/>
                <w:szCs w:val="24"/>
                <w:lang w:val="ro-RO"/>
              </w:rPr>
              <w:t>Preda M</w:t>
            </w:r>
            <w:r w:rsidR="007E1E12" w:rsidRPr="00E95228">
              <w:rPr>
                <w:rFonts w:ascii="Arial" w:hAnsi="Arial" w:cs="Arial"/>
                <w:color w:val="0000FF"/>
                <w:sz w:val="24"/>
                <w:szCs w:val="24"/>
                <w:lang w:val="ro-RO"/>
              </w:rPr>
              <w:t>., Mazilu O.</w:t>
            </w:r>
            <w:r w:rsidR="007E1E12" w:rsidRPr="00E95228">
              <w:t xml:space="preserve"> </w:t>
            </w:r>
            <w:r w:rsidR="007E1E12" w:rsidRPr="00E95228">
              <w:rPr>
                <w:rFonts w:ascii="Arial" w:hAnsi="Arial" w:cs="Arial"/>
                <w:color w:val="0000FF"/>
                <w:sz w:val="24"/>
                <w:szCs w:val="24"/>
                <w:lang w:val="ro-RO"/>
              </w:rPr>
              <w:t>MEDICINA – LITHUANIA, 2021, Vol-57, Issue 10, Art. Number 1003</w:t>
            </w:r>
            <w:r w:rsidR="00E95228">
              <w:rPr>
                <w:rFonts w:ascii="Arial" w:hAnsi="Arial" w:cs="Arial"/>
                <w:color w:val="0000FF"/>
                <w:sz w:val="24"/>
                <w:szCs w:val="24"/>
                <w:lang w:val="ro-RO"/>
              </w:rPr>
              <w:t xml:space="preserve">, </w:t>
            </w:r>
            <w:r w:rsidR="007E1E12" w:rsidRPr="00E95228">
              <w:rPr>
                <w:rFonts w:ascii="Arial" w:hAnsi="Arial" w:cs="Arial"/>
                <w:color w:val="0000FF"/>
                <w:sz w:val="24"/>
                <w:szCs w:val="24"/>
                <w:lang w:val="ro-RO"/>
              </w:rPr>
              <w:t>DOI: 10.3390/Medicina57101003</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06FD4635" w14:textId="5CB55B37" w:rsidR="00A42E0C" w:rsidRPr="00A9044E" w:rsidRDefault="00A42E0C" w:rsidP="00A9044E">
      <w:pPr>
        <w:spacing w:after="0" w:line="240" w:lineRule="auto"/>
        <w:rPr>
          <w:rFonts w:ascii="Arial" w:hAnsi="Arial" w:cs="Arial"/>
          <w:color w:val="0000FF"/>
          <w:lang w:val="ro-RO"/>
        </w:rPr>
      </w:pPr>
    </w:p>
    <w:sectPr w:rsidR="00A42E0C" w:rsidRPr="00A9044E"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17F1DF" w14:textId="77777777" w:rsidR="00085236" w:rsidRDefault="00085236">
      <w:r>
        <w:separator/>
      </w:r>
    </w:p>
  </w:endnote>
  <w:endnote w:type="continuationSeparator" w:id="0">
    <w:p w14:paraId="18669C91" w14:textId="77777777" w:rsidR="00085236" w:rsidRDefault="00085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8B7843" w14:textId="77777777" w:rsidR="006C2A26" w:rsidRDefault="006C2A26"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917D14" w14:textId="77777777" w:rsidR="006C2A26" w:rsidRDefault="006C2A26"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BF9AD" w14:textId="77777777" w:rsidR="006C2A26" w:rsidRPr="0054137B" w:rsidRDefault="006C2A26"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Pr>
        <w:rStyle w:val="PageNumber"/>
        <w:rFonts w:ascii="Arial" w:hAnsi="Arial" w:cs="Arial"/>
        <w:noProof/>
        <w:sz w:val="24"/>
        <w:szCs w:val="24"/>
      </w:rPr>
      <w:t>6</w:t>
    </w:r>
    <w:r w:rsidRPr="0054137B">
      <w:rPr>
        <w:rStyle w:val="PageNumber"/>
        <w:rFonts w:ascii="Arial" w:hAnsi="Arial" w:cs="Arial"/>
        <w:sz w:val="24"/>
        <w:szCs w:val="24"/>
      </w:rPr>
      <w:fldChar w:fldCharType="end"/>
    </w:r>
  </w:p>
  <w:p w14:paraId="2A865B02" w14:textId="77777777" w:rsidR="006C2A26" w:rsidRDefault="006C2A26"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DCE70" w14:textId="77777777" w:rsidR="00085236" w:rsidRDefault="00085236">
      <w:r>
        <w:separator/>
      </w:r>
    </w:p>
  </w:footnote>
  <w:footnote w:type="continuationSeparator" w:id="0">
    <w:p w14:paraId="0E4E4C9B" w14:textId="77777777" w:rsidR="00085236" w:rsidRDefault="000852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9752A5" w:rsidRDefault="009752A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9752A5" w:rsidRDefault="009752A5"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9752A5" w:rsidRDefault="009752A5"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9752A5" w:rsidRDefault="009752A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9752A5" w:rsidRDefault="009752A5"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9752A5" w:rsidRDefault="009752A5"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1EE5"/>
    <w:rsid w:val="0000479A"/>
    <w:rsid w:val="00010AE2"/>
    <w:rsid w:val="0003557C"/>
    <w:rsid w:val="00047EBA"/>
    <w:rsid w:val="00050EF7"/>
    <w:rsid w:val="00051385"/>
    <w:rsid w:val="00061AD0"/>
    <w:rsid w:val="00072639"/>
    <w:rsid w:val="0008011C"/>
    <w:rsid w:val="00081CB0"/>
    <w:rsid w:val="00081DA1"/>
    <w:rsid w:val="00085236"/>
    <w:rsid w:val="00091EEC"/>
    <w:rsid w:val="000A2004"/>
    <w:rsid w:val="000C7E8C"/>
    <w:rsid w:val="000D0213"/>
    <w:rsid w:val="000E5B1C"/>
    <w:rsid w:val="000F296C"/>
    <w:rsid w:val="000F3AE0"/>
    <w:rsid w:val="000F4A31"/>
    <w:rsid w:val="001005DF"/>
    <w:rsid w:val="00114F2F"/>
    <w:rsid w:val="001164E9"/>
    <w:rsid w:val="00116C19"/>
    <w:rsid w:val="0013766F"/>
    <w:rsid w:val="001508E2"/>
    <w:rsid w:val="00177CB8"/>
    <w:rsid w:val="001807BC"/>
    <w:rsid w:val="00186514"/>
    <w:rsid w:val="001A3FEF"/>
    <w:rsid w:val="001A6489"/>
    <w:rsid w:val="001B6CB7"/>
    <w:rsid w:val="001C25C4"/>
    <w:rsid w:val="001D1164"/>
    <w:rsid w:val="001D320B"/>
    <w:rsid w:val="001D415D"/>
    <w:rsid w:val="001E52F3"/>
    <w:rsid w:val="001F0708"/>
    <w:rsid w:val="001F3ABF"/>
    <w:rsid w:val="001F6FB5"/>
    <w:rsid w:val="00201D57"/>
    <w:rsid w:val="00202CA4"/>
    <w:rsid w:val="0021736B"/>
    <w:rsid w:val="00217E98"/>
    <w:rsid w:val="00233FFF"/>
    <w:rsid w:val="00237F4B"/>
    <w:rsid w:val="002426BB"/>
    <w:rsid w:val="00243940"/>
    <w:rsid w:val="00246359"/>
    <w:rsid w:val="00254D60"/>
    <w:rsid w:val="00264396"/>
    <w:rsid w:val="002665AA"/>
    <w:rsid w:val="002909B7"/>
    <w:rsid w:val="002A205A"/>
    <w:rsid w:val="002B0F8D"/>
    <w:rsid w:val="002B23D6"/>
    <w:rsid w:val="002B2BC6"/>
    <w:rsid w:val="002B2EA4"/>
    <w:rsid w:val="002B3876"/>
    <w:rsid w:val="002B3E44"/>
    <w:rsid w:val="002C0B90"/>
    <w:rsid w:val="002D30A9"/>
    <w:rsid w:val="002F4B03"/>
    <w:rsid w:val="00307E76"/>
    <w:rsid w:val="00350143"/>
    <w:rsid w:val="003518EF"/>
    <w:rsid w:val="003553AC"/>
    <w:rsid w:val="00364C77"/>
    <w:rsid w:val="00365476"/>
    <w:rsid w:val="003704C7"/>
    <w:rsid w:val="003849C4"/>
    <w:rsid w:val="0039742A"/>
    <w:rsid w:val="003A06D8"/>
    <w:rsid w:val="003B5B5D"/>
    <w:rsid w:val="003C48C9"/>
    <w:rsid w:val="003F5A05"/>
    <w:rsid w:val="00412A00"/>
    <w:rsid w:val="0041378D"/>
    <w:rsid w:val="00420995"/>
    <w:rsid w:val="00422136"/>
    <w:rsid w:val="00422CD9"/>
    <w:rsid w:val="00425A0A"/>
    <w:rsid w:val="0042697E"/>
    <w:rsid w:val="0042728B"/>
    <w:rsid w:val="00433820"/>
    <w:rsid w:val="00434ECE"/>
    <w:rsid w:val="00436108"/>
    <w:rsid w:val="00440654"/>
    <w:rsid w:val="004422A4"/>
    <w:rsid w:val="00444033"/>
    <w:rsid w:val="00444CC5"/>
    <w:rsid w:val="00455BD4"/>
    <w:rsid w:val="00457A07"/>
    <w:rsid w:val="00457CAE"/>
    <w:rsid w:val="004840D8"/>
    <w:rsid w:val="004A1176"/>
    <w:rsid w:val="004B0C69"/>
    <w:rsid w:val="004B2E1E"/>
    <w:rsid w:val="004C2F99"/>
    <w:rsid w:val="004C3795"/>
    <w:rsid w:val="004C3BFF"/>
    <w:rsid w:val="004C3D8B"/>
    <w:rsid w:val="004D2981"/>
    <w:rsid w:val="004D69C5"/>
    <w:rsid w:val="004E6270"/>
    <w:rsid w:val="004F7471"/>
    <w:rsid w:val="00512FAE"/>
    <w:rsid w:val="005173C2"/>
    <w:rsid w:val="00523915"/>
    <w:rsid w:val="00525708"/>
    <w:rsid w:val="00537A00"/>
    <w:rsid w:val="00537E9B"/>
    <w:rsid w:val="00542B67"/>
    <w:rsid w:val="005466A3"/>
    <w:rsid w:val="00546D55"/>
    <w:rsid w:val="00551AFB"/>
    <w:rsid w:val="00554D8F"/>
    <w:rsid w:val="00554F30"/>
    <w:rsid w:val="00556F2B"/>
    <w:rsid w:val="00564688"/>
    <w:rsid w:val="00574689"/>
    <w:rsid w:val="005927CA"/>
    <w:rsid w:val="005930F7"/>
    <w:rsid w:val="005A6D24"/>
    <w:rsid w:val="005B209E"/>
    <w:rsid w:val="005B263D"/>
    <w:rsid w:val="005B62E9"/>
    <w:rsid w:val="005C0193"/>
    <w:rsid w:val="005D6109"/>
    <w:rsid w:val="006106B5"/>
    <w:rsid w:val="00612E87"/>
    <w:rsid w:val="0062094E"/>
    <w:rsid w:val="00621844"/>
    <w:rsid w:val="006250C0"/>
    <w:rsid w:val="006328DB"/>
    <w:rsid w:val="00640C79"/>
    <w:rsid w:val="00645AC1"/>
    <w:rsid w:val="0065680A"/>
    <w:rsid w:val="0066266D"/>
    <w:rsid w:val="00663B57"/>
    <w:rsid w:val="006757E2"/>
    <w:rsid w:val="00677734"/>
    <w:rsid w:val="00677C0F"/>
    <w:rsid w:val="006826CF"/>
    <w:rsid w:val="00683384"/>
    <w:rsid w:val="00684085"/>
    <w:rsid w:val="0069234C"/>
    <w:rsid w:val="006A2209"/>
    <w:rsid w:val="006A5E23"/>
    <w:rsid w:val="006C2A26"/>
    <w:rsid w:val="006D586F"/>
    <w:rsid w:val="00713DAA"/>
    <w:rsid w:val="00715F7B"/>
    <w:rsid w:val="0072619B"/>
    <w:rsid w:val="007340CD"/>
    <w:rsid w:val="0073453F"/>
    <w:rsid w:val="00743E77"/>
    <w:rsid w:val="00747932"/>
    <w:rsid w:val="00755E1B"/>
    <w:rsid w:val="00761E54"/>
    <w:rsid w:val="00773304"/>
    <w:rsid w:val="00786C2A"/>
    <w:rsid w:val="00792F1D"/>
    <w:rsid w:val="00793CBC"/>
    <w:rsid w:val="007A1273"/>
    <w:rsid w:val="007A211E"/>
    <w:rsid w:val="007B0B38"/>
    <w:rsid w:val="007B254C"/>
    <w:rsid w:val="007D0363"/>
    <w:rsid w:val="007D7375"/>
    <w:rsid w:val="007E1E12"/>
    <w:rsid w:val="007E295C"/>
    <w:rsid w:val="007F5EA0"/>
    <w:rsid w:val="00800A8A"/>
    <w:rsid w:val="00805758"/>
    <w:rsid w:val="00810337"/>
    <w:rsid w:val="008253F0"/>
    <w:rsid w:val="0083115E"/>
    <w:rsid w:val="008328F3"/>
    <w:rsid w:val="008343C1"/>
    <w:rsid w:val="008401F9"/>
    <w:rsid w:val="0084211A"/>
    <w:rsid w:val="0084472F"/>
    <w:rsid w:val="00847C74"/>
    <w:rsid w:val="00852D08"/>
    <w:rsid w:val="00853395"/>
    <w:rsid w:val="00856703"/>
    <w:rsid w:val="00876605"/>
    <w:rsid w:val="008903F3"/>
    <w:rsid w:val="008904F0"/>
    <w:rsid w:val="00891090"/>
    <w:rsid w:val="00891817"/>
    <w:rsid w:val="008925F2"/>
    <w:rsid w:val="008A0B9A"/>
    <w:rsid w:val="008A3634"/>
    <w:rsid w:val="008A4216"/>
    <w:rsid w:val="008B16D0"/>
    <w:rsid w:val="008C1D45"/>
    <w:rsid w:val="008C1D4F"/>
    <w:rsid w:val="008E79BE"/>
    <w:rsid w:val="008F102D"/>
    <w:rsid w:val="008F1643"/>
    <w:rsid w:val="008F1994"/>
    <w:rsid w:val="008F5425"/>
    <w:rsid w:val="008F7075"/>
    <w:rsid w:val="008F766D"/>
    <w:rsid w:val="009278A2"/>
    <w:rsid w:val="009302C8"/>
    <w:rsid w:val="009363B1"/>
    <w:rsid w:val="00937293"/>
    <w:rsid w:val="00946FA9"/>
    <w:rsid w:val="00952D46"/>
    <w:rsid w:val="0095415F"/>
    <w:rsid w:val="009560F7"/>
    <w:rsid w:val="00957BCD"/>
    <w:rsid w:val="009653B1"/>
    <w:rsid w:val="00970E32"/>
    <w:rsid w:val="009752A5"/>
    <w:rsid w:val="00977B55"/>
    <w:rsid w:val="00990B42"/>
    <w:rsid w:val="009D54C3"/>
    <w:rsid w:val="009D5906"/>
    <w:rsid w:val="009E2B55"/>
    <w:rsid w:val="009E4555"/>
    <w:rsid w:val="009E4CEA"/>
    <w:rsid w:val="009E76A1"/>
    <w:rsid w:val="00A040FF"/>
    <w:rsid w:val="00A071C5"/>
    <w:rsid w:val="00A11E62"/>
    <w:rsid w:val="00A1623E"/>
    <w:rsid w:val="00A1751B"/>
    <w:rsid w:val="00A24B7A"/>
    <w:rsid w:val="00A31547"/>
    <w:rsid w:val="00A33B62"/>
    <w:rsid w:val="00A3416A"/>
    <w:rsid w:val="00A34275"/>
    <w:rsid w:val="00A35348"/>
    <w:rsid w:val="00A36C75"/>
    <w:rsid w:val="00A375EA"/>
    <w:rsid w:val="00A42E0C"/>
    <w:rsid w:val="00A47737"/>
    <w:rsid w:val="00A5130B"/>
    <w:rsid w:val="00A51793"/>
    <w:rsid w:val="00A56B69"/>
    <w:rsid w:val="00A575C8"/>
    <w:rsid w:val="00A57DC8"/>
    <w:rsid w:val="00A6219A"/>
    <w:rsid w:val="00A72109"/>
    <w:rsid w:val="00A72AAC"/>
    <w:rsid w:val="00A8152D"/>
    <w:rsid w:val="00A83BDA"/>
    <w:rsid w:val="00A84A25"/>
    <w:rsid w:val="00A84E2D"/>
    <w:rsid w:val="00A9044E"/>
    <w:rsid w:val="00AA5345"/>
    <w:rsid w:val="00AB021D"/>
    <w:rsid w:val="00AB099F"/>
    <w:rsid w:val="00AD0D6D"/>
    <w:rsid w:val="00AD4970"/>
    <w:rsid w:val="00AE2EAF"/>
    <w:rsid w:val="00AE7AB0"/>
    <w:rsid w:val="00AF23FF"/>
    <w:rsid w:val="00AF6A30"/>
    <w:rsid w:val="00B0007D"/>
    <w:rsid w:val="00B05269"/>
    <w:rsid w:val="00B065D7"/>
    <w:rsid w:val="00B15524"/>
    <w:rsid w:val="00B17FEA"/>
    <w:rsid w:val="00B2262D"/>
    <w:rsid w:val="00B23C1D"/>
    <w:rsid w:val="00B30742"/>
    <w:rsid w:val="00B30761"/>
    <w:rsid w:val="00B47A44"/>
    <w:rsid w:val="00B51887"/>
    <w:rsid w:val="00B52695"/>
    <w:rsid w:val="00B56615"/>
    <w:rsid w:val="00B70947"/>
    <w:rsid w:val="00B731BB"/>
    <w:rsid w:val="00B9158A"/>
    <w:rsid w:val="00B92BB3"/>
    <w:rsid w:val="00BA343F"/>
    <w:rsid w:val="00BA3688"/>
    <w:rsid w:val="00BA3F77"/>
    <w:rsid w:val="00BB67A4"/>
    <w:rsid w:val="00BD0B00"/>
    <w:rsid w:val="00BD6BCB"/>
    <w:rsid w:val="00BD6F68"/>
    <w:rsid w:val="00BD7D5A"/>
    <w:rsid w:val="00BE371D"/>
    <w:rsid w:val="00BE72B0"/>
    <w:rsid w:val="00BF0D28"/>
    <w:rsid w:val="00BF27DA"/>
    <w:rsid w:val="00C1001F"/>
    <w:rsid w:val="00C21A98"/>
    <w:rsid w:val="00C2274C"/>
    <w:rsid w:val="00C3311D"/>
    <w:rsid w:val="00C618B5"/>
    <w:rsid w:val="00C63DEB"/>
    <w:rsid w:val="00C65D86"/>
    <w:rsid w:val="00C730AA"/>
    <w:rsid w:val="00C75A5F"/>
    <w:rsid w:val="00C77742"/>
    <w:rsid w:val="00C80B62"/>
    <w:rsid w:val="00C81C10"/>
    <w:rsid w:val="00C823C8"/>
    <w:rsid w:val="00C82C3A"/>
    <w:rsid w:val="00C82E00"/>
    <w:rsid w:val="00CA1811"/>
    <w:rsid w:val="00CC4BA8"/>
    <w:rsid w:val="00CD4466"/>
    <w:rsid w:val="00CD7356"/>
    <w:rsid w:val="00CE27FC"/>
    <w:rsid w:val="00D0338F"/>
    <w:rsid w:val="00D07D9A"/>
    <w:rsid w:val="00D12A4A"/>
    <w:rsid w:val="00D14AEF"/>
    <w:rsid w:val="00D172A4"/>
    <w:rsid w:val="00D20640"/>
    <w:rsid w:val="00D24F14"/>
    <w:rsid w:val="00D30E34"/>
    <w:rsid w:val="00D322DE"/>
    <w:rsid w:val="00D336FC"/>
    <w:rsid w:val="00D35C81"/>
    <w:rsid w:val="00D41F7B"/>
    <w:rsid w:val="00D4333C"/>
    <w:rsid w:val="00D43E2A"/>
    <w:rsid w:val="00D463E1"/>
    <w:rsid w:val="00D50519"/>
    <w:rsid w:val="00D51712"/>
    <w:rsid w:val="00D56321"/>
    <w:rsid w:val="00D574A7"/>
    <w:rsid w:val="00D645F6"/>
    <w:rsid w:val="00D66E9B"/>
    <w:rsid w:val="00D73C87"/>
    <w:rsid w:val="00D74811"/>
    <w:rsid w:val="00D7557E"/>
    <w:rsid w:val="00D76CCD"/>
    <w:rsid w:val="00D76E11"/>
    <w:rsid w:val="00D91143"/>
    <w:rsid w:val="00D92634"/>
    <w:rsid w:val="00D96F49"/>
    <w:rsid w:val="00DA0CC4"/>
    <w:rsid w:val="00DA560E"/>
    <w:rsid w:val="00DA7AF9"/>
    <w:rsid w:val="00DB6995"/>
    <w:rsid w:val="00DC605D"/>
    <w:rsid w:val="00DE3AD6"/>
    <w:rsid w:val="00DF3CE7"/>
    <w:rsid w:val="00E07A04"/>
    <w:rsid w:val="00E1505D"/>
    <w:rsid w:val="00E25BE4"/>
    <w:rsid w:val="00E42220"/>
    <w:rsid w:val="00E47728"/>
    <w:rsid w:val="00E5408A"/>
    <w:rsid w:val="00E7093A"/>
    <w:rsid w:val="00E73952"/>
    <w:rsid w:val="00E74CD2"/>
    <w:rsid w:val="00E95228"/>
    <w:rsid w:val="00EB3C05"/>
    <w:rsid w:val="00EC1041"/>
    <w:rsid w:val="00ED289C"/>
    <w:rsid w:val="00EE4A3D"/>
    <w:rsid w:val="00EE7F83"/>
    <w:rsid w:val="00EF4A16"/>
    <w:rsid w:val="00F04838"/>
    <w:rsid w:val="00F074DE"/>
    <w:rsid w:val="00F26596"/>
    <w:rsid w:val="00F26990"/>
    <w:rsid w:val="00F341F9"/>
    <w:rsid w:val="00F403A7"/>
    <w:rsid w:val="00F43D1D"/>
    <w:rsid w:val="00F52F05"/>
    <w:rsid w:val="00F61B62"/>
    <w:rsid w:val="00F61BD3"/>
    <w:rsid w:val="00F65970"/>
    <w:rsid w:val="00F6619E"/>
    <w:rsid w:val="00F709D8"/>
    <w:rsid w:val="00F70E07"/>
    <w:rsid w:val="00F740BC"/>
    <w:rsid w:val="00F85E9F"/>
    <w:rsid w:val="00FB5D05"/>
    <w:rsid w:val="00FB62A2"/>
    <w:rsid w:val="00FD2696"/>
    <w:rsid w:val="00FE344C"/>
    <w:rsid w:val="00FE7FCC"/>
    <w:rsid w:val="00FF61EF"/>
    <w:rsid w:val="00FF67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BalloonText">
    <w:name w:val="Balloon Text"/>
    <w:basedOn w:val="Normal"/>
    <w:link w:val="BalloonTextChar"/>
    <w:uiPriority w:val="99"/>
    <w:semiHidden/>
    <w:unhideWhenUsed/>
    <w:rsid w:val="001164E9"/>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164E9"/>
    <w:rPr>
      <w:rFonts w:ascii="Segoe UI" w:eastAsia="Times New Roman"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367</TotalTime>
  <Pages>7</Pages>
  <Words>1231</Words>
  <Characters>7145</Characters>
  <Application>Microsoft Office Word</Application>
  <DocSecurity>0</DocSecurity>
  <Lines>59</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8360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User</cp:lastModifiedBy>
  <cp:revision>102</cp:revision>
  <cp:lastPrinted>2022-01-20T07:48:00Z</cp:lastPrinted>
  <dcterms:created xsi:type="dcterms:W3CDTF">2020-10-14T11:25:00Z</dcterms:created>
  <dcterms:modified xsi:type="dcterms:W3CDTF">2022-01-21T06:23:00Z</dcterms:modified>
</cp:coreProperties>
</file>