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814927" w14:textId="77777777" w:rsidR="001D4466" w:rsidRPr="002F325B" w:rsidRDefault="001D4466" w:rsidP="00876C98">
      <w:pPr>
        <w:spacing w:line="360" w:lineRule="auto"/>
        <w:jc w:val="center"/>
        <w:rPr>
          <w:rFonts w:ascii="Arial Narrow" w:hAnsi="Arial Narrow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2F325B">
        <w:rPr>
          <w:rFonts w:ascii="Arial Narrow" w:hAnsi="Arial Narrow" w:cs="Times New Roman"/>
          <w:b/>
          <w:sz w:val="28"/>
          <w:szCs w:val="28"/>
        </w:rPr>
        <w:t>Lista</w:t>
      </w:r>
      <w:proofErr w:type="spellEnd"/>
      <w:r w:rsidRPr="002F325B">
        <w:rPr>
          <w:rFonts w:ascii="Arial Narrow" w:hAnsi="Arial Narrow" w:cs="Times New Roman"/>
          <w:b/>
          <w:sz w:val="28"/>
          <w:szCs w:val="28"/>
        </w:rPr>
        <w:t xml:space="preserve"> </w:t>
      </w:r>
      <w:proofErr w:type="spellStart"/>
      <w:r w:rsidRPr="002F325B">
        <w:rPr>
          <w:rFonts w:ascii="Arial Narrow" w:hAnsi="Arial Narrow" w:cs="Times New Roman"/>
          <w:b/>
          <w:sz w:val="28"/>
          <w:szCs w:val="28"/>
        </w:rPr>
        <w:t>lucrărilor</w:t>
      </w:r>
      <w:proofErr w:type="spellEnd"/>
      <w:r w:rsidRPr="002F325B">
        <w:rPr>
          <w:rFonts w:ascii="Arial Narrow" w:hAnsi="Arial Narrow" w:cs="Times New Roman"/>
          <w:b/>
          <w:sz w:val="28"/>
          <w:szCs w:val="28"/>
        </w:rPr>
        <w:t xml:space="preserve"> </w:t>
      </w:r>
      <w:proofErr w:type="spellStart"/>
      <w:r w:rsidRPr="002F325B">
        <w:rPr>
          <w:rFonts w:ascii="Arial Narrow" w:hAnsi="Arial Narrow" w:cs="Times New Roman"/>
          <w:b/>
          <w:sz w:val="28"/>
          <w:szCs w:val="28"/>
        </w:rPr>
        <w:t>publicate</w:t>
      </w:r>
      <w:proofErr w:type="spellEnd"/>
    </w:p>
    <w:p w14:paraId="54E01E94" w14:textId="41E099D5" w:rsidR="00225400" w:rsidRPr="006D43E6" w:rsidRDefault="00CC75C9" w:rsidP="00723799">
      <w:pPr>
        <w:spacing w:after="0" w:line="240" w:lineRule="auto"/>
        <w:ind w:left="720" w:hanging="720"/>
        <w:rPr>
          <w:rFonts w:ascii="Arial Narrow" w:hAnsi="Arial Narrow" w:cs="Times New Roman"/>
          <w:b/>
          <w:sz w:val="24"/>
          <w:szCs w:val="24"/>
          <w:u w:val="single"/>
        </w:rPr>
      </w:pPr>
      <w:proofErr w:type="spellStart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>Teza</w:t>
      </w:r>
      <w:proofErr w:type="spellEnd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de </w:t>
      </w:r>
      <w:proofErr w:type="spellStart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>d</w:t>
      </w:r>
      <w:r w:rsidR="00225400" w:rsidRPr="006D43E6">
        <w:rPr>
          <w:rFonts w:ascii="Arial Narrow" w:hAnsi="Arial Narrow" w:cs="Times New Roman"/>
          <w:b/>
          <w:sz w:val="24"/>
          <w:szCs w:val="24"/>
          <w:u w:val="single"/>
        </w:rPr>
        <w:t>octorat</w:t>
      </w:r>
      <w:proofErr w:type="spellEnd"/>
      <w:r w:rsidR="00225400"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– Dr. Luciana </w:t>
      </w:r>
      <w:proofErr w:type="spellStart"/>
      <w:r w:rsidR="00225400" w:rsidRPr="006D43E6">
        <w:rPr>
          <w:rFonts w:ascii="Arial Narrow" w:hAnsi="Arial Narrow" w:cs="Times New Roman"/>
          <w:b/>
          <w:sz w:val="24"/>
          <w:szCs w:val="24"/>
          <w:u w:val="single"/>
        </w:rPr>
        <w:t>Goguţă</w:t>
      </w:r>
      <w:proofErr w:type="spellEnd"/>
      <w:r w:rsidR="00225400"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-</w:t>
      </w:r>
      <w:proofErr w:type="spellStart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>conducator</w:t>
      </w:r>
      <w:proofErr w:type="spellEnd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</w:t>
      </w:r>
      <w:proofErr w:type="spellStart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>ştiinţific</w:t>
      </w:r>
      <w:proofErr w:type="spellEnd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Prof. Univ. Dr. Dorin Bratu  </w:t>
      </w:r>
    </w:p>
    <w:p w14:paraId="3502038F" w14:textId="77777777" w:rsidR="00225400" w:rsidRPr="00225400" w:rsidRDefault="00225400" w:rsidP="00723799">
      <w:pPr>
        <w:spacing w:after="0" w:line="240" w:lineRule="auto"/>
        <w:ind w:left="720" w:hanging="720"/>
        <w:rPr>
          <w:rFonts w:ascii="Arial Narrow" w:hAnsi="Arial Narrow" w:cs="Times New Roman"/>
          <w:sz w:val="24"/>
          <w:szCs w:val="24"/>
        </w:rPr>
      </w:pPr>
      <w:proofErr w:type="spellStart"/>
      <w:r w:rsidRPr="00225400">
        <w:rPr>
          <w:rFonts w:ascii="Arial Narrow" w:hAnsi="Arial Narrow" w:cs="Times New Roman"/>
          <w:sz w:val="24"/>
          <w:szCs w:val="24"/>
        </w:rPr>
        <w:t>Contribuţii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la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studiul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și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creșterea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rezistenţei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bazei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protezelor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totale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>"</w:t>
      </w:r>
    </w:p>
    <w:p w14:paraId="294F5F17" w14:textId="77777777" w:rsidR="00CC75C9" w:rsidRDefault="00225400" w:rsidP="00723799">
      <w:pPr>
        <w:spacing w:after="0" w:line="240" w:lineRule="auto"/>
        <w:ind w:left="720" w:hanging="720"/>
        <w:rPr>
          <w:rFonts w:ascii="Arial Narrow" w:hAnsi="Arial Narrow" w:cs="Times New Roman"/>
          <w:sz w:val="24"/>
          <w:szCs w:val="24"/>
        </w:rPr>
      </w:pPr>
      <w:proofErr w:type="spellStart"/>
      <w:r w:rsidRPr="00225400">
        <w:rPr>
          <w:rFonts w:ascii="Arial Narrow" w:hAnsi="Arial Narrow" w:cs="Times New Roman"/>
          <w:sz w:val="24"/>
          <w:szCs w:val="24"/>
        </w:rPr>
        <w:t>Ordinul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Ministerului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Educaţiei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Cercetării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și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Tineretului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25400">
        <w:rPr>
          <w:rFonts w:ascii="Arial Narrow" w:hAnsi="Arial Narrow" w:cs="Times New Roman"/>
          <w:sz w:val="24"/>
          <w:szCs w:val="24"/>
        </w:rPr>
        <w:t>nr</w:t>
      </w:r>
      <w:proofErr w:type="spellEnd"/>
      <w:r w:rsidRPr="00225400">
        <w:rPr>
          <w:rFonts w:ascii="Arial Narrow" w:hAnsi="Arial Narrow" w:cs="Times New Roman"/>
          <w:sz w:val="24"/>
          <w:szCs w:val="24"/>
        </w:rPr>
        <w:t xml:space="preserve">. 3439 din 12. 03. </w:t>
      </w:r>
      <w:r w:rsidRPr="006D43E6">
        <w:rPr>
          <w:rFonts w:ascii="Arial Narrow" w:hAnsi="Arial Narrow" w:cs="Times New Roman"/>
          <w:b/>
          <w:sz w:val="24"/>
          <w:szCs w:val="24"/>
        </w:rPr>
        <w:t>2008</w:t>
      </w:r>
      <w:r w:rsidRPr="00225400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>
        <w:rPr>
          <w:rFonts w:ascii="Arial Narrow" w:hAnsi="Arial Narrow" w:cs="Times New Roman"/>
          <w:sz w:val="24"/>
          <w:szCs w:val="24"/>
        </w:rPr>
        <w:t>Calificativ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FOARTE BINE </w:t>
      </w:r>
    </w:p>
    <w:p w14:paraId="64FFBC89" w14:textId="77777777" w:rsidR="005326E9" w:rsidRPr="002F325B" w:rsidRDefault="005326E9" w:rsidP="00723799">
      <w:pPr>
        <w:spacing w:after="0" w:line="240" w:lineRule="auto"/>
        <w:ind w:left="720" w:hanging="72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41F0C30A" w14:textId="77777777" w:rsidR="00225400" w:rsidRPr="006D43E6" w:rsidRDefault="006D43E6" w:rsidP="00723799">
      <w:pPr>
        <w:spacing w:after="0" w:line="240" w:lineRule="auto"/>
        <w:ind w:left="720" w:hanging="720"/>
        <w:rPr>
          <w:rFonts w:ascii="Arial Narrow" w:hAnsi="Arial Narrow" w:cs="Times New Roman"/>
          <w:b/>
          <w:sz w:val="24"/>
          <w:szCs w:val="24"/>
          <w:u w:val="single"/>
        </w:rPr>
      </w:pPr>
      <w:proofErr w:type="spellStart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>Carţi</w:t>
      </w:r>
      <w:proofErr w:type="spellEnd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de </w:t>
      </w:r>
      <w:proofErr w:type="spellStart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>specialitate</w:t>
      </w:r>
      <w:proofErr w:type="spellEnd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– </w:t>
      </w:r>
      <w:proofErr w:type="spellStart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>Capitole</w:t>
      </w:r>
      <w:proofErr w:type="spellEnd"/>
      <w:r w:rsidRPr="006D43E6">
        <w:rPr>
          <w:rFonts w:ascii="Arial Narrow" w:hAnsi="Arial Narrow" w:cs="Times New Roman"/>
          <w:b/>
          <w:sz w:val="24"/>
          <w:szCs w:val="24"/>
          <w:u w:val="single"/>
        </w:rPr>
        <w:t xml:space="preserve"> in volume collective </w:t>
      </w:r>
    </w:p>
    <w:p w14:paraId="4C77265B" w14:textId="4F687916" w:rsidR="007E1E7B" w:rsidRPr="005326E9" w:rsidRDefault="007E1E7B" w:rsidP="00723799">
      <w:pPr>
        <w:pStyle w:val="ListParagraph"/>
        <w:numPr>
          <w:ilvl w:val="0"/>
          <w:numId w:val="26"/>
        </w:numPr>
        <w:spacing w:after="0" w:line="240" w:lineRule="auto"/>
        <w:ind w:left="720"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sz w:val="24"/>
          <w:szCs w:val="24"/>
        </w:rPr>
        <w:t xml:space="preserve">Corina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Mārcauţeanu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Stoica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Eniko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Tunde,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, Cosmin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, Emilia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Ianeş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Lighezan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Rodica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Topalā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Florin, </w:t>
      </w:r>
      <w:proofErr w:type="spellStart"/>
      <w:r w:rsidR="00A03FD9">
        <w:rPr>
          <w:rFonts w:ascii="Arial Narrow" w:hAnsi="Arial Narrow" w:cs="Times New Roman"/>
          <w:b/>
          <w:sz w:val="24"/>
          <w:szCs w:val="24"/>
        </w:rPr>
        <w:t>Go</w:t>
      </w:r>
      <w:r w:rsidR="002063B5" w:rsidRPr="005326E9">
        <w:rPr>
          <w:rFonts w:ascii="Arial Narrow" w:hAnsi="Arial Narrow" w:cs="Times New Roman"/>
          <w:b/>
          <w:sz w:val="24"/>
          <w:szCs w:val="24"/>
        </w:rPr>
        <w:t>guţā</w:t>
      </w:r>
      <w:proofErr w:type="spellEnd"/>
      <w:r w:rsidR="002063B5" w:rsidRPr="005326E9">
        <w:rPr>
          <w:rFonts w:ascii="Arial Narrow" w:hAnsi="Arial Narrow" w:cs="Times New Roman"/>
          <w:b/>
          <w:sz w:val="24"/>
          <w:szCs w:val="24"/>
        </w:rPr>
        <w:t xml:space="preserve"> Luciana</w:t>
      </w:r>
      <w:r w:rsidR="002063B5"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Jivānescu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Bruxismul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-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Actualitāţi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în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etiologie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, diagnostic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şi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tratament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–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Editura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2063B5" w:rsidRPr="005326E9">
        <w:rPr>
          <w:rFonts w:ascii="Arial Narrow" w:hAnsi="Arial Narrow" w:cs="Times New Roman"/>
          <w:sz w:val="24"/>
          <w:szCs w:val="24"/>
        </w:rPr>
        <w:t>Eurobit</w:t>
      </w:r>
      <w:proofErr w:type="spellEnd"/>
      <w:r w:rsidR="002063B5" w:rsidRPr="005326E9">
        <w:rPr>
          <w:rFonts w:ascii="Arial Narrow" w:hAnsi="Arial Narrow" w:cs="Times New Roman"/>
          <w:sz w:val="24"/>
          <w:szCs w:val="24"/>
        </w:rPr>
        <w:t xml:space="preserve"> 2010, ISBN 978-973-620-723-5.</w:t>
      </w:r>
    </w:p>
    <w:p w14:paraId="12075517" w14:textId="77777777" w:rsidR="006D43E6" w:rsidRPr="005326E9" w:rsidRDefault="006D43E6" w:rsidP="00723799">
      <w:pPr>
        <w:pStyle w:val="ListParagraph"/>
        <w:numPr>
          <w:ilvl w:val="0"/>
          <w:numId w:val="26"/>
        </w:numPr>
        <w:spacing w:after="0" w:line="240" w:lineRule="auto"/>
        <w:ind w:left="720"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Sergiu Antonie, Dorin Bratu, Nicolae Adrian Bara, Emanuel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Bratu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Bogdan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Bâldea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Bogdan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Chisevescu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Viorica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Benghia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Raluca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Erimescu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Cristina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Borţun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. Mihai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Fabricky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r w:rsidRPr="005326E9">
        <w:rPr>
          <w:rFonts w:ascii="Arial Narrow" w:eastAsia="Times New Roman" w:hAnsi="Arial Narrow" w:cs="Times New Roman"/>
          <w:b/>
          <w:sz w:val="24"/>
          <w:szCs w:val="24"/>
          <w:lang w:eastAsia="ro-RO"/>
        </w:rPr>
        <w:t xml:space="preserve">Luciana </w:t>
      </w:r>
      <w:proofErr w:type="spellStart"/>
      <w:r w:rsidRPr="005326E9">
        <w:rPr>
          <w:rFonts w:ascii="Arial Narrow" w:eastAsia="Times New Roman" w:hAnsi="Arial Narrow" w:cs="Times New Roman"/>
          <w:b/>
          <w:sz w:val="24"/>
          <w:szCs w:val="24"/>
          <w:lang w:eastAsia="ro-RO"/>
        </w:rPr>
        <w:t>Goguţă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Alfred Mark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Sallay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Anca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Jivănescu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Liliana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Sandu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Corina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Mărcăuţeanu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Radu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Scurtu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Meda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Negruţiu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Topală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Florin, Daniel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Alexandru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Pop,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Ioan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Achim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Borșan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Nicolae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Maciu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-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Restaurarea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edentaţiilor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parţiale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prin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proteze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mobilizabile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-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Editura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Medicală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</w:t>
      </w:r>
      <w:proofErr w:type="spellStart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București</w:t>
      </w:r>
      <w:proofErr w:type="spellEnd"/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 2008</w:t>
      </w:r>
      <w:r w:rsidR="007E1E7B"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 xml:space="preserve">, </w:t>
      </w:r>
      <w:r w:rsidRPr="005326E9">
        <w:rPr>
          <w:rFonts w:ascii="Arial Narrow" w:eastAsia="Times New Roman" w:hAnsi="Arial Narrow" w:cs="Times New Roman"/>
          <w:sz w:val="24"/>
          <w:szCs w:val="24"/>
          <w:lang w:eastAsia="ro-RO"/>
        </w:rPr>
        <w:t>ISBN 978-973-39-0636-0</w:t>
      </w:r>
    </w:p>
    <w:p w14:paraId="3E5819A3" w14:textId="14294864" w:rsidR="007E1E7B" w:rsidRPr="005326E9" w:rsidRDefault="007E1E7B" w:rsidP="00723799">
      <w:pPr>
        <w:pStyle w:val="ListParagraph"/>
        <w:numPr>
          <w:ilvl w:val="0"/>
          <w:numId w:val="26"/>
        </w:numPr>
        <w:spacing w:after="0" w:line="240" w:lineRule="auto"/>
        <w:ind w:left="720"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sz w:val="24"/>
          <w:szCs w:val="24"/>
        </w:rPr>
        <w:t xml:space="preserve">Cristina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Borţun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Emanuel,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Fabricky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Mihai, </w:t>
      </w:r>
      <w:r w:rsidRPr="005326E9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Ieremia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Lucian,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Leretter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Marius, Corina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Pricop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Marius,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Nicoleta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Pricop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Raluca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Sabou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="0001528A">
        <w:rPr>
          <w:rFonts w:ascii="Arial Narrow" w:hAnsi="Arial Narrow" w:cs="Times New Roman"/>
          <w:sz w:val="24"/>
          <w:szCs w:val="24"/>
        </w:rPr>
        <w:t xml:space="preserve"> </w:t>
      </w:r>
      <w:r w:rsidRPr="005326E9">
        <w:rPr>
          <w:rFonts w:ascii="Arial Narrow" w:hAnsi="Arial Narrow" w:cs="Times New Roman"/>
          <w:sz w:val="24"/>
          <w:szCs w:val="24"/>
        </w:rPr>
        <w:t xml:space="preserve">Florin,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Tucicovschi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Mihai,</w:t>
      </w:r>
      <w:r w:rsidR="0001528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Uram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-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Ţuculescu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Sorin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Karancsi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Olimpiu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Ladislau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Bazele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clinice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şi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tehnice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ale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protezării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edentaţiei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totale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Editura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Imprimeriei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de Vest, 2003. ISBN 973-8195-71-3</w:t>
      </w:r>
    </w:p>
    <w:p w14:paraId="54DC6A97" w14:textId="4BAEFA32" w:rsidR="007E1E7B" w:rsidRPr="005326E9" w:rsidRDefault="006D43E6" w:rsidP="00723799">
      <w:pPr>
        <w:pStyle w:val="ListParagraph"/>
        <w:numPr>
          <w:ilvl w:val="0"/>
          <w:numId w:val="26"/>
        </w:numPr>
        <w:spacing w:after="0" w:line="240" w:lineRule="auto"/>
        <w:ind w:left="720" w:hanging="720"/>
        <w:jc w:val="both"/>
        <w:rPr>
          <w:rFonts w:ascii="Arial Narrow" w:hAnsi="Arial Narrow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Colaborator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la:</w:t>
      </w:r>
      <w:r w:rsidR="00302532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Vâlceanu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Mirella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Anghel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Uzura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dentară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Ed.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Orizonturi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Universitare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2002</w:t>
      </w:r>
      <w:r w:rsidR="007E1E7B" w:rsidRPr="005326E9">
        <w:rPr>
          <w:rFonts w:ascii="Arial Narrow" w:hAnsi="Arial Narrow" w:cs="Times New Roman"/>
          <w:sz w:val="24"/>
          <w:szCs w:val="24"/>
        </w:rPr>
        <w:t xml:space="preserve"> ISBN 973-8391-05-9</w:t>
      </w:r>
    </w:p>
    <w:p w14:paraId="26F1FDAC" w14:textId="77777777" w:rsidR="007E1E7B" w:rsidRPr="005326E9" w:rsidRDefault="006D43E6" w:rsidP="00723799">
      <w:pPr>
        <w:pStyle w:val="ListParagraph"/>
        <w:numPr>
          <w:ilvl w:val="0"/>
          <w:numId w:val="26"/>
        </w:numPr>
        <w:spacing w:after="0" w:line="240" w:lineRule="auto"/>
        <w:ind w:left="720" w:hanging="720"/>
        <w:jc w:val="both"/>
        <w:rPr>
          <w:rFonts w:ascii="Arial Narrow" w:hAnsi="Arial Narrow"/>
        </w:rPr>
      </w:pPr>
      <w:proofErr w:type="spellStart"/>
      <w:r w:rsidRPr="005326E9">
        <w:rPr>
          <w:rFonts w:ascii="Arial Narrow" w:hAnsi="Arial Narrow"/>
        </w:rPr>
        <w:t>Bratu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Dorin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Ligia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Biriş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Bratu</w:t>
      </w:r>
      <w:proofErr w:type="spellEnd"/>
      <w:r w:rsidRPr="005326E9">
        <w:rPr>
          <w:rFonts w:ascii="Arial Narrow" w:hAnsi="Arial Narrow"/>
        </w:rPr>
        <w:t xml:space="preserve"> Emanuel, </w:t>
      </w:r>
      <w:proofErr w:type="spellStart"/>
      <w:r w:rsidRPr="005326E9">
        <w:rPr>
          <w:rFonts w:ascii="Arial Narrow" w:hAnsi="Arial Narrow"/>
        </w:rPr>
        <w:t>Fabricky</w:t>
      </w:r>
      <w:proofErr w:type="spellEnd"/>
      <w:r w:rsidRPr="005326E9">
        <w:rPr>
          <w:rFonts w:ascii="Arial Narrow" w:hAnsi="Arial Narrow"/>
        </w:rPr>
        <w:t xml:space="preserve"> Mihai, </w:t>
      </w:r>
      <w:r w:rsidRPr="005326E9">
        <w:rPr>
          <w:rStyle w:val="Strong"/>
          <w:rFonts w:ascii="Arial Narrow" w:hAnsi="Arial Narrow"/>
        </w:rPr>
        <w:t xml:space="preserve">Luciana </w:t>
      </w:r>
      <w:proofErr w:type="spellStart"/>
      <w:r w:rsidRPr="005326E9">
        <w:rPr>
          <w:rStyle w:val="Strong"/>
          <w:rFonts w:ascii="Arial Narrow" w:hAnsi="Arial Narrow"/>
        </w:rPr>
        <w:t>Goguţă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Anca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Jivănescu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Leretter</w:t>
      </w:r>
      <w:proofErr w:type="spellEnd"/>
      <w:r w:rsidRPr="005326E9">
        <w:rPr>
          <w:rFonts w:ascii="Arial Narrow" w:hAnsi="Arial Narrow"/>
        </w:rPr>
        <w:t xml:space="preserve"> Marius, </w:t>
      </w:r>
      <w:proofErr w:type="spellStart"/>
      <w:r w:rsidRPr="005326E9">
        <w:rPr>
          <w:rFonts w:ascii="Arial Narrow" w:hAnsi="Arial Narrow"/>
        </w:rPr>
        <w:t>Matekovits</w:t>
      </w:r>
      <w:proofErr w:type="spellEnd"/>
      <w:r w:rsidRPr="005326E9">
        <w:rPr>
          <w:rFonts w:ascii="Arial Narrow" w:hAnsi="Arial Narrow"/>
        </w:rPr>
        <w:t xml:space="preserve"> Gheorghe, Corina </w:t>
      </w:r>
      <w:proofErr w:type="spellStart"/>
      <w:r w:rsidRPr="005326E9">
        <w:rPr>
          <w:rFonts w:ascii="Arial Narrow" w:hAnsi="Arial Narrow"/>
        </w:rPr>
        <w:t>Mărcăuţeanu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Meda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Negruţiu</w:t>
      </w:r>
      <w:proofErr w:type="spellEnd"/>
      <w:r w:rsidRPr="005326E9">
        <w:rPr>
          <w:rFonts w:ascii="Arial Narrow" w:hAnsi="Arial Narrow"/>
        </w:rPr>
        <w:t xml:space="preserve">, Nussbaum Robert, </w:t>
      </w:r>
      <w:proofErr w:type="spellStart"/>
      <w:r w:rsidRPr="005326E9">
        <w:rPr>
          <w:rFonts w:ascii="Arial Narrow" w:hAnsi="Arial Narrow"/>
        </w:rPr>
        <w:t>Nicoleta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Pricop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Romînu</w:t>
      </w:r>
      <w:proofErr w:type="spellEnd"/>
      <w:r w:rsidRPr="005326E9">
        <w:rPr>
          <w:rFonts w:ascii="Arial Narrow" w:hAnsi="Arial Narrow"/>
        </w:rPr>
        <w:t xml:space="preserve"> Mihai, </w:t>
      </w:r>
      <w:proofErr w:type="spellStart"/>
      <w:r w:rsidRPr="005326E9">
        <w:rPr>
          <w:rFonts w:ascii="Arial Narrow" w:hAnsi="Arial Narrow"/>
        </w:rPr>
        <w:t>Sârbu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Ioan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Raluca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Sabou</w:t>
      </w:r>
      <w:proofErr w:type="spellEnd"/>
      <w:r w:rsidRPr="005326E9">
        <w:rPr>
          <w:rFonts w:ascii="Arial Narrow" w:hAnsi="Arial Narrow"/>
        </w:rPr>
        <w:t xml:space="preserve">, Liliana </w:t>
      </w:r>
      <w:proofErr w:type="spellStart"/>
      <w:r w:rsidRPr="005326E9">
        <w:rPr>
          <w:rFonts w:ascii="Arial Narrow" w:hAnsi="Arial Narrow"/>
        </w:rPr>
        <w:t>Sandu</w:t>
      </w:r>
      <w:proofErr w:type="spellEnd"/>
      <w:r w:rsidRPr="005326E9">
        <w:rPr>
          <w:rFonts w:ascii="Arial Narrow" w:hAnsi="Arial Narrow"/>
        </w:rPr>
        <w:t xml:space="preserve">, </w:t>
      </w:r>
      <w:proofErr w:type="spellStart"/>
      <w:r w:rsidRPr="005326E9">
        <w:rPr>
          <w:rFonts w:ascii="Arial Narrow" w:hAnsi="Arial Narrow"/>
        </w:rPr>
        <w:t>Sinescu</w:t>
      </w:r>
      <w:proofErr w:type="spellEnd"/>
      <w:r w:rsidRPr="005326E9">
        <w:rPr>
          <w:rFonts w:ascii="Arial Narrow" w:hAnsi="Arial Narrow"/>
        </w:rPr>
        <w:t xml:space="preserve"> Cosmin, </w:t>
      </w:r>
      <w:proofErr w:type="spellStart"/>
      <w:r w:rsidRPr="005326E9">
        <w:rPr>
          <w:rFonts w:ascii="Arial Narrow" w:hAnsi="Arial Narrow"/>
        </w:rPr>
        <w:t>Şoicu</w:t>
      </w:r>
      <w:proofErr w:type="spellEnd"/>
      <w:r w:rsidRPr="005326E9">
        <w:rPr>
          <w:rFonts w:ascii="Arial Narrow" w:hAnsi="Arial Narrow"/>
        </w:rPr>
        <w:t xml:space="preserve"> Sebastian, </w:t>
      </w:r>
      <w:proofErr w:type="spellStart"/>
      <w:r w:rsidRPr="005326E9">
        <w:rPr>
          <w:rFonts w:ascii="Arial Narrow" w:hAnsi="Arial Narrow"/>
        </w:rPr>
        <w:t>Trandafirescu</w:t>
      </w:r>
      <w:proofErr w:type="spellEnd"/>
      <w:r w:rsidRPr="005326E9">
        <w:rPr>
          <w:rFonts w:ascii="Arial Narrow" w:hAnsi="Arial Narrow"/>
        </w:rPr>
        <w:t xml:space="preserve"> Mihai, </w:t>
      </w:r>
      <w:proofErr w:type="spellStart"/>
      <w:r w:rsidRPr="005326E9">
        <w:rPr>
          <w:rFonts w:ascii="Arial Narrow" w:hAnsi="Arial Narrow"/>
        </w:rPr>
        <w:t>Tudurescu</w:t>
      </w:r>
      <w:proofErr w:type="spellEnd"/>
      <w:r w:rsidRPr="005326E9">
        <w:rPr>
          <w:rFonts w:ascii="Arial Narrow" w:hAnsi="Arial Narrow"/>
        </w:rPr>
        <w:t xml:space="preserve"> Florin, </w:t>
      </w:r>
      <w:proofErr w:type="spellStart"/>
      <w:r w:rsidRPr="005326E9">
        <w:rPr>
          <w:rFonts w:ascii="Arial Narrow" w:hAnsi="Arial Narrow"/>
        </w:rPr>
        <w:t>Uram</w:t>
      </w:r>
      <w:proofErr w:type="spellEnd"/>
      <w:r w:rsidRPr="005326E9">
        <w:rPr>
          <w:rFonts w:ascii="Arial Narrow" w:hAnsi="Arial Narrow"/>
        </w:rPr>
        <w:t xml:space="preserve"> - </w:t>
      </w:r>
      <w:proofErr w:type="spellStart"/>
      <w:r w:rsidRPr="005326E9">
        <w:rPr>
          <w:rFonts w:ascii="Arial Narrow" w:hAnsi="Arial Narrow"/>
        </w:rPr>
        <w:t>Ţuculescu</w:t>
      </w:r>
      <w:proofErr w:type="spellEnd"/>
      <w:r w:rsidRPr="005326E9">
        <w:rPr>
          <w:rFonts w:ascii="Arial Narrow" w:hAnsi="Arial Narrow"/>
        </w:rPr>
        <w:t xml:space="preserve"> </w:t>
      </w:r>
      <w:proofErr w:type="spellStart"/>
      <w:r w:rsidRPr="005326E9">
        <w:rPr>
          <w:rFonts w:ascii="Arial Narrow" w:hAnsi="Arial Narrow"/>
        </w:rPr>
        <w:t>Sorin</w:t>
      </w:r>
      <w:proofErr w:type="spellEnd"/>
      <w:r w:rsidRPr="005326E9">
        <w:rPr>
          <w:rFonts w:ascii="Arial Narrow" w:hAnsi="Arial Narrow"/>
        </w:rPr>
        <w:t xml:space="preserve"> </w:t>
      </w:r>
      <w:r w:rsidRPr="005326E9">
        <w:rPr>
          <w:rFonts w:ascii="Arial Narrow" w:hAnsi="Arial Narrow"/>
          <w:i/>
        </w:rPr>
        <w:t xml:space="preserve">- </w:t>
      </w:r>
      <w:proofErr w:type="spellStart"/>
      <w:r w:rsidRPr="005326E9">
        <w:rPr>
          <w:rStyle w:val="Emphasis"/>
          <w:rFonts w:ascii="Arial Narrow" w:hAnsi="Arial Narrow"/>
          <w:b/>
          <w:bCs/>
          <w:i w:val="0"/>
        </w:rPr>
        <w:t>Bazele</w:t>
      </w:r>
      <w:proofErr w:type="spellEnd"/>
      <w:r w:rsidRPr="005326E9">
        <w:rPr>
          <w:rStyle w:val="Emphasis"/>
          <w:rFonts w:ascii="Arial Narrow" w:hAnsi="Arial Narrow"/>
          <w:b/>
          <w:bCs/>
          <w:i w:val="0"/>
        </w:rPr>
        <w:t xml:space="preserve"> </w:t>
      </w:r>
      <w:proofErr w:type="spellStart"/>
      <w:r w:rsidRPr="005326E9">
        <w:rPr>
          <w:rStyle w:val="Emphasis"/>
          <w:rFonts w:ascii="Arial Narrow" w:hAnsi="Arial Narrow"/>
          <w:b/>
          <w:bCs/>
          <w:i w:val="0"/>
        </w:rPr>
        <w:t>clinice</w:t>
      </w:r>
      <w:proofErr w:type="spellEnd"/>
      <w:r w:rsidRPr="005326E9">
        <w:rPr>
          <w:rStyle w:val="Emphasis"/>
          <w:rFonts w:ascii="Arial Narrow" w:hAnsi="Arial Narrow"/>
          <w:b/>
          <w:bCs/>
          <w:i w:val="0"/>
        </w:rPr>
        <w:t xml:space="preserve"> </w:t>
      </w:r>
      <w:proofErr w:type="spellStart"/>
      <w:r w:rsidRPr="005326E9">
        <w:rPr>
          <w:rStyle w:val="Emphasis"/>
          <w:rFonts w:ascii="Arial Narrow" w:hAnsi="Arial Narrow"/>
          <w:b/>
          <w:bCs/>
          <w:i w:val="0"/>
        </w:rPr>
        <w:t>şi</w:t>
      </w:r>
      <w:proofErr w:type="spellEnd"/>
      <w:r w:rsidRPr="005326E9">
        <w:rPr>
          <w:rStyle w:val="Emphasis"/>
          <w:rFonts w:ascii="Arial Narrow" w:hAnsi="Arial Narrow"/>
          <w:b/>
          <w:bCs/>
          <w:i w:val="0"/>
        </w:rPr>
        <w:t xml:space="preserve"> </w:t>
      </w:r>
      <w:proofErr w:type="spellStart"/>
      <w:r w:rsidRPr="005326E9">
        <w:rPr>
          <w:rStyle w:val="Emphasis"/>
          <w:rFonts w:ascii="Arial Narrow" w:hAnsi="Arial Narrow"/>
          <w:b/>
          <w:bCs/>
          <w:i w:val="0"/>
        </w:rPr>
        <w:t>tehnice</w:t>
      </w:r>
      <w:proofErr w:type="spellEnd"/>
      <w:r w:rsidRPr="005326E9">
        <w:rPr>
          <w:rStyle w:val="Emphasis"/>
          <w:rFonts w:ascii="Arial Narrow" w:hAnsi="Arial Narrow"/>
          <w:b/>
          <w:bCs/>
          <w:i w:val="0"/>
        </w:rPr>
        <w:t xml:space="preserve"> ale </w:t>
      </w:r>
      <w:proofErr w:type="spellStart"/>
      <w:r w:rsidRPr="005326E9">
        <w:rPr>
          <w:rStyle w:val="Emphasis"/>
          <w:rFonts w:ascii="Arial Narrow" w:hAnsi="Arial Narrow"/>
          <w:b/>
          <w:bCs/>
          <w:i w:val="0"/>
        </w:rPr>
        <w:t>protezării</w:t>
      </w:r>
      <w:proofErr w:type="spellEnd"/>
      <w:r w:rsidRPr="005326E9">
        <w:rPr>
          <w:rStyle w:val="Emphasis"/>
          <w:rFonts w:ascii="Arial Narrow" w:hAnsi="Arial Narrow"/>
          <w:b/>
          <w:bCs/>
          <w:i w:val="0"/>
        </w:rPr>
        <w:t xml:space="preserve"> fixe", </w:t>
      </w:r>
      <w:r w:rsidRPr="005326E9">
        <w:rPr>
          <w:rFonts w:ascii="Arial Narrow" w:hAnsi="Arial Narrow"/>
          <w:b/>
        </w:rPr>
        <w:t>Ed Signata,2001.</w:t>
      </w:r>
      <w:r w:rsidRPr="005326E9">
        <w:rPr>
          <w:rFonts w:ascii="Arial Narrow" w:hAnsi="Arial Narrow"/>
        </w:rPr>
        <w:t xml:space="preserve"> </w:t>
      </w:r>
      <w:r w:rsidR="00EC796B" w:rsidRPr="005326E9">
        <w:rPr>
          <w:rFonts w:ascii="Arial Narrow" w:hAnsi="Arial Narrow" w:cs="Times New Roman"/>
          <w:sz w:val="24"/>
          <w:szCs w:val="24"/>
        </w:rPr>
        <w:t>ISB</w:t>
      </w:r>
      <w:r w:rsidR="007E1E7B" w:rsidRPr="005326E9">
        <w:rPr>
          <w:rFonts w:ascii="Arial Narrow" w:hAnsi="Arial Narrow" w:cs="Times New Roman"/>
          <w:sz w:val="24"/>
          <w:szCs w:val="24"/>
        </w:rPr>
        <w:t>N</w:t>
      </w:r>
      <w:r w:rsidR="00EC796B" w:rsidRPr="005326E9">
        <w:rPr>
          <w:rFonts w:ascii="Arial Narrow" w:hAnsi="Arial Narrow" w:cs="Times New Roman"/>
          <w:sz w:val="24"/>
          <w:szCs w:val="24"/>
        </w:rPr>
        <w:t xml:space="preserve"> 973-</w:t>
      </w:r>
      <w:r w:rsidR="007E1E7B" w:rsidRPr="005326E9">
        <w:rPr>
          <w:rFonts w:ascii="Arial Narrow" w:hAnsi="Arial Narrow" w:cs="Times New Roman"/>
          <w:sz w:val="24"/>
          <w:szCs w:val="24"/>
        </w:rPr>
        <w:t>551-030-8</w:t>
      </w:r>
    </w:p>
    <w:p w14:paraId="2C9D68A8" w14:textId="6B6AEAB4" w:rsidR="006D43E6" w:rsidRPr="002063B5" w:rsidRDefault="006D43E6" w:rsidP="005F3E66">
      <w:pPr>
        <w:pStyle w:val="NormalWeb"/>
        <w:numPr>
          <w:ilvl w:val="0"/>
          <w:numId w:val="26"/>
        </w:numPr>
        <w:spacing w:before="0" w:beforeAutospacing="0" w:after="0" w:afterAutospacing="0"/>
        <w:ind w:left="720" w:hanging="720"/>
        <w:jc w:val="both"/>
        <w:rPr>
          <w:rFonts w:ascii="Arial Narrow" w:hAnsi="Arial Narrow"/>
        </w:rPr>
      </w:pPr>
      <w:proofErr w:type="spellStart"/>
      <w:r w:rsidRPr="002F325B">
        <w:rPr>
          <w:rFonts w:ascii="Arial Narrow" w:hAnsi="Arial Narrow"/>
        </w:rPr>
        <w:t>Bratu</w:t>
      </w:r>
      <w:proofErr w:type="spellEnd"/>
      <w:r w:rsidRPr="002F325B">
        <w:rPr>
          <w:rFonts w:ascii="Arial Narrow" w:hAnsi="Arial Narrow"/>
        </w:rPr>
        <w:t xml:space="preserve"> </w:t>
      </w:r>
      <w:proofErr w:type="spellStart"/>
      <w:r w:rsidRPr="002F325B">
        <w:rPr>
          <w:rFonts w:ascii="Arial Narrow" w:hAnsi="Arial Narrow"/>
        </w:rPr>
        <w:t>Dorin</w:t>
      </w:r>
      <w:proofErr w:type="spellEnd"/>
      <w:r w:rsidRPr="002F325B">
        <w:rPr>
          <w:rFonts w:ascii="Arial Narrow" w:hAnsi="Arial Narrow"/>
        </w:rPr>
        <w:t xml:space="preserve">, </w:t>
      </w:r>
      <w:proofErr w:type="spellStart"/>
      <w:r w:rsidRPr="002F325B">
        <w:rPr>
          <w:rFonts w:ascii="Arial Narrow" w:hAnsi="Arial Narrow"/>
        </w:rPr>
        <w:t>Fabricky</w:t>
      </w:r>
      <w:proofErr w:type="spellEnd"/>
      <w:r w:rsidRPr="002F325B">
        <w:rPr>
          <w:rFonts w:ascii="Arial Narrow" w:hAnsi="Arial Narrow"/>
        </w:rPr>
        <w:t xml:space="preserve"> Mihai, </w:t>
      </w:r>
      <w:r w:rsidRPr="002F325B">
        <w:rPr>
          <w:rStyle w:val="Strong"/>
          <w:rFonts w:ascii="Arial Narrow" w:hAnsi="Arial Narrow"/>
        </w:rPr>
        <w:t xml:space="preserve">Luciana </w:t>
      </w:r>
      <w:proofErr w:type="spellStart"/>
      <w:r w:rsidRPr="002F325B">
        <w:rPr>
          <w:rStyle w:val="Strong"/>
          <w:rFonts w:ascii="Arial Narrow" w:hAnsi="Arial Narrow"/>
        </w:rPr>
        <w:t>Goguţă</w:t>
      </w:r>
      <w:proofErr w:type="spellEnd"/>
      <w:r w:rsidRPr="002F325B">
        <w:rPr>
          <w:rFonts w:ascii="Arial Narrow" w:hAnsi="Arial Narrow"/>
        </w:rPr>
        <w:t xml:space="preserve">, </w:t>
      </w:r>
      <w:proofErr w:type="spellStart"/>
      <w:r w:rsidRPr="002F325B">
        <w:rPr>
          <w:rFonts w:ascii="Arial Narrow" w:hAnsi="Arial Narrow"/>
        </w:rPr>
        <w:t>Anca</w:t>
      </w:r>
      <w:proofErr w:type="spellEnd"/>
      <w:r w:rsidRPr="002F325B">
        <w:rPr>
          <w:rFonts w:ascii="Arial Narrow" w:hAnsi="Arial Narrow"/>
        </w:rPr>
        <w:t xml:space="preserve"> </w:t>
      </w:r>
      <w:proofErr w:type="spellStart"/>
      <w:r w:rsidRPr="002F325B">
        <w:rPr>
          <w:rFonts w:ascii="Arial Narrow" w:hAnsi="Arial Narrow"/>
        </w:rPr>
        <w:t>Jivănescu</w:t>
      </w:r>
      <w:proofErr w:type="spellEnd"/>
      <w:r w:rsidRPr="002F325B">
        <w:rPr>
          <w:rFonts w:ascii="Arial Narrow" w:hAnsi="Arial Narrow"/>
        </w:rPr>
        <w:t xml:space="preserve">, </w:t>
      </w:r>
      <w:proofErr w:type="spellStart"/>
      <w:r w:rsidRPr="002F325B">
        <w:rPr>
          <w:rFonts w:ascii="Arial Narrow" w:hAnsi="Arial Narrow"/>
        </w:rPr>
        <w:t>Raluca</w:t>
      </w:r>
      <w:proofErr w:type="spellEnd"/>
      <w:r w:rsidRPr="002F325B">
        <w:rPr>
          <w:rFonts w:ascii="Arial Narrow" w:hAnsi="Arial Narrow"/>
        </w:rPr>
        <w:t xml:space="preserve"> </w:t>
      </w:r>
      <w:proofErr w:type="spellStart"/>
      <w:r w:rsidRPr="002F325B">
        <w:rPr>
          <w:rFonts w:ascii="Arial Narrow" w:hAnsi="Arial Narrow"/>
        </w:rPr>
        <w:t>Sabou</w:t>
      </w:r>
      <w:proofErr w:type="spellEnd"/>
      <w:r w:rsidRPr="002F325B">
        <w:rPr>
          <w:rFonts w:ascii="Arial Narrow" w:hAnsi="Arial Narrow"/>
        </w:rPr>
        <w:t xml:space="preserve">, </w:t>
      </w:r>
      <w:proofErr w:type="spellStart"/>
      <w:r w:rsidRPr="002F325B">
        <w:rPr>
          <w:rFonts w:ascii="Arial Narrow" w:hAnsi="Arial Narrow"/>
        </w:rPr>
        <w:t>Şoicu</w:t>
      </w:r>
      <w:proofErr w:type="spellEnd"/>
      <w:r w:rsidRPr="002F325B">
        <w:rPr>
          <w:rFonts w:ascii="Arial Narrow" w:hAnsi="Arial Narrow"/>
        </w:rPr>
        <w:t xml:space="preserve"> Sebastian, </w:t>
      </w:r>
      <w:proofErr w:type="spellStart"/>
      <w:r w:rsidRPr="002F325B">
        <w:rPr>
          <w:rFonts w:ascii="Arial Narrow" w:hAnsi="Arial Narrow"/>
        </w:rPr>
        <w:t>Tucikovschi</w:t>
      </w:r>
      <w:proofErr w:type="spellEnd"/>
      <w:r w:rsidRPr="002F325B">
        <w:rPr>
          <w:rFonts w:ascii="Arial Narrow" w:hAnsi="Arial Narrow"/>
        </w:rPr>
        <w:t xml:space="preserve"> Mihai, </w:t>
      </w:r>
      <w:proofErr w:type="spellStart"/>
      <w:r w:rsidRPr="002F325B">
        <w:rPr>
          <w:rFonts w:ascii="Arial Narrow" w:hAnsi="Arial Narrow"/>
        </w:rPr>
        <w:t>Tudurescu</w:t>
      </w:r>
      <w:proofErr w:type="spellEnd"/>
      <w:r w:rsidRPr="002F325B">
        <w:rPr>
          <w:rFonts w:ascii="Arial Narrow" w:hAnsi="Arial Narrow"/>
        </w:rPr>
        <w:t xml:space="preserve"> Florin, </w:t>
      </w:r>
      <w:proofErr w:type="spellStart"/>
      <w:r w:rsidRPr="002F325B">
        <w:rPr>
          <w:rFonts w:ascii="Arial Narrow" w:hAnsi="Arial Narrow"/>
        </w:rPr>
        <w:t>Trandafirescu</w:t>
      </w:r>
      <w:proofErr w:type="spellEnd"/>
      <w:r w:rsidRPr="002F325B">
        <w:rPr>
          <w:rFonts w:ascii="Arial Narrow" w:hAnsi="Arial Narrow"/>
        </w:rPr>
        <w:t xml:space="preserve"> Mihai, </w:t>
      </w:r>
      <w:proofErr w:type="spellStart"/>
      <w:r w:rsidRPr="002F325B">
        <w:rPr>
          <w:rFonts w:ascii="Arial Narrow" w:hAnsi="Arial Narrow"/>
        </w:rPr>
        <w:t>Topală</w:t>
      </w:r>
      <w:proofErr w:type="spellEnd"/>
      <w:r w:rsidRPr="002F325B">
        <w:rPr>
          <w:rFonts w:ascii="Arial Narrow" w:hAnsi="Arial Narrow"/>
        </w:rPr>
        <w:t xml:space="preserve"> Florin, </w:t>
      </w:r>
      <w:proofErr w:type="spellStart"/>
      <w:r w:rsidRPr="002F325B">
        <w:rPr>
          <w:rFonts w:ascii="Arial Narrow" w:hAnsi="Arial Narrow"/>
        </w:rPr>
        <w:t>Uram-Ţuculescu</w:t>
      </w:r>
      <w:proofErr w:type="spellEnd"/>
      <w:r w:rsidRPr="002F325B">
        <w:rPr>
          <w:rFonts w:ascii="Arial Narrow" w:hAnsi="Arial Narrow"/>
        </w:rPr>
        <w:t xml:space="preserve"> </w:t>
      </w:r>
      <w:proofErr w:type="spellStart"/>
      <w:r w:rsidRPr="002F325B">
        <w:rPr>
          <w:rFonts w:ascii="Arial Narrow" w:hAnsi="Arial Narrow"/>
        </w:rPr>
        <w:t>Sorin</w:t>
      </w:r>
      <w:proofErr w:type="spellEnd"/>
      <w:r w:rsidRPr="002F325B">
        <w:rPr>
          <w:rFonts w:ascii="Arial Narrow" w:hAnsi="Arial Narrow"/>
        </w:rPr>
        <w:t xml:space="preserve">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Îndreptar</w:t>
      </w:r>
      <w:proofErr w:type="spellEnd"/>
      <w:r w:rsidRPr="002063B5">
        <w:rPr>
          <w:rStyle w:val="Emphasis"/>
          <w:rFonts w:ascii="Arial Narrow" w:hAnsi="Arial Narrow"/>
          <w:bCs/>
          <w:i w:val="0"/>
        </w:rPr>
        <w:t xml:space="preserve"> de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lucrări</w:t>
      </w:r>
      <w:proofErr w:type="spellEnd"/>
      <w:r w:rsidRPr="002063B5">
        <w:rPr>
          <w:rStyle w:val="Emphasis"/>
          <w:rFonts w:ascii="Arial Narrow" w:hAnsi="Arial Narrow"/>
          <w:bCs/>
          <w:i w:val="0"/>
        </w:rPr>
        <w:t xml:space="preserve"> practice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pentru</w:t>
      </w:r>
      <w:proofErr w:type="spellEnd"/>
      <w:r w:rsidRPr="002063B5">
        <w:rPr>
          <w:rStyle w:val="Emphasis"/>
          <w:rFonts w:ascii="Arial Narrow" w:hAnsi="Arial Narrow"/>
          <w:bCs/>
          <w:i w:val="0"/>
        </w:rPr>
        <w:t xml:space="preserve">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studenţii</w:t>
      </w:r>
      <w:proofErr w:type="spellEnd"/>
      <w:r w:rsidRPr="002063B5">
        <w:rPr>
          <w:rStyle w:val="Emphasis"/>
          <w:rFonts w:ascii="Arial Narrow" w:hAnsi="Arial Narrow"/>
          <w:bCs/>
          <w:i w:val="0"/>
        </w:rPr>
        <w:t xml:space="preserve">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anului</w:t>
      </w:r>
      <w:proofErr w:type="spellEnd"/>
      <w:r w:rsidRPr="002063B5">
        <w:rPr>
          <w:rStyle w:val="Emphasis"/>
          <w:rFonts w:ascii="Arial Narrow" w:hAnsi="Arial Narrow"/>
          <w:bCs/>
          <w:i w:val="0"/>
        </w:rPr>
        <w:t xml:space="preserve"> III, </w:t>
      </w:r>
      <w:proofErr w:type="spellStart"/>
      <w:r w:rsidRPr="002063B5">
        <w:rPr>
          <w:rFonts w:ascii="Arial Narrow" w:hAnsi="Arial Narrow"/>
        </w:rPr>
        <w:t>Lito</w:t>
      </w:r>
      <w:proofErr w:type="spellEnd"/>
      <w:r w:rsidRPr="002063B5">
        <w:rPr>
          <w:rFonts w:ascii="Arial Narrow" w:hAnsi="Arial Narrow"/>
        </w:rPr>
        <w:t xml:space="preserve"> UMF „Victor </w:t>
      </w:r>
      <w:proofErr w:type="spellStart"/>
      <w:r w:rsidRPr="002063B5">
        <w:rPr>
          <w:rFonts w:ascii="Arial Narrow" w:hAnsi="Arial Narrow"/>
        </w:rPr>
        <w:t>Babeş</w:t>
      </w:r>
      <w:proofErr w:type="spellEnd"/>
      <w:r w:rsidRPr="002063B5">
        <w:rPr>
          <w:rFonts w:ascii="Arial Narrow" w:hAnsi="Arial Narrow"/>
        </w:rPr>
        <w:t xml:space="preserve">” </w:t>
      </w:r>
      <w:proofErr w:type="spellStart"/>
      <w:r w:rsidRPr="002063B5">
        <w:rPr>
          <w:rFonts w:ascii="Arial Narrow" w:hAnsi="Arial Narrow"/>
        </w:rPr>
        <w:t>Timişoara</w:t>
      </w:r>
      <w:proofErr w:type="spellEnd"/>
      <w:r w:rsidRPr="002063B5">
        <w:rPr>
          <w:rFonts w:ascii="Arial Narrow" w:hAnsi="Arial Narrow"/>
        </w:rPr>
        <w:t xml:space="preserve">, 2001. </w:t>
      </w:r>
    </w:p>
    <w:p w14:paraId="2DC4BF36" w14:textId="77777777" w:rsidR="006D43E6" w:rsidRPr="002063B5" w:rsidRDefault="006D43E6" w:rsidP="005F3E66">
      <w:pPr>
        <w:pStyle w:val="NormalWeb"/>
        <w:numPr>
          <w:ilvl w:val="0"/>
          <w:numId w:val="26"/>
        </w:numPr>
        <w:spacing w:before="0" w:beforeAutospacing="0" w:after="0" w:afterAutospacing="0"/>
        <w:ind w:left="720" w:hanging="720"/>
        <w:jc w:val="both"/>
        <w:rPr>
          <w:rFonts w:ascii="Arial Narrow" w:hAnsi="Arial Narrow"/>
        </w:rPr>
      </w:pPr>
      <w:proofErr w:type="spellStart"/>
      <w:r w:rsidRPr="002F325B">
        <w:rPr>
          <w:rFonts w:ascii="Arial Narrow" w:hAnsi="Arial Narrow"/>
        </w:rPr>
        <w:t>Colaborator</w:t>
      </w:r>
      <w:proofErr w:type="spellEnd"/>
      <w:r w:rsidRPr="002F325B">
        <w:rPr>
          <w:rFonts w:ascii="Arial Narrow" w:hAnsi="Arial Narrow"/>
        </w:rPr>
        <w:t xml:space="preserve"> la: </w:t>
      </w:r>
      <w:proofErr w:type="spellStart"/>
      <w:r w:rsidRPr="002F325B">
        <w:rPr>
          <w:rFonts w:ascii="Arial Narrow" w:hAnsi="Arial Narrow"/>
        </w:rPr>
        <w:t>Ioana</w:t>
      </w:r>
      <w:proofErr w:type="spellEnd"/>
      <w:r w:rsidRPr="002F325B">
        <w:rPr>
          <w:rFonts w:ascii="Arial Narrow" w:hAnsi="Arial Narrow"/>
        </w:rPr>
        <w:t xml:space="preserve"> Nica -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Bolile</w:t>
      </w:r>
      <w:proofErr w:type="spellEnd"/>
      <w:r w:rsidRPr="002063B5">
        <w:rPr>
          <w:rStyle w:val="Emphasis"/>
          <w:rFonts w:ascii="Arial Narrow" w:hAnsi="Arial Narrow"/>
          <w:bCs/>
          <w:i w:val="0"/>
        </w:rPr>
        <w:t xml:space="preserve">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pulpei</w:t>
      </w:r>
      <w:proofErr w:type="spellEnd"/>
      <w:r w:rsidRPr="002063B5">
        <w:rPr>
          <w:rStyle w:val="Emphasis"/>
          <w:rFonts w:ascii="Arial Narrow" w:hAnsi="Arial Narrow"/>
          <w:bCs/>
          <w:i w:val="0"/>
        </w:rPr>
        <w:t xml:space="preserve"> </w:t>
      </w:r>
      <w:proofErr w:type="spellStart"/>
      <w:r w:rsidRPr="002063B5">
        <w:rPr>
          <w:rStyle w:val="Emphasis"/>
          <w:rFonts w:ascii="Arial Narrow" w:hAnsi="Arial Narrow"/>
          <w:bCs/>
          <w:i w:val="0"/>
        </w:rPr>
        <w:t>dentare</w:t>
      </w:r>
      <w:proofErr w:type="spellEnd"/>
      <w:r w:rsidRPr="002063B5">
        <w:rPr>
          <w:rStyle w:val="Emphasis"/>
          <w:rFonts w:ascii="Arial Narrow" w:hAnsi="Arial Narrow"/>
          <w:bCs/>
        </w:rPr>
        <w:t xml:space="preserve"> </w:t>
      </w:r>
      <w:r w:rsidRPr="002063B5">
        <w:rPr>
          <w:rFonts w:ascii="Arial Narrow" w:hAnsi="Arial Narrow"/>
        </w:rPr>
        <w:t xml:space="preserve">Ed. </w:t>
      </w:r>
      <w:proofErr w:type="spellStart"/>
      <w:r w:rsidRPr="002063B5">
        <w:rPr>
          <w:rFonts w:ascii="Arial Narrow" w:hAnsi="Arial Narrow"/>
        </w:rPr>
        <w:t>Mirton</w:t>
      </w:r>
      <w:proofErr w:type="spellEnd"/>
      <w:r w:rsidRPr="002063B5">
        <w:rPr>
          <w:rFonts w:ascii="Arial Narrow" w:hAnsi="Arial Narrow"/>
        </w:rPr>
        <w:t xml:space="preserve"> </w:t>
      </w:r>
      <w:proofErr w:type="spellStart"/>
      <w:r w:rsidRPr="002063B5">
        <w:rPr>
          <w:rFonts w:ascii="Arial Narrow" w:hAnsi="Arial Narrow"/>
        </w:rPr>
        <w:t>Timişoara</w:t>
      </w:r>
      <w:proofErr w:type="spellEnd"/>
      <w:r w:rsidRPr="002063B5">
        <w:rPr>
          <w:rFonts w:ascii="Arial Narrow" w:hAnsi="Arial Narrow"/>
        </w:rPr>
        <w:t>, 1995.</w:t>
      </w:r>
    </w:p>
    <w:p w14:paraId="6FE84DB6" w14:textId="77777777" w:rsidR="006D43E6" w:rsidRPr="002063B5" w:rsidRDefault="006D43E6" w:rsidP="00723799">
      <w:pPr>
        <w:spacing w:after="0" w:line="240" w:lineRule="auto"/>
        <w:ind w:left="720" w:hanging="720"/>
        <w:rPr>
          <w:rFonts w:ascii="Arial Narrow" w:hAnsi="Arial Narrow" w:cs="Times New Roman"/>
          <w:sz w:val="24"/>
          <w:szCs w:val="24"/>
          <w:u w:val="single"/>
        </w:rPr>
      </w:pPr>
    </w:p>
    <w:p w14:paraId="3DFA29D1" w14:textId="77777777" w:rsidR="001D4466" w:rsidRDefault="001D4466" w:rsidP="00723799">
      <w:pPr>
        <w:spacing w:after="0" w:line="240" w:lineRule="auto"/>
        <w:ind w:left="720" w:hanging="720"/>
        <w:rPr>
          <w:rFonts w:ascii="Arial Narrow" w:hAnsi="Arial Narrow" w:cs="Times New Roman"/>
          <w:b/>
          <w:sz w:val="24"/>
          <w:szCs w:val="24"/>
          <w:u w:val="single"/>
        </w:rPr>
      </w:pPr>
      <w:proofErr w:type="spellStart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>Lucrări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 xml:space="preserve">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>publicate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 xml:space="preserve"> ca prim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>autor</w:t>
      </w:r>
      <w:proofErr w:type="spellEnd"/>
    </w:p>
    <w:p w14:paraId="41230394" w14:textId="77777777" w:rsidR="002063B5" w:rsidRPr="002F325B" w:rsidRDefault="002063B5" w:rsidP="00723799">
      <w:pPr>
        <w:spacing w:after="0" w:line="240" w:lineRule="auto"/>
        <w:ind w:left="720" w:hanging="720"/>
        <w:rPr>
          <w:rFonts w:ascii="Arial Narrow" w:hAnsi="Arial Narrow" w:cs="Times New Roman"/>
          <w:b/>
          <w:sz w:val="24"/>
          <w:szCs w:val="24"/>
          <w:u w:val="single"/>
        </w:rPr>
      </w:pPr>
      <w:r>
        <w:rPr>
          <w:rFonts w:ascii="Arial Narrow" w:hAnsi="Arial Narrow" w:cs="Times New Roman"/>
          <w:b/>
          <w:sz w:val="24"/>
          <w:szCs w:val="24"/>
          <w:u w:val="single"/>
        </w:rPr>
        <w:t xml:space="preserve">ISI </w:t>
      </w:r>
      <w:r w:rsidR="00365503">
        <w:rPr>
          <w:rFonts w:ascii="Arial Narrow" w:hAnsi="Arial Narrow" w:cs="Times New Roman"/>
          <w:b/>
          <w:sz w:val="24"/>
          <w:szCs w:val="24"/>
          <w:u w:val="single"/>
        </w:rPr>
        <w:t xml:space="preserve">Autor principal </w:t>
      </w:r>
    </w:p>
    <w:p w14:paraId="774D17A2" w14:textId="77777777" w:rsidR="00E02DA4" w:rsidRPr="00E02DA4" w:rsidRDefault="00E02DA4" w:rsidP="00723799">
      <w:pPr>
        <w:pStyle w:val="ListParagraph"/>
        <w:numPr>
          <w:ilvl w:val="0"/>
          <w:numId w:val="27"/>
        </w:numPr>
        <w:spacing w:after="0" w:line="240" w:lineRule="auto"/>
        <w:ind w:hanging="720"/>
        <w:jc w:val="both"/>
        <w:rPr>
          <w:rStyle w:val="Hyperlink"/>
          <w:rFonts w:ascii="Arial Narrow" w:hAnsi="Arial Narrow" w:cs="Times New Roman"/>
          <w:color w:val="auto"/>
          <w:sz w:val="24"/>
          <w:szCs w:val="24"/>
          <w:u w:val="none"/>
        </w:rPr>
      </w:pPr>
      <w:r>
        <w:rPr>
          <w:rFonts w:ascii="Arial" w:eastAsia="Meiryo" w:hAnsi="Arial" w:cs="Arial"/>
          <w:color w:val="000000" w:themeColor="text1"/>
        </w:rPr>
        <w:t>L</w:t>
      </w:r>
      <w:r w:rsidRPr="00402DFB">
        <w:rPr>
          <w:rFonts w:ascii="Arial" w:eastAsia="Meiryo" w:hAnsi="Arial" w:cs="Arial"/>
          <w:color w:val="000000" w:themeColor="text1"/>
        </w:rPr>
        <w:t xml:space="preserve">iane Avram, </w:t>
      </w:r>
      <w:r w:rsidRPr="00402DFB">
        <w:rPr>
          <w:rFonts w:ascii="Arial" w:eastAsia="Meiryo" w:hAnsi="Arial" w:cs="Arial"/>
          <w:b/>
          <w:color w:val="000000" w:themeColor="text1"/>
        </w:rPr>
        <w:t>Luciana Goguta</w:t>
      </w:r>
      <w:r w:rsidRPr="00402DFB">
        <w:rPr>
          <w:rFonts w:ascii="Arial" w:eastAsia="Meiryo" w:hAnsi="Arial" w:cs="Arial"/>
          <w:color w:val="000000" w:themeColor="text1"/>
        </w:rPr>
        <w:t xml:space="preserve">, Sergiu-Valentin </w:t>
      </w:r>
      <w:proofErr w:type="spellStart"/>
      <w:r w:rsidRPr="00402DFB">
        <w:rPr>
          <w:rFonts w:ascii="Arial" w:eastAsia="Meiryo" w:hAnsi="Arial" w:cs="Arial"/>
          <w:color w:val="000000" w:themeColor="text1"/>
        </w:rPr>
        <w:t>Galatanu</w:t>
      </w:r>
      <w:proofErr w:type="spellEnd"/>
      <w:r w:rsidRPr="00402DFB">
        <w:rPr>
          <w:rFonts w:ascii="Arial" w:eastAsia="Meiryo" w:hAnsi="Arial" w:cs="Arial"/>
          <w:color w:val="000000" w:themeColor="text1"/>
        </w:rPr>
        <w:t xml:space="preserve">, Carmen </w:t>
      </w:r>
      <w:proofErr w:type="spellStart"/>
      <w:r w:rsidRPr="00402DFB">
        <w:rPr>
          <w:rFonts w:ascii="Arial" w:eastAsia="Meiryo" w:hAnsi="Arial" w:cs="Arial"/>
          <w:color w:val="000000" w:themeColor="text1"/>
        </w:rPr>
        <w:t>Opris</w:t>
      </w:r>
      <w:proofErr w:type="spellEnd"/>
      <w:r w:rsidRPr="00402DFB">
        <w:rPr>
          <w:rFonts w:ascii="Arial" w:eastAsia="Meiryo" w:hAnsi="Arial" w:cs="Arial"/>
          <w:color w:val="000000" w:themeColor="text1"/>
        </w:rPr>
        <w:t xml:space="preserve">, </w:t>
      </w:r>
      <w:proofErr w:type="spellStart"/>
      <w:r w:rsidRPr="00402DFB">
        <w:rPr>
          <w:rFonts w:ascii="Arial" w:eastAsia="Meiryo" w:hAnsi="Arial" w:cs="Arial"/>
          <w:color w:val="000000" w:themeColor="text1"/>
        </w:rPr>
        <w:t>Codruta</w:t>
      </w:r>
      <w:proofErr w:type="spellEnd"/>
      <w:r w:rsidRPr="00402DFB">
        <w:rPr>
          <w:rFonts w:ascii="Arial" w:eastAsia="Meiryo" w:hAnsi="Arial" w:cs="Arial"/>
          <w:color w:val="000000" w:themeColor="text1"/>
        </w:rPr>
        <w:t xml:space="preserve"> </w:t>
      </w:r>
      <w:proofErr w:type="spellStart"/>
      <w:r w:rsidRPr="00402DFB">
        <w:rPr>
          <w:rFonts w:ascii="Arial" w:eastAsia="Meiryo" w:hAnsi="Arial" w:cs="Arial"/>
          <w:color w:val="000000" w:themeColor="text1"/>
        </w:rPr>
        <w:t>Ille</w:t>
      </w:r>
      <w:proofErr w:type="spellEnd"/>
      <w:r w:rsidRPr="00402DFB">
        <w:rPr>
          <w:rFonts w:ascii="Arial" w:eastAsia="Meiryo" w:hAnsi="Arial" w:cs="Arial"/>
          <w:color w:val="000000" w:themeColor="text1"/>
        </w:rPr>
        <w:t xml:space="preserve">, </w:t>
      </w:r>
      <w:proofErr w:type="spellStart"/>
      <w:r w:rsidRPr="00402DFB">
        <w:rPr>
          <w:rFonts w:ascii="Arial" w:eastAsia="Meiryo" w:hAnsi="Arial" w:cs="Arial"/>
          <w:color w:val="000000" w:themeColor="text1"/>
        </w:rPr>
        <w:t>Anca</w:t>
      </w:r>
      <w:proofErr w:type="spellEnd"/>
      <w:r w:rsidRPr="00402DFB">
        <w:rPr>
          <w:rFonts w:ascii="Arial" w:eastAsia="Meiryo" w:hAnsi="Arial" w:cs="Arial"/>
          <w:color w:val="000000" w:themeColor="text1"/>
        </w:rPr>
        <w:t xml:space="preserve"> </w:t>
      </w:r>
      <w:proofErr w:type="spellStart"/>
      <w:r w:rsidRPr="00402DFB">
        <w:rPr>
          <w:rFonts w:ascii="Arial" w:eastAsia="Meiryo" w:hAnsi="Arial" w:cs="Arial"/>
          <w:color w:val="000000" w:themeColor="text1"/>
        </w:rPr>
        <w:t>Jivanescu</w:t>
      </w:r>
      <w:proofErr w:type="spellEnd"/>
      <w:r>
        <w:rPr>
          <w:rFonts w:ascii="Arial" w:eastAsia="Meiryo" w:hAnsi="Arial" w:cs="Arial"/>
          <w:color w:val="000000" w:themeColor="text1"/>
        </w:rPr>
        <w:t>.</w:t>
      </w:r>
      <w:r w:rsidRPr="00402DFB">
        <w:rPr>
          <w:rFonts w:ascii="Arial" w:eastAsia="Meiryo" w:hAnsi="Arial" w:cs="Arial"/>
          <w:color w:val="000000" w:themeColor="text1"/>
        </w:rPr>
        <w:t xml:space="preserve"> Material Thickness Influence on Fracture Load of Polymer Infiltrated </w:t>
      </w:r>
      <w:r w:rsidRPr="00E02DA4">
        <w:rPr>
          <w:rFonts w:ascii="Arial" w:eastAsia="Meiryo" w:hAnsi="Arial" w:cs="Arial"/>
        </w:rPr>
        <w:t xml:space="preserve">Ceramic Network CAD/CAM Restorations </w:t>
      </w:r>
      <w:proofErr w:type="spellStart"/>
      <w:r w:rsidRPr="00E02DA4">
        <w:rPr>
          <w:rFonts w:ascii="Arial" w:eastAsia="Meiryo" w:hAnsi="Arial" w:cs="Arial"/>
        </w:rPr>
        <w:t>Materiale</w:t>
      </w:r>
      <w:proofErr w:type="spellEnd"/>
      <w:r w:rsidRPr="00E02DA4">
        <w:rPr>
          <w:rFonts w:ascii="Arial" w:eastAsia="Meiryo" w:hAnsi="Arial" w:cs="Arial"/>
        </w:rPr>
        <w:t xml:space="preserve"> </w:t>
      </w:r>
      <w:proofErr w:type="spellStart"/>
      <w:r w:rsidRPr="00E02DA4">
        <w:rPr>
          <w:rFonts w:ascii="Arial" w:eastAsia="Meiryo" w:hAnsi="Arial" w:cs="Arial"/>
        </w:rPr>
        <w:t>Plastice</w:t>
      </w:r>
      <w:proofErr w:type="spellEnd"/>
      <w:r w:rsidRPr="00E02DA4">
        <w:rPr>
          <w:rFonts w:ascii="Arial" w:eastAsia="Meiryo" w:hAnsi="Arial" w:cs="Arial"/>
        </w:rPr>
        <w:t xml:space="preserve"> </w:t>
      </w:r>
      <w:r w:rsidRPr="00E02DA4">
        <w:rPr>
          <w:rFonts w:ascii="Arial" w:eastAsia="Meiryo" w:hAnsi="Arial" w:cs="Arial"/>
          <w:b/>
        </w:rPr>
        <w:t>2021</w:t>
      </w:r>
      <w:r w:rsidRPr="00E02DA4">
        <w:rPr>
          <w:rFonts w:ascii="Arial" w:eastAsia="Meiryo" w:hAnsi="Arial" w:cs="Arial"/>
        </w:rPr>
        <w:t xml:space="preserve">, Vol 58, Issue 2, 8-17 </w:t>
      </w:r>
      <w:hyperlink r:id="rId8" w:history="1">
        <w:r w:rsidRPr="00957592">
          <w:rPr>
            <w:rStyle w:val="Hyperlink"/>
            <w:rFonts w:ascii="Arial" w:eastAsia="Meiryo" w:hAnsi="Arial" w:cs="Arial"/>
            <w:color w:val="auto"/>
            <w:u w:val="none"/>
          </w:rPr>
          <w:t>https://doi.org/10.37358/MP.21.2.5473</w:t>
        </w:r>
      </w:hyperlink>
    </w:p>
    <w:p w14:paraId="63909E02" w14:textId="77777777" w:rsidR="00723799" w:rsidRPr="005326E9" w:rsidRDefault="00723799" w:rsidP="00723799">
      <w:pPr>
        <w:pStyle w:val="ListParagraph"/>
        <w:numPr>
          <w:ilvl w:val="0"/>
          <w:numId w:val="27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E02DA4">
        <w:rPr>
          <w:rFonts w:ascii="Arial Narrow" w:hAnsi="Arial Narrow" w:cs="Times New Roman"/>
          <w:b/>
          <w:sz w:val="24"/>
          <w:szCs w:val="24"/>
        </w:rPr>
        <w:t>Goguta L,</w:t>
      </w:r>
      <w:r w:rsidRPr="00E02DA4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02DA4">
        <w:rPr>
          <w:rFonts w:ascii="Arial Narrow" w:hAnsi="Arial Narrow" w:cs="Times New Roman"/>
          <w:sz w:val="24"/>
          <w:szCs w:val="24"/>
        </w:rPr>
        <w:t>Lungeanu</w:t>
      </w:r>
      <w:proofErr w:type="spellEnd"/>
      <w:r w:rsidRPr="00E02DA4">
        <w:rPr>
          <w:rFonts w:ascii="Arial Narrow" w:hAnsi="Arial Narrow" w:cs="Times New Roman"/>
          <w:sz w:val="24"/>
          <w:szCs w:val="24"/>
        </w:rPr>
        <w:t xml:space="preserve"> D, </w:t>
      </w:r>
      <w:proofErr w:type="spellStart"/>
      <w:r w:rsidRPr="00E02DA4">
        <w:rPr>
          <w:rFonts w:ascii="Arial Narrow" w:hAnsi="Arial Narrow" w:cs="Times New Roman"/>
          <w:sz w:val="24"/>
          <w:szCs w:val="24"/>
        </w:rPr>
        <w:t>Ille</w:t>
      </w:r>
      <w:proofErr w:type="spellEnd"/>
      <w:r w:rsidRPr="00E02DA4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E02DA4">
        <w:rPr>
          <w:rFonts w:ascii="Arial Narrow" w:hAnsi="Arial Narrow" w:cs="Times New Roman"/>
          <w:sz w:val="24"/>
          <w:szCs w:val="24"/>
        </w:rPr>
        <w:t>Rotar</w:t>
      </w:r>
      <w:proofErr w:type="spellEnd"/>
      <w:r w:rsidRPr="00E02DA4">
        <w:rPr>
          <w:rFonts w:ascii="Arial Narrow" w:hAnsi="Arial Narrow" w:cs="Times New Roman"/>
          <w:sz w:val="24"/>
          <w:szCs w:val="24"/>
        </w:rPr>
        <w:t xml:space="preserve"> R, </w:t>
      </w:r>
      <w:proofErr w:type="spellStart"/>
      <w:r w:rsidRPr="00E02DA4">
        <w:rPr>
          <w:rFonts w:ascii="Arial Narrow" w:hAnsi="Arial Narrow" w:cs="Times New Roman"/>
          <w:sz w:val="24"/>
          <w:szCs w:val="24"/>
        </w:rPr>
        <w:t>Leretter</w:t>
      </w:r>
      <w:proofErr w:type="spellEnd"/>
      <w:r w:rsidRPr="00E02DA4">
        <w:rPr>
          <w:rFonts w:ascii="Arial Narrow" w:hAnsi="Arial Narrow" w:cs="Times New Roman"/>
          <w:sz w:val="24"/>
          <w:szCs w:val="24"/>
        </w:rPr>
        <w:t xml:space="preserve"> M</w:t>
      </w:r>
      <w:r w:rsidRPr="005326E9">
        <w:rPr>
          <w:rFonts w:ascii="Arial Narrow" w:hAnsi="Arial Narrow" w:cs="Times New Roman"/>
          <w:sz w:val="24"/>
          <w:szCs w:val="24"/>
        </w:rPr>
        <w:t xml:space="preserve">, De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Wever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B,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Topalā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F. Efficacy of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PerioTabs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NitrAdine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-based gingiva brushing solution, on periodontally affected patients treated with fixed partial dentures: a randomized controlled study. Quintessence Int. </w:t>
      </w:r>
      <w:r w:rsidRPr="00723799">
        <w:rPr>
          <w:rFonts w:ascii="Arial Narrow" w:hAnsi="Arial Narrow" w:cs="Times New Roman"/>
          <w:b/>
          <w:sz w:val="24"/>
          <w:szCs w:val="24"/>
        </w:rPr>
        <w:t>2021</w:t>
      </w:r>
      <w:r w:rsidRPr="005326E9">
        <w:rPr>
          <w:rFonts w:ascii="Arial Narrow" w:hAnsi="Arial Narrow" w:cs="Times New Roman"/>
          <w:sz w:val="24"/>
          <w:szCs w:val="24"/>
        </w:rPr>
        <w:t xml:space="preserve">; 0 (0):292-298. </w:t>
      </w:r>
      <w:proofErr w:type="spellStart"/>
      <w:proofErr w:type="gramStart"/>
      <w:r w:rsidRPr="005326E9">
        <w:rPr>
          <w:rFonts w:ascii="Arial Narrow" w:hAnsi="Arial Narrow" w:cs="Times New Roman"/>
          <w:sz w:val="24"/>
          <w:szCs w:val="24"/>
        </w:rPr>
        <w:t>doi</w:t>
      </w:r>
      <w:proofErr w:type="spellEnd"/>
      <w:proofErr w:type="gramEnd"/>
      <w:r w:rsidRPr="005326E9">
        <w:rPr>
          <w:rFonts w:ascii="Arial Narrow" w:hAnsi="Arial Narrow" w:cs="Times New Roman"/>
          <w:sz w:val="24"/>
          <w:szCs w:val="24"/>
        </w:rPr>
        <w:t xml:space="preserve">: 10.3290/j.qi.b912689. </w:t>
      </w:r>
    </w:p>
    <w:p w14:paraId="3E0A8BD1" w14:textId="77777777" w:rsidR="00723799" w:rsidRPr="005326E9" w:rsidRDefault="00723799" w:rsidP="00723799">
      <w:pPr>
        <w:pStyle w:val="ListParagraph"/>
        <w:numPr>
          <w:ilvl w:val="0"/>
          <w:numId w:val="27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  <w:u w:val="single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Cândea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b/>
          <w:sz w:val="24"/>
          <w:szCs w:val="24"/>
        </w:rPr>
        <w:t xml:space="preserve"> LM</w:t>
      </w:r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Frandes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A. Zirconia Minimally Invasive Partial Retainer Fixed Dental Prostheses: Up To Ten Year Follow-Up.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Int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J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Prosthodont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. </w:t>
      </w:r>
      <w:r w:rsidRPr="00723799">
        <w:rPr>
          <w:rFonts w:ascii="Arial Narrow" w:hAnsi="Arial Narrow" w:cs="Times New Roman"/>
          <w:b/>
          <w:sz w:val="24"/>
          <w:szCs w:val="24"/>
        </w:rPr>
        <w:t>2021</w:t>
      </w:r>
      <w:r w:rsidRPr="005326E9">
        <w:rPr>
          <w:rFonts w:ascii="Arial Narrow" w:hAnsi="Arial Narrow" w:cs="Times New Roman"/>
          <w:sz w:val="24"/>
          <w:szCs w:val="24"/>
        </w:rPr>
        <w:t xml:space="preserve"> Mar 3. </w:t>
      </w:r>
      <w:proofErr w:type="spellStart"/>
      <w:proofErr w:type="gramStart"/>
      <w:r w:rsidRPr="005326E9">
        <w:rPr>
          <w:rFonts w:ascii="Arial Narrow" w:hAnsi="Arial Narrow" w:cs="Times New Roman"/>
          <w:sz w:val="24"/>
          <w:szCs w:val="24"/>
        </w:rPr>
        <w:t>doi</w:t>
      </w:r>
      <w:proofErr w:type="spellEnd"/>
      <w:proofErr w:type="gramEnd"/>
      <w:r w:rsidRPr="005326E9">
        <w:rPr>
          <w:rFonts w:ascii="Arial Narrow" w:hAnsi="Arial Narrow" w:cs="Times New Roman"/>
          <w:sz w:val="24"/>
          <w:szCs w:val="24"/>
        </w:rPr>
        <w:t xml:space="preserve">: 10.11607/ijp.7061.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Epub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ahead of print. PMID: 33662049. </w:t>
      </w:r>
    </w:p>
    <w:p w14:paraId="35A2A9A4" w14:textId="77777777" w:rsidR="00723799" w:rsidRPr="005326E9" w:rsidRDefault="00723799" w:rsidP="00723799">
      <w:pPr>
        <w:pStyle w:val="ListParagraph"/>
        <w:numPr>
          <w:ilvl w:val="0"/>
          <w:numId w:val="27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b/>
          <w:sz w:val="24"/>
          <w:szCs w:val="24"/>
        </w:rPr>
        <w:lastRenderedPageBreak/>
        <w:t>Goguta L</w:t>
      </w:r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Lungeanu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D,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R,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Birdeanu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C. Selective Laser Sintering versus Selective Laser Melting and Computer Aided Design - Computer Aided Manufacturing in Double Crowns Retention. J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Prosthodont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Res. </w:t>
      </w:r>
      <w:r w:rsidRPr="00723799">
        <w:rPr>
          <w:rFonts w:ascii="Arial Narrow" w:hAnsi="Arial Narrow" w:cs="Times New Roman"/>
          <w:b/>
          <w:sz w:val="24"/>
          <w:szCs w:val="24"/>
        </w:rPr>
        <w:t>2020</w:t>
      </w:r>
      <w:r w:rsidRPr="005326E9">
        <w:rPr>
          <w:rFonts w:ascii="Arial Narrow" w:hAnsi="Arial Narrow" w:cs="Times New Roman"/>
          <w:sz w:val="24"/>
          <w:szCs w:val="24"/>
        </w:rPr>
        <w:t xml:space="preserve"> Sep 26. </w:t>
      </w:r>
      <w:proofErr w:type="spellStart"/>
      <w:proofErr w:type="gramStart"/>
      <w:r w:rsidRPr="005326E9">
        <w:rPr>
          <w:rFonts w:ascii="Arial Narrow" w:hAnsi="Arial Narrow" w:cs="Times New Roman"/>
          <w:sz w:val="24"/>
          <w:szCs w:val="24"/>
        </w:rPr>
        <w:t>doi</w:t>
      </w:r>
      <w:proofErr w:type="spellEnd"/>
      <w:proofErr w:type="gramEnd"/>
      <w:r w:rsidRPr="005326E9">
        <w:rPr>
          <w:rFonts w:ascii="Arial Narrow" w:hAnsi="Arial Narrow" w:cs="Times New Roman"/>
          <w:sz w:val="24"/>
          <w:szCs w:val="24"/>
        </w:rPr>
        <w:t xml:space="preserve">: 10.2186/jpr.JPOR_2019_556.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Epub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ahead of print. PMID: 32981911.</w:t>
      </w:r>
    </w:p>
    <w:p w14:paraId="3C52D4D1" w14:textId="77777777" w:rsidR="00723799" w:rsidRPr="005326E9" w:rsidRDefault="00723799" w:rsidP="00723799">
      <w:pPr>
        <w:pStyle w:val="ListParagraph"/>
        <w:numPr>
          <w:ilvl w:val="0"/>
          <w:numId w:val="27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b/>
          <w:sz w:val="24"/>
          <w:szCs w:val="24"/>
        </w:rPr>
        <w:t xml:space="preserve">Goguta LM,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Candea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Lungeanu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D,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Frandes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A. Direct Fiber-Reinforced Interim Fixed Partial Dentures: Six-Year Survival Study. J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Prosthodont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. </w:t>
      </w:r>
      <w:r w:rsidRPr="00723799">
        <w:rPr>
          <w:rFonts w:ascii="Arial Narrow" w:hAnsi="Arial Narrow" w:cs="Times New Roman"/>
          <w:b/>
          <w:sz w:val="24"/>
          <w:szCs w:val="24"/>
        </w:rPr>
        <w:t>2019</w:t>
      </w:r>
      <w:r w:rsidRPr="005326E9">
        <w:rPr>
          <w:rFonts w:ascii="Arial Narrow" w:hAnsi="Arial Narrow" w:cs="Times New Roman"/>
          <w:sz w:val="24"/>
          <w:szCs w:val="24"/>
        </w:rPr>
        <w:t xml:space="preserve"> Feb; 28(2):e604-e608. </w:t>
      </w:r>
      <w:proofErr w:type="spellStart"/>
      <w:proofErr w:type="gramStart"/>
      <w:r w:rsidRPr="005326E9">
        <w:rPr>
          <w:rFonts w:ascii="Arial Narrow" w:hAnsi="Arial Narrow" w:cs="Times New Roman"/>
          <w:sz w:val="24"/>
          <w:szCs w:val="24"/>
        </w:rPr>
        <w:t>doi</w:t>
      </w:r>
      <w:proofErr w:type="spellEnd"/>
      <w:proofErr w:type="gramEnd"/>
      <w:r w:rsidRPr="005326E9">
        <w:rPr>
          <w:rFonts w:ascii="Arial Narrow" w:hAnsi="Arial Narrow" w:cs="Times New Roman"/>
          <w:sz w:val="24"/>
          <w:szCs w:val="24"/>
        </w:rPr>
        <w:t xml:space="preserve">: 10.1111/jopr.12751.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Epub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2018 Jan 11. PMID: 29323773. </w:t>
      </w:r>
    </w:p>
    <w:p w14:paraId="50BB2067" w14:textId="77777777" w:rsidR="002063B5" w:rsidRPr="005326E9" w:rsidRDefault="002063B5" w:rsidP="00723799">
      <w:pPr>
        <w:pStyle w:val="ListParagraph"/>
        <w:numPr>
          <w:ilvl w:val="0"/>
          <w:numId w:val="27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b/>
          <w:sz w:val="24"/>
          <w:szCs w:val="24"/>
        </w:rPr>
        <w:t>Luciana Goguta</w:t>
      </w:r>
      <w:r w:rsidRPr="005326E9">
        <w:rPr>
          <w:rFonts w:ascii="Arial Narrow" w:hAnsi="Arial Narrow" w:cs="Times New Roman"/>
          <w:sz w:val="24"/>
          <w:szCs w:val="24"/>
        </w:rPr>
        <w:t xml:space="preserve">, A.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Ioanas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. Geriatric patients’ psychological status relative to the removable prosthodontic treatment European geriatric medicine </w:t>
      </w:r>
      <w:r w:rsidRPr="00723799">
        <w:rPr>
          <w:rFonts w:ascii="Arial Narrow" w:hAnsi="Arial Narrow" w:cs="Times New Roman"/>
          <w:b/>
          <w:sz w:val="24"/>
          <w:szCs w:val="24"/>
        </w:rPr>
        <w:t>2017</w:t>
      </w:r>
      <w:r w:rsidRPr="005326E9">
        <w:rPr>
          <w:rFonts w:ascii="Arial Narrow" w:hAnsi="Arial Narrow" w:cs="Times New Roman"/>
          <w:sz w:val="24"/>
          <w:szCs w:val="24"/>
        </w:rPr>
        <w:t>, 8(5-6)</w:t>
      </w:r>
    </w:p>
    <w:p w14:paraId="35D6FE63" w14:textId="77777777" w:rsidR="00365503" w:rsidRPr="005326E9" w:rsidRDefault="00C4425D" w:rsidP="00723799">
      <w:pPr>
        <w:pStyle w:val="ListParagraph"/>
        <w:numPr>
          <w:ilvl w:val="0"/>
          <w:numId w:val="27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  <w:u w:val="single"/>
        </w:rPr>
      </w:pPr>
      <w:hyperlink r:id="rId9" w:history="1">
        <w:proofErr w:type="spellStart"/>
        <w:r w:rsidR="001D4466" w:rsidRPr="005326E9">
          <w:rPr>
            <w:rFonts w:ascii="Arial Narrow" w:hAnsi="Arial Narrow" w:cs="Times New Roman"/>
            <w:b/>
            <w:sz w:val="24"/>
            <w:szCs w:val="24"/>
          </w:rPr>
          <w:t>Goguţă</w:t>
        </w:r>
        <w:proofErr w:type="spellEnd"/>
        <w:r w:rsidR="001D4466" w:rsidRPr="005326E9">
          <w:rPr>
            <w:rFonts w:ascii="Arial Narrow" w:hAnsi="Arial Narrow" w:cs="Times New Roman"/>
            <w:b/>
            <w:sz w:val="24"/>
            <w:szCs w:val="24"/>
          </w:rPr>
          <w:t xml:space="preserve"> LM</w:t>
        </w:r>
      </w:hyperlink>
      <w:r w:rsidR="001D4466" w:rsidRPr="005326E9">
        <w:rPr>
          <w:rFonts w:ascii="Arial Narrow" w:hAnsi="Arial Narrow" w:cs="Times New Roman"/>
          <w:b/>
          <w:sz w:val="24"/>
          <w:szCs w:val="24"/>
        </w:rPr>
        <w:t>,</w:t>
      </w:r>
      <w:r w:rsidR="001D4466" w:rsidRPr="005326E9">
        <w:rPr>
          <w:rFonts w:ascii="Arial Narrow" w:hAnsi="Arial Narrow" w:cs="Times New Roman"/>
          <w:sz w:val="24"/>
          <w:szCs w:val="24"/>
        </w:rPr>
        <w:t xml:space="preserve"> </w:t>
      </w:r>
      <w:hyperlink r:id="rId10" w:history="1">
        <w:proofErr w:type="spellStart"/>
        <w:r w:rsidR="001D4466" w:rsidRPr="005326E9">
          <w:rPr>
            <w:rFonts w:ascii="Arial Narrow" w:hAnsi="Arial Narrow" w:cs="Times New Roman"/>
            <w:sz w:val="24"/>
            <w:szCs w:val="24"/>
          </w:rPr>
          <w:t>Bratu</w:t>
        </w:r>
        <w:proofErr w:type="spellEnd"/>
        <w:r w:rsidR="001D4466" w:rsidRPr="005326E9">
          <w:rPr>
            <w:rFonts w:ascii="Arial Narrow" w:hAnsi="Arial Narrow" w:cs="Times New Roman"/>
            <w:sz w:val="24"/>
            <w:szCs w:val="24"/>
          </w:rPr>
          <w:t xml:space="preserve"> D</w:t>
        </w:r>
      </w:hyperlink>
      <w:r w:rsidR="001D4466" w:rsidRPr="005326E9">
        <w:rPr>
          <w:rFonts w:ascii="Arial Narrow" w:hAnsi="Arial Narrow" w:cs="Times New Roman"/>
          <w:sz w:val="24"/>
          <w:szCs w:val="24"/>
        </w:rPr>
        <w:t xml:space="preserve">, </w:t>
      </w:r>
      <w:hyperlink r:id="rId11" w:history="1">
        <w:proofErr w:type="spellStart"/>
        <w:r w:rsidR="001D4466" w:rsidRPr="005326E9">
          <w:rPr>
            <w:rFonts w:ascii="Arial Narrow" w:hAnsi="Arial Narrow" w:cs="Times New Roman"/>
            <w:sz w:val="24"/>
            <w:szCs w:val="24"/>
          </w:rPr>
          <w:t>Jivănescu</w:t>
        </w:r>
        <w:proofErr w:type="spellEnd"/>
        <w:r w:rsidR="001D4466" w:rsidRPr="005326E9">
          <w:rPr>
            <w:rFonts w:ascii="Arial Narrow" w:hAnsi="Arial Narrow" w:cs="Times New Roman"/>
            <w:sz w:val="24"/>
            <w:szCs w:val="24"/>
          </w:rPr>
          <w:t xml:space="preserve"> A</w:t>
        </w:r>
      </w:hyperlink>
      <w:r w:rsidR="001D4466" w:rsidRPr="005326E9">
        <w:rPr>
          <w:rFonts w:ascii="Arial Narrow" w:hAnsi="Arial Narrow" w:cs="Times New Roman"/>
          <w:sz w:val="24"/>
          <w:szCs w:val="24"/>
        </w:rPr>
        <w:t xml:space="preserve">, </w:t>
      </w:r>
      <w:hyperlink r:id="rId12" w:history="1">
        <w:proofErr w:type="spellStart"/>
        <w:r w:rsidR="001D4466" w:rsidRPr="005326E9">
          <w:rPr>
            <w:rFonts w:ascii="Arial Narrow" w:hAnsi="Arial Narrow" w:cs="Times New Roman"/>
            <w:sz w:val="24"/>
            <w:szCs w:val="24"/>
          </w:rPr>
          <w:t>Erimescu</w:t>
        </w:r>
        <w:proofErr w:type="spellEnd"/>
        <w:r w:rsidR="001D4466" w:rsidRPr="005326E9">
          <w:rPr>
            <w:rFonts w:ascii="Arial Narrow" w:hAnsi="Arial Narrow" w:cs="Times New Roman"/>
            <w:sz w:val="24"/>
            <w:szCs w:val="24"/>
          </w:rPr>
          <w:t xml:space="preserve"> R</w:t>
        </w:r>
      </w:hyperlink>
      <w:r w:rsidR="001D4466" w:rsidRPr="005326E9">
        <w:rPr>
          <w:rFonts w:ascii="Arial Narrow" w:hAnsi="Arial Narrow" w:cs="Times New Roman"/>
          <w:sz w:val="24"/>
          <w:szCs w:val="24"/>
        </w:rPr>
        <w:t xml:space="preserve">, </w:t>
      </w:r>
      <w:hyperlink r:id="rId13" w:history="1">
        <w:proofErr w:type="spellStart"/>
        <w:r w:rsidR="001D4466" w:rsidRPr="005326E9">
          <w:rPr>
            <w:rFonts w:ascii="Arial Narrow" w:hAnsi="Arial Narrow" w:cs="Times New Roman"/>
            <w:sz w:val="24"/>
            <w:szCs w:val="24"/>
          </w:rPr>
          <w:t>Mărcăuţeanu</w:t>
        </w:r>
        <w:proofErr w:type="spellEnd"/>
        <w:r w:rsidR="001D4466" w:rsidRPr="005326E9">
          <w:rPr>
            <w:rFonts w:ascii="Arial Narrow" w:hAnsi="Arial Narrow" w:cs="Times New Roman"/>
            <w:sz w:val="24"/>
            <w:szCs w:val="24"/>
          </w:rPr>
          <w:t xml:space="preserve"> C</w:t>
        </w:r>
      </w:hyperlink>
      <w:r w:rsidR="001D4466" w:rsidRPr="005326E9">
        <w:rPr>
          <w:rFonts w:ascii="Arial Narrow" w:hAnsi="Arial Narrow" w:cs="Times New Roman"/>
          <w:sz w:val="24"/>
          <w:szCs w:val="24"/>
        </w:rPr>
        <w:t xml:space="preserve"> .Glass </w:t>
      </w:r>
      <w:proofErr w:type="spellStart"/>
      <w:r w:rsidR="001D4466" w:rsidRPr="005326E9">
        <w:rPr>
          <w:rFonts w:ascii="Arial Narrow" w:hAnsi="Arial Narrow" w:cs="Times New Roman"/>
          <w:sz w:val="24"/>
          <w:szCs w:val="24"/>
        </w:rPr>
        <w:t>fibre</w:t>
      </w:r>
      <w:proofErr w:type="spellEnd"/>
      <w:r w:rsidR="001D4466" w:rsidRPr="005326E9">
        <w:rPr>
          <w:rFonts w:ascii="Arial Narrow" w:hAnsi="Arial Narrow" w:cs="Times New Roman"/>
          <w:sz w:val="24"/>
          <w:szCs w:val="24"/>
        </w:rPr>
        <w:t xml:space="preserve"> reinforced acrylic resin complete dentures: a 5-year clinical study. </w:t>
      </w:r>
      <w:proofErr w:type="spellStart"/>
      <w:r w:rsidR="001D4466" w:rsidRPr="005326E9">
        <w:rPr>
          <w:rFonts w:ascii="Arial Narrow" w:hAnsi="Arial Narrow" w:cs="Times New Roman"/>
          <w:sz w:val="24"/>
          <w:szCs w:val="24"/>
        </w:rPr>
        <w:t>Gerodontology</w:t>
      </w:r>
      <w:proofErr w:type="spellEnd"/>
      <w:r w:rsidR="001D4466" w:rsidRPr="005326E9">
        <w:rPr>
          <w:rFonts w:ascii="Arial Narrow" w:hAnsi="Arial Narrow" w:cs="Times New Roman"/>
          <w:sz w:val="24"/>
          <w:szCs w:val="24"/>
        </w:rPr>
        <w:t xml:space="preserve">. </w:t>
      </w:r>
      <w:r w:rsidR="001D4466" w:rsidRPr="00723799">
        <w:rPr>
          <w:rFonts w:ascii="Arial Narrow" w:hAnsi="Arial Narrow" w:cs="Times New Roman"/>
          <w:b/>
          <w:sz w:val="24"/>
          <w:szCs w:val="24"/>
        </w:rPr>
        <w:t>2012</w:t>
      </w:r>
      <w:r w:rsidR="00723799">
        <w:rPr>
          <w:rFonts w:ascii="Arial Narrow" w:hAnsi="Arial Narrow" w:cs="Times New Roman"/>
          <w:sz w:val="24"/>
          <w:szCs w:val="24"/>
        </w:rPr>
        <w:t>:</w:t>
      </w:r>
      <w:r w:rsidR="001D4466" w:rsidRPr="005326E9">
        <w:rPr>
          <w:rFonts w:ascii="Arial Narrow" w:hAnsi="Arial Narrow" w:cs="Times New Roman"/>
          <w:sz w:val="24"/>
          <w:szCs w:val="24"/>
        </w:rPr>
        <w:t>29(1):64-9.</w:t>
      </w:r>
      <w:r w:rsidR="00365503" w:rsidRPr="005326E9">
        <w:rPr>
          <w:rFonts w:ascii="Arial Narrow" w:hAnsi="Arial Narrow" w:cs="Times New Roman"/>
          <w:i/>
          <w:sz w:val="24"/>
          <w:szCs w:val="24"/>
          <w:u w:val="single"/>
        </w:rPr>
        <w:t xml:space="preserve"> </w:t>
      </w:r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365503" w:rsidRPr="005326E9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119610DD" w14:textId="77777777" w:rsidR="00365503" w:rsidRDefault="00365503" w:rsidP="00723799">
      <w:pPr>
        <w:spacing w:after="0" w:line="240" w:lineRule="auto"/>
        <w:ind w:left="720" w:hanging="720"/>
        <w:jc w:val="both"/>
        <w:rPr>
          <w:rFonts w:ascii="Arial Narrow" w:hAnsi="Arial Narrow" w:cs="Times New Roman"/>
          <w:sz w:val="24"/>
          <w:szCs w:val="24"/>
        </w:rPr>
      </w:pPr>
    </w:p>
    <w:p w14:paraId="4511B312" w14:textId="77777777" w:rsidR="002063B5" w:rsidRDefault="002063B5" w:rsidP="00723799">
      <w:pPr>
        <w:spacing w:after="0" w:line="240" w:lineRule="auto"/>
        <w:ind w:left="720" w:hanging="720"/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  <w:r w:rsidRPr="00365503">
        <w:rPr>
          <w:rFonts w:ascii="Arial Narrow" w:hAnsi="Arial Narrow" w:cs="Times New Roman"/>
          <w:b/>
          <w:sz w:val="24"/>
          <w:szCs w:val="24"/>
          <w:u w:val="single"/>
        </w:rPr>
        <w:t xml:space="preserve">BDI </w:t>
      </w:r>
      <w:r w:rsidR="00365503">
        <w:rPr>
          <w:rFonts w:ascii="Arial Narrow" w:hAnsi="Arial Narrow" w:cs="Times New Roman"/>
          <w:b/>
          <w:sz w:val="24"/>
          <w:szCs w:val="24"/>
          <w:u w:val="single"/>
        </w:rPr>
        <w:t xml:space="preserve">Autor principal </w:t>
      </w:r>
    </w:p>
    <w:p w14:paraId="530F89A3" w14:textId="77777777" w:rsidR="00723799" w:rsidRPr="005326E9" w:rsidRDefault="00723799" w:rsidP="005F3E66">
      <w:pPr>
        <w:pStyle w:val="ListParagraph"/>
        <w:numPr>
          <w:ilvl w:val="0"/>
          <w:numId w:val="28"/>
        </w:numPr>
        <w:spacing w:after="0" w:line="240" w:lineRule="auto"/>
        <w:ind w:hanging="720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Niklas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Birkenheier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Raul 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Rotar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Florin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Topalā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r w:rsidRPr="005326E9">
        <w:rPr>
          <w:rFonts w:ascii="Arial Narrow" w:hAnsi="Arial Narrow" w:cs="Times New Roman"/>
          <w:b/>
          <w:sz w:val="24"/>
          <w:szCs w:val="24"/>
        </w:rPr>
        <w:t>Luciana Goguta</w:t>
      </w:r>
      <w:r w:rsidRPr="005326E9">
        <w:rPr>
          <w:rFonts w:ascii="Arial Narrow" w:hAnsi="Arial Narrow" w:cs="Times New Roman"/>
          <w:sz w:val="24"/>
          <w:szCs w:val="24"/>
        </w:rPr>
        <w:t>.</w:t>
      </w:r>
      <w:r>
        <w:rPr>
          <w:rFonts w:ascii="Arial Narrow" w:hAnsi="Arial Narrow" w:cs="Times New Roman"/>
          <w:sz w:val="24"/>
          <w:szCs w:val="24"/>
        </w:rPr>
        <w:t xml:space="preserve"> M</w:t>
      </w:r>
      <w:r w:rsidRPr="005326E9">
        <w:rPr>
          <w:rFonts w:ascii="Arial Narrow" w:hAnsi="Arial Narrow" w:cs="Times New Roman"/>
          <w:sz w:val="24"/>
          <w:szCs w:val="24"/>
        </w:rPr>
        <w:t xml:space="preserve">arginal fit of ceramic crowns fabricated with CAD-CAM technology using a direct and indirect digital workflow. Research and Clinical Medicine, </w:t>
      </w:r>
      <w:r w:rsidRPr="00723799">
        <w:rPr>
          <w:rFonts w:ascii="Arial Narrow" w:hAnsi="Arial Narrow" w:cs="Times New Roman"/>
          <w:b/>
          <w:sz w:val="24"/>
          <w:szCs w:val="24"/>
        </w:rPr>
        <w:t>2019,</w:t>
      </w:r>
      <w:r w:rsidRPr="005326E9">
        <w:rPr>
          <w:rFonts w:ascii="Arial Narrow" w:hAnsi="Arial Narrow" w:cs="Times New Roman"/>
          <w:sz w:val="24"/>
          <w:szCs w:val="24"/>
        </w:rPr>
        <w:t xml:space="preserve"> Volume III, Issue III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5326E9">
        <w:rPr>
          <w:rFonts w:ascii="Arial Narrow" w:hAnsi="Arial Narrow" w:cs="Times New Roman"/>
          <w:sz w:val="24"/>
          <w:szCs w:val="24"/>
        </w:rPr>
        <w:t>https://www.resclinmed.eu/public/data_files/articles/80/article_80.pdf</w:t>
      </w:r>
    </w:p>
    <w:p w14:paraId="162012BA" w14:textId="77777777" w:rsidR="00723799" w:rsidRPr="0076352F" w:rsidRDefault="00723799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Rotar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P,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Hategan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S,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Pricop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C, Rus R, </w:t>
      </w:r>
      <w:r w:rsidRPr="0076352F">
        <w:rPr>
          <w:rFonts w:ascii="Arial Narrow" w:hAnsi="Arial Narrow" w:cs="Times New Roman"/>
          <w:b/>
          <w:sz w:val="24"/>
          <w:szCs w:val="24"/>
        </w:rPr>
        <w:t>Goguta L</w:t>
      </w:r>
      <w:r w:rsidRPr="0076352F">
        <w:rPr>
          <w:rFonts w:ascii="Arial Narrow" w:hAnsi="Arial Narrow" w:cs="Times New Roman"/>
          <w:sz w:val="24"/>
          <w:szCs w:val="24"/>
        </w:rPr>
        <w:t xml:space="preserve">. Clinical Factors Influence the Trueness of Intra-oral Scanning.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Eur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J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Prosthodont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Restor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Dent. 2019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Eur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J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Prosthodont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Restor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Dent. </w:t>
      </w:r>
      <w:r w:rsidRPr="00723799">
        <w:rPr>
          <w:rFonts w:ascii="Arial Narrow" w:hAnsi="Arial Narrow" w:cs="Times New Roman"/>
          <w:b/>
          <w:sz w:val="24"/>
          <w:szCs w:val="24"/>
        </w:rPr>
        <w:t xml:space="preserve">2019 </w:t>
      </w:r>
      <w:r w:rsidRPr="0076352F">
        <w:rPr>
          <w:rFonts w:ascii="Arial Narrow" w:hAnsi="Arial Narrow" w:cs="Times New Roman"/>
          <w:sz w:val="24"/>
          <w:szCs w:val="24"/>
        </w:rPr>
        <w:t xml:space="preserve">May 30; 27(1):51-55. </w:t>
      </w:r>
      <w:proofErr w:type="spellStart"/>
      <w:proofErr w:type="gramStart"/>
      <w:r w:rsidRPr="0076352F">
        <w:rPr>
          <w:rFonts w:ascii="Arial Narrow" w:hAnsi="Arial Narrow" w:cs="Times New Roman"/>
          <w:sz w:val="24"/>
          <w:szCs w:val="24"/>
        </w:rPr>
        <w:t>doi</w:t>
      </w:r>
      <w:proofErr w:type="spellEnd"/>
      <w:proofErr w:type="gramEnd"/>
      <w:r w:rsidRPr="0076352F">
        <w:rPr>
          <w:rFonts w:ascii="Arial Narrow" w:hAnsi="Arial Narrow" w:cs="Times New Roman"/>
          <w:sz w:val="24"/>
          <w:szCs w:val="24"/>
        </w:rPr>
        <w:t>: 10.1922/EJPRD_01861Jivanescu05. Print ISSN0965-7452</w:t>
      </w:r>
    </w:p>
    <w:p w14:paraId="677B1B3F" w14:textId="77777777" w:rsidR="005326E9" w:rsidRPr="005326E9" w:rsidRDefault="005326E9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Raul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Rotar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Andrei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Gavrilovici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Cristiana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Pricop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r w:rsidRPr="00723799">
        <w:rPr>
          <w:rFonts w:ascii="Arial Narrow" w:hAnsi="Arial Narrow" w:cs="Times New Roman"/>
          <w:b/>
          <w:sz w:val="24"/>
          <w:szCs w:val="24"/>
        </w:rPr>
        <w:t>Luciana Goguta</w:t>
      </w:r>
      <w:r w:rsidRPr="005326E9">
        <w:rPr>
          <w:rFonts w:ascii="Arial Narrow" w:hAnsi="Arial Narrow" w:cs="Times New Roman"/>
          <w:sz w:val="24"/>
          <w:szCs w:val="24"/>
        </w:rPr>
        <w:t xml:space="preserve"> "The effect of the abutment occlusal convergence angles on the accuracy of digital and conventional impressions", Proc. SPIE 10831, Seventh International Conference on Lasers in Medicine, 1083106 (10 August </w:t>
      </w:r>
      <w:r w:rsidRPr="00723799">
        <w:rPr>
          <w:rFonts w:ascii="Arial Narrow" w:hAnsi="Arial Narrow" w:cs="Times New Roman"/>
          <w:b/>
          <w:sz w:val="24"/>
          <w:szCs w:val="24"/>
        </w:rPr>
        <w:t>2018</w:t>
      </w:r>
      <w:r w:rsidRPr="005326E9">
        <w:rPr>
          <w:rFonts w:ascii="Arial Narrow" w:hAnsi="Arial Narrow" w:cs="Times New Roman"/>
          <w:sz w:val="24"/>
          <w:szCs w:val="24"/>
        </w:rPr>
        <w:t>); https://doi.org/10.1117/12.2280203</w:t>
      </w:r>
    </w:p>
    <w:p w14:paraId="78D12A22" w14:textId="77777777" w:rsidR="00365503" w:rsidRPr="0076352F" w:rsidRDefault="00365503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</w:rPr>
        <w:t xml:space="preserve"> L</w:t>
      </w:r>
      <w:r w:rsidRPr="0076352F">
        <w:rPr>
          <w:rFonts w:ascii="Arial Narrow" w:hAnsi="Arial Narrow" w:cs="Times New Roman"/>
          <w:sz w:val="24"/>
          <w:szCs w:val="24"/>
        </w:rPr>
        <w:t xml:space="preserve">., Buzatu R.,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Cândea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A.,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Haţegan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S.,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A.. Unilateral Removable Dentures 2-year follow-up Medicine in Evolution Volume XXIV, No. 2, </w:t>
      </w:r>
      <w:r w:rsidRPr="00723799">
        <w:rPr>
          <w:rFonts w:ascii="Arial Narrow" w:hAnsi="Arial Narrow" w:cs="Times New Roman"/>
          <w:b/>
          <w:sz w:val="24"/>
          <w:szCs w:val="24"/>
        </w:rPr>
        <w:t>2018,</w:t>
      </w:r>
      <w:r w:rsidRPr="0076352F">
        <w:rPr>
          <w:rFonts w:ascii="Arial Narrow" w:hAnsi="Arial Narrow" w:cs="Times New Roman"/>
          <w:sz w:val="24"/>
          <w:szCs w:val="24"/>
        </w:rPr>
        <w:t xml:space="preserve"> 169-173, ISSN 2065-376X</w:t>
      </w:r>
    </w:p>
    <w:p w14:paraId="0B4A49EC" w14:textId="77777777" w:rsidR="00365503" w:rsidRPr="0076352F" w:rsidRDefault="00365503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>Goguta L.M</w:t>
      </w:r>
      <w:r w:rsidRPr="0076352F">
        <w:rPr>
          <w:rFonts w:ascii="Arial Narrow" w:hAnsi="Arial Narrow" w:cs="Times New Roman"/>
          <w:sz w:val="24"/>
          <w:szCs w:val="24"/>
        </w:rPr>
        <w:t xml:space="preserve">.,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Maroiu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A., Buzatu R.,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A.</w:t>
      </w:r>
      <w:r w:rsidRPr="0076352F">
        <w:rPr>
          <w:rFonts w:ascii="Arial Narrow" w:hAnsi="Arial Narrow" w:cs="Times New Roman"/>
          <w:sz w:val="24"/>
          <w:szCs w:val="24"/>
        </w:rPr>
        <w:tab/>
        <w:t>Prevalence of double crown removable partial dentures. Short report,</w:t>
      </w:r>
      <w:r w:rsidR="008B0234" w:rsidRPr="0076352F">
        <w:rPr>
          <w:rFonts w:ascii="Arial Narrow" w:hAnsi="Arial Narrow" w:cs="Times New Roman"/>
          <w:sz w:val="24"/>
          <w:szCs w:val="24"/>
        </w:rPr>
        <w:t xml:space="preserve"> </w:t>
      </w:r>
      <w:r w:rsidRPr="0076352F">
        <w:rPr>
          <w:rFonts w:ascii="Arial Narrow" w:hAnsi="Arial Narrow" w:cs="Times New Roman"/>
          <w:sz w:val="24"/>
          <w:szCs w:val="24"/>
        </w:rPr>
        <w:t xml:space="preserve">Medicine in Evolution Volume XXIV, No. 1, </w:t>
      </w:r>
      <w:r w:rsidRPr="00723799">
        <w:rPr>
          <w:rFonts w:ascii="Arial Narrow" w:hAnsi="Arial Narrow" w:cs="Times New Roman"/>
          <w:b/>
          <w:sz w:val="24"/>
          <w:szCs w:val="24"/>
        </w:rPr>
        <w:t>2018</w:t>
      </w:r>
      <w:r w:rsidRPr="0076352F">
        <w:rPr>
          <w:rFonts w:ascii="Arial Narrow" w:hAnsi="Arial Narrow" w:cs="Times New Roman"/>
          <w:sz w:val="24"/>
          <w:szCs w:val="24"/>
        </w:rPr>
        <w:t>, 59-62.</w:t>
      </w:r>
      <w:r w:rsidR="008B0234" w:rsidRPr="0076352F">
        <w:rPr>
          <w:rFonts w:ascii="Arial Narrow" w:hAnsi="Arial Narrow" w:cs="Times New Roman"/>
          <w:sz w:val="24"/>
          <w:szCs w:val="24"/>
        </w:rPr>
        <w:t xml:space="preserve">, </w:t>
      </w:r>
      <w:r w:rsidRPr="0076352F">
        <w:rPr>
          <w:rFonts w:ascii="Arial Narrow" w:hAnsi="Arial Narrow" w:cs="Times New Roman"/>
          <w:sz w:val="24"/>
          <w:szCs w:val="24"/>
        </w:rPr>
        <w:t>ISSN 2065-376X</w:t>
      </w:r>
    </w:p>
    <w:p w14:paraId="3C02A80B" w14:textId="77777777" w:rsidR="00365503" w:rsidRPr="0076352F" w:rsidRDefault="00365503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Goguţā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</w:rPr>
        <w:t>,</w:t>
      </w:r>
      <w:r w:rsidR="0076352F">
        <w:rPr>
          <w:rFonts w:ascii="Arial Narrow" w:hAnsi="Arial Narrow" w:cs="Times New Roman"/>
          <w:sz w:val="24"/>
          <w:szCs w:val="24"/>
        </w:rPr>
        <w:t xml:space="preserve"> Diana </w:t>
      </w:r>
      <w:proofErr w:type="spellStart"/>
      <w:r w:rsidR="0076352F">
        <w:rPr>
          <w:rFonts w:ascii="Arial Narrow" w:hAnsi="Arial Narrow" w:cs="Times New Roman"/>
          <w:sz w:val="24"/>
          <w:szCs w:val="24"/>
        </w:rPr>
        <w:t>Lungeanu</w:t>
      </w:r>
      <w:proofErr w:type="spellEnd"/>
      <w:r w:rsid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76352F">
        <w:rPr>
          <w:rFonts w:ascii="Arial Narrow" w:hAnsi="Arial Narrow" w:cs="Times New Roman"/>
          <w:sz w:val="24"/>
          <w:szCs w:val="24"/>
        </w:rPr>
        <w:t>Jivānescu</w:t>
      </w:r>
      <w:proofErr w:type="spellEnd"/>
      <w:r w:rsidR="0076352F">
        <w:rPr>
          <w:rFonts w:ascii="Arial Narrow" w:hAnsi="Arial Narrow" w:cs="Times New Roman"/>
          <w:sz w:val="24"/>
          <w:szCs w:val="24"/>
        </w:rPr>
        <w:t xml:space="preserve">. </w:t>
      </w:r>
      <w:r w:rsidRPr="0076352F">
        <w:rPr>
          <w:rFonts w:ascii="Arial Narrow" w:hAnsi="Arial Narrow" w:cs="Times New Roman"/>
          <w:sz w:val="24"/>
          <w:szCs w:val="24"/>
        </w:rPr>
        <w:t xml:space="preserve">Removable Denture Treatment Satisfaction of Patients with Type -2 Diabetes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Patients.Rom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J Diabetes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Nutr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Metab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Dis. 25(3):277-282; </w:t>
      </w:r>
      <w:r w:rsidRPr="00723799">
        <w:rPr>
          <w:rFonts w:ascii="Arial Narrow" w:hAnsi="Arial Narrow" w:cs="Times New Roman"/>
          <w:b/>
          <w:sz w:val="24"/>
          <w:szCs w:val="24"/>
        </w:rPr>
        <w:t>2018</w:t>
      </w:r>
      <w:r w:rsidRPr="0076352F">
        <w:rPr>
          <w:rFonts w:ascii="Arial Narrow" w:hAnsi="Arial Narrow" w:cs="Times New Roman"/>
          <w:sz w:val="24"/>
          <w:szCs w:val="24"/>
        </w:rPr>
        <w:t xml:space="preserve"> ISSN 2068-8245 </w:t>
      </w:r>
    </w:p>
    <w:p w14:paraId="4CF58882" w14:textId="7FBAE20A" w:rsidR="00365503" w:rsidRPr="0076352F" w:rsidRDefault="00365503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</w:rPr>
        <w:t xml:space="preserve"> L.,</w:t>
      </w:r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Jacota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M.,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A., Kun K.N.,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Marşa</w:t>
      </w:r>
      <w:r w:rsidR="0076352F">
        <w:rPr>
          <w:rFonts w:ascii="Arial Narrow" w:hAnsi="Arial Narrow" w:cs="Times New Roman"/>
          <w:sz w:val="24"/>
          <w:szCs w:val="24"/>
        </w:rPr>
        <w:t>vinā</w:t>
      </w:r>
      <w:proofErr w:type="spellEnd"/>
      <w:r w:rsidR="0076352F">
        <w:rPr>
          <w:rFonts w:ascii="Arial Narrow" w:hAnsi="Arial Narrow" w:cs="Times New Roman"/>
          <w:sz w:val="24"/>
          <w:szCs w:val="24"/>
        </w:rPr>
        <w:t xml:space="preserve"> L., </w:t>
      </w:r>
      <w:proofErr w:type="spellStart"/>
      <w:r w:rsidR="0076352F">
        <w:rPr>
          <w:rFonts w:ascii="Arial Narrow" w:hAnsi="Arial Narrow" w:cs="Times New Roman"/>
          <w:sz w:val="24"/>
          <w:szCs w:val="24"/>
        </w:rPr>
        <w:t>Totorean</w:t>
      </w:r>
      <w:proofErr w:type="spellEnd"/>
      <w:r w:rsidR="0076352F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="0076352F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="0076352F">
        <w:rPr>
          <w:rFonts w:ascii="Arial Narrow" w:hAnsi="Arial Narrow" w:cs="Times New Roman"/>
          <w:sz w:val="24"/>
          <w:szCs w:val="24"/>
        </w:rPr>
        <w:t xml:space="preserve"> C.</w:t>
      </w:r>
      <w:r w:rsidR="005F3E66">
        <w:rPr>
          <w:rFonts w:ascii="Arial Narrow" w:hAnsi="Arial Narrow" w:cs="Times New Roman"/>
          <w:sz w:val="24"/>
          <w:szCs w:val="24"/>
        </w:rPr>
        <w:t xml:space="preserve"> </w:t>
      </w:r>
      <w:r w:rsidRPr="0076352F">
        <w:rPr>
          <w:rFonts w:ascii="Arial Narrow" w:hAnsi="Arial Narrow" w:cs="Times New Roman"/>
          <w:sz w:val="24"/>
          <w:szCs w:val="24"/>
        </w:rPr>
        <w:t xml:space="preserve">Thermographic evaluation of </w:t>
      </w:r>
      <w:r w:rsidR="0076352F">
        <w:rPr>
          <w:rFonts w:ascii="Arial Narrow" w:hAnsi="Arial Narrow" w:cs="Times New Roman"/>
          <w:sz w:val="24"/>
          <w:szCs w:val="24"/>
        </w:rPr>
        <w:t xml:space="preserve">three dental light curing units. </w:t>
      </w:r>
      <w:r w:rsidRPr="0076352F">
        <w:rPr>
          <w:rFonts w:ascii="Arial Narrow" w:hAnsi="Arial Narrow" w:cs="Times New Roman"/>
          <w:sz w:val="24"/>
          <w:szCs w:val="24"/>
        </w:rPr>
        <w:t xml:space="preserve">Medicine in Evolution- Volume XXIV, Nr. 3, </w:t>
      </w:r>
      <w:r w:rsidRPr="00723799">
        <w:rPr>
          <w:rFonts w:ascii="Arial Narrow" w:hAnsi="Arial Narrow" w:cs="Times New Roman"/>
          <w:b/>
          <w:sz w:val="24"/>
          <w:szCs w:val="24"/>
        </w:rPr>
        <w:t>2018</w:t>
      </w:r>
      <w:r w:rsidRPr="0076352F">
        <w:rPr>
          <w:rFonts w:ascii="Arial Narrow" w:hAnsi="Arial Narrow" w:cs="Times New Roman"/>
          <w:sz w:val="24"/>
          <w:szCs w:val="24"/>
        </w:rPr>
        <w:t>, 252-258.ISSN 2065-376X</w:t>
      </w:r>
    </w:p>
    <w:p w14:paraId="0282CD41" w14:textId="42D60769" w:rsidR="00365503" w:rsidRPr="0076352F" w:rsidRDefault="00365503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>Luciana Goguta,</w:t>
      </w:r>
      <w:r w:rsidRPr="0076352F">
        <w:rPr>
          <w:rFonts w:ascii="Arial Narrow" w:hAnsi="Arial Narrow" w:cs="Times New Roman"/>
          <w:sz w:val="24"/>
          <w:szCs w:val="24"/>
        </w:rPr>
        <w:t xml:space="preserve"> Fl</w:t>
      </w:r>
      <w:r w:rsidR="005F3E66">
        <w:rPr>
          <w:rFonts w:ascii="Arial Narrow" w:hAnsi="Arial Narrow" w:cs="Times New Roman"/>
          <w:sz w:val="24"/>
          <w:szCs w:val="24"/>
        </w:rPr>
        <w:t xml:space="preserve">orin </w:t>
      </w:r>
      <w:proofErr w:type="spellStart"/>
      <w:r w:rsidR="005F3E66">
        <w:rPr>
          <w:rFonts w:ascii="Arial Narrow" w:hAnsi="Arial Narrow" w:cs="Times New Roman"/>
          <w:sz w:val="24"/>
          <w:szCs w:val="24"/>
        </w:rPr>
        <w:t>Topala</w:t>
      </w:r>
      <w:proofErr w:type="spellEnd"/>
      <w:r w:rsidR="005F3E66">
        <w:rPr>
          <w:rFonts w:ascii="Arial Narrow" w:hAnsi="Arial Narrow" w:cs="Times New Roman"/>
          <w:sz w:val="24"/>
          <w:szCs w:val="24"/>
        </w:rPr>
        <w:t xml:space="preserve">, Andrei </w:t>
      </w:r>
      <w:proofErr w:type="spellStart"/>
      <w:r w:rsidR="005F3E66">
        <w:rPr>
          <w:rFonts w:ascii="Arial Narrow" w:hAnsi="Arial Narrow" w:cs="Times New Roman"/>
          <w:sz w:val="24"/>
          <w:szCs w:val="24"/>
        </w:rPr>
        <w:t>Gavrilovici</w:t>
      </w:r>
      <w:proofErr w:type="spellEnd"/>
      <w:r w:rsidR="005F3E66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="005F3E66">
        <w:rPr>
          <w:rFonts w:ascii="Arial Narrow" w:hAnsi="Arial Narrow" w:cs="Times New Roman"/>
          <w:sz w:val="24"/>
          <w:szCs w:val="24"/>
        </w:rPr>
        <w:t>.</w:t>
      </w:r>
      <w:r w:rsidRPr="0076352F">
        <w:rPr>
          <w:rFonts w:ascii="Arial Narrow" w:hAnsi="Arial Narrow" w:cs="Times New Roman"/>
          <w:sz w:val="24"/>
          <w:szCs w:val="24"/>
        </w:rPr>
        <w:t xml:space="preserve"> Marginal fit of CAD CAM all ce</w:t>
      </w:r>
      <w:r w:rsidR="008B0234" w:rsidRPr="0076352F">
        <w:rPr>
          <w:rFonts w:ascii="Arial Narrow" w:hAnsi="Arial Narrow" w:cs="Times New Roman"/>
          <w:sz w:val="24"/>
          <w:szCs w:val="24"/>
        </w:rPr>
        <w:t xml:space="preserve">ramic inlays: preliminary study. </w:t>
      </w:r>
      <w:r w:rsidRPr="0076352F">
        <w:rPr>
          <w:rFonts w:ascii="Arial Narrow" w:hAnsi="Arial Narrow" w:cs="Times New Roman"/>
          <w:sz w:val="24"/>
          <w:szCs w:val="24"/>
        </w:rPr>
        <w:t>Proceedings Volume 10831, Seventh International Conference on Lasers in Medicine; 1083105 (</w:t>
      </w:r>
      <w:r w:rsidRPr="00723799">
        <w:rPr>
          <w:rFonts w:ascii="Arial Narrow" w:hAnsi="Arial Narrow" w:cs="Times New Roman"/>
          <w:b/>
          <w:sz w:val="24"/>
          <w:szCs w:val="24"/>
        </w:rPr>
        <w:t>2018</w:t>
      </w:r>
      <w:r w:rsidRPr="0076352F">
        <w:rPr>
          <w:rFonts w:ascii="Arial Narrow" w:hAnsi="Arial Narrow" w:cs="Times New Roman"/>
          <w:sz w:val="24"/>
          <w:szCs w:val="24"/>
        </w:rPr>
        <w:t xml:space="preserve">) </w:t>
      </w:r>
      <w:hyperlink r:id="rId14" w:history="1">
        <w:r w:rsidRPr="0076352F">
          <w:rPr>
            <w:rStyle w:val="Hyperlink"/>
            <w:rFonts w:ascii="Arial Narrow" w:hAnsi="Arial Narrow" w:cs="Times New Roman"/>
            <w:color w:val="auto"/>
            <w:sz w:val="24"/>
            <w:szCs w:val="24"/>
            <w:u w:val="none"/>
          </w:rPr>
          <w:t>https://doi.org/10.1117/12.2280200</w:t>
        </w:r>
      </w:hyperlink>
    </w:p>
    <w:p w14:paraId="6F08EAE9" w14:textId="69A9A95A" w:rsidR="00365503" w:rsidRPr="0076352F" w:rsidRDefault="00365503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>Goguta L,</w:t>
      </w:r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Pricop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Gavrilovi</w:t>
      </w:r>
      <w:r w:rsidR="008B0234" w:rsidRPr="0076352F">
        <w:rPr>
          <w:rFonts w:ascii="Arial Narrow" w:hAnsi="Arial Narrow" w:cs="Times New Roman"/>
          <w:sz w:val="24"/>
          <w:szCs w:val="24"/>
        </w:rPr>
        <w:t>ci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</w:rPr>
        <w:t>Hategan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</w:rPr>
        <w:t xml:space="preserve"> S,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</w:rPr>
        <w:t xml:space="preserve"> A. </w:t>
      </w:r>
      <w:r w:rsidRPr="0076352F">
        <w:rPr>
          <w:rFonts w:ascii="Arial Narrow" w:hAnsi="Arial Narrow" w:cs="Times New Roman"/>
          <w:sz w:val="24"/>
          <w:szCs w:val="24"/>
        </w:rPr>
        <w:t>Digital versus conventional impressions: a comparative evaluation of s</w:t>
      </w:r>
      <w:r w:rsidR="005F3E66">
        <w:rPr>
          <w:rFonts w:ascii="Arial Narrow" w:hAnsi="Arial Narrow" w:cs="Times New Roman"/>
          <w:sz w:val="24"/>
          <w:szCs w:val="24"/>
        </w:rPr>
        <w:t xml:space="preserve">tudent and dentist’s perception </w:t>
      </w:r>
      <w:r w:rsidRPr="0076352F">
        <w:rPr>
          <w:rFonts w:ascii="Arial Narrow" w:hAnsi="Arial Narrow" w:cs="Times New Roman"/>
          <w:sz w:val="24"/>
          <w:szCs w:val="24"/>
        </w:rPr>
        <w:t xml:space="preserve">Medicine in Evolution Volume XXIV, No. 1, </w:t>
      </w:r>
      <w:r w:rsidRPr="00723799">
        <w:rPr>
          <w:rFonts w:ascii="Arial Narrow" w:hAnsi="Arial Narrow" w:cs="Times New Roman"/>
          <w:b/>
          <w:sz w:val="24"/>
          <w:szCs w:val="24"/>
        </w:rPr>
        <w:t>2018</w:t>
      </w:r>
      <w:r w:rsidRPr="0076352F">
        <w:rPr>
          <w:rFonts w:ascii="Arial Narrow" w:hAnsi="Arial Narrow" w:cs="Times New Roman"/>
          <w:sz w:val="24"/>
          <w:szCs w:val="24"/>
        </w:rPr>
        <w:t>, 23-29 ISSN 2065-376X</w:t>
      </w:r>
    </w:p>
    <w:p w14:paraId="4428E49B" w14:textId="6796176A" w:rsidR="008B0234" w:rsidRPr="0076352F" w:rsidRDefault="005F3E66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>
        <w:rPr>
          <w:rFonts w:ascii="Arial Narrow" w:hAnsi="Arial Narrow" w:cs="Times New Roman"/>
          <w:sz w:val="24"/>
          <w:szCs w:val="24"/>
        </w:rPr>
        <w:t>Rotar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R</w:t>
      </w:r>
      <w:r w:rsidR="00365503" w:rsidRPr="0076352F">
        <w:rPr>
          <w:rFonts w:ascii="Arial Narrow" w:hAnsi="Arial Narrow" w:cs="Times New Roman"/>
          <w:sz w:val="24"/>
          <w:szCs w:val="24"/>
        </w:rPr>
        <w:t xml:space="preserve">, </w:t>
      </w:r>
      <w:r w:rsidR="00365503" w:rsidRPr="0076352F">
        <w:rPr>
          <w:rFonts w:ascii="Arial Narrow" w:hAnsi="Arial Narrow" w:cs="Times New Roman"/>
          <w:b/>
          <w:sz w:val="24"/>
          <w:szCs w:val="24"/>
        </w:rPr>
        <w:t>Goguta L</w:t>
      </w:r>
      <w:r w:rsidR="00365503"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365503" w:rsidRPr="0076352F">
        <w:rPr>
          <w:rFonts w:ascii="Arial Narrow" w:hAnsi="Arial Narrow" w:cs="Times New Roman"/>
          <w:sz w:val="24"/>
          <w:szCs w:val="24"/>
        </w:rPr>
        <w:t>Pricop</w:t>
      </w:r>
      <w:proofErr w:type="spellEnd"/>
      <w:r w:rsidR="00365503" w:rsidRPr="0076352F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="00365503" w:rsidRPr="0076352F">
        <w:rPr>
          <w:rFonts w:ascii="Arial Narrow" w:hAnsi="Arial Narrow" w:cs="Times New Roman"/>
          <w:sz w:val="24"/>
          <w:szCs w:val="24"/>
        </w:rPr>
        <w:t>Gavrilovi</w:t>
      </w:r>
      <w:r w:rsidR="008B0234" w:rsidRPr="0076352F">
        <w:rPr>
          <w:rFonts w:ascii="Arial Narrow" w:hAnsi="Arial Narrow" w:cs="Times New Roman"/>
          <w:sz w:val="24"/>
          <w:szCs w:val="24"/>
        </w:rPr>
        <w:t>ci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</w:rPr>
        <w:t>Hategan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</w:rPr>
        <w:t xml:space="preserve"> S,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</w:rPr>
        <w:t xml:space="preserve"> A. </w:t>
      </w:r>
      <w:r w:rsidR="00365503" w:rsidRPr="0076352F">
        <w:rPr>
          <w:rFonts w:ascii="Arial Narrow" w:hAnsi="Arial Narrow" w:cs="Times New Roman"/>
          <w:sz w:val="24"/>
          <w:szCs w:val="24"/>
        </w:rPr>
        <w:t xml:space="preserve">Digital versus </w:t>
      </w:r>
      <w:r w:rsidR="008B0234" w:rsidRPr="0076352F">
        <w:rPr>
          <w:rFonts w:ascii="Arial Narrow" w:hAnsi="Arial Narrow" w:cs="Times New Roman"/>
          <w:sz w:val="24"/>
          <w:szCs w:val="24"/>
        </w:rPr>
        <w:t>c</w:t>
      </w:r>
      <w:r w:rsidR="00365503" w:rsidRPr="0076352F">
        <w:rPr>
          <w:rFonts w:ascii="Arial Narrow" w:hAnsi="Arial Narrow" w:cs="Times New Roman"/>
          <w:sz w:val="24"/>
          <w:szCs w:val="24"/>
        </w:rPr>
        <w:t xml:space="preserve">onventional impressions: a comparative evaluation of student and dentist’s perception Medicine in Evolution Volume XXIV, No. 1, </w:t>
      </w:r>
      <w:r w:rsidR="00365503" w:rsidRPr="00723799">
        <w:rPr>
          <w:rFonts w:ascii="Arial Narrow" w:hAnsi="Arial Narrow" w:cs="Times New Roman"/>
          <w:b/>
          <w:sz w:val="24"/>
          <w:szCs w:val="24"/>
        </w:rPr>
        <w:t>2018</w:t>
      </w:r>
      <w:r w:rsidR="00365503" w:rsidRPr="0076352F">
        <w:rPr>
          <w:rFonts w:ascii="Arial Narrow" w:hAnsi="Arial Narrow" w:cs="Times New Roman"/>
          <w:sz w:val="24"/>
          <w:szCs w:val="24"/>
        </w:rPr>
        <w:t>, 23-29.ISSN 2065-376X</w:t>
      </w:r>
    </w:p>
    <w:p w14:paraId="6FD6F7BB" w14:textId="6567E23B" w:rsidR="008B0234" w:rsidRPr="0076352F" w:rsidRDefault="008B0234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sz w:val="24"/>
          <w:szCs w:val="24"/>
        </w:rPr>
        <w:t>B</w:t>
      </w:r>
      <w:r w:rsidR="00365503" w:rsidRPr="0076352F">
        <w:rPr>
          <w:rFonts w:ascii="Arial Narrow" w:hAnsi="Arial Narrow" w:cs="Times New Roman"/>
          <w:sz w:val="24"/>
          <w:szCs w:val="24"/>
        </w:rPr>
        <w:t xml:space="preserve">uzatu R, </w:t>
      </w:r>
      <w:r w:rsidR="00365503" w:rsidRPr="0076352F">
        <w:rPr>
          <w:rFonts w:ascii="Arial Narrow" w:hAnsi="Arial Narrow" w:cs="Times New Roman"/>
          <w:b/>
          <w:sz w:val="24"/>
          <w:szCs w:val="24"/>
        </w:rPr>
        <w:t>Goguta L</w:t>
      </w:r>
      <w:r w:rsidR="00365503"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365503" w:rsidRPr="0076352F">
        <w:rPr>
          <w:rFonts w:ascii="Arial Narrow" w:hAnsi="Arial Narrow" w:cs="Times New Roman"/>
          <w:sz w:val="24"/>
          <w:szCs w:val="24"/>
        </w:rPr>
        <w:t>Szuhan</w:t>
      </w:r>
      <w:r w:rsidRPr="0076352F">
        <w:rPr>
          <w:rFonts w:ascii="Arial Narrow" w:hAnsi="Arial Narrow" w:cs="Times New Roman"/>
          <w:sz w:val="24"/>
          <w:szCs w:val="24"/>
        </w:rPr>
        <w:t>ek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Cosoroaba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RM,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Vâlceanu</w:t>
      </w:r>
      <w:proofErr w:type="spellEnd"/>
      <w:r w:rsidR="001E1A76">
        <w:rPr>
          <w:rFonts w:ascii="Arial Narrow" w:hAnsi="Arial Narrow" w:cs="Times New Roman"/>
          <w:sz w:val="24"/>
          <w:szCs w:val="24"/>
        </w:rPr>
        <w:t xml:space="preserve"> A</w:t>
      </w:r>
      <w:r w:rsidRPr="0076352F">
        <w:rPr>
          <w:rFonts w:ascii="Arial Narrow" w:hAnsi="Arial Narrow" w:cs="Times New Roman"/>
          <w:sz w:val="24"/>
          <w:szCs w:val="24"/>
        </w:rPr>
        <w:t xml:space="preserve">. </w:t>
      </w:r>
      <w:r w:rsidR="00365503" w:rsidRPr="0076352F">
        <w:rPr>
          <w:rFonts w:ascii="Arial Narrow" w:hAnsi="Arial Narrow" w:cs="Times New Roman"/>
          <w:sz w:val="24"/>
          <w:szCs w:val="24"/>
        </w:rPr>
        <w:t>Chromatic attributes of aesthetic area teeth S.A.</w:t>
      </w:r>
      <w:r w:rsidR="00365503" w:rsidRPr="0076352F">
        <w:rPr>
          <w:rFonts w:ascii="Arial Narrow" w:hAnsi="Arial Narrow" w:cs="Times New Roman"/>
          <w:sz w:val="24"/>
          <w:szCs w:val="24"/>
        </w:rPr>
        <w:tab/>
        <w:t xml:space="preserve">Medicine in Evolution Volume XXIV, No. 1, </w:t>
      </w:r>
      <w:r w:rsidR="00365503" w:rsidRPr="00723799">
        <w:rPr>
          <w:rFonts w:ascii="Arial Narrow" w:hAnsi="Arial Narrow" w:cs="Times New Roman"/>
          <w:b/>
          <w:sz w:val="24"/>
          <w:szCs w:val="24"/>
        </w:rPr>
        <w:t>2018</w:t>
      </w:r>
      <w:r w:rsidR="00365503" w:rsidRPr="0076352F">
        <w:rPr>
          <w:rFonts w:ascii="Arial Narrow" w:hAnsi="Arial Narrow" w:cs="Times New Roman"/>
          <w:sz w:val="24"/>
          <w:szCs w:val="24"/>
        </w:rPr>
        <w:t>, 54-59.ISSN 2065-376X</w:t>
      </w:r>
      <w:r w:rsidR="00365503" w:rsidRPr="0076352F">
        <w:rPr>
          <w:rFonts w:ascii="Arial Narrow" w:hAnsi="Arial Narrow" w:cs="Times New Roman"/>
          <w:sz w:val="24"/>
          <w:szCs w:val="24"/>
        </w:rPr>
        <w:tab/>
      </w:r>
      <w:r w:rsidRPr="0076352F">
        <w:rPr>
          <w:rFonts w:ascii="Arial Narrow" w:hAnsi="Arial Narrow" w:cs="Times New Roman"/>
          <w:sz w:val="24"/>
          <w:szCs w:val="24"/>
        </w:rPr>
        <w:t>10.</w:t>
      </w:r>
    </w:p>
    <w:p w14:paraId="24EAB094" w14:textId="5833E2F9" w:rsidR="008B0234" w:rsidRPr="0076352F" w:rsidRDefault="008B0234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sz w:val="24"/>
          <w:szCs w:val="24"/>
        </w:rPr>
        <w:lastRenderedPageBreak/>
        <w:t>Jivanescu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A, Di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Tonno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N,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Vasiliu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R, </w:t>
      </w:r>
      <w:r w:rsidRPr="0076352F">
        <w:rPr>
          <w:rFonts w:ascii="Arial Narrow" w:hAnsi="Arial Narrow" w:cs="Times New Roman"/>
          <w:b/>
          <w:sz w:val="24"/>
          <w:szCs w:val="24"/>
        </w:rPr>
        <w:t>Goguta L</w:t>
      </w:r>
      <w:r w:rsidR="00B8571A">
        <w:rPr>
          <w:rFonts w:ascii="Arial Narrow" w:hAnsi="Arial Narrow" w:cs="Times New Roman"/>
          <w:b/>
          <w:sz w:val="24"/>
          <w:szCs w:val="24"/>
        </w:rPr>
        <w:t>.</w:t>
      </w:r>
      <w:r w:rsidRPr="0076352F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76352F">
        <w:rPr>
          <w:rFonts w:ascii="Arial Narrow" w:hAnsi="Arial Narrow" w:cs="Times New Roman"/>
          <w:sz w:val="24"/>
          <w:szCs w:val="24"/>
        </w:rPr>
        <w:t xml:space="preserve">Vertical tooth preparation for zirconia fixed partial denture to restore a disharmonic smile, Medicine in Evolution Volume XXIII, No. 1, </w:t>
      </w:r>
      <w:r w:rsidRPr="00723799">
        <w:rPr>
          <w:rFonts w:ascii="Arial Narrow" w:hAnsi="Arial Narrow" w:cs="Times New Roman"/>
          <w:b/>
          <w:sz w:val="24"/>
          <w:szCs w:val="24"/>
        </w:rPr>
        <w:t>2017</w:t>
      </w:r>
      <w:r w:rsidRPr="0076352F">
        <w:rPr>
          <w:rFonts w:ascii="Arial Narrow" w:hAnsi="Arial Narrow" w:cs="Times New Roman"/>
          <w:sz w:val="24"/>
          <w:szCs w:val="24"/>
        </w:rPr>
        <w:t>, 88-93. Medicine in Evolution Volume XXIII, No. 1, 2017, 88-93 ISSN 2065-376X</w:t>
      </w:r>
      <w:r w:rsidRPr="0076352F">
        <w:rPr>
          <w:rFonts w:ascii="Arial Narrow" w:hAnsi="Arial Narrow" w:cs="Times New Roman"/>
          <w:sz w:val="24"/>
          <w:szCs w:val="24"/>
        </w:rPr>
        <w:tab/>
      </w:r>
    </w:p>
    <w:p w14:paraId="5A84EA1E" w14:textId="031BB2B8" w:rsidR="001D4466" w:rsidRPr="0076352F" w:rsidRDefault="001D4466" w:rsidP="00B8571A">
      <w:pPr>
        <w:pStyle w:val="ListParagraph"/>
        <w:numPr>
          <w:ilvl w:val="0"/>
          <w:numId w:val="28"/>
        </w:numPr>
        <w:spacing w:after="0" w:line="240" w:lineRule="auto"/>
        <w:ind w:hanging="720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</w:rPr>
        <w:t xml:space="preserve"> Luciana</w:t>
      </w:r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Marian Ana, Corina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. A 3-year clinical evaluation of the removable partial dentures attachments Int Poster J Dent Oral Med Vol 13, No 1, No.1, Poster 521, </w:t>
      </w:r>
      <w:r w:rsidRPr="00723799">
        <w:rPr>
          <w:rFonts w:ascii="Arial Narrow" w:hAnsi="Arial Narrow" w:cs="Times New Roman"/>
          <w:b/>
          <w:sz w:val="24"/>
          <w:szCs w:val="24"/>
        </w:rPr>
        <w:t>2011</w:t>
      </w:r>
      <w:r w:rsidRPr="0076352F">
        <w:rPr>
          <w:rFonts w:ascii="Arial Narrow" w:hAnsi="Arial Narrow" w:cs="Times New Roman"/>
          <w:sz w:val="24"/>
          <w:szCs w:val="24"/>
        </w:rPr>
        <w:t xml:space="preserve"> http://ipj.quintessenz.de/index.php?doc=html&amp;abstractID=21208.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B8571A">
        <w:rPr>
          <w:rFonts w:ascii="Arial Narrow" w:hAnsi="Arial Narrow" w:cs="Times New Roman"/>
          <w:sz w:val="24"/>
          <w:szCs w:val="24"/>
          <w:u w:val="single"/>
        </w:rPr>
        <w:t>c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onsiderare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38165E43" w14:textId="77777777" w:rsidR="008B0234" w:rsidRPr="0076352F" w:rsidRDefault="001D4466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Enikö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Tünde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Stoica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- Glass fiber reinforced fixed partial dentures evaluation- Proceedings of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BaSS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Congress Bucharest,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Apri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28 - May 1- </w:t>
      </w:r>
      <w:r w:rsidRPr="00723799">
        <w:rPr>
          <w:rFonts w:ascii="Arial Narrow" w:hAnsi="Arial Narrow" w:cs="Times New Roman"/>
          <w:b/>
          <w:sz w:val="24"/>
          <w:szCs w:val="24"/>
        </w:rPr>
        <w:t>2011</w:t>
      </w:r>
      <w:r w:rsidRPr="0076352F">
        <w:rPr>
          <w:rFonts w:ascii="Arial Narrow" w:hAnsi="Arial Narrow" w:cs="Times New Roman"/>
          <w:sz w:val="24"/>
          <w:szCs w:val="24"/>
        </w:rPr>
        <w:t>.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4D2AF041" w14:textId="77777777" w:rsidR="001D4466" w:rsidRPr="0076352F" w:rsidRDefault="001D4466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Cosmin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Negrutiu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Florin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Irina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Groza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Raluca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Erimescu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Adrian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. Scanning Electron Microscopy or Optical Coherence Tomography for the Evaluation of the Glass Fiber Reinforced Acrylic Resin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Timișoara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Medical Journal Vol., No.1, </w:t>
      </w:r>
      <w:r w:rsidRPr="00723799">
        <w:rPr>
          <w:rFonts w:ascii="Arial Narrow" w:hAnsi="Arial Narrow" w:cs="Times New Roman"/>
          <w:b/>
          <w:sz w:val="24"/>
          <w:szCs w:val="24"/>
        </w:rPr>
        <w:t>2010</w:t>
      </w:r>
      <w:r w:rsidRPr="0076352F">
        <w:rPr>
          <w:rFonts w:ascii="Arial Narrow" w:hAnsi="Arial Narrow" w:cs="Times New Roman"/>
          <w:sz w:val="24"/>
          <w:szCs w:val="24"/>
        </w:rPr>
        <w:t xml:space="preserve">, 64-68. 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034FC522" w14:textId="77777777" w:rsidR="008B0234" w:rsidRPr="0076352F" w:rsidRDefault="001D4466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Cosmin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Enikö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Demjan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Florin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Michael Hughes, Adrian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Bradu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George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Dobre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Adrian,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Gh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- Preliminary optical coherence tomography investigation of the glass and polyethylene  fiber reinforced composite splints, Proceedings SPIE Photonics Europe, Brussels, Belgium 13-15 April </w:t>
      </w:r>
      <w:r w:rsidRPr="0076352F">
        <w:rPr>
          <w:rFonts w:ascii="Arial Narrow" w:hAnsi="Arial Narrow" w:cs="Times New Roman"/>
          <w:b/>
          <w:sz w:val="24"/>
          <w:szCs w:val="24"/>
        </w:rPr>
        <w:t>2010</w:t>
      </w:r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264A62D3" w14:textId="1B4C882B" w:rsidR="006924CE" w:rsidRPr="0076352F" w:rsidRDefault="006924CE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Raluca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Erimescu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gramStart"/>
      <w:r w:rsidR="00B8571A">
        <w:rPr>
          <w:rFonts w:ascii="Arial Narrow" w:hAnsi="Arial Narrow" w:cs="Times New Roman"/>
          <w:sz w:val="24"/>
          <w:szCs w:val="24"/>
        </w:rPr>
        <w:t>Corina</w:t>
      </w:r>
      <w:proofErr w:type="gramEnd"/>
      <w:r w:rsidR="00B8571A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- The glass fibers reinforced acrylic resin complete dentures. A 5-year clinical study, Proceedings of the 33rd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Anual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Congress European Prosthodontic Association, October 1-3, </w:t>
      </w:r>
      <w:r w:rsidRPr="00723799">
        <w:rPr>
          <w:rFonts w:ascii="Arial Narrow" w:hAnsi="Arial Narrow" w:cs="Times New Roman"/>
          <w:b/>
          <w:sz w:val="24"/>
          <w:szCs w:val="24"/>
        </w:rPr>
        <w:t>2009,</w:t>
      </w:r>
      <w:r w:rsidRPr="0076352F">
        <w:rPr>
          <w:rFonts w:ascii="Arial Narrow" w:hAnsi="Arial Narrow" w:cs="Times New Roman"/>
          <w:sz w:val="24"/>
          <w:szCs w:val="24"/>
        </w:rPr>
        <w:t xml:space="preserve"> Innsbruck, Austria </w:t>
      </w:r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0EBDF859" w14:textId="77777777" w:rsidR="00723799" w:rsidRPr="00723799" w:rsidRDefault="001D4466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</w:rPr>
        <w:t xml:space="preserve"> L,</w:t>
      </w:r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Marşavină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L,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F,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M,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 – The static flexural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strenght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of heat curing denture base resin reinforced with glass fibers, Proceedings of the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Xth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 International  Symposium, 13th-14th November, </w:t>
      </w:r>
      <w:r w:rsidRPr="00723799">
        <w:rPr>
          <w:rFonts w:ascii="Arial Narrow" w:hAnsi="Arial Narrow" w:cs="Times New Roman"/>
          <w:b/>
          <w:sz w:val="24"/>
          <w:szCs w:val="24"/>
        </w:rPr>
        <w:t>2008</w:t>
      </w:r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Romania 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28ED2196" w14:textId="77777777" w:rsidR="008B0234" w:rsidRPr="00723799" w:rsidRDefault="00723799" w:rsidP="0073189A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23799">
        <w:rPr>
          <w:rFonts w:ascii="Arial Narrow" w:hAnsi="Arial Narrow" w:cs="Times New Roman"/>
          <w:sz w:val="24"/>
          <w:szCs w:val="24"/>
        </w:rPr>
        <w:t xml:space="preserve">Corina </w:t>
      </w:r>
      <w:proofErr w:type="spellStart"/>
      <w:r w:rsidRPr="00723799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23799">
        <w:rPr>
          <w:rFonts w:ascii="Arial Narrow" w:hAnsi="Arial Narrow" w:cs="Times New Roman"/>
          <w:sz w:val="24"/>
          <w:szCs w:val="24"/>
        </w:rPr>
        <w:t xml:space="preserve">, </w:t>
      </w:r>
      <w:r w:rsidRPr="00723799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2379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2379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2379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2379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23799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72379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23799">
        <w:rPr>
          <w:rFonts w:ascii="Arial Narrow" w:hAnsi="Arial Narrow" w:cs="Times New Roman"/>
          <w:sz w:val="24"/>
          <w:szCs w:val="24"/>
        </w:rPr>
        <w:t>Eniko</w:t>
      </w:r>
      <w:proofErr w:type="spellEnd"/>
      <w:r w:rsidRPr="0072379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23799">
        <w:rPr>
          <w:rFonts w:ascii="Arial Narrow" w:hAnsi="Arial Narrow" w:cs="Times New Roman"/>
          <w:sz w:val="24"/>
          <w:szCs w:val="24"/>
        </w:rPr>
        <w:t>Demjan</w:t>
      </w:r>
      <w:proofErr w:type="spellEnd"/>
      <w:r w:rsidRPr="00723799">
        <w:rPr>
          <w:rFonts w:ascii="Arial Narrow" w:hAnsi="Arial Narrow" w:cs="Times New Roman"/>
          <w:sz w:val="24"/>
          <w:szCs w:val="24"/>
        </w:rPr>
        <w:t xml:space="preserve">, D. Bratu. Titanium complete denture base in a patient with heavy bruxism: A clinical report. Journal of Experimental Medical Surgical Research. 3, 96 – 99 </w:t>
      </w:r>
      <w:r w:rsidRPr="00723799">
        <w:rPr>
          <w:rFonts w:ascii="Arial Narrow" w:hAnsi="Arial Narrow" w:cs="Times New Roman"/>
          <w:b/>
          <w:sz w:val="24"/>
          <w:szCs w:val="24"/>
        </w:rPr>
        <w:t>2008</w:t>
      </w:r>
      <w:r w:rsidRPr="00723799">
        <w:rPr>
          <w:rFonts w:ascii="Arial Narrow" w:hAnsi="Arial Narrow" w:cs="Times New Roman"/>
          <w:sz w:val="24"/>
          <w:szCs w:val="24"/>
        </w:rPr>
        <w:t xml:space="preserve">. </w:t>
      </w:r>
    </w:p>
    <w:p w14:paraId="2C2E3443" w14:textId="77777777" w:rsidR="008B0234" w:rsidRPr="0076352F" w:rsidRDefault="001D4466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bCs/>
          <w:sz w:val="24"/>
          <w:szCs w:val="24"/>
          <w:lang w:val="ro-RO"/>
        </w:rPr>
        <w:t>Luciana Goguţ</w:t>
      </w:r>
      <w:r w:rsidRPr="0076352F">
        <w:rPr>
          <w:rFonts w:ascii="Arial Narrow" w:hAnsi="Arial Narrow" w:cs="Times New Roman"/>
          <w:b/>
          <w:bCs/>
          <w:sz w:val="24"/>
          <w:szCs w:val="24"/>
        </w:rPr>
        <w:t>ă</w:t>
      </w:r>
      <w:r w:rsidRPr="0076352F">
        <w:rPr>
          <w:rFonts w:ascii="Arial Narrow" w:hAnsi="Arial Narrow" w:cs="Times New Roman"/>
          <w:b/>
          <w:bCs/>
          <w:sz w:val="24"/>
          <w:szCs w:val="24"/>
          <w:lang w:val="ro-RO"/>
        </w:rPr>
        <w:t xml:space="preserve">, </w:t>
      </w:r>
      <w:r w:rsidRPr="0076352F">
        <w:rPr>
          <w:rFonts w:ascii="Arial Narrow" w:hAnsi="Arial Narrow" w:cs="Times New Roman"/>
          <w:bCs/>
          <w:sz w:val="24"/>
          <w:szCs w:val="24"/>
          <w:lang w:val="ro-RO"/>
        </w:rPr>
        <w:t>Adrian Podoleanu, Dorin Bratu - Optical Coherent Tomography (OCT)Implied in Different Types of Fiber Reinforced Bases in Total Edentation</w:t>
      </w:r>
      <w:r w:rsidRPr="0076352F">
        <w:rPr>
          <w:rFonts w:ascii="Arial Narrow" w:hAnsi="Arial Narrow" w:cs="Times New Roman"/>
          <w:sz w:val="24"/>
          <w:szCs w:val="24"/>
        </w:rPr>
        <w:t xml:space="preserve"> Proceedings of the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IXth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 International  Symposium, </w:t>
      </w:r>
      <w:r w:rsidRPr="00723799">
        <w:rPr>
          <w:rFonts w:ascii="Arial Narrow" w:hAnsi="Arial Narrow" w:cs="Times New Roman"/>
          <w:b/>
          <w:sz w:val="24"/>
          <w:szCs w:val="24"/>
        </w:rPr>
        <w:t>2007</w:t>
      </w:r>
      <w:r w:rsidRPr="0076352F">
        <w:rPr>
          <w:rFonts w:ascii="Arial Narrow" w:hAnsi="Arial Narrow" w:cs="Times New Roman"/>
          <w:b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Timișoara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Romania, 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0397ADBC" w14:textId="77777777" w:rsidR="006924CE" w:rsidRPr="0076352F" w:rsidRDefault="001D4466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Liviu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Marşavină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Florin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Impact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strenght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of acrylic heat curing denture base resin reinforced with E-glass fibers,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Medical Journal Vol 56, No.1, </w:t>
      </w:r>
      <w:r w:rsidRPr="0076352F">
        <w:rPr>
          <w:rFonts w:ascii="Arial Narrow" w:hAnsi="Arial Narrow" w:cs="Times New Roman"/>
          <w:b/>
          <w:sz w:val="24"/>
          <w:szCs w:val="24"/>
        </w:rPr>
        <w:t>2006</w:t>
      </w:r>
      <w:r w:rsidRPr="0076352F">
        <w:rPr>
          <w:rFonts w:ascii="Arial Narrow" w:hAnsi="Arial Narrow" w:cs="Times New Roman"/>
          <w:sz w:val="24"/>
          <w:szCs w:val="24"/>
        </w:rPr>
        <w:t>, 88-92.</w:t>
      </w:r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8B0234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6CF0AC08" w14:textId="77777777" w:rsidR="006924CE" w:rsidRPr="0076352F" w:rsidRDefault="006924CE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sz w:val="24"/>
          <w:szCs w:val="24"/>
        </w:rPr>
        <w:t>Luminiţa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Nica, </w:t>
      </w: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Camil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Ianeş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– Pre-endodontic Restorative Treatment: the first step to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succes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in endodontic therapy, Rev. Clin.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Pesq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Odontol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. </w:t>
      </w:r>
      <w:r w:rsidRPr="0076352F">
        <w:rPr>
          <w:rFonts w:ascii="Arial Narrow" w:hAnsi="Arial Narrow" w:cs="Times New Roman"/>
          <w:b/>
          <w:sz w:val="24"/>
          <w:szCs w:val="24"/>
        </w:rPr>
        <w:t>2007</w:t>
      </w:r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jan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>/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abr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>; 3(1):33-36.</w:t>
      </w:r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</w:p>
    <w:p w14:paraId="6804AB96" w14:textId="77777777" w:rsidR="00723799" w:rsidRPr="0076352F" w:rsidRDefault="00723799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76352F">
        <w:rPr>
          <w:rFonts w:ascii="Arial Narrow" w:hAnsi="Arial Narrow" w:cs="Times New Roman"/>
          <w:sz w:val="24"/>
          <w:szCs w:val="24"/>
        </w:rPr>
        <w:t>Groza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G.I</w:t>
      </w:r>
      <w:r w:rsidRPr="0076352F">
        <w:rPr>
          <w:rFonts w:ascii="Arial Narrow" w:hAnsi="Arial Narrow" w:cs="Times New Roman"/>
          <w:b/>
          <w:sz w:val="24"/>
          <w:szCs w:val="24"/>
        </w:rPr>
        <w:t xml:space="preserve">.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</w:rPr>
        <w:t xml:space="preserve"> Luciana. </w:t>
      </w:r>
      <w:r w:rsidRPr="0076352F">
        <w:rPr>
          <w:rFonts w:ascii="Arial Narrow" w:hAnsi="Arial Narrow" w:cs="Times New Roman"/>
          <w:sz w:val="24"/>
          <w:szCs w:val="24"/>
        </w:rPr>
        <w:t xml:space="preserve">The SEM fracture surfaces and acrylic specimen interfaces, reinforced with glass fiber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analysis.Scientific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Bulletin of the “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Politehnica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” University of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Transaction on Mechanics, Tom 52(66), Fasc.8, </w:t>
      </w:r>
      <w:r w:rsidRPr="00723799">
        <w:rPr>
          <w:rFonts w:ascii="Arial Narrow" w:hAnsi="Arial Narrow" w:cs="Times New Roman"/>
          <w:b/>
          <w:sz w:val="24"/>
          <w:szCs w:val="24"/>
        </w:rPr>
        <w:t>2007.</w:t>
      </w:r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</w:p>
    <w:p w14:paraId="16377CED" w14:textId="77777777" w:rsidR="00723799" w:rsidRPr="0076352F" w:rsidRDefault="00723799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Raluca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Sabou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E-glass fibers reinforced complete acrylic resin removable denture,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Medical Journal, Vol 56, No 4, </w:t>
      </w:r>
      <w:r w:rsidRPr="0076352F">
        <w:rPr>
          <w:rFonts w:ascii="Arial Narrow" w:hAnsi="Arial Narrow" w:cs="Times New Roman"/>
          <w:b/>
          <w:sz w:val="24"/>
          <w:szCs w:val="24"/>
        </w:rPr>
        <w:t>2006,</w:t>
      </w:r>
      <w:r w:rsidRPr="0076352F">
        <w:rPr>
          <w:rFonts w:ascii="Arial Narrow" w:hAnsi="Arial Narrow" w:cs="Times New Roman"/>
          <w:sz w:val="24"/>
          <w:szCs w:val="24"/>
        </w:rPr>
        <w:t xml:space="preserve"> 280-283.</w:t>
      </w:r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69C044FF" w14:textId="77777777" w:rsidR="006924CE" w:rsidRPr="0076352F" w:rsidRDefault="006924CE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sz w:val="24"/>
          <w:szCs w:val="24"/>
        </w:rPr>
        <w:lastRenderedPageBreak/>
        <w:t xml:space="preserve">S.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Şoicu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F.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D.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–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Restaurarea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provizorie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unei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breşe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edentate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mandibuare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asociată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cu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imobilizare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parodontală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folosind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plasă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fibre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sticlă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Revista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Medicină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si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Frmacie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Târgu-Mureş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Universitatea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Medicină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şi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Farmacie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Târgu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Mureş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>, vol.52</w:t>
      </w:r>
      <w:r w:rsidRPr="00723799">
        <w:rPr>
          <w:rFonts w:ascii="Arial Narrow" w:hAnsi="Arial Narrow" w:cs="Times New Roman"/>
          <w:b/>
          <w:sz w:val="24"/>
          <w:szCs w:val="24"/>
        </w:rPr>
        <w:t>, 2006</w:t>
      </w:r>
      <w:r w:rsidRPr="0076352F">
        <w:rPr>
          <w:rFonts w:ascii="Arial Narrow" w:hAnsi="Arial Narrow" w:cs="Times New Roman"/>
          <w:sz w:val="24"/>
          <w:szCs w:val="24"/>
        </w:rPr>
        <w:t>.</w:t>
      </w:r>
      <w:r w:rsidRPr="0076352F">
        <w:rPr>
          <w:rFonts w:ascii="Arial Narrow" w:hAnsi="Arial Narrow"/>
        </w:rPr>
        <w:t xml:space="preserve"> </w:t>
      </w:r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</w:p>
    <w:p w14:paraId="1023CD9F" w14:textId="77777777" w:rsidR="006924CE" w:rsidRPr="0076352F" w:rsidRDefault="006924CE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76352F">
        <w:rPr>
          <w:rFonts w:ascii="Arial Narrow" w:hAnsi="Arial Narrow" w:cs="Times New Roman"/>
          <w:sz w:val="24"/>
          <w:szCs w:val="24"/>
        </w:rPr>
        <w:t xml:space="preserve">Corina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r w:rsidRPr="0076352F">
        <w:rPr>
          <w:rStyle w:val="Strong"/>
          <w:rFonts w:ascii="Arial Narrow" w:hAnsi="Arial Narrow" w:cs="Times New Roman"/>
          <w:sz w:val="24"/>
          <w:szCs w:val="24"/>
        </w:rPr>
        <w:t xml:space="preserve">Luciana </w:t>
      </w:r>
      <w:proofErr w:type="spellStart"/>
      <w:r w:rsidRPr="0076352F">
        <w:rPr>
          <w:rStyle w:val="Strong"/>
          <w:rFonts w:ascii="Arial Narrow" w:hAnsi="Arial Narrow" w:cs="Times New Roman"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r w:rsidRPr="0076352F">
        <w:rPr>
          <w:rFonts w:ascii="Arial Narrow" w:hAnsi="Arial Narrow" w:cs="Times New Roman"/>
          <w:b/>
          <w:sz w:val="24"/>
          <w:szCs w:val="24"/>
        </w:rPr>
        <w:t xml:space="preserve">- </w:t>
      </w:r>
      <w:proofErr w:type="spellStart"/>
      <w:r w:rsidRPr="0076352F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Tratamentul</w:t>
      </w:r>
      <w:proofErr w:type="spellEnd"/>
      <w:r w:rsidRPr="0076352F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</w:t>
      </w:r>
      <w:proofErr w:type="spellStart"/>
      <w:r w:rsidRPr="0076352F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bruxismului</w:t>
      </w:r>
      <w:proofErr w:type="spellEnd"/>
      <w:r w:rsidRPr="0076352F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,</w:t>
      </w:r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Medicală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vol.52, No.1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supliment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2, 2002.</w:t>
      </w:r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</w:p>
    <w:p w14:paraId="4893FE37" w14:textId="77777777" w:rsidR="0076352F" w:rsidRPr="0076352F" w:rsidRDefault="006924CE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/>
        </w:rPr>
      </w:pPr>
      <w:proofErr w:type="spellStart"/>
      <w:r w:rsidRPr="0076352F">
        <w:rPr>
          <w:rFonts w:ascii="Arial Narrow" w:hAnsi="Arial Narrow"/>
        </w:rPr>
        <w:t>Anca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Vâlceanu</w:t>
      </w:r>
      <w:proofErr w:type="spellEnd"/>
      <w:r w:rsidRPr="0076352F">
        <w:rPr>
          <w:rFonts w:ascii="Arial Narrow" w:hAnsi="Arial Narrow"/>
        </w:rPr>
        <w:t xml:space="preserve">, Mirella </w:t>
      </w:r>
      <w:proofErr w:type="spellStart"/>
      <w:r w:rsidRPr="0076352F">
        <w:rPr>
          <w:rFonts w:ascii="Arial Narrow" w:hAnsi="Arial Narrow"/>
        </w:rPr>
        <w:t>Anghel</w:t>
      </w:r>
      <w:proofErr w:type="spellEnd"/>
      <w:r w:rsidRPr="0076352F">
        <w:rPr>
          <w:rFonts w:ascii="Arial Narrow" w:hAnsi="Arial Narrow"/>
        </w:rPr>
        <w:t xml:space="preserve">, </w:t>
      </w:r>
      <w:r w:rsidRPr="0076352F">
        <w:rPr>
          <w:rStyle w:val="Strong"/>
          <w:rFonts w:ascii="Arial Narrow" w:hAnsi="Arial Narrow"/>
        </w:rPr>
        <w:t xml:space="preserve">Luciana </w:t>
      </w:r>
      <w:proofErr w:type="spellStart"/>
      <w:r w:rsidRPr="0076352F">
        <w:rPr>
          <w:rStyle w:val="Strong"/>
          <w:rFonts w:ascii="Arial Narrow" w:hAnsi="Arial Narrow"/>
        </w:rPr>
        <w:t>Goguţă</w:t>
      </w:r>
      <w:proofErr w:type="spellEnd"/>
      <w:r w:rsidRPr="0076352F">
        <w:rPr>
          <w:rFonts w:ascii="Arial Narrow" w:hAnsi="Arial Narrow"/>
        </w:rPr>
        <w:t xml:space="preserve">, </w:t>
      </w:r>
      <w:proofErr w:type="spellStart"/>
      <w:r w:rsidRPr="0076352F">
        <w:rPr>
          <w:rFonts w:ascii="Arial Narrow" w:hAnsi="Arial Narrow"/>
        </w:rPr>
        <w:t>Luminiţa</w:t>
      </w:r>
      <w:proofErr w:type="spellEnd"/>
      <w:r w:rsidRPr="0076352F">
        <w:rPr>
          <w:rFonts w:ascii="Arial Narrow" w:hAnsi="Arial Narrow"/>
        </w:rPr>
        <w:t xml:space="preserve"> Nica, </w:t>
      </w:r>
      <w:proofErr w:type="spellStart"/>
      <w:r w:rsidRPr="0076352F">
        <w:rPr>
          <w:rFonts w:ascii="Arial Narrow" w:hAnsi="Arial Narrow"/>
        </w:rPr>
        <w:t>Andreea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Cotulbea</w:t>
      </w:r>
      <w:proofErr w:type="spellEnd"/>
      <w:r w:rsidRPr="0076352F">
        <w:rPr>
          <w:rFonts w:ascii="Arial Narrow" w:hAnsi="Arial Narrow"/>
        </w:rPr>
        <w:t xml:space="preserve"> - </w:t>
      </w:r>
      <w:proofErr w:type="spellStart"/>
      <w:r w:rsidRPr="0076352F">
        <w:rPr>
          <w:rStyle w:val="Emphasis"/>
          <w:rFonts w:ascii="Arial Narrow" w:hAnsi="Arial Narrow"/>
          <w:bCs/>
          <w:i w:val="0"/>
        </w:rPr>
        <w:t>Uzura</w:t>
      </w:r>
      <w:proofErr w:type="spellEnd"/>
      <w:r w:rsidRPr="0076352F">
        <w:rPr>
          <w:rStyle w:val="Emphasis"/>
          <w:rFonts w:ascii="Arial Narrow" w:hAnsi="Arial Narrow"/>
          <w:bCs/>
          <w:i w:val="0"/>
        </w:rPr>
        <w:t xml:space="preserve"> </w:t>
      </w:r>
      <w:proofErr w:type="spellStart"/>
      <w:r w:rsidRPr="0076352F">
        <w:rPr>
          <w:rStyle w:val="Emphasis"/>
          <w:rFonts w:ascii="Arial Narrow" w:hAnsi="Arial Narrow"/>
          <w:bCs/>
          <w:i w:val="0"/>
        </w:rPr>
        <w:t>dentară</w:t>
      </w:r>
      <w:proofErr w:type="spellEnd"/>
      <w:r w:rsidRPr="0076352F">
        <w:rPr>
          <w:rStyle w:val="Emphasis"/>
          <w:rFonts w:ascii="Arial Narrow" w:hAnsi="Arial Narrow"/>
          <w:bCs/>
          <w:i w:val="0"/>
        </w:rPr>
        <w:t xml:space="preserve">, </w:t>
      </w:r>
      <w:proofErr w:type="spellStart"/>
      <w:r w:rsidRPr="0076352F">
        <w:rPr>
          <w:rStyle w:val="Emphasis"/>
          <w:rFonts w:ascii="Arial Narrow" w:hAnsi="Arial Narrow"/>
          <w:bCs/>
          <w:i w:val="0"/>
        </w:rPr>
        <w:t>etiologie</w:t>
      </w:r>
      <w:proofErr w:type="spellEnd"/>
      <w:r w:rsidRPr="0076352F">
        <w:rPr>
          <w:rStyle w:val="Emphasis"/>
          <w:rFonts w:ascii="Arial Narrow" w:hAnsi="Arial Narrow"/>
          <w:bCs/>
          <w:i w:val="0"/>
        </w:rPr>
        <w:t xml:space="preserve">, diagnostic </w:t>
      </w:r>
      <w:proofErr w:type="spellStart"/>
      <w:r w:rsidRPr="0076352F">
        <w:rPr>
          <w:rStyle w:val="Emphasis"/>
          <w:rFonts w:ascii="Arial Narrow" w:hAnsi="Arial Narrow"/>
          <w:bCs/>
          <w:i w:val="0"/>
        </w:rPr>
        <w:t>şi</w:t>
      </w:r>
      <w:proofErr w:type="spellEnd"/>
      <w:r w:rsidRPr="0076352F">
        <w:rPr>
          <w:rStyle w:val="Emphasis"/>
          <w:rFonts w:ascii="Arial Narrow" w:hAnsi="Arial Narrow"/>
          <w:bCs/>
          <w:i w:val="0"/>
        </w:rPr>
        <w:t xml:space="preserve"> </w:t>
      </w:r>
      <w:proofErr w:type="spellStart"/>
      <w:r w:rsidRPr="0076352F">
        <w:rPr>
          <w:rStyle w:val="Emphasis"/>
          <w:rFonts w:ascii="Arial Narrow" w:hAnsi="Arial Narrow"/>
          <w:bCs/>
          <w:i w:val="0"/>
        </w:rPr>
        <w:t>indicaţie</w:t>
      </w:r>
      <w:proofErr w:type="spellEnd"/>
      <w:r w:rsidRPr="0076352F">
        <w:rPr>
          <w:rStyle w:val="Emphasis"/>
          <w:rFonts w:ascii="Arial Narrow" w:hAnsi="Arial Narrow"/>
          <w:bCs/>
          <w:i w:val="0"/>
        </w:rPr>
        <w:t xml:space="preserve"> </w:t>
      </w:r>
      <w:proofErr w:type="spellStart"/>
      <w:r w:rsidRPr="0076352F">
        <w:rPr>
          <w:rStyle w:val="Emphasis"/>
          <w:rFonts w:ascii="Arial Narrow" w:hAnsi="Arial Narrow"/>
          <w:bCs/>
          <w:i w:val="0"/>
        </w:rPr>
        <w:t>terapeutică</w:t>
      </w:r>
      <w:proofErr w:type="spellEnd"/>
      <w:r w:rsidRPr="0076352F">
        <w:rPr>
          <w:rStyle w:val="Emphasis"/>
          <w:rFonts w:ascii="Arial Narrow" w:hAnsi="Arial Narrow"/>
          <w:bCs/>
          <w:i w:val="0"/>
        </w:rPr>
        <w:t xml:space="preserve">, </w:t>
      </w:r>
      <w:proofErr w:type="spellStart"/>
      <w:r w:rsidRPr="0076352F">
        <w:rPr>
          <w:rFonts w:ascii="Arial Narrow" w:hAnsi="Arial Narrow"/>
        </w:rPr>
        <w:t>Timişoara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Medicală</w:t>
      </w:r>
      <w:proofErr w:type="spellEnd"/>
      <w:r w:rsidRPr="0076352F">
        <w:rPr>
          <w:rFonts w:ascii="Arial Narrow" w:hAnsi="Arial Narrow"/>
        </w:rPr>
        <w:t xml:space="preserve">, vol.52, No.1 supliment2, </w:t>
      </w:r>
      <w:r w:rsidRPr="00723799">
        <w:rPr>
          <w:rFonts w:ascii="Arial Narrow" w:hAnsi="Arial Narrow"/>
          <w:b/>
        </w:rPr>
        <w:t>2002.</w:t>
      </w:r>
      <w:r w:rsidRPr="0076352F">
        <w:rPr>
          <w:rFonts w:ascii="Arial Narrow" w:hAnsi="Arial Narrow"/>
        </w:rPr>
        <w:t xml:space="preserve"> </w:t>
      </w:r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a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</w:p>
    <w:p w14:paraId="708C5952" w14:textId="77777777" w:rsidR="006924CE" w:rsidRPr="0076352F" w:rsidRDefault="006924CE" w:rsidP="00723799">
      <w:pPr>
        <w:pStyle w:val="ListParagraph"/>
        <w:numPr>
          <w:ilvl w:val="0"/>
          <w:numId w:val="28"/>
        </w:numPr>
        <w:spacing w:after="0" w:line="240" w:lineRule="auto"/>
        <w:ind w:hanging="720"/>
        <w:jc w:val="both"/>
        <w:rPr>
          <w:rFonts w:ascii="Arial Narrow" w:hAnsi="Arial Narrow"/>
        </w:rPr>
      </w:pPr>
      <w:proofErr w:type="spellStart"/>
      <w:r w:rsidRPr="0076352F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Vâlceanu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Mirella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Anghel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r w:rsidRPr="0076352F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Noţiuni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tribologie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bucală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Revista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Stomatologie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(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Revista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Facultăţilor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Stomatologie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din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şi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Arad), p.194-199,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Anul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 V, nr.3-4 </w:t>
      </w:r>
      <w:proofErr w:type="spellStart"/>
      <w:r w:rsidRPr="0076352F">
        <w:rPr>
          <w:rFonts w:ascii="Arial Narrow" w:hAnsi="Arial Narrow" w:cs="Times New Roman"/>
          <w:sz w:val="24"/>
          <w:szCs w:val="24"/>
        </w:rPr>
        <w:t>iulie-decembrie</w:t>
      </w:r>
      <w:proofErr w:type="spellEnd"/>
      <w:r w:rsidRPr="0076352F">
        <w:rPr>
          <w:rFonts w:ascii="Arial Narrow" w:hAnsi="Arial Narrow" w:cs="Times New Roman"/>
          <w:sz w:val="24"/>
          <w:szCs w:val="24"/>
        </w:rPr>
        <w:t xml:space="preserve">, </w:t>
      </w:r>
      <w:r w:rsidRPr="00723799">
        <w:rPr>
          <w:rFonts w:ascii="Arial Narrow" w:hAnsi="Arial Narrow" w:cs="Times New Roman"/>
          <w:b/>
          <w:sz w:val="24"/>
          <w:szCs w:val="24"/>
        </w:rPr>
        <w:t>2001</w:t>
      </w:r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a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fost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luat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in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considerare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pentru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dosarul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sef</w:t>
      </w:r>
      <w:proofErr w:type="spellEnd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 w:cs="Times New Roman"/>
          <w:sz w:val="24"/>
          <w:szCs w:val="24"/>
          <w:u w:val="single"/>
        </w:rPr>
        <w:t>lucrāri</w:t>
      </w:r>
      <w:proofErr w:type="spellEnd"/>
    </w:p>
    <w:p w14:paraId="534B9AB8" w14:textId="77777777" w:rsidR="001D4466" w:rsidRPr="0076352F" w:rsidRDefault="006924CE" w:rsidP="00723799">
      <w:pPr>
        <w:pStyle w:val="NormalWeb"/>
        <w:numPr>
          <w:ilvl w:val="0"/>
          <w:numId w:val="28"/>
        </w:numPr>
        <w:spacing w:before="0" w:beforeAutospacing="0" w:after="0" w:afterAutospacing="0"/>
        <w:ind w:hanging="720"/>
        <w:jc w:val="both"/>
        <w:rPr>
          <w:rFonts w:ascii="Arial Narrow" w:hAnsi="Arial Narrow"/>
        </w:rPr>
      </w:pPr>
      <w:proofErr w:type="spellStart"/>
      <w:r w:rsidRPr="0076352F">
        <w:rPr>
          <w:rFonts w:ascii="Arial Narrow" w:hAnsi="Arial Narrow"/>
        </w:rPr>
        <w:t>Matekovits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Gh</w:t>
      </w:r>
      <w:proofErr w:type="spellEnd"/>
      <w:r w:rsidRPr="0076352F">
        <w:rPr>
          <w:rFonts w:ascii="Arial Narrow" w:hAnsi="Arial Narrow"/>
        </w:rPr>
        <w:t xml:space="preserve">., Diana </w:t>
      </w:r>
      <w:proofErr w:type="spellStart"/>
      <w:r w:rsidRPr="0076352F">
        <w:rPr>
          <w:rFonts w:ascii="Arial Narrow" w:hAnsi="Arial Narrow"/>
        </w:rPr>
        <w:t>Iovănaş</w:t>
      </w:r>
      <w:proofErr w:type="spellEnd"/>
      <w:r w:rsidRPr="0076352F">
        <w:rPr>
          <w:rFonts w:ascii="Arial Narrow" w:hAnsi="Arial Narrow"/>
        </w:rPr>
        <w:t xml:space="preserve">, Melinda </w:t>
      </w:r>
      <w:proofErr w:type="spellStart"/>
      <w:r w:rsidRPr="0076352F">
        <w:rPr>
          <w:rFonts w:ascii="Arial Narrow" w:hAnsi="Arial Narrow"/>
        </w:rPr>
        <w:t>Szekely</w:t>
      </w:r>
      <w:proofErr w:type="spellEnd"/>
      <w:r w:rsidRPr="0076352F">
        <w:rPr>
          <w:rFonts w:ascii="Arial Narrow" w:hAnsi="Arial Narrow"/>
        </w:rPr>
        <w:t xml:space="preserve">, </w:t>
      </w:r>
      <w:r w:rsidRPr="0076352F">
        <w:rPr>
          <w:rFonts w:ascii="Arial Narrow" w:hAnsi="Arial Narrow"/>
          <w:b/>
        </w:rPr>
        <w:t xml:space="preserve">Luciana </w:t>
      </w:r>
      <w:proofErr w:type="spellStart"/>
      <w:r w:rsidRPr="0076352F">
        <w:rPr>
          <w:rFonts w:ascii="Arial Narrow" w:hAnsi="Arial Narrow"/>
          <w:b/>
        </w:rPr>
        <w:t>Goguţă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Igiena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buco-dentară</w:t>
      </w:r>
      <w:proofErr w:type="spellEnd"/>
      <w:r w:rsidRPr="0076352F">
        <w:rPr>
          <w:rFonts w:ascii="Arial Narrow" w:hAnsi="Arial Narrow"/>
        </w:rPr>
        <w:t xml:space="preserve"> a </w:t>
      </w:r>
      <w:proofErr w:type="spellStart"/>
      <w:r w:rsidRPr="0076352F">
        <w:rPr>
          <w:rFonts w:ascii="Arial Narrow" w:hAnsi="Arial Narrow"/>
        </w:rPr>
        <w:t>protezaţilor</w:t>
      </w:r>
      <w:proofErr w:type="spellEnd"/>
      <w:r w:rsidRPr="0076352F">
        <w:rPr>
          <w:rFonts w:ascii="Arial Narrow" w:hAnsi="Arial Narrow"/>
        </w:rPr>
        <w:t xml:space="preserve">. </w:t>
      </w:r>
      <w:proofErr w:type="spellStart"/>
      <w:r w:rsidRPr="0076352F">
        <w:rPr>
          <w:rFonts w:ascii="Arial Narrow" w:hAnsi="Arial Narrow"/>
        </w:rPr>
        <w:t>Studiu</w:t>
      </w:r>
      <w:proofErr w:type="spellEnd"/>
      <w:r w:rsidRPr="0076352F">
        <w:rPr>
          <w:rFonts w:ascii="Arial Narrow" w:hAnsi="Arial Narrow"/>
        </w:rPr>
        <w:t xml:space="preserve"> longitudinal </w:t>
      </w:r>
      <w:proofErr w:type="spellStart"/>
      <w:r w:rsidRPr="0076352F">
        <w:rPr>
          <w:rFonts w:ascii="Arial Narrow" w:hAnsi="Arial Narrow"/>
        </w:rPr>
        <w:t>asupra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punţilor</w:t>
      </w:r>
      <w:proofErr w:type="spellEnd"/>
      <w:r w:rsidRPr="0076352F">
        <w:rPr>
          <w:rFonts w:ascii="Arial Narrow" w:hAnsi="Arial Narrow"/>
        </w:rPr>
        <w:t xml:space="preserve"> </w:t>
      </w:r>
      <w:proofErr w:type="spellStart"/>
      <w:r w:rsidRPr="0076352F">
        <w:rPr>
          <w:rFonts w:ascii="Arial Narrow" w:hAnsi="Arial Narrow"/>
        </w:rPr>
        <w:t>dentare</w:t>
      </w:r>
      <w:proofErr w:type="spellEnd"/>
      <w:r w:rsidRPr="0076352F">
        <w:rPr>
          <w:rFonts w:ascii="Arial Narrow" w:hAnsi="Arial Narrow"/>
        </w:rPr>
        <w:t xml:space="preserve">, </w:t>
      </w:r>
      <w:proofErr w:type="spellStart"/>
      <w:r w:rsidRPr="0076352F">
        <w:rPr>
          <w:rFonts w:ascii="Arial Narrow" w:hAnsi="Arial Narrow"/>
        </w:rPr>
        <w:t>Medicina</w:t>
      </w:r>
      <w:proofErr w:type="spellEnd"/>
      <w:r w:rsidRPr="0076352F">
        <w:rPr>
          <w:rFonts w:ascii="Arial Narrow" w:hAnsi="Arial Narrow"/>
        </w:rPr>
        <w:t xml:space="preserve"> </w:t>
      </w:r>
      <w:r w:rsidRPr="00723799">
        <w:rPr>
          <w:rFonts w:ascii="Arial Narrow" w:hAnsi="Arial Narrow"/>
          <w:b/>
        </w:rPr>
        <w:t>1998</w:t>
      </w:r>
      <w:r w:rsidRPr="0076352F">
        <w:rPr>
          <w:rFonts w:ascii="Arial Narrow" w:hAnsi="Arial Narrow"/>
        </w:rPr>
        <w:t>,</w:t>
      </w:r>
      <w:r w:rsidRPr="0076352F">
        <w:rPr>
          <w:rFonts w:ascii="Arial Narrow" w:hAnsi="Arial Narrow"/>
          <w:b/>
        </w:rPr>
        <w:t xml:space="preserve"> </w:t>
      </w:r>
      <w:r w:rsidRPr="0076352F">
        <w:rPr>
          <w:rFonts w:ascii="Arial Narrow" w:hAnsi="Arial Narrow"/>
        </w:rPr>
        <w:t>2, 4:371-375.</w:t>
      </w:r>
      <w:r w:rsidR="0076352F" w:rsidRPr="0076352F">
        <w:rPr>
          <w:rFonts w:ascii="Arial Narrow" w:hAnsi="Arial Narrow"/>
          <w:u w:val="single"/>
        </w:rPr>
        <w:t xml:space="preserve"> a </w:t>
      </w:r>
      <w:proofErr w:type="spellStart"/>
      <w:r w:rsidR="0076352F" w:rsidRPr="0076352F">
        <w:rPr>
          <w:rFonts w:ascii="Arial Narrow" w:hAnsi="Arial Narrow"/>
          <w:u w:val="single"/>
        </w:rPr>
        <w:t>fost</w:t>
      </w:r>
      <w:proofErr w:type="spellEnd"/>
      <w:r w:rsidR="0076352F" w:rsidRPr="0076352F">
        <w:rPr>
          <w:rFonts w:ascii="Arial Narrow" w:hAnsi="Arial Narrow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/>
          <w:u w:val="single"/>
        </w:rPr>
        <w:t>luat</w:t>
      </w:r>
      <w:proofErr w:type="spellEnd"/>
      <w:r w:rsidR="0076352F" w:rsidRPr="0076352F">
        <w:rPr>
          <w:rFonts w:ascii="Arial Narrow" w:hAnsi="Arial Narrow"/>
          <w:u w:val="single"/>
        </w:rPr>
        <w:t xml:space="preserve"> in </w:t>
      </w:r>
      <w:proofErr w:type="spellStart"/>
      <w:r w:rsidR="0076352F" w:rsidRPr="0076352F">
        <w:rPr>
          <w:rFonts w:ascii="Arial Narrow" w:hAnsi="Arial Narrow"/>
          <w:u w:val="single"/>
        </w:rPr>
        <w:t>considerare</w:t>
      </w:r>
      <w:proofErr w:type="spellEnd"/>
      <w:r w:rsidR="0076352F" w:rsidRPr="0076352F">
        <w:rPr>
          <w:rFonts w:ascii="Arial Narrow" w:hAnsi="Arial Narrow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/>
          <w:u w:val="single"/>
        </w:rPr>
        <w:t>pentru</w:t>
      </w:r>
      <w:proofErr w:type="spellEnd"/>
      <w:r w:rsidR="0076352F" w:rsidRPr="0076352F">
        <w:rPr>
          <w:rFonts w:ascii="Arial Narrow" w:hAnsi="Arial Narrow"/>
          <w:u w:val="single"/>
        </w:rPr>
        <w:t xml:space="preserve"> </w:t>
      </w:r>
      <w:proofErr w:type="spellStart"/>
      <w:r w:rsidR="0076352F" w:rsidRPr="0076352F">
        <w:rPr>
          <w:rFonts w:ascii="Arial Narrow" w:hAnsi="Arial Narrow"/>
          <w:u w:val="single"/>
        </w:rPr>
        <w:t>dosarul</w:t>
      </w:r>
      <w:proofErr w:type="spellEnd"/>
      <w:r w:rsidR="0076352F" w:rsidRPr="0076352F">
        <w:rPr>
          <w:rFonts w:ascii="Arial Narrow" w:hAnsi="Arial Narrow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/>
          <w:u w:val="single"/>
        </w:rPr>
        <w:t>sef</w:t>
      </w:r>
      <w:proofErr w:type="spellEnd"/>
      <w:r w:rsidR="0076352F" w:rsidRPr="0076352F">
        <w:rPr>
          <w:rFonts w:ascii="Arial Narrow" w:hAnsi="Arial Narrow"/>
          <w:u w:val="single"/>
        </w:rPr>
        <w:t xml:space="preserve"> de </w:t>
      </w:r>
      <w:proofErr w:type="spellStart"/>
      <w:r w:rsidR="0076352F" w:rsidRPr="0076352F">
        <w:rPr>
          <w:rFonts w:ascii="Arial Narrow" w:hAnsi="Arial Narrow"/>
          <w:u w:val="single"/>
        </w:rPr>
        <w:t>lucrāri</w:t>
      </w:r>
      <w:proofErr w:type="spellEnd"/>
    </w:p>
    <w:p w14:paraId="167B6F78" w14:textId="77777777" w:rsidR="001D4466" w:rsidRDefault="001D4466" w:rsidP="00723799">
      <w:pPr>
        <w:spacing w:after="0" w:line="240" w:lineRule="auto"/>
        <w:ind w:left="720" w:hanging="720"/>
        <w:jc w:val="both"/>
        <w:rPr>
          <w:rFonts w:ascii="Arial Narrow" w:hAnsi="Arial Narrow" w:cs="Times New Roman"/>
          <w:sz w:val="24"/>
          <w:szCs w:val="24"/>
        </w:rPr>
      </w:pPr>
    </w:p>
    <w:p w14:paraId="18701448" w14:textId="77777777" w:rsidR="001D4466" w:rsidRPr="0076352F" w:rsidRDefault="001D4466" w:rsidP="00723799">
      <w:pPr>
        <w:spacing w:after="0" w:line="240" w:lineRule="auto"/>
        <w:ind w:left="720" w:hanging="720"/>
        <w:rPr>
          <w:rFonts w:ascii="Arial Narrow" w:hAnsi="Arial Narrow" w:cs="Times New Roman"/>
          <w:b/>
          <w:sz w:val="24"/>
          <w:szCs w:val="24"/>
          <w:u w:val="single"/>
        </w:rPr>
      </w:pPr>
      <w:proofErr w:type="spellStart"/>
      <w:r w:rsidRPr="0076352F">
        <w:rPr>
          <w:rFonts w:ascii="Arial Narrow" w:hAnsi="Arial Narrow" w:cs="Times New Roman"/>
          <w:b/>
          <w:sz w:val="24"/>
          <w:szCs w:val="24"/>
          <w:u w:val="single"/>
        </w:rPr>
        <w:t>Lucrări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  <w:u w:val="single"/>
        </w:rPr>
        <w:t xml:space="preserve"> 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  <w:u w:val="single"/>
        </w:rPr>
        <w:t>publicate</w:t>
      </w:r>
      <w:proofErr w:type="spellEnd"/>
      <w:r w:rsidRPr="0076352F">
        <w:rPr>
          <w:rFonts w:ascii="Arial Narrow" w:hAnsi="Arial Narrow" w:cs="Times New Roman"/>
          <w:b/>
          <w:sz w:val="24"/>
          <w:szCs w:val="24"/>
          <w:u w:val="single"/>
        </w:rPr>
        <w:t xml:space="preserve"> co-</w:t>
      </w:r>
      <w:proofErr w:type="spellStart"/>
      <w:r w:rsidRPr="0076352F">
        <w:rPr>
          <w:rFonts w:ascii="Arial Narrow" w:hAnsi="Arial Narrow" w:cs="Times New Roman"/>
          <w:b/>
          <w:sz w:val="24"/>
          <w:szCs w:val="24"/>
          <w:u w:val="single"/>
        </w:rPr>
        <w:t>autor</w:t>
      </w:r>
      <w:proofErr w:type="spellEnd"/>
    </w:p>
    <w:p w14:paraId="1EC6BEC9" w14:textId="77777777" w:rsidR="006924CE" w:rsidRPr="005326E9" w:rsidRDefault="006924CE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Hategan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SI,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Ionel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TF, </w:t>
      </w:r>
      <w:r w:rsidRPr="005326E9">
        <w:rPr>
          <w:rFonts w:ascii="Arial Narrow" w:hAnsi="Arial Narrow" w:cs="Times New Roman"/>
          <w:b/>
          <w:sz w:val="24"/>
          <w:szCs w:val="24"/>
        </w:rPr>
        <w:t>Goguta L</w:t>
      </w:r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Gavrilovici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Negrutiu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ML,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A. Powder and Powder-Free Intra-Oral Scanners: Digital Impression Accuracy. Prim Dent J. </w:t>
      </w:r>
      <w:r w:rsidRPr="00723799">
        <w:rPr>
          <w:rFonts w:ascii="Arial Narrow" w:hAnsi="Arial Narrow" w:cs="Times New Roman"/>
          <w:b/>
          <w:sz w:val="24"/>
          <w:szCs w:val="24"/>
        </w:rPr>
        <w:t>2018</w:t>
      </w:r>
      <w:r w:rsidRPr="005326E9">
        <w:rPr>
          <w:rFonts w:ascii="Arial Narrow" w:hAnsi="Arial Narrow" w:cs="Times New Roman"/>
          <w:sz w:val="24"/>
          <w:szCs w:val="24"/>
        </w:rPr>
        <w:t xml:space="preserve"> Summer</w:t>
      </w:r>
      <w:proofErr w:type="gramStart"/>
      <w:r w:rsidRPr="005326E9">
        <w:rPr>
          <w:rFonts w:ascii="Arial Narrow" w:hAnsi="Arial Narrow" w:cs="Times New Roman"/>
          <w:sz w:val="24"/>
          <w:szCs w:val="24"/>
        </w:rPr>
        <w:t>;7</w:t>
      </w:r>
      <w:proofErr w:type="gramEnd"/>
      <w:r w:rsidRPr="005326E9">
        <w:rPr>
          <w:rFonts w:ascii="Arial Narrow" w:hAnsi="Arial Narrow" w:cs="Times New Roman"/>
          <w:sz w:val="24"/>
          <w:szCs w:val="24"/>
        </w:rPr>
        <w:t xml:space="preserve">(2):40-3.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doi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>: 10.1177/205016841800</w:t>
      </w:r>
      <w:r w:rsidRPr="00723799">
        <w:rPr>
          <w:rFonts w:ascii="Arial Narrow" w:hAnsi="Arial Narrow" w:cs="Times New Roman"/>
          <w:b/>
          <w:sz w:val="24"/>
          <w:szCs w:val="24"/>
        </w:rPr>
        <w:t>7</w:t>
      </w:r>
      <w:r w:rsidRPr="005326E9">
        <w:rPr>
          <w:rFonts w:ascii="Arial Narrow" w:hAnsi="Arial Narrow" w:cs="Times New Roman"/>
          <w:sz w:val="24"/>
          <w:szCs w:val="24"/>
        </w:rPr>
        <w:t>00207</w:t>
      </w:r>
    </w:p>
    <w:p w14:paraId="4991FA70" w14:textId="77777777" w:rsidR="0012526B" w:rsidRPr="005326E9" w:rsidRDefault="0012526B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  <w:u w:val="single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E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L.Goguţă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W.S. Borgnakke. Effect of improvement of </w:t>
      </w:r>
      <w:r w:rsidR="006924CE" w:rsidRPr="005326E9">
        <w:rPr>
          <w:rFonts w:ascii="Arial Narrow" w:hAnsi="Arial Narrow" w:cs="Times New Roman"/>
          <w:sz w:val="24"/>
          <w:szCs w:val="24"/>
        </w:rPr>
        <w:t>c</w:t>
      </w:r>
      <w:r w:rsidRPr="005326E9">
        <w:rPr>
          <w:rFonts w:ascii="Arial Narrow" w:hAnsi="Arial Narrow" w:cs="Times New Roman"/>
          <w:sz w:val="24"/>
          <w:szCs w:val="24"/>
        </w:rPr>
        <w:t>omplete dentures on Quality of life in Type 2 Diabetes</w:t>
      </w:r>
      <w:r w:rsidR="006924CE" w:rsidRPr="005326E9">
        <w:rPr>
          <w:rFonts w:ascii="Arial Narrow" w:hAnsi="Arial Narrow" w:cs="Times New Roman"/>
          <w:sz w:val="24"/>
          <w:szCs w:val="24"/>
        </w:rPr>
        <w:t xml:space="preserve">. Diabetes </w:t>
      </w:r>
      <w:proofErr w:type="spellStart"/>
      <w:r w:rsidR="006924CE" w:rsidRPr="005326E9">
        <w:rPr>
          <w:rFonts w:ascii="Arial Narrow" w:hAnsi="Arial Narrow" w:cs="Times New Roman"/>
          <w:sz w:val="24"/>
          <w:szCs w:val="24"/>
        </w:rPr>
        <w:t>Stoffwechsel</w:t>
      </w:r>
      <w:proofErr w:type="spellEnd"/>
      <w:r w:rsidR="006924CE" w:rsidRPr="005326E9">
        <w:rPr>
          <w:rFonts w:ascii="Arial Narrow" w:hAnsi="Arial Narrow" w:cs="Times New Roman"/>
          <w:sz w:val="24"/>
          <w:szCs w:val="24"/>
        </w:rPr>
        <w:t xml:space="preserve"> u</w:t>
      </w:r>
      <w:r w:rsidR="0076352F" w:rsidRPr="005326E9">
        <w:rPr>
          <w:rFonts w:ascii="Arial Narrow" w:hAnsi="Arial Narrow" w:cs="Times New Roman"/>
          <w:sz w:val="24"/>
          <w:szCs w:val="24"/>
        </w:rPr>
        <w:t>nd</w:t>
      </w:r>
      <w:r w:rsidR="006924CE"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6924CE" w:rsidRPr="005326E9">
        <w:rPr>
          <w:rFonts w:ascii="Arial Narrow" w:hAnsi="Arial Narrow" w:cs="Times New Roman"/>
          <w:sz w:val="24"/>
          <w:szCs w:val="24"/>
        </w:rPr>
        <w:t>Herz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r w:rsidRPr="00723799">
        <w:rPr>
          <w:rFonts w:ascii="Arial Narrow" w:hAnsi="Arial Narrow" w:cs="Times New Roman"/>
          <w:b/>
          <w:sz w:val="24"/>
          <w:szCs w:val="24"/>
        </w:rPr>
        <w:t xml:space="preserve">2013 </w:t>
      </w:r>
      <w:r w:rsidRPr="005326E9">
        <w:rPr>
          <w:rFonts w:ascii="Arial Narrow" w:hAnsi="Arial Narrow" w:cs="Times New Roman"/>
          <w:sz w:val="24"/>
          <w:szCs w:val="24"/>
        </w:rPr>
        <w:t>Band 22, 9-13.</w:t>
      </w:r>
    </w:p>
    <w:p w14:paraId="0041773A" w14:textId="77777777" w:rsidR="00E9085E" w:rsidRPr="00723799" w:rsidRDefault="00E9085E" w:rsidP="0072379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  <w:u w:val="single"/>
        </w:rPr>
      </w:pPr>
      <w:r w:rsidRPr="005326E9">
        <w:rPr>
          <w:rFonts w:ascii="Arial Narrow" w:hAnsi="Arial Narrow" w:cs="Times New Roman"/>
          <w:sz w:val="24"/>
          <w:szCs w:val="24"/>
        </w:rPr>
        <w:t xml:space="preserve">M.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Negrutiu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C.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r w:rsidRPr="005326E9">
        <w:rPr>
          <w:rFonts w:ascii="Arial Narrow" w:hAnsi="Arial Narrow" w:cs="Times New Roman"/>
          <w:b/>
          <w:sz w:val="24"/>
          <w:szCs w:val="24"/>
        </w:rPr>
        <w:t>L. Goguta</w:t>
      </w:r>
      <w:r w:rsidRPr="005326E9">
        <w:rPr>
          <w:rFonts w:ascii="Arial Narrow" w:hAnsi="Arial Narrow" w:cs="Times New Roman"/>
          <w:sz w:val="24"/>
          <w:szCs w:val="24"/>
        </w:rPr>
        <w:t xml:space="preserve">, F.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M.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Romînu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A.G.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 Different Types of Fiber Reinforced All Dentures Bases Evaluated by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-Face Optical Coherence Tomography and Numerical Simulation, International Journal of Biological and Life Sciences 8:1 </w:t>
      </w:r>
      <w:r w:rsidRPr="00723799">
        <w:rPr>
          <w:rFonts w:ascii="Arial Narrow" w:hAnsi="Arial Narrow" w:cs="Times New Roman"/>
          <w:b/>
          <w:sz w:val="24"/>
          <w:szCs w:val="24"/>
        </w:rPr>
        <w:t>2012</w:t>
      </w:r>
      <w:r w:rsidR="001E483C" w:rsidRPr="005326E9">
        <w:rPr>
          <w:rFonts w:ascii="Arial Narrow" w:hAnsi="Arial Narrow" w:cs="Times New Roman"/>
          <w:b/>
          <w:sz w:val="24"/>
          <w:szCs w:val="24"/>
        </w:rPr>
        <w:t>;</w:t>
      </w:r>
      <w:r w:rsidR="001E483C" w:rsidRPr="005326E9">
        <w:rPr>
          <w:rFonts w:ascii="Arial Narrow" w:hAnsi="Arial Narrow" w:cs="Times New Roman"/>
          <w:sz w:val="24"/>
          <w:szCs w:val="24"/>
        </w:rPr>
        <w:t xml:space="preserve"> 50-55</w:t>
      </w:r>
    </w:p>
    <w:p w14:paraId="6A87AC0F" w14:textId="4DBA0182" w:rsidR="00AA7363" w:rsidRPr="00723799" w:rsidRDefault="00AA7363" w:rsidP="0072379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Times New Roman"/>
          <w:b/>
          <w:sz w:val="24"/>
          <w:szCs w:val="24"/>
          <w:u w:val="single"/>
        </w:rPr>
      </w:pP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>M-L Negrutiu</w:t>
      </w:r>
      <w:r w:rsidRPr="00723799">
        <w:rPr>
          <w:rFonts w:ascii="Arial Narrow" w:hAnsi="Arial Narrow" w:cs="Times New Roman"/>
          <w:sz w:val="24"/>
          <w:szCs w:val="24"/>
          <w:lang w:val="pt-PT"/>
        </w:rPr>
        <w:t>,</w:t>
      </w: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 xml:space="preserve"> C. Sinescu</w:t>
      </w:r>
      <w:r w:rsidRPr="00723799">
        <w:rPr>
          <w:rFonts w:ascii="Arial Narrow" w:hAnsi="Arial Narrow" w:cs="Times New Roman"/>
          <w:sz w:val="24"/>
          <w:szCs w:val="24"/>
          <w:lang w:val="pt-PT"/>
        </w:rPr>
        <w:t>,</w:t>
      </w: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 xml:space="preserve"> F. I. Topala</w:t>
      </w:r>
      <w:r w:rsidRPr="00723799">
        <w:rPr>
          <w:rFonts w:ascii="Arial Narrow" w:hAnsi="Arial Narrow" w:cs="Times New Roman"/>
          <w:sz w:val="24"/>
          <w:szCs w:val="24"/>
          <w:lang w:val="pt-PT"/>
        </w:rPr>
        <w:t xml:space="preserve">, </w:t>
      </w: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>L</w:t>
      </w:r>
      <w:r w:rsidRPr="00723799">
        <w:rPr>
          <w:rFonts w:ascii="Arial Narrow" w:hAnsi="Arial Narrow" w:cs="Times New Roman"/>
          <w:sz w:val="24"/>
          <w:szCs w:val="24"/>
          <w:lang w:val="pt-PT"/>
        </w:rPr>
        <w:t xml:space="preserve"> G</w:t>
      </w: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>oguta</w:t>
      </w:r>
      <w:r w:rsidRPr="00723799">
        <w:rPr>
          <w:rFonts w:ascii="Arial Narrow" w:hAnsi="Arial Narrow" w:cs="Times New Roman"/>
          <w:sz w:val="24"/>
          <w:szCs w:val="24"/>
          <w:lang w:val="pt-PT"/>
        </w:rPr>
        <w:t xml:space="preserve">, </w:t>
      </w: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>C.Marcauteanu</w:t>
      </w:r>
      <w:r w:rsidRPr="00723799">
        <w:rPr>
          <w:rFonts w:ascii="Arial Narrow" w:hAnsi="Arial Narrow" w:cs="Times New Roman"/>
          <w:sz w:val="24"/>
          <w:szCs w:val="24"/>
          <w:lang w:val="pt-PT"/>
        </w:rPr>
        <w:t xml:space="preserve">, </w:t>
      </w: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>A.Ogodescu</w:t>
      </w:r>
      <w:r w:rsidRPr="00723799">
        <w:rPr>
          <w:rFonts w:ascii="Arial Narrow" w:hAnsi="Arial Narrow" w:cs="Times New Roman"/>
          <w:sz w:val="24"/>
          <w:szCs w:val="24"/>
          <w:lang w:val="pt-PT"/>
        </w:rPr>
        <w:t xml:space="preserve"> </w:t>
      </w:r>
      <w:r w:rsidRPr="00723799">
        <w:rPr>
          <w:rFonts w:ascii="Arial Narrow" w:eastAsia="Times New Roman" w:hAnsi="Arial Narrow" w:cs="Times New Roman"/>
          <w:sz w:val="24"/>
          <w:szCs w:val="24"/>
          <w:lang w:val="pt-PT"/>
        </w:rPr>
        <w:t>M. Rominu</w:t>
      </w:r>
      <w:r w:rsidRPr="005326E9">
        <w:rPr>
          <w:rFonts w:ascii="Arial Narrow" w:hAnsi="Arial Narrow" w:cs="Times New Roman"/>
          <w:sz w:val="24"/>
          <w:szCs w:val="24"/>
          <w:lang w:val="pt-PT"/>
        </w:rPr>
        <w:t xml:space="preserve">, </w:t>
      </w:r>
      <w:r w:rsidRPr="005326E9">
        <w:rPr>
          <w:rFonts w:ascii="Arial Narrow" w:eastAsia="Times New Roman" w:hAnsi="Arial Narrow" w:cs="Times New Roman"/>
          <w:sz w:val="24"/>
          <w:szCs w:val="24"/>
          <w:lang w:val="pt-PT"/>
        </w:rPr>
        <w:t>A.Gh.Podoleanu.</w:t>
      </w:r>
      <w:r w:rsidRPr="005326E9">
        <w:rPr>
          <w:rFonts w:ascii="Arial Narrow" w:hAnsi="Arial Narrow" w:cs="Times New Roman"/>
          <w:sz w:val="24"/>
          <w:szCs w:val="24"/>
          <w:lang w:val="pt-PT"/>
        </w:rPr>
        <w:t xml:space="preserve"> Defectoscopy of Denture Polymers, </w:t>
      </w:r>
      <w:proofErr w:type="spellStart"/>
      <w:r w:rsidR="00400F67">
        <w:rPr>
          <w:rFonts w:ascii="Arial Narrow" w:eastAsia="Times New Roman" w:hAnsi="Arial Narrow" w:cs="Times New Roman"/>
          <w:sz w:val="24"/>
          <w:szCs w:val="24"/>
        </w:rPr>
        <w:t>Materiale</w:t>
      </w:r>
      <w:proofErr w:type="spellEnd"/>
      <w:r w:rsidR="00400F67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proofErr w:type="spellStart"/>
      <w:r w:rsidR="00400F67">
        <w:rPr>
          <w:rFonts w:ascii="Arial Narrow" w:eastAsia="Times New Roman" w:hAnsi="Arial Narrow" w:cs="Times New Roman"/>
          <w:sz w:val="24"/>
          <w:szCs w:val="24"/>
        </w:rPr>
        <w:t>Plastice</w:t>
      </w:r>
      <w:proofErr w:type="spellEnd"/>
      <w:r w:rsidR="00400F67">
        <w:rPr>
          <w:rFonts w:ascii="Arial Narrow" w:eastAsia="Times New Roman" w:hAnsi="Arial Narrow" w:cs="Times New Roman"/>
          <w:sz w:val="24"/>
          <w:szCs w:val="24"/>
        </w:rPr>
        <w:t xml:space="preserve">, </w:t>
      </w:r>
      <w:r w:rsidRPr="005326E9">
        <w:rPr>
          <w:rStyle w:val="label"/>
          <w:rFonts w:ascii="Arial Narrow" w:eastAsia="Times New Roman" w:hAnsi="Arial Narrow" w:cs="Times New Roman"/>
          <w:sz w:val="24"/>
          <w:szCs w:val="24"/>
        </w:rPr>
        <w:t xml:space="preserve">Volume: </w:t>
      </w:r>
      <w:r w:rsidRPr="005326E9">
        <w:rPr>
          <w:rStyle w:val="databold"/>
          <w:rFonts w:ascii="Arial Narrow" w:eastAsia="Times New Roman" w:hAnsi="Arial Narrow" w:cs="Times New Roman"/>
          <w:sz w:val="24"/>
          <w:szCs w:val="24"/>
        </w:rPr>
        <w:t>49</w:t>
      </w:r>
      <w:r w:rsidRPr="005326E9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5326E9">
        <w:rPr>
          <w:rStyle w:val="label"/>
          <w:rFonts w:ascii="Arial Narrow" w:eastAsia="Times New Roman" w:hAnsi="Arial Narrow" w:cs="Times New Roman"/>
          <w:sz w:val="24"/>
          <w:szCs w:val="24"/>
        </w:rPr>
        <w:t xml:space="preserve">Issue: </w:t>
      </w:r>
      <w:r w:rsidRPr="005326E9">
        <w:rPr>
          <w:rStyle w:val="databold"/>
          <w:rFonts w:ascii="Arial Narrow" w:eastAsia="Times New Roman" w:hAnsi="Arial Narrow" w:cs="Times New Roman"/>
          <w:sz w:val="24"/>
          <w:szCs w:val="24"/>
        </w:rPr>
        <w:t>2</w:t>
      </w:r>
      <w:r w:rsidR="006924CE" w:rsidRPr="005326E9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5326E9">
        <w:rPr>
          <w:rStyle w:val="label"/>
          <w:rFonts w:ascii="Arial Narrow" w:eastAsia="Times New Roman" w:hAnsi="Arial Narrow" w:cs="Times New Roman"/>
          <w:sz w:val="24"/>
          <w:szCs w:val="24"/>
        </w:rPr>
        <w:t xml:space="preserve">Pages: </w:t>
      </w:r>
      <w:r w:rsidRPr="005326E9">
        <w:rPr>
          <w:rStyle w:val="databold"/>
          <w:rFonts w:ascii="Arial Narrow" w:eastAsia="Times New Roman" w:hAnsi="Arial Narrow" w:cs="Times New Roman"/>
          <w:sz w:val="24"/>
          <w:szCs w:val="24"/>
        </w:rPr>
        <w:t>129-</w:t>
      </w:r>
      <w:r w:rsidRPr="005326E9">
        <w:rPr>
          <w:rStyle w:val="databold"/>
          <w:rFonts w:ascii="Arial Narrow" w:hAnsi="Arial Narrow" w:cs="Times New Roman"/>
          <w:sz w:val="24"/>
          <w:szCs w:val="24"/>
        </w:rPr>
        <w:t xml:space="preserve">132 </w:t>
      </w:r>
      <w:r w:rsidR="006924CE" w:rsidRPr="005326E9">
        <w:rPr>
          <w:rStyle w:val="databold"/>
          <w:rFonts w:ascii="Arial Narrow" w:hAnsi="Arial Narrow" w:cs="Times New Roman"/>
          <w:sz w:val="24"/>
          <w:szCs w:val="24"/>
        </w:rPr>
        <w:t>pu</w:t>
      </w:r>
      <w:r w:rsidRPr="005326E9">
        <w:rPr>
          <w:rStyle w:val="databold"/>
          <w:rFonts w:ascii="Arial Narrow" w:hAnsi="Arial Narrow" w:cs="Times New Roman"/>
          <w:sz w:val="24"/>
          <w:szCs w:val="24"/>
        </w:rPr>
        <w:t xml:space="preserve">blished: </w:t>
      </w:r>
      <w:r w:rsidR="006924CE" w:rsidRPr="005326E9">
        <w:rPr>
          <w:rStyle w:val="databold"/>
          <w:rFonts w:ascii="Arial Narrow" w:hAnsi="Arial Narrow" w:cs="Times New Roman"/>
          <w:sz w:val="24"/>
          <w:szCs w:val="24"/>
        </w:rPr>
        <w:t>Jun</w:t>
      </w:r>
      <w:r w:rsidRPr="005326E9">
        <w:rPr>
          <w:rStyle w:val="databold"/>
          <w:rFonts w:ascii="Arial Narrow" w:hAnsi="Arial Narrow" w:cs="Times New Roman"/>
          <w:sz w:val="24"/>
          <w:szCs w:val="24"/>
        </w:rPr>
        <w:t xml:space="preserve"> 20</w:t>
      </w:r>
      <w:r w:rsidR="00F77DC7" w:rsidRPr="005326E9">
        <w:rPr>
          <w:rStyle w:val="databold"/>
          <w:rFonts w:ascii="Arial Narrow" w:hAnsi="Arial Narrow" w:cs="Times New Roman"/>
          <w:sz w:val="24"/>
          <w:szCs w:val="24"/>
        </w:rPr>
        <w:t xml:space="preserve">, </w:t>
      </w:r>
      <w:r w:rsidR="00F77DC7" w:rsidRPr="00723799">
        <w:rPr>
          <w:rStyle w:val="databold"/>
          <w:rFonts w:ascii="Arial Narrow" w:hAnsi="Arial Narrow" w:cs="Times New Roman"/>
          <w:b/>
          <w:sz w:val="24"/>
          <w:szCs w:val="24"/>
        </w:rPr>
        <w:t>2012</w:t>
      </w:r>
    </w:p>
    <w:p w14:paraId="71E099EF" w14:textId="77777777" w:rsidR="001E483C" w:rsidRPr="005326E9" w:rsidRDefault="00AB0592" w:rsidP="0072379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/>
          <w:lang w:val="pt-PT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Lavinia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Negrutiu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Cosmin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Florin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Ionel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Ciprian Ionita, </w:t>
      </w:r>
      <w:r w:rsidRPr="005326E9">
        <w:rPr>
          <w:rFonts w:ascii="Arial Narrow" w:hAnsi="Arial Narrow" w:cs="Times New Roman"/>
          <w:b/>
          <w:sz w:val="24"/>
          <w:szCs w:val="24"/>
        </w:rPr>
        <w:t>Luciana Goguta</w:t>
      </w:r>
      <w:r w:rsidRPr="005326E9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Marcauteanu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Mihai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Rominu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Adrian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Gh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Optical investigations of various polymeric materials used in dental technology</w:t>
      </w:r>
      <w:r w:rsidR="006924CE" w:rsidRPr="005326E9">
        <w:rPr>
          <w:rFonts w:ascii="Arial Narrow" w:hAnsi="Arial Narrow" w:cs="Times New Roman"/>
          <w:sz w:val="24"/>
          <w:szCs w:val="24"/>
        </w:rPr>
        <w:t xml:space="preserve">. </w:t>
      </w:r>
      <w:r w:rsidRPr="005326E9">
        <w:rPr>
          <w:rFonts w:ascii="Arial Narrow" w:hAnsi="Arial Narrow" w:cs="Times New Roman"/>
          <w:sz w:val="24"/>
          <w:szCs w:val="24"/>
        </w:rPr>
        <w:t>Proc SPIE 01/</w:t>
      </w:r>
      <w:r w:rsidRPr="005326E9">
        <w:rPr>
          <w:rFonts w:ascii="Arial Narrow" w:hAnsi="Arial Narrow" w:cs="Times New Roman"/>
          <w:b/>
          <w:sz w:val="24"/>
          <w:szCs w:val="24"/>
        </w:rPr>
        <w:t>2011</w:t>
      </w:r>
      <w:r w:rsidRPr="005326E9">
        <w:rPr>
          <w:rFonts w:ascii="Arial Narrow" w:hAnsi="Arial Narrow" w:cs="Times New Roman"/>
          <w:sz w:val="24"/>
          <w:szCs w:val="24"/>
        </w:rPr>
        <w:t>; 8172:817216.</w:t>
      </w:r>
    </w:p>
    <w:p w14:paraId="507E4FEC" w14:textId="77777777" w:rsidR="00E9085E" w:rsidRPr="005326E9" w:rsidRDefault="001D4466" w:rsidP="0072379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sz w:val="24"/>
          <w:szCs w:val="24"/>
        </w:rPr>
        <w:t xml:space="preserve">C.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M. Moldovanu, E. Tünde Stoica, E.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Ianeş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b/>
          <w:sz w:val="24"/>
          <w:szCs w:val="24"/>
        </w:rPr>
        <w:t xml:space="preserve"> L</w:t>
      </w:r>
      <w:r w:rsidRPr="005326E9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Actualităţi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în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abordarea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terapeutică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pacienţilor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cu bruxism. 3rd Millennium Medicine. The International Congress of Medical Days in Banat 16th edition.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10 – 14 may </w:t>
      </w:r>
      <w:r w:rsidRPr="005326E9">
        <w:rPr>
          <w:rFonts w:ascii="Arial Narrow" w:hAnsi="Arial Narrow" w:cs="Times New Roman"/>
          <w:b/>
          <w:sz w:val="24"/>
          <w:szCs w:val="24"/>
        </w:rPr>
        <w:t>2011</w:t>
      </w:r>
      <w:r w:rsidRPr="005326E9">
        <w:rPr>
          <w:rFonts w:ascii="Arial Narrow" w:hAnsi="Arial Narrow" w:cs="Times New Roman"/>
          <w:sz w:val="24"/>
          <w:szCs w:val="24"/>
        </w:rPr>
        <w:t xml:space="preserve">. Medicine in evolution. ISSN 2065-376X. Volume XVII, Nr. 2, Supplement </w:t>
      </w:r>
      <w:r w:rsidRPr="005326E9">
        <w:rPr>
          <w:rFonts w:ascii="Arial Narrow" w:hAnsi="Arial Narrow" w:cs="Times New Roman"/>
          <w:b/>
          <w:sz w:val="24"/>
          <w:szCs w:val="24"/>
        </w:rPr>
        <w:t>2011,</w:t>
      </w:r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pg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44.</w:t>
      </w:r>
    </w:p>
    <w:p w14:paraId="18CCF25E" w14:textId="77777777" w:rsidR="00AB0592" w:rsidRPr="005326E9" w:rsidRDefault="00AB0592" w:rsidP="0072379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L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Negrutiu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Cosmin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Florin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Luminita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Nica,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Ciprian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Ionita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Marcauteanu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r w:rsidRPr="005326E9">
        <w:rPr>
          <w:rFonts w:ascii="Arial Narrow" w:hAnsi="Arial Narrow" w:cs="Times New Roman"/>
          <w:b/>
          <w:sz w:val="24"/>
          <w:szCs w:val="24"/>
        </w:rPr>
        <w:t>Luciana Goguta</w:t>
      </w:r>
      <w:r w:rsidRPr="005326E9">
        <w:rPr>
          <w:rFonts w:ascii="Arial Narrow" w:hAnsi="Arial Narrow" w:cs="Times New Roman"/>
          <w:sz w:val="24"/>
          <w:szCs w:val="24"/>
        </w:rPr>
        <w:t xml:space="preserve">, Adrian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</w:t>
      </w:r>
      <w:r w:rsidR="006924CE" w:rsidRPr="005326E9">
        <w:rPr>
          <w:rFonts w:ascii="Arial Narrow" w:hAnsi="Arial Narrow" w:cs="Times New Roman"/>
          <w:sz w:val="24"/>
          <w:szCs w:val="24"/>
        </w:rPr>
        <w:t>adu</w:t>
      </w:r>
      <w:proofErr w:type="spellEnd"/>
      <w:r w:rsidR="006924CE" w:rsidRPr="005326E9">
        <w:rPr>
          <w:rFonts w:ascii="Arial Narrow" w:hAnsi="Arial Narrow" w:cs="Times New Roman"/>
          <w:sz w:val="24"/>
          <w:szCs w:val="24"/>
        </w:rPr>
        <w:t xml:space="preserve">, George </w:t>
      </w:r>
      <w:proofErr w:type="spellStart"/>
      <w:r w:rsidR="006924CE" w:rsidRPr="005326E9">
        <w:rPr>
          <w:rFonts w:ascii="Arial Narrow" w:hAnsi="Arial Narrow" w:cs="Times New Roman"/>
          <w:sz w:val="24"/>
          <w:szCs w:val="24"/>
        </w:rPr>
        <w:t>Dobre</w:t>
      </w:r>
      <w:proofErr w:type="spellEnd"/>
      <w:r w:rsidR="006924CE" w:rsidRPr="005326E9">
        <w:rPr>
          <w:rFonts w:ascii="Arial Narrow" w:hAnsi="Arial Narrow" w:cs="Times New Roman"/>
          <w:sz w:val="24"/>
          <w:szCs w:val="24"/>
        </w:rPr>
        <w:t xml:space="preserve">, Mihai </w:t>
      </w:r>
      <w:proofErr w:type="spellStart"/>
      <w:r w:rsidR="006924CE" w:rsidRPr="005326E9">
        <w:rPr>
          <w:rFonts w:ascii="Arial Narrow" w:hAnsi="Arial Narrow" w:cs="Times New Roman"/>
          <w:sz w:val="24"/>
          <w:szCs w:val="24"/>
        </w:rPr>
        <w:t>Rominu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Root canal filling evaluation using optical coherence tomography, Proc SPIE 01/</w:t>
      </w:r>
      <w:r w:rsidRPr="00723799">
        <w:rPr>
          <w:rFonts w:ascii="Arial Narrow" w:hAnsi="Arial Narrow" w:cs="Times New Roman"/>
          <w:b/>
          <w:sz w:val="24"/>
          <w:szCs w:val="24"/>
        </w:rPr>
        <w:t>2010;</w:t>
      </w:r>
      <w:r w:rsidRPr="005326E9">
        <w:rPr>
          <w:rFonts w:ascii="Arial Narrow" w:hAnsi="Arial Narrow" w:cs="Times New Roman"/>
          <w:sz w:val="24"/>
          <w:szCs w:val="24"/>
        </w:rPr>
        <w:t xml:space="preserve"> 7715:77151T. DOI:10.1117/12.854842</w:t>
      </w:r>
    </w:p>
    <w:p w14:paraId="097ACDA1" w14:textId="77777777" w:rsidR="001D4466" w:rsidRPr="005326E9" w:rsidRDefault="001D4466" w:rsidP="00723799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bCs/>
          <w:sz w:val="24"/>
          <w:szCs w:val="24"/>
        </w:rPr>
        <w:t>Mărcăuţeanu</w:t>
      </w:r>
      <w:proofErr w:type="spellEnd"/>
      <w:r w:rsidRPr="005326E9">
        <w:rPr>
          <w:rFonts w:ascii="Arial Narrow" w:hAnsi="Arial Narrow" w:cs="Times New Roman"/>
          <w:bCs/>
          <w:sz w:val="24"/>
          <w:szCs w:val="24"/>
        </w:rPr>
        <w:t xml:space="preserve"> C., Demjan E., </w:t>
      </w:r>
      <w:r w:rsidRPr="005326E9">
        <w:rPr>
          <w:rFonts w:ascii="Arial Narrow" w:hAnsi="Arial Narrow" w:cs="Times New Roman"/>
          <w:sz w:val="24"/>
          <w:szCs w:val="24"/>
        </w:rPr>
        <w:t xml:space="preserve">Bratu D., </w:t>
      </w:r>
      <w:proofErr w:type="spellStart"/>
      <w:r w:rsidRPr="005326E9">
        <w:rPr>
          <w:rFonts w:ascii="Arial Narrow" w:hAnsi="Arial Narrow" w:cs="Times New Roman"/>
          <w:bCs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bCs/>
          <w:sz w:val="24"/>
          <w:szCs w:val="24"/>
        </w:rPr>
        <w:t xml:space="preserve"> C., </w:t>
      </w:r>
      <w:proofErr w:type="spellStart"/>
      <w:r w:rsidRPr="005326E9">
        <w:rPr>
          <w:rFonts w:ascii="Arial Narrow" w:hAnsi="Arial Narrow" w:cs="Times New Roman"/>
          <w:bCs/>
          <w:sz w:val="24"/>
          <w:szCs w:val="24"/>
        </w:rPr>
        <w:t>Negruţiu</w:t>
      </w:r>
      <w:proofErr w:type="spellEnd"/>
      <w:r w:rsidRPr="005326E9">
        <w:rPr>
          <w:rFonts w:ascii="Arial Narrow" w:hAnsi="Arial Narrow" w:cs="Times New Roman"/>
          <w:bCs/>
          <w:sz w:val="24"/>
          <w:szCs w:val="24"/>
        </w:rPr>
        <w:t xml:space="preserve"> M</w:t>
      </w:r>
      <w:r w:rsidRPr="005326E9">
        <w:rPr>
          <w:rFonts w:ascii="Arial Narrow" w:hAnsi="Arial Narrow" w:cs="Times New Roman"/>
          <w:sz w:val="24"/>
          <w:szCs w:val="24"/>
        </w:rPr>
        <w:t xml:space="preserve">.,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F., </w:t>
      </w:r>
      <w:proofErr w:type="spellStart"/>
      <w:r w:rsidRPr="005326E9">
        <w:rPr>
          <w:rFonts w:ascii="Arial Narrow" w:hAnsi="Arial Narrow" w:cs="Times New Roman"/>
          <w:b/>
          <w:bCs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b/>
          <w:bCs/>
          <w:sz w:val="24"/>
          <w:szCs w:val="24"/>
        </w:rPr>
        <w:t xml:space="preserve"> Luciana</w:t>
      </w:r>
      <w:r w:rsidRPr="005326E9">
        <w:rPr>
          <w:rFonts w:ascii="Arial Narrow" w:hAnsi="Arial Narrow" w:cs="Times New Roman"/>
          <w:b/>
          <w:sz w:val="24"/>
          <w:szCs w:val="24"/>
        </w:rPr>
        <w:t>,</w:t>
      </w:r>
      <w:r w:rsidRPr="005326E9">
        <w:rPr>
          <w:rFonts w:ascii="Arial Narrow" w:hAnsi="Arial Narrow" w:cs="Times New Roman"/>
          <w:sz w:val="24"/>
          <w:szCs w:val="24"/>
        </w:rPr>
        <w:t xml:space="preserve"> Hughes M.,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Bradu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A., Dobre G.,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A.G. Microstructural characterization of non-carious cervical lesions by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Face optical coherence tomography. TMJ </w:t>
      </w:r>
      <w:r w:rsidRPr="00723799">
        <w:rPr>
          <w:rFonts w:ascii="Arial Narrow" w:hAnsi="Arial Narrow" w:cs="Times New Roman"/>
          <w:b/>
          <w:sz w:val="24"/>
          <w:szCs w:val="24"/>
        </w:rPr>
        <w:t>2010;</w:t>
      </w:r>
      <w:r w:rsidRPr="005326E9">
        <w:rPr>
          <w:rFonts w:ascii="Arial Narrow" w:hAnsi="Arial Narrow" w:cs="Times New Roman"/>
          <w:sz w:val="24"/>
          <w:szCs w:val="24"/>
        </w:rPr>
        <w:t xml:space="preserve"> 60: 60 – 63.</w:t>
      </w:r>
    </w:p>
    <w:p w14:paraId="472F45EC" w14:textId="77777777" w:rsidR="001D4466" w:rsidRPr="005326E9" w:rsidRDefault="001D4466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sz w:val="24"/>
          <w:szCs w:val="24"/>
        </w:rPr>
        <w:t xml:space="preserve">M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C.Sinescu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r w:rsidRPr="005326E9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M.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Românu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A.G.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- Different Types of Fiber Reinforced All Denture Bases Evaluated by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-Face Optical Coherence Tomography and Numerical Simulation - Proceeding of World Academy of Science, Engineering and Technology, Vol 41, May, </w:t>
      </w:r>
      <w:r w:rsidRPr="00723799">
        <w:rPr>
          <w:rFonts w:ascii="Arial Narrow" w:hAnsi="Arial Narrow" w:cs="Times New Roman"/>
          <w:b/>
          <w:sz w:val="24"/>
          <w:szCs w:val="24"/>
        </w:rPr>
        <w:t>2009,</w:t>
      </w:r>
      <w:r w:rsidRPr="005326E9">
        <w:rPr>
          <w:rFonts w:ascii="Arial Narrow" w:hAnsi="Arial Narrow" w:cs="Times New Roman"/>
          <w:sz w:val="24"/>
          <w:szCs w:val="24"/>
        </w:rPr>
        <w:t xml:space="preserve"> ISSN 2070-3740.</w:t>
      </w:r>
    </w:p>
    <w:p w14:paraId="7B9A3D8E" w14:textId="77777777" w:rsidR="001D4466" w:rsidRPr="005326E9" w:rsidRDefault="001D4466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r w:rsidRPr="005326E9">
        <w:rPr>
          <w:rFonts w:ascii="Arial Narrow" w:hAnsi="Arial Narrow" w:cs="Times New Roman"/>
          <w:sz w:val="24"/>
          <w:szCs w:val="24"/>
          <w:lang w:val="it-IT"/>
        </w:rPr>
        <w:lastRenderedPageBreak/>
        <w:t>Corina M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ărcăuţeanu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Enikö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Demjan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Emilia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Ianeş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b/>
          <w:sz w:val="24"/>
          <w:szCs w:val="24"/>
        </w:rPr>
        <w:t xml:space="preserve"> Luciana</w:t>
      </w:r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Raluca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Erimescu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M. Moldovanu, D. Bratu. The Dahl appliance - a valuable tool in the management of worn anterior teeth. Medicine in Evolution. Vol. XV, nr. 2, pg. 77-81, </w:t>
      </w:r>
      <w:r w:rsidRPr="00723799">
        <w:rPr>
          <w:rFonts w:ascii="Arial Narrow" w:hAnsi="Arial Narrow" w:cs="Times New Roman"/>
          <w:b/>
          <w:sz w:val="24"/>
          <w:szCs w:val="24"/>
        </w:rPr>
        <w:t>2009</w:t>
      </w:r>
      <w:r w:rsidRPr="005326E9">
        <w:rPr>
          <w:rFonts w:ascii="Arial Narrow" w:hAnsi="Arial Narrow" w:cs="Times New Roman"/>
          <w:sz w:val="24"/>
          <w:szCs w:val="24"/>
        </w:rPr>
        <w:t>.</w:t>
      </w:r>
    </w:p>
    <w:p w14:paraId="67387415" w14:textId="77777777" w:rsidR="001D4466" w:rsidRPr="00723799" w:rsidRDefault="001D4466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Mărcăuțeanu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Goguța</w:t>
      </w:r>
      <w:proofErr w:type="spellEnd"/>
      <w:r w:rsidRPr="005326E9">
        <w:rPr>
          <w:rFonts w:ascii="Arial Narrow" w:hAnsi="Arial Narrow" w:cs="Times New Roman"/>
          <w:b/>
          <w:sz w:val="24"/>
          <w:szCs w:val="24"/>
        </w:rPr>
        <w:t xml:space="preserve"> L</w:t>
      </w:r>
      <w:r w:rsidR="006924CE"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="006924CE" w:rsidRPr="005326E9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="006924CE" w:rsidRPr="005326E9">
        <w:rPr>
          <w:rFonts w:ascii="Arial Narrow" w:hAnsi="Arial Narrow" w:cs="Times New Roman"/>
          <w:sz w:val="24"/>
          <w:szCs w:val="24"/>
        </w:rPr>
        <w:t xml:space="preserve">. </w:t>
      </w:r>
      <w:r w:rsidRPr="005326E9">
        <w:rPr>
          <w:rFonts w:ascii="Arial Narrow" w:hAnsi="Arial Narrow" w:cs="Times New Roman"/>
          <w:sz w:val="24"/>
          <w:szCs w:val="24"/>
        </w:rPr>
        <w:t xml:space="preserve">Prosthetic rehabilitation for patients with severe cardiovascular disease - case reports.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Experimenta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Medical&amp;Surgical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Research,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Timișoara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nr.2, </w:t>
      </w:r>
      <w:r w:rsidRPr="00723799">
        <w:rPr>
          <w:rFonts w:ascii="Arial Narrow" w:hAnsi="Arial Narrow" w:cs="Times New Roman"/>
          <w:b/>
          <w:sz w:val="24"/>
          <w:szCs w:val="24"/>
        </w:rPr>
        <w:t>2008.</w:t>
      </w:r>
    </w:p>
    <w:p w14:paraId="7BCA4170" w14:textId="77777777" w:rsidR="001D4466" w:rsidRPr="005326E9" w:rsidRDefault="001D4466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Dobre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G,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Demjan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E,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b/>
          <w:sz w:val="24"/>
          <w:szCs w:val="24"/>
        </w:rPr>
        <w:t xml:space="preserve"> L</w:t>
      </w:r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AG – Preliminary optical coherence tomography investigation of tooth wear, Medicine in Evolution,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. 2, </w:t>
      </w:r>
      <w:r w:rsidRPr="005326E9">
        <w:rPr>
          <w:rFonts w:ascii="Arial Narrow" w:hAnsi="Arial Narrow" w:cs="Times New Roman"/>
          <w:b/>
          <w:sz w:val="24"/>
          <w:szCs w:val="24"/>
        </w:rPr>
        <w:t>2008.</w:t>
      </w:r>
      <w:r w:rsidRPr="005326E9">
        <w:rPr>
          <w:rFonts w:ascii="Arial Narrow" w:hAnsi="Arial Narrow" w:cs="Times New Roman"/>
          <w:sz w:val="24"/>
          <w:szCs w:val="24"/>
        </w:rPr>
        <w:t xml:space="preserve"> </w:t>
      </w:r>
    </w:p>
    <w:p w14:paraId="193D508A" w14:textId="77777777" w:rsidR="001D4466" w:rsidRPr="005326E9" w:rsidRDefault="001D4466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Eniko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Stoica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5326E9">
        <w:rPr>
          <w:rFonts w:ascii="Arial Narrow" w:hAnsi="Arial Narrow" w:cs="Times New Roman"/>
          <w:bCs/>
          <w:sz w:val="24"/>
          <w:szCs w:val="24"/>
        </w:rPr>
        <w:t>Mărcăuţeanu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Negrutiu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Cosmin,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Florin,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b/>
          <w:sz w:val="24"/>
          <w:szCs w:val="24"/>
        </w:rPr>
        <w:t xml:space="preserve"> Luciana</w:t>
      </w:r>
      <w:r w:rsidRPr="005326E9">
        <w:rPr>
          <w:rFonts w:ascii="Arial Narrow" w:hAnsi="Arial Narrow" w:cs="Times New Roman"/>
          <w:sz w:val="24"/>
          <w:szCs w:val="24"/>
        </w:rPr>
        <w:t xml:space="preserve">, Michael Hughes, Adrian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Bradu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George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Dobre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Adrian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Gh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En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Face Optical Coherence Tomography investigation of pathological dental wear. TMJ </w:t>
      </w:r>
      <w:r w:rsidRPr="005326E9">
        <w:rPr>
          <w:rFonts w:ascii="Arial Narrow" w:hAnsi="Arial Narrow" w:cs="Times New Roman"/>
          <w:b/>
          <w:sz w:val="24"/>
          <w:szCs w:val="24"/>
        </w:rPr>
        <w:t>2010;</w:t>
      </w:r>
      <w:r w:rsidRPr="005326E9">
        <w:rPr>
          <w:rFonts w:ascii="Arial Narrow" w:hAnsi="Arial Narrow" w:cs="Times New Roman"/>
          <w:sz w:val="24"/>
          <w:szCs w:val="24"/>
        </w:rPr>
        <w:t xml:space="preserve"> 60: 74 -77.</w:t>
      </w:r>
    </w:p>
    <w:p w14:paraId="60477282" w14:textId="77777777" w:rsidR="001D4466" w:rsidRPr="005326E9" w:rsidRDefault="001D4466" w:rsidP="00723799">
      <w:pPr>
        <w:pStyle w:val="ListParagraph"/>
        <w:numPr>
          <w:ilvl w:val="0"/>
          <w:numId w:val="24"/>
        </w:numPr>
        <w:spacing w:after="0" w:line="240" w:lineRule="auto"/>
        <w:ind w:hanging="720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5326E9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M, G.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Dobre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Eniko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Demjan</w:t>
      </w:r>
      <w:proofErr w:type="spellEnd"/>
      <w:r w:rsidRPr="005326E9">
        <w:rPr>
          <w:rFonts w:ascii="Arial Narrow" w:hAnsi="Arial Narrow" w:cs="Times New Roman"/>
          <w:b/>
          <w:sz w:val="24"/>
          <w:szCs w:val="24"/>
        </w:rPr>
        <w:t xml:space="preserve">, Luciana </w:t>
      </w:r>
      <w:proofErr w:type="spellStart"/>
      <w:r w:rsidRPr="005326E9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A.Gh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. Preliminary optical coherence tomography investigation of tooth wear. Medicine in evolution </w:t>
      </w:r>
      <w:r w:rsidRPr="005326E9">
        <w:rPr>
          <w:rFonts w:ascii="Arial Narrow" w:hAnsi="Arial Narrow" w:cs="Times New Roman"/>
          <w:b/>
          <w:sz w:val="24"/>
          <w:szCs w:val="24"/>
        </w:rPr>
        <w:t>2008</w:t>
      </w:r>
      <w:r w:rsidRPr="005326E9">
        <w:rPr>
          <w:rFonts w:ascii="Arial Narrow" w:hAnsi="Arial Narrow" w:cs="Times New Roman"/>
          <w:sz w:val="24"/>
          <w:szCs w:val="24"/>
        </w:rPr>
        <w:t>; 2: 19–21.</w:t>
      </w:r>
    </w:p>
    <w:p w14:paraId="3000BDCB" w14:textId="77777777" w:rsidR="00EF0AB7" w:rsidRPr="002F325B" w:rsidRDefault="00EF0AB7" w:rsidP="00723799">
      <w:pPr>
        <w:spacing w:after="0" w:line="240" w:lineRule="auto"/>
        <w:ind w:left="720" w:hanging="720"/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277DE30C" w14:textId="77777777" w:rsidR="001D4466" w:rsidRPr="002F325B" w:rsidRDefault="001D4466" w:rsidP="00E05213">
      <w:pPr>
        <w:spacing w:after="0" w:line="240" w:lineRule="auto"/>
        <w:ind w:left="720" w:hanging="720"/>
        <w:rPr>
          <w:rFonts w:ascii="Arial Narrow" w:hAnsi="Arial Narrow" w:cs="Times New Roman"/>
          <w:b/>
          <w:sz w:val="24"/>
          <w:szCs w:val="24"/>
          <w:u w:val="single"/>
        </w:rPr>
      </w:pPr>
      <w:proofErr w:type="spellStart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>Lucrări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 xml:space="preserve">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>prezentate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 xml:space="preserve"> la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  <w:u w:val="single"/>
        </w:rPr>
        <w:t>congrese</w:t>
      </w:r>
      <w:proofErr w:type="spellEnd"/>
    </w:p>
    <w:p w14:paraId="237C1615" w14:textId="77777777" w:rsidR="002F325B" w:rsidRPr="002F325B" w:rsidRDefault="002F325B" w:rsidP="00723799">
      <w:pPr>
        <w:spacing w:after="0" w:line="240" w:lineRule="auto"/>
        <w:ind w:left="720" w:hanging="720"/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6A67EB7C" w14:textId="77777777" w:rsidR="00E05213" w:rsidRPr="002663E1" w:rsidRDefault="002663E1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5326E9">
        <w:rPr>
          <w:rFonts w:ascii="Arial Narrow" w:hAnsi="Arial Narrow" w:cs="Times New Roman"/>
          <w:b/>
          <w:sz w:val="24"/>
          <w:szCs w:val="24"/>
        </w:rPr>
        <w:t>Goguta L,</w:t>
      </w:r>
      <w:r w:rsidRPr="005326E9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Lungeanu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D,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Ille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C,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Rotar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R,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Leretter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M, De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Wever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B,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Jivanescu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A,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Topalā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 F. Efficacy of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PerioTabs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 xml:space="preserve">, a </w:t>
      </w:r>
      <w:proofErr w:type="spellStart"/>
      <w:r w:rsidRPr="005326E9">
        <w:rPr>
          <w:rFonts w:ascii="Arial Narrow" w:hAnsi="Arial Narrow" w:cs="Times New Roman"/>
          <w:sz w:val="24"/>
          <w:szCs w:val="24"/>
        </w:rPr>
        <w:t>NitrAdine</w:t>
      </w:r>
      <w:proofErr w:type="spellEnd"/>
      <w:r w:rsidRPr="005326E9">
        <w:rPr>
          <w:rFonts w:ascii="Arial Narrow" w:hAnsi="Arial Narrow" w:cs="Times New Roman"/>
          <w:sz w:val="24"/>
          <w:szCs w:val="24"/>
        </w:rPr>
        <w:t>-based gingiva brushing solution, on periodontally affected patients treated with fixed partial dentures: a randomized controlled study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2663E1">
        <w:rPr>
          <w:rFonts w:ascii="Arial Narrow" w:hAnsi="Arial Narrow" w:cs="Times New Roman"/>
          <w:sz w:val="24"/>
          <w:szCs w:val="24"/>
        </w:rPr>
        <w:t xml:space="preserve"> STEMIO’s Chapter 1: Online Summit on Dental and Oral Health (DOH-</w:t>
      </w:r>
      <w:r w:rsidRPr="002663E1">
        <w:rPr>
          <w:rFonts w:ascii="Arial Narrow" w:hAnsi="Arial Narrow" w:cs="Times New Roman"/>
          <w:b/>
          <w:sz w:val="24"/>
          <w:szCs w:val="24"/>
        </w:rPr>
        <w:t>2021</w:t>
      </w:r>
      <w:r w:rsidRPr="002663E1">
        <w:rPr>
          <w:rFonts w:ascii="Arial Narrow" w:hAnsi="Arial Narrow" w:cs="Times New Roman"/>
          <w:sz w:val="24"/>
          <w:szCs w:val="24"/>
        </w:rPr>
        <w:t>) June 10, 2021</w:t>
      </w:r>
    </w:p>
    <w:p w14:paraId="2FC1D54E" w14:textId="77777777" w:rsidR="00E05213" w:rsidRPr="00E05213" w:rsidRDefault="00E05213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>
        <w:rPr>
          <w:rFonts w:ascii="Arial Narrow" w:hAnsi="Arial Narrow" w:cs="Times New Roman"/>
          <w:b/>
          <w:sz w:val="24"/>
          <w:szCs w:val="24"/>
        </w:rPr>
        <w:t>Goguţā</w:t>
      </w:r>
      <w:proofErr w:type="spellEnd"/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E05213">
        <w:rPr>
          <w:rFonts w:ascii="Arial Narrow" w:hAnsi="Arial Narrow" w:cs="Times New Roman"/>
          <w:sz w:val="24"/>
          <w:szCs w:val="24"/>
        </w:rPr>
        <w:t>“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SIsteme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speciale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>- present- perspective”</w:t>
      </w:r>
      <w:r>
        <w:rPr>
          <w:rFonts w:ascii="Arial Narrow" w:hAnsi="Arial Narrow" w:cs="Times New Roman"/>
          <w:sz w:val="24"/>
          <w:szCs w:val="24"/>
        </w:rPr>
        <w:t xml:space="preserve">- </w:t>
      </w:r>
      <w:proofErr w:type="spellStart"/>
      <w:r>
        <w:rPr>
          <w:rFonts w:ascii="Arial Narrow" w:hAnsi="Arial Narrow" w:cs="Times New Roman"/>
          <w:sz w:val="24"/>
          <w:szCs w:val="24"/>
        </w:rPr>
        <w:t>conferinţā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– DenTim,2 </w:t>
      </w:r>
      <w:proofErr w:type="spellStart"/>
      <w:r>
        <w:rPr>
          <w:rFonts w:ascii="Arial Narrow" w:hAnsi="Arial Narrow" w:cs="Times New Roman"/>
          <w:sz w:val="24"/>
          <w:szCs w:val="24"/>
        </w:rPr>
        <w:t>aprilie</w:t>
      </w:r>
      <w:proofErr w:type="spellEnd"/>
      <w:r>
        <w:rPr>
          <w:rFonts w:ascii="Arial Narrow" w:hAnsi="Arial Narrow" w:cs="Times New Roman"/>
          <w:sz w:val="24"/>
          <w:szCs w:val="24"/>
        </w:rPr>
        <w:t xml:space="preserve"> </w:t>
      </w:r>
      <w:r w:rsidRPr="00E05213">
        <w:rPr>
          <w:rFonts w:ascii="Arial Narrow" w:hAnsi="Arial Narrow" w:cs="Times New Roman"/>
          <w:b/>
          <w:sz w:val="24"/>
          <w:szCs w:val="24"/>
        </w:rPr>
        <w:t>2015</w:t>
      </w:r>
    </w:p>
    <w:p w14:paraId="3A20E256" w14:textId="77777777" w:rsidR="001D4466" w:rsidRPr="00E05213" w:rsidRDefault="001D4466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</w:rPr>
        <w:t xml:space="preserve">, </w:t>
      </w:r>
      <w:r w:rsidRPr="00E05213">
        <w:rPr>
          <w:rFonts w:ascii="Arial Narrow" w:hAnsi="Arial Narrow" w:cs="Times New Roman"/>
          <w:sz w:val="24"/>
          <w:szCs w:val="24"/>
        </w:rPr>
        <w:t xml:space="preserve">Corina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Enikö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Tünde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Stoica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</w:rPr>
        <w:t xml:space="preserve"> - </w:t>
      </w:r>
      <w:r w:rsidRPr="002F325B">
        <w:rPr>
          <w:rFonts w:ascii="Arial Narrow" w:hAnsi="Arial Narrow" w:cs="Times New Roman"/>
          <w:sz w:val="24"/>
          <w:szCs w:val="24"/>
        </w:rPr>
        <w:t xml:space="preserve">Glass fiber reinforced fixed partial dentures evaluation, 16 </w:t>
      </w:r>
      <w:proofErr w:type="spellStart"/>
      <w:r w:rsidRPr="002F325B">
        <w:rPr>
          <w:rFonts w:ascii="Arial Narrow" w:hAnsi="Arial Narrow" w:cs="Times New Roman"/>
          <w:sz w:val="24"/>
          <w:szCs w:val="24"/>
          <w:vertAlign w:val="superscript"/>
        </w:rPr>
        <w:t>th</w:t>
      </w:r>
      <w:proofErr w:type="spellEnd"/>
      <w:r w:rsidRPr="002F325B">
        <w:rPr>
          <w:rFonts w:ascii="Arial Narrow" w:hAnsi="Arial Narrow" w:cs="Times New Roman"/>
          <w:sz w:val="24"/>
          <w:szCs w:val="24"/>
          <w:vertAlign w:val="superscript"/>
        </w:rPr>
        <w:t xml:space="preserve">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BaSS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 Congress Bucharest  - Update in Dental Medicine, Medicine - Dentistry confluences - April 28</w:t>
      </w:r>
      <w:r w:rsidRPr="00E05213">
        <w:rPr>
          <w:rFonts w:ascii="Arial Narrow" w:hAnsi="Arial Narrow" w:cs="Times New Roman"/>
          <w:sz w:val="24"/>
          <w:szCs w:val="24"/>
          <w:vertAlign w:val="superscript"/>
        </w:rPr>
        <w:t>th</w:t>
      </w:r>
      <w:r w:rsidRPr="00E05213">
        <w:rPr>
          <w:rFonts w:ascii="Arial Narrow" w:hAnsi="Arial Narrow" w:cs="Times New Roman"/>
          <w:sz w:val="24"/>
          <w:szCs w:val="24"/>
        </w:rPr>
        <w:t xml:space="preserve"> - May 1</w:t>
      </w:r>
      <w:r w:rsidRPr="00E05213">
        <w:rPr>
          <w:rFonts w:ascii="Arial Narrow" w:hAnsi="Arial Narrow" w:cs="Times New Roman"/>
          <w:sz w:val="24"/>
          <w:szCs w:val="24"/>
          <w:vertAlign w:val="superscript"/>
        </w:rPr>
        <w:t>st</w:t>
      </w:r>
      <w:r w:rsidRPr="00E05213">
        <w:rPr>
          <w:rFonts w:ascii="Arial Narrow" w:hAnsi="Arial Narrow" w:cs="Times New Roman"/>
          <w:sz w:val="24"/>
          <w:szCs w:val="24"/>
        </w:rPr>
        <w:t xml:space="preserve"> </w:t>
      </w:r>
      <w:r w:rsidRPr="00E05213">
        <w:rPr>
          <w:rFonts w:ascii="Arial Narrow" w:hAnsi="Arial Narrow" w:cs="Times New Roman"/>
          <w:b/>
          <w:sz w:val="24"/>
          <w:szCs w:val="24"/>
        </w:rPr>
        <w:t>2011</w:t>
      </w:r>
      <w:r w:rsidRPr="00E05213">
        <w:rPr>
          <w:rFonts w:ascii="Arial Narrow" w:hAnsi="Arial Narrow" w:cs="Times New Roman"/>
          <w:sz w:val="24"/>
          <w:szCs w:val="24"/>
        </w:rPr>
        <w:t xml:space="preserve"> - POSTER </w:t>
      </w:r>
    </w:p>
    <w:p w14:paraId="1A97BE48" w14:textId="77777777" w:rsidR="001D4466" w:rsidRPr="00E05213" w:rsidRDefault="001D4466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</w:rPr>
        <w:t xml:space="preserve">, </w:t>
      </w:r>
      <w:r w:rsidRPr="00E05213">
        <w:rPr>
          <w:rFonts w:ascii="Arial Narrow" w:hAnsi="Arial Narrow" w:cs="Times New Roman"/>
          <w:sz w:val="24"/>
          <w:szCs w:val="24"/>
        </w:rPr>
        <w:t xml:space="preserve">Florin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E05213">
        <w:rPr>
          <w:rFonts w:ascii="Arial Narrow" w:hAnsi="Arial Narrow" w:cs="Times New Roman"/>
          <w:sz w:val="24"/>
          <w:szCs w:val="24"/>
        </w:rPr>
        <w:t>Vâlceanu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</w:rPr>
        <w:t xml:space="preserve"> - </w:t>
      </w:r>
      <w:r w:rsidRPr="002F325B">
        <w:rPr>
          <w:rFonts w:ascii="Arial Narrow" w:hAnsi="Arial Narrow" w:cs="Times New Roman"/>
          <w:sz w:val="24"/>
          <w:szCs w:val="24"/>
        </w:rPr>
        <w:t>Direct glass fiber reinforced posterior fixed partial dentures Proceedings of the 34</w:t>
      </w:r>
      <w:r w:rsidRPr="002F325B">
        <w:rPr>
          <w:rFonts w:ascii="Arial Narrow" w:hAnsi="Arial Narrow" w:cs="Times New Roman"/>
          <w:sz w:val="24"/>
          <w:szCs w:val="24"/>
          <w:vertAlign w:val="superscript"/>
        </w:rPr>
        <w:t xml:space="preserve">rd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Anual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Congress European Prosthodontic Association, Sept </w:t>
      </w:r>
      <w:r w:rsidRPr="002F325B">
        <w:rPr>
          <w:rFonts w:ascii="Arial Narrow" w:hAnsi="Arial Narrow" w:cs="Times New Roman"/>
          <w:sz w:val="24"/>
          <w:szCs w:val="24"/>
          <w:vertAlign w:val="superscript"/>
        </w:rPr>
        <w:t xml:space="preserve">29th </w:t>
      </w:r>
      <w:r w:rsidRPr="002F325B">
        <w:rPr>
          <w:rFonts w:ascii="Arial Narrow" w:hAnsi="Arial Narrow" w:cs="Times New Roman"/>
          <w:sz w:val="24"/>
          <w:szCs w:val="24"/>
        </w:rPr>
        <w:t xml:space="preserve">October </w:t>
      </w:r>
      <w:r w:rsidRPr="002F325B">
        <w:rPr>
          <w:rFonts w:ascii="Arial Narrow" w:hAnsi="Arial Narrow" w:cs="Times New Roman"/>
          <w:sz w:val="24"/>
          <w:szCs w:val="24"/>
          <w:vertAlign w:val="superscript"/>
        </w:rPr>
        <w:t>1st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, 2011, </w:t>
      </w:r>
      <w:r w:rsidRPr="00E05213">
        <w:rPr>
          <w:rFonts w:ascii="Arial Narrow" w:hAnsi="Arial Narrow" w:cs="Times New Roman"/>
          <w:sz w:val="24"/>
          <w:szCs w:val="24"/>
        </w:rPr>
        <w:t>Bern, Switzerland – POSTER</w:t>
      </w:r>
    </w:p>
    <w:p w14:paraId="4A6B9D1B" w14:textId="77777777" w:rsidR="001D4466" w:rsidRPr="00E05213" w:rsidRDefault="001D4466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</w:rPr>
        <w:t xml:space="preserve"> Luciana,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Corina,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Stoica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Enikö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Tünde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Florin - "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Tulburările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psihice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ale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seniorilor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şi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implicaţiile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lor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în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tratamentul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edentaţiilor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parţiale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extinse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şi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totale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" </w:t>
      </w:r>
      <w:r w:rsidRPr="00E05213">
        <w:rPr>
          <w:rFonts w:ascii="Arial Narrow" w:hAnsi="Arial Narrow" w:cs="Times New Roman"/>
          <w:sz w:val="24"/>
          <w:szCs w:val="24"/>
        </w:rPr>
        <w:t>- POSTER</w:t>
      </w:r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Zilele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Academice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Timișene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mai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r w:rsidR="00E05213" w:rsidRPr="00E05213">
        <w:rPr>
          <w:rFonts w:ascii="Arial Narrow" w:hAnsi="Arial Narrow" w:cs="Times New Roman"/>
          <w:b/>
          <w:sz w:val="24"/>
          <w:szCs w:val="24"/>
        </w:rPr>
        <w:t>2011</w:t>
      </w:r>
    </w:p>
    <w:p w14:paraId="1D77038E" w14:textId="77777777" w:rsidR="001D4466" w:rsidRPr="00E05213" w:rsidRDefault="001D4466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="002F325B">
        <w:rPr>
          <w:rFonts w:ascii="Arial Narrow" w:hAnsi="Arial Narrow" w:cs="Times New Roman"/>
          <w:b/>
          <w:sz w:val="24"/>
          <w:szCs w:val="24"/>
        </w:rPr>
        <w:t xml:space="preserve"> 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Armarea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cu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fibre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sticlă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- o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alternativă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estetică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în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medicina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dentară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. - </w:t>
      </w:r>
      <w:r w:rsidRPr="00E05213">
        <w:rPr>
          <w:rFonts w:ascii="Arial Narrow" w:hAnsi="Arial Narrow" w:cs="Times New Roman"/>
          <w:sz w:val="24"/>
          <w:szCs w:val="24"/>
        </w:rPr>
        <w:t>CONFERINŢĂ</w:t>
      </w:r>
      <w:r w:rsidR="00E05213" w:rsidRPr="00E05213">
        <w:rPr>
          <w:rFonts w:ascii="Arial Narrow" w:hAnsi="Arial Narrow" w:cs="Times New Roman"/>
          <w:sz w:val="24"/>
          <w:szCs w:val="24"/>
        </w:rPr>
        <w:t xml:space="preserve"> 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Zilele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Medicale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Bănăţene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10-14 </w:t>
      </w:r>
      <w:proofErr w:type="spellStart"/>
      <w:r w:rsidR="00E05213" w:rsidRPr="00E05213">
        <w:rPr>
          <w:rFonts w:ascii="Arial Narrow" w:hAnsi="Arial Narrow" w:cs="Times New Roman"/>
          <w:sz w:val="24"/>
          <w:szCs w:val="24"/>
        </w:rPr>
        <w:t>mai</w:t>
      </w:r>
      <w:proofErr w:type="spellEnd"/>
      <w:r w:rsidR="00E05213" w:rsidRPr="00E05213">
        <w:rPr>
          <w:rFonts w:ascii="Arial Narrow" w:hAnsi="Arial Narrow" w:cs="Times New Roman"/>
          <w:sz w:val="24"/>
          <w:szCs w:val="24"/>
        </w:rPr>
        <w:t xml:space="preserve"> </w:t>
      </w:r>
      <w:r w:rsidR="00E05213" w:rsidRPr="00E05213">
        <w:rPr>
          <w:rFonts w:ascii="Arial Narrow" w:hAnsi="Arial Narrow" w:cs="Times New Roman"/>
          <w:b/>
          <w:sz w:val="24"/>
          <w:szCs w:val="24"/>
        </w:rPr>
        <w:t>2011</w:t>
      </w:r>
    </w:p>
    <w:p w14:paraId="79D023E4" w14:textId="77777777" w:rsidR="001D4466" w:rsidRPr="002F325B" w:rsidRDefault="001D4466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Enikö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Tünde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Stoica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, Florin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Complete denture base reinforcements -</w:t>
      </w:r>
      <w:r w:rsidR="002F325B">
        <w:rPr>
          <w:rFonts w:ascii="Arial Narrow" w:hAnsi="Arial Narrow" w:cs="Times New Roman"/>
          <w:sz w:val="24"/>
          <w:szCs w:val="24"/>
        </w:rPr>
        <w:t xml:space="preserve"> </w:t>
      </w:r>
      <w:r w:rsidRPr="002F325B">
        <w:rPr>
          <w:rFonts w:ascii="Arial Narrow" w:hAnsi="Arial Narrow" w:cs="Times New Roman"/>
          <w:sz w:val="24"/>
          <w:szCs w:val="24"/>
        </w:rPr>
        <w:t xml:space="preserve">which one is better?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Congres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Internaţional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Tim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Medica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Timișoara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16-18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iunie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2011,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Centrul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Regional de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Afaceri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Timișoara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. - </w:t>
      </w:r>
      <w:r w:rsidRPr="00E05213">
        <w:rPr>
          <w:rFonts w:ascii="Arial Narrow" w:hAnsi="Arial Narrow" w:cs="Times New Roman"/>
          <w:sz w:val="24"/>
          <w:szCs w:val="24"/>
        </w:rPr>
        <w:t xml:space="preserve">POSTER </w:t>
      </w:r>
    </w:p>
    <w:p w14:paraId="40FDE2B4" w14:textId="77777777" w:rsidR="001D4466" w:rsidRPr="00E05213" w:rsidRDefault="00E05213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E05213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E05213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E05213">
        <w:rPr>
          <w:rFonts w:ascii="Arial Narrow" w:hAnsi="Arial Narrow" w:cs="Times New Roman"/>
          <w:b/>
          <w:sz w:val="24"/>
          <w:szCs w:val="24"/>
        </w:rPr>
        <w:t>,</w:t>
      </w:r>
      <w:r w:rsidRPr="002F325B">
        <w:rPr>
          <w:rFonts w:ascii="Arial Narrow" w:hAnsi="Arial Narrow" w:cs="Times New Roman"/>
          <w:sz w:val="24"/>
          <w:szCs w:val="24"/>
        </w:rPr>
        <w:t xml:space="preserve"> Corina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Cosmin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Sinescu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Enikö-Tünde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Stoica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Florin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Topală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Adrian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r>
        <w:rPr>
          <w:rFonts w:ascii="Arial Narrow" w:hAnsi="Arial Narrow" w:cs="Times New Roman"/>
          <w:sz w:val="24"/>
          <w:szCs w:val="24"/>
        </w:rPr>
        <w:t xml:space="preserve">- </w:t>
      </w:r>
      <w:r w:rsidRPr="002F325B">
        <w:rPr>
          <w:rFonts w:ascii="Arial Narrow" w:hAnsi="Arial Narrow" w:cs="Times New Roman"/>
          <w:sz w:val="24"/>
          <w:szCs w:val="24"/>
        </w:rPr>
        <w:t xml:space="preserve">Optical coherence tomography investigation of the fiber reinforced composites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Conferinţa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internaţională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de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laseri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D4466" w:rsidRPr="00E05213">
        <w:rPr>
          <w:rFonts w:ascii="Times New Roman" w:hAnsi="Times New Roman" w:cs="Times New Roman"/>
          <w:sz w:val="24"/>
          <w:szCs w:val="24"/>
        </w:rPr>
        <w:t>ȋ</w:t>
      </w:r>
      <w:r w:rsidR="001D4466" w:rsidRPr="00E05213">
        <w:rPr>
          <w:rFonts w:ascii="Arial Narrow" w:hAnsi="Arial Narrow" w:cs="Times New Roman"/>
          <w:sz w:val="24"/>
          <w:szCs w:val="24"/>
        </w:rPr>
        <w:t>n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medicină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ediţia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a IV-a "De la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terapia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convenţională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la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cea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laser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asistată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D4466" w:rsidRPr="00E05213">
        <w:rPr>
          <w:rFonts w:ascii="Times New Roman" w:hAnsi="Times New Roman" w:cs="Times New Roman"/>
          <w:sz w:val="24"/>
          <w:szCs w:val="24"/>
        </w:rPr>
        <w:t>ȋ</w:t>
      </w:r>
      <w:r w:rsidR="001D4466" w:rsidRPr="00E05213">
        <w:rPr>
          <w:rFonts w:ascii="Arial Narrow" w:hAnsi="Arial Narrow" w:cs="Times New Roman"/>
          <w:sz w:val="24"/>
          <w:szCs w:val="24"/>
        </w:rPr>
        <w:t>n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Medicina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1D4466" w:rsidRPr="00E05213">
        <w:rPr>
          <w:rFonts w:ascii="Arial Narrow" w:hAnsi="Arial Narrow" w:cs="Times New Roman"/>
          <w:sz w:val="24"/>
          <w:szCs w:val="24"/>
        </w:rPr>
        <w:t>dentară</w:t>
      </w:r>
      <w:proofErr w:type="spellEnd"/>
      <w:r w:rsidR="001D4466" w:rsidRPr="00E05213">
        <w:rPr>
          <w:rFonts w:ascii="Arial Narrow" w:hAnsi="Arial Narrow" w:cs="Times New Roman"/>
          <w:sz w:val="24"/>
          <w:szCs w:val="24"/>
        </w:rPr>
        <w:t xml:space="preserve">" Sibiu, Romania, 22-24 sept </w:t>
      </w:r>
      <w:r w:rsidR="001D4466" w:rsidRPr="00E05213">
        <w:rPr>
          <w:rFonts w:ascii="Arial Narrow" w:hAnsi="Arial Narrow" w:cs="Times New Roman"/>
          <w:b/>
          <w:sz w:val="24"/>
          <w:szCs w:val="24"/>
        </w:rPr>
        <w:t xml:space="preserve">2011 </w:t>
      </w:r>
    </w:p>
    <w:p w14:paraId="66EEFD69" w14:textId="77777777" w:rsidR="00501297" w:rsidRPr="002F325B" w:rsidRDefault="00501297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2F325B">
        <w:rPr>
          <w:rFonts w:ascii="Arial Narrow" w:hAnsi="Arial Narrow" w:cs="Times New Roman"/>
          <w:sz w:val="24"/>
          <w:szCs w:val="24"/>
        </w:rPr>
        <w:t xml:space="preserve">M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Negruţiu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C.Sinescu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r w:rsidRPr="00E05213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E05213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E05213">
        <w:rPr>
          <w:rFonts w:ascii="Arial Narrow" w:hAnsi="Arial Narrow" w:cs="Times New Roman"/>
          <w:b/>
          <w:sz w:val="24"/>
          <w:szCs w:val="24"/>
        </w:rPr>
        <w:t>,</w:t>
      </w:r>
      <w:r w:rsidRPr="002F325B">
        <w:rPr>
          <w:rFonts w:ascii="Arial Narrow" w:hAnsi="Arial Narrow" w:cs="Times New Roman"/>
          <w:sz w:val="24"/>
          <w:szCs w:val="24"/>
        </w:rPr>
        <w:t xml:space="preserve"> M.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Românu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A.G.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- Different Types of Fiber Reinforced All Denture Bases Evaluated by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-Face Optical Coherence Tomography and Numerical Simulation - Proceeding of World Academy of Science, Engineering and Technology, Vol 41, May, </w:t>
      </w:r>
      <w:r w:rsidRPr="002F325B">
        <w:rPr>
          <w:rFonts w:ascii="Arial Narrow" w:hAnsi="Arial Narrow" w:cs="Times New Roman"/>
          <w:b/>
          <w:sz w:val="24"/>
          <w:szCs w:val="24"/>
        </w:rPr>
        <w:t>2009</w:t>
      </w:r>
      <w:r w:rsidRPr="002F325B">
        <w:rPr>
          <w:rFonts w:ascii="Arial Narrow" w:hAnsi="Arial Narrow" w:cs="Times New Roman"/>
          <w:sz w:val="24"/>
          <w:szCs w:val="24"/>
        </w:rPr>
        <w:t>, ISSN 2070-3740.</w:t>
      </w:r>
    </w:p>
    <w:p w14:paraId="797CA62B" w14:textId="77777777" w:rsidR="00144AF6" w:rsidRPr="00E05213" w:rsidRDefault="00144AF6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2F325B">
        <w:rPr>
          <w:rFonts w:ascii="Arial Narrow" w:hAnsi="Arial Narrow" w:cs="Times New Roman"/>
          <w:sz w:val="24"/>
          <w:szCs w:val="24"/>
        </w:rPr>
        <w:lastRenderedPageBreak/>
        <w:t>Raluca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Erimescu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Liliana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Vasile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D.Bratu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–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Modificări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structural ale dentine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radiculare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în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contact cu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aliajul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Gaudent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- studio in vivo-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Congresul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Naţional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Zilele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Medicinei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Dentare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Craiovene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Craiova 25-28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martie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r w:rsidRPr="00E05213">
        <w:rPr>
          <w:rFonts w:ascii="Arial Narrow" w:hAnsi="Arial Narrow" w:cs="Times New Roman"/>
          <w:b/>
          <w:sz w:val="24"/>
          <w:szCs w:val="24"/>
        </w:rPr>
        <w:t>2009.</w:t>
      </w:r>
    </w:p>
    <w:p w14:paraId="3DFFB795" w14:textId="77777777" w:rsidR="00144AF6" w:rsidRPr="002F325B" w:rsidRDefault="00144AF6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proofErr w:type="spellStart"/>
      <w:r w:rsidRPr="002F325B">
        <w:rPr>
          <w:rFonts w:ascii="Arial Narrow" w:hAnsi="Arial Narrow" w:cs="Times New Roman"/>
          <w:sz w:val="24"/>
          <w:szCs w:val="24"/>
        </w:rPr>
        <w:t>Raluca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Erimescu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Liliana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Vasile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D.Bratu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–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Modificări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Structurale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ale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ţesutului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gingival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în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contact cu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aliajul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dentar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Gaudent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discuţii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marginea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unor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cazuri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Congresul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Naţional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Zilele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Medicinei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Dentare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Craiovene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Craiova 25-28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martie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r w:rsidRPr="00E05213">
        <w:rPr>
          <w:rFonts w:ascii="Arial Narrow" w:hAnsi="Arial Narrow" w:cs="Times New Roman"/>
          <w:b/>
          <w:sz w:val="24"/>
          <w:szCs w:val="24"/>
        </w:rPr>
        <w:t>2009.</w:t>
      </w:r>
    </w:p>
    <w:p w14:paraId="1632A1A1" w14:textId="77777777" w:rsidR="00501297" w:rsidRPr="002F325B" w:rsidRDefault="00501297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2F325B">
        <w:rPr>
          <w:rFonts w:ascii="Arial Narrow" w:hAnsi="Arial Narrow" w:cs="Times New Roman"/>
          <w:sz w:val="24"/>
          <w:szCs w:val="24"/>
        </w:rPr>
        <w:t>Meda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Lavinia V.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Negrutiu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M.D., Cosmin G.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H.Sinescu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M.D., Univ. de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Medicina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Farmacie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Victor Babes, Timisoara (Romania); Adrian G.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Podoleanu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Univ. of Kent (United Kingdom); </w:t>
      </w:r>
      <w:r w:rsidRPr="002F325B">
        <w:rPr>
          <w:rFonts w:ascii="Arial Narrow" w:hAnsi="Arial Narrow" w:cs="Times New Roman"/>
          <w:b/>
          <w:sz w:val="24"/>
          <w:szCs w:val="24"/>
        </w:rPr>
        <w:t>Luciana Goguta</w:t>
      </w:r>
      <w:r w:rsidRPr="002F325B">
        <w:rPr>
          <w:rFonts w:ascii="Arial Narrow" w:hAnsi="Arial Narrow" w:cs="Times New Roman"/>
          <w:sz w:val="24"/>
          <w:szCs w:val="24"/>
        </w:rPr>
        <w:t xml:space="preserve"> M.D., Carmen C.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Todea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M.D., Mihai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Rominu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M.D.,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Dodenciu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M.D., Univ. de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Medicina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Farmacie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Victor Babes, Timisoara (Romania);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Radu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Negru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Politehnica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Univ. Timisoara (Romania) 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Fibres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reinforced dentures investigated with optical coherent tomography - SPIE Europe Photonics Europe </w:t>
      </w:r>
      <w:r w:rsidRPr="002F325B">
        <w:rPr>
          <w:rFonts w:ascii="Arial Narrow" w:hAnsi="Arial Narrow" w:cs="Times New Roman"/>
          <w:b/>
          <w:sz w:val="24"/>
          <w:szCs w:val="24"/>
        </w:rPr>
        <w:t>2008</w:t>
      </w:r>
    </w:p>
    <w:p w14:paraId="2F6F5071" w14:textId="77777777" w:rsidR="0077318E" w:rsidRPr="002F325B" w:rsidRDefault="0077318E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2F325B">
        <w:rPr>
          <w:rFonts w:ascii="Arial Narrow" w:hAnsi="Arial Narrow" w:cs="Times New Roman"/>
          <w:sz w:val="24"/>
          <w:szCs w:val="24"/>
        </w:rPr>
        <w:t xml:space="preserve">Corina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Valoarea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diagnostică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şinei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ocluzale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reziliente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poster la al -V-lea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Congres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UNAS,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Bucureşti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>, 18-21.10.</w:t>
      </w:r>
      <w:r w:rsidRPr="002F325B">
        <w:rPr>
          <w:rFonts w:ascii="Arial Narrow" w:hAnsi="Arial Narrow" w:cs="Times New Roman"/>
          <w:b/>
          <w:sz w:val="24"/>
          <w:szCs w:val="24"/>
        </w:rPr>
        <w:t>2001.</w:t>
      </w:r>
    </w:p>
    <w:p w14:paraId="5C6DC64E" w14:textId="77777777" w:rsidR="0077318E" w:rsidRPr="002F325B" w:rsidRDefault="0077318E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2F325B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2F325B">
        <w:rPr>
          <w:rFonts w:ascii="Arial Narrow" w:hAnsi="Arial Narrow" w:cs="Times New Roman"/>
          <w:sz w:val="24"/>
          <w:szCs w:val="24"/>
        </w:rPr>
        <w:t xml:space="preserve">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Simularea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design-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ului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restaurărilor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protetice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fixe, poster la al -V-lea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Congres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UNAS,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Bucureşti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>, 18-21.10.</w:t>
      </w:r>
      <w:r w:rsidRPr="002F325B">
        <w:rPr>
          <w:rFonts w:ascii="Arial Narrow" w:hAnsi="Arial Narrow" w:cs="Times New Roman"/>
          <w:b/>
          <w:sz w:val="24"/>
          <w:szCs w:val="24"/>
        </w:rPr>
        <w:t>2001.</w:t>
      </w:r>
    </w:p>
    <w:p w14:paraId="7A5D9492" w14:textId="633581E8" w:rsidR="0077318E" w:rsidRPr="002F325B" w:rsidRDefault="0077318E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Bratu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Dorin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Corina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Mărcăuţeanu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Jivănescu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Restaurări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intra-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extracoronare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din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Artglass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la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pacienţii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cu bruxism, poster la al -V-lea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Congres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UNAS,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Bucureşti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>, 18-21.10.</w:t>
      </w:r>
      <w:r w:rsidRPr="002F325B">
        <w:rPr>
          <w:rFonts w:ascii="Arial Narrow" w:hAnsi="Arial Narrow" w:cs="Times New Roman"/>
          <w:b/>
          <w:sz w:val="24"/>
          <w:szCs w:val="24"/>
        </w:rPr>
        <w:t>2001</w:t>
      </w:r>
      <w:r w:rsidRPr="002F325B">
        <w:rPr>
          <w:rFonts w:ascii="Arial Narrow" w:hAnsi="Arial Narrow" w:cs="Times New Roman"/>
          <w:sz w:val="24"/>
          <w:szCs w:val="24"/>
        </w:rPr>
        <w:t>.</w:t>
      </w:r>
    </w:p>
    <w:p w14:paraId="73199701" w14:textId="77777777" w:rsidR="000B214D" w:rsidRPr="002F325B" w:rsidRDefault="00B21481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2F325B">
        <w:rPr>
          <w:rFonts w:ascii="Arial Narrow" w:hAnsi="Arial Narrow" w:cs="Times New Roman"/>
          <w:sz w:val="24"/>
          <w:szCs w:val="24"/>
        </w:rPr>
        <w:t>Matekovits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Gh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., 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Iovănaş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Diana 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Locul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fluorului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în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profilaxia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cariei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dentare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comunicare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ştiinţifică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la „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Congresul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medicilor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din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Ardeal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>” - Satu-Mare 02.02.</w:t>
      </w:r>
      <w:r w:rsidRPr="002F325B">
        <w:rPr>
          <w:rFonts w:ascii="Arial Narrow" w:hAnsi="Arial Narrow" w:cs="Times New Roman"/>
          <w:b/>
          <w:sz w:val="24"/>
          <w:szCs w:val="24"/>
        </w:rPr>
        <w:t>1997.</w:t>
      </w:r>
    </w:p>
    <w:p w14:paraId="37C2E5D8" w14:textId="77777777" w:rsidR="001D4466" w:rsidRPr="002F325B" w:rsidRDefault="0043384A" w:rsidP="002663E1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2F325B">
        <w:rPr>
          <w:rFonts w:ascii="Arial Narrow" w:hAnsi="Arial Narrow" w:cs="Times New Roman"/>
          <w:sz w:val="24"/>
          <w:szCs w:val="24"/>
        </w:rPr>
        <w:t>Anca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Vâlceanu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r w:rsidRPr="002F325B">
        <w:rPr>
          <w:rFonts w:ascii="Arial Narrow" w:hAnsi="Arial Narrow" w:cs="Times New Roman"/>
          <w:b/>
          <w:sz w:val="24"/>
          <w:szCs w:val="24"/>
        </w:rPr>
        <w:t xml:space="preserve">Luciana </w:t>
      </w:r>
      <w:proofErr w:type="spellStart"/>
      <w:r w:rsidRPr="002F325B">
        <w:rPr>
          <w:rFonts w:ascii="Arial Narrow" w:hAnsi="Arial Narrow" w:cs="Times New Roman"/>
          <w:b/>
          <w:sz w:val="24"/>
          <w:szCs w:val="24"/>
        </w:rPr>
        <w:t>Goguţă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Doina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Onisei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, Mirella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Anghel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-</w:t>
      </w:r>
      <w:r w:rsidRPr="002F325B">
        <w:rPr>
          <w:rFonts w:ascii="Arial Narrow" w:hAnsi="Arial Narrow" w:cs="Times New Roman"/>
          <w:i/>
          <w:sz w:val="24"/>
          <w:szCs w:val="24"/>
        </w:rPr>
        <w:t xml:space="preserve">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Refacerea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morfologiei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coronare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a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dinţilor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devitali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folosind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extensiile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</w:t>
      </w:r>
      <w:proofErr w:type="spellStart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>corono-radiculare</w:t>
      </w:r>
      <w:proofErr w:type="spellEnd"/>
      <w:r w:rsidRPr="002F325B">
        <w:rPr>
          <w:rStyle w:val="Emphasis"/>
          <w:rFonts w:ascii="Arial Narrow" w:hAnsi="Arial Narrow" w:cs="Times New Roman"/>
          <w:bCs/>
          <w:i w:val="0"/>
          <w:sz w:val="24"/>
          <w:szCs w:val="24"/>
        </w:rPr>
        <w:t xml:space="preserve"> din amalgam,</w:t>
      </w:r>
      <w:r w:rsidRPr="002F325B">
        <w:rPr>
          <w:rStyle w:val="Emphasis"/>
          <w:rFonts w:ascii="Arial Narrow" w:hAnsi="Arial Narrow" w:cs="Times New Roman"/>
          <w:b/>
          <w:bCs/>
          <w:i w:val="0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comunicare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ştiinţifică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la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Simpozionul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ştiinţific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„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Zilele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stomatologice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bănăţene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 xml:space="preserve">” - </w:t>
      </w:r>
      <w:proofErr w:type="spellStart"/>
      <w:r w:rsidRPr="002F325B">
        <w:rPr>
          <w:rFonts w:ascii="Arial Narrow" w:hAnsi="Arial Narrow" w:cs="Times New Roman"/>
          <w:sz w:val="24"/>
          <w:szCs w:val="24"/>
        </w:rPr>
        <w:t>Timişoara</w:t>
      </w:r>
      <w:proofErr w:type="spellEnd"/>
      <w:r w:rsidRPr="002F325B">
        <w:rPr>
          <w:rFonts w:ascii="Arial Narrow" w:hAnsi="Arial Narrow" w:cs="Times New Roman"/>
          <w:sz w:val="24"/>
          <w:szCs w:val="24"/>
        </w:rPr>
        <w:t>, 25-26.04.</w:t>
      </w:r>
      <w:r w:rsidRPr="002F325B">
        <w:rPr>
          <w:rFonts w:ascii="Arial Narrow" w:hAnsi="Arial Narrow" w:cs="Times New Roman"/>
          <w:b/>
          <w:sz w:val="24"/>
          <w:szCs w:val="24"/>
        </w:rPr>
        <w:t>1996.</w:t>
      </w:r>
    </w:p>
    <w:sectPr w:rsidR="001D4466" w:rsidRPr="002F325B" w:rsidSect="009C5D68"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83802" w14:textId="77777777" w:rsidR="00DE7B1D" w:rsidRDefault="00DE7B1D" w:rsidP="00CC75C9">
      <w:pPr>
        <w:spacing w:after="0" w:line="240" w:lineRule="auto"/>
      </w:pPr>
      <w:r>
        <w:separator/>
      </w:r>
    </w:p>
  </w:endnote>
  <w:endnote w:type="continuationSeparator" w:id="0">
    <w:p w14:paraId="5A432287" w14:textId="77777777" w:rsidR="00DE7B1D" w:rsidRDefault="00DE7B1D" w:rsidP="00CC7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8317"/>
      <w:docPartObj>
        <w:docPartGallery w:val="Page Numbers (Bottom of Page)"/>
        <w:docPartUnique/>
      </w:docPartObj>
    </w:sdtPr>
    <w:sdtEndPr/>
    <w:sdtContent>
      <w:p w14:paraId="7CEE8E5F" w14:textId="77777777" w:rsidR="00CC75C9" w:rsidRDefault="00AB75F2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4425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6D8BA83" w14:textId="77777777" w:rsidR="00CC75C9" w:rsidRDefault="00CC75C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255A3" w14:textId="77777777" w:rsidR="00DE7B1D" w:rsidRDefault="00DE7B1D" w:rsidP="00CC75C9">
      <w:pPr>
        <w:spacing w:after="0" w:line="240" w:lineRule="auto"/>
      </w:pPr>
      <w:r>
        <w:separator/>
      </w:r>
    </w:p>
  </w:footnote>
  <w:footnote w:type="continuationSeparator" w:id="0">
    <w:p w14:paraId="5FAF474D" w14:textId="77777777" w:rsidR="00DE7B1D" w:rsidRDefault="00DE7B1D" w:rsidP="00CC75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5646"/>
    <w:multiLevelType w:val="hybridMultilevel"/>
    <w:tmpl w:val="FFB8D50A"/>
    <w:lvl w:ilvl="0" w:tplc="9EBAE24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B0712"/>
    <w:multiLevelType w:val="hybridMultilevel"/>
    <w:tmpl w:val="B87AB6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F55D38"/>
    <w:multiLevelType w:val="hybridMultilevel"/>
    <w:tmpl w:val="119E3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D7C71"/>
    <w:multiLevelType w:val="singleLevel"/>
    <w:tmpl w:val="C34E0F1E"/>
    <w:lvl w:ilvl="0">
      <w:start w:val="19"/>
      <w:numFmt w:val="upperLetter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432EF5"/>
    <w:multiLevelType w:val="hybridMultilevel"/>
    <w:tmpl w:val="2934F7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7417E"/>
    <w:multiLevelType w:val="hybridMultilevel"/>
    <w:tmpl w:val="72F80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D5962"/>
    <w:multiLevelType w:val="hybridMultilevel"/>
    <w:tmpl w:val="73948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1F041D"/>
    <w:multiLevelType w:val="hybridMultilevel"/>
    <w:tmpl w:val="3E48A9D6"/>
    <w:lvl w:ilvl="0" w:tplc="9EBAE24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27D13EFD"/>
    <w:multiLevelType w:val="hybridMultilevel"/>
    <w:tmpl w:val="142E9D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265FA"/>
    <w:multiLevelType w:val="hybridMultilevel"/>
    <w:tmpl w:val="1C00A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D46C5"/>
    <w:multiLevelType w:val="hybridMultilevel"/>
    <w:tmpl w:val="0F907A4C"/>
    <w:lvl w:ilvl="0" w:tplc="FEE08E9A">
      <w:start w:val="1"/>
      <w:numFmt w:val="decimal"/>
      <w:lvlText w:val="%1."/>
      <w:lvlJc w:val="left"/>
      <w:pPr>
        <w:ind w:left="100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26" w:hanging="360"/>
      </w:pPr>
    </w:lvl>
    <w:lvl w:ilvl="2" w:tplc="0409001B" w:tentative="1">
      <w:start w:val="1"/>
      <w:numFmt w:val="lowerRoman"/>
      <w:lvlText w:val="%3."/>
      <w:lvlJc w:val="right"/>
      <w:pPr>
        <w:ind w:left="2446" w:hanging="180"/>
      </w:pPr>
    </w:lvl>
    <w:lvl w:ilvl="3" w:tplc="0409000F" w:tentative="1">
      <w:start w:val="1"/>
      <w:numFmt w:val="decimal"/>
      <w:lvlText w:val="%4."/>
      <w:lvlJc w:val="left"/>
      <w:pPr>
        <w:ind w:left="3166" w:hanging="360"/>
      </w:pPr>
    </w:lvl>
    <w:lvl w:ilvl="4" w:tplc="04090019" w:tentative="1">
      <w:start w:val="1"/>
      <w:numFmt w:val="lowerLetter"/>
      <w:lvlText w:val="%5."/>
      <w:lvlJc w:val="left"/>
      <w:pPr>
        <w:ind w:left="3886" w:hanging="360"/>
      </w:pPr>
    </w:lvl>
    <w:lvl w:ilvl="5" w:tplc="0409001B" w:tentative="1">
      <w:start w:val="1"/>
      <w:numFmt w:val="lowerRoman"/>
      <w:lvlText w:val="%6."/>
      <w:lvlJc w:val="right"/>
      <w:pPr>
        <w:ind w:left="4606" w:hanging="180"/>
      </w:pPr>
    </w:lvl>
    <w:lvl w:ilvl="6" w:tplc="0409000F" w:tentative="1">
      <w:start w:val="1"/>
      <w:numFmt w:val="decimal"/>
      <w:lvlText w:val="%7."/>
      <w:lvlJc w:val="left"/>
      <w:pPr>
        <w:ind w:left="5326" w:hanging="360"/>
      </w:pPr>
    </w:lvl>
    <w:lvl w:ilvl="7" w:tplc="04090019" w:tentative="1">
      <w:start w:val="1"/>
      <w:numFmt w:val="lowerLetter"/>
      <w:lvlText w:val="%8."/>
      <w:lvlJc w:val="left"/>
      <w:pPr>
        <w:ind w:left="6046" w:hanging="360"/>
      </w:pPr>
    </w:lvl>
    <w:lvl w:ilvl="8" w:tplc="0409001B" w:tentative="1">
      <w:start w:val="1"/>
      <w:numFmt w:val="lowerRoman"/>
      <w:lvlText w:val="%9."/>
      <w:lvlJc w:val="right"/>
      <w:pPr>
        <w:ind w:left="6766" w:hanging="180"/>
      </w:pPr>
    </w:lvl>
  </w:abstractNum>
  <w:abstractNum w:abstractNumId="11" w15:restartNumberingAfterBreak="0">
    <w:nsid w:val="36A223A5"/>
    <w:multiLevelType w:val="hybridMultilevel"/>
    <w:tmpl w:val="4D368E50"/>
    <w:lvl w:ilvl="0" w:tplc="9EBAE240">
      <w:start w:val="1"/>
      <w:numFmt w:val="decimal"/>
      <w:lvlText w:val="%1."/>
      <w:lvlJc w:val="left"/>
      <w:pPr>
        <w:ind w:left="14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CC1ED2"/>
    <w:multiLevelType w:val="hybridMultilevel"/>
    <w:tmpl w:val="10526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7D7485"/>
    <w:multiLevelType w:val="hybridMultilevel"/>
    <w:tmpl w:val="D5B88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D77C5"/>
    <w:multiLevelType w:val="hybridMultilevel"/>
    <w:tmpl w:val="2F6238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15" w15:restartNumberingAfterBreak="0">
    <w:nsid w:val="40350067"/>
    <w:multiLevelType w:val="hybridMultilevel"/>
    <w:tmpl w:val="1C00A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E60DC"/>
    <w:multiLevelType w:val="hybridMultilevel"/>
    <w:tmpl w:val="3D42A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C24EE"/>
    <w:multiLevelType w:val="hybridMultilevel"/>
    <w:tmpl w:val="AAA27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944652"/>
    <w:multiLevelType w:val="hybridMultilevel"/>
    <w:tmpl w:val="AAA27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EA58C1"/>
    <w:multiLevelType w:val="hybridMultilevel"/>
    <w:tmpl w:val="96420A8E"/>
    <w:lvl w:ilvl="0" w:tplc="9EBAE2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3" w:hanging="360"/>
      </w:pPr>
    </w:lvl>
    <w:lvl w:ilvl="2" w:tplc="0409001B" w:tentative="1">
      <w:start w:val="1"/>
      <w:numFmt w:val="lowerRoman"/>
      <w:lvlText w:val="%3."/>
      <w:lvlJc w:val="right"/>
      <w:pPr>
        <w:ind w:left="1443" w:hanging="180"/>
      </w:pPr>
    </w:lvl>
    <w:lvl w:ilvl="3" w:tplc="0409000F" w:tentative="1">
      <w:start w:val="1"/>
      <w:numFmt w:val="decimal"/>
      <w:lvlText w:val="%4."/>
      <w:lvlJc w:val="left"/>
      <w:pPr>
        <w:ind w:left="2163" w:hanging="360"/>
      </w:pPr>
    </w:lvl>
    <w:lvl w:ilvl="4" w:tplc="04090019" w:tentative="1">
      <w:start w:val="1"/>
      <w:numFmt w:val="lowerLetter"/>
      <w:lvlText w:val="%5."/>
      <w:lvlJc w:val="left"/>
      <w:pPr>
        <w:ind w:left="2883" w:hanging="360"/>
      </w:pPr>
    </w:lvl>
    <w:lvl w:ilvl="5" w:tplc="0409001B" w:tentative="1">
      <w:start w:val="1"/>
      <w:numFmt w:val="lowerRoman"/>
      <w:lvlText w:val="%6."/>
      <w:lvlJc w:val="right"/>
      <w:pPr>
        <w:ind w:left="3603" w:hanging="180"/>
      </w:pPr>
    </w:lvl>
    <w:lvl w:ilvl="6" w:tplc="0409000F" w:tentative="1">
      <w:start w:val="1"/>
      <w:numFmt w:val="decimal"/>
      <w:lvlText w:val="%7."/>
      <w:lvlJc w:val="left"/>
      <w:pPr>
        <w:ind w:left="4323" w:hanging="360"/>
      </w:pPr>
    </w:lvl>
    <w:lvl w:ilvl="7" w:tplc="04090019" w:tentative="1">
      <w:start w:val="1"/>
      <w:numFmt w:val="lowerLetter"/>
      <w:lvlText w:val="%8."/>
      <w:lvlJc w:val="left"/>
      <w:pPr>
        <w:ind w:left="5043" w:hanging="360"/>
      </w:pPr>
    </w:lvl>
    <w:lvl w:ilvl="8" w:tplc="0409001B" w:tentative="1">
      <w:start w:val="1"/>
      <w:numFmt w:val="lowerRoman"/>
      <w:lvlText w:val="%9."/>
      <w:lvlJc w:val="right"/>
      <w:pPr>
        <w:ind w:left="5763" w:hanging="180"/>
      </w:pPr>
    </w:lvl>
  </w:abstractNum>
  <w:abstractNum w:abstractNumId="20" w15:restartNumberingAfterBreak="0">
    <w:nsid w:val="4E292F4E"/>
    <w:multiLevelType w:val="hybridMultilevel"/>
    <w:tmpl w:val="F670B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23782D"/>
    <w:multiLevelType w:val="hybridMultilevel"/>
    <w:tmpl w:val="B712D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32111"/>
    <w:multiLevelType w:val="hybridMultilevel"/>
    <w:tmpl w:val="89BEB4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C87A3A"/>
    <w:multiLevelType w:val="hybridMultilevel"/>
    <w:tmpl w:val="ADFE8BDE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41F4197"/>
    <w:multiLevelType w:val="hybridMultilevel"/>
    <w:tmpl w:val="E8046E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822D3E"/>
    <w:multiLevelType w:val="hybridMultilevel"/>
    <w:tmpl w:val="A8A8B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300A5D"/>
    <w:multiLevelType w:val="hybridMultilevel"/>
    <w:tmpl w:val="8E20F048"/>
    <w:lvl w:ilvl="0" w:tplc="9EBAE24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F5FBA"/>
    <w:multiLevelType w:val="hybridMultilevel"/>
    <w:tmpl w:val="5CFA40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6054A1"/>
    <w:multiLevelType w:val="hybridMultilevel"/>
    <w:tmpl w:val="1C00A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5"/>
  </w:num>
  <w:num w:numId="3">
    <w:abstractNumId w:val="21"/>
  </w:num>
  <w:num w:numId="4">
    <w:abstractNumId w:val="9"/>
  </w:num>
  <w:num w:numId="5">
    <w:abstractNumId w:val="28"/>
  </w:num>
  <w:num w:numId="6">
    <w:abstractNumId w:val="13"/>
  </w:num>
  <w:num w:numId="7">
    <w:abstractNumId w:val="3"/>
    <w:lvlOverride w:ilvl="0">
      <w:lvl w:ilvl="0">
        <w:start w:val="1"/>
        <w:numFmt w:val="upperLetter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8">
    <w:abstractNumId w:val="17"/>
  </w:num>
  <w:num w:numId="9">
    <w:abstractNumId w:val="18"/>
  </w:num>
  <w:num w:numId="10">
    <w:abstractNumId w:val="27"/>
  </w:num>
  <w:num w:numId="11">
    <w:abstractNumId w:val="2"/>
  </w:num>
  <w:num w:numId="12">
    <w:abstractNumId w:val="10"/>
  </w:num>
  <w:num w:numId="13">
    <w:abstractNumId w:val="12"/>
  </w:num>
  <w:num w:numId="14">
    <w:abstractNumId w:val="6"/>
  </w:num>
  <w:num w:numId="15">
    <w:abstractNumId w:val="20"/>
  </w:num>
  <w:num w:numId="16">
    <w:abstractNumId w:val="8"/>
  </w:num>
  <w:num w:numId="17">
    <w:abstractNumId w:val="7"/>
  </w:num>
  <w:num w:numId="18">
    <w:abstractNumId w:val="5"/>
  </w:num>
  <w:num w:numId="19">
    <w:abstractNumId w:val="11"/>
  </w:num>
  <w:num w:numId="20">
    <w:abstractNumId w:val="0"/>
  </w:num>
  <w:num w:numId="21">
    <w:abstractNumId w:val="19"/>
  </w:num>
  <w:num w:numId="22">
    <w:abstractNumId w:val="26"/>
  </w:num>
  <w:num w:numId="23">
    <w:abstractNumId w:val="14"/>
  </w:num>
  <w:num w:numId="24">
    <w:abstractNumId w:val="16"/>
  </w:num>
  <w:num w:numId="25">
    <w:abstractNumId w:val="1"/>
  </w:num>
  <w:num w:numId="26">
    <w:abstractNumId w:val="22"/>
  </w:num>
  <w:num w:numId="27">
    <w:abstractNumId w:val="24"/>
  </w:num>
  <w:num w:numId="28">
    <w:abstractNumId w:val="25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466"/>
    <w:rsid w:val="0001528A"/>
    <w:rsid w:val="00052EA2"/>
    <w:rsid w:val="0007469B"/>
    <w:rsid w:val="000B214D"/>
    <w:rsid w:val="0012526B"/>
    <w:rsid w:val="00144AF6"/>
    <w:rsid w:val="001D4466"/>
    <w:rsid w:val="001E1A76"/>
    <w:rsid w:val="001E483C"/>
    <w:rsid w:val="0020053C"/>
    <w:rsid w:val="002063B5"/>
    <w:rsid w:val="00212A74"/>
    <w:rsid w:val="00225400"/>
    <w:rsid w:val="0023329A"/>
    <w:rsid w:val="00236DC9"/>
    <w:rsid w:val="002663E1"/>
    <w:rsid w:val="002A5270"/>
    <w:rsid w:val="002C608E"/>
    <w:rsid w:val="002F325B"/>
    <w:rsid w:val="00302532"/>
    <w:rsid w:val="00365503"/>
    <w:rsid w:val="003D5042"/>
    <w:rsid w:val="00400F67"/>
    <w:rsid w:val="0043384A"/>
    <w:rsid w:val="004E4E65"/>
    <w:rsid w:val="00501297"/>
    <w:rsid w:val="005029BB"/>
    <w:rsid w:val="00513251"/>
    <w:rsid w:val="005326E9"/>
    <w:rsid w:val="00553AFC"/>
    <w:rsid w:val="005F3E66"/>
    <w:rsid w:val="006924CE"/>
    <w:rsid w:val="006D43E6"/>
    <w:rsid w:val="00714A6F"/>
    <w:rsid w:val="00723799"/>
    <w:rsid w:val="007338E4"/>
    <w:rsid w:val="0076352F"/>
    <w:rsid w:val="0077318E"/>
    <w:rsid w:val="007E1E7B"/>
    <w:rsid w:val="00827B5C"/>
    <w:rsid w:val="00851889"/>
    <w:rsid w:val="00876C98"/>
    <w:rsid w:val="008B0234"/>
    <w:rsid w:val="0090401B"/>
    <w:rsid w:val="00957592"/>
    <w:rsid w:val="0096195E"/>
    <w:rsid w:val="00983070"/>
    <w:rsid w:val="00A02F7D"/>
    <w:rsid w:val="00A03FD9"/>
    <w:rsid w:val="00A44470"/>
    <w:rsid w:val="00AA7363"/>
    <w:rsid w:val="00AB0592"/>
    <w:rsid w:val="00AB1AAA"/>
    <w:rsid w:val="00AB75F2"/>
    <w:rsid w:val="00B21481"/>
    <w:rsid w:val="00B236A9"/>
    <w:rsid w:val="00B8571A"/>
    <w:rsid w:val="00C31B93"/>
    <w:rsid w:val="00C4425D"/>
    <w:rsid w:val="00CC75C9"/>
    <w:rsid w:val="00CD4036"/>
    <w:rsid w:val="00DE7B1D"/>
    <w:rsid w:val="00E02DA4"/>
    <w:rsid w:val="00E05213"/>
    <w:rsid w:val="00E9085E"/>
    <w:rsid w:val="00E97A98"/>
    <w:rsid w:val="00EC796B"/>
    <w:rsid w:val="00EF0AB7"/>
    <w:rsid w:val="00F40DB1"/>
    <w:rsid w:val="00F77DC7"/>
    <w:rsid w:val="00FD1C8E"/>
    <w:rsid w:val="00FF1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03AEA"/>
  <w15:docId w15:val="{642780E5-0126-4172-96CE-2F9A82F0E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0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18E"/>
    <w:pPr>
      <w:ind w:left="720"/>
      <w:contextualSpacing/>
    </w:pPr>
  </w:style>
  <w:style w:type="character" w:styleId="Strong">
    <w:name w:val="Strong"/>
    <w:basedOn w:val="DefaultParagraphFont"/>
    <w:qFormat/>
    <w:rsid w:val="0077318E"/>
    <w:rPr>
      <w:b/>
      <w:bCs/>
    </w:rPr>
  </w:style>
  <w:style w:type="character" w:styleId="Emphasis">
    <w:name w:val="Emphasis"/>
    <w:basedOn w:val="DefaultParagraphFont"/>
    <w:qFormat/>
    <w:rsid w:val="0077318E"/>
    <w:rPr>
      <w:i/>
      <w:iCs/>
    </w:rPr>
  </w:style>
  <w:style w:type="paragraph" w:styleId="NormalWeb">
    <w:name w:val="Normal (Web)"/>
    <w:basedOn w:val="Normal"/>
    <w:rsid w:val="00773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C75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75C9"/>
  </w:style>
  <w:style w:type="paragraph" w:styleId="Footer">
    <w:name w:val="footer"/>
    <w:basedOn w:val="Normal"/>
    <w:link w:val="FooterChar"/>
    <w:uiPriority w:val="99"/>
    <w:unhideWhenUsed/>
    <w:rsid w:val="00CC75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5C9"/>
  </w:style>
  <w:style w:type="character" w:customStyle="1" w:styleId="GreekSymbols">
    <w:name w:val="Greek Symbols"/>
    <w:rsid w:val="001E483C"/>
    <w:rPr>
      <w:rFonts w:ascii="Symbol" w:hAnsi="Symbol"/>
    </w:rPr>
  </w:style>
  <w:style w:type="character" w:customStyle="1" w:styleId="databold">
    <w:name w:val="data_bold"/>
    <w:basedOn w:val="DefaultParagraphFont"/>
    <w:rsid w:val="001E483C"/>
  </w:style>
  <w:style w:type="character" w:customStyle="1" w:styleId="label">
    <w:name w:val="label"/>
    <w:basedOn w:val="DefaultParagraphFont"/>
    <w:rsid w:val="001E483C"/>
  </w:style>
  <w:style w:type="character" w:styleId="Hyperlink">
    <w:name w:val="Hyperlink"/>
    <w:basedOn w:val="DefaultParagraphFont"/>
    <w:uiPriority w:val="99"/>
    <w:unhideWhenUsed/>
    <w:rsid w:val="003655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7358/MP.21.2.5473" TargetMode="External"/><Relationship Id="rId13" Type="http://schemas.openxmlformats.org/officeDocument/2006/relationships/hyperlink" Target="http://www.ncbi.nlm.nih.gov/pubmed?term=%22M%C4%83rc%C4%83u%C5%A3eanu%20C%22%5BAuthor%5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cbi.nlm.nih.gov/pubmed?term=%22Erimescu%20R%22%5BAuthor%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cbi.nlm.nih.gov/pubmed?term=%22Jiv%C4%83nescu%20A%22%5BAuthor%5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ncbi.nlm.nih.gov/pubmed?term=%22Bratu%20D%22%5BAuthor%5D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cbi.nlm.nih.gov/pubmed?term=%22Gogu%C5%A3%C4%83%20LM%22%5BAuthor%5D" TargetMode="External"/><Relationship Id="rId14" Type="http://schemas.openxmlformats.org/officeDocument/2006/relationships/hyperlink" Target="https://doi.org/10.1117/12.22802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C0A54-5607-40F9-9D66-8CAEE04D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Goguta</dc:creator>
  <cp:lastModifiedBy>Goguta Luciana</cp:lastModifiedBy>
  <cp:revision>2</cp:revision>
  <dcterms:created xsi:type="dcterms:W3CDTF">2022-01-14T13:14:00Z</dcterms:created>
  <dcterms:modified xsi:type="dcterms:W3CDTF">2022-01-14T13:14:00Z</dcterms:modified>
</cp:coreProperties>
</file>