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CC42B50" w:rsidR="00A84E2D" w:rsidRPr="00556F2B" w:rsidRDefault="00483BED" w:rsidP="00CD7356">
      <w:pPr>
        <w:spacing w:line="240" w:lineRule="auto"/>
        <w:jc w:val="center"/>
        <w:rPr>
          <w:rFonts w:ascii="Arial" w:hAnsi="Arial" w:cs="Arial"/>
          <w:b/>
          <w:color w:val="0000FF"/>
          <w:sz w:val="32"/>
          <w:szCs w:val="32"/>
          <w:lang w:val="ro-RO"/>
        </w:rPr>
      </w:pPr>
      <w:r>
        <w:rPr>
          <w:noProof/>
          <w:lang w:val="ro-RO" w:eastAsia="ro-RO"/>
        </w:rPr>
        <w:drawing>
          <wp:anchor distT="0" distB="0" distL="114300" distR="114300" simplePos="0" relativeHeight="251655680" behindDoc="1" locked="0" layoutInCell="1" allowOverlap="1" wp14:anchorId="29A1712D" wp14:editId="6074D2B4">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405441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0F7A07">
        <w:rPr>
          <w:rFonts w:ascii="Arial" w:hAnsi="Arial" w:cs="Arial"/>
          <w:b/>
          <w:color w:val="FF0000"/>
          <w:sz w:val="36"/>
          <w:szCs w:val="36"/>
          <w:lang w:val="ro-RO"/>
        </w:rPr>
        <w:t xml:space="preserve"> UȚU</w:t>
      </w:r>
    </w:p>
    <w:p w14:paraId="5B225B60" w14:textId="174CD233"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0F7A07">
        <w:rPr>
          <w:rFonts w:ascii="Arial" w:hAnsi="Arial" w:cs="Arial"/>
          <w:b/>
          <w:color w:val="FF0000"/>
          <w:sz w:val="36"/>
          <w:szCs w:val="36"/>
          <w:lang w:val="ro-RO"/>
        </w:rPr>
        <w:t xml:space="preserve"> DIANA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29B03156"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___</w:t>
      </w:r>
      <w:r w:rsidR="00E716C9">
        <w:rPr>
          <w:rFonts w:ascii="Arial" w:hAnsi="Arial" w:cs="Arial"/>
          <w:b/>
          <w:sz w:val="32"/>
          <w:szCs w:val="32"/>
          <w:lang w:val="ro-RO"/>
        </w:rPr>
        <w:t>Șef de lucrări</w:t>
      </w:r>
      <w:r w:rsidR="00F61B62" w:rsidRPr="00F61B62">
        <w:rPr>
          <w:rFonts w:ascii="Arial" w:hAnsi="Arial" w:cs="Arial"/>
          <w:b/>
          <w:sz w:val="32"/>
          <w:szCs w:val="32"/>
          <w:lang w:val="ro-RO"/>
        </w:rPr>
        <w:t>_________  POZIŢIA _</w:t>
      </w:r>
      <w:r w:rsidR="00E716C9">
        <w:rPr>
          <w:rFonts w:ascii="Arial" w:hAnsi="Arial" w:cs="Arial"/>
          <w:b/>
          <w:sz w:val="32"/>
          <w:szCs w:val="32"/>
          <w:lang w:val="ro-RO"/>
        </w:rPr>
        <w:t>53</w:t>
      </w:r>
      <w:r w:rsidR="00F61B62" w:rsidRPr="00F61B62">
        <w:rPr>
          <w:rFonts w:ascii="Arial" w:hAnsi="Arial" w:cs="Arial"/>
          <w:b/>
          <w:sz w:val="32"/>
          <w:szCs w:val="32"/>
          <w:lang w:val="ro-RO"/>
        </w:rPr>
        <w:t xml:space="preserve">_      </w:t>
      </w:r>
    </w:p>
    <w:p w14:paraId="4B6E33CF" w14:textId="7D030493"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FACULTATEA DE ____</w:t>
      </w:r>
      <w:r w:rsidR="00E716C9">
        <w:rPr>
          <w:rFonts w:ascii="Arial" w:hAnsi="Arial" w:cs="Arial"/>
          <w:b/>
          <w:sz w:val="32"/>
          <w:szCs w:val="32"/>
          <w:lang w:val="ro-RO"/>
        </w:rPr>
        <w:t>Farmacie</w:t>
      </w:r>
      <w:r w:rsidRPr="00F61B62">
        <w:rPr>
          <w:rFonts w:ascii="Arial" w:hAnsi="Arial" w:cs="Arial"/>
          <w:b/>
          <w:sz w:val="32"/>
          <w:szCs w:val="32"/>
          <w:lang w:val="ro-RO"/>
        </w:rPr>
        <w:t>_____</w:t>
      </w:r>
    </w:p>
    <w:p w14:paraId="5DC6581A" w14:textId="668BCEA6" w:rsidR="00F61B62" w:rsidRPr="00F61B62" w:rsidRDefault="00E716C9" w:rsidP="00F61B62">
      <w:pPr>
        <w:spacing w:line="360" w:lineRule="auto"/>
        <w:jc w:val="center"/>
        <w:rPr>
          <w:rFonts w:ascii="Arial" w:hAnsi="Arial" w:cs="Arial"/>
          <w:b/>
          <w:sz w:val="32"/>
          <w:szCs w:val="32"/>
          <w:lang w:val="ro-RO"/>
        </w:rPr>
      </w:pPr>
      <w:r>
        <w:rPr>
          <w:rFonts w:ascii="Arial" w:hAnsi="Arial" w:cs="Arial"/>
          <w:b/>
          <w:sz w:val="32"/>
          <w:szCs w:val="32"/>
          <w:lang w:val="ro-RO"/>
        </w:rPr>
        <w:t>DEPARTAMENTUL _II</w:t>
      </w:r>
      <w:r w:rsidR="00F61B62" w:rsidRPr="00F61B62">
        <w:rPr>
          <w:rFonts w:ascii="Arial" w:hAnsi="Arial" w:cs="Arial"/>
          <w:b/>
          <w:sz w:val="32"/>
          <w:szCs w:val="32"/>
          <w:lang w:val="ro-RO"/>
        </w:rPr>
        <w:t>_</w:t>
      </w:r>
    </w:p>
    <w:p w14:paraId="1D2EB75D" w14:textId="46B1B813"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DISCIPLINA _</w:t>
      </w:r>
      <w:r w:rsidR="00E716C9" w:rsidRPr="00E716C9">
        <w:t xml:space="preserve"> </w:t>
      </w:r>
      <w:proofErr w:type="spellStart"/>
      <w:r w:rsidR="00E716C9" w:rsidRPr="00E716C9">
        <w:rPr>
          <w:rFonts w:ascii="Arial" w:hAnsi="Arial" w:cs="Arial"/>
          <w:b/>
          <w:sz w:val="32"/>
          <w:szCs w:val="32"/>
        </w:rPr>
        <w:t>Microbiologie</w:t>
      </w:r>
      <w:proofErr w:type="spellEnd"/>
      <w:r w:rsidR="00E716C9" w:rsidRPr="00E716C9">
        <w:rPr>
          <w:rFonts w:ascii="Arial" w:hAnsi="Arial" w:cs="Arial"/>
          <w:b/>
          <w:sz w:val="32"/>
          <w:szCs w:val="32"/>
        </w:rPr>
        <w:t xml:space="preserve">; </w:t>
      </w:r>
      <w:proofErr w:type="spellStart"/>
      <w:r w:rsidR="00E716C9" w:rsidRPr="00E716C9">
        <w:rPr>
          <w:rFonts w:ascii="Arial" w:hAnsi="Arial" w:cs="Arial"/>
          <w:b/>
          <w:sz w:val="32"/>
          <w:szCs w:val="32"/>
        </w:rPr>
        <w:t>Microbiologie</w:t>
      </w:r>
      <w:proofErr w:type="spellEnd"/>
      <w:r w:rsidR="00E716C9" w:rsidRPr="00E716C9">
        <w:rPr>
          <w:rFonts w:ascii="Arial" w:hAnsi="Arial" w:cs="Arial"/>
          <w:b/>
          <w:sz w:val="32"/>
          <w:szCs w:val="32"/>
        </w:rPr>
        <w:t xml:space="preserve"> (FFR)</w:t>
      </w:r>
      <w:r w:rsidR="00E716C9" w:rsidRPr="00E716C9">
        <w:rPr>
          <w:rFonts w:ascii="Arial" w:hAnsi="Arial" w:cs="Arial"/>
          <w:b/>
          <w:sz w:val="32"/>
          <w:szCs w:val="32"/>
          <w:lang w:val="ro-RO"/>
        </w:rPr>
        <w:t xml:space="preserve"> </w:t>
      </w:r>
      <w:r w:rsidRPr="00F61B62">
        <w:rPr>
          <w:rFonts w:ascii="Arial" w:hAnsi="Arial" w:cs="Arial"/>
          <w:b/>
          <w:sz w:val="32"/>
          <w:szCs w:val="32"/>
          <w:lang w:val="ro-RO"/>
        </w:rPr>
        <w:t>__</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7863942"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F4A16">
        <w:rPr>
          <w:rFonts w:ascii="Arial" w:hAnsi="Arial" w:cs="Arial"/>
          <w:b/>
          <w:color w:val="181818"/>
          <w:sz w:val="28"/>
          <w:szCs w:val="28"/>
          <w:lang w:val="ro-RO"/>
        </w:rPr>
        <w:t>__</w:t>
      </w:r>
      <w:r w:rsidR="00E716C9" w:rsidRPr="00E716C9">
        <w:t xml:space="preserve"> </w:t>
      </w:r>
      <w:r w:rsidR="00E716C9" w:rsidRPr="00E716C9">
        <w:rPr>
          <w:rFonts w:ascii="Arial" w:hAnsi="Arial" w:cs="Arial"/>
          <w:b/>
          <w:color w:val="181818"/>
          <w:sz w:val="28"/>
          <w:szCs w:val="28"/>
          <w:lang w:val="ro-RO"/>
        </w:rPr>
        <w:t>decembrie 2021 – martie 2022</w:t>
      </w:r>
      <w:r w:rsidR="00EF4A16">
        <w:rPr>
          <w:rFonts w:ascii="Arial" w:hAnsi="Arial" w:cs="Arial"/>
          <w:b/>
          <w:color w:val="181818"/>
          <w:sz w:val="28"/>
          <w:szCs w:val="28"/>
          <w:lang w:val="ro-RO"/>
        </w:rPr>
        <w:t>___</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6789C4A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9C4DF7">
        <w:rPr>
          <w:rFonts w:ascii="Arial" w:hAnsi="Arial" w:cs="Arial"/>
          <w:b/>
          <w:sz w:val="24"/>
          <w:szCs w:val="24"/>
          <w:lang w:val="ro-RO"/>
        </w:rPr>
        <w:t xml:space="preserve"> UȚU</w:t>
      </w:r>
    </w:p>
    <w:p w14:paraId="5A4FFE87" w14:textId="7937A44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9C4DF7">
        <w:rPr>
          <w:rFonts w:ascii="Arial" w:hAnsi="Arial" w:cs="Arial"/>
          <w:b/>
          <w:sz w:val="24"/>
          <w:szCs w:val="24"/>
          <w:lang w:val="ro-RO"/>
        </w:rPr>
        <w:t xml:space="preserve"> DIANA</w:t>
      </w:r>
    </w:p>
    <w:p w14:paraId="49E46A51" w14:textId="139E9CB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9C4DF7">
        <w:rPr>
          <w:rFonts w:ascii="Arial" w:hAnsi="Arial" w:cs="Arial"/>
          <w:b/>
          <w:sz w:val="24"/>
          <w:szCs w:val="24"/>
          <w:lang w:val="ro-RO"/>
        </w:rPr>
        <w:t xml:space="preserve"> </w:t>
      </w:r>
      <w:r w:rsidR="0094027F" w:rsidRPr="0094027F">
        <w:rPr>
          <w:rFonts w:ascii="Arial" w:hAnsi="Arial" w:cs="Arial"/>
          <w:b/>
          <w:sz w:val="24"/>
          <w:szCs w:val="24"/>
          <w:lang w:val="ro-RO"/>
        </w:rPr>
        <w:t>Centrul Medical Explomed</w:t>
      </w:r>
    </w:p>
    <w:p w14:paraId="5ACF8722"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p>
    <w:p w14:paraId="667FF7CB"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p>
    <w:p w14:paraId="56521BC8"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EAC9DBD" w14:textId="77777777" w:rsidR="00591374" w:rsidRDefault="00591374" w:rsidP="00061AD0">
      <w:pPr>
        <w:spacing w:after="0" w:line="240" w:lineRule="auto"/>
        <w:jc w:val="both"/>
        <w:rPr>
          <w:rFonts w:ascii="Arial" w:hAnsi="Arial" w:cs="Arial"/>
          <w:sz w:val="24"/>
          <w:szCs w:val="24"/>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1DEB03A8"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591374" w:rsidRPr="00591374">
              <w:rPr>
                <w:rFonts w:ascii="Arial" w:hAnsi="Arial" w:cs="Arial"/>
                <w:color w:val="181818"/>
                <w:sz w:val="24"/>
                <w:szCs w:val="24"/>
                <w:lang w:val="ro-RO"/>
              </w:rPr>
              <w:t>382/16.04.2019</w:t>
            </w:r>
          </w:p>
        </w:tc>
        <w:tc>
          <w:tcPr>
            <w:tcW w:w="540" w:type="dxa"/>
          </w:tcPr>
          <w:p w14:paraId="152D45D7" w14:textId="08027BE7" w:rsidR="00A84A25" w:rsidRPr="00D0338F" w:rsidRDefault="00591374"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6C8924F7"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591374">
              <w:rPr>
                <w:rFonts w:ascii="Arial" w:hAnsi="Arial" w:cs="Arial"/>
                <w:color w:val="181818"/>
                <w:sz w:val="24"/>
                <w:szCs w:val="24"/>
                <w:lang w:val="ro-RO"/>
              </w:rPr>
              <w:t xml:space="preserve"> 67814/11.02.2019</w:t>
            </w:r>
          </w:p>
        </w:tc>
        <w:tc>
          <w:tcPr>
            <w:tcW w:w="540" w:type="dxa"/>
          </w:tcPr>
          <w:p w14:paraId="2B2CFC1F" w14:textId="625813B9" w:rsidR="00A84A25" w:rsidRPr="00D0338F" w:rsidRDefault="00591374"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645BF9E2" w:rsidR="00A84A25" w:rsidRPr="00D0338F" w:rsidRDefault="00591374"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378E5182" w:rsidR="00957BCD" w:rsidRPr="00D0338F" w:rsidRDefault="00591374"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69D9AC1C" w:rsidR="00957BCD" w:rsidRPr="00D0338F" w:rsidRDefault="00591374"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76B81890" w14:textId="41C24240" w:rsidR="005A6D24" w:rsidRPr="00D96F49" w:rsidRDefault="00483BED" w:rsidP="005A6D24">
      <w:pPr>
        <w:spacing w:after="0"/>
        <w:rPr>
          <w:rFonts w:ascii="Times New Roman" w:hAnsi="Times New Roman"/>
          <w:b/>
          <w:color w:val="181818"/>
          <w:sz w:val="24"/>
          <w:szCs w:val="24"/>
          <w:u w:val="single"/>
          <w:lang w:val="ro-RO"/>
        </w:rPr>
      </w:pPr>
      <w:r>
        <w:rPr>
          <w:noProof/>
          <w:lang w:val="ro-RO" w:eastAsia="ro-RO"/>
        </w:rPr>
        <w:drawing>
          <wp:anchor distT="0" distB="0" distL="114300" distR="114300" simplePos="0" relativeHeight="251657728" behindDoc="1" locked="0" layoutInCell="1" allowOverlap="1" wp14:anchorId="0519E058" wp14:editId="1BD12697">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34"/>
        <w:gridCol w:w="4251"/>
        <w:gridCol w:w="2683"/>
        <w:gridCol w:w="1434"/>
        <w:gridCol w:w="3548"/>
      </w:tblGrid>
      <w:tr w:rsidR="00F44324" w:rsidRPr="00F43D1D" w14:paraId="588D74E8" w14:textId="77777777" w:rsidTr="00BC3CFD">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3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251"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83"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4"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48"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F44324" w:rsidRPr="00D96F49" w14:paraId="396E9C8C" w14:textId="77777777" w:rsidTr="00BC3CFD">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34" w:type="dxa"/>
            <w:tcBorders>
              <w:top w:val="single" w:sz="4" w:space="0" w:color="auto"/>
              <w:left w:val="single" w:sz="4" w:space="0" w:color="auto"/>
              <w:bottom w:val="single" w:sz="4" w:space="0" w:color="auto"/>
              <w:right w:val="single" w:sz="4" w:space="0" w:color="auto"/>
            </w:tcBorders>
          </w:tcPr>
          <w:p w14:paraId="108599EB" w14:textId="20502FBB" w:rsidR="005A6D24" w:rsidRPr="00B674B9" w:rsidRDefault="00F44324" w:rsidP="00B674B9">
            <w:pPr>
              <w:spacing w:after="0" w:line="240" w:lineRule="auto"/>
              <w:jc w:val="both"/>
              <w:rPr>
                <w:rFonts w:ascii="Arial Narrow" w:hAnsi="Arial Narrow" w:cs="Arial"/>
                <w:color w:val="181818"/>
                <w:sz w:val="20"/>
                <w:szCs w:val="20"/>
                <w:lang w:val="ro-RO"/>
              </w:rPr>
            </w:pPr>
            <w:r w:rsidRPr="00F44324">
              <w:rPr>
                <w:rFonts w:ascii="Arial Narrow" w:hAnsi="Arial Narrow" w:cs="Arial"/>
                <w:b/>
                <w:color w:val="181818"/>
                <w:sz w:val="20"/>
                <w:szCs w:val="20"/>
                <w:lang w:val="ro-RO"/>
              </w:rPr>
              <w:t>D. Uțu</w:t>
            </w:r>
            <w:r w:rsidRPr="00F44324">
              <w:rPr>
                <w:rFonts w:ascii="Arial Narrow" w:hAnsi="Arial Narrow" w:cs="Arial"/>
                <w:color w:val="181818"/>
                <w:sz w:val="20"/>
                <w:szCs w:val="20"/>
                <w:lang w:val="ro-RO"/>
              </w:rPr>
              <w:t>, S. Pantea, D. Muntean, A. Sturza</w:t>
            </w:r>
          </w:p>
        </w:tc>
        <w:tc>
          <w:tcPr>
            <w:tcW w:w="4251" w:type="dxa"/>
            <w:tcBorders>
              <w:top w:val="single" w:sz="4" w:space="0" w:color="auto"/>
              <w:left w:val="single" w:sz="4" w:space="0" w:color="auto"/>
              <w:bottom w:val="single" w:sz="4" w:space="0" w:color="auto"/>
              <w:right w:val="single" w:sz="4" w:space="0" w:color="auto"/>
            </w:tcBorders>
          </w:tcPr>
          <w:p w14:paraId="706E7AC0" w14:textId="150D8F1B" w:rsidR="005A6D24" w:rsidRPr="00D96F49" w:rsidRDefault="00F44324" w:rsidP="00D0338F">
            <w:pPr>
              <w:spacing w:after="0" w:line="240" w:lineRule="auto"/>
              <w:jc w:val="both"/>
              <w:rPr>
                <w:rFonts w:ascii="Arial Narrow" w:hAnsi="Arial Narrow" w:cs="Arial"/>
                <w:b/>
                <w:color w:val="181818"/>
                <w:sz w:val="24"/>
                <w:szCs w:val="24"/>
                <w:lang w:val="ro-RO"/>
              </w:rPr>
            </w:pPr>
            <w:r w:rsidRPr="00F44324">
              <w:rPr>
                <w:rFonts w:ascii="Arial Narrow" w:hAnsi="Arial Narrow" w:cs="Arial"/>
                <w:b/>
                <w:color w:val="181818"/>
                <w:sz w:val="24"/>
                <w:szCs w:val="24"/>
                <w:lang w:val="ro-RO"/>
              </w:rPr>
              <w:t>Contribution of Monoamine Oxidases to Vascular Oxidative Stress in Patients With End Stage Renal Disease Requiring Hemodialysis</w:t>
            </w:r>
          </w:p>
        </w:tc>
        <w:tc>
          <w:tcPr>
            <w:tcW w:w="2683" w:type="dxa"/>
            <w:tcBorders>
              <w:top w:val="single" w:sz="4" w:space="0" w:color="auto"/>
              <w:left w:val="single" w:sz="4" w:space="0" w:color="auto"/>
              <w:bottom w:val="single" w:sz="4" w:space="0" w:color="auto"/>
              <w:right w:val="single" w:sz="4" w:space="0" w:color="auto"/>
            </w:tcBorders>
          </w:tcPr>
          <w:p w14:paraId="5968024C" w14:textId="5720803B" w:rsidR="005A6D24" w:rsidRPr="00D96F49" w:rsidRDefault="00F44324" w:rsidP="00F44324">
            <w:pPr>
              <w:spacing w:after="0" w:line="240" w:lineRule="auto"/>
              <w:jc w:val="both"/>
              <w:rPr>
                <w:rFonts w:ascii="Arial Narrow" w:hAnsi="Arial Narrow" w:cs="Arial"/>
                <w:b/>
                <w:color w:val="181818"/>
                <w:sz w:val="24"/>
                <w:szCs w:val="24"/>
                <w:lang w:val="ro-RO"/>
              </w:rPr>
            </w:pPr>
            <w:r w:rsidRPr="00F44324">
              <w:rPr>
                <w:rFonts w:ascii="Arial Narrow" w:hAnsi="Arial Narrow" w:cs="Arial"/>
                <w:b/>
                <w:color w:val="181818"/>
                <w:sz w:val="24"/>
                <w:szCs w:val="24"/>
              </w:rPr>
              <w:t>CANADIAN JOURNAL OF PHYSIOLOGY AND PHARMACOLOGY</w:t>
            </w:r>
            <w:r>
              <w:rPr>
                <w:rFonts w:ascii="Arial Narrow" w:hAnsi="Arial Narrow" w:cs="Arial"/>
                <w:b/>
                <w:color w:val="181818"/>
                <w:sz w:val="24"/>
                <w:szCs w:val="24"/>
              </w:rPr>
              <w:t xml:space="preserve">, 2017, </w:t>
            </w:r>
            <w:r>
              <w:rPr>
                <w:rFonts w:ascii="Arial Narrow" w:hAnsi="Arial Narrow" w:cs="Arial"/>
                <w:b/>
                <w:color w:val="181818"/>
                <w:sz w:val="24"/>
                <w:szCs w:val="24"/>
                <w:lang w:val="ro-RO"/>
              </w:rPr>
              <w:t xml:space="preserve">vol. 95, Iss. 11, pp. </w:t>
            </w:r>
            <w:r w:rsidRPr="00F44324">
              <w:rPr>
                <w:rFonts w:ascii="Arial Narrow" w:hAnsi="Arial Narrow" w:cs="Arial"/>
                <w:b/>
                <w:color w:val="181818"/>
                <w:sz w:val="24"/>
                <w:szCs w:val="24"/>
                <w:lang w:val="ro-RO"/>
              </w:rPr>
              <w:t>1383-1388</w:t>
            </w:r>
          </w:p>
        </w:tc>
        <w:tc>
          <w:tcPr>
            <w:tcW w:w="1434" w:type="dxa"/>
            <w:tcBorders>
              <w:top w:val="single" w:sz="4" w:space="0" w:color="auto"/>
              <w:left w:val="single" w:sz="4" w:space="0" w:color="auto"/>
              <w:bottom w:val="single" w:sz="4" w:space="0" w:color="auto"/>
              <w:right w:val="single" w:sz="4" w:space="0" w:color="auto"/>
            </w:tcBorders>
          </w:tcPr>
          <w:p w14:paraId="062D02D7" w14:textId="22236D7D" w:rsidR="005A6D24" w:rsidRPr="00D96F49" w:rsidRDefault="008E3B54" w:rsidP="00D0338F">
            <w:pPr>
              <w:spacing w:after="0" w:line="240" w:lineRule="auto"/>
              <w:jc w:val="both"/>
              <w:rPr>
                <w:rFonts w:ascii="Arial Narrow" w:hAnsi="Arial Narrow" w:cs="Arial"/>
                <w:b/>
                <w:color w:val="181818"/>
                <w:sz w:val="24"/>
                <w:szCs w:val="24"/>
                <w:lang w:val="ro-RO"/>
              </w:rPr>
            </w:pPr>
            <w:r w:rsidRPr="008E3B54">
              <w:rPr>
                <w:rFonts w:ascii="Arial Narrow" w:hAnsi="Arial Narrow" w:cs="Arial"/>
                <w:b/>
                <w:color w:val="181818"/>
                <w:sz w:val="24"/>
                <w:szCs w:val="24"/>
                <w:lang w:val="ro-RO"/>
              </w:rPr>
              <w:t>2.210</w:t>
            </w:r>
          </w:p>
        </w:tc>
        <w:tc>
          <w:tcPr>
            <w:tcW w:w="3548" w:type="dxa"/>
            <w:tcBorders>
              <w:top w:val="single" w:sz="4" w:space="0" w:color="auto"/>
              <w:left w:val="single" w:sz="4" w:space="0" w:color="auto"/>
              <w:bottom w:val="single" w:sz="4" w:space="0" w:color="auto"/>
              <w:right w:val="single" w:sz="4" w:space="0" w:color="auto"/>
            </w:tcBorders>
          </w:tcPr>
          <w:p w14:paraId="07D2B4CC" w14:textId="401E7126" w:rsidR="005A6D24" w:rsidRPr="00D96F49" w:rsidRDefault="00BC3CFD" w:rsidP="001C033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Universitatea de Medicina si Farmacie </w:t>
            </w:r>
            <w:r w:rsidRPr="001C033C">
              <w:rPr>
                <w:rFonts w:ascii="Arial Narrow" w:hAnsi="Arial Narrow" w:cs="Arial"/>
                <w:b/>
                <w:color w:val="181818"/>
                <w:sz w:val="24"/>
                <w:szCs w:val="24"/>
                <w:lang w:val="ro-RO"/>
              </w:rPr>
              <w:t>Victor Babes Timisoara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39"/>
        <w:gridCol w:w="4254"/>
        <w:gridCol w:w="2667"/>
        <w:gridCol w:w="1435"/>
        <w:gridCol w:w="3555"/>
      </w:tblGrid>
      <w:tr w:rsidR="005A6D24" w:rsidRPr="00F43D1D" w14:paraId="4CB1CE9D" w14:textId="77777777" w:rsidTr="001B7CF9">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39"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254"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67"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35"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55"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1B7CF9" w:rsidRPr="00D96F49" w14:paraId="7D6EF354" w14:textId="77777777" w:rsidTr="001B7CF9">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1B7CF9" w:rsidRPr="00D96F49" w:rsidRDefault="001B7CF9" w:rsidP="001B7CF9">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39" w:type="dxa"/>
            <w:tcBorders>
              <w:top w:val="single" w:sz="4" w:space="0" w:color="auto"/>
              <w:left w:val="single" w:sz="4" w:space="0" w:color="auto"/>
              <w:bottom w:val="single" w:sz="4" w:space="0" w:color="auto"/>
              <w:right w:val="single" w:sz="4" w:space="0" w:color="auto"/>
            </w:tcBorders>
          </w:tcPr>
          <w:p w14:paraId="0FC5997A" w14:textId="43A8AEFA" w:rsidR="001B7CF9" w:rsidRPr="00D96F49" w:rsidRDefault="001B7CF9" w:rsidP="001B7CF9">
            <w:pPr>
              <w:spacing w:after="0" w:line="240" w:lineRule="auto"/>
              <w:jc w:val="both"/>
              <w:rPr>
                <w:rFonts w:ascii="Arial Narrow" w:hAnsi="Arial Narrow" w:cs="Arial"/>
                <w:b/>
                <w:color w:val="181818"/>
                <w:sz w:val="20"/>
                <w:szCs w:val="20"/>
                <w:lang w:val="ro-RO"/>
              </w:rPr>
            </w:pPr>
            <w:r w:rsidRPr="00B674B9">
              <w:rPr>
                <w:rFonts w:ascii="Arial Narrow" w:hAnsi="Arial Narrow" w:cs="Arial"/>
                <w:color w:val="181818"/>
                <w:sz w:val="20"/>
                <w:szCs w:val="20"/>
                <w:lang w:val="ro-RO"/>
              </w:rPr>
              <w:t>A. Petrus, A. Sturza,</w:t>
            </w:r>
            <w:r>
              <w:rPr>
                <w:rFonts w:ascii="Arial Narrow" w:hAnsi="Arial Narrow" w:cs="Arial"/>
                <w:color w:val="181818"/>
                <w:sz w:val="20"/>
                <w:szCs w:val="20"/>
                <w:lang w:val="ro-RO"/>
              </w:rPr>
              <w:br/>
            </w:r>
            <w:r w:rsidRPr="00B674B9">
              <w:rPr>
                <w:rFonts w:ascii="Arial Narrow" w:hAnsi="Arial Narrow" w:cs="Arial"/>
                <w:b/>
                <w:color w:val="181818"/>
                <w:sz w:val="20"/>
                <w:szCs w:val="20"/>
                <w:lang w:val="ro-RO"/>
              </w:rPr>
              <w:t>D. Uțu</w:t>
            </w:r>
            <w:r w:rsidRPr="00B674B9">
              <w:rPr>
                <w:rFonts w:ascii="Arial Narrow" w:hAnsi="Arial Narrow" w:cs="Arial"/>
                <w:color w:val="181818"/>
                <w:sz w:val="20"/>
                <w:szCs w:val="20"/>
                <w:lang w:val="ro-RO"/>
              </w:rPr>
              <w:t>, O</w:t>
            </w:r>
            <w:r>
              <w:rPr>
                <w:rFonts w:ascii="Arial Narrow" w:hAnsi="Arial Narrow" w:cs="Arial"/>
                <w:color w:val="181818"/>
                <w:sz w:val="20"/>
                <w:szCs w:val="20"/>
                <w:lang w:val="ro-RO"/>
              </w:rPr>
              <w:t>.</w:t>
            </w:r>
            <w:r w:rsidRPr="00B674B9">
              <w:rPr>
                <w:rFonts w:ascii="Arial Narrow" w:hAnsi="Arial Narrow" w:cs="Arial"/>
                <w:color w:val="181818"/>
                <w:sz w:val="20"/>
                <w:szCs w:val="20"/>
                <w:lang w:val="ro-RO"/>
              </w:rPr>
              <w:t xml:space="preserve"> Duicu, </w:t>
            </w:r>
            <w:r>
              <w:rPr>
                <w:rFonts w:ascii="Arial Narrow" w:hAnsi="Arial Narrow" w:cs="Arial"/>
                <w:color w:val="181818"/>
                <w:sz w:val="20"/>
                <w:szCs w:val="20"/>
                <w:lang w:val="ro-RO"/>
              </w:rPr>
              <w:br/>
            </w:r>
            <w:r w:rsidRPr="00B674B9">
              <w:rPr>
                <w:rFonts w:ascii="Arial Narrow" w:hAnsi="Arial Narrow" w:cs="Arial"/>
                <w:color w:val="181818"/>
                <w:sz w:val="20"/>
                <w:szCs w:val="20"/>
                <w:lang w:val="ro-RO"/>
              </w:rPr>
              <w:t>O</w:t>
            </w:r>
            <w:r>
              <w:rPr>
                <w:rFonts w:ascii="Arial Narrow" w:hAnsi="Arial Narrow" w:cs="Arial"/>
                <w:color w:val="181818"/>
                <w:sz w:val="20"/>
                <w:szCs w:val="20"/>
                <w:lang w:val="ro-RO"/>
              </w:rPr>
              <w:t>.</w:t>
            </w:r>
            <w:r w:rsidRPr="00B674B9">
              <w:rPr>
                <w:rFonts w:ascii="Arial Narrow" w:hAnsi="Arial Narrow" w:cs="Arial"/>
                <w:color w:val="181818"/>
                <w:sz w:val="20"/>
                <w:szCs w:val="20"/>
                <w:lang w:val="ro-RO"/>
              </w:rPr>
              <w:t xml:space="preserve"> Bedreag, L</w:t>
            </w:r>
            <w:r>
              <w:rPr>
                <w:rFonts w:ascii="Arial Narrow" w:hAnsi="Arial Narrow" w:cs="Arial"/>
                <w:color w:val="181818"/>
                <w:sz w:val="20"/>
                <w:szCs w:val="20"/>
                <w:lang w:val="ro-RO"/>
              </w:rPr>
              <w:t>.</w:t>
            </w:r>
            <w:r w:rsidRPr="00B674B9">
              <w:rPr>
                <w:rFonts w:ascii="Arial Narrow" w:hAnsi="Arial Narrow" w:cs="Arial"/>
                <w:color w:val="181818"/>
                <w:sz w:val="20"/>
                <w:szCs w:val="20"/>
                <w:lang w:val="ro-RO"/>
              </w:rPr>
              <w:t xml:space="preserve"> Kiss, </w:t>
            </w:r>
            <w:r>
              <w:rPr>
                <w:rFonts w:ascii="Arial Narrow" w:hAnsi="Arial Narrow" w:cs="Arial"/>
                <w:color w:val="181818"/>
                <w:sz w:val="20"/>
                <w:szCs w:val="20"/>
                <w:lang w:val="ro-RO"/>
              </w:rPr>
              <w:br/>
            </w:r>
            <w:r w:rsidRPr="00B674B9">
              <w:rPr>
                <w:rFonts w:ascii="Arial Narrow" w:hAnsi="Arial Narrow" w:cs="Arial"/>
                <w:color w:val="181818"/>
                <w:sz w:val="20"/>
                <w:szCs w:val="20"/>
                <w:lang w:val="ro-RO"/>
              </w:rPr>
              <w:t>I</w:t>
            </w:r>
            <w:r>
              <w:rPr>
                <w:rFonts w:ascii="Arial Narrow" w:hAnsi="Arial Narrow" w:cs="Arial"/>
                <w:color w:val="181818"/>
                <w:sz w:val="20"/>
                <w:szCs w:val="20"/>
                <w:lang w:val="ro-RO"/>
              </w:rPr>
              <w:t>.</w:t>
            </w:r>
            <w:r w:rsidRPr="00B674B9">
              <w:rPr>
                <w:rFonts w:ascii="Arial Narrow" w:hAnsi="Arial Narrow" w:cs="Arial"/>
                <w:color w:val="181818"/>
                <w:sz w:val="20"/>
                <w:szCs w:val="20"/>
                <w:lang w:val="ro-RO"/>
              </w:rPr>
              <w:t xml:space="preserve"> Baczko, D</w:t>
            </w:r>
            <w:r>
              <w:rPr>
                <w:rFonts w:ascii="Arial Narrow" w:hAnsi="Arial Narrow" w:cs="Arial"/>
                <w:color w:val="181818"/>
                <w:sz w:val="20"/>
                <w:szCs w:val="20"/>
                <w:lang w:val="ro-RO"/>
              </w:rPr>
              <w:t>.</w:t>
            </w:r>
            <w:r w:rsidRPr="00B674B9">
              <w:rPr>
                <w:rFonts w:ascii="Arial Narrow" w:hAnsi="Arial Narrow" w:cs="Arial"/>
                <w:color w:val="181818"/>
                <w:sz w:val="20"/>
                <w:szCs w:val="20"/>
                <w:lang w:val="ro-RO"/>
              </w:rPr>
              <w:t xml:space="preserve"> Muntean, </w:t>
            </w:r>
            <w:r>
              <w:rPr>
                <w:rFonts w:ascii="Arial Narrow" w:hAnsi="Arial Narrow" w:cs="Arial"/>
                <w:color w:val="181818"/>
                <w:sz w:val="20"/>
                <w:szCs w:val="20"/>
                <w:lang w:val="ro-RO"/>
              </w:rPr>
              <w:br/>
            </w:r>
            <w:r w:rsidRPr="00B674B9">
              <w:rPr>
                <w:rFonts w:ascii="Arial Narrow" w:hAnsi="Arial Narrow" w:cs="Arial"/>
                <w:color w:val="181818"/>
                <w:sz w:val="20"/>
                <w:szCs w:val="20"/>
                <w:lang w:val="ro-RO"/>
              </w:rPr>
              <w:t>N</w:t>
            </w:r>
            <w:r>
              <w:rPr>
                <w:rFonts w:ascii="Arial Narrow" w:hAnsi="Arial Narrow" w:cs="Arial"/>
                <w:color w:val="181818"/>
                <w:sz w:val="20"/>
                <w:szCs w:val="20"/>
                <w:lang w:val="ro-RO"/>
              </w:rPr>
              <w:t>.</w:t>
            </w:r>
            <w:r w:rsidRPr="00B674B9">
              <w:rPr>
                <w:rFonts w:ascii="Arial Narrow" w:hAnsi="Arial Narrow" w:cs="Arial"/>
                <w:color w:val="181818"/>
                <w:sz w:val="20"/>
                <w:szCs w:val="20"/>
                <w:lang w:val="ro-RO"/>
              </w:rPr>
              <w:t xml:space="preserve"> Jost.</w:t>
            </w:r>
          </w:p>
        </w:tc>
        <w:tc>
          <w:tcPr>
            <w:tcW w:w="4254" w:type="dxa"/>
            <w:tcBorders>
              <w:top w:val="single" w:sz="4" w:space="0" w:color="auto"/>
              <w:left w:val="single" w:sz="4" w:space="0" w:color="auto"/>
              <w:bottom w:val="single" w:sz="4" w:space="0" w:color="auto"/>
              <w:right w:val="single" w:sz="4" w:space="0" w:color="auto"/>
            </w:tcBorders>
          </w:tcPr>
          <w:p w14:paraId="2A9D954B" w14:textId="394D9199" w:rsidR="001B7CF9" w:rsidRPr="00D96F49" w:rsidRDefault="001B7CF9" w:rsidP="001B7CF9">
            <w:pPr>
              <w:spacing w:after="0" w:line="240" w:lineRule="auto"/>
              <w:jc w:val="both"/>
              <w:rPr>
                <w:rFonts w:ascii="Arial Narrow" w:hAnsi="Arial Narrow" w:cs="Arial"/>
                <w:b/>
                <w:color w:val="181818"/>
                <w:sz w:val="24"/>
                <w:szCs w:val="24"/>
                <w:lang w:val="ro-RO"/>
              </w:rPr>
            </w:pPr>
            <w:r w:rsidRPr="000D3AF6">
              <w:rPr>
                <w:rFonts w:ascii="Arial Narrow" w:hAnsi="Arial Narrow" w:cs="Arial"/>
                <w:b/>
                <w:color w:val="181818"/>
                <w:sz w:val="24"/>
                <w:szCs w:val="24"/>
                <w:lang w:val="ro-RO"/>
              </w:rPr>
              <w:t>Modulation of vascular reactivity by novel synthetic benzopyran analogues in rat aortas</w:t>
            </w:r>
          </w:p>
        </w:tc>
        <w:tc>
          <w:tcPr>
            <w:tcW w:w="2667" w:type="dxa"/>
            <w:tcBorders>
              <w:top w:val="single" w:sz="4" w:space="0" w:color="auto"/>
              <w:left w:val="single" w:sz="4" w:space="0" w:color="auto"/>
              <w:bottom w:val="single" w:sz="4" w:space="0" w:color="auto"/>
              <w:right w:val="single" w:sz="4" w:space="0" w:color="auto"/>
            </w:tcBorders>
          </w:tcPr>
          <w:p w14:paraId="7A752C05" w14:textId="71D01019" w:rsidR="001B7CF9" w:rsidRPr="00D96F49" w:rsidRDefault="001B7CF9" w:rsidP="00C759F8">
            <w:pPr>
              <w:spacing w:after="0" w:line="240" w:lineRule="auto"/>
              <w:jc w:val="both"/>
              <w:rPr>
                <w:rFonts w:ascii="Arial Narrow" w:hAnsi="Arial Narrow" w:cs="Arial"/>
                <w:b/>
                <w:color w:val="181818"/>
                <w:sz w:val="24"/>
                <w:szCs w:val="24"/>
                <w:lang w:val="ro-RO"/>
              </w:rPr>
            </w:pPr>
            <w:r w:rsidRPr="000D3AF6">
              <w:rPr>
                <w:rFonts w:ascii="Arial Narrow" w:hAnsi="Arial Narrow" w:cs="Arial"/>
                <w:b/>
                <w:color w:val="181818"/>
                <w:sz w:val="24"/>
                <w:szCs w:val="24"/>
                <w:lang w:val="ro-RO"/>
              </w:rPr>
              <w:t>REVISTA DE CHIMIE</w:t>
            </w:r>
            <w:r>
              <w:rPr>
                <w:rFonts w:ascii="Arial Narrow" w:hAnsi="Arial Narrow" w:cs="Arial"/>
                <w:b/>
                <w:color w:val="181818"/>
                <w:sz w:val="24"/>
                <w:szCs w:val="24"/>
                <w:lang w:val="ro-RO"/>
              </w:rPr>
              <w:br/>
              <w:t>201</w:t>
            </w:r>
            <w:r w:rsidR="00C759F8">
              <w:rPr>
                <w:rFonts w:ascii="Arial Narrow" w:hAnsi="Arial Narrow" w:cs="Arial"/>
                <w:b/>
                <w:color w:val="181818"/>
                <w:sz w:val="24"/>
                <w:szCs w:val="24"/>
                <w:lang w:val="ro-RO"/>
              </w:rPr>
              <w:t>6</w:t>
            </w:r>
            <w:r>
              <w:rPr>
                <w:rFonts w:ascii="Arial Narrow" w:hAnsi="Arial Narrow" w:cs="Arial"/>
                <w:b/>
                <w:color w:val="181818"/>
                <w:sz w:val="24"/>
                <w:szCs w:val="24"/>
                <w:lang w:val="ro-RO"/>
              </w:rPr>
              <w:t>, vol. 67, Iss. 5, pp. 908-910</w:t>
            </w:r>
          </w:p>
        </w:tc>
        <w:tc>
          <w:tcPr>
            <w:tcW w:w="1435" w:type="dxa"/>
            <w:tcBorders>
              <w:top w:val="single" w:sz="4" w:space="0" w:color="auto"/>
              <w:left w:val="single" w:sz="4" w:space="0" w:color="auto"/>
              <w:bottom w:val="single" w:sz="4" w:space="0" w:color="auto"/>
              <w:right w:val="single" w:sz="4" w:space="0" w:color="auto"/>
            </w:tcBorders>
          </w:tcPr>
          <w:p w14:paraId="7C26AA7B" w14:textId="377820B0" w:rsidR="001B7CF9" w:rsidRPr="00D96F49" w:rsidRDefault="008E3B54" w:rsidP="001B7C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1.232</w:t>
            </w:r>
          </w:p>
        </w:tc>
        <w:tc>
          <w:tcPr>
            <w:tcW w:w="3555" w:type="dxa"/>
            <w:tcBorders>
              <w:top w:val="single" w:sz="4" w:space="0" w:color="auto"/>
              <w:left w:val="single" w:sz="4" w:space="0" w:color="auto"/>
              <w:bottom w:val="single" w:sz="4" w:space="0" w:color="auto"/>
              <w:right w:val="single" w:sz="4" w:space="0" w:color="auto"/>
            </w:tcBorders>
          </w:tcPr>
          <w:p w14:paraId="72673BD3" w14:textId="50B5A294" w:rsidR="001B7CF9" w:rsidRPr="00D96F49" w:rsidRDefault="001B7CF9" w:rsidP="001B7C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Universitatea de Medicina si Farmacie </w:t>
            </w:r>
            <w:r w:rsidRPr="001C033C">
              <w:rPr>
                <w:rFonts w:ascii="Arial Narrow" w:hAnsi="Arial Narrow" w:cs="Arial"/>
                <w:b/>
                <w:color w:val="181818"/>
                <w:sz w:val="24"/>
                <w:szCs w:val="24"/>
                <w:lang w:val="ro-RO"/>
              </w:rPr>
              <w:t>Victor Babes Timisoara</w:t>
            </w:r>
          </w:p>
        </w:tc>
      </w:tr>
      <w:tr w:rsidR="001B7CF9" w:rsidRPr="00D96F49" w14:paraId="50B06314" w14:textId="77777777" w:rsidTr="001B7CF9">
        <w:trPr>
          <w:trHeight w:val="373"/>
        </w:trPr>
        <w:tc>
          <w:tcPr>
            <w:tcW w:w="490" w:type="dxa"/>
            <w:tcBorders>
              <w:top w:val="single" w:sz="4" w:space="0" w:color="auto"/>
              <w:left w:val="single" w:sz="4" w:space="0" w:color="auto"/>
              <w:bottom w:val="single" w:sz="4" w:space="0" w:color="auto"/>
              <w:right w:val="single" w:sz="4" w:space="0" w:color="auto"/>
            </w:tcBorders>
          </w:tcPr>
          <w:p w14:paraId="78116B51" w14:textId="4FB87C0E" w:rsidR="001B7CF9" w:rsidRPr="00D96F49" w:rsidRDefault="001B7CF9" w:rsidP="001B7CF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r w:rsidR="00BC3CFD">
              <w:rPr>
                <w:rFonts w:ascii="Arial Narrow" w:hAnsi="Arial Narrow" w:cs="Arial"/>
                <w:b/>
                <w:color w:val="181818"/>
                <w:sz w:val="20"/>
                <w:szCs w:val="20"/>
                <w:lang w:val="ro-RO"/>
              </w:rPr>
              <w:t>.</w:t>
            </w:r>
          </w:p>
        </w:tc>
        <w:tc>
          <w:tcPr>
            <w:tcW w:w="2139" w:type="dxa"/>
            <w:tcBorders>
              <w:top w:val="single" w:sz="4" w:space="0" w:color="auto"/>
              <w:left w:val="single" w:sz="4" w:space="0" w:color="auto"/>
              <w:bottom w:val="single" w:sz="4" w:space="0" w:color="auto"/>
              <w:right w:val="single" w:sz="4" w:space="0" w:color="auto"/>
            </w:tcBorders>
          </w:tcPr>
          <w:p w14:paraId="4F4EFF68" w14:textId="632AF16A" w:rsidR="001B7CF9" w:rsidRPr="001B7CF9" w:rsidRDefault="001B7CF9" w:rsidP="001B7CF9">
            <w:pPr>
              <w:spacing w:after="0" w:line="240" w:lineRule="auto"/>
              <w:jc w:val="both"/>
              <w:rPr>
                <w:rFonts w:ascii="Arial Narrow" w:hAnsi="Arial Narrow" w:cs="Arial"/>
                <w:color w:val="181818"/>
                <w:sz w:val="20"/>
                <w:szCs w:val="20"/>
                <w:lang w:val="ro-RO"/>
              </w:rPr>
            </w:pPr>
            <w:r w:rsidRPr="001B7CF9">
              <w:rPr>
                <w:rFonts w:ascii="Arial Narrow" w:hAnsi="Arial Narrow" w:cs="Arial"/>
                <w:color w:val="181818"/>
                <w:sz w:val="20"/>
                <w:szCs w:val="20"/>
                <w:lang w:val="ro-RO"/>
              </w:rPr>
              <w:t xml:space="preserve">S.Pantea, </w:t>
            </w:r>
            <w:r w:rsidRPr="001B7CF9">
              <w:rPr>
                <w:rFonts w:ascii="Arial Narrow" w:hAnsi="Arial Narrow" w:cs="Arial"/>
                <w:b/>
                <w:color w:val="181818"/>
                <w:sz w:val="20"/>
                <w:szCs w:val="20"/>
                <w:lang w:val="ro-RO"/>
              </w:rPr>
              <w:t>D.Uțu</w:t>
            </w:r>
            <w:r w:rsidRPr="001B7CF9">
              <w:rPr>
                <w:rFonts w:ascii="Arial Narrow" w:hAnsi="Arial Narrow" w:cs="Arial"/>
                <w:color w:val="181818"/>
                <w:sz w:val="20"/>
                <w:szCs w:val="20"/>
                <w:lang w:val="ro-RO"/>
              </w:rPr>
              <w:t>, C. Iorga, I. Bengulescu, V. Strambu, A.Chiotoroiu</w:t>
            </w:r>
          </w:p>
        </w:tc>
        <w:tc>
          <w:tcPr>
            <w:tcW w:w="4254" w:type="dxa"/>
            <w:tcBorders>
              <w:top w:val="single" w:sz="4" w:space="0" w:color="auto"/>
              <w:left w:val="single" w:sz="4" w:space="0" w:color="auto"/>
              <w:bottom w:val="single" w:sz="4" w:space="0" w:color="auto"/>
              <w:right w:val="single" w:sz="4" w:space="0" w:color="auto"/>
            </w:tcBorders>
          </w:tcPr>
          <w:p w14:paraId="24A911B9" w14:textId="3AC8061E" w:rsidR="001B7CF9" w:rsidRPr="00D96F49" w:rsidRDefault="00C759F8" w:rsidP="001B7CF9">
            <w:pPr>
              <w:spacing w:after="0" w:line="240" w:lineRule="auto"/>
              <w:jc w:val="both"/>
              <w:rPr>
                <w:rFonts w:ascii="Arial Narrow" w:hAnsi="Arial Narrow" w:cs="Arial"/>
                <w:b/>
                <w:color w:val="181818"/>
                <w:sz w:val="24"/>
                <w:szCs w:val="24"/>
                <w:lang w:val="ro-RO"/>
              </w:rPr>
            </w:pPr>
            <w:r w:rsidRPr="00C759F8">
              <w:rPr>
                <w:rFonts w:ascii="Arial Narrow" w:hAnsi="Arial Narrow" w:cs="Arial"/>
                <w:b/>
                <w:color w:val="181818"/>
                <w:sz w:val="24"/>
                <w:szCs w:val="24"/>
                <w:lang w:val="ro-RO"/>
              </w:rPr>
              <w:t>Emergency vascular access through a cuffed iliac vein catheter. A report of 2 cases</w:t>
            </w:r>
          </w:p>
        </w:tc>
        <w:tc>
          <w:tcPr>
            <w:tcW w:w="2667" w:type="dxa"/>
            <w:tcBorders>
              <w:top w:val="single" w:sz="4" w:space="0" w:color="auto"/>
              <w:left w:val="single" w:sz="4" w:space="0" w:color="auto"/>
              <w:bottom w:val="single" w:sz="4" w:space="0" w:color="auto"/>
              <w:right w:val="single" w:sz="4" w:space="0" w:color="auto"/>
            </w:tcBorders>
          </w:tcPr>
          <w:p w14:paraId="0519B0FD" w14:textId="4F79EC06" w:rsidR="001B7CF9" w:rsidRPr="00D96F49" w:rsidRDefault="00C759F8" w:rsidP="00C759F8">
            <w:pPr>
              <w:spacing w:after="0" w:line="240" w:lineRule="auto"/>
              <w:jc w:val="both"/>
              <w:rPr>
                <w:rFonts w:ascii="Arial Narrow" w:hAnsi="Arial Narrow" w:cs="Arial"/>
                <w:b/>
                <w:color w:val="181818"/>
                <w:sz w:val="24"/>
                <w:szCs w:val="24"/>
                <w:lang w:val="ro-RO"/>
              </w:rPr>
            </w:pPr>
            <w:r w:rsidRPr="00C759F8">
              <w:rPr>
                <w:rFonts w:ascii="Arial Narrow" w:hAnsi="Arial Narrow" w:cs="Arial"/>
                <w:b/>
                <w:color w:val="181818"/>
                <w:sz w:val="24"/>
                <w:szCs w:val="24"/>
                <w:lang w:val="ro-RO"/>
              </w:rPr>
              <w:t>Industria Textila</w:t>
            </w:r>
            <w:r>
              <w:rPr>
                <w:rFonts w:ascii="Arial Narrow" w:hAnsi="Arial Narrow" w:cs="Arial"/>
                <w:b/>
                <w:color w:val="181818"/>
                <w:sz w:val="24"/>
                <w:szCs w:val="24"/>
                <w:lang w:val="ro-RO"/>
              </w:rPr>
              <w:t xml:space="preserve">, 2016, vol. 67, Iss. 6, pp. </w:t>
            </w:r>
            <w:r w:rsidRPr="00C759F8">
              <w:rPr>
                <w:rFonts w:ascii="Arial Narrow" w:hAnsi="Arial Narrow" w:cs="Arial"/>
                <w:b/>
                <w:color w:val="181818"/>
                <w:sz w:val="24"/>
                <w:szCs w:val="24"/>
              </w:rPr>
              <w:t>392-395</w:t>
            </w:r>
          </w:p>
        </w:tc>
        <w:tc>
          <w:tcPr>
            <w:tcW w:w="1435" w:type="dxa"/>
            <w:tcBorders>
              <w:top w:val="single" w:sz="4" w:space="0" w:color="auto"/>
              <w:left w:val="single" w:sz="4" w:space="0" w:color="auto"/>
              <w:bottom w:val="single" w:sz="4" w:space="0" w:color="auto"/>
              <w:right w:val="single" w:sz="4" w:space="0" w:color="auto"/>
            </w:tcBorders>
          </w:tcPr>
          <w:p w14:paraId="45A79807" w14:textId="4687DEA2" w:rsidR="001B7CF9" w:rsidRPr="00D96F49" w:rsidRDefault="00FE4BFC" w:rsidP="001B7C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0.387</w:t>
            </w:r>
          </w:p>
        </w:tc>
        <w:tc>
          <w:tcPr>
            <w:tcW w:w="3555" w:type="dxa"/>
            <w:tcBorders>
              <w:top w:val="single" w:sz="4" w:space="0" w:color="auto"/>
              <w:left w:val="single" w:sz="4" w:space="0" w:color="auto"/>
              <w:bottom w:val="single" w:sz="4" w:space="0" w:color="auto"/>
              <w:right w:val="single" w:sz="4" w:space="0" w:color="auto"/>
            </w:tcBorders>
          </w:tcPr>
          <w:p w14:paraId="49800E46" w14:textId="43638EC7" w:rsidR="001B7CF9" w:rsidRPr="00D96F49" w:rsidRDefault="00C759F8" w:rsidP="001B7C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Universitatea de Medicina si Farmacie </w:t>
            </w:r>
            <w:r w:rsidRPr="001C033C">
              <w:rPr>
                <w:rFonts w:ascii="Arial Narrow" w:hAnsi="Arial Narrow" w:cs="Arial"/>
                <w:b/>
                <w:color w:val="181818"/>
                <w:sz w:val="24"/>
                <w:szCs w:val="24"/>
                <w:lang w:val="ro-RO"/>
              </w:rPr>
              <w:t>Victor Babes Timisoara</w:t>
            </w:r>
          </w:p>
        </w:tc>
      </w:tr>
      <w:tr w:rsidR="00C759F8" w:rsidRPr="00D96F49" w14:paraId="0F320AF1" w14:textId="77777777" w:rsidTr="001B7CF9">
        <w:trPr>
          <w:trHeight w:val="373"/>
        </w:trPr>
        <w:tc>
          <w:tcPr>
            <w:tcW w:w="490" w:type="dxa"/>
            <w:tcBorders>
              <w:top w:val="single" w:sz="4" w:space="0" w:color="auto"/>
              <w:left w:val="single" w:sz="4" w:space="0" w:color="auto"/>
              <w:bottom w:val="single" w:sz="4" w:space="0" w:color="auto"/>
              <w:right w:val="single" w:sz="4" w:space="0" w:color="auto"/>
            </w:tcBorders>
          </w:tcPr>
          <w:p w14:paraId="527477D5" w14:textId="6AE78A7B" w:rsidR="00C759F8" w:rsidRDefault="00BC3CFD" w:rsidP="001B7CF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2139" w:type="dxa"/>
            <w:tcBorders>
              <w:top w:val="single" w:sz="4" w:space="0" w:color="auto"/>
              <w:left w:val="single" w:sz="4" w:space="0" w:color="auto"/>
              <w:bottom w:val="single" w:sz="4" w:space="0" w:color="auto"/>
              <w:right w:val="single" w:sz="4" w:space="0" w:color="auto"/>
            </w:tcBorders>
          </w:tcPr>
          <w:p w14:paraId="5926175F" w14:textId="1C3A4AFD" w:rsidR="00C759F8" w:rsidRPr="001B7CF9" w:rsidRDefault="00BC3CFD" w:rsidP="00BC3CFD">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 xml:space="preserve">C. </w:t>
            </w:r>
            <w:r w:rsidRPr="00BC3CFD">
              <w:rPr>
                <w:rFonts w:ascii="Arial Narrow" w:hAnsi="Arial Narrow" w:cs="Arial"/>
                <w:color w:val="181818"/>
                <w:sz w:val="20"/>
                <w:szCs w:val="20"/>
                <w:lang w:val="ro-RO"/>
              </w:rPr>
              <w:t xml:space="preserve">Rațiu, </w:t>
            </w:r>
            <w:r w:rsidRPr="00BC3CFD">
              <w:rPr>
                <w:rFonts w:ascii="Arial Narrow" w:hAnsi="Arial Narrow" w:cs="Arial"/>
                <w:b/>
                <w:color w:val="181818"/>
                <w:sz w:val="20"/>
                <w:szCs w:val="20"/>
                <w:lang w:val="ro-RO"/>
              </w:rPr>
              <w:t>D.</w:t>
            </w:r>
            <w:r>
              <w:rPr>
                <w:rFonts w:ascii="Arial Narrow" w:hAnsi="Arial Narrow" w:cs="Arial"/>
                <w:color w:val="181818"/>
                <w:sz w:val="20"/>
                <w:szCs w:val="20"/>
                <w:lang w:val="ro-RO"/>
              </w:rPr>
              <w:t xml:space="preserve"> </w:t>
            </w:r>
            <w:r w:rsidRPr="00BC3CFD">
              <w:rPr>
                <w:rFonts w:ascii="Arial Narrow" w:hAnsi="Arial Narrow" w:cs="Arial"/>
                <w:b/>
                <w:color w:val="181818"/>
                <w:sz w:val="20"/>
                <w:szCs w:val="20"/>
                <w:lang w:val="ro-RO"/>
              </w:rPr>
              <w:t>Uțu D</w:t>
            </w:r>
            <w:r w:rsidRPr="00BC3CFD">
              <w:rPr>
                <w:rFonts w:ascii="Arial Narrow" w:hAnsi="Arial Narrow" w:cs="Arial"/>
                <w:color w:val="181818"/>
                <w:sz w:val="20"/>
                <w:szCs w:val="20"/>
                <w:lang w:val="ro-RO"/>
              </w:rPr>
              <w:t xml:space="preserve">, </w:t>
            </w:r>
            <w:r>
              <w:rPr>
                <w:rFonts w:ascii="Arial Narrow" w:hAnsi="Arial Narrow" w:cs="Arial"/>
                <w:color w:val="181818"/>
                <w:sz w:val="20"/>
                <w:szCs w:val="20"/>
                <w:lang w:val="ro-RO"/>
              </w:rPr>
              <w:br/>
              <w:t>A. Petruș</w:t>
            </w:r>
            <w:r w:rsidRPr="00BC3CFD">
              <w:rPr>
                <w:rFonts w:ascii="Arial Narrow" w:hAnsi="Arial Narrow" w:cs="Arial"/>
                <w:color w:val="181818"/>
                <w:sz w:val="20"/>
                <w:szCs w:val="20"/>
                <w:lang w:val="ro-RO"/>
              </w:rPr>
              <w:t xml:space="preserve">, </w:t>
            </w:r>
            <w:r>
              <w:rPr>
                <w:rFonts w:ascii="Arial Narrow" w:hAnsi="Arial Narrow" w:cs="Arial"/>
                <w:color w:val="181818"/>
                <w:sz w:val="20"/>
                <w:szCs w:val="20"/>
                <w:lang w:val="ro-RO"/>
              </w:rPr>
              <w:t>P. Norbert</w:t>
            </w:r>
            <w:r w:rsidRPr="00BC3CFD">
              <w:rPr>
                <w:rFonts w:ascii="Arial Narrow" w:hAnsi="Arial Narrow" w:cs="Arial"/>
                <w:color w:val="181818"/>
                <w:sz w:val="20"/>
                <w:szCs w:val="20"/>
                <w:lang w:val="ro-RO"/>
              </w:rPr>
              <w:t xml:space="preserve">, </w:t>
            </w:r>
            <w:r>
              <w:rPr>
                <w:rFonts w:ascii="Arial Narrow" w:hAnsi="Arial Narrow" w:cs="Arial"/>
                <w:color w:val="181818"/>
                <w:sz w:val="20"/>
                <w:szCs w:val="20"/>
                <w:lang w:val="ro-RO"/>
              </w:rPr>
              <w:br/>
              <w:t xml:space="preserve">S. </w:t>
            </w:r>
            <w:r w:rsidRPr="00BC3CFD">
              <w:rPr>
                <w:rFonts w:ascii="Arial Narrow" w:hAnsi="Arial Narrow" w:cs="Arial"/>
                <w:color w:val="181818"/>
                <w:sz w:val="20"/>
                <w:szCs w:val="20"/>
                <w:lang w:val="ro-RO"/>
              </w:rPr>
              <w:t>Ol</w:t>
            </w:r>
            <w:r>
              <w:rPr>
                <w:rFonts w:ascii="Arial Narrow" w:hAnsi="Arial Narrow" w:cs="Arial"/>
                <w:color w:val="181818"/>
                <w:sz w:val="20"/>
                <w:szCs w:val="20"/>
                <w:lang w:val="ro-RO"/>
              </w:rPr>
              <w:t>ariu</w:t>
            </w:r>
            <w:r w:rsidRPr="00BC3CFD">
              <w:rPr>
                <w:rFonts w:ascii="Arial Narrow" w:hAnsi="Arial Narrow" w:cs="Arial"/>
                <w:color w:val="181818"/>
                <w:sz w:val="20"/>
                <w:szCs w:val="20"/>
                <w:lang w:val="ro-RO"/>
              </w:rPr>
              <w:t xml:space="preserve">, </w:t>
            </w:r>
            <w:r>
              <w:rPr>
                <w:rFonts w:ascii="Arial Narrow" w:hAnsi="Arial Narrow" w:cs="Arial"/>
                <w:color w:val="181818"/>
                <w:sz w:val="20"/>
                <w:szCs w:val="20"/>
                <w:lang w:val="ro-RO"/>
              </w:rPr>
              <w:t xml:space="preserve">O. </w:t>
            </w:r>
            <w:r w:rsidRPr="00BC3CFD">
              <w:rPr>
                <w:rFonts w:ascii="Arial Narrow" w:hAnsi="Arial Narrow" w:cs="Arial"/>
                <w:color w:val="181818"/>
                <w:sz w:val="20"/>
                <w:szCs w:val="20"/>
                <w:lang w:val="ro-RO"/>
              </w:rPr>
              <w:t>Duicu</w:t>
            </w:r>
            <w:r>
              <w:rPr>
                <w:rFonts w:ascii="Arial Narrow" w:hAnsi="Arial Narrow" w:cs="Arial"/>
                <w:color w:val="181818"/>
                <w:sz w:val="20"/>
                <w:szCs w:val="20"/>
                <w:lang w:val="ro-RO"/>
              </w:rPr>
              <w:t>,</w:t>
            </w:r>
            <w:r w:rsidRPr="00BC3CFD">
              <w:rPr>
                <w:rFonts w:ascii="Arial Narrow" w:hAnsi="Arial Narrow" w:cs="Arial"/>
                <w:color w:val="181818"/>
                <w:sz w:val="20"/>
                <w:szCs w:val="20"/>
                <w:lang w:val="ro-RO"/>
              </w:rPr>
              <w:t xml:space="preserve"> </w:t>
            </w:r>
            <w:r>
              <w:rPr>
                <w:rFonts w:ascii="Arial Narrow" w:hAnsi="Arial Narrow" w:cs="Arial"/>
                <w:color w:val="181818"/>
                <w:sz w:val="20"/>
                <w:szCs w:val="20"/>
                <w:lang w:val="ro-RO"/>
              </w:rPr>
              <w:br/>
              <w:t>A. Sturza</w:t>
            </w:r>
            <w:r w:rsidRPr="00BC3CFD">
              <w:rPr>
                <w:rFonts w:ascii="Arial Narrow" w:hAnsi="Arial Narrow" w:cs="Arial"/>
                <w:color w:val="181818"/>
                <w:sz w:val="20"/>
                <w:szCs w:val="20"/>
                <w:lang w:val="ro-RO"/>
              </w:rPr>
              <w:t xml:space="preserve">, </w:t>
            </w:r>
            <w:r>
              <w:rPr>
                <w:rFonts w:ascii="Arial Narrow" w:hAnsi="Arial Narrow" w:cs="Arial"/>
                <w:color w:val="181818"/>
                <w:sz w:val="20"/>
                <w:szCs w:val="20"/>
                <w:lang w:val="ro-RO"/>
              </w:rPr>
              <w:t>DM. Muntean</w:t>
            </w:r>
          </w:p>
        </w:tc>
        <w:tc>
          <w:tcPr>
            <w:tcW w:w="4254" w:type="dxa"/>
            <w:tcBorders>
              <w:top w:val="single" w:sz="4" w:space="0" w:color="auto"/>
              <w:left w:val="single" w:sz="4" w:space="0" w:color="auto"/>
              <w:bottom w:val="single" w:sz="4" w:space="0" w:color="auto"/>
              <w:right w:val="single" w:sz="4" w:space="0" w:color="auto"/>
            </w:tcBorders>
          </w:tcPr>
          <w:p w14:paraId="255B6E0E" w14:textId="7E8D3588" w:rsidR="00C759F8" w:rsidRPr="00C759F8" w:rsidRDefault="00BC3CFD" w:rsidP="001B7CF9">
            <w:pPr>
              <w:spacing w:after="0" w:line="240" w:lineRule="auto"/>
              <w:jc w:val="both"/>
              <w:rPr>
                <w:rFonts w:ascii="Arial Narrow" w:hAnsi="Arial Narrow" w:cs="Arial"/>
                <w:b/>
                <w:color w:val="181818"/>
                <w:sz w:val="24"/>
                <w:szCs w:val="24"/>
                <w:lang w:val="ro-RO"/>
              </w:rPr>
            </w:pPr>
            <w:r w:rsidRPr="00BC3CFD">
              <w:rPr>
                <w:rFonts w:ascii="Arial Narrow" w:hAnsi="Arial Narrow" w:cs="Arial"/>
                <w:b/>
                <w:color w:val="181818"/>
                <w:sz w:val="24"/>
                <w:szCs w:val="24"/>
                <w:lang w:val="ro-RO"/>
              </w:rPr>
              <w:t>Monoamine oxidase inhibition improves vascular function and reduces oxidative stress in rats with lipopolysaccharide-induced inflammation.</w:t>
            </w:r>
          </w:p>
        </w:tc>
        <w:tc>
          <w:tcPr>
            <w:tcW w:w="2667" w:type="dxa"/>
            <w:tcBorders>
              <w:top w:val="single" w:sz="4" w:space="0" w:color="auto"/>
              <w:left w:val="single" w:sz="4" w:space="0" w:color="auto"/>
              <w:bottom w:val="single" w:sz="4" w:space="0" w:color="auto"/>
              <w:right w:val="single" w:sz="4" w:space="0" w:color="auto"/>
            </w:tcBorders>
          </w:tcPr>
          <w:p w14:paraId="3F99E10F" w14:textId="0ADC8E13" w:rsidR="00C759F8" w:rsidRPr="00C759F8" w:rsidRDefault="001A2934" w:rsidP="001A2934">
            <w:pPr>
              <w:spacing w:after="0" w:line="240" w:lineRule="auto"/>
              <w:jc w:val="both"/>
              <w:rPr>
                <w:rFonts w:ascii="Arial Narrow" w:hAnsi="Arial Narrow" w:cs="Arial"/>
                <w:b/>
                <w:color w:val="181818"/>
                <w:sz w:val="24"/>
                <w:szCs w:val="24"/>
                <w:lang w:val="ro-RO"/>
              </w:rPr>
            </w:pPr>
            <w:r w:rsidRPr="001A2934">
              <w:rPr>
                <w:rFonts w:ascii="Arial Narrow" w:hAnsi="Arial Narrow" w:cs="Arial"/>
                <w:b/>
                <w:color w:val="181818"/>
                <w:sz w:val="24"/>
                <w:szCs w:val="24"/>
                <w:lang w:val="ro-RO"/>
              </w:rPr>
              <w:t>GENERAL PHYSIOLOGY AND BIOPHYSICS</w:t>
            </w:r>
            <w:r>
              <w:rPr>
                <w:rFonts w:ascii="Arial Narrow" w:hAnsi="Arial Narrow" w:cs="Arial"/>
                <w:b/>
                <w:color w:val="181818"/>
                <w:sz w:val="24"/>
                <w:szCs w:val="24"/>
                <w:lang w:val="ro-RO"/>
              </w:rPr>
              <w:t xml:space="preserve">, 2018, vol. 37, Iss. 6, pp. </w:t>
            </w:r>
            <w:r w:rsidRPr="001A2934">
              <w:rPr>
                <w:rFonts w:ascii="Arial Narrow" w:hAnsi="Arial Narrow" w:cs="Arial"/>
                <w:b/>
                <w:color w:val="181818"/>
                <w:sz w:val="24"/>
                <w:szCs w:val="24"/>
              </w:rPr>
              <w:t>687-694</w:t>
            </w:r>
          </w:p>
        </w:tc>
        <w:tc>
          <w:tcPr>
            <w:tcW w:w="1435" w:type="dxa"/>
            <w:tcBorders>
              <w:top w:val="single" w:sz="4" w:space="0" w:color="auto"/>
              <w:left w:val="single" w:sz="4" w:space="0" w:color="auto"/>
              <w:bottom w:val="single" w:sz="4" w:space="0" w:color="auto"/>
              <w:right w:val="single" w:sz="4" w:space="0" w:color="auto"/>
            </w:tcBorders>
          </w:tcPr>
          <w:p w14:paraId="0D5BCB5A" w14:textId="3BB4D536" w:rsidR="00C759F8" w:rsidRDefault="00167BEA" w:rsidP="001B7C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1.309</w:t>
            </w:r>
          </w:p>
        </w:tc>
        <w:tc>
          <w:tcPr>
            <w:tcW w:w="3555" w:type="dxa"/>
            <w:tcBorders>
              <w:top w:val="single" w:sz="4" w:space="0" w:color="auto"/>
              <w:left w:val="single" w:sz="4" w:space="0" w:color="auto"/>
              <w:bottom w:val="single" w:sz="4" w:space="0" w:color="auto"/>
              <w:right w:val="single" w:sz="4" w:space="0" w:color="auto"/>
            </w:tcBorders>
          </w:tcPr>
          <w:p w14:paraId="1594F970" w14:textId="429321BA" w:rsidR="00C759F8" w:rsidRDefault="001A2934" w:rsidP="001B7C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Universitatea de Medicina si Farmacie </w:t>
            </w:r>
            <w:r w:rsidRPr="001C033C">
              <w:rPr>
                <w:rFonts w:ascii="Arial Narrow" w:hAnsi="Arial Narrow" w:cs="Arial"/>
                <w:b/>
                <w:color w:val="181818"/>
                <w:sz w:val="24"/>
                <w:szCs w:val="24"/>
                <w:lang w:val="ro-RO"/>
              </w:rPr>
              <w:t>Victor Babes Timisoara</w:t>
            </w:r>
          </w:p>
        </w:tc>
      </w:tr>
      <w:tr w:rsidR="001A2934" w:rsidRPr="00D96F49" w14:paraId="35D15A13" w14:textId="77777777" w:rsidTr="001B7CF9">
        <w:trPr>
          <w:trHeight w:val="373"/>
        </w:trPr>
        <w:tc>
          <w:tcPr>
            <w:tcW w:w="490" w:type="dxa"/>
            <w:tcBorders>
              <w:top w:val="single" w:sz="4" w:space="0" w:color="auto"/>
              <w:left w:val="single" w:sz="4" w:space="0" w:color="auto"/>
              <w:bottom w:val="single" w:sz="4" w:space="0" w:color="auto"/>
              <w:right w:val="single" w:sz="4" w:space="0" w:color="auto"/>
            </w:tcBorders>
          </w:tcPr>
          <w:p w14:paraId="76B00AD7" w14:textId="6A8F2130" w:rsidR="001A2934" w:rsidRDefault="00EB7644" w:rsidP="001B7CF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139" w:type="dxa"/>
            <w:tcBorders>
              <w:top w:val="single" w:sz="4" w:space="0" w:color="auto"/>
              <w:left w:val="single" w:sz="4" w:space="0" w:color="auto"/>
              <w:bottom w:val="single" w:sz="4" w:space="0" w:color="auto"/>
              <w:right w:val="single" w:sz="4" w:space="0" w:color="auto"/>
            </w:tcBorders>
          </w:tcPr>
          <w:p w14:paraId="5A9CD9DB" w14:textId="2EEB2A4A" w:rsidR="001A2934" w:rsidRDefault="00EB7644" w:rsidP="00EB7644">
            <w:pPr>
              <w:spacing w:after="0" w:line="240" w:lineRule="auto"/>
              <w:jc w:val="both"/>
              <w:rPr>
                <w:rFonts w:ascii="Arial Narrow" w:hAnsi="Arial Narrow" w:cs="Arial"/>
                <w:color w:val="181818"/>
                <w:sz w:val="20"/>
                <w:szCs w:val="20"/>
                <w:lang w:val="ro-RO"/>
              </w:rPr>
            </w:pPr>
            <w:r w:rsidRPr="00EB7644">
              <w:rPr>
                <w:rFonts w:ascii="Arial Narrow" w:hAnsi="Arial Narrow" w:cs="Arial"/>
                <w:color w:val="181818"/>
                <w:sz w:val="20"/>
                <w:szCs w:val="20"/>
                <w:lang w:val="ro-RO"/>
              </w:rPr>
              <w:t>A</w:t>
            </w:r>
            <w:r>
              <w:rPr>
                <w:rFonts w:ascii="Arial Narrow" w:hAnsi="Arial Narrow" w:cs="Arial"/>
                <w:color w:val="181818"/>
                <w:sz w:val="20"/>
                <w:szCs w:val="20"/>
                <w:lang w:val="ro-RO"/>
              </w:rPr>
              <w:t>.</w:t>
            </w:r>
            <w:r w:rsidRPr="00EB7644">
              <w:rPr>
                <w:rFonts w:ascii="Arial Narrow" w:hAnsi="Arial Narrow" w:cs="Arial"/>
                <w:color w:val="181818"/>
                <w:sz w:val="20"/>
                <w:szCs w:val="20"/>
                <w:lang w:val="ro-RO"/>
              </w:rPr>
              <w:t xml:space="preserve"> Sturza, A</w:t>
            </w:r>
            <w:r>
              <w:rPr>
                <w:rFonts w:ascii="Arial Narrow" w:hAnsi="Arial Narrow" w:cs="Arial"/>
                <w:color w:val="181818"/>
                <w:sz w:val="20"/>
                <w:szCs w:val="20"/>
                <w:lang w:val="ro-RO"/>
              </w:rPr>
              <w:t>.</w:t>
            </w:r>
            <w:r w:rsidRPr="00EB7644">
              <w:rPr>
                <w:rFonts w:ascii="Arial Narrow" w:hAnsi="Arial Narrow" w:cs="Arial"/>
                <w:color w:val="181818"/>
                <w:sz w:val="20"/>
                <w:szCs w:val="20"/>
                <w:lang w:val="ro-RO"/>
              </w:rPr>
              <w:t xml:space="preserve"> Văduva, </w:t>
            </w:r>
            <w:r>
              <w:rPr>
                <w:rFonts w:ascii="Arial Narrow" w:hAnsi="Arial Narrow" w:cs="Arial"/>
                <w:color w:val="181818"/>
                <w:sz w:val="20"/>
                <w:szCs w:val="20"/>
                <w:lang w:val="ro-RO"/>
              </w:rPr>
              <w:br/>
            </w:r>
            <w:r>
              <w:rPr>
                <w:rFonts w:ascii="Arial Narrow" w:hAnsi="Arial Narrow" w:cs="Arial"/>
                <w:b/>
                <w:color w:val="181818"/>
                <w:sz w:val="20"/>
                <w:szCs w:val="20"/>
                <w:lang w:val="ro-RO"/>
              </w:rPr>
              <w:t>D.</w:t>
            </w:r>
            <w:r w:rsidRPr="00EB7644">
              <w:rPr>
                <w:rFonts w:ascii="Arial Narrow" w:hAnsi="Arial Narrow" w:cs="Arial"/>
                <w:b/>
                <w:color w:val="181818"/>
                <w:sz w:val="20"/>
                <w:szCs w:val="20"/>
                <w:lang w:val="ro-RO"/>
              </w:rPr>
              <w:t xml:space="preserve"> Uțu</w:t>
            </w:r>
            <w:r w:rsidRPr="00EB7644">
              <w:rPr>
                <w:rFonts w:ascii="Arial Narrow" w:hAnsi="Arial Narrow" w:cs="Arial"/>
                <w:color w:val="181818"/>
                <w:sz w:val="20"/>
                <w:szCs w:val="20"/>
                <w:lang w:val="ro-RO"/>
              </w:rPr>
              <w:t>, C</w:t>
            </w:r>
            <w:r>
              <w:rPr>
                <w:rFonts w:ascii="Arial Narrow" w:hAnsi="Arial Narrow" w:cs="Arial"/>
                <w:color w:val="181818"/>
                <w:sz w:val="20"/>
                <w:szCs w:val="20"/>
                <w:lang w:val="ro-RO"/>
              </w:rPr>
              <w:t>.</w:t>
            </w:r>
            <w:r w:rsidRPr="00EB7644">
              <w:rPr>
                <w:rFonts w:ascii="Arial Narrow" w:hAnsi="Arial Narrow" w:cs="Arial"/>
                <w:color w:val="181818"/>
                <w:sz w:val="20"/>
                <w:szCs w:val="20"/>
                <w:lang w:val="ro-RO"/>
              </w:rPr>
              <w:t xml:space="preserve"> Rațiu, N</w:t>
            </w:r>
            <w:r>
              <w:rPr>
                <w:rFonts w:ascii="Arial Narrow" w:hAnsi="Arial Narrow" w:cs="Arial"/>
                <w:color w:val="181818"/>
                <w:sz w:val="20"/>
                <w:szCs w:val="20"/>
                <w:lang w:val="ro-RO"/>
              </w:rPr>
              <w:t>.</w:t>
            </w:r>
            <w:r w:rsidRPr="00EB7644">
              <w:rPr>
                <w:rFonts w:ascii="Arial Narrow" w:hAnsi="Arial Narrow" w:cs="Arial"/>
                <w:color w:val="181818"/>
                <w:sz w:val="20"/>
                <w:szCs w:val="20"/>
                <w:lang w:val="ro-RO"/>
              </w:rPr>
              <w:t xml:space="preserve"> Pop, O</w:t>
            </w:r>
            <w:r>
              <w:rPr>
                <w:rFonts w:ascii="Arial Narrow" w:hAnsi="Arial Narrow" w:cs="Arial"/>
                <w:color w:val="181818"/>
                <w:sz w:val="20"/>
                <w:szCs w:val="20"/>
                <w:lang w:val="ro-RO"/>
              </w:rPr>
              <w:t>.</w:t>
            </w:r>
            <w:r w:rsidRPr="00EB7644">
              <w:rPr>
                <w:rFonts w:ascii="Arial Narrow" w:hAnsi="Arial Narrow" w:cs="Arial"/>
                <w:color w:val="181818"/>
                <w:sz w:val="20"/>
                <w:szCs w:val="20"/>
                <w:lang w:val="ro-RO"/>
              </w:rPr>
              <w:t xml:space="preserve"> Duicu, S</w:t>
            </w:r>
            <w:r>
              <w:rPr>
                <w:rFonts w:ascii="Arial Narrow" w:hAnsi="Arial Narrow" w:cs="Arial"/>
                <w:color w:val="181818"/>
                <w:sz w:val="20"/>
                <w:szCs w:val="20"/>
                <w:lang w:val="ro-RO"/>
              </w:rPr>
              <w:t>.</w:t>
            </w:r>
            <w:r w:rsidRPr="00EB7644">
              <w:rPr>
                <w:rFonts w:ascii="Arial Narrow" w:hAnsi="Arial Narrow" w:cs="Arial"/>
                <w:color w:val="181818"/>
                <w:sz w:val="20"/>
                <w:szCs w:val="20"/>
                <w:lang w:val="ro-RO"/>
              </w:rPr>
              <w:t xml:space="preserve"> Olariu, </w:t>
            </w:r>
            <w:r>
              <w:rPr>
                <w:rFonts w:ascii="Arial Narrow" w:hAnsi="Arial Narrow" w:cs="Arial"/>
                <w:color w:val="181818"/>
                <w:sz w:val="20"/>
                <w:szCs w:val="20"/>
                <w:lang w:val="ro-RO"/>
              </w:rPr>
              <w:br/>
            </w:r>
            <w:r w:rsidRPr="00EB7644">
              <w:rPr>
                <w:rFonts w:ascii="Arial Narrow" w:hAnsi="Arial Narrow" w:cs="Arial"/>
                <w:color w:val="181818"/>
                <w:sz w:val="20"/>
                <w:szCs w:val="20"/>
                <w:lang w:val="ro-RO"/>
              </w:rPr>
              <w:t>D</w:t>
            </w:r>
            <w:r>
              <w:rPr>
                <w:rFonts w:ascii="Arial Narrow" w:hAnsi="Arial Narrow" w:cs="Arial"/>
                <w:color w:val="181818"/>
                <w:sz w:val="20"/>
                <w:szCs w:val="20"/>
                <w:lang w:val="ro-RO"/>
              </w:rPr>
              <w:t>.</w:t>
            </w:r>
            <w:r w:rsidRPr="00EB7644">
              <w:rPr>
                <w:rFonts w:ascii="Arial Narrow" w:hAnsi="Arial Narrow" w:cs="Arial"/>
                <w:color w:val="181818"/>
                <w:sz w:val="20"/>
                <w:szCs w:val="20"/>
                <w:lang w:val="ro-RO"/>
              </w:rPr>
              <w:t xml:space="preserve"> Muntean</w:t>
            </w:r>
          </w:p>
        </w:tc>
        <w:tc>
          <w:tcPr>
            <w:tcW w:w="4254" w:type="dxa"/>
            <w:tcBorders>
              <w:top w:val="single" w:sz="4" w:space="0" w:color="auto"/>
              <w:left w:val="single" w:sz="4" w:space="0" w:color="auto"/>
              <w:bottom w:val="single" w:sz="4" w:space="0" w:color="auto"/>
              <w:right w:val="single" w:sz="4" w:space="0" w:color="auto"/>
            </w:tcBorders>
          </w:tcPr>
          <w:p w14:paraId="4E5E9B39" w14:textId="545D2136" w:rsidR="001A2934" w:rsidRPr="00BC3CFD" w:rsidRDefault="00CD08C3" w:rsidP="001B7CF9">
            <w:pPr>
              <w:spacing w:after="0" w:line="240" w:lineRule="auto"/>
              <w:jc w:val="both"/>
              <w:rPr>
                <w:rFonts w:ascii="Arial Narrow" w:hAnsi="Arial Narrow" w:cs="Arial"/>
                <w:b/>
                <w:color w:val="181818"/>
                <w:sz w:val="24"/>
                <w:szCs w:val="24"/>
                <w:lang w:val="ro-RO"/>
              </w:rPr>
            </w:pPr>
            <w:r w:rsidRPr="00CD08C3">
              <w:rPr>
                <w:rFonts w:ascii="Arial Narrow" w:hAnsi="Arial Narrow" w:cs="Arial"/>
                <w:b/>
                <w:color w:val="181818"/>
                <w:sz w:val="24"/>
                <w:szCs w:val="24"/>
                <w:lang w:val="ro-RO"/>
              </w:rPr>
              <w:t>Vitamin D improves vascular function and decreases monoamine oxidase A expression in experimental diabetes</w:t>
            </w:r>
          </w:p>
        </w:tc>
        <w:tc>
          <w:tcPr>
            <w:tcW w:w="2667" w:type="dxa"/>
            <w:tcBorders>
              <w:top w:val="single" w:sz="4" w:space="0" w:color="auto"/>
              <w:left w:val="single" w:sz="4" w:space="0" w:color="auto"/>
              <w:bottom w:val="single" w:sz="4" w:space="0" w:color="auto"/>
              <w:right w:val="single" w:sz="4" w:space="0" w:color="auto"/>
            </w:tcBorders>
          </w:tcPr>
          <w:p w14:paraId="1E75AC6E" w14:textId="2DA303BE" w:rsidR="001A2934" w:rsidRPr="001A2934" w:rsidRDefault="00CD08C3" w:rsidP="00CD08C3">
            <w:pPr>
              <w:spacing w:after="0" w:line="240" w:lineRule="auto"/>
              <w:jc w:val="both"/>
              <w:rPr>
                <w:rFonts w:ascii="Arial Narrow" w:hAnsi="Arial Narrow" w:cs="Arial"/>
                <w:b/>
                <w:color w:val="181818"/>
                <w:sz w:val="24"/>
                <w:szCs w:val="24"/>
                <w:lang w:val="ro-RO"/>
              </w:rPr>
            </w:pPr>
            <w:r w:rsidRPr="00CD08C3">
              <w:rPr>
                <w:rFonts w:ascii="Arial Narrow" w:hAnsi="Arial Narrow" w:cs="Arial"/>
                <w:b/>
                <w:color w:val="181818"/>
                <w:sz w:val="24"/>
                <w:szCs w:val="24"/>
                <w:lang w:val="ro-RO"/>
              </w:rPr>
              <w:t>MOLECULAR AND CELLULAR BIOCHEMISTRY</w:t>
            </w:r>
            <w:r>
              <w:rPr>
                <w:rFonts w:ascii="Arial Narrow" w:hAnsi="Arial Narrow" w:cs="Arial"/>
                <w:b/>
                <w:color w:val="181818"/>
                <w:sz w:val="24"/>
                <w:szCs w:val="24"/>
                <w:lang w:val="ro-RO"/>
              </w:rPr>
              <w:t xml:space="preserve">, 2019, vol. 453, Iss. 1-2, pp. </w:t>
            </w:r>
            <w:r w:rsidRPr="00CD08C3">
              <w:rPr>
                <w:rFonts w:ascii="Arial Narrow" w:hAnsi="Arial Narrow" w:cs="Arial"/>
                <w:b/>
                <w:color w:val="181818"/>
                <w:sz w:val="24"/>
                <w:szCs w:val="24"/>
              </w:rPr>
              <w:t>33-40</w:t>
            </w:r>
          </w:p>
        </w:tc>
        <w:tc>
          <w:tcPr>
            <w:tcW w:w="1435" w:type="dxa"/>
            <w:tcBorders>
              <w:top w:val="single" w:sz="4" w:space="0" w:color="auto"/>
              <w:left w:val="single" w:sz="4" w:space="0" w:color="auto"/>
              <w:bottom w:val="single" w:sz="4" w:space="0" w:color="auto"/>
              <w:right w:val="single" w:sz="4" w:space="0" w:color="auto"/>
            </w:tcBorders>
          </w:tcPr>
          <w:p w14:paraId="2364BFD2" w14:textId="39E59661" w:rsidR="001A2934" w:rsidRDefault="00AF258D" w:rsidP="001B7C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2.795</w:t>
            </w:r>
          </w:p>
        </w:tc>
        <w:tc>
          <w:tcPr>
            <w:tcW w:w="3555" w:type="dxa"/>
            <w:tcBorders>
              <w:top w:val="single" w:sz="4" w:space="0" w:color="auto"/>
              <w:left w:val="single" w:sz="4" w:space="0" w:color="auto"/>
              <w:bottom w:val="single" w:sz="4" w:space="0" w:color="auto"/>
              <w:right w:val="single" w:sz="4" w:space="0" w:color="auto"/>
            </w:tcBorders>
          </w:tcPr>
          <w:p w14:paraId="6B1F962E" w14:textId="3F88B3A3" w:rsidR="001A2934" w:rsidRDefault="005949A3" w:rsidP="001B7C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Universitatea de Medicina si Farmacie </w:t>
            </w:r>
            <w:r w:rsidRPr="001C033C">
              <w:rPr>
                <w:rFonts w:ascii="Arial Narrow" w:hAnsi="Arial Narrow" w:cs="Arial"/>
                <w:b/>
                <w:color w:val="181818"/>
                <w:sz w:val="24"/>
                <w:szCs w:val="24"/>
                <w:lang w:val="ro-RO"/>
              </w:rPr>
              <w:t>Victor Babes Timisoara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14453C55" w:rsidR="00FB62A2" w:rsidRPr="00F341F9" w:rsidRDefault="00FB62A2" w:rsidP="00690245">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690245" w:rsidRPr="003F43B9">
              <w:rPr>
                <w:rFonts w:ascii="Arial" w:hAnsi="Arial" w:cs="Arial"/>
                <w:b/>
                <w:color w:val="FF0000"/>
                <w:sz w:val="24"/>
                <w:szCs w:val="24"/>
                <w:lang w:val="ro-RO"/>
              </w:rPr>
              <w:t>UȚU</w:t>
            </w:r>
            <w:r w:rsidRPr="00F341F9">
              <w:rPr>
                <w:rFonts w:ascii="Arial" w:hAnsi="Arial" w:cs="Arial"/>
                <w:color w:val="FF0000"/>
                <w:sz w:val="24"/>
                <w:szCs w:val="24"/>
                <w:lang w:val="ro-RO"/>
              </w:rPr>
              <w:t xml:space="preserve">       PRENUME </w:t>
            </w:r>
            <w:r w:rsidR="00690245">
              <w:rPr>
                <w:rFonts w:ascii="Arial" w:hAnsi="Arial" w:cs="Arial"/>
                <w:color w:val="FF0000"/>
                <w:sz w:val="24"/>
                <w:szCs w:val="24"/>
                <w:lang w:val="ro-RO"/>
              </w:rPr>
              <w:t xml:space="preserve">   </w:t>
            </w:r>
            <w:r w:rsidR="00690245" w:rsidRPr="003F43B9">
              <w:rPr>
                <w:rFonts w:ascii="Arial" w:hAnsi="Arial" w:cs="Arial"/>
                <w:b/>
                <w:color w:val="FF0000"/>
                <w:sz w:val="24"/>
                <w:szCs w:val="24"/>
                <w:lang w:val="ro-RO"/>
              </w:rPr>
              <w:t>DIANA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C45C72D" w14:textId="77777777" w:rsidR="003120C0" w:rsidRDefault="003120C0" w:rsidP="005A6D24">
      <w:pPr>
        <w:spacing w:after="0"/>
        <w:rPr>
          <w:rFonts w:ascii="Arial Narrow" w:hAnsi="Arial Narrow" w:cs="Arial"/>
          <w:b/>
          <w:color w:val="0000FF"/>
          <w:sz w:val="28"/>
          <w:szCs w:val="28"/>
          <w:lang w:val="ro-RO"/>
        </w:rPr>
      </w:pPr>
    </w:p>
    <w:p w14:paraId="1BF708BA" w14:textId="77777777" w:rsidR="003120C0" w:rsidRDefault="003120C0" w:rsidP="005A6D24">
      <w:pPr>
        <w:spacing w:after="0"/>
        <w:rPr>
          <w:rFonts w:ascii="Arial Narrow" w:hAnsi="Arial Narrow" w:cs="Arial"/>
          <w:b/>
          <w:color w:val="0000FF"/>
          <w:sz w:val="28"/>
          <w:szCs w:val="28"/>
          <w:lang w:val="ro-RO"/>
        </w:rPr>
      </w:pPr>
    </w:p>
    <w:p w14:paraId="6F169951" w14:textId="77777777" w:rsidR="003120C0" w:rsidRDefault="003120C0" w:rsidP="005A6D24">
      <w:pPr>
        <w:spacing w:after="0"/>
        <w:rPr>
          <w:rFonts w:ascii="Arial Narrow" w:hAnsi="Arial Narrow" w:cs="Arial"/>
          <w:b/>
          <w:color w:val="0000FF"/>
          <w:sz w:val="28"/>
          <w:szCs w:val="28"/>
          <w:lang w:val="ro-RO"/>
        </w:rPr>
      </w:pPr>
    </w:p>
    <w:p w14:paraId="7F2B0B28" w14:textId="65BD69FD"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w:t>
      </w:r>
      <w:r w:rsidR="00F811E6">
        <w:rPr>
          <w:rFonts w:ascii="Arial" w:hAnsi="Arial" w:cs="Arial"/>
          <w:b/>
          <w:color w:val="0000FF"/>
          <w:sz w:val="28"/>
          <w:szCs w:val="28"/>
          <w:lang w:val="ro-RO"/>
        </w:rPr>
        <w:t>șef de lucrări</w:t>
      </w:r>
      <w:r>
        <w:rPr>
          <w:rFonts w:ascii="Arial" w:hAnsi="Arial" w:cs="Arial"/>
          <w:b/>
          <w:color w:val="0000FF"/>
          <w:sz w:val="28"/>
          <w:szCs w:val="28"/>
          <w:lang w:val="ro-RO"/>
        </w:rPr>
        <w:t>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4A1DD3BB" w14:textId="77777777" w:rsidR="00F811E6" w:rsidRDefault="00F811E6"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8"/>
        <w:gridCol w:w="8811"/>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217242C4" w:rsidR="00A42E0C" w:rsidRPr="00A42E0C" w:rsidRDefault="00CB7321" w:rsidP="008E3B54">
            <w:pPr>
              <w:spacing w:after="0" w:line="240" w:lineRule="auto"/>
              <w:jc w:val="both"/>
              <w:rPr>
                <w:rFonts w:ascii="Arial" w:hAnsi="Arial" w:cs="Arial"/>
                <w:b/>
                <w:color w:val="0000FF"/>
                <w:sz w:val="24"/>
                <w:szCs w:val="24"/>
                <w:lang w:val="ro-RO"/>
              </w:rPr>
            </w:pPr>
            <w:r w:rsidRPr="00CB7321">
              <w:rPr>
                <w:rFonts w:ascii="Arial" w:hAnsi="Arial" w:cs="Arial"/>
                <w:b/>
                <w:color w:val="0000FF"/>
                <w:sz w:val="24"/>
                <w:szCs w:val="24"/>
                <w:lang w:val="ro-RO"/>
              </w:rPr>
              <w:t>D. Uțu, S. Pantea, D. Muntean, A. Sturza</w:t>
            </w:r>
            <w:r>
              <w:rPr>
                <w:rFonts w:ascii="Arial" w:hAnsi="Arial" w:cs="Arial"/>
                <w:b/>
                <w:color w:val="0000FF"/>
                <w:sz w:val="24"/>
                <w:szCs w:val="24"/>
                <w:lang w:val="ro-RO"/>
              </w:rPr>
              <w:t xml:space="preserve">, </w:t>
            </w:r>
            <w:r w:rsidRPr="00CB7321">
              <w:rPr>
                <w:rFonts w:ascii="Arial" w:hAnsi="Arial" w:cs="Arial"/>
                <w:b/>
                <w:color w:val="0000FF"/>
                <w:sz w:val="24"/>
                <w:szCs w:val="24"/>
                <w:lang w:val="ro-RO"/>
              </w:rPr>
              <w:t>Contribution of Monoamine Oxidases to Vascular Oxidative Stress in Patients With End Stage Renal Disease Requiring Hemodialysis</w:t>
            </w:r>
            <w:r>
              <w:rPr>
                <w:rFonts w:ascii="Arial" w:hAnsi="Arial" w:cs="Arial"/>
                <w:b/>
                <w:color w:val="0000FF"/>
                <w:sz w:val="24"/>
                <w:szCs w:val="24"/>
                <w:lang w:val="ro-RO"/>
              </w:rPr>
              <w:t xml:space="preserve">, </w:t>
            </w:r>
            <w:r w:rsidRPr="00CB7321">
              <w:rPr>
                <w:rFonts w:ascii="Arial" w:hAnsi="Arial" w:cs="Arial"/>
                <w:b/>
                <w:color w:val="0000FF"/>
                <w:sz w:val="24"/>
                <w:szCs w:val="24"/>
              </w:rPr>
              <w:t xml:space="preserve">CANADIAN JOURNAL OF PHYSIOLOGY AND PHARMACOLOGY, 2017, </w:t>
            </w:r>
            <w:r w:rsidRPr="00CB7321">
              <w:rPr>
                <w:rFonts w:ascii="Arial" w:hAnsi="Arial" w:cs="Arial"/>
                <w:b/>
                <w:color w:val="0000FF"/>
                <w:sz w:val="24"/>
                <w:szCs w:val="24"/>
                <w:lang w:val="ro-RO"/>
              </w:rPr>
              <w:t>vol. 95, Iss. 11, pp. 1383-1388</w:t>
            </w:r>
            <w:r>
              <w:rPr>
                <w:rFonts w:ascii="Arial" w:hAnsi="Arial" w:cs="Arial"/>
                <w:b/>
                <w:color w:val="0000FF"/>
                <w:sz w:val="24"/>
                <w:szCs w:val="24"/>
                <w:lang w:val="ro-RO"/>
              </w:rPr>
              <w:t xml:space="preserve">, FI: </w:t>
            </w:r>
            <w:r w:rsidR="008E3B54">
              <w:rPr>
                <w:rFonts w:ascii="Arial" w:hAnsi="Arial" w:cs="Arial"/>
                <w:b/>
                <w:color w:val="0000FF"/>
                <w:sz w:val="24"/>
                <w:szCs w:val="24"/>
                <w:lang w:val="ro-RO"/>
              </w:rPr>
              <w:t>2.210</w:t>
            </w:r>
            <w:r>
              <w:rPr>
                <w:rFonts w:ascii="Arial" w:hAnsi="Arial" w:cs="Arial"/>
                <w:b/>
                <w:color w:val="0000FF"/>
                <w:sz w:val="24"/>
                <w:szCs w:val="24"/>
                <w:lang w:val="ro-RO"/>
              </w:rPr>
              <w:t xml:space="preserve">, </w:t>
            </w:r>
            <w:r w:rsidR="00EA7404">
              <w:rPr>
                <w:rFonts w:ascii="Arial" w:hAnsi="Arial" w:cs="Arial"/>
                <w:b/>
                <w:color w:val="0000FF"/>
                <w:sz w:val="24"/>
                <w:szCs w:val="24"/>
                <w:lang w:val="ro-RO"/>
              </w:rPr>
              <w:t>DOI:</w:t>
            </w:r>
            <w:r w:rsidR="00EA7404" w:rsidRPr="00EA7404">
              <w:rPr>
                <w:rFonts w:ascii="Arial" w:hAnsi="Arial" w:cs="Arial"/>
                <w:color w:val="000000"/>
                <w:sz w:val="21"/>
                <w:szCs w:val="21"/>
                <w:shd w:val="clear" w:color="auto" w:fill="FFFFFF"/>
              </w:rPr>
              <w:t xml:space="preserve"> </w:t>
            </w:r>
            <w:r w:rsidR="00EA7404" w:rsidRPr="00EA7404">
              <w:rPr>
                <w:rFonts w:ascii="Arial" w:hAnsi="Arial" w:cs="Arial"/>
                <w:b/>
                <w:color w:val="0000FF"/>
                <w:sz w:val="24"/>
                <w:szCs w:val="24"/>
              </w:rPr>
              <w:t>10.1139/cjpp-2017-0067</w:t>
            </w:r>
            <w:r w:rsidR="001C0A73">
              <w:rPr>
                <w:rFonts w:ascii="Arial" w:hAnsi="Arial" w:cs="Arial"/>
                <w:b/>
                <w:color w:val="0000FF"/>
                <w:sz w:val="24"/>
                <w:szCs w:val="24"/>
              </w:rPr>
              <w:t xml:space="preserve">, </w:t>
            </w:r>
            <w:r w:rsidR="001C0A73" w:rsidRPr="001C0A73">
              <w:rPr>
                <w:rFonts w:ascii="Arial" w:hAnsi="Arial" w:cs="Arial"/>
                <w:b/>
                <w:color w:val="0000FF"/>
                <w:sz w:val="24"/>
                <w:szCs w:val="24"/>
              </w:rPr>
              <w:t>WOS:000413729400010</w:t>
            </w:r>
          </w:p>
        </w:tc>
      </w:tr>
      <w:tr w:rsidR="00A42E0C" w:rsidRPr="00F43D1D"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442DD007" w:rsidR="00A42E0C" w:rsidRPr="00A42E0C" w:rsidRDefault="00EA7404" w:rsidP="00FE4BFC">
            <w:pPr>
              <w:spacing w:after="0" w:line="240" w:lineRule="auto"/>
              <w:jc w:val="both"/>
              <w:rPr>
                <w:rFonts w:ascii="Arial" w:hAnsi="Arial" w:cs="Arial"/>
                <w:b/>
                <w:color w:val="0000FF"/>
                <w:sz w:val="24"/>
                <w:szCs w:val="24"/>
                <w:lang w:val="ro-RO"/>
              </w:rPr>
            </w:pPr>
            <w:r w:rsidRPr="00EA7404">
              <w:rPr>
                <w:rFonts w:ascii="Arial" w:hAnsi="Arial" w:cs="Arial"/>
                <w:b/>
                <w:color w:val="0000FF"/>
                <w:sz w:val="24"/>
                <w:szCs w:val="24"/>
                <w:lang w:val="ro-RO"/>
              </w:rPr>
              <w:t>A. Petrus, A. Sturza,</w:t>
            </w:r>
            <w:r>
              <w:rPr>
                <w:rFonts w:ascii="Arial" w:hAnsi="Arial" w:cs="Arial"/>
                <w:b/>
                <w:color w:val="0000FF"/>
                <w:sz w:val="24"/>
                <w:szCs w:val="24"/>
                <w:lang w:val="ro-RO"/>
              </w:rPr>
              <w:t xml:space="preserve"> </w:t>
            </w:r>
            <w:r w:rsidRPr="00EA7404">
              <w:rPr>
                <w:rFonts w:ascii="Arial" w:hAnsi="Arial" w:cs="Arial"/>
                <w:b/>
                <w:color w:val="0000FF"/>
                <w:sz w:val="24"/>
                <w:szCs w:val="24"/>
                <w:lang w:val="ro-RO"/>
              </w:rPr>
              <w:t>D. Uțu, O. Duicu, O. Bedreag, L. Kiss, I. Baczko, D. Muntean, N. Jost.</w:t>
            </w:r>
            <w:r>
              <w:rPr>
                <w:rFonts w:ascii="Arial" w:hAnsi="Arial" w:cs="Arial"/>
                <w:b/>
                <w:color w:val="0000FF"/>
                <w:sz w:val="24"/>
                <w:szCs w:val="24"/>
                <w:lang w:val="ro-RO"/>
              </w:rPr>
              <w:t xml:space="preserve">, </w:t>
            </w:r>
            <w:r w:rsidRPr="00EA7404">
              <w:rPr>
                <w:rFonts w:ascii="Arial" w:hAnsi="Arial" w:cs="Arial"/>
                <w:b/>
                <w:color w:val="0000FF"/>
                <w:sz w:val="24"/>
                <w:szCs w:val="24"/>
                <w:lang w:val="ro-RO"/>
              </w:rPr>
              <w:t>Modulation of vascular reactivity by novel synthetic benzopyran analogues in rat aortas</w:t>
            </w:r>
            <w:r>
              <w:rPr>
                <w:rFonts w:ascii="Arial" w:hAnsi="Arial" w:cs="Arial"/>
                <w:b/>
                <w:color w:val="0000FF"/>
                <w:sz w:val="24"/>
                <w:szCs w:val="24"/>
                <w:lang w:val="ro-RO"/>
              </w:rPr>
              <w:t>,</w:t>
            </w:r>
            <w:r w:rsidRPr="00EA7404">
              <w:rPr>
                <w:rFonts w:ascii="Arial" w:hAnsi="Arial" w:cs="Arial"/>
                <w:b/>
                <w:color w:val="0000FF"/>
                <w:sz w:val="24"/>
                <w:szCs w:val="24"/>
                <w:lang w:val="ro-RO"/>
              </w:rPr>
              <w:t>REVISTA DE CHIMIE</w:t>
            </w:r>
            <w:r>
              <w:rPr>
                <w:rFonts w:ascii="Arial" w:hAnsi="Arial" w:cs="Arial"/>
                <w:b/>
                <w:color w:val="0000FF"/>
                <w:sz w:val="24"/>
                <w:szCs w:val="24"/>
                <w:lang w:val="ro-RO"/>
              </w:rPr>
              <w:t xml:space="preserve">, </w:t>
            </w:r>
            <w:r w:rsidRPr="00EA7404">
              <w:rPr>
                <w:rFonts w:ascii="Arial" w:hAnsi="Arial" w:cs="Arial"/>
                <w:b/>
                <w:color w:val="0000FF"/>
                <w:sz w:val="24"/>
                <w:szCs w:val="24"/>
                <w:lang w:val="ro-RO"/>
              </w:rPr>
              <w:t>2016, vol. 67, Iss. 5, pp. 908-910</w:t>
            </w:r>
            <w:r>
              <w:rPr>
                <w:rFonts w:ascii="Arial" w:hAnsi="Arial" w:cs="Arial"/>
                <w:b/>
                <w:color w:val="0000FF"/>
                <w:sz w:val="24"/>
                <w:szCs w:val="24"/>
                <w:lang w:val="ro-RO"/>
              </w:rPr>
              <w:t xml:space="preserve">, </w:t>
            </w:r>
            <w:r w:rsidR="00173DC5">
              <w:rPr>
                <w:rFonts w:ascii="Arial" w:hAnsi="Arial" w:cs="Arial"/>
                <w:b/>
                <w:color w:val="0000FF"/>
                <w:sz w:val="24"/>
                <w:szCs w:val="24"/>
                <w:lang w:val="ro-RO"/>
              </w:rPr>
              <w:t xml:space="preserve">FI: </w:t>
            </w:r>
            <w:r w:rsidR="00FE4BFC">
              <w:rPr>
                <w:rFonts w:ascii="Arial" w:hAnsi="Arial" w:cs="Arial"/>
                <w:b/>
                <w:color w:val="0000FF"/>
                <w:sz w:val="24"/>
                <w:szCs w:val="24"/>
                <w:lang w:val="ro-RO"/>
              </w:rPr>
              <w:t>1.232</w:t>
            </w:r>
            <w:r w:rsidR="00173DC5">
              <w:rPr>
                <w:rFonts w:ascii="Arial" w:hAnsi="Arial" w:cs="Arial"/>
                <w:b/>
                <w:color w:val="0000FF"/>
                <w:sz w:val="24"/>
                <w:szCs w:val="24"/>
                <w:lang w:val="ro-RO"/>
              </w:rPr>
              <w:t xml:space="preserve">, </w:t>
            </w:r>
            <w:r w:rsidR="001C0A73" w:rsidRPr="001C0A73">
              <w:rPr>
                <w:rFonts w:ascii="Arial" w:hAnsi="Arial" w:cs="Arial"/>
                <w:b/>
                <w:color w:val="0000FF"/>
                <w:sz w:val="24"/>
                <w:szCs w:val="24"/>
              </w:rPr>
              <w:t>WOS:000378158100019</w:t>
            </w:r>
          </w:p>
        </w:tc>
      </w:tr>
      <w:tr w:rsidR="00A42E0C" w:rsidRPr="00F43D1D"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333695A0" w:rsidR="00A42E0C" w:rsidRPr="00A42E0C" w:rsidRDefault="008B40E8" w:rsidP="00FE4BFC">
            <w:pPr>
              <w:spacing w:after="0" w:line="240" w:lineRule="auto"/>
              <w:jc w:val="both"/>
              <w:rPr>
                <w:rFonts w:ascii="Arial" w:hAnsi="Arial" w:cs="Arial"/>
                <w:b/>
                <w:color w:val="0000FF"/>
                <w:sz w:val="24"/>
                <w:szCs w:val="24"/>
                <w:lang w:val="ro-RO"/>
              </w:rPr>
            </w:pPr>
            <w:r w:rsidRPr="008B40E8">
              <w:rPr>
                <w:rFonts w:ascii="Arial" w:hAnsi="Arial" w:cs="Arial"/>
                <w:b/>
                <w:color w:val="0000FF"/>
                <w:sz w:val="24"/>
                <w:szCs w:val="24"/>
                <w:lang w:val="ro-RO"/>
              </w:rPr>
              <w:t>S.Pantea, D.Uțu, C. Iorga, I. Bengu</w:t>
            </w:r>
            <w:r>
              <w:rPr>
                <w:rFonts w:ascii="Arial" w:hAnsi="Arial" w:cs="Arial"/>
                <w:b/>
                <w:color w:val="0000FF"/>
                <w:sz w:val="24"/>
                <w:szCs w:val="24"/>
                <w:lang w:val="ro-RO"/>
              </w:rPr>
              <w:t xml:space="preserve">lescu, V. Strambu, A.Chiotoroiu, </w:t>
            </w:r>
            <w:r w:rsidRPr="008B40E8">
              <w:rPr>
                <w:rFonts w:ascii="Arial" w:hAnsi="Arial" w:cs="Arial"/>
                <w:b/>
                <w:color w:val="0000FF"/>
                <w:sz w:val="24"/>
                <w:szCs w:val="24"/>
                <w:lang w:val="ro-RO"/>
              </w:rPr>
              <w:t>Emergency vascular access through a cuffed iliac vei</w:t>
            </w:r>
            <w:r>
              <w:rPr>
                <w:rFonts w:ascii="Arial" w:hAnsi="Arial" w:cs="Arial"/>
                <w:b/>
                <w:color w:val="0000FF"/>
                <w:sz w:val="24"/>
                <w:szCs w:val="24"/>
                <w:lang w:val="ro-RO"/>
              </w:rPr>
              <w:t xml:space="preserve">n catheter. A report of 2 cases, </w:t>
            </w:r>
            <w:r w:rsidRPr="008B40E8">
              <w:rPr>
                <w:rFonts w:ascii="Arial" w:hAnsi="Arial" w:cs="Arial"/>
                <w:b/>
                <w:color w:val="0000FF"/>
                <w:sz w:val="24"/>
                <w:szCs w:val="24"/>
                <w:lang w:val="ro-RO"/>
              </w:rPr>
              <w:t>Industria Textila, 2016, vol. 67, Iss. 6, pp. 392-395</w:t>
            </w:r>
            <w:r>
              <w:rPr>
                <w:rFonts w:ascii="Arial" w:hAnsi="Arial" w:cs="Arial"/>
                <w:b/>
                <w:color w:val="0000FF"/>
                <w:sz w:val="24"/>
                <w:szCs w:val="24"/>
                <w:lang w:val="ro-RO"/>
              </w:rPr>
              <w:t xml:space="preserve">, FI: </w:t>
            </w:r>
            <w:r w:rsidR="00FE4BFC" w:rsidRPr="00FE4BFC">
              <w:rPr>
                <w:rFonts w:ascii="Arial" w:hAnsi="Arial" w:cs="Arial"/>
                <w:b/>
                <w:color w:val="0000FF"/>
                <w:sz w:val="24"/>
                <w:szCs w:val="24"/>
                <w:lang w:val="ro-RO"/>
              </w:rPr>
              <w:t>0.387</w:t>
            </w:r>
            <w:r>
              <w:rPr>
                <w:rFonts w:ascii="Arial" w:hAnsi="Arial" w:cs="Arial"/>
                <w:b/>
                <w:color w:val="0000FF"/>
                <w:sz w:val="24"/>
                <w:szCs w:val="24"/>
                <w:lang w:val="ro-RO"/>
              </w:rPr>
              <w:t xml:space="preserve">, </w:t>
            </w:r>
            <w:r w:rsidRPr="008B40E8">
              <w:rPr>
                <w:rFonts w:ascii="Arial" w:hAnsi="Arial" w:cs="Arial"/>
                <w:b/>
                <w:color w:val="0000FF"/>
                <w:sz w:val="24"/>
                <w:szCs w:val="24"/>
                <w:lang w:val="ro-RO"/>
              </w:rPr>
              <w:t>WOS:000390416000006</w:t>
            </w: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286977EE" w:rsidR="0062094E" w:rsidRPr="008B40E8" w:rsidRDefault="0062094E" w:rsidP="008B40E8">
            <w:pPr>
              <w:pStyle w:val="ListParagraph"/>
              <w:numPr>
                <w:ilvl w:val="0"/>
                <w:numId w:val="32"/>
              </w:numPr>
              <w:spacing w:after="0" w:line="240" w:lineRule="auto"/>
              <w:jc w:val="both"/>
              <w:rPr>
                <w:rFonts w:ascii="Arial" w:hAnsi="Arial" w:cs="Arial"/>
                <w:b/>
                <w:color w:val="0000FF"/>
                <w:sz w:val="24"/>
                <w:szCs w:val="24"/>
                <w:lang w:val="ro-RO"/>
              </w:rPr>
            </w:pP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3BFF7997" w:rsidR="0062094E" w:rsidRPr="00A42E0C" w:rsidRDefault="008B40E8" w:rsidP="004D79FA">
            <w:pPr>
              <w:spacing w:after="0" w:line="240" w:lineRule="auto"/>
              <w:jc w:val="both"/>
              <w:rPr>
                <w:rFonts w:ascii="Arial" w:hAnsi="Arial" w:cs="Arial"/>
                <w:b/>
                <w:color w:val="0000FF"/>
                <w:sz w:val="24"/>
                <w:szCs w:val="24"/>
                <w:lang w:val="ro-RO"/>
              </w:rPr>
            </w:pPr>
            <w:r w:rsidRPr="008B40E8">
              <w:rPr>
                <w:rFonts w:ascii="Arial" w:hAnsi="Arial" w:cs="Arial"/>
                <w:b/>
                <w:color w:val="0000FF"/>
                <w:sz w:val="24"/>
                <w:szCs w:val="24"/>
                <w:lang w:val="ro-RO"/>
              </w:rPr>
              <w:t>C. Rațiu, D. Uțu</w:t>
            </w:r>
            <w:bookmarkStart w:id="0" w:name="_GoBack"/>
            <w:bookmarkEnd w:id="0"/>
            <w:r w:rsidRPr="008B40E8">
              <w:rPr>
                <w:rFonts w:ascii="Arial" w:hAnsi="Arial" w:cs="Arial"/>
                <w:b/>
                <w:color w:val="0000FF"/>
                <w:sz w:val="24"/>
                <w:szCs w:val="24"/>
                <w:lang w:val="ro-RO"/>
              </w:rPr>
              <w:t>, A. Petruș, P. Norbert, S. Olariu, O. Duicu, A. Sturza, DM. Muntean</w:t>
            </w:r>
            <w:r>
              <w:rPr>
                <w:rFonts w:ascii="Arial" w:hAnsi="Arial" w:cs="Arial"/>
                <w:b/>
                <w:color w:val="0000FF"/>
                <w:sz w:val="24"/>
                <w:szCs w:val="24"/>
                <w:lang w:val="ro-RO"/>
              </w:rPr>
              <w:t xml:space="preserve">, </w:t>
            </w:r>
            <w:r w:rsidRPr="008B40E8">
              <w:rPr>
                <w:rFonts w:ascii="Arial" w:hAnsi="Arial" w:cs="Arial"/>
                <w:b/>
                <w:color w:val="0000FF"/>
                <w:sz w:val="24"/>
                <w:szCs w:val="24"/>
                <w:lang w:val="ro-RO"/>
              </w:rPr>
              <w:t>Monoamine oxidase inhibition improves vascular function and reduces oxidative stress in rats with lipopolysaccharide-induced inflammation.</w:t>
            </w:r>
            <w:r>
              <w:rPr>
                <w:rFonts w:ascii="Arial" w:hAnsi="Arial" w:cs="Arial"/>
                <w:b/>
                <w:color w:val="0000FF"/>
                <w:sz w:val="24"/>
                <w:szCs w:val="24"/>
                <w:lang w:val="ro-RO"/>
              </w:rPr>
              <w:t xml:space="preserve">, </w:t>
            </w:r>
            <w:r w:rsidRPr="008B40E8">
              <w:rPr>
                <w:rFonts w:ascii="Arial" w:hAnsi="Arial" w:cs="Arial"/>
                <w:b/>
                <w:color w:val="0000FF"/>
                <w:sz w:val="24"/>
                <w:szCs w:val="24"/>
                <w:lang w:val="ro-RO"/>
              </w:rPr>
              <w:t>GENERAL PHYSIOLOGY AND BIOPHYSICS, 2018, vol. 37, Iss. 6, pp. 687-694</w:t>
            </w:r>
            <w:r>
              <w:rPr>
                <w:rFonts w:ascii="Arial" w:hAnsi="Arial" w:cs="Arial"/>
                <w:b/>
                <w:color w:val="0000FF"/>
                <w:sz w:val="24"/>
                <w:szCs w:val="24"/>
                <w:lang w:val="ro-RO"/>
              </w:rPr>
              <w:t xml:space="preserve">, FI: </w:t>
            </w:r>
            <w:r w:rsidR="009F0183">
              <w:rPr>
                <w:rFonts w:ascii="Arial" w:hAnsi="Arial" w:cs="Arial"/>
                <w:b/>
                <w:color w:val="0000FF"/>
                <w:sz w:val="24"/>
                <w:szCs w:val="24"/>
                <w:lang w:val="ro-RO"/>
              </w:rPr>
              <w:t>1.309</w:t>
            </w:r>
            <w:r w:rsidR="00BF4038">
              <w:rPr>
                <w:rFonts w:ascii="Arial" w:hAnsi="Arial" w:cs="Arial"/>
                <w:b/>
                <w:color w:val="0000FF"/>
                <w:sz w:val="24"/>
                <w:szCs w:val="24"/>
                <w:lang w:val="ro-RO"/>
              </w:rPr>
              <w:t xml:space="preserve">, </w:t>
            </w:r>
            <w:r w:rsidR="00B3088D" w:rsidRPr="00B3088D">
              <w:rPr>
                <w:rFonts w:ascii="Arial" w:hAnsi="Arial" w:cs="Arial"/>
                <w:b/>
                <w:color w:val="0000FF"/>
                <w:sz w:val="24"/>
                <w:szCs w:val="24"/>
                <w:lang w:val="ro-RO"/>
              </w:rPr>
              <w:t>DOI</w:t>
            </w:r>
            <w:r w:rsidR="00B3088D">
              <w:rPr>
                <w:rFonts w:ascii="Arial" w:hAnsi="Arial" w:cs="Arial"/>
                <w:b/>
                <w:color w:val="0000FF"/>
                <w:sz w:val="24"/>
                <w:szCs w:val="24"/>
                <w:lang w:val="ro-RO"/>
              </w:rPr>
              <w:t xml:space="preserve">: </w:t>
            </w:r>
            <w:r w:rsidR="00B3088D" w:rsidRPr="00B3088D">
              <w:rPr>
                <w:rFonts w:ascii="Arial" w:hAnsi="Arial" w:cs="Arial"/>
                <w:b/>
                <w:color w:val="0000FF"/>
                <w:sz w:val="24"/>
                <w:szCs w:val="24"/>
                <w:lang w:val="ro-RO"/>
              </w:rPr>
              <w:t>10.4149/gpb_2018014</w:t>
            </w:r>
            <w:r w:rsidR="00B3088D">
              <w:rPr>
                <w:rFonts w:ascii="Arial" w:hAnsi="Arial" w:cs="Arial"/>
                <w:b/>
                <w:color w:val="0000FF"/>
                <w:sz w:val="24"/>
                <w:szCs w:val="24"/>
                <w:lang w:val="ro-RO"/>
              </w:rPr>
              <w:t xml:space="preserve">, </w:t>
            </w:r>
            <w:r w:rsidR="00D21A28" w:rsidRPr="00D21A28">
              <w:rPr>
                <w:rFonts w:ascii="Arial" w:hAnsi="Arial" w:cs="Arial"/>
                <w:b/>
                <w:color w:val="0000FF"/>
                <w:sz w:val="24"/>
                <w:szCs w:val="24"/>
                <w:lang w:val="ro-RO"/>
              </w:rPr>
              <w:t>WOS:000453646800008</w:t>
            </w:r>
          </w:p>
        </w:tc>
      </w:tr>
      <w:tr w:rsidR="008B40E8" w:rsidRPr="00A42E0C" w14:paraId="6350122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40DD4EC" w14:textId="60733863" w:rsidR="008B40E8" w:rsidRPr="00D21A28" w:rsidRDefault="008B40E8" w:rsidP="00D21A28">
            <w:pPr>
              <w:pStyle w:val="ListParagraph"/>
              <w:numPr>
                <w:ilvl w:val="0"/>
                <w:numId w:val="32"/>
              </w:numPr>
              <w:spacing w:after="0" w:line="240" w:lineRule="auto"/>
              <w:jc w:val="both"/>
              <w:rPr>
                <w:rFonts w:ascii="Arial" w:hAnsi="Arial" w:cs="Arial"/>
                <w:b/>
                <w:color w:val="0000FF"/>
                <w:sz w:val="24"/>
                <w:szCs w:val="24"/>
                <w:lang w:val="ro-RO"/>
              </w:rPr>
            </w:pP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11AE35BB" w14:textId="2E12BC95" w:rsidR="008B40E8" w:rsidRPr="00A42E0C" w:rsidRDefault="00812168" w:rsidP="009F0183">
            <w:pPr>
              <w:spacing w:after="0" w:line="240" w:lineRule="auto"/>
              <w:jc w:val="both"/>
              <w:rPr>
                <w:rFonts w:ascii="Arial" w:hAnsi="Arial" w:cs="Arial"/>
                <w:b/>
                <w:color w:val="0000FF"/>
                <w:sz w:val="24"/>
                <w:szCs w:val="24"/>
                <w:lang w:val="ro-RO"/>
              </w:rPr>
            </w:pPr>
            <w:r w:rsidRPr="00812168">
              <w:rPr>
                <w:rFonts w:ascii="Arial" w:hAnsi="Arial" w:cs="Arial"/>
                <w:b/>
                <w:color w:val="0000FF"/>
                <w:sz w:val="24"/>
                <w:szCs w:val="24"/>
                <w:lang w:val="ro-RO"/>
              </w:rPr>
              <w:t xml:space="preserve">A. Sturza, A. Văduva, D. Uțu, C. Rațiu, N. Pop, O. Duicu, S. Olariu, </w:t>
            </w:r>
            <w:r>
              <w:rPr>
                <w:rFonts w:ascii="Arial" w:hAnsi="Arial" w:cs="Arial"/>
                <w:b/>
                <w:color w:val="0000FF"/>
                <w:sz w:val="24"/>
                <w:szCs w:val="24"/>
                <w:lang w:val="ro-RO"/>
              </w:rPr>
              <w:t xml:space="preserve">D. Muntean, </w:t>
            </w:r>
            <w:r w:rsidRPr="00812168">
              <w:rPr>
                <w:rFonts w:ascii="Arial" w:hAnsi="Arial" w:cs="Arial"/>
                <w:b/>
                <w:color w:val="0000FF"/>
                <w:sz w:val="24"/>
                <w:szCs w:val="24"/>
                <w:lang w:val="ro-RO"/>
              </w:rPr>
              <w:t>Vitamin D improves vascular function and decreases monoamine oxidase A expression in experimental diabetes</w:t>
            </w:r>
            <w:r>
              <w:rPr>
                <w:rFonts w:ascii="Arial" w:hAnsi="Arial" w:cs="Arial"/>
                <w:b/>
                <w:color w:val="0000FF"/>
                <w:sz w:val="24"/>
                <w:szCs w:val="24"/>
                <w:lang w:val="ro-RO"/>
              </w:rPr>
              <w:t xml:space="preserve">, </w:t>
            </w:r>
            <w:r w:rsidRPr="00812168">
              <w:rPr>
                <w:rFonts w:ascii="Arial" w:hAnsi="Arial" w:cs="Arial"/>
                <w:b/>
                <w:color w:val="0000FF"/>
                <w:sz w:val="24"/>
                <w:szCs w:val="24"/>
                <w:lang w:val="ro-RO"/>
              </w:rPr>
              <w:t>MOLECULAR AND CELLULAR BIOCHEMISTRY, 2019, vol. 453, Iss. 1-2, pp. 33-40</w:t>
            </w:r>
            <w:r>
              <w:rPr>
                <w:rFonts w:ascii="Arial" w:hAnsi="Arial" w:cs="Arial"/>
                <w:b/>
                <w:color w:val="0000FF"/>
                <w:sz w:val="24"/>
                <w:szCs w:val="24"/>
                <w:lang w:val="ro-RO"/>
              </w:rPr>
              <w:t xml:space="preserve">, FI: </w:t>
            </w:r>
            <w:r w:rsidR="009F0183">
              <w:rPr>
                <w:rFonts w:ascii="Arial" w:hAnsi="Arial" w:cs="Arial"/>
                <w:b/>
                <w:color w:val="0000FF"/>
                <w:sz w:val="24"/>
                <w:szCs w:val="24"/>
                <w:lang w:val="ro-RO"/>
              </w:rPr>
              <w:t>2.795</w:t>
            </w:r>
            <w:r>
              <w:rPr>
                <w:rFonts w:ascii="Arial" w:hAnsi="Arial" w:cs="Arial"/>
                <w:b/>
                <w:color w:val="0000FF"/>
                <w:sz w:val="24"/>
                <w:szCs w:val="24"/>
                <w:lang w:val="ro-RO"/>
              </w:rPr>
              <w:t xml:space="preserve">, </w:t>
            </w:r>
            <w:r w:rsidR="005B0496" w:rsidRPr="005B0496">
              <w:rPr>
                <w:rFonts w:ascii="Arial" w:hAnsi="Arial" w:cs="Arial"/>
                <w:b/>
                <w:color w:val="0000FF"/>
                <w:sz w:val="24"/>
                <w:szCs w:val="24"/>
                <w:lang w:val="ro-RO"/>
              </w:rPr>
              <w:t>DOI</w:t>
            </w:r>
            <w:r w:rsidR="005B0496">
              <w:rPr>
                <w:rFonts w:ascii="Arial" w:hAnsi="Arial" w:cs="Arial"/>
                <w:b/>
                <w:color w:val="0000FF"/>
                <w:sz w:val="24"/>
                <w:szCs w:val="24"/>
                <w:lang w:val="ro-RO"/>
              </w:rPr>
              <w:t xml:space="preserve">: </w:t>
            </w:r>
            <w:r w:rsidR="005B0496" w:rsidRPr="005B0496">
              <w:rPr>
                <w:rFonts w:ascii="Arial" w:hAnsi="Arial" w:cs="Arial"/>
                <w:b/>
                <w:color w:val="0000FF"/>
                <w:sz w:val="24"/>
                <w:szCs w:val="24"/>
                <w:lang w:val="ro-RO"/>
              </w:rPr>
              <w:t>10.1007/s11010-018-3429-2</w:t>
            </w:r>
            <w:r w:rsidR="005B0496">
              <w:rPr>
                <w:rFonts w:ascii="Arial" w:hAnsi="Arial" w:cs="Arial"/>
                <w:b/>
                <w:color w:val="0000FF"/>
                <w:sz w:val="24"/>
                <w:szCs w:val="24"/>
                <w:lang w:val="ro-RO"/>
              </w:rPr>
              <w:t xml:space="preserve">, </w:t>
            </w:r>
            <w:r w:rsidR="005B0496" w:rsidRPr="005B0496">
              <w:rPr>
                <w:rFonts w:ascii="Arial" w:hAnsi="Arial" w:cs="Arial"/>
                <w:b/>
                <w:color w:val="0000FF"/>
                <w:sz w:val="24"/>
                <w:szCs w:val="24"/>
              </w:rPr>
              <w:t>WOS:000459217500003</w:t>
            </w:r>
          </w:p>
        </w:tc>
      </w:tr>
    </w:tbl>
    <w:p w14:paraId="11B44BBB" w14:textId="77777777" w:rsidR="00A42E0C" w:rsidRDefault="00A42E0C" w:rsidP="005B0496">
      <w:pPr>
        <w:spacing w:after="0" w:line="240" w:lineRule="auto"/>
        <w:jc w:val="both"/>
        <w:rPr>
          <w:rFonts w:ascii="Arial" w:hAnsi="Arial" w:cs="Arial"/>
          <w:b/>
          <w:color w:val="0000FF"/>
          <w:sz w:val="24"/>
          <w:szCs w:val="24"/>
          <w:lang w:val="ro-RO"/>
        </w:rPr>
      </w:pPr>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919DB" w14:textId="77777777" w:rsidR="00887A10" w:rsidRDefault="00887A10">
      <w:r>
        <w:separator/>
      </w:r>
    </w:p>
  </w:endnote>
  <w:endnote w:type="continuationSeparator" w:id="0">
    <w:p w14:paraId="4A76D89A" w14:textId="77777777" w:rsidR="00887A10" w:rsidRDefault="00887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591374" w:rsidRDefault="00591374"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591374" w:rsidRDefault="00591374"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591374" w:rsidRPr="0054137B" w:rsidRDefault="00591374"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4D79FA">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591374" w:rsidRDefault="00591374"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B51D7B" w14:textId="77777777" w:rsidR="00887A10" w:rsidRDefault="00887A10">
      <w:r>
        <w:separator/>
      </w:r>
    </w:p>
  </w:footnote>
  <w:footnote w:type="continuationSeparator" w:id="0">
    <w:p w14:paraId="79F41699" w14:textId="77777777" w:rsidR="00887A10" w:rsidRDefault="00887A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591374" w:rsidRDefault="0059137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591374" w:rsidRDefault="00591374"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591374" w:rsidRDefault="00591374"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591374" w:rsidRDefault="0059137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591374" w:rsidRDefault="00591374"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591374" w:rsidRDefault="00591374"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F5CAFAE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D3AF6"/>
    <w:rsid w:val="000E5B1C"/>
    <w:rsid w:val="000F3AE0"/>
    <w:rsid w:val="000F4A31"/>
    <w:rsid w:val="000F7A07"/>
    <w:rsid w:val="001005DF"/>
    <w:rsid w:val="00114F2F"/>
    <w:rsid w:val="00116C19"/>
    <w:rsid w:val="0013766F"/>
    <w:rsid w:val="00167BEA"/>
    <w:rsid w:val="00173DC5"/>
    <w:rsid w:val="00177CB8"/>
    <w:rsid w:val="00186514"/>
    <w:rsid w:val="001A2934"/>
    <w:rsid w:val="001A6489"/>
    <w:rsid w:val="001B6CB7"/>
    <w:rsid w:val="001B7CF9"/>
    <w:rsid w:val="001C033C"/>
    <w:rsid w:val="001C0A73"/>
    <w:rsid w:val="001D1164"/>
    <w:rsid w:val="001D320B"/>
    <w:rsid w:val="00202CA4"/>
    <w:rsid w:val="00233FFF"/>
    <w:rsid w:val="00237F4B"/>
    <w:rsid w:val="002426BB"/>
    <w:rsid w:val="00246359"/>
    <w:rsid w:val="002B23D6"/>
    <w:rsid w:val="002B2EA4"/>
    <w:rsid w:val="002B3E44"/>
    <w:rsid w:val="002D30A9"/>
    <w:rsid w:val="002F4B03"/>
    <w:rsid w:val="00307E76"/>
    <w:rsid w:val="003120C0"/>
    <w:rsid w:val="003518EF"/>
    <w:rsid w:val="003553AC"/>
    <w:rsid w:val="003704C7"/>
    <w:rsid w:val="003849C4"/>
    <w:rsid w:val="0039742A"/>
    <w:rsid w:val="003A06D8"/>
    <w:rsid w:val="003B5B5D"/>
    <w:rsid w:val="003C48C9"/>
    <w:rsid w:val="003F43B9"/>
    <w:rsid w:val="003F5A05"/>
    <w:rsid w:val="00420995"/>
    <w:rsid w:val="00422136"/>
    <w:rsid w:val="00434ECE"/>
    <w:rsid w:val="00436108"/>
    <w:rsid w:val="00440654"/>
    <w:rsid w:val="004422A4"/>
    <w:rsid w:val="00444033"/>
    <w:rsid w:val="00444CC5"/>
    <w:rsid w:val="00456796"/>
    <w:rsid w:val="00483BED"/>
    <w:rsid w:val="004B0C69"/>
    <w:rsid w:val="004B2E1E"/>
    <w:rsid w:val="004C3795"/>
    <w:rsid w:val="004C3BFF"/>
    <w:rsid w:val="004D2981"/>
    <w:rsid w:val="004D69C5"/>
    <w:rsid w:val="004D79FA"/>
    <w:rsid w:val="004E6270"/>
    <w:rsid w:val="004F7471"/>
    <w:rsid w:val="005173C2"/>
    <w:rsid w:val="00537A00"/>
    <w:rsid w:val="00537E9B"/>
    <w:rsid w:val="00542B67"/>
    <w:rsid w:val="005466A3"/>
    <w:rsid w:val="00546D55"/>
    <w:rsid w:val="00551AFB"/>
    <w:rsid w:val="00554F30"/>
    <w:rsid w:val="00556F2B"/>
    <w:rsid w:val="00574689"/>
    <w:rsid w:val="00591374"/>
    <w:rsid w:val="005927CA"/>
    <w:rsid w:val="005949A3"/>
    <w:rsid w:val="005A6D24"/>
    <w:rsid w:val="005B0496"/>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90245"/>
    <w:rsid w:val="006A5E23"/>
    <w:rsid w:val="00713DAA"/>
    <w:rsid w:val="00715F7B"/>
    <w:rsid w:val="0072619B"/>
    <w:rsid w:val="007340CD"/>
    <w:rsid w:val="007406FF"/>
    <w:rsid w:val="00747932"/>
    <w:rsid w:val="00773304"/>
    <w:rsid w:val="00792F1D"/>
    <w:rsid w:val="00793CBC"/>
    <w:rsid w:val="007A1273"/>
    <w:rsid w:val="007A211E"/>
    <w:rsid w:val="007B0B38"/>
    <w:rsid w:val="007B254C"/>
    <w:rsid w:val="007E295C"/>
    <w:rsid w:val="00800A8A"/>
    <w:rsid w:val="00805758"/>
    <w:rsid w:val="00810337"/>
    <w:rsid w:val="00812168"/>
    <w:rsid w:val="008253F0"/>
    <w:rsid w:val="008328F3"/>
    <w:rsid w:val="0084211A"/>
    <w:rsid w:val="0084472F"/>
    <w:rsid w:val="00852D08"/>
    <w:rsid w:val="00853395"/>
    <w:rsid w:val="00887A10"/>
    <w:rsid w:val="008903F3"/>
    <w:rsid w:val="008904F0"/>
    <w:rsid w:val="00891090"/>
    <w:rsid w:val="008A0B9A"/>
    <w:rsid w:val="008A28F8"/>
    <w:rsid w:val="008A4216"/>
    <w:rsid w:val="008B40E8"/>
    <w:rsid w:val="008C1D4F"/>
    <w:rsid w:val="008E3B54"/>
    <w:rsid w:val="008F102D"/>
    <w:rsid w:val="008F1643"/>
    <w:rsid w:val="008F1994"/>
    <w:rsid w:val="008F5425"/>
    <w:rsid w:val="008F7075"/>
    <w:rsid w:val="008F766D"/>
    <w:rsid w:val="009302C8"/>
    <w:rsid w:val="00937293"/>
    <w:rsid w:val="0094027F"/>
    <w:rsid w:val="00946FA9"/>
    <w:rsid w:val="00952D46"/>
    <w:rsid w:val="009560F7"/>
    <w:rsid w:val="00957BCD"/>
    <w:rsid w:val="009653B1"/>
    <w:rsid w:val="009C4DF7"/>
    <w:rsid w:val="009D54C3"/>
    <w:rsid w:val="009D5906"/>
    <w:rsid w:val="009D7D42"/>
    <w:rsid w:val="009E2B55"/>
    <w:rsid w:val="009E4555"/>
    <w:rsid w:val="009E76A1"/>
    <w:rsid w:val="009F0183"/>
    <w:rsid w:val="009F27CB"/>
    <w:rsid w:val="00A11E62"/>
    <w:rsid w:val="00A24B7A"/>
    <w:rsid w:val="00A3416A"/>
    <w:rsid w:val="00A40F7C"/>
    <w:rsid w:val="00A42E0C"/>
    <w:rsid w:val="00A47737"/>
    <w:rsid w:val="00A5130B"/>
    <w:rsid w:val="00A57DC8"/>
    <w:rsid w:val="00A6219A"/>
    <w:rsid w:val="00A8152D"/>
    <w:rsid w:val="00A83BDA"/>
    <w:rsid w:val="00A84A25"/>
    <w:rsid w:val="00A84E2D"/>
    <w:rsid w:val="00AB021D"/>
    <w:rsid w:val="00AD4970"/>
    <w:rsid w:val="00AF258D"/>
    <w:rsid w:val="00B05269"/>
    <w:rsid w:val="00B2262D"/>
    <w:rsid w:val="00B23C1D"/>
    <w:rsid w:val="00B30742"/>
    <w:rsid w:val="00B3088D"/>
    <w:rsid w:val="00B51887"/>
    <w:rsid w:val="00B56615"/>
    <w:rsid w:val="00B674B9"/>
    <w:rsid w:val="00B70947"/>
    <w:rsid w:val="00B731BB"/>
    <w:rsid w:val="00B9158A"/>
    <w:rsid w:val="00B92BB3"/>
    <w:rsid w:val="00BA343F"/>
    <w:rsid w:val="00BA3F77"/>
    <w:rsid w:val="00BB67A4"/>
    <w:rsid w:val="00BC3CFD"/>
    <w:rsid w:val="00BD0B00"/>
    <w:rsid w:val="00BD6BCB"/>
    <w:rsid w:val="00BD6F68"/>
    <w:rsid w:val="00BE72B0"/>
    <w:rsid w:val="00BF27DA"/>
    <w:rsid w:val="00BF4038"/>
    <w:rsid w:val="00C21A98"/>
    <w:rsid w:val="00C618B5"/>
    <w:rsid w:val="00C759F8"/>
    <w:rsid w:val="00C77742"/>
    <w:rsid w:val="00C823C8"/>
    <w:rsid w:val="00C82C3A"/>
    <w:rsid w:val="00CA1811"/>
    <w:rsid w:val="00CB7321"/>
    <w:rsid w:val="00CC4BA8"/>
    <w:rsid w:val="00CD08C3"/>
    <w:rsid w:val="00CD7356"/>
    <w:rsid w:val="00D0338F"/>
    <w:rsid w:val="00D172A4"/>
    <w:rsid w:val="00D20640"/>
    <w:rsid w:val="00D21A28"/>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331E"/>
    <w:rsid w:val="00E5408A"/>
    <w:rsid w:val="00E716C9"/>
    <w:rsid w:val="00E73952"/>
    <w:rsid w:val="00E74CD2"/>
    <w:rsid w:val="00EA7404"/>
    <w:rsid w:val="00EB3C05"/>
    <w:rsid w:val="00EB7644"/>
    <w:rsid w:val="00EF4A16"/>
    <w:rsid w:val="00F04838"/>
    <w:rsid w:val="00F26596"/>
    <w:rsid w:val="00F26990"/>
    <w:rsid w:val="00F31CEB"/>
    <w:rsid w:val="00F341F9"/>
    <w:rsid w:val="00F403A7"/>
    <w:rsid w:val="00F43D1D"/>
    <w:rsid w:val="00F44324"/>
    <w:rsid w:val="00F52F05"/>
    <w:rsid w:val="00F61B62"/>
    <w:rsid w:val="00F61BD3"/>
    <w:rsid w:val="00F6619E"/>
    <w:rsid w:val="00F709D8"/>
    <w:rsid w:val="00F740BC"/>
    <w:rsid w:val="00F811E6"/>
    <w:rsid w:val="00F85E9F"/>
    <w:rsid w:val="00F9100F"/>
    <w:rsid w:val="00FB5D05"/>
    <w:rsid w:val="00FB62A2"/>
    <w:rsid w:val="00FD2696"/>
    <w:rsid w:val="00FE4B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30054408">
      <w:bodyDiv w:val="1"/>
      <w:marLeft w:val="0"/>
      <w:marRight w:val="0"/>
      <w:marTop w:val="0"/>
      <w:marBottom w:val="0"/>
      <w:divBdr>
        <w:top w:val="none" w:sz="0" w:space="0" w:color="auto"/>
        <w:left w:val="none" w:sz="0" w:space="0" w:color="auto"/>
        <w:bottom w:val="none" w:sz="0" w:space="0" w:color="auto"/>
        <w:right w:val="none" w:sz="0" w:space="0" w:color="auto"/>
      </w:divBdr>
      <w:divsChild>
        <w:div w:id="2049523863">
          <w:marLeft w:val="0"/>
          <w:marRight w:val="0"/>
          <w:marTop w:val="0"/>
          <w:marBottom w:val="0"/>
          <w:divBdr>
            <w:top w:val="none" w:sz="0" w:space="0" w:color="auto"/>
            <w:left w:val="none" w:sz="0" w:space="0" w:color="auto"/>
            <w:bottom w:val="none" w:sz="0" w:space="0" w:color="auto"/>
            <w:right w:val="none" w:sz="0" w:space="0" w:color="auto"/>
          </w:divBdr>
        </w:div>
      </w:divsChild>
    </w:div>
    <w:div w:id="340595239">
      <w:bodyDiv w:val="1"/>
      <w:marLeft w:val="0"/>
      <w:marRight w:val="0"/>
      <w:marTop w:val="0"/>
      <w:marBottom w:val="0"/>
      <w:divBdr>
        <w:top w:val="none" w:sz="0" w:space="0" w:color="auto"/>
        <w:left w:val="none" w:sz="0" w:space="0" w:color="auto"/>
        <w:bottom w:val="none" w:sz="0" w:space="0" w:color="auto"/>
        <w:right w:val="none" w:sz="0" w:space="0" w:color="auto"/>
      </w:divBdr>
    </w:div>
    <w:div w:id="552231324">
      <w:bodyDiv w:val="1"/>
      <w:marLeft w:val="0"/>
      <w:marRight w:val="0"/>
      <w:marTop w:val="0"/>
      <w:marBottom w:val="0"/>
      <w:divBdr>
        <w:top w:val="none" w:sz="0" w:space="0" w:color="auto"/>
        <w:left w:val="none" w:sz="0" w:space="0" w:color="auto"/>
        <w:bottom w:val="none" w:sz="0" w:space="0" w:color="auto"/>
        <w:right w:val="none" w:sz="0" w:space="0" w:color="auto"/>
      </w:divBdr>
    </w:div>
    <w:div w:id="691496558">
      <w:bodyDiv w:val="1"/>
      <w:marLeft w:val="0"/>
      <w:marRight w:val="0"/>
      <w:marTop w:val="0"/>
      <w:marBottom w:val="0"/>
      <w:divBdr>
        <w:top w:val="none" w:sz="0" w:space="0" w:color="auto"/>
        <w:left w:val="none" w:sz="0" w:space="0" w:color="auto"/>
        <w:bottom w:val="none" w:sz="0" w:space="0" w:color="auto"/>
        <w:right w:val="none" w:sz="0" w:space="0" w:color="auto"/>
      </w:divBdr>
    </w:div>
    <w:div w:id="903108365">
      <w:bodyDiv w:val="1"/>
      <w:marLeft w:val="0"/>
      <w:marRight w:val="0"/>
      <w:marTop w:val="0"/>
      <w:marBottom w:val="0"/>
      <w:divBdr>
        <w:top w:val="none" w:sz="0" w:space="0" w:color="auto"/>
        <w:left w:val="none" w:sz="0" w:space="0" w:color="auto"/>
        <w:bottom w:val="none" w:sz="0" w:space="0" w:color="auto"/>
        <w:right w:val="none" w:sz="0" w:space="0" w:color="auto"/>
      </w:divBdr>
    </w:div>
    <w:div w:id="1493062665">
      <w:bodyDiv w:val="1"/>
      <w:marLeft w:val="0"/>
      <w:marRight w:val="0"/>
      <w:marTop w:val="0"/>
      <w:marBottom w:val="0"/>
      <w:divBdr>
        <w:top w:val="none" w:sz="0" w:space="0" w:color="auto"/>
        <w:left w:val="none" w:sz="0" w:space="0" w:color="auto"/>
        <w:bottom w:val="none" w:sz="0" w:space="0" w:color="auto"/>
        <w:right w:val="none" w:sz="0" w:space="0" w:color="auto"/>
      </w:divBdr>
    </w:div>
    <w:div w:id="1495417870">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854808020">
      <w:bodyDiv w:val="1"/>
      <w:marLeft w:val="0"/>
      <w:marRight w:val="0"/>
      <w:marTop w:val="0"/>
      <w:marBottom w:val="0"/>
      <w:divBdr>
        <w:top w:val="none" w:sz="0" w:space="0" w:color="auto"/>
        <w:left w:val="none" w:sz="0" w:space="0" w:color="auto"/>
        <w:bottom w:val="none" w:sz="0" w:space="0" w:color="auto"/>
        <w:right w:val="none" w:sz="0" w:space="0" w:color="auto"/>
      </w:divBdr>
    </w:div>
    <w:div w:id="1970165017">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7</Pages>
  <Words>1429</Words>
  <Characters>8291</Characters>
  <Application>Microsoft Office Word</Application>
  <DocSecurity>0</DocSecurity>
  <Lines>69</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35</cp:revision>
  <cp:lastPrinted>2013-01-16T10:35:00Z</cp:lastPrinted>
  <dcterms:created xsi:type="dcterms:W3CDTF">2022-01-03T12:25:00Z</dcterms:created>
  <dcterms:modified xsi:type="dcterms:W3CDTF">2022-01-08T12:39:00Z</dcterms:modified>
</cp:coreProperties>
</file>