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0D47618C" w:rsidR="00A84E2D" w:rsidRPr="00556F2B" w:rsidRDefault="00583277"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7216" behindDoc="1" locked="0" layoutInCell="1" allowOverlap="1" wp14:anchorId="29A1712D" wp14:editId="054D9B31">
            <wp:simplePos x="0" y="0"/>
            <wp:positionH relativeFrom="column">
              <wp:posOffset>-59690</wp:posOffset>
            </wp:positionH>
            <wp:positionV relativeFrom="paragraph">
              <wp:posOffset>302895</wp:posOffset>
            </wp:positionV>
            <wp:extent cx="6057900" cy="1636395"/>
            <wp:effectExtent l="0" t="0" r="0" b="0"/>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73644354"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CF750B">
        <w:rPr>
          <w:rFonts w:ascii="Arial" w:hAnsi="Arial" w:cs="Arial"/>
          <w:b/>
          <w:color w:val="FF0000"/>
          <w:sz w:val="36"/>
          <w:szCs w:val="36"/>
          <w:lang w:val="ro-RO"/>
        </w:rPr>
        <w:t xml:space="preserve"> </w:t>
      </w:r>
      <w:r w:rsidR="00CF750B" w:rsidRPr="00CF750B">
        <w:t xml:space="preserve"> </w:t>
      </w:r>
      <w:r w:rsidR="00CF750B">
        <w:rPr>
          <w:rFonts w:ascii="Arial" w:hAnsi="Arial" w:cs="Arial"/>
          <w:b/>
          <w:color w:val="FF0000"/>
          <w:sz w:val="36"/>
          <w:szCs w:val="36"/>
          <w:lang w:val="ro-RO"/>
        </w:rPr>
        <w:t>CHIRIȚĂ-</w:t>
      </w:r>
      <w:r w:rsidR="00CF750B" w:rsidRPr="00CF750B">
        <w:rPr>
          <w:rFonts w:ascii="Arial" w:hAnsi="Arial" w:cs="Arial"/>
          <w:b/>
          <w:color w:val="FF0000"/>
          <w:sz w:val="36"/>
          <w:szCs w:val="36"/>
          <w:lang w:val="ro-RO"/>
        </w:rPr>
        <w:t>EMANDI</w:t>
      </w:r>
    </w:p>
    <w:p w14:paraId="5B225B60" w14:textId="6A4878D7"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CF750B">
        <w:rPr>
          <w:rFonts w:ascii="Arial" w:hAnsi="Arial" w:cs="Arial"/>
          <w:b/>
          <w:color w:val="FF0000"/>
          <w:sz w:val="36"/>
          <w:szCs w:val="36"/>
          <w:lang w:val="ro-RO"/>
        </w:rPr>
        <w:t xml:space="preserve"> ADELA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79B25F4C"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E42D66">
        <w:rPr>
          <w:rFonts w:ascii="Arial" w:hAnsi="Arial" w:cs="Arial"/>
          <w:b/>
          <w:sz w:val="32"/>
          <w:szCs w:val="32"/>
          <w:lang w:val="ro-RO"/>
        </w:rPr>
        <w:t xml:space="preserve">Conferențiar </w:t>
      </w:r>
      <w:r w:rsidR="00F61B62" w:rsidRPr="00F61B62">
        <w:rPr>
          <w:rFonts w:ascii="Arial" w:hAnsi="Arial" w:cs="Arial"/>
          <w:b/>
          <w:sz w:val="32"/>
          <w:szCs w:val="32"/>
          <w:lang w:val="ro-RO"/>
        </w:rPr>
        <w:t xml:space="preserve">  POZIŢIA </w:t>
      </w:r>
      <w:r w:rsidR="00CF750B">
        <w:rPr>
          <w:rFonts w:ascii="Arial" w:hAnsi="Arial" w:cs="Arial"/>
          <w:b/>
          <w:sz w:val="32"/>
          <w:szCs w:val="32"/>
          <w:lang w:val="ro-RO"/>
        </w:rPr>
        <w:t>4</w:t>
      </w:r>
      <w:r w:rsidR="00E42D66">
        <w:rPr>
          <w:rFonts w:ascii="Arial" w:hAnsi="Arial" w:cs="Arial"/>
          <w:b/>
          <w:sz w:val="32"/>
          <w:szCs w:val="32"/>
          <w:lang w:val="ro-RO"/>
        </w:rPr>
        <w:t>3</w:t>
      </w:r>
      <w:r w:rsidR="00F61B62" w:rsidRPr="00F61B62">
        <w:rPr>
          <w:rFonts w:ascii="Arial" w:hAnsi="Arial" w:cs="Arial"/>
          <w:b/>
          <w:sz w:val="32"/>
          <w:szCs w:val="32"/>
          <w:lang w:val="ro-RO"/>
        </w:rPr>
        <w:t xml:space="preserve">      </w:t>
      </w:r>
    </w:p>
    <w:p w14:paraId="4B6E33CF" w14:textId="6B8A3A56"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CF750B">
        <w:rPr>
          <w:rFonts w:ascii="Arial" w:hAnsi="Arial" w:cs="Arial"/>
          <w:b/>
          <w:sz w:val="32"/>
          <w:szCs w:val="32"/>
          <w:lang w:val="ro-RO"/>
        </w:rPr>
        <w:t>Medicină Generală</w:t>
      </w:r>
    </w:p>
    <w:p w14:paraId="5DC6581A" w14:textId="6C4B4C21"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DEPARTAMENTUL</w:t>
      </w:r>
      <w:r w:rsidR="00CF750B">
        <w:rPr>
          <w:rFonts w:ascii="Arial" w:hAnsi="Arial" w:cs="Arial"/>
          <w:b/>
          <w:sz w:val="32"/>
          <w:szCs w:val="32"/>
          <w:lang w:val="ro-RO"/>
        </w:rPr>
        <w:t xml:space="preserve"> II Morfologie Microscopică</w:t>
      </w:r>
    </w:p>
    <w:p w14:paraId="1D2EB75D" w14:textId="24D7E935"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CF750B">
        <w:rPr>
          <w:rFonts w:ascii="Arial" w:hAnsi="Arial" w:cs="Arial"/>
          <w:b/>
          <w:sz w:val="32"/>
          <w:szCs w:val="32"/>
          <w:lang w:val="ro-RO"/>
        </w:rPr>
        <w:t>Genetică</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37938232"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E42D66">
        <w:rPr>
          <w:rFonts w:ascii="Arial" w:hAnsi="Arial" w:cs="Arial"/>
          <w:b/>
          <w:color w:val="181818"/>
          <w:sz w:val="28"/>
          <w:szCs w:val="28"/>
          <w:lang w:val="ro-RO"/>
        </w:rPr>
        <w:t>Decembrie</w:t>
      </w:r>
      <w:r w:rsidR="00CF750B">
        <w:rPr>
          <w:rFonts w:ascii="Arial" w:hAnsi="Arial" w:cs="Arial"/>
          <w:b/>
          <w:color w:val="181818"/>
          <w:sz w:val="28"/>
          <w:szCs w:val="28"/>
          <w:lang w:val="ro-RO"/>
        </w:rPr>
        <w:t xml:space="preserve"> 202</w:t>
      </w:r>
      <w:r w:rsidR="00E42D66">
        <w:rPr>
          <w:rFonts w:ascii="Arial" w:hAnsi="Arial" w:cs="Arial"/>
          <w:b/>
          <w:color w:val="181818"/>
          <w:sz w:val="28"/>
          <w:szCs w:val="28"/>
          <w:lang w:val="ro-RO"/>
        </w:rPr>
        <w:t>1</w:t>
      </w:r>
      <w:r w:rsidR="00CF750B">
        <w:rPr>
          <w:rFonts w:ascii="Arial" w:hAnsi="Arial" w:cs="Arial"/>
          <w:b/>
          <w:color w:val="181818"/>
          <w:sz w:val="28"/>
          <w:szCs w:val="28"/>
          <w:lang w:val="ro-RO"/>
        </w:rPr>
        <w:t>-Februarie 202</w:t>
      </w:r>
      <w:r w:rsidR="00E42D66">
        <w:rPr>
          <w:rFonts w:ascii="Arial" w:hAnsi="Arial" w:cs="Arial"/>
          <w:b/>
          <w:color w:val="181818"/>
          <w:sz w:val="28"/>
          <w:szCs w:val="28"/>
          <w:lang w:val="ro-RO"/>
        </w:rPr>
        <w:t>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34EEC9F8"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CF750B">
        <w:rPr>
          <w:rFonts w:ascii="Arial" w:hAnsi="Arial" w:cs="Arial"/>
          <w:b/>
          <w:sz w:val="24"/>
          <w:szCs w:val="24"/>
          <w:lang w:val="ro-RO"/>
        </w:rPr>
        <w:t xml:space="preserve"> CHIRIȚĂ-EMANDI</w:t>
      </w:r>
    </w:p>
    <w:p w14:paraId="5A4FFE87" w14:textId="1BB0FD5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CF750B">
        <w:rPr>
          <w:rFonts w:ascii="Arial" w:hAnsi="Arial" w:cs="Arial"/>
          <w:b/>
          <w:sz w:val="24"/>
          <w:szCs w:val="24"/>
          <w:lang w:val="ro-RO"/>
        </w:rPr>
        <w:t xml:space="preserve">  ADELA</w:t>
      </w:r>
    </w:p>
    <w:p w14:paraId="49E46A51" w14:textId="79FFD9EC"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CF750B">
        <w:rPr>
          <w:rFonts w:ascii="Arial" w:hAnsi="Arial" w:cs="Arial"/>
          <w:b/>
          <w:sz w:val="24"/>
          <w:szCs w:val="24"/>
          <w:lang w:val="ro-RO"/>
        </w:rPr>
        <w:t xml:space="preserve">  </w:t>
      </w:r>
    </w:p>
    <w:p w14:paraId="5ACF8722" w14:textId="22941096"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CF750B">
        <w:rPr>
          <w:rFonts w:ascii="Arial" w:hAnsi="Arial" w:cs="Arial"/>
          <w:b/>
          <w:sz w:val="24"/>
          <w:szCs w:val="24"/>
          <w:lang w:val="ro-RO"/>
        </w:rPr>
        <w:t xml:space="preserve">  GENETICĂ</w:t>
      </w:r>
    </w:p>
    <w:p w14:paraId="667FF7CB" w14:textId="3DE3559F"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CF750B">
        <w:rPr>
          <w:rFonts w:ascii="Arial" w:hAnsi="Arial" w:cs="Arial"/>
          <w:b/>
          <w:sz w:val="24"/>
          <w:szCs w:val="24"/>
          <w:lang w:val="ro-RO"/>
        </w:rPr>
        <w:t xml:space="preserve">  II MORFOLOGIE MICROSCOPICĂ</w:t>
      </w:r>
    </w:p>
    <w:p w14:paraId="56521BC8" w14:textId="1F3F6060"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CF750B">
        <w:rPr>
          <w:rFonts w:ascii="Arial" w:hAnsi="Arial" w:cs="Arial"/>
          <w:b/>
          <w:sz w:val="24"/>
          <w:szCs w:val="24"/>
          <w:lang w:val="ro-RO"/>
        </w:rPr>
        <w:t xml:space="preserve"> MEDICINĂ GENERALĂ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5CD31DE9" w14:textId="69DB4A47" w:rsidR="00C823C8" w:rsidRPr="00CF750B" w:rsidRDefault="00061AD0" w:rsidP="00CF750B">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750410F9" w14:textId="1CB410E1" w:rsidR="00EF4A16" w:rsidRDefault="00EF4A16" w:rsidP="00CF750B">
      <w:pPr>
        <w:spacing w:after="0" w:line="240" w:lineRule="auto"/>
        <w:rPr>
          <w:rFonts w:ascii="Arial" w:hAnsi="Arial" w:cs="Arial"/>
          <w:b/>
          <w:color w:val="0000FF"/>
          <w:sz w:val="28"/>
          <w:szCs w:val="28"/>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7656A52D" w14:textId="4946E2B8" w:rsidR="00A84A25" w:rsidRPr="00CF750B" w:rsidRDefault="00A84A25" w:rsidP="00CF750B">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2022F292" w14:textId="77777777" w:rsidR="00E42D66" w:rsidRPr="00D96F49" w:rsidRDefault="00E42D66" w:rsidP="00E42D66">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3E08C9E4" w14:textId="5D6110BE"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D0338F"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66D3F54D"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w:t>
            </w:r>
            <w:r w:rsidR="00CF750B">
              <w:rPr>
                <w:rFonts w:ascii="Arial" w:hAnsi="Arial" w:cs="Arial"/>
                <w:color w:val="181818"/>
                <w:sz w:val="24"/>
                <w:szCs w:val="24"/>
                <w:lang w:val="ro-RO"/>
              </w:rPr>
              <w:t xml:space="preserve">Seria I, </w:t>
            </w:r>
            <w:r w:rsidRPr="00D0338F">
              <w:rPr>
                <w:rFonts w:ascii="Arial" w:hAnsi="Arial" w:cs="Arial"/>
                <w:color w:val="181818"/>
                <w:sz w:val="24"/>
                <w:szCs w:val="24"/>
                <w:lang w:val="ro-RO"/>
              </w:rPr>
              <w:t xml:space="preserve">Nr. </w:t>
            </w:r>
            <w:r w:rsidR="00CF750B">
              <w:rPr>
                <w:rFonts w:ascii="Arial" w:hAnsi="Arial" w:cs="Arial"/>
                <w:color w:val="181818"/>
                <w:sz w:val="24"/>
                <w:szCs w:val="24"/>
                <w:lang w:val="ro-RO"/>
              </w:rPr>
              <w:t>0003484</w:t>
            </w:r>
          </w:p>
        </w:tc>
        <w:tc>
          <w:tcPr>
            <w:tcW w:w="540" w:type="dxa"/>
          </w:tcPr>
          <w:p w14:paraId="152D45D7" w14:textId="2D092A38" w:rsidR="00A84A25" w:rsidRPr="00D0338F" w:rsidRDefault="00863A37"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8CBBD61" w14:textId="53490F24" w:rsidR="00A84A25" w:rsidRPr="00D0338F" w:rsidRDefault="000F4A31" w:rsidP="00C83384">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inerea titlului de medic specialist </w:t>
            </w:r>
            <w:r w:rsidR="00C83384">
              <w:rPr>
                <w:rFonts w:ascii="Arial" w:hAnsi="Arial" w:cs="Arial"/>
                <w:color w:val="181818"/>
                <w:sz w:val="24"/>
                <w:szCs w:val="24"/>
                <w:lang w:val="ro-RO"/>
              </w:rPr>
              <w:t>genetică Medicaă</w:t>
            </w:r>
            <w:r w:rsidRPr="00D0338F">
              <w:rPr>
                <w:rFonts w:ascii="Arial" w:hAnsi="Arial" w:cs="Arial"/>
                <w:color w:val="181818"/>
                <w:sz w:val="24"/>
                <w:szCs w:val="24"/>
                <w:lang w:val="ro-RO"/>
              </w:rPr>
              <w:t xml:space="preserve">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C83384">
              <w:rPr>
                <w:rFonts w:ascii="Arial" w:hAnsi="Arial" w:cs="Arial"/>
                <w:color w:val="181818"/>
                <w:sz w:val="24"/>
                <w:szCs w:val="24"/>
                <w:lang w:val="ro-RO"/>
              </w:rPr>
              <w:t xml:space="preserve"> 35706/25.05.2018</w:t>
            </w:r>
          </w:p>
        </w:tc>
        <w:tc>
          <w:tcPr>
            <w:tcW w:w="540" w:type="dxa"/>
          </w:tcPr>
          <w:p w14:paraId="2B2CFC1F" w14:textId="1542A4C4" w:rsidR="00A84A25" w:rsidRPr="00D0338F" w:rsidRDefault="00863A37"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01EC0D15"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w:t>
            </w:r>
            <w:r w:rsidR="00CF750B">
              <w:rPr>
                <w:rFonts w:ascii="Arial" w:hAnsi="Arial" w:cs="Arial"/>
                <w:color w:val="181818"/>
                <w:sz w:val="24"/>
                <w:szCs w:val="24"/>
                <w:lang w:val="ro-RO"/>
              </w:rPr>
              <w:t xml:space="preserve">Seria A, </w:t>
            </w:r>
            <w:r w:rsidRPr="00D0338F">
              <w:rPr>
                <w:rFonts w:ascii="Arial" w:hAnsi="Arial" w:cs="Arial"/>
                <w:color w:val="181818"/>
                <w:sz w:val="24"/>
                <w:szCs w:val="24"/>
                <w:lang w:val="ro-RO"/>
              </w:rPr>
              <w:t>nr</w:t>
            </w:r>
            <w:r w:rsidR="00CF750B">
              <w:rPr>
                <w:rFonts w:ascii="Arial" w:hAnsi="Arial" w:cs="Arial"/>
                <w:color w:val="181818"/>
                <w:sz w:val="24"/>
                <w:szCs w:val="24"/>
                <w:lang w:val="ro-RO"/>
              </w:rPr>
              <w:t>.0026240</w:t>
            </w:r>
            <w:r w:rsidRPr="00D0338F">
              <w:rPr>
                <w:rFonts w:ascii="Arial" w:hAnsi="Arial" w:cs="Arial"/>
                <w:color w:val="181818"/>
                <w:sz w:val="24"/>
                <w:szCs w:val="24"/>
                <w:lang w:val="ro-RO"/>
              </w:rPr>
              <w:t xml:space="preserve">  </w:t>
            </w:r>
            <w:r w:rsidR="00C83384">
              <w:rPr>
                <w:rFonts w:ascii="Arial" w:hAnsi="Arial" w:cs="Arial"/>
                <w:color w:val="181818"/>
                <w:sz w:val="24"/>
                <w:szCs w:val="24"/>
                <w:lang w:val="ro-RO"/>
              </w:rPr>
              <w:t>si Seria A, nr.0026120</w:t>
            </w:r>
          </w:p>
        </w:tc>
        <w:tc>
          <w:tcPr>
            <w:tcW w:w="540" w:type="dxa"/>
          </w:tcPr>
          <w:p w14:paraId="4B29954D" w14:textId="08D4A7D9" w:rsidR="00A84A25" w:rsidRPr="00D0338F" w:rsidRDefault="00863A37"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D0338F"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8981"/>
      </w:tblGrid>
      <w:tr w:rsidR="00E42D66" w:rsidRPr="00D0338F" w14:paraId="3E6964F9" w14:textId="77777777" w:rsidTr="00E37655">
        <w:tc>
          <w:tcPr>
            <w:tcW w:w="648" w:type="dxa"/>
          </w:tcPr>
          <w:p w14:paraId="56297A31" w14:textId="77777777" w:rsidR="00E42D66" w:rsidRPr="00D0338F" w:rsidRDefault="00E42D66" w:rsidP="00E37655">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10419121" w14:textId="77777777" w:rsidR="00E42D66" w:rsidRPr="00D0338F" w:rsidRDefault="00E42D66" w:rsidP="00E37655">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E42D66" w:rsidRPr="00F43D1D" w14:paraId="115F3203" w14:textId="77777777" w:rsidTr="00E37655">
        <w:tc>
          <w:tcPr>
            <w:tcW w:w="648" w:type="dxa"/>
          </w:tcPr>
          <w:p w14:paraId="6C5370F5" w14:textId="77777777" w:rsidR="00E42D66" w:rsidRPr="00D0338F" w:rsidRDefault="00E42D66" w:rsidP="00E37655">
            <w:pPr>
              <w:spacing w:before="120" w:after="0" w:line="240" w:lineRule="auto"/>
              <w:jc w:val="both"/>
              <w:rPr>
                <w:rFonts w:ascii="Arial" w:hAnsi="Arial" w:cs="Arial"/>
                <w:b/>
                <w:color w:val="0000FF"/>
                <w:lang w:val="ro-RO"/>
              </w:rPr>
            </w:pPr>
            <w:r>
              <w:rPr>
                <w:rFonts w:ascii="Arial" w:hAnsi="Arial" w:cs="Arial"/>
                <w:b/>
                <w:color w:val="0000FF"/>
                <w:lang w:val="ro-RO"/>
              </w:rPr>
              <w:t>1</w:t>
            </w:r>
            <w:r w:rsidRPr="00D0338F">
              <w:rPr>
                <w:rFonts w:ascii="Arial" w:hAnsi="Arial" w:cs="Arial"/>
                <w:b/>
                <w:color w:val="0000FF"/>
                <w:lang w:val="ro-RO"/>
              </w:rPr>
              <w:t>.</w:t>
            </w:r>
          </w:p>
        </w:tc>
        <w:tc>
          <w:tcPr>
            <w:tcW w:w="9207" w:type="dxa"/>
          </w:tcPr>
          <w:p w14:paraId="5821524D" w14:textId="77777777" w:rsidR="00E42D66" w:rsidRPr="00D0338F" w:rsidRDefault="00E42D66" w:rsidP="00E37655">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Pr="00DC605D">
              <w:rPr>
                <w:rFonts w:ascii="Arial" w:hAnsi="Arial" w:cs="Arial"/>
                <w:b/>
                <w:iCs/>
                <w:color w:val="181818"/>
                <w:lang w:val="ro-RO"/>
              </w:rPr>
              <w:t>Ordinul ministrului educației naționale și cercetării științifice nr. 6129/20.12.2016</w:t>
            </w:r>
            <w:r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Pr>
                <w:rFonts w:ascii="Arial" w:hAnsi="Arial" w:cs="Arial"/>
                <w:b/>
                <w:color w:val="181818"/>
                <w:lang w:val="ro-RO"/>
              </w:rPr>
              <w:t xml:space="preserve"> conform Anexei 1 pentru Medicină, Medicină Dentară și Farmacie</w:t>
            </w:r>
          </w:p>
        </w:tc>
      </w:tr>
      <w:tr w:rsidR="00E42D66" w:rsidRPr="00F43D1D" w14:paraId="709D135C" w14:textId="77777777" w:rsidTr="00E37655">
        <w:tc>
          <w:tcPr>
            <w:tcW w:w="9855" w:type="dxa"/>
            <w:gridSpan w:val="2"/>
          </w:tcPr>
          <w:p w14:paraId="0C0E4EFF" w14:textId="77777777" w:rsidR="00E42D66" w:rsidRPr="00CA7984" w:rsidRDefault="00E42D66" w:rsidP="00E37655">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1BF93F11" w14:textId="77777777" w:rsidR="00E42D66" w:rsidRPr="00CA7984" w:rsidRDefault="00E42D66" w:rsidP="00E42D66">
            <w:pPr>
              <w:numPr>
                <w:ilvl w:val="0"/>
                <w:numId w:val="5"/>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43F52C05" w14:textId="77777777" w:rsidR="00E42D66" w:rsidRPr="00CA7984" w:rsidRDefault="00E42D66" w:rsidP="00E42D66">
            <w:pPr>
              <w:numPr>
                <w:ilvl w:val="0"/>
                <w:numId w:val="5"/>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2FA6822D" w14:textId="77777777" w:rsidR="00E42D66" w:rsidRPr="00CA7984" w:rsidRDefault="00E42D66" w:rsidP="00E42D66">
            <w:pPr>
              <w:numPr>
                <w:ilvl w:val="0"/>
                <w:numId w:val="5"/>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1DCC154" w14:textId="77777777" w:rsidR="00E42D66" w:rsidRPr="00CA7984" w:rsidRDefault="00E42D66" w:rsidP="00E42D66">
            <w:pPr>
              <w:numPr>
                <w:ilvl w:val="0"/>
                <w:numId w:val="5"/>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2CF18A36" w14:textId="77777777" w:rsidR="00E42D66" w:rsidRPr="00CA7984" w:rsidRDefault="00E42D66" w:rsidP="00E37655">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494FF329" w14:textId="77777777" w:rsidR="00E42D66" w:rsidRPr="00BD6BCB" w:rsidRDefault="00E42D66" w:rsidP="00E42D66">
            <w:pPr>
              <w:numPr>
                <w:ilvl w:val="0"/>
                <w:numId w:val="6"/>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BD6BCB">
              <w:rPr>
                <w:rFonts w:ascii="Arial" w:hAnsi="Arial" w:cs="Arial"/>
                <w:color w:val="181818"/>
                <w:lang w:val="ro-RO"/>
              </w:rPr>
              <w:t>"all years").</w:t>
            </w:r>
          </w:p>
          <w:p w14:paraId="1B3058EB" w14:textId="77777777" w:rsidR="00E42D66" w:rsidRPr="00BD6BCB" w:rsidRDefault="00E42D66" w:rsidP="00E42D66">
            <w:pPr>
              <w:numPr>
                <w:ilvl w:val="0"/>
                <w:numId w:val="6"/>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cotată</w:t>
            </w:r>
            <w:proofErr w:type="spellEnd"/>
            <w:r w:rsidRPr="00BD6BCB">
              <w:rPr>
                <w:rFonts w:ascii="Arial" w:hAnsi="Arial" w:cs="Arial"/>
                <w:color w:val="181818"/>
                <w:lang w:val="fr-FR"/>
              </w:rPr>
              <w:t xml:space="preserve"> ISI este 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BD6BCB">
              <w:rPr>
                <w:rFonts w:ascii="Arial" w:hAnsi="Arial" w:cs="Arial"/>
                <w:color w:val="181818"/>
                <w:lang w:val="fr-FR"/>
              </w:rPr>
              <w:t>"Journal Citation Reports".</w:t>
            </w:r>
          </w:p>
          <w:p w14:paraId="28CFEDDD" w14:textId="77777777" w:rsidR="00E42D66" w:rsidRPr="00BD6BCB" w:rsidRDefault="00E42D66" w:rsidP="00E42D66">
            <w:pPr>
              <w:numPr>
                <w:ilvl w:val="0"/>
                <w:numId w:val="6"/>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4BE4FD7E" w14:textId="77777777" w:rsidR="00E42D66" w:rsidRPr="00CA7984" w:rsidRDefault="00E42D66" w:rsidP="00E42D66">
            <w:pPr>
              <w:numPr>
                <w:ilvl w:val="0"/>
                <w:numId w:val="7"/>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2ADDAC2F" w14:textId="77777777" w:rsidR="00E42D66" w:rsidRPr="00CA7984" w:rsidRDefault="00E42D66" w:rsidP="00E42D66">
            <w:pPr>
              <w:numPr>
                <w:ilvl w:val="0"/>
                <w:numId w:val="7"/>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15233FA6" w14:textId="77777777" w:rsidR="00E42D66" w:rsidRPr="00BD6BCB" w:rsidRDefault="00E42D66" w:rsidP="00E42D66">
            <w:pPr>
              <w:numPr>
                <w:ilvl w:val="0"/>
                <w:numId w:val="7"/>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lastRenderedPageBreak/>
              <w:t>alți</w:t>
            </w:r>
            <w:proofErr w:type="spellEnd"/>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autori</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căror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contribuție</w:t>
            </w:r>
            <w:proofErr w:type="spellEnd"/>
            <w:r w:rsidRPr="00BD6BCB">
              <w:rPr>
                <w:rFonts w:ascii="Arial" w:hAnsi="Arial" w:cs="Arial"/>
                <w:color w:val="181818"/>
                <w:lang w:val="fr-FR"/>
              </w:rPr>
              <w:t xml:space="preserve"> este </w:t>
            </w:r>
            <w:proofErr w:type="spellStart"/>
            <w:r w:rsidRPr="00BD6BCB">
              <w:rPr>
                <w:rFonts w:ascii="Arial" w:hAnsi="Arial" w:cs="Arial"/>
                <w:color w:val="181818"/>
                <w:lang w:val="fr-FR"/>
              </w:rPr>
              <w:t>indicată</w:t>
            </w:r>
            <w:proofErr w:type="spellEnd"/>
            <w:r w:rsidRPr="00BD6BCB">
              <w:rPr>
                <w:rFonts w:ascii="Arial" w:hAnsi="Arial" w:cs="Arial"/>
                <w:color w:val="181818"/>
                <w:lang w:val="fr-FR"/>
              </w:rPr>
              <w:t xml:space="preserve"> explicit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cadrul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publicației</w:t>
            </w:r>
            <w:proofErr w:type="spellEnd"/>
            <w:r w:rsidRPr="00BD6BCB">
              <w:rPr>
                <w:rFonts w:ascii="Arial" w:hAnsi="Arial" w:cs="Arial"/>
                <w:color w:val="181818"/>
                <w:lang w:val="fr-FR"/>
              </w:rPr>
              <w:t xml:space="preserve"> a fi </w:t>
            </w:r>
            <w:proofErr w:type="spellStart"/>
            <w:r w:rsidRPr="00BD6BCB">
              <w:rPr>
                <w:rFonts w:ascii="Arial" w:hAnsi="Arial" w:cs="Arial"/>
                <w:color w:val="181818"/>
                <w:lang w:val="fr-FR"/>
              </w:rPr>
              <w:t>egală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primului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autorului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p>
          <w:p w14:paraId="044D7C1B" w14:textId="77777777" w:rsidR="00E42D66" w:rsidRPr="00CA7984" w:rsidRDefault="00E42D66" w:rsidP="00E42D66">
            <w:pPr>
              <w:numPr>
                <w:ilvl w:val="0"/>
                <w:numId w:val="7"/>
              </w:numPr>
              <w:autoSpaceDE w:val="0"/>
              <w:autoSpaceDN w:val="0"/>
              <w:adjustRightInd w:val="0"/>
              <w:spacing w:after="0" w:line="240" w:lineRule="auto"/>
              <w:jc w:val="both"/>
              <w:rPr>
                <w:rFonts w:ascii="Arial" w:hAnsi="Arial" w:cs="Arial"/>
                <w:color w:val="181818"/>
              </w:rPr>
            </w:pPr>
            <w:proofErr w:type="spellStart"/>
            <w:proofErr w:type="gramStart"/>
            <w:r w:rsidRPr="00CA7984">
              <w:rPr>
                <w:rFonts w:ascii="Arial" w:hAnsi="Arial" w:cs="Arial"/>
                <w:color w:val="181818"/>
              </w:rPr>
              <w:t>ultimul</w:t>
            </w:r>
            <w:proofErr w:type="spellEnd"/>
            <w:proofErr w:type="gram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2B9EBF26" w14:textId="77777777" w:rsidR="00E42D66" w:rsidRPr="00BD6BCB" w:rsidRDefault="00E42D66" w:rsidP="00E42D66">
            <w:pPr>
              <w:numPr>
                <w:ilvl w:val="0"/>
                <w:numId w:val="6"/>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0417D625" w14:textId="77777777" w:rsidR="00E42D66" w:rsidRPr="00BD6BCB" w:rsidRDefault="00E42D66" w:rsidP="00E42D66">
            <w:pPr>
              <w:numPr>
                <w:ilvl w:val="0"/>
                <w:numId w:val="6"/>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217F0BE8" w14:textId="77777777" w:rsidR="00E42D66" w:rsidRPr="00CA7984" w:rsidRDefault="00E42D66" w:rsidP="00E37655">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21F87B2E" w14:textId="77777777" w:rsidR="00E42D66" w:rsidRPr="00BD6BCB" w:rsidRDefault="00E42D66" w:rsidP="00E42D66">
            <w:pPr>
              <w:numPr>
                <w:ilvl w:val="0"/>
                <w:numId w:val="8"/>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minim</w:t>
            </w:r>
            <w:proofErr w:type="spellEnd"/>
            <w:proofErr w:type="gramEnd"/>
            <w:r w:rsidRPr="00BD6BCB">
              <w:rPr>
                <w:rFonts w:ascii="Arial" w:hAnsi="Arial" w:cs="Arial"/>
                <w:color w:val="181818"/>
                <w:lang w:val="fr-FR"/>
              </w:rPr>
              <w:t xml:space="preserve"> 5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ISI in extenso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domeniul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postului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proofErr w:type="spellStart"/>
            <w:r w:rsidRPr="00BD6BCB">
              <w:rPr>
                <w:rFonts w:ascii="Arial" w:hAnsi="Arial" w:cs="Arial"/>
                <w:color w:val="181818"/>
                <w:lang w:val="fr-FR"/>
              </w:rPr>
              <w:t>candidează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respectiv</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factor de impact </w:t>
            </w:r>
            <w:proofErr w:type="spellStart"/>
            <w:r w:rsidRPr="00BD6BCB">
              <w:rPr>
                <w:rFonts w:ascii="Arial" w:hAnsi="Arial" w:cs="Arial"/>
                <w:color w:val="181818"/>
                <w:lang w:val="fr-FR"/>
              </w:rPr>
              <w:t>minim</w:t>
            </w:r>
            <w:proofErr w:type="spellEnd"/>
            <w:r w:rsidRPr="00BD6BCB">
              <w:rPr>
                <w:rFonts w:ascii="Arial" w:hAnsi="Arial" w:cs="Arial"/>
                <w:color w:val="181818"/>
                <w:lang w:val="fr-FR"/>
              </w:rPr>
              <w:t xml:space="preserve"> de 0,3,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calitate</w:t>
            </w:r>
            <w:proofErr w:type="spellEnd"/>
            <w:r w:rsidRPr="00BD6BCB">
              <w:rPr>
                <w:rFonts w:ascii="Arial" w:hAnsi="Arial" w:cs="Arial"/>
                <w:color w:val="181818"/>
                <w:lang w:val="fr-FR"/>
              </w:rPr>
              <w:t xml:space="preserve"> de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principal, </w:t>
            </w:r>
            <w:proofErr w:type="spellStart"/>
            <w:r w:rsidRPr="00BD6BCB">
              <w:rPr>
                <w:rFonts w:ascii="Arial" w:hAnsi="Arial" w:cs="Arial"/>
                <w:color w:val="181818"/>
                <w:lang w:val="fr-FR"/>
              </w:rPr>
              <w:t>publicate</w:t>
            </w:r>
            <w:proofErr w:type="spellEnd"/>
            <w:r w:rsidRPr="00BD6BCB">
              <w:rPr>
                <w:rFonts w:ascii="Arial" w:hAnsi="Arial" w:cs="Arial"/>
                <w:color w:val="181818"/>
                <w:lang w:val="fr-FR"/>
              </w:rPr>
              <w:t xml:space="preserve"> de la </w:t>
            </w:r>
            <w:proofErr w:type="spellStart"/>
            <w:r w:rsidRPr="00BD6BCB">
              <w:rPr>
                <w:rFonts w:ascii="Arial" w:hAnsi="Arial" w:cs="Arial"/>
                <w:color w:val="181818"/>
                <w:lang w:val="fr-FR"/>
              </w:rPr>
              <w:t>ultima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promovare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cei</w:t>
            </w:r>
            <w:proofErr w:type="spellEnd"/>
            <w:r w:rsidRPr="00BD6BCB">
              <w:rPr>
                <w:rFonts w:ascii="Arial" w:hAnsi="Arial" w:cs="Arial"/>
                <w:color w:val="181818"/>
                <w:lang w:val="fr-FR"/>
              </w:rPr>
              <w:t xml:space="preserve"> care nu provin </w:t>
            </w:r>
            <w:proofErr w:type="spellStart"/>
            <w:r w:rsidRPr="00BD6BCB">
              <w:rPr>
                <w:rFonts w:ascii="Arial" w:hAnsi="Arial" w:cs="Arial"/>
                <w:color w:val="181818"/>
                <w:lang w:val="fr-FR"/>
              </w:rPr>
              <w:t>din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învățământul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superior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ultimii</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ani</w:t>
            </w:r>
            <w:proofErr w:type="spellEnd"/>
            <w:r w:rsidRPr="00BD6BCB">
              <w:rPr>
                <w:rFonts w:ascii="Arial" w:hAnsi="Arial" w:cs="Arial"/>
                <w:color w:val="181818"/>
                <w:lang w:val="fr-FR"/>
              </w:rPr>
              <w:t>.</w:t>
            </w:r>
          </w:p>
          <w:p w14:paraId="549A5A84" w14:textId="77777777" w:rsidR="00E42D66" w:rsidRPr="00BD6BCB" w:rsidRDefault="00E42D66" w:rsidP="00E42D66">
            <w:pPr>
              <w:numPr>
                <w:ilvl w:val="0"/>
                <w:numId w:val="8"/>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minim</w:t>
            </w:r>
            <w:proofErr w:type="spellEnd"/>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BDI in extenso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calitate</w:t>
            </w:r>
            <w:proofErr w:type="spellEnd"/>
            <w:r w:rsidRPr="00BD6BCB">
              <w:rPr>
                <w:rFonts w:ascii="Arial" w:hAnsi="Arial" w:cs="Arial"/>
                <w:color w:val="181818"/>
                <w:lang w:val="fr-FR"/>
              </w:rPr>
              <w:t xml:space="preserve"> de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principal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domeniul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postului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proofErr w:type="spellStart"/>
            <w:r w:rsidRPr="00BD6BCB">
              <w:rPr>
                <w:rFonts w:ascii="Arial" w:hAnsi="Arial" w:cs="Arial"/>
                <w:color w:val="181818"/>
                <w:lang w:val="fr-FR"/>
              </w:rPr>
              <w:t>candidează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respectiv</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publicate</w:t>
            </w:r>
            <w:proofErr w:type="spellEnd"/>
            <w:r w:rsidRPr="00BD6BCB">
              <w:rPr>
                <w:rFonts w:ascii="Arial" w:hAnsi="Arial" w:cs="Arial"/>
                <w:color w:val="181818"/>
                <w:lang w:val="fr-FR"/>
              </w:rPr>
              <w:t xml:space="preserve"> de la </w:t>
            </w:r>
            <w:proofErr w:type="spellStart"/>
            <w:r w:rsidRPr="00BD6BCB">
              <w:rPr>
                <w:rFonts w:ascii="Arial" w:hAnsi="Arial" w:cs="Arial"/>
                <w:color w:val="181818"/>
                <w:lang w:val="fr-FR"/>
              </w:rPr>
              <w:t>ultima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promovare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cei</w:t>
            </w:r>
            <w:proofErr w:type="spellEnd"/>
            <w:r w:rsidRPr="00BD6BCB">
              <w:rPr>
                <w:rFonts w:ascii="Arial" w:hAnsi="Arial" w:cs="Arial"/>
                <w:color w:val="181818"/>
                <w:lang w:val="fr-FR"/>
              </w:rPr>
              <w:t xml:space="preserve"> care nu provin </w:t>
            </w:r>
            <w:proofErr w:type="spellStart"/>
            <w:r w:rsidRPr="00BD6BCB">
              <w:rPr>
                <w:rFonts w:ascii="Arial" w:hAnsi="Arial" w:cs="Arial"/>
                <w:color w:val="181818"/>
                <w:lang w:val="fr-FR"/>
              </w:rPr>
              <w:t>din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învățământul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superior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ultimii</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ani</w:t>
            </w:r>
            <w:proofErr w:type="spellEnd"/>
            <w:r w:rsidRPr="00BD6BCB">
              <w:rPr>
                <w:rFonts w:ascii="Arial" w:hAnsi="Arial" w:cs="Arial"/>
                <w:color w:val="181818"/>
                <w:lang w:val="fr-FR"/>
              </w:rPr>
              <w:t>.</w:t>
            </w:r>
          </w:p>
          <w:p w14:paraId="408F6CBE" w14:textId="77777777" w:rsidR="00E42D66" w:rsidRPr="00BD6BCB" w:rsidRDefault="00E42D66" w:rsidP="00E42D66">
            <w:pPr>
              <w:numPr>
                <w:ilvl w:val="0"/>
                <w:numId w:val="8"/>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se</w:t>
            </w:r>
            <w:proofErr w:type="spellEnd"/>
            <w:proofErr w:type="gramEnd"/>
            <w:r w:rsidRPr="00BD6BCB">
              <w:rPr>
                <w:rFonts w:ascii="Arial" w:hAnsi="Arial" w:cs="Arial"/>
                <w:color w:val="181818"/>
                <w:lang w:val="fr-FR"/>
              </w:rPr>
              <w:t xml:space="preserve"> pot </w:t>
            </w:r>
            <w:proofErr w:type="spellStart"/>
            <w:r w:rsidRPr="00BD6BCB">
              <w:rPr>
                <w:rFonts w:ascii="Arial" w:hAnsi="Arial" w:cs="Arial"/>
                <w:color w:val="181818"/>
                <w:lang w:val="fr-FR"/>
              </w:rPr>
              <w:t>echivala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articolele</w:t>
            </w:r>
            <w:proofErr w:type="spellEnd"/>
            <w:r w:rsidRPr="00BD6BCB">
              <w:rPr>
                <w:rFonts w:ascii="Arial" w:hAnsi="Arial" w:cs="Arial"/>
                <w:color w:val="181818"/>
                <w:lang w:val="fr-FR"/>
              </w:rPr>
              <w:t xml:space="preserve"> ISI, </w:t>
            </w:r>
            <w:proofErr w:type="spellStart"/>
            <w:r w:rsidRPr="00BD6BCB">
              <w:rPr>
                <w:rFonts w:ascii="Arial" w:hAnsi="Arial" w:cs="Arial"/>
                <w:color w:val="181818"/>
                <w:lang w:val="fr-FR"/>
              </w:rPr>
              <w:t>altele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decât</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cele</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menționate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anterior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astfel</w:t>
            </w:r>
            <w:proofErr w:type="spellEnd"/>
            <w:r w:rsidRPr="00BD6BCB">
              <w:rPr>
                <w:rFonts w:ascii="Arial" w:hAnsi="Arial" w:cs="Arial"/>
                <w:color w:val="181818"/>
                <w:lang w:val="fr-FR"/>
              </w:rPr>
              <w:t xml:space="preserve">: 1 </w:t>
            </w:r>
            <w:proofErr w:type="spellStart"/>
            <w:r w:rsidRPr="00BD6BCB">
              <w:rPr>
                <w:rFonts w:ascii="Arial" w:hAnsi="Arial" w:cs="Arial"/>
                <w:color w:val="181818"/>
                <w:lang w:val="fr-FR"/>
              </w:rPr>
              <w:t>articol</w:t>
            </w:r>
            <w:proofErr w:type="spellEnd"/>
            <w:r w:rsidRPr="00BD6BCB">
              <w:rPr>
                <w:rFonts w:ascii="Arial" w:hAnsi="Arial" w:cs="Arial"/>
                <w:color w:val="181818"/>
                <w:lang w:val="fr-FR"/>
              </w:rPr>
              <w:t xml:space="preserve"> ISI = 3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indexate</w:t>
            </w:r>
            <w:proofErr w:type="spellEnd"/>
            <w:r w:rsidRPr="00BD6BCB">
              <w:rPr>
                <w:rFonts w:ascii="Arial" w:hAnsi="Arial" w:cs="Arial"/>
                <w:color w:val="181818"/>
                <w:lang w:val="fr-FR"/>
              </w:rPr>
              <w:t xml:space="preserve"> BDI dar nu </w:t>
            </w:r>
            <w:proofErr w:type="spellStart"/>
            <w:r w:rsidRPr="00BD6BCB">
              <w:rPr>
                <w:rFonts w:ascii="Arial" w:hAnsi="Arial" w:cs="Arial"/>
                <w:color w:val="181818"/>
                <w:lang w:val="fr-FR"/>
              </w:rPr>
              <w:t>și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invers</w:t>
            </w:r>
            <w:proofErr w:type="spellEnd"/>
            <w:r w:rsidRPr="00BD6BCB">
              <w:rPr>
                <w:rFonts w:ascii="Arial" w:hAnsi="Arial" w:cs="Arial"/>
                <w:color w:val="181818"/>
                <w:lang w:val="fr-FR"/>
              </w:rPr>
              <w:t>.</w:t>
            </w:r>
          </w:p>
          <w:p w14:paraId="594B995A" w14:textId="77777777" w:rsidR="00E42D66" w:rsidRPr="00CA7984" w:rsidRDefault="00E42D66" w:rsidP="00E37655">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14:paraId="4446F3DA" w14:textId="77777777" w:rsidR="00E42D66" w:rsidRPr="00CA7984" w:rsidRDefault="00E42D66" w:rsidP="00E42D66">
            <w:pPr>
              <w:numPr>
                <w:ilvl w:val="0"/>
                <w:numId w:val="5"/>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105CA15" w14:textId="77777777" w:rsidR="00E42D66" w:rsidRPr="00CA7984" w:rsidRDefault="00E42D66" w:rsidP="00E42D66">
            <w:pPr>
              <w:numPr>
                <w:ilvl w:val="0"/>
                <w:numId w:val="5"/>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06268A4F" w14:textId="77777777" w:rsidR="00E42D66" w:rsidRPr="00CA7984" w:rsidRDefault="00E42D66" w:rsidP="00E42D66">
            <w:pPr>
              <w:numPr>
                <w:ilvl w:val="0"/>
                <w:numId w:val="5"/>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0F94A3C9" w14:textId="77777777" w:rsidR="00E42D66" w:rsidRPr="00CA7984" w:rsidRDefault="00E42D66" w:rsidP="00E42D66">
            <w:pPr>
              <w:numPr>
                <w:ilvl w:val="0"/>
                <w:numId w:val="5"/>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545C1A81" w14:textId="77777777" w:rsidR="00E42D66" w:rsidRPr="00CA7984" w:rsidRDefault="00E42D66" w:rsidP="00E37655">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6C71A173" w14:textId="77777777" w:rsidR="00E42D66" w:rsidRPr="00CA7984" w:rsidRDefault="00E42D66" w:rsidP="00E42D66">
            <w:pPr>
              <w:numPr>
                <w:ilvl w:val="0"/>
                <w:numId w:val="9"/>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5E4BA9C5" w14:textId="77777777" w:rsidR="00E42D66" w:rsidRPr="00BD6BCB" w:rsidRDefault="00E42D66" w:rsidP="00E42D66">
            <w:pPr>
              <w:numPr>
                <w:ilvl w:val="0"/>
                <w:numId w:val="9"/>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cotată</w:t>
            </w:r>
            <w:proofErr w:type="spellEnd"/>
            <w:r w:rsidRPr="00BD6BCB">
              <w:rPr>
                <w:rFonts w:ascii="Arial" w:hAnsi="Arial" w:cs="Arial"/>
                <w:color w:val="181818"/>
                <w:lang w:val="fr-FR"/>
              </w:rPr>
              <w:t xml:space="preserve"> ISI este 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BD6BCB">
              <w:rPr>
                <w:rFonts w:ascii="Arial" w:hAnsi="Arial" w:cs="Arial"/>
                <w:color w:val="181818"/>
                <w:lang w:val="fr-FR"/>
              </w:rPr>
              <w:t>"Journal Citation Reports".</w:t>
            </w:r>
          </w:p>
          <w:p w14:paraId="17BCC11D" w14:textId="77777777" w:rsidR="00E42D66" w:rsidRPr="00BD6BCB" w:rsidRDefault="00E42D66" w:rsidP="00E42D66">
            <w:pPr>
              <w:numPr>
                <w:ilvl w:val="0"/>
                <w:numId w:val="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3F492125" w14:textId="77777777" w:rsidR="00E42D66" w:rsidRPr="00CA7984" w:rsidRDefault="00E42D66" w:rsidP="00E42D66">
            <w:pPr>
              <w:numPr>
                <w:ilvl w:val="0"/>
                <w:numId w:val="10"/>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73895757" w14:textId="77777777" w:rsidR="00E42D66" w:rsidRPr="00CA7984" w:rsidRDefault="00E42D66" w:rsidP="00E42D66">
            <w:pPr>
              <w:numPr>
                <w:ilvl w:val="0"/>
                <w:numId w:val="10"/>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76E888B5" w14:textId="77777777" w:rsidR="00E42D66" w:rsidRPr="00BD6BCB" w:rsidRDefault="00E42D66" w:rsidP="00E42D66">
            <w:pPr>
              <w:numPr>
                <w:ilvl w:val="0"/>
                <w:numId w:val="10"/>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alți</w:t>
            </w:r>
            <w:proofErr w:type="spellEnd"/>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autori</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căror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contribuție</w:t>
            </w:r>
            <w:proofErr w:type="spellEnd"/>
            <w:r w:rsidRPr="00BD6BCB">
              <w:rPr>
                <w:rFonts w:ascii="Arial" w:hAnsi="Arial" w:cs="Arial"/>
                <w:color w:val="181818"/>
                <w:lang w:val="fr-FR"/>
              </w:rPr>
              <w:t xml:space="preserve"> este </w:t>
            </w:r>
            <w:proofErr w:type="spellStart"/>
            <w:r w:rsidRPr="00BD6BCB">
              <w:rPr>
                <w:rFonts w:ascii="Arial" w:hAnsi="Arial" w:cs="Arial"/>
                <w:color w:val="181818"/>
                <w:lang w:val="fr-FR"/>
              </w:rPr>
              <w:t>indicată</w:t>
            </w:r>
            <w:proofErr w:type="spellEnd"/>
            <w:r w:rsidRPr="00BD6BCB">
              <w:rPr>
                <w:rFonts w:ascii="Arial" w:hAnsi="Arial" w:cs="Arial"/>
                <w:color w:val="181818"/>
                <w:lang w:val="fr-FR"/>
              </w:rPr>
              <w:t xml:space="preserve"> explicit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cadrul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publicației</w:t>
            </w:r>
            <w:proofErr w:type="spellEnd"/>
            <w:r w:rsidRPr="00BD6BCB">
              <w:rPr>
                <w:rFonts w:ascii="Arial" w:hAnsi="Arial" w:cs="Arial"/>
                <w:color w:val="181818"/>
                <w:lang w:val="fr-FR"/>
              </w:rPr>
              <w:t xml:space="preserve"> a fi </w:t>
            </w:r>
            <w:proofErr w:type="spellStart"/>
            <w:r w:rsidRPr="00BD6BCB">
              <w:rPr>
                <w:rFonts w:ascii="Arial" w:hAnsi="Arial" w:cs="Arial"/>
                <w:color w:val="181818"/>
                <w:lang w:val="fr-FR"/>
              </w:rPr>
              <w:t>egală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primului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autorului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p>
          <w:p w14:paraId="51D17B5E" w14:textId="77777777" w:rsidR="00E42D66" w:rsidRPr="00CA7984" w:rsidRDefault="00E42D66" w:rsidP="00E42D66">
            <w:pPr>
              <w:numPr>
                <w:ilvl w:val="0"/>
                <w:numId w:val="10"/>
              </w:numPr>
              <w:autoSpaceDE w:val="0"/>
              <w:autoSpaceDN w:val="0"/>
              <w:adjustRightInd w:val="0"/>
              <w:spacing w:after="0" w:line="240" w:lineRule="auto"/>
              <w:jc w:val="both"/>
              <w:rPr>
                <w:rFonts w:ascii="Arial" w:hAnsi="Arial" w:cs="Arial"/>
                <w:color w:val="181818"/>
              </w:rPr>
            </w:pPr>
            <w:proofErr w:type="spellStart"/>
            <w:proofErr w:type="gramStart"/>
            <w:r w:rsidRPr="00CA7984">
              <w:rPr>
                <w:rFonts w:ascii="Arial" w:hAnsi="Arial" w:cs="Arial"/>
                <w:color w:val="181818"/>
              </w:rPr>
              <w:t>ultimul</w:t>
            </w:r>
            <w:proofErr w:type="spellEnd"/>
            <w:proofErr w:type="gram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6C76A97A" w14:textId="77777777" w:rsidR="00E42D66" w:rsidRDefault="00E42D66" w:rsidP="00E42D66">
            <w:pPr>
              <w:numPr>
                <w:ilvl w:val="0"/>
                <w:numId w:val="9"/>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14:paraId="1F508F7B" w14:textId="77777777" w:rsidR="00E42D66" w:rsidRPr="003553AC" w:rsidRDefault="00E42D66" w:rsidP="00E42D66">
            <w:pPr>
              <w:numPr>
                <w:ilvl w:val="0"/>
                <w:numId w:val="9"/>
              </w:numPr>
              <w:spacing w:after="0" w:line="240" w:lineRule="auto"/>
              <w:ind w:left="1843" w:hanging="425"/>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E42D66" w:rsidRPr="00F43D1D" w14:paraId="79C681D6" w14:textId="77777777" w:rsidTr="00E37655">
        <w:tc>
          <w:tcPr>
            <w:tcW w:w="9855" w:type="dxa"/>
            <w:gridSpan w:val="2"/>
          </w:tcPr>
          <w:p w14:paraId="54FC9AAB" w14:textId="77777777" w:rsidR="00E42D66" w:rsidRPr="00EF4A16" w:rsidRDefault="00E42D66" w:rsidP="00E37655">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41E5FB5B" w14:textId="66D2BFF0"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0F934F97" w14:textId="79C713B5" w:rsidR="005A6D24" w:rsidRPr="008C5055" w:rsidRDefault="00583277" w:rsidP="008C5055">
      <w:pPr>
        <w:spacing w:after="0"/>
        <w:rPr>
          <w:rFonts w:ascii="Times New Roman" w:hAnsi="Times New Roman"/>
          <w:b/>
          <w:color w:val="181818"/>
          <w:sz w:val="24"/>
          <w:szCs w:val="24"/>
          <w:u w:val="single"/>
          <w:lang w:val="ro-RO"/>
        </w:rPr>
      </w:pPr>
      <w:r>
        <w:rPr>
          <w:noProof/>
        </w:rPr>
        <w:drawing>
          <wp:anchor distT="0" distB="0" distL="114300" distR="114300" simplePos="0" relativeHeight="251658240" behindDoc="1" locked="0" layoutInCell="1" allowOverlap="1" wp14:anchorId="0519E058" wp14:editId="7FABB837">
            <wp:simplePos x="0" y="0"/>
            <wp:positionH relativeFrom="column">
              <wp:posOffset>3333115</wp:posOffset>
            </wp:positionH>
            <wp:positionV relativeFrom="paragraph">
              <wp:posOffset>-537845</wp:posOffset>
            </wp:positionV>
            <wp:extent cx="2179320" cy="588645"/>
            <wp:effectExtent l="0" t="0" r="0" b="0"/>
            <wp:wrapNone/>
            <wp:docPr id="12" name="Picture 12"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 UMF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0CC81D6" w14:textId="30139520" w:rsidR="00E42D66" w:rsidRPr="00D96F49" w:rsidRDefault="00E42D66" w:rsidP="00E42D66">
      <w:pPr>
        <w:spacing w:after="0" w:line="240" w:lineRule="auto"/>
        <w:jc w:val="both"/>
        <w:rPr>
          <w:rFonts w:ascii="Arial" w:hAnsi="Arial" w:cs="Arial"/>
          <w:b/>
          <w:color w:val="0000FF"/>
          <w:sz w:val="20"/>
          <w:szCs w:val="20"/>
          <w:u w:val="single"/>
          <w:lang w:val="ro-RO"/>
        </w:rPr>
      </w:pPr>
    </w:p>
    <w:p w14:paraId="609DB459" w14:textId="77777777" w:rsidR="00E42D66" w:rsidRPr="00D96F49" w:rsidRDefault="00E42D66" w:rsidP="00E42D66">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70B45C61" w14:textId="5E1A6D67" w:rsidR="00E42D66" w:rsidRPr="00D96F49" w:rsidRDefault="00E42D66" w:rsidP="00E42D66">
      <w:pPr>
        <w:spacing w:after="0" w:line="240" w:lineRule="auto"/>
        <w:jc w:val="both"/>
        <w:rPr>
          <w:rFonts w:ascii="Arial" w:hAnsi="Arial" w:cs="Arial"/>
          <w:b/>
          <w:color w:val="0000FF"/>
          <w:sz w:val="28"/>
          <w:szCs w:val="28"/>
          <w:u w:val="single"/>
          <w:lang w:val="ro-RO"/>
        </w:rPr>
      </w:pPr>
    </w:p>
    <w:p w14:paraId="5248F7C3" w14:textId="77777777" w:rsidR="00E42D66" w:rsidRPr="00D96F49" w:rsidRDefault="00E42D66" w:rsidP="00E42D66">
      <w:pPr>
        <w:spacing w:after="0" w:line="240" w:lineRule="auto"/>
        <w:jc w:val="both"/>
        <w:rPr>
          <w:rFonts w:ascii="Arial" w:hAnsi="Arial" w:cs="Arial"/>
          <w:b/>
          <w:color w:val="0000FF"/>
          <w:sz w:val="28"/>
          <w:szCs w:val="28"/>
          <w:u w:val="single"/>
          <w:lang w:val="ro-RO"/>
        </w:rPr>
      </w:pPr>
    </w:p>
    <w:p w14:paraId="5455DDDD" w14:textId="77777777" w:rsidR="00E42D66" w:rsidRPr="00D96F49" w:rsidRDefault="00E42D66" w:rsidP="00E42D66">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7D2D41F2" w14:textId="77777777" w:rsidR="00E42D66" w:rsidRDefault="00E42D66" w:rsidP="00E42D66">
      <w:pPr>
        <w:spacing w:after="0" w:line="240" w:lineRule="auto"/>
        <w:jc w:val="both"/>
        <w:rPr>
          <w:rFonts w:ascii="Arial" w:hAnsi="Arial" w:cs="Arial"/>
          <w:b/>
          <w:color w:val="0000FF"/>
          <w:sz w:val="28"/>
          <w:szCs w:val="28"/>
          <w:u w:val="single"/>
          <w:lang w:val="ro-RO"/>
        </w:rPr>
      </w:pPr>
    </w:p>
    <w:p w14:paraId="4C47D8E0" w14:textId="77777777" w:rsidR="00E42D66" w:rsidRDefault="00E42D66" w:rsidP="00E42D66">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7B57DBDE" w14:textId="77777777" w:rsidR="00E42D66" w:rsidRPr="00DA7AF9" w:rsidRDefault="00E42D66" w:rsidP="00E42D66">
      <w:pPr>
        <w:spacing w:after="0" w:line="240" w:lineRule="auto"/>
        <w:jc w:val="both"/>
        <w:rPr>
          <w:rFonts w:ascii="Arial" w:hAnsi="Arial" w:cs="Arial"/>
          <w:b/>
          <w:color w:val="0000FF"/>
          <w:sz w:val="28"/>
          <w:szCs w:val="28"/>
          <w:lang w:val="ro-RO"/>
        </w:rPr>
      </w:pPr>
    </w:p>
    <w:p w14:paraId="749AD353" w14:textId="77777777" w:rsidR="00E42D66" w:rsidRPr="004A208F" w:rsidRDefault="00E42D66" w:rsidP="00E42D66">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Pr="004A208F">
        <w:rPr>
          <w:rFonts w:ascii="Arial" w:hAnsi="Arial" w:cs="Arial"/>
          <w:b/>
          <w:color w:val="FF0000"/>
          <w:sz w:val="28"/>
          <w:szCs w:val="28"/>
          <w:lang w:val="ro-RO"/>
        </w:rPr>
        <w:t xml:space="preserve">. </w:t>
      </w:r>
      <w:r>
        <w:rPr>
          <w:rFonts w:ascii="Arial" w:hAnsi="Arial" w:cs="Arial"/>
          <w:b/>
          <w:color w:val="FF0000"/>
          <w:sz w:val="28"/>
          <w:szCs w:val="28"/>
          <w:lang w:val="ro-RO"/>
        </w:rPr>
        <w:t>Minim 6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Se completează toate 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234845D8" w14:textId="3FC8E043" w:rsidR="005A6D24" w:rsidRPr="00D1663B" w:rsidRDefault="005A6D24" w:rsidP="005A6D24">
      <w:pPr>
        <w:spacing w:after="0" w:line="240" w:lineRule="auto"/>
        <w:jc w:val="both"/>
        <w:rPr>
          <w:rFonts w:ascii="Arial" w:hAnsi="Arial" w:cs="Arial"/>
          <w:b/>
          <w:color w:val="0000FF"/>
          <w:sz w:val="24"/>
          <w:szCs w:val="24"/>
          <w:lang w:val="ro-RO"/>
        </w:rPr>
      </w:pPr>
    </w:p>
    <w:tbl>
      <w:tblPr>
        <w:tblW w:w="1494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420"/>
        <w:gridCol w:w="3060"/>
        <w:gridCol w:w="2340"/>
        <w:gridCol w:w="720"/>
        <w:gridCol w:w="4578"/>
      </w:tblGrid>
      <w:tr w:rsidR="00E42D66" w:rsidRPr="008C5055" w14:paraId="588D74E8" w14:textId="77777777" w:rsidTr="00E37655">
        <w:tc>
          <w:tcPr>
            <w:tcW w:w="828" w:type="dxa"/>
            <w:tcBorders>
              <w:top w:val="single" w:sz="4" w:space="0" w:color="auto"/>
              <w:left w:val="single" w:sz="4" w:space="0" w:color="auto"/>
              <w:bottom w:val="single" w:sz="4" w:space="0" w:color="auto"/>
              <w:right w:val="single" w:sz="4" w:space="0" w:color="auto"/>
            </w:tcBorders>
            <w:shd w:val="clear" w:color="auto" w:fill="FFFF99"/>
          </w:tcPr>
          <w:p w14:paraId="26AC4065" w14:textId="1F550DC7" w:rsidR="00E42D66" w:rsidRPr="008C5055" w:rsidRDefault="00E42D66" w:rsidP="00E42D6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3420" w:type="dxa"/>
            <w:tcBorders>
              <w:top w:val="single" w:sz="4" w:space="0" w:color="auto"/>
              <w:left w:val="single" w:sz="4" w:space="0" w:color="auto"/>
              <w:bottom w:val="single" w:sz="4" w:space="0" w:color="auto"/>
              <w:right w:val="single" w:sz="4" w:space="0" w:color="auto"/>
            </w:tcBorders>
            <w:shd w:val="clear" w:color="auto" w:fill="FFFF99"/>
          </w:tcPr>
          <w:p w14:paraId="392F1CC3" w14:textId="616A3559" w:rsidR="00E42D66" w:rsidRPr="008C5055" w:rsidRDefault="00E42D66" w:rsidP="00E42D6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3060" w:type="dxa"/>
            <w:tcBorders>
              <w:top w:val="single" w:sz="4" w:space="0" w:color="auto"/>
              <w:left w:val="single" w:sz="4" w:space="0" w:color="auto"/>
              <w:bottom w:val="single" w:sz="4" w:space="0" w:color="auto"/>
              <w:right w:val="single" w:sz="4" w:space="0" w:color="auto"/>
            </w:tcBorders>
            <w:shd w:val="clear" w:color="auto" w:fill="FFFF99"/>
          </w:tcPr>
          <w:p w14:paraId="5F6F35E9" w14:textId="49BC79D1" w:rsidR="00E42D66" w:rsidRPr="008C5055" w:rsidRDefault="00E42D66" w:rsidP="00E42D6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340" w:type="dxa"/>
            <w:tcBorders>
              <w:top w:val="single" w:sz="4" w:space="0" w:color="auto"/>
              <w:left w:val="single" w:sz="4" w:space="0" w:color="auto"/>
              <w:bottom w:val="single" w:sz="4" w:space="0" w:color="auto"/>
              <w:right w:val="single" w:sz="4" w:space="0" w:color="auto"/>
            </w:tcBorders>
            <w:shd w:val="clear" w:color="auto" w:fill="FFFF99"/>
          </w:tcPr>
          <w:p w14:paraId="5A18AEAD" w14:textId="77777777" w:rsidR="00E42D66" w:rsidRPr="00D30C9B" w:rsidRDefault="00E42D66" w:rsidP="00E42D6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7FF202E7" w14:textId="77777777" w:rsidR="00E42D66" w:rsidRPr="00D30C9B" w:rsidRDefault="00E42D66" w:rsidP="00E42D6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2916D449" w14:textId="026652E1" w:rsidR="00E42D66" w:rsidRPr="008C5055" w:rsidRDefault="00E42D66" w:rsidP="00E42D6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720" w:type="dxa"/>
            <w:tcBorders>
              <w:top w:val="single" w:sz="4" w:space="0" w:color="auto"/>
              <w:left w:val="single" w:sz="4" w:space="0" w:color="auto"/>
              <w:bottom w:val="single" w:sz="4" w:space="0" w:color="auto"/>
              <w:right w:val="single" w:sz="4" w:space="0" w:color="auto"/>
            </w:tcBorders>
            <w:shd w:val="clear" w:color="auto" w:fill="FFFF99"/>
          </w:tcPr>
          <w:p w14:paraId="7A218BBD" w14:textId="77777777" w:rsidR="00E42D66" w:rsidRPr="00D30C9B" w:rsidRDefault="00E42D66" w:rsidP="00E42D6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6BDABD46" w14:textId="73FABEE7" w:rsidR="00E42D66" w:rsidRPr="008C5055" w:rsidRDefault="00E42D66" w:rsidP="00E42D66">
            <w:pPr>
              <w:spacing w:after="0" w:line="240" w:lineRule="auto"/>
              <w:jc w:val="center"/>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4578" w:type="dxa"/>
            <w:tcBorders>
              <w:top w:val="single" w:sz="4" w:space="0" w:color="auto"/>
              <w:left w:val="single" w:sz="4" w:space="0" w:color="auto"/>
              <w:bottom w:val="single" w:sz="4" w:space="0" w:color="auto"/>
              <w:right w:val="single" w:sz="4" w:space="0" w:color="auto"/>
            </w:tcBorders>
            <w:shd w:val="clear" w:color="auto" w:fill="FFFF99"/>
          </w:tcPr>
          <w:p w14:paraId="7C0595DE" w14:textId="77777777" w:rsidR="00E42D66" w:rsidRPr="00D30C9B" w:rsidRDefault="00E42D66" w:rsidP="00E42D6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1AE83030" w14:textId="7D536D57" w:rsidR="00E42D66" w:rsidRPr="008C5055" w:rsidRDefault="00E42D66" w:rsidP="00E42D6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6443ED" w:rsidRPr="003B0704" w14:paraId="396E9C8C" w14:textId="77777777" w:rsidTr="00E37655">
        <w:trPr>
          <w:trHeight w:val="373"/>
        </w:trPr>
        <w:tc>
          <w:tcPr>
            <w:tcW w:w="828" w:type="dxa"/>
            <w:tcBorders>
              <w:top w:val="single" w:sz="4" w:space="0" w:color="auto"/>
              <w:left w:val="single" w:sz="4" w:space="0" w:color="auto"/>
              <w:bottom w:val="single" w:sz="4" w:space="0" w:color="auto"/>
              <w:right w:val="single" w:sz="4" w:space="0" w:color="auto"/>
            </w:tcBorders>
          </w:tcPr>
          <w:p w14:paraId="45CACF75" w14:textId="0490E3FA" w:rsidR="006443ED" w:rsidRPr="003B0704" w:rsidRDefault="006443ED" w:rsidP="00C3385A">
            <w:pPr>
              <w:numPr>
                <w:ilvl w:val="0"/>
                <w:numId w:val="3"/>
              </w:numPr>
              <w:spacing w:after="0" w:line="240" w:lineRule="auto"/>
              <w:rPr>
                <w:rFonts w:ascii="Times New Roman" w:hAnsi="Times New Roman"/>
                <w:color w:val="181818"/>
                <w:sz w:val="24"/>
                <w:szCs w:val="24"/>
                <w:lang w:val="ro-RO"/>
              </w:rPr>
            </w:pPr>
          </w:p>
        </w:tc>
        <w:tc>
          <w:tcPr>
            <w:tcW w:w="3420" w:type="dxa"/>
            <w:tcBorders>
              <w:top w:val="single" w:sz="4" w:space="0" w:color="auto"/>
              <w:left w:val="single" w:sz="4" w:space="0" w:color="auto"/>
              <w:bottom w:val="single" w:sz="4" w:space="0" w:color="auto"/>
              <w:right w:val="single" w:sz="4" w:space="0" w:color="auto"/>
            </w:tcBorders>
          </w:tcPr>
          <w:p w14:paraId="108599EB" w14:textId="3C4F8D78" w:rsidR="006443ED" w:rsidRPr="00E37655" w:rsidRDefault="00C3385A" w:rsidP="00C3385A">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 xml:space="preserve">Serban Costela Lacrimioara, Putnoky Salomeia, Ek Anna, Eli Karin, Nowicka Paulina, </w:t>
            </w:r>
            <w:r w:rsidRPr="00E37655">
              <w:rPr>
                <w:rFonts w:ascii="Arial Narrow" w:hAnsi="Arial Narrow"/>
                <w:b/>
                <w:color w:val="181818"/>
                <w:sz w:val="24"/>
                <w:szCs w:val="24"/>
                <w:lang w:val="ro-RO"/>
              </w:rPr>
              <w:t>Chirita-Emandi Adela.</w:t>
            </w:r>
          </w:p>
        </w:tc>
        <w:tc>
          <w:tcPr>
            <w:tcW w:w="3060" w:type="dxa"/>
            <w:tcBorders>
              <w:top w:val="single" w:sz="4" w:space="0" w:color="auto"/>
              <w:left w:val="single" w:sz="4" w:space="0" w:color="auto"/>
              <w:bottom w:val="single" w:sz="4" w:space="0" w:color="auto"/>
              <w:right w:val="single" w:sz="4" w:space="0" w:color="auto"/>
            </w:tcBorders>
          </w:tcPr>
          <w:p w14:paraId="706E7AC0" w14:textId="52F31301" w:rsidR="006443ED" w:rsidRPr="00E37655" w:rsidRDefault="00C3385A" w:rsidP="00C3385A">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Making Childhood Obesity a Priority: A Qualitative Study of Healthcare Professionals' Perspectives on Facilitating Communication and Improving Treatment;</w:t>
            </w:r>
          </w:p>
        </w:tc>
        <w:tc>
          <w:tcPr>
            <w:tcW w:w="2340" w:type="dxa"/>
            <w:tcBorders>
              <w:top w:val="single" w:sz="4" w:space="0" w:color="auto"/>
              <w:left w:val="single" w:sz="4" w:space="0" w:color="auto"/>
              <w:bottom w:val="single" w:sz="4" w:space="0" w:color="auto"/>
              <w:right w:val="single" w:sz="4" w:space="0" w:color="auto"/>
            </w:tcBorders>
          </w:tcPr>
          <w:p w14:paraId="5968024C" w14:textId="215DFA29" w:rsidR="006443ED" w:rsidRPr="00E37655" w:rsidRDefault="00C3385A" w:rsidP="008702BF">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 xml:space="preserve">Frontiers in Public Health, June, 2021, 9, 982, </w:t>
            </w:r>
            <w:r w:rsidR="008702BF" w:rsidRPr="00E37655">
              <w:rPr>
                <w:rFonts w:ascii="Arial Narrow" w:hAnsi="Arial Narrow"/>
                <w:color w:val="181818"/>
                <w:sz w:val="24"/>
                <w:szCs w:val="24"/>
                <w:lang w:val="ro-RO"/>
              </w:rPr>
              <w:t>1-10. doi</w:t>
            </w:r>
            <w:r w:rsidRPr="00E37655">
              <w:rPr>
                <w:rFonts w:ascii="Arial Narrow" w:hAnsi="Arial Narrow"/>
                <w:color w:val="181818"/>
                <w:sz w:val="24"/>
                <w:szCs w:val="24"/>
                <w:lang w:val="ro-RO"/>
              </w:rPr>
              <w:t>=10.3389/fpubh.2021.652491, ISSN=2296-2565.</w:t>
            </w:r>
          </w:p>
        </w:tc>
        <w:tc>
          <w:tcPr>
            <w:tcW w:w="720" w:type="dxa"/>
            <w:tcBorders>
              <w:top w:val="single" w:sz="4" w:space="0" w:color="auto"/>
              <w:left w:val="single" w:sz="4" w:space="0" w:color="auto"/>
              <w:bottom w:val="single" w:sz="4" w:space="0" w:color="auto"/>
              <w:right w:val="single" w:sz="4" w:space="0" w:color="auto"/>
            </w:tcBorders>
          </w:tcPr>
          <w:p w14:paraId="681AAC77" w14:textId="68D735D3" w:rsidR="006443ED" w:rsidRPr="00E37655" w:rsidRDefault="00C3385A" w:rsidP="00C3385A">
            <w:pPr>
              <w:rPr>
                <w:rFonts w:ascii="Arial Narrow" w:hAnsi="Arial Narrow"/>
                <w:sz w:val="24"/>
                <w:szCs w:val="24"/>
                <w:lang w:val="ro-RO"/>
              </w:rPr>
            </w:pPr>
            <w:r w:rsidRPr="00E37655">
              <w:rPr>
                <w:rFonts w:ascii="Arial Narrow" w:hAnsi="Arial Narrow"/>
                <w:color w:val="181818"/>
                <w:sz w:val="24"/>
                <w:szCs w:val="24"/>
                <w:lang w:val="ro-RO"/>
              </w:rPr>
              <w:t>3.709</w:t>
            </w:r>
          </w:p>
        </w:tc>
        <w:tc>
          <w:tcPr>
            <w:tcW w:w="4578" w:type="dxa"/>
            <w:tcBorders>
              <w:top w:val="single" w:sz="4" w:space="0" w:color="auto"/>
              <w:left w:val="single" w:sz="4" w:space="0" w:color="auto"/>
              <w:bottom w:val="single" w:sz="4" w:space="0" w:color="auto"/>
              <w:right w:val="single" w:sz="4" w:space="0" w:color="auto"/>
            </w:tcBorders>
          </w:tcPr>
          <w:p w14:paraId="52EE8DDB" w14:textId="1EEB105C" w:rsidR="00C3385A" w:rsidRPr="00E37655" w:rsidRDefault="00C3385A" w:rsidP="00C3385A">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1.Department of Microscopic Morphology Genetics Discipline, Center of Genomic Medicine, Regional Center of Medical Genetics Timis, “Victor Babes” University of Medicine and Pharmacy Timisoara,</w:t>
            </w:r>
          </w:p>
          <w:p w14:paraId="2AC6554C" w14:textId="4B581ED8" w:rsidR="00C3385A" w:rsidRPr="00E37655" w:rsidRDefault="00C3385A" w:rsidP="00C3385A">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2.Regional Center of Medical Genetics,</w:t>
            </w:r>
          </w:p>
          <w:p w14:paraId="07D2B4CC" w14:textId="36D4142F" w:rsidR="006443ED" w:rsidRPr="00E37655" w:rsidRDefault="00C3385A" w:rsidP="00C3385A">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“Louis Turcanu” Clinical Emergency Hospital for Children, Timisoara, Romania</w:t>
            </w:r>
          </w:p>
        </w:tc>
      </w:tr>
      <w:tr w:rsidR="00D2085B" w:rsidRPr="003B0704" w14:paraId="42790011" w14:textId="77777777" w:rsidTr="00E37655">
        <w:trPr>
          <w:trHeight w:val="373"/>
        </w:trPr>
        <w:tc>
          <w:tcPr>
            <w:tcW w:w="828" w:type="dxa"/>
            <w:tcBorders>
              <w:top w:val="single" w:sz="4" w:space="0" w:color="auto"/>
              <w:left w:val="single" w:sz="4" w:space="0" w:color="auto"/>
              <w:bottom w:val="single" w:sz="4" w:space="0" w:color="auto"/>
              <w:right w:val="single" w:sz="4" w:space="0" w:color="auto"/>
            </w:tcBorders>
          </w:tcPr>
          <w:p w14:paraId="66FD4055" w14:textId="77777777" w:rsidR="00D2085B" w:rsidRPr="003B0704" w:rsidRDefault="00D2085B" w:rsidP="00C3385A">
            <w:pPr>
              <w:numPr>
                <w:ilvl w:val="0"/>
                <w:numId w:val="3"/>
              </w:numPr>
              <w:spacing w:after="0" w:line="240" w:lineRule="auto"/>
              <w:rPr>
                <w:rFonts w:ascii="Times New Roman" w:hAnsi="Times New Roman"/>
                <w:color w:val="181818"/>
                <w:sz w:val="24"/>
                <w:szCs w:val="24"/>
                <w:lang w:val="ro-RO"/>
              </w:rPr>
            </w:pPr>
          </w:p>
        </w:tc>
        <w:tc>
          <w:tcPr>
            <w:tcW w:w="3420" w:type="dxa"/>
            <w:tcBorders>
              <w:top w:val="single" w:sz="4" w:space="0" w:color="auto"/>
              <w:left w:val="single" w:sz="4" w:space="0" w:color="auto"/>
              <w:bottom w:val="single" w:sz="4" w:space="0" w:color="auto"/>
              <w:right w:val="single" w:sz="4" w:space="0" w:color="auto"/>
            </w:tcBorders>
          </w:tcPr>
          <w:p w14:paraId="1C99DE37" w14:textId="22481F46"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 xml:space="preserve">Olariu Ioana-Cristina, Popoiu Anca, Ardelean Andrada-Mara, Isac Raluca, Steflea Ruxandra Maria, Olariu Tudor, </w:t>
            </w:r>
            <w:r w:rsidRPr="00E37655">
              <w:rPr>
                <w:rFonts w:ascii="Arial Narrow" w:hAnsi="Arial Narrow"/>
                <w:b/>
                <w:color w:val="181818"/>
                <w:sz w:val="24"/>
                <w:szCs w:val="24"/>
                <w:lang w:val="ro-RO"/>
              </w:rPr>
              <w:t>Chirita-Emandi Adela*,</w:t>
            </w:r>
            <w:r w:rsidRPr="00E37655">
              <w:rPr>
                <w:rFonts w:ascii="Arial Narrow" w:hAnsi="Arial Narrow"/>
                <w:color w:val="181818"/>
                <w:sz w:val="24"/>
                <w:szCs w:val="24"/>
                <w:lang w:val="ro-RO"/>
              </w:rPr>
              <w:t xml:space="preserve"> Stroescu Ramona, Gafencu </w:t>
            </w:r>
            <w:r w:rsidRPr="00E37655">
              <w:rPr>
                <w:rFonts w:ascii="Arial Narrow" w:hAnsi="Arial Narrow"/>
                <w:color w:val="181818"/>
                <w:sz w:val="24"/>
                <w:szCs w:val="24"/>
                <w:lang w:val="ro-RO"/>
              </w:rPr>
              <w:lastRenderedPageBreak/>
              <w:t>Mihai, Doros Gabriela; *corresponding author</w:t>
            </w:r>
          </w:p>
        </w:tc>
        <w:tc>
          <w:tcPr>
            <w:tcW w:w="3060" w:type="dxa"/>
            <w:tcBorders>
              <w:top w:val="single" w:sz="4" w:space="0" w:color="auto"/>
              <w:left w:val="single" w:sz="4" w:space="0" w:color="auto"/>
              <w:bottom w:val="single" w:sz="4" w:space="0" w:color="auto"/>
              <w:right w:val="single" w:sz="4" w:space="0" w:color="auto"/>
            </w:tcBorders>
          </w:tcPr>
          <w:p w14:paraId="55EE9595" w14:textId="3CDA96DB"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lastRenderedPageBreak/>
              <w:t xml:space="preserve">Challenges in the Surgical Treatment of Atrioventricular Septal Defect in Children With and Without Down Syndrome in Romania-A Developing Country; </w:t>
            </w:r>
          </w:p>
        </w:tc>
        <w:tc>
          <w:tcPr>
            <w:tcW w:w="2340" w:type="dxa"/>
            <w:tcBorders>
              <w:top w:val="single" w:sz="4" w:space="0" w:color="auto"/>
              <w:left w:val="single" w:sz="4" w:space="0" w:color="auto"/>
              <w:bottom w:val="single" w:sz="4" w:space="0" w:color="auto"/>
              <w:right w:val="single" w:sz="4" w:space="0" w:color="auto"/>
            </w:tcBorders>
          </w:tcPr>
          <w:p w14:paraId="194BA700" w14:textId="77777777"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Frontiers in Pediatrics, 2021,663; 10.3389/fped.2021.612644,</w:t>
            </w:r>
          </w:p>
          <w:p w14:paraId="3CED5869" w14:textId="111C8522"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 xml:space="preserve">ISSN 2296-2360, </w:t>
            </w:r>
          </w:p>
        </w:tc>
        <w:tc>
          <w:tcPr>
            <w:tcW w:w="720" w:type="dxa"/>
            <w:tcBorders>
              <w:top w:val="single" w:sz="4" w:space="0" w:color="auto"/>
              <w:left w:val="single" w:sz="4" w:space="0" w:color="auto"/>
              <w:bottom w:val="single" w:sz="4" w:space="0" w:color="auto"/>
              <w:right w:val="single" w:sz="4" w:space="0" w:color="auto"/>
            </w:tcBorders>
          </w:tcPr>
          <w:p w14:paraId="78658178" w14:textId="74F81734" w:rsidR="00D2085B" w:rsidRPr="00E37655" w:rsidRDefault="00D2085B" w:rsidP="00C3385A">
            <w:pPr>
              <w:rPr>
                <w:rFonts w:ascii="Arial Narrow" w:hAnsi="Arial Narrow"/>
                <w:color w:val="181818"/>
                <w:sz w:val="24"/>
                <w:szCs w:val="24"/>
                <w:lang w:val="ro-RO"/>
              </w:rPr>
            </w:pPr>
            <w:r w:rsidRPr="00E37655">
              <w:rPr>
                <w:rFonts w:ascii="Arial Narrow" w:hAnsi="Arial Narrow"/>
                <w:color w:val="181818"/>
                <w:sz w:val="24"/>
                <w:szCs w:val="24"/>
                <w:lang w:val="ro-RO"/>
              </w:rPr>
              <w:t>3.418</w:t>
            </w:r>
          </w:p>
        </w:tc>
        <w:tc>
          <w:tcPr>
            <w:tcW w:w="4578" w:type="dxa"/>
            <w:tcBorders>
              <w:top w:val="single" w:sz="4" w:space="0" w:color="auto"/>
              <w:left w:val="single" w:sz="4" w:space="0" w:color="auto"/>
              <w:bottom w:val="single" w:sz="4" w:space="0" w:color="auto"/>
              <w:right w:val="single" w:sz="4" w:space="0" w:color="auto"/>
            </w:tcBorders>
          </w:tcPr>
          <w:p w14:paraId="6924C3D0" w14:textId="02F7DAA7" w:rsidR="00D2085B" w:rsidRPr="00E37655" w:rsidRDefault="0031666C" w:rsidP="00E37655">
            <w:pPr>
              <w:spacing w:after="0" w:line="240" w:lineRule="auto"/>
              <w:rPr>
                <w:rFonts w:ascii="Arial Narrow" w:hAnsi="Arial Narrow"/>
                <w:color w:val="181818"/>
                <w:sz w:val="24"/>
                <w:szCs w:val="24"/>
                <w:lang w:val="ro-RO"/>
              </w:rPr>
            </w:pPr>
            <w:r>
              <w:rPr>
                <w:rFonts w:ascii="Arial Narrow" w:hAnsi="Arial Narrow"/>
                <w:color w:val="181818"/>
                <w:sz w:val="24"/>
                <w:szCs w:val="24"/>
                <w:lang w:val="ro-RO"/>
              </w:rPr>
              <w:t xml:space="preserve">1.Department of Microscopic </w:t>
            </w:r>
            <w:r w:rsidR="00E37655" w:rsidRPr="00E37655">
              <w:rPr>
                <w:rFonts w:ascii="Arial Narrow" w:hAnsi="Arial Narrow"/>
                <w:color w:val="181818"/>
                <w:sz w:val="24"/>
                <w:szCs w:val="24"/>
                <w:lang w:val="ro-RO"/>
              </w:rPr>
              <w:t>Morphology Genetics Discipline, Center of Genomic Medicine Timisoara, “Victor Babe</w:t>
            </w:r>
            <w:r>
              <w:rPr>
                <w:rFonts w:ascii="Arial Narrow" w:hAnsi="Arial Narrow"/>
                <w:color w:val="181818"/>
                <w:sz w:val="24"/>
                <w:szCs w:val="24"/>
                <w:lang w:val="ro-RO"/>
              </w:rPr>
              <w:t xml:space="preserve">s¸ ” University of Medicine and </w:t>
            </w:r>
            <w:r w:rsidR="00E37655" w:rsidRPr="00E37655">
              <w:rPr>
                <w:rFonts w:ascii="Arial Narrow" w:hAnsi="Arial Narrow"/>
                <w:color w:val="181818"/>
                <w:sz w:val="24"/>
                <w:szCs w:val="24"/>
                <w:lang w:val="ro-RO"/>
              </w:rPr>
              <w:t xml:space="preserve">Pharmacy, Timisoara, Romania, </w:t>
            </w:r>
            <w:r w:rsidR="00E37655" w:rsidRPr="00E37655">
              <w:rPr>
                <w:rFonts w:ascii="Arial Narrow" w:hAnsi="Arial Narrow"/>
                <w:color w:val="181818"/>
                <w:sz w:val="24"/>
                <w:szCs w:val="24"/>
                <w:lang w:val="ro-RO"/>
              </w:rPr>
              <w:br/>
              <w:t xml:space="preserve">2. Regional Centre of Medical Genetics Timis, “Louis Turcanu” Emergency Hospital for Children </w:t>
            </w:r>
            <w:r w:rsidR="00E37655" w:rsidRPr="00E37655">
              <w:rPr>
                <w:rFonts w:ascii="Arial Narrow" w:hAnsi="Arial Narrow"/>
                <w:color w:val="181818"/>
                <w:sz w:val="24"/>
                <w:szCs w:val="24"/>
                <w:lang w:val="ro-RO"/>
              </w:rPr>
              <w:lastRenderedPageBreak/>
              <w:t>Timisoara, Part of ERN ITHACA, Timisoara, Romania</w:t>
            </w:r>
          </w:p>
        </w:tc>
      </w:tr>
      <w:tr w:rsidR="00D2085B" w:rsidRPr="003B0704" w14:paraId="4117DFE6" w14:textId="77777777" w:rsidTr="00E37655">
        <w:trPr>
          <w:trHeight w:val="373"/>
        </w:trPr>
        <w:tc>
          <w:tcPr>
            <w:tcW w:w="828" w:type="dxa"/>
            <w:tcBorders>
              <w:top w:val="single" w:sz="4" w:space="0" w:color="auto"/>
              <w:left w:val="single" w:sz="4" w:space="0" w:color="auto"/>
              <w:bottom w:val="single" w:sz="4" w:space="0" w:color="auto"/>
              <w:right w:val="single" w:sz="4" w:space="0" w:color="auto"/>
            </w:tcBorders>
          </w:tcPr>
          <w:p w14:paraId="4C7D2064" w14:textId="77777777" w:rsidR="00D2085B" w:rsidRPr="003B0704" w:rsidRDefault="00D2085B" w:rsidP="00D2085B">
            <w:pPr>
              <w:numPr>
                <w:ilvl w:val="0"/>
                <w:numId w:val="3"/>
              </w:numPr>
              <w:spacing w:after="0" w:line="240" w:lineRule="auto"/>
              <w:rPr>
                <w:rFonts w:ascii="Times New Roman" w:hAnsi="Times New Roman"/>
                <w:color w:val="181818"/>
                <w:sz w:val="24"/>
                <w:szCs w:val="24"/>
                <w:lang w:val="ro-RO"/>
              </w:rPr>
            </w:pPr>
          </w:p>
        </w:tc>
        <w:tc>
          <w:tcPr>
            <w:tcW w:w="3420" w:type="dxa"/>
            <w:tcBorders>
              <w:top w:val="single" w:sz="4" w:space="0" w:color="auto"/>
              <w:left w:val="single" w:sz="4" w:space="0" w:color="auto"/>
              <w:bottom w:val="single" w:sz="4" w:space="0" w:color="auto"/>
              <w:right w:val="single" w:sz="4" w:space="0" w:color="auto"/>
            </w:tcBorders>
          </w:tcPr>
          <w:p w14:paraId="77508C0B" w14:textId="302AA702"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b/>
                <w:color w:val="181818"/>
                <w:sz w:val="24"/>
                <w:szCs w:val="24"/>
                <w:lang w:val="ro-RO"/>
              </w:rPr>
              <w:t>Chirita-Emandi A</w:t>
            </w:r>
            <w:r w:rsidRPr="00E37655">
              <w:rPr>
                <w:rFonts w:ascii="Arial Narrow" w:hAnsi="Arial Narrow"/>
                <w:color w:val="181818"/>
                <w:sz w:val="24"/>
                <w:szCs w:val="24"/>
                <w:lang w:val="ro-RO"/>
              </w:rPr>
              <w:t xml:space="preserve">, Serban CL, Paul C, Andreescu N, Velea I, Mihailescu A, Serafim V, Tiugan DA, Tutac P, Zimbru C, Puiu M, Niculescu MD. </w:t>
            </w:r>
          </w:p>
        </w:tc>
        <w:tc>
          <w:tcPr>
            <w:tcW w:w="3060" w:type="dxa"/>
            <w:tcBorders>
              <w:top w:val="single" w:sz="4" w:space="0" w:color="auto"/>
              <w:left w:val="single" w:sz="4" w:space="0" w:color="auto"/>
              <w:bottom w:val="single" w:sz="4" w:space="0" w:color="auto"/>
              <w:right w:val="single" w:sz="4" w:space="0" w:color="auto"/>
            </w:tcBorders>
          </w:tcPr>
          <w:p w14:paraId="68197B87" w14:textId="6F55C55A"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 xml:space="preserve">CHDH-PNPLA3 Gene–Gene Interactions Predict Insulin Resistance in Children with Obesity. </w:t>
            </w:r>
          </w:p>
        </w:tc>
        <w:tc>
          <w:tcPr>
            <w:tcW w:w="2340" w:type="dxa"/>
            <w:tcBorders>
              <w:top w:val="single" w:sz="4" w:space="0" w:color="auto"/>
              <w:left w:val="single" w:sz="4" w:space="0" w:color="auto"/>
              <w:bottom w:val="single" w:sz="4" w:space="0" w:color="auto"/>
              <w:right w:val="single" w:sz="4" w:space="0" w:color="auto"/>
            </w:tcBorders>
          </w:tcPr>
          <w:p w14:paraId="494D3A70" w14:textId="77777777" w:rsidR="00E37655" w:rsidRPr="00E37655" w:rsidRDefault="00D2085B" w:rsidP="00D2085B">
            <w:pPr>
              <w:spacing w:after="0" w:line="240" w:lineRule="auto"/>
              <w:rPr>
                <w:rFonts w:ascii="Arial Narrow" w:hAnsi="Arial Narrow"/>
                <w:sz w:val="24"/>
                <w:szCs w:val="24"/>
              </w:rPr>
            </w:pPr>
            <w:r w:rsidRPr="00E37655">
              <w:rPr>
                <w:rFonts w:ascii="Arial Narrow" w:hAnsi="Arial Narrow"/>
                <w:color w:val="181818"/>
                <w:sz w:val="24"/>
                <w:szCs w:val="24"/>
                <w:lang w:val="ro-RO"/>
              </w:rPr>
              <w:t>Diabetes Metab Syndr Obes. 2020;13:4483-4494, https://doi.org/10.2147/DMSO.S277268,</w:t>
            </w:r>
            <w:r w:rsidR="00E37655" w:rsidRPr="00E37655">
              <w:rPr>
                <w:rFonts w:ascii="Arial Narrow" w:hAnsi="Arial Narrow"/>
                <w:sz w:val="24"/>
                <w:szCs w:val="24"/>
              </w:rPr>
              <w:t xml:space="preserve"> </w:t>
            </w:r>
          </w:p>
          <w:p w14:paraId="34A4DBDC" w14:textId="78900CF0" w:rsidR="00D2085B" w:rsidRPr="00E37655" w:rsidRDefault="00E37655" w:rsidP="00D2085B">
            <w:pPr>
              <w:spacing w:after="0" w:line="240" w:lineRule="auto"/>
              <w:rPr>
                <w:rFonts w:ascii="Arial Narrow" w:hAnsi="Arial Narrow"/>
                <w:color w:val="181818"/>
                <w:sz w:val="24"/>
                <w:szCs w:val="24"/>
                <w:lang w:val="ro-RO"/>
              </w:rPr>
            </w:pPr>
            <w:r w:rsidRPr="00E37655">
              <w:rPr>
                <w:rFonts w:ascii="Arial Narrow" w:hAnsi="Arial Narrow"/>
                <w:sz w:val="24"/>
                <w:szCs w:val="24"/>
              </w:rPr>
              <w:t>I</w:t>
            </w:r>
            <w:r w:rsidRPr="00E37655">
              <w:rPr>
                <w:rFonts w:ascii="Arial Narrow" w:hAnsi="Arial Narrow"/>
                <w:color w:val="181818"/>
                <w:sz w:val="24"/>
                <w:szCs w:val="24"/>
                <w:lang w:val="ro-RO"/>
              </w:rPr>
              <w:t>SSN: 1178-7007.</w:t>
            </w:r>
          </w:p>
        </w:tc>
        <w:tc>
          <w:tcPr>
            <w:tcW w:w="720" w:type="dxa"/>
            <w:tcBorders>
              <w:top w:val="single" w:sz="4" w:space="0" w:color="auto"/>
              <w:left w:val="single" w:sz="4" w:space="0" w:color="auto"/>
              <w:bottom w:val="single" w:sz="4" w:space="0" w:color="auto"/>
              <w:right w:val="single" w:sz="4" w:space="0" w:color="auto"/>
            </w:tcBorders>
          </w:tcPr>
          <w:p w14:paraId="33935D64" w14:textId="1547B89F" w:rsidR="00D2085B" w:rsidRPr="00E37655" w:rsidRDefault="00D2085B" w:rsidP="00D2085B">
            <w:pPr>
              <w:rPr>
                <w:rFonts w:ascii="Arial Narrow" w:hAnsi="Arial Narrow"/>
                <w:color w:val="181818"/>
                <w:sz w:val="24"/>
                <w:szCs w:val="24"/>
                <w:lang w:val="ro-RO"/>
              </w:rPr>
            </w:pPr>
            <w:r w:rsidRPr="00E37655">
              <w:rPr>
                <w:rFonts w:ascii="Arial Narrow" w:hAnsi="Arial Narrow"/>
                <w:color w:val="181818"/>
                <w:sz w:val="24"/>
                <w:szCs w:val="24"/>
                <w:lang w:val="ro-RO"/>
              </w:rPr>
              <w:t>2.842</w:t>
            </w:r>
          </w:p>
        </w:tc>
        <w:tc>
          <w:tcPr>
            <w:tcW w:w="4578" w:type="dxa"/>
            <w:tcBorders>
              <w:top w:val="single" w:sz="4" w:space="0" w:color="auto"/>
              <w:left w:val="single" w:sz="4" w:space="0" w:color="auto"/>
              <w:bottom w:val="single" w:sz="4" w:space="0" w:color="auto"/>
              <w:right w:val="single" w:sz="4" w:space="0" w:color="auto"/>
            </w:tcBorders>
          </w:tcPr>
          <w:p w14:paraId="53DBA2E8" w14:textId="69F064B7" w:rsidR="00E37655" w:rsidRPr="00E37655" w:rsidRDefault="00E37655" w:rsidP="00E37655">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1Departm</w:t>
            </w:r>
            <w:r w:rsidR="0031666C">
              <w:rPr>
                <w:rFonts w:ascii="Arial Narrow" w:hAnsi="Arial Narrow"/>
                <w:color w:val="181818"/>
                <w:sz w:val="24"/>
                <w:szCs w:val="24"/>
                <w:lang w:val="ro-RO"/>
              </w:rPr>
              <w:t xml:space="preserve">ent of Microscopic Morphology  </w:t>
            </w:r>
            <w:r w:rsidRPr="00E37655">
              <w:rPr>
                <w:rFonts w:ascii="Arial Narrow" w:hAnsi="Arial Narrow"/>
                <w:color w:val="181818"/>
                <w:sz w:val="24"/>
                <w:szCs w:val="24"/>
                <w:lang w:val="ro-RO"/>
              </w:rPr>
              <w:t>Geneti</w:t>
            </w:r>
            <w:r w:rsidR="0031666C">
              <w:rPr>
                <w:rFonts w:ascii="Arial Narrow" w:hAnsi="Arial Narrow"/>
                <w:color w:val="181818"/>
                <w:sz w:val="24"/>
                <w:szCs w:val="24"/>
                <w:lang w:val="ro-RO"/>
              </w:rPr>
              <w:t xml:space="preserve">cs, Center of Genomic Medicine, </w:t>
            </w:r>
            <w:r w:rsidRPr="00E37655">
              <w:rPr>
                <w:rFonts w:ascii="Arial Narrow" w:hAnsi="Arial Narrow"/>
                <w:color w:val="181818"/>
                <w:sz w:val="24"/>
                <w:szCs w:val="24"/>
                <w:lang w:val="ro-RO"/>
              </w:rPr>
              <w:t>Univ</w:t>
            </w:r>
            <w:r w:rsidR="0031666C">
              <w:rPr>
                <w:rFonts w:ascii="Arial Narrow" w:hAnsi="Arial Narrow"/>
                <w:color w:val="181818"/>
                <w:sz w:val="24"/>
                <w:szCs w:val="24"/>
                <w:lang w:val="ro-RO"/>
              </w:rPr>
              <w:t xml:space="preserve">ersity of Medicine and Pharmacy </w:t>
            </w:r>
            <w:r w:rsidRPr="00E37655">
              <w:rPr>
                <w:rFonts w:ascii="Arial Narrow" w:hAnsi="Arial Narrow"/>
                <w:color w:val="181818"/>
                <w:sz w:val="24"/>
                <w:szCs w:val="24"/>
                <w:lang w:val="ro-RO"/>
              </w:rPr>
              <w:t>“Victor Babes”, Timisoara, Romania;</w:t>
            </w:r>
          </w:p>
          <w:p w14:paraId="37729055" w14:textId="3BBE8A75" w:rsidR="00D2085B" w:rsidRPr="00E37655" w:rsidRDefault="00E37655" w:rsidP="00E37655">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2Regi</w:t>
            </w:r>
            <w:r w:rsidR="0031666C">
              <w:rPr>
                <w:rFonts w:ascii="Arial Narrow" w:hAnsi="Arial Narrow"/>
                <w:color w:val="181818"/>
                <w:sz w:val="24"/>
                <w:szCs w:val="24"/>
                <w:lang w:val="ro-RO"/>
              </w:rPr>
              <w:t xml:space="preserve">onal Center of Medical Genetics </w:t>
            </w:r>
            <w:r w:rsidRPr="00E37655">
              <w:rPr>
                <w:rFonts w:ascii="Arial Narrow" w:hAnsi="Arial Narrow"/>
                <w:color w:val="181818"/>
                <w:sz w:val="24"/>
                <w:szCs w:val="24"/>
                <w:lang w:val="ro-RO"/>
              </w:rPr>
              <w:t xml:space="preserve">Timis, </w:t>
            </w:r>
            <w:r w:rsidR="0031666C">
              <w:rPr>
                <w:rFonts w:ascii="Arial Narrow" w:hAnsi="Arial Narrow"/>
                <w:color w:val="181818"/>
                <w:sz w:val="24"/>
                <w:szCs w:val="24"/>
                <w:lang w:val="ro-RO"/>
              </w:rPr>
              <w:t xml:space="preserve">Clinical Emergency Hospital for </w:t>
            </w:r>
            <w:r w:rsidRPr="00E37655">
              <w:rPr>
                <w:rFonts w:ascii="Arial Narrow" w:hAnsi="Arial Narrow"/>
                <w:color w:val="181818"/>
                <w:sz w:val="24"/>
                <w:szCs w:val="24"/>
                <w:lang w:val="ro-RO"/>
              </w:rPr>
              <w:t>Child</w:t>
            </w:r>
            <w:r w:rsidR="0031666C">
              <w:rPr>
                <w:rFonts w:ascii="Arial Narrow" w:hAnsi="Arial Narrow"/>
                <w:color w:val="181818"/>
                <w:sz w:val="24"/>
                <w:szCs w:val="24"/>
                <w:lang w:val="ro-RO"/>
              </w:rPr>
              <w:t xml:space="preserve">ren “Louis Turcanu”, Timisoara, </w:t>
            </w:r>
            <w:r w:rsidRPr="00E37655">
              <w:rPr>
                <w:rFonts w:ascii="Arial Narrow" w:hAnsi="Arial Narrow"/>
                <w:color w:val="181818"/>
                <w:sz w:val="24"/>
                <w:szCs w:val="24"/>
                <w:lang w:val="ro-RO"/>
              </w:rPr>
              <w:t>Romania;</w:t>
            </w:r>
          </w:p>
        </w:tc>
      </w:tr>
      <w:tr w:rsidR="00D2085B" w:rsidRPr="003B0704" w14:paraId="5AAD07AF" w14:textId="77777777" w:rsidTr="00E37655">
        <w:trPr>
          <w:trHeight w:val="373"/>
        </w:trPr>
        <w:tc>
          <w:tcPr>
            <w:tcW w:w="828" w:type="dxa"/>
            <w:tcBorders>
              <w:top w:val="single" w:sz="4" w:space="0" w:color="auto"/>
              <w:left w:val="single" w:sz="4" w:space="0" w:color="auto"/>
              <w:bottom w:val="single" w:sz="4" w:space="0" w:color="auto"/>
              <w:right w:val="single" w:sz="4" w:space="0" w:color="auto"/>
            </w:tcBorders>
          </w:tcPr>
          <w:p w14:paraId="384EA5EC" w14:textId="77777777" w:rsidR="00D2085B" w:rsidRPr="003B0704" w:rsidRDefault="00D2085B" w:rsidP="00D2085B">
            <w:pPr>
              <w:numPr>
                <w:ilvl w:val="0"/>
                <w:numId w:val="3"/>
              </w:numPr>
              <w:spacing w:after="0" w:line="240" w:lineRule="auto"/>
              <w:rPr>
                <w:rFonts w:ascii="Times New Roman" w:hAnsi="Times New Roman"/>
                <w:color w:val="181818"/>
                <w:sz w:val="24"/>
                <w:szCs w:val="24"/>
                <w:lang w:val="ro-RO"/>
              </w:rPr>
            </w:pPr>
          </w:p>
        </w:tc>
        <w:tc>
          <w:tcPr>
            <w:tcW w:w="3420" w:type="dxa"/>
            <w:tcBorders>
              <w:top w:val="single" w:sz="4" w:space="0" w:color="auto"/>
              <w:left w:val="single" w:sz="4" w:space="0" w:color="auto"/>
              <w:bottom w:val="single" w:sz="4" w:space="0" w:color="auto"/>
              <w:right w:val="single" w:sz="4" w:space="0" w:color="auto"/>
            </w:tcBorders>
          </w:tcPr>
          <w:p w14:paraId="3C40274D" w14:textId="2974D289"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b/>
                <w:color w:val="181818"/>
                <w:sz w:val="24"/>
                <w:szCs w:val="24"/>
                <w:lang w:val="ro-RO"/>
              </w:rPr>
              <w:t>Chirita-Emandi A</w:t>
            </w:r>
            <w:r w:rsidRPr="00E37655">
              <w:rPr>
                <w:rFonts w:ascii="Arial Narrow" w:hAnsi="Arial Narrow"/>
                <w:color w:val="181818"/>
                <w:sz w:val="24"/>
                <w:szCs w:val="24"/>
                <w:lang w:val="ro-RO"/>
              </w:rPr>
              <w:t>, Andreescu N, Popa C, Alexandra Mihailescu  , Anca-Lelia Riza , Razvan Plesea, Mihai Ioana, Smaranda Arghirescu, Maria Puiu</w:t>
            </w:r>
          </w:p>
        </w:tc>
        <w:tc>
          <w:tcPr>
            <w:tcW w:w="3060" w:type="dxa"/>
            <w:tcBorders>
              <w:top w:val="single" w:sz="4" w:space="0" w:color="auto"/>
              <w:left w:val="single" w:sz="4" w:space="0" w:color="auto"/>
              <w:bottom w:val="single" w:sz="4" w:space="0" w:color="auto"/>
              <w:right w:val="single" w:sz="4" w:space="0" w:color="auto"/>
            </w:tcBorders>
          </w:tcPr>
          <w:p w14:paraId="04308347" w14:textId="01BD8E2A"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Biallelic variants in BRCA1 gene cause a recognisable phenotype within chromosomal instability syndromes reframed as BRCA1 deficiency</w:t>
            </w:r>
          </w:p>
        </w:tc>
        <w:tc>
          <w:tcPr>
            <w:tcW w:w="2340" w:type="dxa"/>
            <w:tcBorders>
              <w:top w:val="single" w:sz="4" w:space="0" w:color="auto"/>
              <w:left w:val="single" w:sz="4" w:space="0" w:color="auto"/>
              <w:bottom w:val="single" w:sz="4" w:space="0" w:color="auto"/>
              <w:right w:val="single" w:sz="4" w:space="0" w:color="auto"/>
            </w:tcBorders>
          </w:tcPr>
          <w:p w14:paraId="6003A42B" w14:textId="77777777"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Journal of Medical Genetics. 2021 Sep; 58(9): 648–652.; doi:10.1136/jmedgenet-2020-107198</w:t>
            </w:r>
          </w:p>
          <w:p w14:paraId="5428E726" w14:textId="06BDE755"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ISSN</w:t>
            </w:r>
            <w:r w:rsidRPr="00E37655">
              <w:rPr>
                <w:rFonts w:ascii="Arial Narrow" w:hAnsi="Arial Narrow"/>
                <w:color w:val="181818"/>
                <w:sz w:val="24"/>
                <w:szCs w:val="24"/>
              </w:rPr>
              <w:t xml:space="preserve">: </w:t>
            </w:r>
            <w:r w:rsidRPr="00E37655">
              <w:rPr>
                <w:rFonts w:ascii="Arial Narrow" w:hAnsi="Arial Narrow"/>
                <w:color w:val="181818"/>
                <w:sz w:val="24"/>
                <w:szCs w:val="24"/>
                <w:lang w:val="ro-RO"/>
              </w:rPr>
              <w:t>0022-2593</w:t>
            </w:r>
          </w:p>
        </w:tc>
        <w:tc>
          <w:tcPr>
            <w:tcW w:w="720" w:type="dxa"/>
            <w:tcBorders>
              <w:top w:val="single" w:sz="4" w:space="0" w:color="auto"/>
              <w:left w:val="single" w:sz="4" w:space="0" w:color="auto"/>
              <w:bottom w:val="single" w:sz="4" w:space="0" w:color="auto"/>
              <w:right w:val="single" w:sz="4" w:space="0" w:color="auto"/>
            </w:tcBorders>
          </w:tcPr>
          <w:p w14:paraId="40388B06" w14:textId="3E606CF7" w:rsidR="00D2085B" w:rsidRPr="00E37655" w:rsidRDefault="00D2085B" w:rsidP="00D2085B">
            <w:pPr>
              <w:rPr>
                <w:rFonts w:ascii="Arial Narrow" w:hAnsi="Arial Narrow"/>
                <w:color w:val="181818"/>
                <w:sz w:val="24"/>
                <w:szCs w:val="24"/>
                <w:lang w:val="ro-RO"/>
              </w:rPr>
            </w:pPr>
            <w:r w:rsidRPr="00E37655">
              <w:rPr>
                <w:rFonts w:ascii="Arial Narrow" w:hAnsi="Arial Narrow"/>
                <w:color w:val="181818"/>
                <w:sz w:val="24"/>
                <w:szCs w:val="24"/>
                <w:lang w:val="ro-RO"/>
              </w:rPr>
              <w:t>6.318</w:t>
            </w:r>
          </w:p>
        </w:tc>
        <w:tc>
          <w:tcPr>
            <w:tcW w:w="4578" w:type="dxa"/>
            <w:tcBorders>
              <w:top w:val="single" w:sz="4" w:space="0" w:color="auto"/>
              <w:left w:val="single" w:sz="4" w:space="0" w:color="auto"/>
              <w:bottom w:val="single" w:sz="4" w:space="0" w:color="auto"/>
              <w:right w:val="single" w:sz="4" w:space="0" w:color="auto"/>
            </w:tcBorders>
          </w:tcPr>
          <w:p w14:paraId="14410558" w14:textId="77777777"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1.Department of Microscopic Morphology - Genetics, Center of Genomic Medicine, Victor Babes University of Medicine and Pharmacy Timisoara, Timisoara, Romania</w:t>
            </w:r>
          </w:p>
          <w:p w14:paraId="1D76AAA2" w14:textId="77777777"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2.Regional Center of Medical</w:t>
            </w:r>
          </w:p>
          <w:p w14:paraId="543A4670" w14:textId="6C7CBC06"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Genetics Timis, Genetics, Emergency Hospital for Children Louis Turcanu Timisoara, Romania</w:t>
            </w:r>
          </w:p>
        </w:tc>
      </w:tr>
      <w:tr w:rsidR="00D2085B" w:rsidRPr="003B0704" w14:paraId="04C1F193" w14:textId="77777777" w:rsidTr="00E37655">
        <w:trPr>
          <w:trHeight w:val="373"/>
        </w:trPr>
        <w:tc>
          <w:tcPr>
            <w:tcW w:w="828" w:type="dxa"/>
            <w:tcBorders>
              <w:top w:val="single" w:sz="4" w:space="0" w:color="auto"/>
              <w:left w:val="single" w:sz="4" w:space="0" w:color="auto"/>
              <w:bottom w:val="single" w:sz="4" w:space="0" w:color="auto"/>
              <w:right w:val="single" w:sz="4" w:space="0" w:color="auto"/>
            </w:tcBorders>
          </w:tcPr>
          <w:p w14:paraId="61219260" w14:textId="77777777" w:rsidR="00D2085B" w:rsidRPr="003B0704" w:rsidRDefault="00D2085B" w:rsidP="00D2085B">
            <w:pPr>
              <w:numPr>
                <w:ilvl w:val="0"/>
                <w:numId w:val="3"/>
              </w:numPr>
              <w:spacing w:after="0" w:line="240" w:lineRule="auto"/>
              <w:rPr>
                <w:rFonts w:ascii="Times New Roman" w:hAnsi="Times New Roman"/>
                <w:color w:val="181818"/>
                <w:sz w:val="24"/>
                <w:szCs w:val="24"/>
                <w:lang w:val="ro-RO"/>
              </w:rPr>
            </w:pPr>
          </w:p>
        </w:tc>
        <w:tc>
          <w:tcPr>
            <w:tcW w:w="3420" w:type="dxa"/>
            <w:tcBorders>
              <w:top w:val="single" w:sz="4" w:space="0" w:color="auto"/>
              <w:left w:val="single" w:sz="4" w:space="0" w:color="auto"/>
              <w:bottom w:val="single" w:sz="4" w:space="0" w:color="auto"/>
              <w:right w:val="single" w:sz="4" w:space="0" w:color="auto"/>
            </w:tcBorders>
          </w:tcPr>
          <w:p w14:paraId="5FF9680E" w14:textId="0789311A" w:rsidR="00D2085B" w:rsidRPr="00E37655" w:rsidRDefault="00D2085B" w:rsidP="00D2085B">
            <w:pPr>
              <w:spacing w:after="0" w:line="240" w:lineRule="auto"/>
              <w:rPr>
                <w:rFonts w:ascii="Arial Narrow" w:hAnsi="Arial Narrow"/>
                <w:b/>
                <w:color w:val="181818"/>
                <w:sz w:val="24"/>
                <w:szCs w:val="24"/>
                <w:lang w:val="ro-RO"/>
              </w:rPr>
            </w:pPr>
            <w:r w:rsidRPr="00E37655">
              <w:rPr>
                <w:rFonts w:ascii="Arial Narrow" w:hAnsi="Arial Narrow"/>
                <w:b/>
                <w:color w:val="181818"/>
                <w:sz w:val="24"/>
                <w:szCs w:val="24"/>
                <w:lang w:val="ro-RO"/>
              </w:rPr>
              <w:t>Chirita-Emandi, A</w:t>
            </w:r>
            <w:r w:rsidRPr="00E37655">
              <w:rPr>
                <w:rFonts w:ascii="Arial Narrow" w:hAnsi="Arial Narrow"/>
                <w:color w:val="181818"/>
                <w:sz w:val="24"/>
                <w:szCs w:val="24"/>
                <w:lang w:val="ro-RO"/>
              </w:rPr>
              <w:t>., Andreescu, N., Zimbru, C.G. Paul Tutac, Smaranda Arghirescu, Margit Serban, Maria Puiu.</w:t>
            </w:r>
          </w:p>
        </w:tc>
        <w:tc>
          <w:tcPr>
            <w:tcW w:w="3060" w:type="dxa"/>
            <w:tcBorders>
              <w:top w:val="single" w:sz="4" w:space="0" w:color="auto"/>
              <w:left w:val="single" w:sz="4" w:space="0" w:color="auto"/>
              <w:bottom w:val="single" w:sz="4" w:space="0" w:color="auto"/>
              <w:right w:val="single" w:sz="4" w:space="0" w:color="auto"/>
            </w:tcBorders>
          </w:tcPr>
          <w:p w14:paraId="7E19D299" w14:textId="352D561D"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Challenges in reporting pathogenic/potentially pathogenic variants in 94 cancer predisposing genes - in pediatric patients screened with NGS panels</w:t>
            </w:r>
          </w:p>
        </w:tc>
        <w:tc>
          <w:tcPr>
            <w:tcW w:w="2340" w:type="dxa"/>
            <w:tcBorders>
              <w:top w:val="single" w:sz="4" w:space="0" w:color="auto"/>
              <w:left w:val="single" w:sz="4" w:space="0" w:color="auto"/>
              <w:bottom w:val="single" w:sz="4" w:space="0" w:color="auto"/>
              <w:right w:val="single" w:sz="4" w:space="0" w:color="auto"/>
            </w:tcBorders>
          </w:tcPr>
          <w:p w14:paraId="274D5BB2" w14:textId="77777777"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Scientific Reports 10, 223 (2020),1-9. doi:10.1038/s41598-019-57080-9,</w:t>
            </w:r>
          </w:p>
          <w:p w14:paraId="3FB13EE7" w14:textId="5DC3883D"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ISNN</w:t>
            </w:r>
            <w:r w:rsidRPr="00E37655">
              <w:rPr>
                <w:rFonts w:ascii="Arial Narrow" w:hAnsi="Arial Narrow"/>
                <w:color w:val="181818"/>
                <w:sz w:val="24"/>
                <w:szCs w:val="24"/>
              </w:rPr>
              <w:t>:</w:t>
            </w:r>
            <w:r w:rsidRPr="00E37655">
              <w:rPr>
                <w:rFonts w:ascii="Arial Narrow" w:hAnsi="Arial Narrow"/>
                <w:sz w:val="24"/>
                <w:szCs w:val="24"/>
              </w:rPr>
              <w:t xml:space="preserve"> </w:t>
            </w:r>
            <w:r w:rsidRPr="00E37655">
              <w:rPr>
                <w:rFonts w:ascii="Arial Narrow" w:hAnsi="Arial Narrow"/>
                <w:color w:val="181818"/>
                <w:sz w:val="24"/>
                <w:szCs w:val="24"/>
              </w:rPr>
              <w:t>2045-2322</w:t>
            </w:r>
          </w:p>
        </w:tc>
        <w:tc>
          <w:tcPr>
            <w:tcW w:w="720" w:type="dxa"/>
            <w:tcBorders>
              <w:top w:val="single" w:sz="4" w:space="0" w:color="auto"/>
              <w:left w:val="single" w:sz="4" w:space="0" w:color="auto"/>
              <w:bottom w:val="single" w:sz="4" w:space="0" w:color="auto"/>
              <w:right w:val="single" w:sz="4" w:space="0" w:color="auto"/>
            </w:tcBorders>
          </w:tcPr>
          <w:p w14:paraId="0DC6FF8F" w14:textId="314E7E6D" w:rsidR="00D2085B" w:rsidRPr="00E37655" w:rsidRDefault="00D2085B" w:rsidP="00D2085B">
            <w:pPr>
              <w:rPr>
                <w:rFonts w:ascii="Arial Narrow" w:hAnsi="Arial Narrow"/>
                <w:color w:val="181818"/>
                <w:sz w:val="24"/>
                <w:szCs w:val="24"/>
                <w:lang w:val="ro-RO"/>
              </w:rPr>
            </w:pPr>
            <w:r w:rsidRPr="00E37655">
              <w:rPr>
                <w:rFonts w:ascii="Arial Narrow" w:hAnsi="Arial Narrow"/>
                <w:color w:val="181818"/>
                <w:sz w:val="24"/>
                <w:szCs w:val="24"/>
                <w:lang w:val="ro-RO"/>
              </w:rPr>
              <w:t>4.112</w:t>
            </w:r>
          </w:p>
        </w:tc>
        <w:tc>
          <w:tcPr>
            <w:tcW w:w="4578" w:type="dxa"/>
            <w:tcBorders>
              <w:top w:val="single" w:sz="4" w:space="0" w:color="auto"/>
              <w:left w:val="single" w:sz="4" w:space="0" w:color="auto"/>
              <w:bottom w:val="single" w:sz="4" w:space="0" w:color="auto"/>
              <w:right w:val="single" w:sz="4" w:space="0" w:color="auto"/>
            </w:tcBorders>
          </w:tcPr>
          <w:p w14:paraId="543FA6D1" w14:textId="77777777" w:rsidR="0031666C"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1.Center of Genomic Medicine, Medical Genetics Discipline, University of Medici</w:t>
            </w:r>
            <w:r w:rsidR="0031666C">
              <w:rPr>
                <w:rFonts w:ascii="Arial Narrow" w:hAnsi="Arial Narrow"/>
                <w:color w:val="181818"/>
                <w:sz w:val="24"/>
                <w:szCs w:val="24"/>
                <w:lang w:val="ro-RO"/>
              </w:rPr>
              <w:t>ne and Pharmacy “Victor Babes”,</w:t>
            </w:r>
            <w:r w:rsidRPr="00E37655">
              <w:rPr>
                <w:rFonts w:ascii="Arial Narrow" w:hAnsi="Arial Narrow"/>
                <w:color w:val="181818"/>
                <w:sz w:val="24"/>
                <w:szCs w:val="24"/>
                <w:lang w:val="ro-RO"/>
              </w:rPr>
              <w:t xml:space="preserve">Timisoara, </w:t>
            </w:r>
          </w:p>
          <w:p w14:paraId="755B7B3A" w14:textId="3200656C"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2.Regional Center of Medical Genetics Timis, Clinical Emergency Hospital for Children</w:t>
            </w:r>
          </w:p>
          <w:p w14:paraId="2646CA0C" w14:textId="51935BB4"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“Louis Turcanu”, Timisoara, Romania.</w:t>
            </w:r>
          </w:p>
        </w:tc>
      </w:tr>
      <w:tr w:rsidR="00D2085B" w:rsidRPr="003B0704" w14:paraId="6BFC4E6C" w14:textId="77777777" w:rsidTr="00E37655">
        <w:trPr>
          <w:trHeight w:val="373"/>
        </w:trPr>
        <w:tc>
          <w:tcPr>
            <w:tcW w:w="828" w:type="dxa"/>
            <w:tcBorders>
              <w:top w:val="single" w:sz="4" w:space="0" w:color="auto"/>
              <w:left w:val="single" w:sz="4" w:space="0" w:color="auto"/>
              <w:bottom w:val="single" w:sz="4" w:space="0" w:color="auto"/>
              <w:right w:val="single" w:sz="4" w:space="0" w:color="auto"/>
            </w:tcBorders>
          </w:tcPr>
          <w:p w14:paraId="200829A7" w14:textId="77777777" w:rsidR="00D2085B" w:rsidRPr="003B0704" w:rsidRDefault="00D2085B" w:rsidP="00D2085B">
            <w:pPr>
              <w:numPr>
                <w:ilvl w:val="0"/>
                <w:numId w:val="3"/>
              </w:numPr>
              <w:spacing w:after="0" w:line="240" w:lineRule="auto"/>
              <w:rPr>
                <w:rFonts w:ascii="Times New Roman" w:hAnsi="Times New Roman"/>
                <w:color w:val="181818"/>
                <w:sz w:val="24"/>
                <w:szCs w:val="24"/>
                <w:lang w:val="ro-RO"/>
              </w:rPr>
            </w:pPr>
          </w:p>
        </w:tc>
        <w:tc>
          <w:tcPr>
            <w:tcW w:w="3420" w:type="dxa"/>
            <w:tcBorders>
              <w:top w:val="single" w:sz="4" w:space="0" w:color="auto"/>
              <w:left w:val="single" w:sz="4" w:space="0" w:color="auto"/>
              <w:bottom w:val="single" w:sz="4" w:space="0" w:color="auto"/>
              <w:right w:val="single" w:sz="4" w:space="0" w:color="auto"/>
            </w:tcBorders>
          </w:tcPr>
          <w:p w14:paraId="7432B4CC" w14:textId="2D027FDA"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 xml:space="preserve">Vlad Serafim†, </w:t>
            </w:r>
            <w:r w:rsidRPr="00E37655">
              <w:rPr>
                <w:rFonts w:ascii="Arial Narrow" w:hAnsi="Arial Narrow"/>
                <w:b/>
                <w:color w:val="181818"/>
                <w:sz w:val="24"/>
                <w:szCs w:val="24"/>
                <w:lang w:val="ro-RO"/>
              </w:rPr>
              <w:t>Adela Chirita-Emandi†,</w:t>
            </w:r>
            <w:r w:rsidRPr="00E37655">
              <w:rPr>
                <w:rFonts w:ascii="Arial Narrow" w:hAnsi="Arial Narrow"/>
                <w:color w:val="181818"/>
                <w:sz w:val="24"/>
                <w:szCs w:val="24"/>
                <w:lang w:val="ro-RO"/>
              </w:rPr>
              <w:t xml:space="preserve"> Nicoleta Andreescu*, Diana-Andreea Tiugan, Paul Tutac, Corina Paul, Iulian Velea, Alexandra Mihailescu, Costela Lăcrimioara Șerban, Cristian G. Zimbru, Maria Puiu, Mihai Dinu Niculescu; († =equal contribution)</w:t>
            </w:r>
          </w:p>
        </w:tc>
        <w:tc>
          <w:tcPr>
            <w:tcW w:w="3060" w:type="dxa"/>
            <w:tcBorders>
              <w:top w:val="single" w:sz="4" w:space="0" w:color="auto"/>
              <w:left w:val="single" w:sz="4" w:space="0" w:color="auto"/>
              <w:bottom w:val="single" w:sz="4" w:space="0" w:color="auto"/>
              <w:right w:val="single" w:sz="4" w:space="0" w:color="auto"/>
            </w:tcBorders>
          </w:tcPr>
          <w:p w14:paraId="584EDABD" w14:textId="4FE3E82D"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 xml:space="preserve">Single Nucleotide Polymorphisms in PEMT and MTHFR Genes are Associated with Omega 3 and 6 Fatty Acid Levels in the Red Blood Cells of Children with Obesity, </w:t>
            </w:r>
          </w:p>
        </w:tc>
        <w:tc>
          <w:tcPr>
            <w:tcW w:w="2340" w:type="dxa"/>
            <w:tcBorders>
              <w:top w:val="single" w:sz="4" w:space="0" w:color="auto"/>
              <w:left w:val="single" w:sz="4" w:space="0" w:color="auto"/>
              <w:bottom w:val="single" w:sz="4" w:space="0" w:color="auto"/>
              <w:right w:val="single" w:sz="4" w:space="0" w:color="auto"/>
            </w:tcBorders>
          </w:tcPr>
          <w:p w14:paraId="374C6865" w14:textId="77777777"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 xml:space="preserve">Nutrients 2019, 11(11), 2600; p 1-14; https://doi.org/10.3390/nu11112600 </w:t>
            </w:r>
          </w:p>
          <w:p w14:paraId="642A5C66" w14:textId="75C5B772" w:rsidR="00E37655" w:rsidRPr="00E37655" w:rsidRDefault="00E37655"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ISSN: 2072-6643</w:t>
            </w:r>
          </w:p>
        </w:tc>
        <w:tc>
          <w:tcPr>
            <w:tcW w:w="720" w:type="dxa"/>
            <w:tcBorders>
              <w:top w:val="single" w:sz="4" w:space="0" w:color="auto"/>
              <w:left w:val="single" w:sz="4" w:space="0" w:color="auto"/>
              <w:bottom w:val="single" w:sz="4" w:space="0" w:color="auto"/>
              <w:right w:val="single" w:sz="4" w:space="0" w:color="auto"/>
            </w:tcBorders>
          </w:tcPr>
          <w:p w14:paraId="4827A9CB" w14:textId="5BE50060" w:rsidR="00D2085B" w:rsidRPr="00E37655" w:rsidRDefault="00D2085B" w:rsidP="00D2085B">
            <w:pPr>
              <w:rPr>
                <w:rFonts w:ascii="Arial Narrow" w:hAnsi="Arial Narrow"/>
                <w:color w:val="181818"/>
                <w:sz w:val="24"/>
                <w:szCs w:val="24"/>
                <w:lang w:val="ro-RO"/>
              </w:rPr>
            </w:pPr>
            <w:r w:rsidRPr="00E37655">
              <w:rPr>
                <w:rFonts w:ascii="Arial Narrow" w:hAnsi="Arial Narrow"/>
                <w:color w:val="181818"/>
                <w:sz w:val="24"/>
                <w:szCs w:val="24"/>
                <w:lang w:val="ro-RO"/>
              </w:rPr>
              <w:t>4.171</w:t>
            </w:r>
          </w:p>
        </w:tc>
        <w:tc>
          <w:tcPr>
            <w:tcW w:w="4578" w:type="dxa"/>
            <w:tcBorders>
              <w:top w:val="single" w:sz="4" w:space="0" w:color="auto"/>
              <w:left w:val="single" w:sz="4" w:space="0" w:color="auto"/>
              <w:bottom w:val="single" w:sz="4" w:space="0" w:color="auto"/>
              <w:right w:val="single" w:sz="4" w:space="0" w:color="auto"/>
            </w:tcBorders>
          </w:tcPr>
          <w:p w14:paraId="36A22B09" w14:textId="3F674FD8" w:rsidR="00E37655" w:rsidRPr="00E37655" w:rsidRDefault="00E37655" w:rsidP="00E37655">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1. Centre of Genomic Medicine, Genetics Discipline, “Victor Babes” University of Medicine and Pharmacy,</w:t>
            </w:r>
          </w:p>
          <w:p w14:paraId="0659D8EE" w14:textId="77777777" w:rsidR="00E37655" w:rsidRPr="00E37655" w:rsidRDefault="00E37655" w:rsidP="00E37655">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Timisoara 300041, Romania</w:t>
            </w:r>
          </w:p>
          <w:p w14:paraId="34A9AA70" w14:textId="150D61BA" w:rsidR="00D2085B" w:rsidRPr="00E37655" w:rsidRDefault="00E37655" w:rsidP="00E37655">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2. “Louis Turcanu” Clinical Emergency Hospital for Children, Timisoara 300011, Romania</w:t>
            </w:r>
          </w:p>
        </w:tc>
      </w:tr>
      <w:tr w:rsidR="00D2085B" w:rsidRPr="003B0704" w14:paraId="190EC64F" w14:textId="77777777" w:rsidTr="00E37655">
        <w:trPr>
          <w:trHeight w:val="373"/>
        </w:trPr>
        <w:tc>
          <w:tcPr>
            <w:tcW w:w="828" w:type="dxa"/>
            <w:tcBorders>
              <w:top w:val="single" w:sz="4" w:space="0" w:color="auto"/>
              <w:left w:val="single" w:sz="4" w:space="0" w:color="auto"/>
              <w:bottom w:val="single" w:sz="4" w:space="0" w:color="auto"/>
              <w:right w:val="single" w:sz="4" w:space="0" w:color="auto"/>
            </w:tcBorders>
          </w:tcPr>
          <w:p w14:paraId="1B87CFD4" w14:textId="77777777" w:rsidR="00D2085B" w:rsidRPr="003B0704" w:rsidRDefault="00D2085B" w:rsidP="00D2085B">
            <w:pPr>
              <w:numPr>
                <w:ilvl w:val="0"/>
                <w:numId w:val="3"/>
              </w:numPr>
              <w:spacing w:after="0" w:line="240" w:lineRule="auto"/>
              <w:rPr>
                <w:rFonts w:ascii="Times New Roman" w:hAnsi="Times New Roman"/>
                <w:color w:val="181818"/>
                <w:sz w:val="24"/>
                <w:szCs w:val="24"/>
                <w:lang w:val="ro-RO"/>
              </w:rPr>
            </w:pPr>
          </w:p>
        </w:tc>
        <w:tc>
          <w:tcPr>
            <w:tcW w:w="3420" w:type="dxa"/>
            <w:tcBorders>
              <w:top w:val="single" w:sz="4" w:space="0" w:color="auto"/>
              <w:left w:val="single" w:sz="4" w:space="0" w:color="auto"/>
              <w:bottom w:val="single" w:sz="4" w:space="0" w:color="auto"/>
              <w:right w:val="single" w:sz="4" w:space="0" w:color="auto"/>
            </w:tcBorders>
          </w:tcPr>
          <w:p w14:paraId="443CB23C" w14:textId="2222CCB9"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b/>
                <w:color w:val="181818"/>
                <w:sz w:val="24"/>
                <w:szCs w:val="24"/>
                <w:lang w:val="ro-RO"/>
              </w:rPr>
              <w:t>Adela Chirita Emandi</w:t>
            </w:r>
            <w:r w:rsidRPr="00E37655">
              <w:rPr>
                <w:rFonts w:ascii="Arial Narrow" w:hAnsi="Arial Narrow"/>
                <w:color w:val="181818"/>
                <w:sz w:val="24"/>
                <w:szCs w:val="24"/>
                <w:lang w:val="ro-RO"/>
              </w:rPr>
              <w:t xml:space="preserve">, Andreea Dobrescu, Gabriela Doros, Capucine Hyon, Diana Miclea, Calin </w:t>
            </w:r>
            <w:r w:rsidRPr="00E37655">
              <w:rPr>
                <w:rFonts w:ascii="Arial Narrow" w:hAnsi="Arial Narrow"/>
                <w:color w:val="181818"/>
                <w:sz w:val="24"/>
                <w:szCs w:val="24"/>
                <w:lang w:val="ro-RO"/>
              </w:rPr>
              <w:lastRenderedPageBreak/>
              <w:t>Popoiu, Maria Puiu, Smaranda Arghirescu</w:t>
            </w:r>
          </w:p>
        </w:tc>
        <w:tc>
          <w:tcPr>
            <w:tcW w:w="3060" w:type="dxa"/>
            <w:tcBorders>
              <w:top w:val="single" w:sz="4" w:space="0" w:color="auto"/>
              <w:left w:val="single" w:sz="4" w:space="0" w:color="auto"/>
              <w:bottom w:val="single" w:sz="4" w:space="0" w:color="auto"/>
              <w:right w:val="single" w:sz="4" w:space="0" w:color="auto"/>
            </w:tcBorders>
          </w:tcPr>
          <w:p w14:paraId="678E86CE" w14:textId="2C1489A9"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lastRenderedPageBreak/>
              <w:t>3q29 Deletion Syndrome – refining the phenotype from a case report,</w:t>
            </w:r>
          </w:p>
        </w:tc>
        <w:tc>
          <w:tcPr>
            <w:tcW w:w="2340" w:type="dxa"/>
            <w:tcBorders>
              <w:top w:val="single" w:sz="4" w:space="0" w:color="auto"/>
              <w:left w:val="single" w:sz="4" w:space="0" w:color="auto"/>
              <w:bottom w:val="single" w:sz="4" w:space="0" w:color="auto"/>
              <w:right w:val="single" w:sz="4" w:space="0" w:color="auto"/>
            </w:tcBorders>
          </w:tcPr>
          <w:p w14:paraId="2AF1D191" w14:textId="77777777"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Frontiers in Pediatrics. 8 July 2019, 7(270):1-7,</w:t>
            </w:r>
          </w:p>
          <w:p w14:paraId="1A0171DC" w14:textId="77777777"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doi:10.3389/fped.2019.00270</w:t>
            </w:r>
          </w:p>
          <w:p w14:paraId="61D672F6" w14:textId="4479B1A7"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lastRenderedPageBreak/>
              <w:t>ISSN:</w:t>
            </w:r>
            <w:r w:rsidRPr="00E37655">
              <w:rPr>
                <w:rFonts w:ascii="Arial Narrow" w:hAnsi="Arial Narrow"/>
                <w:sz w:val="24"/>
                <w:szCs w:val="24"/>
              </w:rPr>
              <w:t xml:space="preserve"> </w:t>
            </w:r>
            <w:r w:rsidRPr="00E37655">
              <w:rPr>
                <w:rFonts w:ascii="Arial Narrow" w:hAnsi="Arial Narrow"/>
                <w:color w:val="181818"/>
                <w:sz w:val="24"/>
                <w:szCs w:val="24"/>
                <w:lang w:val="ro-RO"/>
              </w:rPr>
              <w:t>2296-2360</w:t>
            </w:r>
          </w:p>
        </w:tc>
        <w:tc>
          <w:tcPr>
            <w:tcW w:w="720" w:type="dxa"/>
            <w:tcBorders>
              <w:top w:val="single" w:sz="4" w:space="0" w:color="auto"/>
              <w:left w:val="single" w:sz="4" w:space="0" w:color="auto"/>
              <w:bottom w:val="single" w:sz="4" w:space="0" w:color="auto"/>
              <w:right w:val="single" w:sz="4" w:space="0" w:color="auto"/>
            </w:tcBorders>
          </w:tcPr>
          <w:p w14:paraId="7B05374F" w14:textId="0BA13E5F"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lastRenderedPageBreak/>
              <w:t>2.634</w:t>
            </w:r>
          </w:p>
        </w:tc>
        <w:tc>
          <w:tcPr>
            <w:tcW w:w="4578" w:type="dxa"/>
            <w:tcBorders>
              <w:top w:val="single" w:sz="4" w:space="0" w:color="auto"/>
              <w:left w:val="single" w:sz="4" w:space="0" w:color="auto"/>
              <w:bottom w:val="single" w:sz="4" w:space="0" w:color="auto"/>
              <w:right w:val="single" w:sz="4" w:space="0" w:color="auto"/>
            </w:tcBorders>
          </w:tcPr>
          <w:p w14:paraId="43E268CD" w14:textId="77777777"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1.Discipline of Genetics, Victor Babes University of Medicine and Pharmacy, Timisoara, Romania,</w:t>
            </w:r>
          </w:p>
          <w:p w14:paraId="1227B9C7" w14:textId="5FDB5357"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2.“Louis Turcanu” Clinical Emergency Hospital for Children, Timisoara, Romania,</w:t>
            </w:r>
          </w:p>
        </w:tc>
      </w:tr>
      <w:tr w:rsidR="00D2085B" w:rsidRPr="003B0704" w14:paraId="5BFBE820" w14:textId="77777777" w:rsidTr="00E37655">
        <w:trPr>
          <w:trHeight w:val="373"/>
        </w:trPr>
        <w:tc>
          <w:tcPr>
            <w:tcW w:w="828" w:type="dxa"/>
            <w:tcBorders>
              <w:top w:val="single" w:sz="4" w:space="0" w:color="auto"/>
              <w:left w:val="single" w:sz="4" w:space="0" w:color="auto"/>
              <w:bottom w:val="single" w:sz="4" w:space="0" w:color="auto"/>
              <w:right w:val="single" w:sz="4" w:space="0" w:color="auto"/>
            </w:tcBorders>
          </w:tcPr>
          <w:p w14:paraId="441DD187" w14:textId="77777777" w:rsidR="00D2085B" w:rsidRPr="003B0704" w:rsidRDefault="00D2085B" w:rsidP="00D2085B">
            <w:pPr>
              <w:numPr>
                <w:ilvl w:val="0"/>
                <w:numId w:val="3"/>
              </w:numPr>
              <w:spacing w:after="0" w:line="240" w:lineRule="auto"/>
              <w:rPr>
                <w:rFonts w:ascii="Times New Roman" w:hAnsi="Times New Roman"/>
                <w:color w:val="181818"/>
                <w:sz w:val="24"/>
                <w:szCs w:val="24"/>
                <w:lang w:val="ro-RO"/>
              </w:rPr>
            </w:pPr>
          </w:p>
        </w:tc>
        <w:tc>
          <w:tcPr>
            <w:tcW w:w="3420" w:type="dxa"/>
            <w:tcBorders>
              <w:top w:val="single" w:sz="4" w:space="0" w:color="auto"/>
              <w:left w:val="single" w:sz="4" w:space="0" w:color="auto"/>
              <w:bottom w:val="single" w:sz="4" w:space="0" w:color="auto"/>
              <w:right w:val="single" w:sz="4" w:space="0" w:color="auto"/>
            </w:tcBorders>
          </w:tcPr>
          <w:p w14:paraId="46FC0BB3" w14:textId="7D54FAEF"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b/>
                <w:color w:val="181818"/>
                <w:sz w:val="24"/>
                <w:szCs w:val="24"/>
                <w:lang w:val="ro-RO"/>
              </w:rPr>
              <w:t>Adela Chirita-Emandi,</w:t>
            </w:r>
            <w:r w:rsidRPr="00E37655">
              <w:rPr>
                <w:rFonts w:ascii="Arial Narrow" w:hAnsi="Arial Narrow"/>
                <w:color w:val="181818"/>
                <w:sz w:val="24"/>
                <w:szCs w:val="24"/>
                <w:lang w:val="ro-RO"/>
              </w:rPr>
              <w:t xml:space="preserve"> Diana Munteanu, Nicoleta Andreescu, Paul Tutac, Corina Paul,  Iulian Puiu Velea, Agneta Maria Pusztai, Victoria Hlistun, Chiril Boiciuc, Victoria Sacara, Lorina Vudu, Natalia Usurelu and Maria Puiu, </w:t>
            </w:r>
          </w:p>
        </w:tc>
        <w:tc>
          <w:tcPr>
            <w:tcW w:w="3060" w:type="dxa"/>
            <w:tcBorders>
              <w:top w:val="single" w:sz="4" w:space="0" w:color="auto"/>
              <w:left w:val="single" w:sz="4" w:space="0" w:color="auto"/>
              <w:bottom w:val="single" w:sz="4" w:space="0" w:color="auto"/>
              <w:right w:val="single" w:sz="4" w:space="0" w:color="auto"/>
            </w:tcBorders>
          </w:tcPr>
          <w:p w14:paraId="4E599BD5" w14:textId="16A14D8F"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No clinical utility of common polymorphisms in IGF1, IRS1, GCKR, PPARG, GCK1 and KCTD1 genes previously associated with insulin resistance in overweight children from Romania and Moldova</w:t>
            </w:r>
          </w:p>
        </w:tc>
        <w:tc>
          <w:tcPr>
            <w:tcW w:w="2340" w:type="dxa"/>
            <w:tcBorders>
              <w:top w:val="single" w:sz="4" w:space="0" w:color="auto"/>
              <w:left w:val="single" w:sz="4" w:space="0" w:color="auto"/>
              <w:bottom w:val="single" w:sz="4" w:space="0" w:color="auto"/>
              <w:right w:val="single" w:sz="4" w:space="0" w:color="auto"/>
            </w:tcBorders>
          </w:tcPr>
          <w:p w14:paraId="49B77839" w14:textId="77777777"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J Pediatr Endocrinol Metab 2019; 32(1): 33–39</w:t>
            </w:r>
          </w:p>
          <w:p w14:paraId="5EBC10FF" w14:textId="0C4DA4BB" w:rsidR="005257FB" w:rsidRPr="00E37655" w:rsidRDefault="005257FB" w:rsidP="00D2085B">
            <w:pPr>
              <w:spacing w:after="0" w:line="240" w:lineRule="auto"/>
              <w:rPr>
                <w:rFonts w:ascii="Arial Narrow" w:hAnsi="Arial Narrow"/>
                <w:color w:val="181818"/>
                <w:sz w:val="24"/>
                <w:szCs w:val="24"/>
                <w:lang w:val="ro-RO"/>
              </w:rPr>
            </w:pPr>
            <w:r w:rsidRPr="00E37655">
              <w:rPr>
                <w:rStyle w:val="frlabel"/>
                <w:rFonts w:ascii="Arial Narrow" w:hAnsi="Arial Narrow"/>
                <w:sz w:val="24"/>
                <w:szCs w:val="24"/>
              </w:rPr>
              <w:t xml:space="preserve">ISSN: </w:t>
            </w:r>
            <w:r w:rsidRPr="00E37655">
              <w:rPr>
                <w:rStyle w:val="ui-dialog-content"/>
                <w:rFonts w:ascii="Arial Narrow" w:hAnsi="Arial Narrow"/>
                <w:sz w:val="24"/>
                <w:szCs w:val="24"/>
              </w:rPr>
              <w:t>0334-018X</w:t>
            </w:r>
          </w:p>
        </w:tc>
        <w:tc>
          <w:tcPr>
            <w:tcW w:w="720" w:type="dxa"/>
            <w:tcBorders>
              <w:top w:val="single" w:sz="4" w:space="0" w:color="auto"/>
              <w:left w:val="single" w:sz="4" w:space="0" w:color="auto"/>
              <w:bottom w:val="single" w:sz="4" w:space="0" w:color="auto"/>
              <w:right w:val="single" w:sz="4" w:space="0" w:color="auto"/>
            </w:tcBorders>
          </w:tcPr>
          <w:p w14:paraId="6FE4DF93" w14:textId="6C9476A6"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1.239</w:t>
            </w:r>
          </w:p>
        </w:tc>
        <w:tc>
          <w:tcPr>
            <w:tcW w:w="4578" w:type="dxa"/>
            <w:tcBorders>
              <w:top w:val="single" w:sz="4" w:space="0" w:color="auto"/>
              <w:left w:val="single" w:sz="4" w:space="0" w:color="auto"/>
              <w:bottom w:val="single" w:sz="4" w:space="0" w:color="auto"/>
              <w:right w:val="single" w:sz="4" w:space="0" w:color="auto"/>
            </w:tcBorders>
          </w:tcPr>
          <w:p w14:paraId="3C8C12F8" w14:textId="77777777" w:rsidR="005257FB" w:rsidRPr="00E37655" w:rsidRDefault="005257FB" w:rsidP="005257FB">
            <w:pPr>
              <w:spacing w:after="0" w:line="240" w:lineRule="auto"/>
              <w:jc w:val="both"/>
              <w:rPr>
                <w:rFonts w:ascii="Arial Narrow" w:hAnsi="Arial Narrow" w:cs="Arial"/>
                <w:color w:val="181818"/>
                <w:sz w:val="24"/>
                <w:szCs w:val="24"/>
                <w:lang w:val="ro-RO"/>
              </w:rPr>
            </w:pPr>
            <w:r w:rsidRPr="00E37655">
              <w:rPr>
                <w:rFonts w:ascii="Arial Narrow" w:hAnsi="Arial Narrow" w:cs="Arial"/>
                <w:color w:val="181818"/>
                <w:sz w:val="24"/>
                <w:szCs w:val="24"/>
                <w:lang w:val="ro-RO"/>
              </w:rPr>
              <w:t xml:space="preserve">Center of Genomic Medicine,  University of Medicine and Pharmacy “Victor Babes”, Timisoara, Romania; and “Louis Turcanu” Emergency Hospital for Children, </w:t>
            </w:r>
          </w:p>
          <w:p w14:paraId="3A61FB8B" w14:textId="64C0870A" w:rsidR="00D2085B" w:rsidRPr="00E37655" w:rsidRDefault="005257FB" w:rsidP="005257FB">
            <w:pPr>
              <w:spacing w:after="0" w:line="240" w:lineRule="auto"/>
              <w:rPr>
                <w:rFonts w:ascii="Arial Narrow" w:hAnsi="Arial Narrow"/>
                <w:color w:val="181818"/>
                <w:sz w:val="24"/>
                <w:szCs w:val="24"/>
                <w:lang w:val="ro-RO"/>
              </w:rPr>
            </w:pPr>
            <w:r w:rsidRPr="00E37655">
              <w:rPr>
                <w:rFonts w:ascii="Arial Narrow" w:hAnsi="Arial Narrow" w:cs="Arial"/>
                <w:color w:val="181818"/>
                <w:sz w:val="24"/>
                <w:szCs w:val="24"/>
                <w:lang w:val="ro-RO"/>
              </w:rPr>
              <w:t>Timisoara, Romania</w:t>
            </w:r>
          </w:p>
        </w:tc>
      </w:tr>
      <w:tr w:rsidR="00D2085B" w:rsidRPr="003B0704" w14:paraId="262D71BB" w14:textId="77777777" w:rsidTr="00E37655">
        <w:trPr>
          <w:trHeight w:val="373"/>
        </w:trPr>
        <w:tc>
          <w:tcPr>
            <w:tcW w:w="828" w:type="dxa"/>
            <w:tcBorders>
              <w:top w:val="single" w:sz="4" w:space="0" w:color="auto"/>
              <w:left w:val="single" w:sz="4" w:space="0" w:color="auto"/>
              <w:bottom w:val="single" w:sz="4" w:space="0" w:color="auto"/>
              <w:right w:val="single" w:sz="4" w:space="0" w:color="auto"/>
            </w:tcBorders>
          </w:tcPr>
          <w:p w14:paraId="0D2D9B90" w14:textId="77777777" w:rsidR="00D2085B" w:rsidRPr="003B0704" w:rsidRDefault="00D2085B" w:rsidP="00D2085B">
            <w:pPr>
              <w:numPr>
                <w:ilvl w:val="0"/>
                <w:numId w:val="3"/>
              </w:numPr>
              <w:spacing w:after="0" w:line="240" w:lineRule="auto"/>
              <w:rPr>
                <w:rFonts w:ascii="Times New Roman" w:hAnsi="Times New Roman"/>
                <w:color w:val="181818"/>
                <w:sz w:val="24"/>
                <w:szCs w:val="24"/>
                <w:lang w:val="ro-RO"/>
              </w:rPr>
            </w:pPr>
          </w:p>
        </w:tc>
        <w:tc>
          <w:tcPr>
            <w:tcW w:w="3420" w:type="dxa"/>
            <w:tcBorders>
              <w:top w:val="single" w:sz="4" w:space="0" w:color="auto"/>
              <w:left w:val="single" w:sz="4" w:space="0" w:color="auto"/>
              <w:bottom w:val="single" w:sz="4" w:space="0" w:color="auto"/>
              <w:right w:val="single" w:sz="4" w:space="0" w:color="auto"/>
            </w:tcBorders>
          </w:tcPr>
          <w:p w14:paraId="0FC9ACC1" w14:textId="77777777" w:rsidR="00E37655" w:rsidRDefault="00D2085B" w:rsidP="00D2085B">
            <w:pPr>
              <w:tabs>
                <w:tab w:val="left" w:pos="1961"/>
              </w:tabs>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 xml:space="preserve">Stoica F, </w:t>
            </w:r>
            <w:r w:rsidRPr="00E37655">
              <w:rPr>
                <w:rFonts w:ascii="Arial Narrow" w:hAnsi="Arial Narrow"/>
                <w:b/>
                <w:color w:val="181818"/>
                <w:sz w:val="24"/>
                <w:szCs w:val="24"/>
                <w:lang w:val="ro-RO"/>
              </w:rPr>
              <w:t>Chirita-Emandi A</w:t>
            </w:r>
            <w:r w:rsidR="00E37655">
              <w:rPr>
                <w:rFonts w:ascii="Arial Narrow" w:hAnsi="Arial Narrow"/>
                <w:color w:val="181818"/>
                <w:sz w:val="24"/>
                <w:szCs w:val="24"/>
                <w:lang w:val="ro-RO"/>
              </w:rPr>
              <w:t>*</w:t>
            </w:r>
            <w:r w:rsidRPr="00E37655">
              <w:rPr>
                <w:rFonts w:ascii="Arial Narrow" w:hAnsi="Arial Narrow"/>
                <w:color w:val="181818"/>
                <w:sz w:val="24"/>
                <w:szCs w:val="24"/>
                <w:lang w:val="ro-RO"/>
              </w:rPr>
              <w:t xml:space="preserve">, Andreescu N, Stanciu A, Zimbru CG, Puiu M. </w:t>
            </w:r>
          </w:p>
          <w:p w14:paraId="29B58C9A" w14:textId="5FB076C7" w:rsidR="00D2085B" w:rsidRPr="00E37655" w:rsidRDefault="00E37655" w:rsidP="00D2085B">
            <w:pPr>
              <w:tabs>
                <w:tab w:val="left" w:pos="1961"/>
              </w:tabs>
              <w:spacing w:after="0" w:line="240" w:lineRule="auto"/>
              <w:rPr>
                <w:rFonts w:ascii="Arial Narrow" w:hAnsi="Arial Narrow"/>
                <w:color w:val="181818"/>
                <w:sz w:val="24"/>
                <w:szCs w:val="24"/>
                <w:lang w:val="ro-RO"/>
              </w:rPr>
            </w:pPr>
            <w:r>
              <w:rPr>
                <w:rFonts w:ascii="Arial Narrow" w:hAnsi="Arial Narrow"/>
                <w:color w:val="181818"/>
                <w:sz w:val="24"/>
                <w:szCs w:val="24"/>
                <w:lang w:val="ro-RO"/>
              </w:rPr>
              <w:t>* coresponding author</w:t>
            </w:r>
          </w:p>
        </w:tc>
        <w:tc>
          <w:tcPr>
            <w:tcW w:w="3060" w:type="dxa"/>
            <w:tcBorders>
              <w:top w:val="single" w:sz="4" w:space="0" w:color="auto"/>
              <w:left w:val="single" w:sz="4" w:space="0" w:color="auto"/>
              <w:bottom w:val="single" w:sz="4" w:space="0" w:color="auto"/>
              <w:right w:val="single" w:sz="4" w:space="0" w:color="auto"/>
            </w:tcBorders>
          </w:tcPr>
          <w:p w14:paraId="34DFA6A5" w14:textId="0D6D8829"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Clinical relevance of retinal structure in children with laser-treated retinopathy of prematurity versus controls - using optical coherence tomography.</w:t>
            </w:r>
          </w:p>
        </w:tc>
        <w:tc>
          <w:tcPr>
            <w:tcW w:w="2340" w:type="dxa"/>
            <w:tcBorders>
              <w:top w:val="single" w:sz="4" w:space="0" w:color="auto"/>
              <w:left w:val="single" w:sz="4" w:space="0" w:color="auto"/>
              <w:bottom w:val="single" w:sz="4" w:space="0" w:color="auto"/>
              <w:right w:val="single" w:sz="4" w:space="0" w:color="auto"/>
            </w:tcBorders>
          </w:tcPr>
          <w:p w14:paraId="3C624F9E" w14:textId="62A5E68C"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Acta Ophthalmol. 2018 March,96(2)</w:t>
            </w:r>
            <w:r w:rsidR="005257FB" w:rsidRPr="00E37655">
              <w:rPr>
                <w:rFonts w:ascii="Arial Narrow" w:hAnsi="Arial Narrow"/>
                <w:color w:val="181818"/>
                <w:sz w:val="24"/>
                <w:szCs w:val="24"/>
                <w:lang w:val="ro-RO"/>
              </w:rPr>
              <w:t>:222-228 .</w:t>
            </w:r>
            <w:r w:rsidRPr="00E37655">
              <w:rPr>
                <w:rFonts w:ascii="Arial Narrow" w:hAnsi="Arial Narrow"/>
                <w:color w:val="181818"/>
                <w:sz w:val="24"/>
                <w:szCs w:val="24"/>
                <w:lang w:val="ro-RO"/>
              </w:rPr>
              <w:t>doi</w:t>
            </w:r>
            <w:r w:rsidR="005257FB" w:rsidRPr="00E37655">
              <w:rPr>
                <w:rFonts w:ascii="Arial Narrow" w:hAnsi="Arial Narrow"/>
                <w:color w:val="181818"/>
                <w:sz w:val="24"/>
                <w:szCs w:val="24"/>
                <w:lang w:val="ro-RO"/>
              </w:rPr>
              <w:t>: 10.1111/aos.13536</w:t>
            </w:r>
          </w:p>
          <w:p w14:paraId="0308D259" w14:textId="4C310C69" w:rsidR="005257FB" w:rsidRPr="00E37655" w:rsidRDefault="005257FB" w:rsidP="00D2085B">
            <w:pPr>
              <w:spacing w:after="0" w:line="240" w:lineRule="auto"/>
              <w:rPr>
                <w:rFonts w:ascii="Arial Narrow" w:hAnsi="Arial Narrow"/>
                <w:color w:val="181818"/>
                <w:sz w:val="24"/>
                <w:szCs w:val="24"/>
              </w:rPr>
            </w:pPr>
            <w:r w:rsidRPr="00E37655">
              <w:rPr>
                <w:rFonts w:ascii="Arial Narrow" w:hAnsi="Arial Narrow"/>
                <w:kern w:val="2"/>
                <w:sz w:val="24"/>
                <w:szCs w:val="24"/>
              </w:rPr>
              <w:t>ISSN: 1755-375X</w:t>
            </w:r>
          </w:p>
        </w:tc>
        <w:tc>
          <w:tcPr>
            <w:tcW w:w="720" w:type="dxa"/>
            <w:tcBorders>
              <w:top w:val="single" w:sz="4" w:space="0" w:color="auto"/>
              <w:left w:val="single" w:sz="4" w:space="0" w:color="auto"/>
              <w:bottom w:val="single" w:sz="4" w:space="0" w:color="auto"/>
              <w:right w:val="single" w:sz="4" w:space="0" w:color="auto"/>
            </w:tcBorders>
          </w:tcPr>
          <w:p w14:paraId="047A61F9" w14:textId="32B7467A"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3.153</w:t>
            </w:r>
          </w:p>
        </w:tc>
        <w:tc>
          <w:tcPr>
            <w:tcW w:w="4578" w:type="dxa"/>
            <w:tcBorders>
              <w:top w:val="single" w:sz="4" w:space="0" w:color="auto"/>
              <w:left w:val="single" w:sz="4" w:space="0" w:color="auto"/>
              <w:bottom w:val="single" w:sz="4" w:space="0" w:color="auto"/>
              <w:right w:val="single" w:sz="4" w:space="0" w:color="auto"/>
            </w:tcBorders>
          </w:tcPr>
          <w:p w14:paraId="660D456E" w14:textId="44CB5143" w:rsidR="00D2085B" w:rsidRPr="00E37655" w:rsidRDefault="005257FB" w:rsidP="00D2085B">
            <w:pPr>
              <w:spacing w:after="0" w:line="240" w:lineRule="auto"/>
              <w:rPr>
                <w:rFonts w:ascii="Arial Narrow" w:hAnsi="Arial Narrow"/>
                <w:color w:val="181818"/>
                <w:sz w:val="24"/>
                <w:szCs w:val="24"/>
                <w:lang w:val="ro-RO"/>
              </w:rPr>
            </w:pPr>
            <w:r w:rsidRPr="00E37655">
              <w:rPr>
                <w:rFonts w:ascii="Arial Narrow" w:hAnsi="Arial Narrow" w:cs="Arial"/>
                <w:color w:val="181818"/>
                <w:sz w:val="24"/>
                <w:szCs w:val="24"/>
                <w:lang w:val="ro-RO"/>
              </w:rPr>
              <w:t>Genetics Department, Center of Genomic Medicine, University of Medicine and Pharmacy “Victor Babes” Timisoara, Timisoara, Romania</w:t>
            </w:r>
          </w:p>
        </w:tc>
      </w:tr>
      <w:tr w:rsidR="00D2085B" w:rsidRPr="003B0704" w14:paraId="614DE2F9" w14:textId="77777777" w:rsidTr="00E37655">
        <w:trPr>
          <w:trHeight w:val="373"/>
        </w:trPr>
        <w:tc>
          <w:tcPr>
            <w:tcW w:w="828" w:type="dxa"/>
            <w:tcBorders>
              <w:top w:val="single" w:sz="4" w:space="0" w:color="auto"/>
              <w:left w:val="single" w:sz="4" w:space="0" w:color="auto"/>
              <w:bottom w:val="single" w:sz="4" w:space="0" w:color="auto"/>
              <w:right w:val="single" w:sz="4" w:space="0" w:color="auto"/>
            </w:tcBorders>
          </w:tcPr>
          <w:p w14:paraId="79B29499" w14:textId="77777777" w:rsidR="00D2085B" w:rsidRPr="003B0704" w:rsidRDefault="00D2085B" w:rsidP="00D2085B">
            <w:pPr>
              <w:numPr>
                <w:ilvl w:val="0"/>
                <w:numId w:val="3"/>
              </w:numPr>
              <w:spacing w:after="0" w:line="240" w:lineRule="auto"/>
              <w:rPr>
                <w:rFonts w:ascii="Times New Roman" w:hAnsi="Times New Roman"/>
                <w:color w:val="181818"/>
                <w:sz w:val="24"/>
                <w:szCs w:val="24"/>
                <w:lang w:val="ro-RO"/>
              </w:rPr>
            </w:pPr>
          </w:p>
        </w:tc>
        <w:tc>
          <w:tcPr>
            <w:tcW w:w="3420" w:type="dxa"/>
            <w:tcBorders>
              <w:top w:val="single" w:sz="4" w:space="0" w:color="auto"/>
              <w:left w:val="single" w:sz="4" w:space="0" w:color="auto"/>
              <w:bottom w:val="single" w:sz="4" w:space="0" w:color="auto"/>
              <w:right w:val="single" w:sz="4" w:space="0" w:color="auto"/>
            </w:tcBorders>
          </w:tcPr>
          <w:p w14:paraId="52FBA08D" w14:textId="35F3DCD2" w:rsidR="00D2085B" w:rsidRPr="00E37655" w:rsidRDefault="00D2085B" w:rsidP="00D2085B">
            <w:pPr>
              <w:tabs>
                <w:tab w:val="left" w:pos="1961"/>
              </w:tabs>
              <w:spacing w:after="0" w:line="240" w:lineRule="auto"/>
              <w:rPr>
                <w:rFonts w:ascii="Arial Narrow" w:hAnsi="Arial Narrow"/>
                <w:color w:val="181818"/>
                <w:sz w:val="24"/>
                <w:szCs w:val="24"/>
                <w:lang w:val="ro-RO"/>
              </w:rPr>
            </w:pPr>
            <w:r w:rsidRPr="00E37655">
              <w:rPr>
                <w:rFonts w:ascii="Arial Narrow" w:hAnsi="Arial Narrow"/>
                <w:b/>
                <w:color w:val="181818"/>
                <w:sz w:val="24"/>
                <w:szCs w:val="24"/>
                <w:lang w:val="ro-RO"/>
              </w:rPr>
              <w:t>Adela Chiriţă-Emandi,</w:t>
            </w:r>
            <w:r w:rsidRPr="00E37655">
              <w:rPr>
                <w:rFonts w:ascii="Arial Narrow" w:hAnsi="Arial Narrow"/>
                <w:color w:val="181818"/>
                <w:sz w:val="24"/>
                <w:szCs w:val="24"/>
                <w:lang w:val="ro-RO"/>
              </w:rPr>
              <w:t xml:space="preserve"> Maria Camelia Papa, Liliana Abrudan, Mihaela Amelia Dobrescu,Maria Puiu, Iulian Puiu Velea, Corina Paul; </w:t>
            </w:r>
          </w:p>
        </w:tc>
        <w:tc>
          <w:tcPr>
            <w:tcW w:w="3060" w:type="dxa"/>
            <w:tcBorders>
              <w:top w:val="single" w:sz="4" w:space="0" w:color="auto"/>
              <w:left w:val="single" w:sz="4" w:space="0" w:color="auto"/>
              <w:bottom w:val="single" w:sz="4" w:space="0" w:color="auto"/>
              <w:right w:val="single" w:sz="4" w:space="0" w:color="auto"/>
            </w:tcBorders>
          </w:tcPr>
          <w:p w14:paraId="1A4B1B84" w14:textId="4CD1C78A"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 xml:space="preserve">A novel method for measuring subcutaneous adipose tissue using ultrasound in children – interobserver consistency; </w:t>
            </w:r>
          </w:p>
        </w:tc>
        <w:tc>
          <w:tcPr>
            <w:tcW w:w="2340" w:type="dxa"/>
            <w:tcBorders>
              <w:top w:val="single" w:sz="4" w:space="0" w:color="auto"/>
              <w:left w:val="single" w:sz="4" w:space="0" w:color="auto"/>
              <w:bottom w:val="single" w:sz="4" w:space="0" w:color="auto"/>
              <w:right w:val="single" w:sz="4" w:space="0" w:color="auto"/>
            </w:tcBorders>
          </w:tcPr>
          <w:p w14:paraId="2C26B6DB" w14:textId="77777777"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 xml:space="preserve">Rom J Morphol Embryol 2017, 58(1):115–123 </w:t>
            </w:r>
          </w:p>
          <w:p w14:paraId="4E6B45B5" w14:textId="6F5D5F1D" w:rsidR="005257FB" w:rsidRPr="00E37655" w:rsidRDefault="005257FB" w:rsidP="00D2085B">
            <w:pPr>
              <w:spacing w:after="0" w:line="240" w:lineRule="auto"/>
              <w:rPr>
                <w:rFonts w:ascii="Arial Narrow" w:hAnsi="Arial Narrow"/>
                <w:color w:val="181818"/>
                <w:sz w:val="24"/>
                <w:szCs w:val="24"/>
                <w:lang w:val="ro-RO"/>
              </w:rPr>
            </w:pPr>
            <w:r w:rsidRPr="00E37655">
              <w:rPr>
                <w:rStyle w:val="frlabel"/>
                <w:rFonts w:ascii="Arial Narrow" w:hAnsi="Arial Narrow"/>
                <w:sz w:val="24"/>
                <w:szCs w:val="24"/>
              </w:rPr>
              <w:t xml:space="preserve">ISSN: </w:t>
            </w:r>
            <w:r w:rsidRPr="00E37655">
              <w:rPr>
                <w:rFonts w:ascii="Arial Narrow" w:hAnsi="Arial Narrow"/>
                <w:sz w:val="24"/>
                <w:szCs w:val="24"/>
              </w:rPr>
              <w:t>1220-0522</w:t>
            </w:r>
          </w:p>
        </w:tc>
        <w:tc>
          <w:tcPr>
            <w:tcW w:w="720" w:type="dxa"/>
            <w:tcBorders>
              <w:top w:val="single" w:sz="4" w:space="0" w:color="auto"/>
              <w:left w:val="single" w:sz="4" w:space="0" w:color="auto"/>
              <w:bottom w:val="single" w:sz="4" w:space="0" w:color="auto"/>
              <w:right w:val="single" w:sz="4" w:space="0" w:color="auto"/>
            </w:tcBorders>
          </w:tcPr>
          <w:p w14:paraId="045E17C9" w14:textId="0799860E"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0.811</w:t>
            </w:r>
          </w:p>
        </w:tc>
        <w:tc>
          <w:tcPr>
            <w:tcW w:w="4578" w:type="dxa"/>
            <w:tcBorders>
              <w:top w:val="single" w:sz="4" w:space="0" w:color="auto"/>
              <w:left w:val="single" w:sz="4" w:space="0" w:color="auto"/>
              <w:bottom w:val="single" w:sz="4" w:space="0" w:color="auto"/>
              <w:right w:val="single" w:sz="4" w:space="0" w:color="auto"/>
            </w:tcBorders>
          </w:tcPr>
          <w:p w14:paraId="28C32422" w14:textId="595EE0D5" w:rsidR="00D2085B" w:rsidRPr="00E37655" w:rsidRDefault="005257FB" w:rsidP="00D2085B">
            <w:pPr>
              <w:spacing w:after="0" w:line="240" w:lineRule="auto"/>
              <w:rPr>
                <w:rFonts w:ascii="Arial Narrow" w:hAnsi="Arial Narrow"/>
                <w:color w:val="181818"/>
                <w:sz w:val="24"/>
                <w:szCs w:val="24"/>
                <w:lang w:val="ro-RO"/>
              </w:rPr>
            </w:pPr>
            <w:r w:rsidRPr="00E37655">
              <w:rPr>
                <w:rFonts w:ascii="Arial Narrow" w:hAnsi="Arial Narrow" w:cs="Arial"/>
                <w:color w:val="181818"/>
                <w:sz w:val="24"/>
                <w:szCs w:val="24"/>
                <w:lang w:val="ro-RO"/>
              </w:rPr>
              <w:t>Department of Genetics, “Victor Babeş ” University of Medicine and Pharmacy, Timi ş oara, Romania</w:t>
            </w:r>
          </w:p>
        </w:tc>
      </w:tr>
      <w:tr w:rsidR="005257FB" w:rsidRPr="003B0704" w14:paraId="17C12F06" w14:textId="77777777" w:rsidTr="00E37655">
        <w:trPr>
          <w:trHeight w:val="373"/>
        </w:trPr>
        <w:tc>
          <w:tcPr>
            <w:tcW w:w="828" w:type="dxa"/>
            <w:tcBorders>
              <w:top w:val="single" w:sz="4" w:space="0" w:color="auto"/>
              <w:left w:val="single" w:sz="4" w:space="0" w:color="auto"/>
              <w:bottom w:val="single" w:sz="4" w:space="0" w:color="auto"/>
              <w:right w:val="single" w:sz="4" w:space="0" w:color="auto"/>
            </w:tcBorders>
          </w:tcPr>
          <w:p w14:paraId="3EF6903C" w14:textId="77777777" w:rsidR="005257FB" w:rsidRPr="003B0704" w:rsidRDefault="005257FB" w:rsidP="00D2085B">
            <w:pPr>
              <w:numPr>
                <w:ilvl w:val="0"/>
                <w:numId w:val="3"/>
              </w:numPr>
              <w:spacing w:after="0" w:line="240" w:lineRule="auto"/>
              <w:rPr>
                <w:rFonts w:ascii="Times New Roman" w:hAnsi="Times New Roman"/>
                <w:color w:val="181818"/>
                <w:sz w:val="24"/>
                <w:szCs w:val="24"/>
                <w:lang w:val="ro-RO"/>
              </w:rPr>
            </w:pPr>
          </w:p>
        </w:tc>
        <w:tc>
          <w:tcPr>
            <w:tcW w:w="3420" w:type="dxa"/>
            <w:tcBorders>
              <w:top w:val="single" w:sz="4" w:space="0" w:color="auto"/>
              <w:left w:val="single" w:sz="4" w:space="0" w:color="auto"/>
              <w:bottom w:val="single" w:sz="4" w:space="0" w:color="auto"/>
              <w:right w:val="single" w:sz="4" w:space="0" w:color="auto"/>
            </w:tcBorders>
          </w:tcPr>
          <w:p w14:paraId="14082EC2" w14:textId="706A492E" w:rsidR="005257FB" w:rsidRPr="00E37655" w:rsidRDefault="00E37655" w:rsidP="005257FB">
            <w:pPr>
              <w:tabs>
                <w:tab w:val="left" w:pos="1961"/>
              </w:tabs>
              <w:spacing w:after="0" w:line="240" w:lineRule="auto"/>
              <w:rPr>
                <w:rFonts w:ascii="Arial Narrow" w:hAnsi="Arial Narrow"/>
                <w:color w:val="181818"/>
                <w:sz w:val="24"/>
                <w:szCs w:val="24"/>
                <w:lang w:val="ro-RO"/>
              </w:rPr>
            </w:pPr>
            <w:r w:rsidRPr="00E37655">
              <w:rPr>
                <w:rFonts w:ascii="Arial Narrow" w:hAnsi="Arial Narrow"/>
                <w:b/>
                <w:color w:val="181818"/>
                <w:sz w:val="24"/>
                <w:szCs w:val="24"/>
                <w:lang w:val="ro-RO"/>
              </w:rPr>
              <w:t xml:space="preserve">Chirita-Emandi A, </w:t>
            </w:r>
            <w:r w:rsidRPr="00E37655">
              <w:rPr>
                <w:rFonts w:ascii="Arial Narrow" w:hAnsi="Arial Narrow"/>
                <w:color w:val="181818"/>
                <w:sz w:val="24"/>
                <w:szCs w:val="24"/>
                <w:lang w:val="ro-RO"/>
              </w:rPr>
              <w:t>Shepherd S, Kyriakou A, McNeilly JD, Dryden C, Corrigan D, Devenny A, Ahmed SF.</w:t>
            </w:r>
          </w:p>
        </w:tc>
        <w:tc>
          <w:tcPr>
            <w:tcW w:w="3060" w:type="dxa"/>
            <w:tcBorders>
              <w:top w:val="single" w:sz="4" w:space="0" w:color="auto"/>
              <w:left w:val="single" w:sz="4" w:space="0" w:color="auto"/>
              <w:bottom w:val="single" w:sz="4" w:space="0" w:color="auto"/>
              <w:right w:val="single" w:sz="4" w:space="0" w:color="auto"/>
            </w:tcBorders>
          </w:tcPr>
          <w:p w14:paraId="18F67D9A" w14:textId="4E682F98" w:rsidR="005257FB" w:rsidRPr="00E37655" w:rsidRDefault="005257F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A retrospective analysis of longitudinal changes in bone mineral content in cystic fibrosis</w:t>
            </w:r>
          </w:p>
        </w:tc>
        <w:tc>
          <w:tcPr>
            <w:tcW w:w="2340" w:type="dxa"/>
            <w:tcBorders>
              <w:top w:val="single" w:sz="4" w:space="0" w:color="auto"/>
              <w:left w:val="single" w:sz="4" w:space="0" w:color="auto"/>
              <w:bottom w:val="single" w:sz="4" w:space="0" w:color="auto"/>
              <w:right w:val="single" w:sz="4" w:space="0" w:color="auto"/>
            </w:tcBorders>
          </w:tcPr>
          <w:p w14:paraId="433D4E78" w14:textId="2B8614D7" w:rsidR="005257FB" w:rsidRPr="00E37655" w:rsidRDefault="005257F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J Pediatr Endocrinol Metab 2017; 30(8): 807–814, doi: 10.1515/jpem-2016-0057.</w:t>
            </w:r>
            <w:r w:rsidRPr="00E37655">
              <w:rPr>
                <w:rStyle w:val="frlabel"/>
                <w:rFonts w:ascii="Arial Narrow" w:hAnsi="Arial Narrow"/>
                <w:sz w:val="24"/>
                <w:szCs w:val="24"/>
              </w:rPr>
              <w:t xml:space="preserve">ISSN: </w:t>
            </w:r>
            <w:r w:rsidRPr="00E37655">
              <w:rPr>
                <w:rStyle w:val="ui-dialog-content"/>
                <w:rFonts w:ascii="Arial Narrow" w:hAnsi="Arial Narrow"/>
                <w:sz w:val="24"/>
                <w:szCs w:val="24"/>
              </w:rPr>
              <w:t>0334-018X</w:t>
            </w:r>
          </w:p>
        </w:tc>
        <w:tc>
          <w:tcPr>
            <w:tcW w:w="720" w:type="dxa"/>
            <w:tcBorders>
              <w:top w:val="single" w:sz="4" w:space="0" w:color="auto"/>
              <w:left w:val="single" w:sz="4" w:space="0" w:color="auto"/>
              <w:bottom w:val="single" w:sz="4" w:space="0" w:color="auto"/>
              <w:right w:val="single" w:sz="4" w:space="0" w:color="auto"/>
            </w:tcBorders>
          </w:tcPr>
          <w:p w14:paraId="21F81D0C" w14:textId="5D6ACAEB" w:rsidR="005257FB" w:rsidRPr="00E37655" w:rsidRDefault="005257FB" w:rsidP="005257F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1.086</w:t>
            </w:r>
          </w:p>
        </w:tc>
        <w:tc>
          <w:tcPr>
            <w:tcW w:w="4578" w:type="dxa"/>
            <w:tcBorders>
              <w:top w:val="single" w:sz="4" w:space="0" w:color="auto"/>
              <w:left w:val="single" w:sz="4" w:space="0" w:color="auto"/>
              <w:bottom w:val="single" w:sz="4" w:space="0" w:color="auto"/>
              <w:right w:val="single" w:sz="4" w:space="0" w:color="auto"/>
            </w:tcBorders>
          </w:tcPr>
          <w:p w14:paraId="467F2BD4" w14:textId="71779453" w:rsidR="005257FB" w:rsidRPr="00E37655" w:rsidRDefault="005257FB" w:rsidP="00D2085B">
            <w:pPr>
              <w:spacing w:after="0" w:line="240" w:lineRule="auto"/>
              <w:rPr>
                <w:rFonts w:ascii="Arial Narrow" w:hAnsi="Arial Narrow"/>
                <w:color w:val="181818"/>
                <w:sz w:val="24"/>
                <w:szCs w:val="24"/>
                <w:lang w:val="ro-RO"/>
              </w:rPr>
            </w:pPr>
            <w:r w:rsidRPr="00E37655">
              <w:rPr>
                <w:rFonts w:ascii="Arial Narrow" w:hAnsi="Arial Narrow" w:cs="Arial"/>
                <w:color w:val="181818"/>
                <w:sz w:val="24"/>
                <w:szCs w:val="24"/>
                <w:lang w:val="ro-RO"/>
              </w:rPr>
              <w:t>Developmental Endocrinology Research Group, School of Medicine, University of Glasgow, UK; and Center of Genomic Medicine v2, Department of Genetics, University of Medicine and Pharmacy “Victor Babes”, Timisoara, Romania</w:t>
            </w:r>
          </w:p>
        </w:tc>
      </w:tr>
      <w:tr w:rsidR="00D2085B" w:rsidRPr="003B0704" w14:paraId="17CE6626" w14:textId="77777777" w:rsidTr="00E37655">
        <w:trPr>
          <w:trHeight w:val="373"/>
        </w:trPr>
        <w:tc>
          <w:tcPr>
            <w:tcW w:w="828" w:type="dxa"/>
            <w:tcBorders>
              <w:top w:val="single" w:sz="4" w:space="0" w:color="auto"/>
              <w:left w:val="single" w:sz="4" w:space="0" w:color="auto"/>
              <w:bottom w:val="single" w:sz="4" w:space="0" w:color="auto"/>
              <w:right w:val="single" w:sz="4" w:space="0" w:color="auto"/>
            </w:tcBorders>
          </w:tcPr>
          <w:p w14:paraId="3FD89D71" w14:textId="77777777" w:rsidR="00D2085B" w:rsidRPr="003B0704" w:rsidRDefault="00D2085B" w:rsidP="00D2085B">
            <w:pPr>
              <w:numPr>
                <w:ilvl w:val="0"/>
                <w:numId w:val="3"/>
              </w:numPr>
              <w:spacing w:after="0" w:line="240" w:lineRule="auto"/>
              <w:rPr>
                <w:rFonts w:ascii="Times New Roman" w:hAnsi="Times New Roman"/>
                <w:color w:val="181818"/>
                <w:sz w:val="24"/>
                <w:szCs w:val="24"/>
                <w:lang w:val="ro-RO"/>
              </w:rPr>
            </w:pPr>
          </w:p>
        </w:tc>
        <w:tc>
          <w:tcPr>
            <w:tcW w:w="3420" w:type="dxa"/>
            <w:tcBorders>
              <w:top w:val="single" w:sz="4" w:space="0" w:color="auto"/>
              <w:left w:val="single" w:sz="4" w:space="0" w:color="auto"/>
              <w:bottom w:val="single" w:sz="4" w:space="0" w:color="auto"/>
              <w:right w:val="single" w:sz="4" w:space="0" w:color="auto"/>
            </w:tcBorders>
          </w:tcPr>
          <w:p w14:paraId="741CBBA2" w14:textId="592605D9" w:rsidR="00D2085B" w:rsidRPr="00E37655" w:rsidRDefault="00D2085B" w:rsidP="00D2085B">
            <w:pPr>
              <w:tabs>
                <w:tab w:val="left" w:pos="1961"/>
              </w:tabs>
              <w:spacing w:after="0" w:line="240" w:lineRule="auto"/>
              <w:rPr>
                <w:rFonts w:ascii="Arial Narrow" w:hAnsi="Arial Narrow"/>
                <w:color w:val="181818"/>
                <w:sz w:val="24"/>
                <w:szCs w:val="24"/>
                <w:lang w:val="ro-RO"/>
              </w:rPr>
            </w:pPr>
            <w:r w:rsidRPr="00E37655">
              <w:rPr>
                <w:rFonts w:ascii="Arial Narrow" w:hAnsi="Arial Narrow"/>
                <w:b/>
                <w:bCs/>
                <w:sz w:val="24"/>
                <w:szCs w:val="24"/>
              </w:rPr>
              <w:t>Chirita-Emandi A</w:t>
            </w:r>
            <w:r w:rsidRPr="00E37655">
              <w:rPr>
                <w:rFonts w:ascii="Arial Narrow" w:hAnsi="Arial Narrow"/>
                <w:bCs/>
                <w:sz w:val="24"/>
                <w:szCs w:val="24"/>
              </w:rPr>
              <w:t xml:space="preserve">, Gabriela </w:t>
            </w:r>
            <w:proofErr w:type="spellStart"/>
            <w:r w:rsidRPr="00E37655">
              <w:rPr>
                <w:rFonts w:ascii="Arial Narrow" w:hAnsi="Arial Narrow"/>
                <w:bCs/>
                <w:sz w:val="24"/>
                <w:szCs w:val="24"/>
              </w:rPr>
              <w:t>Barbu</w:t>
            </w:r>
            <w:proofErr w:type="spellEnd"/>
            <w:r w:rsidRPr="00E37655">
              <w:rPr>
                <w:rFonts w:ascii="Arial Narrow" w:hAnsi="Arial Narrow"/>
                <w:bCs/>
                <w:sz w:val="24"/>
                <w:szCs w:val="24"/>
              </w:rPr>
              <w:t xml:space="preserve"> C, </w:t>
            </w:r>
            <w:proofErr w:type="spellStart"/>
            <w:r w:rsidRPr="00E37655">
              <w:rPr>
                <w:rFonts w:ascii="Arial Narrow" w:hAnsi="Arial Narrow"/>
                <w:bCs/>
                <w:sz w:val="24"/>
                <w:szCs w:val="24"/>
              </w:rPr>
              <w:t>Cinteza</w:t>
            </w:r>
            <w:proofErr w:type="spellEnd"/>
            <w:r w:rsidRPr="00E37655">
              <w:rPr>
                <w:rFonts w:ascii="Arial Narrow" w:hAnsi="Arial Narrow"/>
                <w:bCs/>
                <w:sz w:val="24"/>
                <w:szCs w:val="24"/>
              </w:rPr>
              <w:t xml:space="preserve"> EE, </w:t>
            </w:r>
            <w:proofErr w:type="spellStart"/>
            <w:r w:rsidRPr="00E37655">
              <w:rPr>
                <w:rFonts w:ascii="Arial Narrow" w:hAnsi="Arial Narrow"/>
                <w:bCs/>
                <w:sz w:val="24"/>
                <w:szCs w:val="24"/>
              </w:rPr>
              <w:t>Chesaru</w:t>
            </w:r>
            <w:proofErr w:type="spellEnd"/>
            <w:r w:rsidRPr="00E37655">
              <w:rPr>
                <w:rFonts w:ascii="Arial Narrow" w:hAnsi="Arial Narrow"/>
                <w:bCs/>
                <w:sz w:val="24"/>
                <w:szCs w:val="24"/>
              </w:rPr>
              <w:t xml:space="preserve"> BI, </w:t>
            </w:r>
            <w:proofErr w:type="spellStart"/>
            <w:r w:rsidRPr="00E37655">
              <w:rPr>
                <w:rFonts w:ascii="Arial Narrow" w:hAnsi="Arial Narrow"/>
                <w:bCs/>
                <w:sz w:val="24"/>
                <w:szCs w:val="24"/>
              </w:rPr>
              <w:t>Gafencu</w:t>
            </w:r>
            <w:proofErr w:type="spellEnd"/>
            <w:r w:rsidRPr="00E37655">
              <w:rPr>
                <w:rFonts w:ascii="Arial Narrow" w:hAnsi="Arial Narrow"/>
                <w:bCs/>
                <w:sz w:val="24"/>
                <w:szCs w:val="24"/>
              </w:rPr>
              <w:t xml:space="preserve"> M, </w:t>
            </w:r>
            <w:proofErr w:type="spellStart"/>
            <w:r w:rsidRPr="00E37655">
              <w:rPr>
                <w:rFonts w:ascii="Arial Narrow" w:hAnsi="Arial Narrow"/>
                <w:bCs/>
                <w:sz w:val="24"/>
                <w:szCs w:val="24"/>
              </w:rPr>
              <w:t>Mocanu</w:t>
            </w:r>
            <w:proofErr w:type="spellEnd"/>
            <w:r w:rsidRPr="00E37655">
              <w:rPr>
                <w:rFonts w:ascii="Arial Narrow" w:hAnsi="Arial Narrow"/>
                <w:bCs/>
                <w:sz w:val="24"/>
                <w:szCs w:val="24"/>
              </w:rPr>
              <w:t xml:space="preserve"> V, </w:t>
            </w:r>
            <w:proofErr w:type="spellStart"/>
            <w:r w:rsidRPr="00E37655">
              <w:rPr>
                <w:rFonts w:ascii="Arial Narrow" w:hAnsi="Arial Narrow"/>
                <w:bCs/>
                <w:sz w:val="24"/>
                <w:szCs w:val="24"/>
              </w:rPr>
              <w:t>Pascanu</w:t>
            </w:r>
            <w:proofErr w:type="spellEnd"/>
            <w:r w:rsidRPr="00E37655">
              <w:rPr>
                <w:rFonts w:ascii="Arial Narrow" w:hAnsi="Arial Narrow"/>
                <w:bCs/>
                <w:sz w:val="24"/>
                <w:szCs w:val="24"/>
              </w:rPr>
              <w:t xml:space="preserve"> IM, Tatar SA, </w:t>
            </w:r>
            <w:proofErr w:type="spellStart"/>
            <w:r w:rsidRPr="00E37655">
              <w:rPr>
                <w:rFonts w:ascii="Arial Narrow" w:hAnsi="Arial Narrow"/>
                <w:bCs/>
                <w:sz w:val="24"/>
                <w:szCs w:val="24"/>
              </w:rPr>
              <w:t>Balgradean</w:t>
            </w:r>
            <w:proofErr w:type="spellEnd"/>
            <w:r w:rsidRPr="00E37655">
              <w:rPr>
                <w:rFonts w:ascii="Arial Narrow" w:hAnsi="Arial Narrow"/>
                <w:bCs/>
                <w:sz w:val="24"/>
                <w:szCs w:val="24"/>
              </w:rPr>
              <w:t xml:space="preserve"> M, </w:t>
            </w:r>
            <w:proofErr w:type="spellStart"/>
            <w:r w:rsidRPr="00E37655">
              <w:rPr>
                <w:rFonts w:ascii="Arial Narrow" w:hAnsi="Arial Narrow"/>
                <w:bCs/>
                <w:sz w:val="24"/>
                <w:szCs w:val="24"/>
              </w:rPr>
              <w:t>Dobre</w:t>
            </w:r>
            <w:proofErr w:type="spellEnd"/>
            <w:r w:rsidRPr="00E37655">
              <w:rPr>
                <w:rFonts w:ascii="Arial Narrow" w:hAnsi="Arial Narrow"/>
                <w:bCs/>
                <w:sz w:val="24"/>
                <w:szCs w:val="24"/>
              </w:rPr>
              <w:t xml:space="preserve"> M, </w:t>
            </w:r>
            <w:proofErr w:type="spellStart"/>
            <w:r w:rsidRPr="00E37655">
              <w:rPr>
                <w:rFonts w:ascii="Arial Narrow" w:hAnsi="Arial Narrow"/>
                <w:bCs/>
                <w:sz w:val="24"/>
                <w:szCs w:val="24"/>
              </w:rPr>
              <w:t>Fica</w:t>
            </w:r>
            <w:proofErr w:type="spellEnd"/>
            <w:r w:rsidRPr="00E37655">
              <w:rPr>
                <w:rFonts w:ascii="Arial Narrow" w:hAnsi="Arial Narrow"/>
                <w:bCs/>
                <w:sz w:val="24"/>
                <w:szCs w:val="24"/>
              </w:rPr>
              <w:t xml:space="preserve"> SV, </w:t>
            </w:r>
            <w:proofErr w:type="spellStart"/>
            <w:r w:rsidRPr="00E37655">
              <w:rPr>
                <w:rFonts w:ascii="Arial Narrow" w:hAnsi="Arial Narrow"/>
                <w:bCs/>
                <w:sz w:val="24"/>
                <w:szCs w:val="24"/>
              </w:rPr>
              <w:t>Ichim</w:t>
            </w:r>
            <w:proofErr w:type="spellEnd"/>
            <w:r w:rsidRPr="00E37655">
              <w:rPr>
                <w:rFonts w:ascii="Arial Narrow" w:hAnsi="Arial Narrow"/>
                <w:bCs/>
                <w:sz w:val="24"/>
                <w:szCs w:val="24"/>
              </w:rPr>
              <w:t xml:space="preserve"> GE, Pop R, </w:t>
            </w:r>
            <w:proofErr w:type="spellStart"/>
            <w:r w:rsidRPr="00E37655">
              <w:rPr>
                <w:rFonts w:ascii="Arial Narrow" w:hAnsi="Arial Narrow"/>
                <w:bCs/>
                <w:sz w:val="24"/>
                <w:szCs w:val="24"/>
              </w:rPr>
              <w:t>Puiu</w:t>
            </w:r>
            <w:proofErr w:type="spellEnd"/>
            <w:r w:rsidRPr="00E37655">
              <w:rPr>
                <w:rFonts w:ascii="Arial Narrow" w:hAnsi="Arial Narrow"/>
                <w:bCs/>
                <w:sz w:val="24"/>
                <w:szCs w:val="24"/>
              </w:rPr>
              <w:t xml:space="preserve"> M:</w:t>
            </w:r>
          </w:p>
        </w:tc>
        <w:tc>
          <w:tcPr>
            <w:tcW w:w="3060" w:type="dxa"/>
            <w:tcBorders>
              <w:top w:val="single" w:sz="4" w:space="0" w:color="auto"/>
              <w:left w:val="single" w:sz="4" w:space="0" w:color="auto"/>
              <w:bottom w:val="single" w:sz="4" w:space="0" w:color="auto"/>
              <w:right w:val="single" w:sz="4" w:space="0" w:color="auto"/>
            </w:tcBorders>
          </w:tcPr>
          <w:p w14:paraId="0D572FEA" w14:textId="7F3EA850" w:rsidR="00D2085B" w:rsidRPr="00E37655" w:rsidRDefault="00D2085B" w:rsidP="005257FB">
            <w:pPr>
              <w:pStyle w:val="ListParagraph"/>
              <w:widowControl w:val="0"/>
              <w:tabs>
                <w:tab w:val="left" w:pos="384"/>
              </w:tabs>
              <w:autoSpaceDE w:val="0"/>
              <w:autoSpaceDN w:val="0"/>
              <w:adjustRightInd w:val="0"/>
              <w:spacing w:after="0" w:line="240" w:lineRule="auto"/>
              <w:ind w:left="0"/>
              <w:rPr>
                <w:rFonts w:ascii="Arial Narrow" w:hAnsi="Arial Narrow"/>
                <w:sz w:val="24"/>
                <w:szCs w:val="24"/>
              </w:rPr>
            </w:pPr>
            <w:r w:rsidRPr="00E37655">
              <w:rPr>
                <w:rFonts w:ascii="Arial Narrow" w:hAnsi="Arial Narrow"/>
                <w:sz w:val="24"/>
                <w:szCs w:val="24"/>
              </w:rPr>
              <w:t>Overweight and Underweight Prevalence Trends in Children from Romania - Pooled Analysis of Cross-Sectiona</w:t>
            </w:r>
            <w:r w:rsidR="005257FB" w:rsidRPr="00E37655">
              <w:rPr>
                <w:rFonts w:ascii="Arial Narrow" w:hAnsi="Arial Narrow"/>
                <w:sz w:val="24"/>
                <w:szCs w:val="24"/>
              </w:rPr>
              <w:t>l Studies between 2006 and 2015</w:t>
            </w:r>
          </w:p>
        </w:tc>
        <w:tc>
          <w:tcPr>
            <w:tcW w:w="2340" w:type="dxa"/>
            <w:tcBorders>
              <w:top w:val="single" w:sz="4" w:space="0" w:color="auto"/>
              <w:left w:val="single" w:sz="4" w:space="0" w:color="auto"/>
              <w:bottom w:val="single" w:sz="4" w:space="0" w:color="auto"/>
              <w:right w:val="single" w:sz="4" w:space="0" w:color="auto"/>
            </w:tcBorders>
          </w:tcPr>
          <w:p w14:paraId="64D5D36F" w14:textId="606D0E86"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sz w:val="24"/>
                <w:szCs w:val="24"/>
              </w:rPr>
              <w:t>Obesity Facts. 2016 Jun 18</w:t>
            </w:r>
            <w:proofErr w:type="gramStart"/>
            <w:r w:rsidRPr="00E37655">
              <w:rPr>
                <w:rFonts w:ascii="Arial Narrow" w:hAnsi="Arial Narrow"/>
                <w:sz w:val="24"/>
                <w:szCs w:val="24"/>
              </w:rPr>
              <w:t>;9</w:t>
            </w:r>
            <w:proofErr w:type="gramEnd"/>
            <w:r w:rsidRPr="00E37655">
              <w:rPr>
                <w:rFonts w:ascii="Arial Narrow" w:hAnsi="Arial Narrow"/>
                <w:sz w:val="24"/>
                <w:szCs w:val="24"/>
              </w:rPr>
              <w:t>(3):206–20. ISSN: 1662-4025</w:t>
            </w:r>
          </w:p>
        </w:tc>
        <w:tc>
          <w:tcPr>
            <w:tcW w:w="720" w:type="dxa"/>
            <w:tcBorders>
              <w:top w:val="single" w:sz="4" w:space="0" w:color="auto"/>
              <w:left w:val="single" w:sz="4" w:space="0" w:color="auto"/>
              <w:bottom w:val="single" w:sz="4" w:space="0" w:color="auto"/>
              <w:right w:val="single" w:sz="4" w:space="0" w:color="auto"/>
            </w:tcBorders>
          </w:tcPr>
          <w:p w14:paraId="7A1D48B3" w14:textId="7C2D5C00"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sz w:val="24"/>
                <w:szCs w:val="24"/>
              </w:rPr>
              <w:t>2.250</w:t>
            </w:r>
          </w:p>
        </w:tc>
        <w:tc>
          <w:tcPr>
            <w:tcW w:w="4578" w:type="dxa"/>
            <w:tcBorders>
              <w:top w:val="single" w:sz="4" w:space="0" w:color="auto"/>
              <w:left w:val="single" w:sz="4" w:space="0" w:color="auto"/>
              <w:bottom w:val="single" w:sz="4" w:space="0" w:color="auto"/>
              <w:right w:val="single" w:sz="4" w:space="0" w:color="auto"/>
            </w:tcBorders>
          </w:tcPr>
          <w:p w14:paraId="507AF323" w14:textId="3C7C3AA9"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Genetics Department, University of Medicine and Pharmacy ‘Victor Babes’,  Timisoara , Romania</w:t>
            </w:r>
          </w:p>
        </w:tc>
      </w:tr>
      <w:tr w:rsidR="00D2085B" w:rsidRPr="003B0704" w14:paraId="21BBA9CF" w14:textId="77777777" w:rsidTr="00E37655">
        <w:trPr>
          <w:trHeight w:val="373"/>
        </w:trPr>
        <w:tc>
          <w:tcPr>
            <w:tcW w:w="828" w:type="dxa"/>
            <w:tcBorders>
              <w:top w:val="single" w:sz="4" w:space="0" w:color="auto"/>
              <w:left w:val="single" w:sz="4" w:space="0" w:color="auto"/>
              <w:bottom w:val="single" w:sz="4" w:space="0" w:color="auto"/>
              <w:right w:val="single" w:sz="4" w:space="0" w:color="auto"/>
            </w:tcBorders>
          </w:tcPr>
          <w:p w14:paraId="11A95210" w14:textId="77777777" w:rsidR="00D2085B" w:rsidRPr="003B0704" w:rsidRDefault="00D2085B" w:rsidP="00D2085B">
            <w:pPr>
              <w:numPr>
                <w:ilvl w:val="0"/>
                <w:numId w:val="3"/>
              </w:numPr>
              <w:spacing w:after="0" w:line="240" w:lineRule="auto"/>
              <w:rPr>
                <w:rFonts w:ascii="Times New Roman" w:hAnsi="Times New Roman"/>
                <w:color w:val="181818"/>
                <w:sz w:val="24"/>
                <w:szCs w:val="24"/>
                <w:lang w:val="ro-RO"/>
              </w:rPr>
            </w:pPr>
          </w:p>
        </w:tc>
        <w:tc>
          <w:tcPr>
            <w:tcW w:w="3420" w:type="dxa"/>
            <w:tcBorders>
              <w:top w:val="single" w:sz="4" w:space="0" w:color="auto"/>
              <w:left w:val="single" w:sz="4" w:space="0" w:color="auto"/>
              <w:bottom w:val="single" w:sz="4" w:space="0" w:color="auto"/>
              <w:right w:val="single" w:sz="4" w:space="0" w:color="auto"/>
            </w:tcBorders>
          </w:tcPr>
          <w:p w14:paraId="27BDE7DC" w14:textId="73BAA5AD" w:rsidR="00D2085B" w:rsidRPr="00E37655" w:rsidRDefault="00D2085B" w:rsidP="00D2085B">
            <w:pPr>
              <w:tabs>
                <w:tab w:val="left" w:pos="1961"/>
              </w:tabs>
              <w:spacing w:after="0" w:line="240" w:lineRule="auto"/>
              <w:rPr>
                <w:rFonts w:ascii="Arial Narrow" w:hAnsi="Arial Narrow"/>
                <w:color w:val="181818"/>
                <w:sz w:val="24"/>
                <w:szCs w:val="24"/>
                <w:lang w:val="ro-RO"/>
              </w:rPr>
            </w:pPr>
            <w:r w:rsidRPr="00E37655">
              <w:rPr>
                <w:rFonts w:ascii="Arial Narrow" w:hAnsi="Arial Narrow"/>
                <w:b/>
                <w:sz w:val="24"/>
                <w:szCs w:val="24"/>
              </w:rPr>
              <w:t>Chirita-Emandi A</w:t>
            </w:r>
            <w:r w:rsidRPr="00E37655">
              <w:rPr>
                <w:rFonts w:ascii="Arial Narrow" w:hAnsi="Arial Narrow"/>
                <w:sz w:val="24"/>
                <w:szCs w:val="24"/>
              </w:rPr>
              <w:t xml:space="preserve">, </w:t>
            </w:r>
            <w:proofErr w:type="spellStart"/>
            <w:r w:rsidRPr="00E37655">
              <w:rPr>
                <w:rFonts w:ascii="Arial Narrow" w:hAnsi="Arial Narrow"/>
                <w:sz w:val="24"/>
                <w:szCs w:val="24"/>
              </w:rPr>
              <w:t>Socolov</w:t>
            </w:r>
            <w:proofErr w:type="spellEnd"/>
            <w:r w:rsidRPr="00E37655">
              <w:rPr>
                <w:rFonts w:ascii="Arial Narrow" w:hAnsi="Arial Narrow"/>
                <w:sz w:val="24"/>
                <w:szCs w:val="24"/>
              </w:rPr>
              <w:t xml:space="preserve"> D, </w:t>
            </w:r>
            <w:proofErr w:type="spellStart"/>
            <w:r w:rsidRPr="00E37655">
              <w:rPr>
                <w:rFonts w:ascii="Arial Narrow" w:hAnsi="Arial Narrow"/>
                <w:sz w:val="24"/>
                <w:szCs w:val="24"/>
              </w:rPr>
              <w:t>Haivas</w:t>
            </w:r>
            <w:proofErr w:type="spellEnd"/>
            <w:r w:rsidRPr="00E37655">
              <w:rPr>
                <w:rFonts w:ascii="Arial Narrow" w:hAnsi="Arial Narrow"/>
                <w:sz w:val="24"/>
                <w:szCs w:val="24"/>
              </w:rPr>
              <w:t xml:space="preserve"> C, </w:t>
            </w:r>
            <w:proofErr w:type="spellStart"/>
            <w:r w:rsidRPr="00E37655">
              <w:rPr>
                <w:rFonts w:ascii="Arial Narrow" w:hAnsi="Arial Narrow"/>
                <w:sz w:val="24"/>
                <w:szCs w:val="24"/>
              </w:rPr>
              <w:t>Calapiș</w:t>
            </w:r>
            <w:proofErr w:type="spellEnd"/>
            <w:r w:rsidRPr="00E37655">
              <w:rPr>
                <w:rFonts w:ascii="Arial Narrow" w:hAnsi="Arial Narrow"/>
                <w:sz w:val="24"/>
                <w:szCs w:val="24"/>
              </w:rPr>
              <w:t xml:space="preserve"> A, </w:t>
            </w:r>
            <w:proofErr w:type="spellStart"/>
            <w:r w:rsidRPr="00E37655">
              <w:rPr>
                <w:rFonts w:ascii="Arial Narrow" w:hAnsi="Arial Narrow"/>
                <w:sz w:val="24"/>
                <w:szCs w:val="24"/>
              </w:rPr>
              <w:t>Gheorghiu</w:t>
            </w:r>
            <w:proofErr w:type="spellEnd"/>
            <w:r w:rsidRPr="00E37655">
              <w:rPr>
                <w:rFonts w:ascii="Arial Narrow" w:hAnsi="Arial Narrow"/>
                <w:sz w:val="24"/>
                <w:szCs w:val="24"/>
              </w:rPr>
              <w:t xml:space="preserve"> C, </w:t>
            </w:r>
            <w:proofErr w:type="spellStart"/>
            <w:r w:rsidRPr="00E37655">
              <w:rPr>
                <w:rFonts w:ascii="Arial Narrow" w:hAnsi="Arial Narrow"/>
                <w:sz w:val="24"/>
                <w:szCs w:val="24"/>
              </w:rPr>
              <w:t>Puiu</w:t>
            </w:r>
            <w:proofErr w:type="spellEnd"/>
            <w:r w:rsidRPr="00E37655">
              <w:rPr>
                <w:rFonts w:ascii="Arial Narrow" w:hAnsi="Arial Narrow"/>
                <w:sz w:val="24"/>
                <w:szCs w:val="24"/>
              </w:rPr>
              <w:t xml:space="preserve"> M</w:t>
            </w:r>
          </w:p>
        </w:tc>
        <w:tc>
          <w:tcPr>
            <w:tcW w:w="3060" w:type="dxa"/>
            <w:tcBorders>
              <w:top w:val="single" w:sz="4" w:space="0" w:color="auto"/>
              <w:left w:val="single" w:sz="4" w:space="0" w:color="auto"/>
              <w:bottom w:val="single" w:sz="4" w:space="0" w:color="auto"/>
              <w:right w:val="single" w:sz="4" w:space="0" w:color="auto"/>
            </w:tcBorders>
          </w:tcPr>
          <w:p w14:paraId="1D8D6C01" w14:textId="70CE41E6" w:rsidR="00D2085B" w:rsidRPr="00E37655" w:rsidRDefault="00D2085B" w:rsidP="00D2085B">
            <w:pPr>
              <w:pStyle w:val="ListParagraph"/>
              <w:widowControl w:val="0"/>
              <w:overflowPunct w:val="0"/>
              <w:autoSpaceDE w:val="0"/>
              <w:autoSpaceDN w:val="0"/>
              <w:adjustRightInd w:val="0"/>
              <w:spacing w:after="0" w:line="240" w:lineRule="auto"/>
              <w:ind w:left="0" w:right="28"/>
              <w:rPr>
                <w:rFonts w:ascii="Arial Narrow" w:hAnsi="Arial Narrow"/>
                <w:bCs/>
                <w:sz w:val="24"/>
                <w:szCs w:val="24"/>
              </w:rPr>
            </w:pPr>
            <w:r w:rsidRPr="00E37655">
              <w:rPr>
                <w:rFonts w:ascii="Arial Narrow" w:hAnsi="Arial Narrow"/>
                <w:bCs/>
                <w:sz w:val="24"/>
                <w:szCs w:val="24"/>
              </w:rPr>
              <w:t>Vitamin D Status: A Different Story in the Very</w:t>
            </w:r>
            <w:r w:rsidRPr="00E37655">
              <w:rPr>
                <w:rFonts w:ascii="Arial Narrow" w:hAnsi="Arial Narrow"/>
                <w:sz w:val="24"/>
                <w:szCs w:val="24"/>
              </w:rPr>
              <w:t xml:space="preserve"> </w:t>
            </w:r>
            <w:r w:rsidRPr="00E37655">
              <w:rPr>
                <w:rFonts w:ascii="Arial Narrow" w:hAnsi="Arial Narrow"/>
                <w:bCs/>
                <w:sz w:val="24"/>
                <w:szCs w:val="24"/>
              </w:rPr>
              <w:t>Young versus the Very Old Romanian Patients.</w:t>
            </w:r>
          </w:p>
          <w:p w14:paraId="3B74B7AB" w14:textId="77777777" w:rsidR="00D2085B" w:rsidRPr="00E37655" w:rsidRDefault="00D2085B" w:rsidP="00D2085B">
            <w:pPr>
              <w:spacing w:after="0" w:line="240" w:lineRule="auto"/>
              <w:rPr>
                <w:rFonts w:ascii="Arial Narrow" w:hAnsi="Arial Narrow"/>
                <w:color w:val="181818"/>
                <w:sz w:val="24"/>
                <w:szCs w:val="24"/>
                <w:lang w:val="ro-RO"/>
              </w:rPr>
            </w:pPr>
          </w:p>
        </w:tc>
        <w:tc>
          <w:tcPr>
            <w:tcW w:w="2340" w:type="dxa"/>
            <w:tcBorders>
              <w:top w:val="single" w:sz="4" w:space="0" w:color="auto"/>
              <w:left w:val="single" w:sz="4" w:space="0" w:color="auto"/>
              <w:bottom w:val="single" w:sz="4" w:space="0" w:color="auto"/>
              <w:right w:val="single" w:sz="4" w:space="0" w:color="auto"/>
            </w:tcBorders>
          </w:tcPr>
          <w:p w14:paraId="55752D84" w14:textId="6DB55715" w:rsidR="00D2085B" w:rsidRPr="00E37655" w:rsidRDefault="00D2085B" w:rsidP="00D2085B">
            <w:pPr>
              <w:spacing w:after="0" w:line="240" w:lineRule="auto"/>
              <w:rPr>
                <w:rFonts w:ascii="Arial Narrow" w:hAnsi="Arial Narrow"/>
                <w:sz w:val="24"/>
                <w:szCs w:val="24"/>
              </w:rPr>
            </w:pPr>
            <w:proofErr w:type="spellStart"/>
            <w:r w:rsidRPr="00E37655">
              <w:rPr>
                <w:rFonts w:ascii="Arial Narrow" w:hAnsi="Arial Narrow"/>
                <w:sz w:val="24"/>
                <w:szCs w:val="24"/>
              </w:rPr>
              <w:lastRenderedPageBreak/>
              <w:t>PLoS</w:t>
            </w:r>
            <w:proofErr w:type="spellEnd"/>
            <w:r w:rsidRPr="00E37655">
              <w:rPr>
                <w:rFonts w:ascii="Arial Narrow" w:hAnsi="Arial Narrow"/>
                <w:sz w:val="24"/>
                <w:szCs w:val="24"/>
              </w:rPr>
              <w:t xml:space="preserve"> ONE. 2015 May 29</w:t>
            </w:r>
            <w:proofErr w:type="gramStart"/>
            <w:r w:rsidRPr="00E37655">
              <w:rPr>
                <w:rFonts w:ascii="Arial Narrow" w:hAnsi="Arial Narrow"/>
                <w:sz w:val="24"/>
                <w:szCs w:val="24"/>
              </w:rPr>
              <w:t>;10</w:t>
            </w:r>
            <w:proofErr w:type="gramEnd"/>
            <w:r w:rsidRPr="00E37655">
              <w:rPr>
                <w:rFonts w:ascii="Arial Narrow" w:hAnsi="Arial Narrow"/>
                <w:sz w:val="24"/>
                <w:szCs w:val="24"/>
              </w:rPr>
              <w:t>(5):1-14, e0128010.</w:t>
            </w:r>
          </w:p>
          <w:p w14:paraId="0B6001EA" w14:textId="77777777" w:rsidR="00D2085B" w:rsidRPr="00E37655" w:rsidRDefault="00D2085B" w:rsidP="00D2085B">
            <w:pPr>
              <w:spacing w:after="0" w:line="240" w:lineRule="auto"/>
              <w:rPr>
                <w:rFonts w:ascii="Arial Narrow" w:hAnsi="Arial Narrow"/>
                <w:sz w:val="24"/>
                <w:szCs w:val="24"/>
              </w:rPr>
            </w:pPr>
            <w:r w:rsidRPr="00E37655">
              <w:rPr>
                <w:rFonts w:ascii="Arial Narrow" w:hAnsi="Arial Narrow"/>
                <w:sz w:val="24"/>
                <w:szCs w:val="24"/>
              </w:rPr>
              <w:lastRenderedPageBreak/>
              <w:t>doi:10.1371/journal.pone.0128010</w:t>
            </w:r>
          </w:p>
          <w:p w14:paraId="07B6DF4F" w14:textId="33C301E0"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bCs/>
                <w:sz w:val="24"/>
                <w:szCs w:val="24"/>
              </w:rPr>
              <w:t>ISSN: 1932-6203</w:t>
            </w:r>
          </w:p>
        </w:tc>
        <w:tc>
          <w:tcPr>
            <w:tcW w:w="720" w:type="dxa"/>
            <w:tcBorders>
              <w:top w:val="single" w:sz="4" w:space="0" w:color="auto"/>
              <w:left w:val="single" w:sz="4" w:space="0" w:color="auto"/>
              <w:bottom w:val="single" w:sz="4" w:space="0" w:color="auto"/>
              <w:right w:val="single" w:sz="4" w:space="0" w:color="auto"/>
            </w:tcBorders>
          </w:tcPr>
          <w:p w14:paraId="0DA1986B" w14:textId="64E9EB21"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bCs/>
                <w:sz w:val="24"/>
                <w:szCs w:val="24"/>
              </w:rPr>
              <w:lastRenderedPageBreak/>
              <w:t>3.057</w:t>
            </w:r>
          </w:p>
        </w:tc>
        <w:tc>
          <w:tcPr>
            <w:tcW w:w="4578" w:type="dxa"/>
            <w:tcBorders>
              <w:top w:val="single" w:sz="4" w:space="0" w:color="auto"/>
              <w:left w:val="single" w:sz="4" w:space="0" w:color="auto"/>
              <w:bottom w:val="single" w:sz="4" w:space="0" w:color="auto"/>
              <w:right w:val="single" w:sz="4" w:space="0" w:color="auto"/>
            </w:tcBorders>
          </w:tcPr>
          <w:p w14:paraId="0B60F5A0" w14:textId="4E652EBE" w:rsidR="00D2085B" w:rsidRPr="00E37655" w:rsidRDefault="00D2085B" w:rsidP="00D2085B">
            <w:pPr>
              <w:spacing w:after="0" w:line="240" w:lineRule="auto"/>
              <w:rPr>
                <w:rFonts w:ascii="Arial Narrow" w:hAnsi="Arial Narrow"/>
                <w:color w:val="181818"/>
                <w:sz w:val="24"/>
                <w:szCs w:val="24"/>
                <w:lang w:val="ro-RO"/>
              </w:rPr>
            </w:pPr>
            <w:r w:rsidRPr="00E37655">
              <w:rPr>
                <w:rFonts w:ascii="Arial Narrow" w:hAnsi="Arial Narrow"/>
                <w:color w:val="181818"/>
                <w:sz w:val="24"/>
                <w:szCs w:val="24"/>
                <w:lang w:val="ro-RO"/>
              </w:rPr>
              <w:t>Genetics Department, University of Medicine and Pharmacy “Victor Babeș”, Timișoara, Romania</w:t>
            </w:r>
          </w:p>
        </w:tc>
      </w:tr>
      <w:tr w:rsidR="005257FB" w:rsidRPr="003B0704" w14:paraId="428AD698" w14:textId="77777777" w:rsidTr="00E37655">
        <w:trPr>
          <w:trHeight w:val="373"/>
        </w:trPr>
        <w:tc>
          <w:tcPr>
            <w:tcW w:w="828" w:type="dxa"/>
            <w:tcBorders>
              <w:top w:val="single" w:sz="4" w:space="0" w:color="auto"/>
              <w:left w:val="single" w:sz="4" w:space="0" w:color="auto"/>
              <w:bottom w:val="single" w:sz="4" w:space="0" w:color="auto"/>
              <w:right w:val="single" w:sz="4" w:space="0" w:color="auto"/>
            </w:tcBorders>
          </w:tcPr>
          <w:p w14:paraId="04C0B934" w14:textId="77777777" w:rsidR="005257FB" w:rsidRPr="003B0704" w:rsidRDefault="005257FB" w:rsidP="005257FB">
            <w:pPr>
              <w:numPr>
                <w:ilvl w:val="0"/>
                <w:numId w:val="3"/>
              </w:numPr>
              <w:spacing w:after="0" w:line="240" w:lineRule="auto"/>
              <w:rPr>
                <w:rFonts w:ascii="Times New Roman" w:hAnsi="Times New Roman"/>
                <w:color w:val="181818"/>
                <w:sz w:val="24"/>
                <w:szCs w:val="24"/>
                <w:lang w:val="ro-RO"/>
              </w:rPr>
            </w:pPr>
          </w:p>
        </w:tc>
        <w:tc>
          <w:tcPr>
            <w:tcW w:w="3420" w:type="dxa"/>
            <w:tcBorders>
              <w:top w:val="single" w:sz="4" w:space="0" w:color="auto"/>
              <w:left w:val="single" w:sz="4" w:space="0" w:color="auto"/>
              <w:bottom w:val="single" w:sz="4" w:space="0" w:color="auto"/>
              <w:right w:val="single" w:sz="4" w:space="0" w:color="auto"/>
            </w:tcBorders>
          </w:tcPr>
          <w:p w14:paraId="708DB550" w14:textId="78DAF9D2" w:rsidR="005257FB" w:rsidRPr="00E37655" w:rsidRDefault="005257FB" w:rsidP="005257FB">
            <w:pPr>
              <w:tabs>
                <w:tab w:val="left" w:pos="1961"/>
              </w:tabs>
              <w:spacing w:after="0" w:line="240" w:lineRule="auto"/>
              <w:rPr>
                <w:rFonts w:ascii="Arial Narrow" w:hAnsi="Arial Narrow"/>
                <w:b/>
                <w:sz w:val="24"/>
                <w:szCs w:val="24"/>
              </w:rPr>
            </w:pPr>
            <w:r w:rsidRPr="00E37655">
              <w:rPr>
                <w:rFonts w:ascii="Arial Narrow" w:hAnsi="Arial Narrow"/>
                <w:b/>
                <w:sz w:val="24"/>
                <w:szCs w:val="24"/>
              </w:rPr>
              <w:t>Adela Chirita-Emandi</w:t>
            </w:r>
            <w:r w:rsidRPr="00E37655">
              <w:rPr>
                <w:rFonts w:ascii="Arial Narrow" w:hAnsi="Arial Narrow"/>
                <w:sz w:val="24"/>
                <w:szCs w:val="24"/>
              </w:rPr>
              <w:t xml:space="preserve">, </w:t>
            </w:r>
            <w:proofErr w:type="spellStart"/>
            <w:r w:rsidRPr="00E37655">
              <w:rPr>
                <w:rFonts w:ascii="Arial Narrow" w:hAnsi="Arial Narrow"/>
                <w:sz w:val="24"/>
                <w:szCs w:val="24"/>
              </w:rPr>
              <w:t>Puiu</w:t>
            </w:r>
            <w:proofErr w:type="spellEnd"/>
            <w:r w:rsidRPr="00E37655">
              <w:rPr>
                <w:rFonts w:ascii="Arial Narrow" w:hAnsi="Arial Narrow"/>
                <w:sz w:val="24"/>
                <w:szCs w:val="24"/>
              </w:rPr>
              <w:t xml:space="preserve"> M</w:t>
            </w:r>
            <w:r w:rsidRPr="00E37655">
              <w:rPr>
                <w:rFonts w:ascii="Arial Narrow" w:hAnsi="Arial Narrow"/>
                <w:bCs/>
                <w:sz w:val="24"/>
                <w:szCs w:val="24"/>
              </w:rPr>
              <w:t>.</w:t>
            </w:r>
          </w:p>
        </w:tc>
        <w:tc>
          <w:tcPr>
            <w:tcW w:w="3060" w:type="dxa"/>
            <w:tcBorders>
              <w:top w:val="single" w:sz="4" w:space="0" w:color="auto"/>
              <w:left w:val="single" w:sz="4" w:space="0" w:color="auto"/>
              <w:bottom w:val="single" w:sz="4" w:space="0" w:color="auto"/>
              <w:right w:val="single" w:sz="4" w:space="0" w:color="auto"/>
            </w:tcBorders>
          </w:tcPr>
          <w:p w14:paraId="03AEF031" w14:textId="77777777" w:rsidR="005257FB" w:rsidRPr="00E37655" w:rsidRDefault="005257FB" w:rsidP="005257FB">
            <w:pPr>
              <w:pStyle w:val="ListParagraph"/>
              <w:widowControl w:val="0"/>
              <w:overflowPunct w:val="0"/>
              <w:autoSpaceDE w:val="0"/>
              <w:autoSpaceDN w:val="0"/>
              <w:adjustRightInd w:val="0"/>
              <w:spacing w:after="0" w:line="240" w:lineRule="auto"/>
              <w:ind w:left="0" w:right="28"/>
              <w:jc w:val="both"/>
              <w:rPr>
                <w:rFonts w:ascii="Arial Narrow" w:hAnsi="Arial Narrow"/>
                <w:bCs/>
                <w:sz w:val="24"/>
                <w:szCs w:val="24"/>
              </w:rPr>
            </w:pPr>
            <w:r w:rsidRPr="00E37655">
              <w:rPr>
                <w:rFonts w:ascii="Arial Narrow" w:hAnsi="Arial Narrow"/>
                <w:bCs/>
                <w:sz w:val="24"/>
                <w:szCs w:val="24"/>
              </w:rPr>
              <w:t xml:space="preserve">Outcomes of </w:t>
            </w:r>
            <w:proofErr w:type="spellStart"/>
            <w:r w:rsidRPr="00E37655">
              <w:rPr>
                <w:rFonts w:ascii="Arial Narrow" w:hAnsi="Arial Narrow"/>
                <w:bCs/>
                <w:sz w:val="24"/>
                <w:szCs w:val="24"/>
              </w:rPr>
              <w:t>Neurofeedback</w:t>
            </w:r>
            <w:proofErr w:type="spellEnd"/>
            <w:r w:rsidRPr="00E37655">
              <w:rPr>
                <w:rFonts w:ascii="Arial Narrow" w:hAnsi="Arial Narrow"/>
                <w:bCs/>
                <w:sz w:val="24"/>
                <w:szCs w:val="24"/>
              </w:rPr>
              <w:t xml:space="preserve"> Training in Childhood Obesity </w:t>
            </w:r>
            <w:proofErr w:type="spellStart"/>
            <w:r w:rsidRPr="00E37655">
              <w:rPr>
                <w:rFonts w:ascii="Arial Narrow" w:hAnsi="Arial Narrow"/>
                <w:bCs/>
                <w:sz w:val="24"/>
                <w:szCs w:val="24"/>
              </w:rPr>
              <w:t>Management</w:t>
            </w:r>
            <w:proofErr w:type="gramStart"/>
            <w:r w:rsidRPr="00E37655">
              <w:rPr>
                <w:rFonts w:ascii="Arial Narrow" w:hAnsi="Arial Narrow"/>
                <w:bCs/>
                <w:sz w:val="24"/>
                <w:szCs w:val="24"/>
              </w:rPr>
              <w:t>:A</w:t>
            </w:r>
            <w:proofErr w:type="spellEnd"/>
            <w:proofErr w:type="gramEnd"/>
            <w:r w:rsidRPr="00E37655">
              <w:rPr>
                <w:rFonts w:ascii="Arial Narrow" w:hAnsi="Arial Narrow"/>
                <w:bCs/>
                <w:sz w:val="24"/>
                <w:szCs w:val="24"/>
              </w:rPr>
              <w:t xml:space="preserve"> Pilot Study. </w:t>
            </w:r>
          </w:p>
          <w:p w14:paraId="0771AB76" w14:textId="77777777" w:rsidR="005257FB" w:rsidRPr="00E37655" w:rsidRDefault="005257FB" w:rsidP="005257FB">
            <w:pPr>
              <w:pStyle w:val="ListParagraph"/>
              <w:widowControl w:val="0"/>
              <w:overflowPunct w:val="0"/>
              <w:autoSpaceDE w:val="0"/>
              <w:autoSpaceDN w:val="0"/>
              <w:adjustRightInd w:val="0"/>
              <w:spacing w:after="0" w:line="240" w:lineRule="auto"/>
              <w:ind w:left="0" w:right="28"/>
              <w:rPr>
                <w:rFonts w:ascii="Arial Narrow" w:hAnsi="Arial Narrow"/>
                <w:bCs/>
                <w:sz w:val="24"/>
                <w:szCs w:val="24"/>
              </w:rPr>
            </w:pPr>
          </w:p>
        </w:tc>
        <w:tc>
          <w:tcPr>
            <w:tcW w:w="2340" w:type="dxa"/>
            <w:tcBorders>
              <w:top w:val="single" w:sz="4" w:space="0" w:color="auto"/>
              <w:left w:val="single" w:sz="4" w:space="0" w:color="auto"/>
              <w:bottom w:val="single" w:sz="4" w:space="0" w:color="auto"/>
              <w:right w:val="single" w:sz="4" w:space="0" w:color="auto"/>
            </w:tcBorders>
          </w:tcPr>
          <w:p w14:paraId="2ECB88D6" w14:textId="694147DD" w:rsidR="005257FB" w:rsidRPr="00E37655" w:rsidRDefault="005257FB" w:rsidP="005257FB">
            <w:pPr>
              <w:spacing w:after="0" w:line="240" w:lineRule="auto"/>
              <w:rPr>
                <w:rFonts w:ascii="Arial Narrow" w:hAnsi="Arial Narrow"/>
                <w:sz w:val="24"/>
                <w:szCs w:val="24"/>
              </w:rPr>
            </w:pPr>
            <w:r w:rsidRPr="00E37655">
              <w:rPr>
                <w:rFonts w:ascii="Arial Narrow" w:hAnsi="Arial Narrow"/>
                <w:sz w:val="24"/>
                <w:szCs w:val="24"/>
              </w:rPr>
              <w:t>Journal of Alternative and Complementary Medicine. 2014 Sep 4;20(11):831–7 ISSN: 1075-5535</w:t>
            </w:r>
          </w:p>
        </w:tc>
        <w:tc>
          <w:tcPr>
            <w:tcW w:w="720" w:type="dxa"/>
            <w:tcBorders>
              <w:top w:val="single" w:sz="4" w:space="0" w:color="auto"/>
              <w:left w:val="single" w:sz="4" w:space="0" w:color="auto"/>
              <w:bottom w:val="single" w:sz="4" w:space="0" w:color="auto"/>
              <w:right w:val="single" w:sz="4" w:space="0" w:color="auto"/>
            </w:tcBorders>
          </w:tcPr>
          <w:p w14:paraId="514D51B5" w14:textId="37E8BE17" w:rsidR="005257FB" w:rsidRPr="00E37655" w:rsidRDefault="005257FB" w:rsidP="005257FB">
            <w:pPr>
              <w:spacing w:after="0" w:line="240" w:lineRule="auto"/>
              <w:rPr>
                <w:rFonts w:ascii="Arial Narrow" w:hAnsi="Arial Narrow"/>
                <w:bCs/>
                <w:sz w:val="24"/>
                <w:szCs w:val="24"/>
              </w:rPr>
            </w:pPr>
            <w:r w:rsidRPr="00E37655">
              <w:rPr>
                <w:rFonts w:ascii="Arial Narrow" w:hAnsi="Arial Narrow"/>
                <w:sz w:val="24"/>
                <w:szCs w:val="24"/>
              </w:rPr>
              <w:t>1.585</w:t>
            </w:r>
          </w:p>
        </w:tc>
        <w:tc>
          <w:tcPr>
            <w:tcW w:w="4578" w:type="dxa"/>
            <w:tcBorders>
              <w:top w:val="single" w:sz="4" w:space="0" w:color="auto"/>
              <w:left w:val="single" w:sz="4" w:space="0" w:color="auto"/>
              <w:bottom w:val="single" w:sz="4" w:space="0" w:color="auto"/>
              <w:right w:val="single" w:sz="4" w:space="0" w:color="auto"/>
            </w:tcBorders>
          </w:tcPr>
          <w:p w14:paraId="1E447009" w14:textId="1DFE0041" w:rsidR="005257FB" w:rsidRPr="00E37655" w:rsidRDefault="005257FB" w:rsidP="005257FB">
            <w:pPr>
              <w:spacing w:after="0" w:line="240" w:lineRule="auto"/>
              <w:rPr>
                <w:rFonts w:ascii="Arial Narrow" w:hAnsi="Arial Narrow"/>
                <w:color w:val="181818"/>
                <w:sz w:val="24"/>
                <w:szCs w:val="24"/>
                <w:lang w:val="ro-RO"/>
              </w:rPr>
            </w:pPr>
            <w:r w:rsidRPr="00E37655">
              <w:rPr>
                <w:rFonts w:ascii="Arial Narrow" w:hAnsi="Arial Narrow" w:cs="Arial"/>
                <w:color w:val="181818"/>
                <w:sz w:val="24"/>
                <w:szCs w:val="24"/>
                <w:lang w:val="ro-RO"/>
              </w:rPr>
              <w:t>1Genetics Department, University of Medicine and Pharmacy ‘‘Victor Babes’’ Timisoara, Romania. 2Pediatrics Department, Emergency Hospital for Children ‘‘Louis Turcanu’’ Timisoara, Romania.</w:t>
            </w:r>
          </w:p>
        </w:tc>
      </w:tr>
      <w:tr w:rsidR="005257FB" w:rsidRPr="003B0704" w14:paraId="00935536" w14:textId="77777777" w:rsidTr="00E37655">
        <w:trPr>
          <w:trHeight w:val="373"/>
        </w:trPr>
        <w:tc>
          <w:tcPr>
            <w:tcW w:w="828" w:type="dxa"/>
            <w:tcBorders>
              <w:top w:val="single" w:sz="4" w:space="0" w:color="auto"/>
              <w:left w:val="single" w:sz="4" w:space="0" w:color="auto"/>
              <w:bottom w:val="single" w:sz="4" w:space="0" w:color="auto"/>
              <w:right w:val="single" w:sz="4" w:space="0" w:color="auto"/>
            </w:tcBorders>
          </w:tcPr>
          <w:p w14:paraId="583415EE" w14:textId="77777777" w:rsidR="005257FB" w:rsidRPr="003B0704" w:rsidRDefault="005257FB" w:rsidP="005257FB">
            <w:pPr>
              <w:numPr>
                <w:ilvl w:val="0"/>
                <w:numId w:val="3"/>
              </w:numPr>
              <w:spacing w:after="0" w:line="240" w:lineRule="auto"/>
              <w:rPr>
                <w:rFonts w:ascii="Times New Roman" w:hAnsi="Times New Roman"/>
                <w:color w:val="181818"/>
                <w:sz w:val="24"/>
                <w:szCs w:val="24"/>
                <w:lang w:val="ro-RO"/>
              </w:rPr>
            </w:pPr>
          </w:p>
        </w:tc>
        <w:tc>
          <w:tcPr>
            <w:tcW w:w="3420" w:type="dxa"/>
            <w:tcBorders>
              <w:top w:val="single" w:sz="4" w:space="0" w:color="auto"/>
              <w:left w:val="single" w:sz="4" w:space="0" w:color="auto"/>
              <w:bottom w:val="single" w:sz="4" w:space="0" w:color="auto"/>
              <w:right w:val="single" w:sz="4" w:space="0" w:color="auto"/>
            </w:tcBorders>
          </w:tcPr>
          <w:p w14:paraId="613A1D5B" w14:textId="345C7E0D" w:rsidR="005257FB" w:rsidRPr="00E37655" w:rsidRDefault="005257FB" w:rsidP="005257FB">
            <w:pPr>
              <w:tabs>
                <w:tab w:val="left" w:pos="1961"/>
              </w:tabs>
              <w:spacing w:after="0" w:line="240" w:lineRule="auto"/>
              <w:rPr>
                <w:rFonts w:ascii="Arial Narrow" w:hAnsi="Arial Narrow"/>
                <w:b/>
                <w:sz w:val="24"/>
                <w:szCs w:val="24"/>
              </w:rPr>
            </w:pPr>
            <w:r w:rsidRPr="00E37655">
              <w:rPr>
                <w:rFonts w:ascii="Arial Narrow" w:hAnsi="Arial Narrow"/>
                <w:b/>
                <w:sz w:val="24"/>
                <w:szCs w:val="24"/>
              </w:rPr>
              <w:t>Adela Chirita-Emandi</w:t>
            </w:r>
            <w:r w:rsidRPr="00E37655">
              <w:rPr>
                <w:rFonts w:ascii="Arial Narrow" w:hAnsi="Arial Narrow"/>
                <w:sz w:val="24"/>
                <w:szCs w:val="24"/>
              </w:rPr>
              <w:t xml:space="preserve">, M. </w:t>
            </w:r>
            <w:proofErr w:type="spellStart"/>
            <w:r w:rsidRPr="00E37655">
              <w:rPr>
                <w:rFonts w:ascii="Arial Narrow" w:hAnsi="Arial Narrow"/>
                <w:sz w:val="24"/>
                <w:szCs w:val="24"/>
              </w:rPr>
              <w:t>Puiu</w:t>
            </w:r>
            <w:proofErr w:type="spellEnd"/>
            <w:r w:rsidRPr="00E37655">
              <w:rPr>
                <w:rFonts w:ascii="Arial Narrow" w:hAnsi="Arial Narrow"/>
                <w:sz w:val="24"/>
                <w:szCs w:val="24"/>
              </w:rPr>
              <w:t xml:space="preserve">, M. </w:t>
            </w:r>
            <w:proofErr w:type="spellStart"/>
            <w:r w:rsidRPr="00E37655">
              <w:rPr>
                <w:rFonts w:ascii="Arial Narrow" w:hAnsi="Arial Narrow"/>
                <w:sz w:val="24"/>
                <w:szCs w:val="24"/>
              </w:rPr>
              <w:t>Gafencu</w:t>
            </w:r>
            <w:proofErr w:type="spellEnd"/>
            <w:r w:rsidRPr="00E37655">
              <w:rPr>
                <w:rFonts w:ascii="Arial Narrow" w:hAnsi="Arial Narrow"/>
                <w:sz w:val="24"/>
                <w:szCs w:val="24"/>
              </w:rPr>
              <w:t xml:space="preserve">, </w:t>
            </w:r>
            <w:proofErr w:type="spellStart"/>
            <w:r w:rsidRPr="00E37655">
              <w:rPr>
                <w:rFonts w:ascii="Arial Narrow" w:hAnsi="Arial Narrow"/>
                <w:sz w:val="24"/>
                <w:szCs w:val="24"/>
              </w:rPr>
              <w:t>C.Pienar</w:t>
            </w:r>
            <w:proofErr w:type="spellEnd"/>
          </w:p>
        </w:tc>
        <w:tc>
          <w:tcPr>
            <w:tcW w:w="3060" w:type="dxa"/>
            <w:tcBorders>
              <w:top w:val="single" w:sz="4" w:space="0" w:color="auto"/>
              <w:left w:val="single" w:sz="4" w:space="0" w:color="auto"/>
              <w:bottom w:val="single" w:sz="4" w:space="0" w:color="auto"/>
              <w:right w:val="single" w:sz="4" w:space="0" w:color="auto"/>
            </w:tcBorders>
          </w:tcPr>
          <w:p w14:paraId="5B5C9AA7" w14:textId="77777777" w:rsidR="005257FB" w:rsidRPr="00E37655" w:rsidRDefault="005257FB" w:rsidP="005257FB">
            <w:pPr>
              <w:pStyle w:val="ListParagraph"/>
              <w:widowControl w:val="0"/>
              <w:overflowPunct w:val="0"/>
              <w:autoSpaceDE w:val="0"/>
              <w:autoSpaceDN w:val="0"/>
              <w:adjustRightInd w:val="0"/>
              <w:spacing w:after="0" w:line="240" w:lineRule="auto"/>
              <w:ind w:left="0" w:right="28"/>
              <w:jc w:val="both"/>
              <w:rPr>
                <w:rFonts w:ascii="Arial Narrow" w:hAnsi="Arial Narrow"/>
                <w:bCs/>
                <w:sz w:val="24"/>
                <w:szCs w:val="24"/>
              </w:rPr>
            </w:pPr>
            <w:r w:rsidRPr="00E37655">
              <w:rPr>
                <w:rFonts w:ascii="Arial Narrow" w:hAnsi="Arial Narrow"/>
                <w:bCs/>
                <w:sz w:val="24"/>
                <w:szCs w:val="24"/>
              </w:rPr>
              <w:t>Impact of increased body mass on growth patterns in schoolchildren</w:t>
            </w:r>
            <w:r w:rsidRPr="00E37655">
              <w:rPr>
                <w:rFonts w:ascii="Arial Narrow" w:hAnsi="Arial Narrow"/>
                <w:sz w:val="24"/>
                <w:szCs w:val="24"/>
              </w:rPr>
              <w:t xml:space="preserve"> </w:t>
            </w:r>
          </w:p>
          <w:p w14:paraId="0D851A5B" w14:textId="77777777" w:rsidR="005257FB" w:rsidRPr="00E37655" w:rsidRDefault="005257FB" w:rsidP="005257FB">
            <w:pPr>
              <w:pStyle w:val="ListParagraph"/>
              <w:widowControl w:val="0"/>
              <w:overflowPunct w:val="0"/>
              <w:autoSpaceDE w:val="0"/>
              <w:autoSpaceDN w:val="0"/>
              <w:adjustRightInd w:val="0"/>
              <w:spacing w:after="0" w:line="240" w:lineRule="auto"/>
              <w:ind w:left="0" w:right="28"/>
              <w:rPr>
                <w:rFonts w:ascii="Arial Narrow" w:hAnsi="Arial Narrow"/>
                <w:bCs/>
                <w:sz w:val="24"/>
                <w:szCs w:val="24"/>
              </w:rPr>
            </w:pPr>
          </w:p>
        </w:tc>
        <w:tc>
          <w:tcPr>
            <w:tcW w:w="2340" w:type="dxa"/>
            <w:tcBorders>
              <w:top w:val="single" w:sz="4" w:space="0" w:color="auto"/>
              <w:left w:val="single" w:sz="4" w:space="0" w:color="auto"/>
              <w:bottom w:val="single" w:sz="4" w:space="0" w:color="auto"/>
              <w:right w:val="single" w:sz="4" w:space="0" w:color="auto"/>
            </w:tcBorders>
          </w:tcPr>
          <w:p w14:paraId="4650D6EC" w14:textId="756BA6FC" w:rsidR="005257FB" w:rsidRPr="00E37655" w:rsidRDefault="005257FB" w:rsidP="00E37655">
            <w:pPr>
              <w:spacing w:after="0" w:line="240" w:lineRule="auto"/>
              <w:jc w:val="both"/>
              <w:rPr>
                <w:rFonts w:ascii="Arial Narrow" w:hAnsi="Arial Narrow"/>
                <w:sz w:val="24"/>
                <w:szCs w:val="24"/>
              </w:rPr>
            </w:pPr>
            <w:proofErr w:type="spellStart"/>
            <w:r w:rsidRPr="00E37655">
              <w:rPr>
                <w:rFonts w:ascii="Arial Narrow" w:hAnsi="Arial Narrow"/>
                <w:sz w:val="24"/>
                <w:szCs w:val="24"/>
              </w:rPr>
              <w:t>Acta</w:t>
            </w:r>
            <w:proofErr w:type="spellEnd"/>
            <w:r w:rsidRPr="00E37655">
              <w:rPr>
                <w:rFonts w:ascii="Arial Narrow" w:hAnsi="Arial Narrow"/>
                <w:sz w:val="24"/>
                <w:szCs w:val="24"/>
              </w:rPr>
              <w:t xml:space="preserve"> </w:t>
            </w:r>
            <w:proofErr w:type="spellStart"/>
            <w:r w:rsidRPr="00E37655">
              <w:rPr>
                <w:rFonts w:ascii="Arial Narrow" w:hAnsi="Arial Narrow"/>
                <w:sz w:val="24"/>
                <w:szCs w:val="24"/>
              </w:rPr>
              <w:t>Endocrinologica</w:t>
            </w:r>
            <w:proofErr w:type="spellEnd"/>
            <w:r w:rsidRPr="00E37655">
              <w:rPr>
                <w:rFonts w:ascii="Arial Narrow" w:hAnsi="Arial Narrow"/>
                <w:sz w:val="24"/>
                <w:szCs w:val="24"/>
              </w:rPr>
              <w:t>- Bucharest, vol. VIII, no. 4, December 2012, 551-563</w:t>
            </w:r>
            <w:r w:rsidR="00E37655">
              <w:rPr>
                <w:rFonts w:ascii="Arial Narrow" w:hAnsi="Arial Narrow"/>
                <w:sz w:val="24"/>
                <w:szCs w:val="24"/>
              </w:rPr>
              <w:t xml:space="preserve">. </w:t>
            </w:r>
            <w:r w:rsidRPr="00E37655">
              <w:rPr>
                <w:rFonts w:ascii="Arial Narrow" w:hAnsi="Arial Narrow"/>
                <w:sz w:val="24"/>
                <w:szCs w:val="24"/>
              </w:rPr>
              <w:t>ISSN: 1841-0987</w:t>
            </w:r>
          </w:p>
        </w:tc>
        <w:tc>
          <w:tcPr>
            <w:tcW w:w="720" w:type="dxa"/>
            <w:tcBorders>
              <w:top w:val="single" w:sz="4" w:space="0" w:color="auto"/>
              <w:left w:val="single" w:sz="4" w:space="0" w:color="auto"/>
              <w:bottom w:val="single" w:sz="4" w:space="0" w:color="auto"/>
              <w:right w:val="single" w:sz="4" w:space="0" w:color="auto"/>
            </w:tcBorders>
          </w:tcPr>
          <w:p w14:paraId="2651E89D" w14:textId="27F016B8" w:rsidR="005257FB" w:rsidRPr="00E37655" w:rsidRDefault="005257FB" w:rsidP="005257FB">
            <w:pPr>
              <w:spacing w:after="0" w:line="240" w:lineRule="auto"/>
              <w:rPr>
                <w:rFonts w:ascii="Arial Narrow" w:hAnsi="Arial Narrow"/>
                <w:bCs/>
                <w:sz w:val="24"/>
                <w:szCs w:val="24"/>
              </w:rPr>
            </w:pPr>
            <w:r w:rsidRPr="00E37655">
              <w:rPr>
                <w:rFonts w:ascii="Arial Narrow" w:hAnsi="Arial Narrow"/>
                <w:sz w:val="24"/>
                <w:szCs w:val="24"/>
              </w:rPr>
              <w:t>0.45</w:t>
            </w:r>
          </w:p>
        </w:tc>
        <w:tc>
          <w:tcPr>
            <w:tcW w:w="4578" w:type="dxa"/>
            <w:tcBorders>
              <w:top w:val="single" w:sz="4" w:space="0" w:color="auto"/>
              <w:left w:val="single" w:sz="4" w:space="0" w:color="auto"/>
              <w:bottom w:val="single" w:sz="4" w:space="0" w:color="auto"/>
              <w:right w:val="single" w:sz="4" w:space="0" w:color="auto"/>
            </w:tcBorders>
          </w:tcPr>
          <w:p w14:paraId="2F559073" w14:textId="5BBAC21C" w:rsidR="005257FB" w:rsidRPr="00E37655" w:rsidRDefault="005257FB" w:rsidP="005257FB">
            <w:pPr>
              <w:spacing w:after="0" w:line="240" w:lineRule="auto"/>
              <w:rPr>
                <w:rFonts w:ascii="Arial Narrow" w:hAnsi="Arial Narrow"/>
                <w:color w:val="181818"/>
                <w:sz w:val="24"/>
                <w:szCs w:val="24"/>
                <w:lang w:val="ro-RO"/>
              </w:rPr>
            </w:pPr>
            <w:r w:rsidRPr="00E37655">
              <w:rPr>
                <w:rFonts w:ascii="Arial Narrow" w:hAnsi="Arial Narrow" w:cs="Arial"/>
                <w:color w:val="181818"/>
                <w:sz w:val="24"/>
                <w:szCs w:val="24"/>
                <w:lang w:val="ro-RO"/>
              </w:rPr>
              <w:t>1“Louis Turcanu” Emergency Hospital for Children, Timisoara, Romania; 2 “Victor Babes” University of Medicine and Pharmacy, Timisoara, Romania</w:t>
            </w:r>
          </w:p>
        </w:tc>
      </w:tr>
      <w:tr w:rsidR="005257FB" w:rsidRPr="003B0704" w14:paraId="2EC4E621" w14:textId="77777777" w:rsidTr="00E37655">
        <w:trPr>
          <w:trHeight w:val="373"/>
        </w:trPr>
        <w:tc>
          <w:tcPr>
            <w:tcW w:w="828" w:type="dxa"/>
            <w:tcBorders>
              <w:top w:val="single" w:sz="4" w:space="0" w:color="auto"/>
              <w:left w:val="single" w:sz="4" w:space="0" w:color="auto"/>
              <w:bottom w:val="single" w:sz="4" w:space="0" w:color="auto"/>
              <w:right w:val="single" w:sz="4" w:space="0" w:color="auto"/>
            </w:tcBorders>
          </w:tcPr>
          <w:p w14:paraId="4D40B657" w14:textId="77777777" w:rsidR="005257FB" w:rsidRPr="003B0704" w:rsidRDefault="005257FB" w:rsidP="005257FB">
            <w:pPr>
              <w:numPr>
                <w:ilvl w:val="0"/>
                <w:numId w:val="3"/>
              </w:numPr>
              <w:spacing w:after="0" w:line="240" w:lineRule="auto"/>
              <w:rPr>
                <w:rFonts w:ascii="Times New Roman" w:hAnsi="Times New Roman"/>
                <w:color w:val="181818"/>
                <w:sz w:val="24"/>
                <w:szCs w:val="24"/>
                <w:lang w:val="ro-RO"/>
              </w:rPr>
            </w:pPr>
          </w:p>
        </w:tc>
        <w:tc>
          <w:tcPr>
            <w:tcW w:w="3420" w:type="dxa"/>
            <w:tcBorders>
              <w:top w:val="single" w:sz="4" w:space="0" w:color="auto"/>
              <w:left w:val="single" w:sz="4" w:space="0" w:color="auto"/>
              <w:bottom w:val="single" w:sz="4" w:space="0" w:color="auto"/>
              <w:right w:val="single" w:sz="4" w:space="0" w:color="auto"/>
            </w:tcBorders>
          </w:tcPr>
          <w:p w14:paraId="46A00A96" w14:textId="26B59E37" w:rsidR="005257FB" w:rsidRPr="00E37655" w:rsidRDefault="005257FB" w:rsidP="005257FB">
            <w:pPr>
              <w:tabs>
                <w:tab w:val="left" w:pos="1961"/>
              </w:tabs>
              <w:spacing w:after="0" w:line="240" w:lineRule="auto"/>
              <w:rPr>
                <w:rFonts w:ascii="Arial Narrow" w:hAnsi="Arial Narrow"/>
                <w:b/>
                <w:sz w:val="24"/>
                <w:szCs w:val="24"/>
              </w:rPr>
            </w:pPr>
            <w:r w:rsidRPr="00E37655">
              <w:rPr>
                <w:rFonts w:ascii="Arial Narrow" w:hAnsi="Arial Narrow"/>
                <w:b/>
                <w:sz w:val="24"/>
                <w:szCs w:val="24"/>
              </w:rPr>
              <w:t>Adela Chirita-Emandi</w:t>
            </w:r>
            <w:r w:rsidRPr="00E37655">
              <w:rPr>
                <w:rFonts w:ascii="Arial Narrow" w:hAnsi="Arial Narrow"/>
                <w:sz w:val="24"/>
                <w:szCs w:val="24"/>
              </w:rPr>
              <w:t xml:space="preserve">, </w:t>
            </w:r>
            <w:proofErr w:type="spellStart"/>
            <w:r w:rsidRPr="00E37655">
              <w:rPr>
                <w:rFonts w:ascii="Arial Narrow" w:hAnsi="Arial Narrow"/>
                <w:sz w:val="24"/>
                <w:szCs w:val="24"/>
              </w:rPr>
              <w:t>Puiu</w:t>
            </w:r>
            <w:proofErr w:type="spellEnd"/>
            <w:r w:rsidRPr="00E37655">
              <w:rPr>
                <w:rFonts w:ascii="Arial Narrow" w:hAnsi="Arial Narrow"/>
                <w:sz w:val="24"/>
                <w:szCs w:val="24"/>
              </w:rPr>
              <w:t xml:space="preserve"> M, </w:t>
            </w:r>
            <w:proofErr w:type="spellStart"/>
            <w:r w:rsidRPr="00E37655">
              <w:rPr>
                <w:rFonts w:ascii="Arial Narrow" w:hAnsi="Arial Narrow"/>
                <w:sz w:val="24"/>
                <w:szCs w:val="24"/>
              </w:rPr>
              <w:t>Gafencu</w:t>
            </w:r>
            <w:proofErr w:type="spellEnd"/>
            <w:r w:rsidRPr="00E37655">
              <w:rPr>
                <w:rFonts w:ascii="Arial Narrow" w:hAnsi="Arial Narrow"/>
                <w:sz w:val="24"/>
                <w:szCs w:val="24"/>
              </w:rPr>
              <w:t xml:space="preserve"> M, </w:t>
            </w:r>
            <w:proofErr w:type="spellStart"/>
            <w:r w:rsidRPr="00E37655">
              <w:rPr>
                <w:rFonts w:ascii="Arial Narrow" w:hAnsi="Arial Narrow"/>
                <w:sz w:val="24"/>
                <w:szCs w:val="24"/>
              </w:rPr>
              <w:t>Pienar</w:t>
            </w:r>
            <w:proofErr w:type="spellEnd"/>
            <w:r w:rsidRPr="00E37655">
              <w:rPr>
                <w:rFonts w:ascii="Arial Narrow" w:hAnsi="Arial Narrow"/>
                <w:sz w:val="24"/>
                <w:szCs w:val="24"/>
              </w:rPr>
              <w:t xml:space="preserve"> C.</w:t>
            </w:r>
          </w:p>
        </w:tc>
        <w:tc>
          <w:tcPr>
            <w:tcW w:w="3060" w:type="dxa"/>
            <w:tcBorders>
              <w:top w:val="single" w:sz="4" w:space="0" w:color="auto"/>
              <w:left w:val="single" w:sz="4" w:space="0" w:color="auto"/>
              <w:bottom w:val="single" w:sz="4" w:space="0" w:color="auto"/>
              <w:right w:val="single" w:sz="4" w:space="0" w:color="auto"/>
            </w:tcBorders>
          </w:tcPr>
          <w:p w14:paraId="208368FE" w14:textId="77777777" w:rsidR="005257FB" w:rsidRPr="00E37655" w:rsidRDefault="005257FB" w:rsidP="005257FB">
            <w:pPr>
              <w:pStyle w:val="ListParagraph"/>
              <w:widowControl w:val="0"/>
              <w:overflowPunct w:val="0"/>
              <w:autoSpaceDE w:val="0"/>
              <w:autoSpaceDN w:val="0"/>
              <w:adjustRightInd w:val="0"/>
              <w:spacing w:after="0" w:line="240" w:lineRule="auto"/>
              <w:ind w:left="0" w:right="28"/>
              <w:jc w:val="both"/>
              <w:rPr>
                <w:rFonts w:ascii="Arial Narrow" w:hAnsi="Arial Narrow"/>
                <w:bCs/>
                <w:sz w:val="24"/>
                <w:szCs w:val="24"/>
              </w:rPr>
            </w:pPr>
            <w:r w:rsidRPr="00E37655">
              <w:rPr>
                <w:rFonts w:ascii="Arial Narrow" w:hAnsi="Arial Narrow"/>
                <w:bCs/>
                <w:sz w:val="24"/>
                <w:szCs w:val="24"/>
              </w:rPr>
              <w:t>Arterial hypertension in school-aged children in western Romania.</w:t>
            </w:r>
            <w:r w:rsidRPr="00E37655">
              <w:rPr>
                <w:rFonts w:ascii="Arial Narrow" w:hAnsi="Arial Narrow"/>
                <w:sz w:val="24"/>
                <w:szCs w:val="24"/>
              </w:rPr>
              <w:t xml:space="preserve"> </w:t>
            </w:r>
          </w:p>
          <w:p w14:paraId="04C2F450" w14:textId="77777777" w:rsidR="005257FB" w:rsidRPr="00E37655" w:rsidRDefault="005257FB" w:rsidP="005257FB">
            <w:pPr>
              <w:pStyle w:val="ListParagraph"/>
              <w:widowControl w:val="0"/>
              <w:overflowPunct w:val="0"/>
              <w:autoSpaceDE w:val="0"/>
              <w:autoSpaceDN w:val="0"/>
              <w:adjustRightInd w:val="0"/>
              <w:spacing w:after="0" w:line="240" w:lineRule="auto"/>
              <w:ind w:left="0" w:right="28"/>
              <w:rPr>
                <w:rFonts w:ascii="Arial Narrow" w:hAnsi="Arial Narrow"/>
                <w:bCs/>
                <w:sz w:val="24"/>
                <w:szCs w:val="24"/>
              </w:rPr>
            </w:pPr>
          </w:p>
        </w:tc>
        <w:tc>
          <w:tcPr>
            <w:tcW w:w="2340" w:type="dxa"/>
            <w:tcBorders>
              <w:top w:val="single" w:sz="4" w:space="0" w:color="auto"/>
              <w:left w:val="single" w:sz="4" w:space="0" w:color="auto"/>
              <w:bottom w:val="single" w:sz="4" w:space="0" w:color="auto"/>
              <w:right w:val="single" w:sz="4" w:space="0" w:color="auto"/>
            </w:tcBorders>
          </w:tcPr>
          <w:p w14:paraId="4623500B" w14:textId="646E4682" w:rsidR="005257FB" w:rsidRPr="00E37655" w:rsidRDefault="005257FB" w:rsidP="00E37655">
            <w:pPr>
              <w:spacing w:after="0" w:line="240" w:lineRule="auto"/>
              <w:jc w:val="both"/>
              <w:rPr>
                <w:rFonts w:ascii="Arial Narrow" w:hAnsi="Arial Narrow"/>
                <w:sz w:val="24"/>
                <w:szCs w:val="24"/>
              </w:rPr>
            </w:pPr>
            <w:r w:rsidRPr="00E37655">
              <w:rPr>
                <w:rFonts w:ascii="Arial Narrow" w:hAnsi="Arial Narrow"/>
                <w:sz w:val="24"/>
                <w:szCs w:val="24"/>
              </w:rPr>
              <w:t xml:space="preserve">Cardiology in the young. April 2013, </w:t>
            </w:r>
            <w:proofErr w:type="spellStart"/>
            <w:r w:rsidRPr="00E37655">
              <w:rPr>
                <w:rFonts w:ascii="Arial Narrow" w:hAnsi="Arial Narrow"/>
                <w:sz w:val="24"/>
                <w:szCs w:val="24"/>
              </w:rPr>
              <w:t>vol</w:t>
            </w:r>
            <w:proofErr w:type="spellEnd"/>
            <w:r w:rsidRPr="00E37655">
              <w:rPr>
                <w:rFonts w:ascii="Arial Narrow" w:hAnsi="Arial Narrow"/>
                <w:sz w:val="24"/>
                <w:szCs w:val="24"/>
              </w:rPr>
              <w:t xml:space="preserve"> 23</w:t>
            </w:r>
            <w:proofErr w:type="gramStart"/>
            <w:r w:rsidRPr="00E37655">
              <w:rPr>
                <w:rFonts w:ascii="Arial Narrow" w:hAnsi="Arial Narrow"/>
                <w:sz w:val="24"/>
                <w:szCs w:val="24"/>
              </w:rPr>
              <w:t>;189</w:t>
            </w:r>
            <w:proofErr w:type="gramEnd"/>
            <w:r w:rsidRPr="00E37655">
              <w:rPr>
                <w:rFonts w:ascii="Arial Narrow" w:hAnsi="Arial Narrow"/>
                <w:sz w:val="24"/>
                <w:szCs w:val="24"/>
              </w:rPr>
              <w:t>-196</w:t>
            </w:r>
            <w:r w:rsidR="00E37655">
              <w:rPr>
                <w:rFonts w:ascii="Arial Narrow" w:hAnsi="Arial Narrow"/>
                <w:sz w:val="24"/>
                <w:szCs w:val="24"/>
              </w:rPr>
              <w:t xml:space="preserve">. </w:t>
            </w:r>
            <w:r w:rsidRPr="00E37655">
              <w:rPr>
                <w:rStyle w:val="frlabel"/>
                <w:rFonts w:ascii="Arial Narrow" w:hAnsi="Arial Narrow"/>
                <w:sz w:val="24"/>
                <w:szCs w:val="24"/>
              </w:rPr>
              <w:t xml:space="preserve">ISSN: </w:t>
            </w:r>
            <w:r w:rsidRPr="00E37655">
              <w:rPr>
                <w:rStyle w:val="ui-dialog-content"/>
                <w:rFonts w:ascii="Arial Narrow" w:hAnsi="Arial Narrow"/>
                <w:sz w:val="24"/>
                <w:szCs w:val="24"/>
              </w:rPr>
              <w:t>1047-9511</w:t>
            </w:r>
            <w:r w:rsidRPr="00E37655">
              <w:rPr>
                <w:rFonts w:ascii="Arial Narrow" w:hAnsi="Arial Narrow"/>
                <w:sz w:val="24"/>
                <w:szCs w:val="24"/>
              </w:rPr>
              <w:t xml:space="preserve"> </w:t>
            </w:r>
          </w:p>
        </w:tc>
        <w:tc>
          <w:tcPr>
            <w:tcW w:w="720" w:type="dxa"/>
            <w:tcBorders>
              <w:top w:val="single" w:sz="4" w:space="0" w:color="auto"/>
              <w:left w:val="single" w:sz="4" w:space="0" w:color="auto"/>
              <w:bottom w:val="single" w:sz="4" w:space="0" w:color="auto"/>
              <w:right w:val="single" w:sz="4" w:space="0" w:color="auto"/>
            </w:tcBorders>
          </w:tcPr>
          <w:p w14:paraId="53C28B90" w14:textId="2D48B490" w:rsidR="005257FB" w:rsidRPr="00E37655" w:rsidRDefault="005257FB" w:rsidP="005257FB">
            <w:pPr>
              <w:spacing w:after="0" w:line="240" w:lineRule="auto"/>
              <w:rPr>
                <w:rFonts w:ascii="Arial Narrow" w:hAnsi="Arial Narrow"/>
                <w:bCs/>
                <w:sz w:val="24"/>
                <w:szCs w:val="24"/>
              </w:rPr>
            </w:pPr>
            <w:r w:rsidRPr="00E37655">
              <w:rPr>
                <w:rFonts w:ascii="Arial Narrow" w:hAnsi="Arial Narrow"/>
                <w:sz w:val="24"/>
                <w:szCs w:val="24"/>
              </w:rPr>
              <w:t>0.857</w:t>
            </w:r>
          </w:p>
        </w:tc>
        <w:tc>
          <w:tcPr>
            <w:tcW w:w="4578" w:type="dxa"/>
            <w:tcBorders>
              <w:top w:val="single" w:sz="4" w:space="0" w:color="auto"/>
              <w:left w:val="single" w:sz="4" w:space="0" w:color="auto"/>
              <w:bottom w:val="single" w:sz="4" w:space="0" w:color="auto"/>
              <w:right w:val="single" w:sz="4" w:space="0" w:color="auto"/>
            </w:tcBorders>
          </w:tcPr>
          <w:p w14:paraId="6970FDC9" w14:textId="33E6846F" w:rsidR="005257FB" w:rsidRPr="00E37655" w:rsidRDefault="005257FB" w:rsidP="005257FB">
            <w:pPr>
              <w:spacing w:after="0" w:line="240" w:lineRule="auto"/>
              <w:rPr>
                <w:rFonts w:ascii="Arial Narrow" w:hAnsi="Arial Narrow"/>
                <w:color w:val="181818"/>
                <w:sz w:val="24"/>
                <w:szCs w:val="24"/>
                <w:lang w:val="ro-RO"/>
              </w:rPr>
            </w:pPr>
            <w:r w:rsidRPr="00E37655">
              <w:rPr>
                <w:rFonts w:ascii="Arial Narrow" w:hAnsi="Arial Narrow" w:cs="Arial"/>
                <w:color w:val="181818"/>
                <w:sz w:val="24"/>
                <w:szCs w:val="24"/>
                <w:lang w:val="ro-RO"/>
              </w:rPr>
              <w:t>1Department of Pediatrics, University of Medicine and Pharmacy ‘‘Victor Babes’’; 2Department of Pediatrics, Emergency Hospital for Children ‘‘Louis Turcanu’’</w:t>
            </w:r>
          </w:p>
        </w:tc>
      </w:tr>
      <w:tr w:rsidR="005257FB" w:rsidRPr="003B0704" w14:paraId="02394FAC" w14:textId="77777777" w:rsidTr="00E37655">
        <w:trPr>
          <w:trHeight w:val="373"/>
        </w:trPr>
        <w:tc>
          <w:tcPr>
            <w:tcW w:w="828" w:type="dxa"/>
            <w:tcBorders>
              <w:top w:val="single" w:sz="4" w:space="0" w:color="auto"/>
              <w:left w:val="single" w:sz="4" w:space="0" w:color="auto"/>
              <w:bottom w:val="single" w:sz="4" w:space="0" w:color="auto"/>
              <w:right w:val="single" w:sz="4" w:space="0" w:color="auto"/>
            </w:tcBorders>
          </w:tcPr>
          <w:p w14:paraId="5AF91BE5" w14:textId="77777777" w:rsidR="005257FB" w:rsidRPr="003B0704" w:rsidRDefault="005257FB" w:rsidP="005257FB">
            <w:pPr>
              <w:numPr>
                <w:ilvl w:val="0"/>
                <w:numId w:val="3"/>
              </w:numPr>
              <w:spacing w:after="0" w:line="240" w:lineRule="auto"/>
              <w:rPr>
                <w:rFonts w:ascii="Times New Roman" w:hAnsi="Times New Roman"/>
                <w:color w:val="181818"/>
                <w:sz w:val="24"/>
                <w:szCs w:val="24"/>
                <w:lang w:val="ro-RO"/>
              </w:rPr>
            </w:pPr>
          </w:p>
        </w:tc>
        <w:tc>
          <w:tcPr>
            <w:tcW w:w="3420" w:type="dxa"/>
            <w:tcBorders>
              <w:top w:val="single" w:sz="4" w:space="0" w:color="auto"/>
              <w:left w:val="single" w:sz="4" w:space="0" w:color="auto"/>
              <w:bottom w:val="single" w:sz="4" w:space="0" w:color="auto"/>
              <w:right w:val="single" w:sz="4" w:space="0" w:color="auto"/>
            </w:tcBorders>
          </w:tcPr>
          <w:p w14:paraId="21AFF756" w14:textId="2D736A52" w:rsidR="005257FB" w:rsidRPr="00E37655" w:rsidRDefault="005257FB" w:rsidP="005257FB">
            <w:pPr>
              <w:tabs>
                <w:tab w:val="left" w:pos="1961"/>
              </w:tabs>
              <w:spacing w:after="0" w:line="240" w:lineRule="auto"/>
              <w:rPr>
                <w:rFonts w:ascii="Arial Narrow" w:hAnsi="Arial Narrow"/>
                <w:b/>
                <w:sz w:val="24"/>
                <w:szCs w:val="24"/>
              </w:rPr>
            </w:pPr>
            <w:r w:rsidRPr="00E37655">
              <w:rPr>
                <w:rFonts w:ascii="Arial Narrow" w:hAnsi="Arial Narrow"/>
                <w:b/>
                <w:sz w:val="24"/>
                <w:szCs w:val="24"/>
              </w:rPr>
              <w:t>Adela Chirita-Emandi</w:t>
            </w:r>
            <w:r w:rsidRPr="00E37655">
              <w:rPr>
                <w:rFonts w:ascii="Arial Narrow" w:hAnsi="Arial Narrow"/>
                <w:sz w:val="24"/>
                <w:szCs w:val="24"/>
              </w:rPr>
              <w:t xml:space="preserve">, M. </w:t>
            </w:r>
            <w:proofErr w:type="spellStart"/>
            <w:r w:rsidRPr="00E37655">
              <w:rPr>
                <w:rFonts w:ascii="Arial Narrow" w:hAnsi="Arial Narrow"/>
                <w:sz w:val="24"/>
                <w:szCs w:val="24"/>
              </w:rPr>
              <w:t>Puiu</w:t>
            </w:r>
            <w:proofErr w:type="spellEnd"/>
            <w:r w:rsidRPr="00E37655">
              <w:rPr>
                <w:rFonts w:ascii="Arial Narrow" w:hAnsi="Arial Narrow"/>
                <w:sz w:val="24"/>
                <w:szCs w:val="24"/>
              </w:rPr>
              <w:t xml:space="preserve">, M. </w:t>
            </w:r>
            <w:proofErr w:type="spellStart"/>
            <w:r w:rsidRPr="00E37655">
              <w:rPr>
                <w:rFonts w:ascii="Arial Narrow" w:hAnsi="Arial Narrow"/>
                <w:sz w:val="24"/>
                <w:szCs w:val="24"/>
              </w:rPr>
              <w:t>Gafencu</w:t>
            </w:r>
            <w:proofErr w:type="spellEnd"/>
            <w:r w:rsidRPr="00E37655">
              <w:rPr>
                <w:rFonts w:ascii="Arial Narrow" w:hAnsi="Arial Narrow"/>
                <w:sz w:val="24"/>
                <w:szCs w:val="24"/>
              </w:rPr>
              <w:t xml:space="preserve">, </w:t>
            </w:r>
            <w:proofErr w:type="spellStart"/>
            <w:r w:rsidRPr="00E37655">
              <w:rPr>
                <w:rFonts w:ascii="Arial Narrow" w:hAnsi="Arial Narrow"/>
                <w:sz w:val="24"/>
                <w:szCs w:val="24"/>
              </w:rPr>
              <w:t>C.Pienar</w:t>
            </w:r>
            <w:proofErr w:type="spellEnd"/>
            <w:r w:rsidRPr="00E37655">
              <w:rPr>
                <w:rFonts w:ascii="Arial Narrow" w:hAnsi="Arial Narrow"/>
                <w:sz w:val="24"/>
                <w:szCs w:val="24"/>
              </w:rPr>
              <w:t>,</w:t>
            </w:r>
          </w:p>
        </w:tc>
        <w:tc>
          <w:tcPr>
            <w:tcW w:w="3060" w:type="dxa"/>
            <w:tcBorders>
              <w:top w:val="single" w:sz="4" w:space="0" w:color="auto"/>
              <w:left w:val="single" w:sz="4" w:space="0" w:color="auto"/>
              <w:bottom w:val="single" w:sz="4" w:space="0" w:color="auto"/>
              <w:right w:val="single" w:sz="4" w:space="0" w:color="auto"/>
            </w:tcBorders>
          </w:tcPr>
          <w:p w14:paraId="3FC29704" w14:textId="77777777" w:rsidR="005257FB" w:rsidRPr="00E37655" w:rsidRDefault="005257FB" w:rsidP="005257FB">
            <w:pPr>
              <w:pStyle w:val="ListParagraph"/>
              <w:widowControl w:val="0"/>
              <w:overflowPunct w:val="0"/>
              <w:autoSpaceDE w:val="0"/>
              <w:autoSpaceDN w:val="0"/>
              <w:adjustRightInd w:val="0"/>
              <w:spacing w:after="0" w:line="240" w:lineRule="auto"/>
              <w:ind w:left="0" w:right="28"/>
              <w:jc w:val="both"/>
              <w:rPr>
                <w:rFonts w:ascii="Arial Narrow" w:hAnsi="Arial Narrow"/>
                <w:bCs/>
                <w:sz w:val="24"/>
                <w:szCs w:val="24"/>
              </w:rPr>
            </w:pPr>
            <w:r w:rsidRPr="00E37655">
              <w:rPr>
                <w:rFonts w:ascii="Arial Narrow" w:hAnsi="Arial Narrow"/>
                <w:bCs/>
                <w:sz w:val="24"/>
                <w:szCs w:val="24"/>
              </w:rPr>
              <w:t>Growth references for school aged children in western Romania</w:t>
            </w:r>
            <w:r w:rsidRPr="00E37655">
              <w:rPr>
                <w:rFonts w:ascii="Arial Narrow" w:hAnsi="Arial Narrow"/>
                <w:sz w:val="24"/>
                <w:szCs w:val="24"/>
              </w:rPr>
              <w:t xml:space="preserve"> </w:t>
            </w:r>
          </w:p>
          <w:p w14:paraId="76B05B3B" w14:textId="77777777" w:rsidR="005257FB" w:rsidRPr="00E37655" w:rsidRDefault="005257FB" w:rsidP="005257FB">
            <w:pPr>
              <w:pStyle w:val="ListParagraph"/>
              <w:widowControl w:val="0"/>
              <w:overflowPunct w:val="0"/>
              <w:autoSpaceDE w:val="0"/>
              <w:autoSpaceDN w:val="0"/>
              <w:adjustRightInd w:val="0"/>
              <w:spacing w:after="0" w:line="240" w:lineRule="auto"/>
              <w:ind w:left="0" w:right="28"/>
              <w:rPr>
                <w:rFonts w:ascii="Arial Narrow" w:hAnsi="Arial Narrow"/>
                <w:bCs/>
                <w:sz w:val="24"/>
                <w:szCs w:val="24"/>
              </w:rPr>
            </w:pPr>
          </w:p>
        </w:tc>
        <w:tc>
          <w:tcPr>
            <w:tcW w:w="2340" w:type="dxa"/>
            <w:tcBorders>
              <w:top w:val="single" w:sz="4" w:space="0" w:color="auto"/>
              <w:left w:val="single" w:sz="4" w:space="0" w:color="auto"/>
              <w:bottom w:val="single" w:sz="4" w:space="0" w:color="auto"/>
              <w:right w:val="single" w:sz="4" w:space="0" w:color="auto"/>
            </w:tcBorders>
          </w:tcPr>
          <w:p w14:paraId="27285C61" w14:textId="53E1D754" w:rsidR="005257FB" w:rsidRPr="00E37655" w:rsidRDefault="00E37655" w:rsidP="005257FB">
            <w:pPr>
              <w:spacing w:after="0" w:line="240" w:lineRule="auto"/>
              <w:jc w:val="both"/>
              <w:rPr>
                <w:rFonts w:ascii="Arial Narrow" w:hAnsi="Arial Narrow"/>
                <w:sz w:val="24"/>
                <w:szCs w:val="24"/>
              </w:rPr>
            </w:pPr>
            <w:proofErr w:type="spellStart"/>
            <w:r w:rsidRPr="00E37655">
              <w:rPr>
                <w:rFonts w:ascii="Arial Narrow" w:hAnsi="Arial Narrow"/>
                <w:sz w:val="24"/>
                <w:szCs w:val="24"/>
              </w:rPr>
              <w:t>Acta</w:t>
            </w:r>
            <w:proofErr w:type="spellEnd"/>
            <w:r w:rsidRPr="00E37655">
              <w:rPr>
                <w:rFonts w:ascii="Arial Narrow" w:hAnsi="Arial Narrow"/>
                <w:sz w:val="24"/>
                <w:szCs w:val="24"/>
              </w:rPr>
              <w:t xml:space="preserve"> </w:t>
            </w:r>
            <w:proofErr w:type="spellStart"/>
            <w:r w:rsidR="005257FB" w:rsidRPr="00E37655">
              <w:rPr>
                <w:rFonts w:ascii="Arial Narrow" w:hAnsi="Arial Narrow"/>
                <w:sz w:val="24"/>
                <w:szCs w:val="24"/>
              </w:rPr>
              <w:t>Endocrinologica</w:t>
            </w:r>
            <w:proofErr w:type="spellEnd"/>
            <w:r w:rsidR="005257FB" w:rsidRPr="00E37655">
              <w:rPr>
                <w:rFonts w:ascii="Arial Narrow" w:hAnsi="Arial Narrow"/>
                <w:sz w:val="24"/>
                <w:szCs w:val="24"/>
              </w:rPr>
              <w:t xml:space="preserve">- Bucharest, </w:t>
            </w:r>
            <w:proofErr w:type="spellStart"/>
            <w:r w:rsidRPr="00E37655">
              <w:rPr>
                <w:rFonts w:ascii="Arial Narrow" w:hAnsi="Arial Narrow"/>
                <w:sz w:val="24"/>
                <w:szCs w:val="24"/>
              </w:rPr>
              <w:t>vol.</w:t>
            </w:r>
            <w:r w:rsidR="005257FB" w:rsidRPr="00E37655">
              <w:rPr>
                <w:rFonts w:ascii="Arial Narrow" w:hAnsi="Arial Narrow"/>
                <w:sz w:val="24"/>
                <w:szCs w:val="24"/>
              </w:rPr>
              <w:t>VIII</w:t>
            </w:r>
            <w:proofErr w:type="spellEnd"/>
            <w:r w:rsidR="005257FB" w:rsidRPr="00E37655">
              <w:rPr>
                <w:rFonts w:ascii="Arial Narrow" w:hAnsi="Arial Narrow"/>
                <w:sz w:val="24"/>
                <w:szCs w:val="24"/>
              </w:rPr>
              <w:t>,</w:t>
            </w:r>
            <w:r w:rsidRPr="00E37655">
              <w:rPr>
                <w:rFonts w:ascii="Arial Narrow" w:hAnsi="Arial Narrow"/>
                <w:sz w:val="24"/>
                <w:szCs w:val="24"/>
              </w:rPr>
              <w:t xml:space="preserve"> no.1</w:t>
            </w:r>
            <w:proofErr w:type="gramStart"/>
            <w:r w:rsidRPr="00E37655">
              <w:rPr>
                <w:rFonts w:ascii="Arial Narrow" w:hAnsi="Arial Narrow"/>
                <w:sz w:val="24"/>
                <w:szCs w:val="24"/>
              </w:rPr>
              <w:t>,2012,p.133</w:t>
            </w:r>
            <w:proofErr w:type="gramEnd"/>
            <w:r w:rsidRPr="00E37655">
              <w:rPr>
                <w:rFonts w:ascii="Arial Narrow" w:hAnsi="Arial Narrow"/>
                <w:sz w:val="24"/>
                <w:szCs w:val="24"/>
              </w:rPr>
              <w:t>-</w:t>
            </w:r>
            <w:r w:rsidR="005257FB" w:rsidRPr="00E37655">
              <w:rPr>
                <w:rFonts w:ascii="Arial Narrow" w:hAnsi="Arial Narrow"/>
                <w:sz w:val="24"/>
                <w:szCs w:val="24"/>
              </w:rPr>
              <w:t xml:space="preserve">152. </w:t>
            </w:r>
          </w:p>
          <w:p w14:paraId="66A8E117" w14:textId="526CCC9B" w:rsidR="005257FB" w:rsidRPr="00E37655" w:rsidRDefault="005257FB" w:rsidP="005257FB">
            <w:pPr>
              <w:spacing w:after="0" w:line="240" w:lineRule="auto"/>
              <w:rPr>
                <w:rFonts w:ascii="Arial Narrow" w:hAnsi="Arial Narrow"/>
                <w:sz w:val="24"/>
                <w:szCs w:val="24"/>
              </w:rPr>
            </w:pPr>
            <w:r w:rsidRPr="00E37655">
              <w:rPr>
                <w:rFonts w:ascii="Arial Narrow" w:hAnsi="Arial Narrow"/>
                <w:sz w:val="24"/>
                <w:szCs w:val="24"/>
              </w:rPr>
              <w:t>ISSN: 1841-0987</w:t>
            </w:r>
          </w:p>
        </w:tc>
        <w:tc>
          <w:tcPr>
            <w:tcW w:w="720" w:type="dxa"/>
            <w:tcBorders>
              <w:top w:val="single" w:sz="4" w:space="0" w:color="auto"/>
              <w:left w:val="single" w:sz="4" w:space="0" w:color="auto"/>
              <w:bottom w:val="single" w:sz="4" w:space="0" w:color="auto"/>
              <w:right w:val="single" w:sz="4" w:space="0" w:color="auto"/>
            </w:tcBorders>
          </w:tcPr>
          <w:p w14:paraId="77D01687" w14:textId="507AD996" w:rsidR="005257FB" w:rsidRPr="00E37655" w:rsidRDefault="005257FB" w:rsidP="005257FB">
            <w:pPr>
              <w:spacing w:after="0" w:line="240" w:lineRule="auto"/>
              <w:rPr>
                <w:rFonts w:ascii="Arial Narrow" w:hAnsi="Arial Narrow"/>
                <w:bCs/>
                <w:sz w:val="24"/>
                <w:szCs w:val="24"/>
              </w:rPr>
            </w:pPr>
            <w:r w:rsidRPr="00E37655">
              <w:rPr>
                <w:rFonts w:ascii="Arial Narrow" w:hAnsi="Arial Narrow"/>
                <w:sz w:val="24"/>
                <w:szCs w:val="24"/>
              </w:rPr>
              <w:t>0.45</w:t>
            </w:r>
          </w:p>
        </w:tc>
        <w:tc>
          <w:tcPr>
            <w:tcW w:w="4578" w:type="dxa"/>
            <w:tcBorders>
              <w:top w:val="single" w:sz="4" w:space="0" w:color="auto"/>
              <w:left w:val="single" w:sz="4" w:space="0" w:color="auto"/>
              <w:bottom w:val="single" w:sz="4" w:space="0" w:color="auto"/>
              <w:right w:val="single" w:sz="4" w:space="0" w:color="auto"/>
            </w:tcBorders>
          </w:tcPr>
          <w:p w14:paraId="04FD3DD2" w14:textId="0EFD4130" w:rsidR="005257FB" w:rsidRPr="00E37655" w:rsidRDefault="005257FB" w:rsidP="005257FB">
            <w:pPr>
              <w:spacing w:after="0" w:line="240" w:lineRule="auto"/>
              <w:rPr>
                <w:rFonts w:ascii="Arial Narrow" w:hAnsi="Arial Narrow"/>
                <w:color w:val="181818"/>
                <w:sz w:val="24"/>
                <w:szCs w:val="24"/>
                <w:lang w:val="ro-RO"/>
              </w:rPr>
            </w:pPr>
            <w:r w:rsidRPr="00E37655">
              <w:rPr>
                <w:rFonts w:ascii="Arial Narrow" w:hAnsi="Arial Narrow" w:cs="Arial"/>
                <w:color w:val="181818"/>
                <w:sz w:val="24"/>
                <w:szCs w:val="24"/>
                <w:lang w:val="ro-RO"/>
              </w:rPr>
              <w:t>1 "Victor Babes" University of Medicine and Pharmacy, 2 "Louis Turcanu" Emergency Hospital for Children, Timisoara, Romania</w:t>
            </w:r>
          </w:p>
        </w:tc>
      </w:tr>
    </w:tbl>
    <w:p w14:paraId="7126F89B" w14:textId="599B397F" w:rsidR="00E37655" w:rsidRDefault="00E37655" w:rsidP="00E42D66">
      <w:pPr>
        <w:autoSpaceDE w:val="0"/>
        <w:autoSpaceDN w:val="0"/>
        <w:adjustRightInd w:val="0"/>
        <w:spacing w:after="0" w:line="240" w:lineRule="auto"/>
        <w:rPr>
          <w:rFonts w:ascii="Arial" w:hAnsi="Arial" w:cs="Arial"/>
          <w:b/>
          <w:color w:val="FF0000"/>
          <w:sz w:val="28"/>
          <w:szCs w:val="28"/>
          <w:lang w:val="ro-RO"/>
        </w:rPr>
      </w:pPr>
    </w:p>
    <w:p w14:paraId="79EECA98" w14:textId="77777777" w:rsidR="00E37655" w:rsidRDefault="00E37655" w:rsidP="00E42D66">
      <w:pPr>
        <w:autoSpaceDE w:val="0"/>
        <w:autoSpaceDN w:val="0"/>
        <w:adjustRightInd w:val="0"/>
        <w:spacing w:after="0" w:line="240" w:lineRule="auto"/>
        <w:rPr>
          <w:rFonts w:ascii="Arial" w:hAnsi="Arial" w:cs="Arial"/>
          <w:b/>
          <w:color w:val="FF0000"/>
          <w:sz w:val="28"/>
          <w:szCs w:val="28"/>
          <w:lang w:val="ro-RO"/>
        </w:rPr>
      </w:pPr>
    </w:p>
    <w:p w14:paraId="229F19D8" w14:textId="156E6F53" w:rsidR="00E42D66" w:rsidRPr="004A208F" w:rsidRDefault="00E42D66" w:rsidP="00E42D66">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Pr>
          <w:rFonts w:ascii="Arial" w:hAnsi="Arial" w:cs="Arial"/>
          <w:b/>
          <w:color w:val="FF0000"/>
          <w:sz w:val="28"/>
          <w:szCs w:val="28"/>
          <w:lang w:val="ro-RO"/>
        </w:rPr>
        <w:t>Minim 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tbl>
      <w:tblPr>
        <w:tblW w:w="14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
        <w:gridCol w:w="4171"/>
        <w:gridCol w:w="3240"/>
        <w:gridCol w:w="2970"/>
        <w:gridCol w:w="900"/>
        <w:gridCol w:w="2700"/>
      </w:tblGrid>
      <w:tr w:rsidR="00E42D66" w:rsidRPr="00490A7C" w14:paraId="4CB1CE9D" w14:textId="77777777" w:rsidTr="0031666C">
        <w:tc>
          <w:tcPr>
            <w:tcW w:w="684" w:type="dxa"/>
            <w:tcBorders>
              <w:top w:val="single" w:sz="4" w:space="0" w:color="auto"/>
              <w:left w:val="single" w:sz="4" w:space="0" w:color="auto"/>
              <w:bottom w:val="single" w:sz="4" w:space="0" w:color="auto"/>
              <w:right w:val="single" w:sz="4" w:space="0" w:color="auto"/>
            </w:tcBorders>
            <w:shd w:val="clear" w:color="auto" w:fill="FFFF99"/>
          </w:tcPr>
          <w:p w14:paraId="1783EC5E" w14:textId="47CB4557" w:rsidR="00E42D66" w:rsidRPr="00490A7C" w:rsidRDefault="00E42D66" w:rsidP="00E42D66">
            <w:pPr>
              <w:spacing w:after="0" w:line="240" w:lineRule="auto"/>
              <w:jc w:val="both"/>
              <w:rPr>
                <w:rFonts w:ascii="Arial Narrow" w:hAnsi="Arial Narrow" w:cs="Arial"/>
                <w:b/>
                <w:sz w:val="24"/>
                <w:szCs w:val="24"/>
                <w:lang w:val="ro-RO"/>
              </w:rPr>
            </w:pPr>
            <w:r w:rsidRPr="00D30C9B">
              <w:rPr>
                <w:rFonts w:ascii="Arial Narrow" w:hAnsi="Arial Narrow" w:cs="Arial"/>
                <w:b/>
                <w:color w:val="181818"/>
                <w:sz w:val="24"/>
                <w:szCs w:val="24"/>
                <w:lang w:val="ro-RO"/>
              </w:rPr>
              <w:t>Nr.</w:t>
            </w:r>
          </w:p>
        </w:tc>
        <w:tc>
          <w:tcPr>
            <w:tcW w:w="4171" w:type="dxa"/>
            <w:tcBorders>
              <w:top w:val="single" w:sz="4" w:space="0" w:color="auto"/>
              <w:left w:val="single" w:sz="4" w:space="0" w:color="auto"/>
              <w:bottom w:val="single" w:sz="4" w:space="0" w:color="auto"/>
              <w:right w:val="single" w:sz="4" w:space="0" w:color="auto"/>
            </w:tcBorders>
            <w:shd w:val="clear" w:color="auto" w:fill="FFFF99"/>
          </w:tcPr>
          <w:p w14:paraId="3B0F9BF4" w14:textId="36D88A0D" w:rsidR="00E42D66" w:rsidRPr="00490A7C" w:rsidRDefault="00E42D66" w:rsidP="00E42D66">
            <w:pPr>
              <w:spacing w:after="0" w:line="240" w:lineRule="auto"/>
              <w:jc w:val="both"/>
              <w:rPr>
                <w:rFonts w:ascii="Arial Narrow" w:hAnsi="Arial Narrow" w:cs="Arial"/>
                <w:b/>
                <w:sz w:val="24"/>
                <w:szCs w:val="24"/>
                <w:lang w:val="ro-RO"/>
              </w:rPr>
            </w:pPr>
            <w:r w:rsidRPr="00D30C9B">
              <w:rPr>
                <w:rFonts w:ascii="Arial Narrow" w:hAnsi="Arial Narrow" w:cs="Arial"/>
                <w:b/>
                <w:color w:val="181818"/>
                <w:sz w:val="24"/>
                <w:szCs w:val="24"/>
                <w:lang w:val="ro-RO"/>
              </w:rPr>
              <w:t>AUTORI</w:t>
            </w:r>
          </w:p>
        </w:tc>
        <w:tc>
          <w:tcPr>
            <w:tcW w:w="3240" w:type="dxa"/>
            <w:tcBorders>
              <w:top w:val="single" w:sz="4" w:space="0" w:color="auto"/>
              <w:left w:val="single" w:sz="4" w:space="0" w:color="auto"/>
              <w:bottom w:val="single" w:sz="4" w:space="0" w:color="auto"/>
              <w:right w:val="single" w:sz="4" w:space="0" w:color="auto"/>
            </w:tcBorders>
            <w:shd w:val="clear" w:color="auto" w:fill="FFFF99"/>
          </w:tcPr>
          <w:p w14:paraId="60DEB642" w14:textId="066E9374" w:rsidR="00E42D66" w:rsidRPr="00490A7C" w:rsidRDefault="00E42D66" w:rsidP="00E42D66">
            <w:pPr>
              <w:spacing w:after="0" w:line="240" w:lineRule="auto"/>
              <w:jc w:val="both"/>
              <w:rPr>
                <w:rFonts w:ascii="Arial Narrow" w:hAnsi="Arial Narrow" w:cs="Arial"/>
                <w:b/>
                <w:sz w:val="24"/>
                <w:szCs w:val="24"/>
                <w:lang w:val="ro-RO"/>
              </w:rPr>
            </w:pPr>
            <w:r w:rsidRPr="00D30C9B">
              <w:rPr>
                <w:rFonts w:ascii="Arial Narrow" w:hAnsi="Arial Narrow" w:cs="Arial"/>
                <w:b/>
                <w:color w:val="181818"/>
                <w:sz w:val="24"/>
                <w:szCs w:val="24"/>
                <w:lang w:val="ro-RO"/>
              </w:rPr>
              <w:t>TITLU ARTICOL</w:t>
            </w:r>
          </w:p>
        </w:tc>
        <w:tc>
          <w:tcPr>
            <w:tcW w:w="2970" w:type="dxa"/>
            <w:tcBorders>
              <w:top w:val="single" w:sz="4" w:space="0" w:color="auto"/>
              <w:left w:val="single" w:sz="4" w:space="0" w:color="auto"/>
              <w:bottom w:val="single" w:sz="4" w:space="0" w:color="auto"/>
              <w:right w:val="single" w:sz="4" w:space="0" w:color="auto"/>
            </w:tcBorders>
            <w:shd w:val="clear" w:color="auto" w:fill="FFFF99"/>
          </w:tcPr>
          <w:p w14:paraId="47F311CC" w14:textId="77777777" w:rsidR="00E42D66" w:rsidRPr="00D30C9B" w:rsidRDefault="00E42D66" w:rsidP="00E42D6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52FE889D" w14:textId="77777777" w:rsidR="00E42D66" w:rsidRPr="00D30C9B" w:rsidRDefault="00E42D66" w:rsidP="00E42D6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17953427" w14:textId="09CBD025" w:rsidR="00E42D66" w:rsidRPr="00490A7C" w:rsidRDefault="00E42D66" w:rsidP="00E42D66">
            <w:pPr>
              <w:spacing w:after="0" w:line="240" w:lineRule="auto"/>
              <w:jc w:val="both"/>
              <w:rPr>
                <w:rFonts w:ascii="Arial Narrow" w:hAnsi="Arial Narrow" w:cs="Arial"/>
                <w:b/>
                <w:sz w:val="24"/>
                <w:szCs w:val="24"/>
                <w:lang w:val="ro-RO"/>
              </w:rPr>
            </w:pPr>
            <w:r w:rsidRPr="00D30C9B">
              <w:rPr>
                <w:rFonts w:ascii="Arial Narrow" w:hAnsi="Arial Narrow" w:cs="Arial"/>
                <w:b/>
                <w:color w:val="181818"/>
                <w:sz w:val="24"/>
                <w:szCs w:val="24"/>
                <w:lang w:val="ro-RO"/>
              </w:rPr>
              <w:t>ISSN</w:t>
            </w:r>
          </w:p>
        </w:tc>
        <w:tc>
          <w:tcPr>
            <w:tcW w:w="900" w:type="dxa"/>
            <w:tcBorders>
              <w:top w:val="single" w:sz="4" w:space="0" w:color="auto"/>
              <w:left w:val="single" w:sz="4" w:space="0" w:color="auto"/>
              <w:bottom w:val="single" w:sz="4" w:space="0" w:color="auto"/>
              <w:right w:val="single" w:sz="4" w:space="0" w:color="auto"/>
            </w:tcBorders>
            <w:shd w:val="clear" w:color="auto" w:fill="FFFF99"/>
          </w:tcPr>
          <w:p w14:paraId="01F0C426" w14:textId="77777777" w:rsidR="00E42D66" w:rsidRPr="00D30C9B" w:rsidRDefault="00E42D66" w:rsidP="00E42D6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51FE7A48" w14:textId="0CA18BCC" w:rsidR="00E42D66" w:rsidRPr="00490A7C" w:rsidRDefault="00E42D66" w:rsidP="00E42D66">
            <w:pPr>
              <w:spacing w:after="0" w:line="240" w:lineRule="auto"/>
              <w:jc w:val="center"/>
              <w:rPr>
                <w:rFonts w:ascii="Arial Narrow" w:hAnsi="Arial Narrow" w:cs="Arial"/>
                <w:b/>
                <w:sz w:val="24"/>
                <w:szCs w:val="24"/>
                <w:lang w:val="ro-RO"/>
              </w:rPr>
            </w:pPr>
            <w:r>
              <w:rPr>
                <w:rFonts w:ascii="Arial Narrow" w:hAnsi="Arial Narrow" w:cs="Arial"/>
                <w:b/>
                <w:color w:val="181818"/>
                <w:sz w:val="24"/>
                <w:szCs w:val="24"/>
                <w:lang w:val="ro-RO"/>
              </w:rPr>
              <w:t>IF**</w:t>
            </w:r>
          </w:p>
        </w:tc>
        <w:tc>
          <w:tcPr>
            <w:tcW w:w="2700" w:type="dxa"/>
            <w:tcBorders>
              <w:top w:val="single" w:sz="4" w:space="0" w:color="auto"/>
              <w:left w:val="single" w:sz="4" w:space="0" w:color="auto"/>
              <w:bottom w:val="single" w:sz="4" w:space="0" w:color="auto"/>
              <w:right w:val="single" w:sz="4" w:space="0" w:color="auto"/>
            </w:tcBorders>
            <w:shd w:val="clear" w:color="auto" w:fill="FFFF99"/>
          </w:tcPr>
          <w:p w14:paraId="4A15B114" w14:textId="77777777" w:rsidR="00E42D66" w:rsidRPr="00D30C9B" w:rsidRDefault="00E42D66" w:rsidP="00E42D6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3F30C2E6" w14:textId="3D3731D5" w:rsidR="00E42D66" w:rsidRPr="00490A7C" w:rsidRDefault="00E42D66" w:rsidP="00E42D66">
            <w:pPr>
              <w:spacing w:after="0" w:line="240" w:lineRule="auto"/>
              <w:jc w:val="both"/>
              <w:rPr>
                <w:rFonts w:ascii="Arial Narrow" w:hAnsi="Arial Narrow" w:cs="Arial"/>
                <w:b/>
                <w:sz w:val="24"/>
                <w:szCs w:val="24"/>
                <w:lang w:val="ro-RO"/>
              </w:rPr>
            </w:pPr>
            <w:r w:rsidRPr="00D30C9B">
              <w:rPr>
                <w:rFonts w:ascii="Arial Narrow" w:hAnsi="Arial Narrow" w:cs="Arial"/>
                <w:b/>
                <w:color w:val="181818"/>
                <w:sz w:val="24"/>
                <w:szCs w:val="24"/>
                <w:lang w:val="ro-RO"/>
              </w:rPr>
              <w:t>TRECUTĂ ÎN ARTICOL</w:t>
            </w:r>
          </w:p>
        </w:tc>
      </w:tr>
      <w:tr w:rsidR="00490A7C" w:rsidRPr="00490A7C" w14:paraId="42454E5B" w14:textId="77777777" w:rsidTr="0031666C">
        <w:trPr>
          <w:trHeight w:val="373"/>
        </w:trPr>
        <w:tc>
          <w:tcPr>
            <w:tcW w:w="684" w:type="dxa"/>
            <w:tcBorders>
              <w:top w:val="single" w:sz="4" w:space="0" w:color="auto"/>
              <w:left w:val="single" w:sz="4" w:space="0" w:color="auto"/>
              <w:bottom w:val="single" w:sz="4" w:space="0" w:color="auto"/>
              <w:right w:val="single" w:sz="4" w:space="0" w:color="auto"/>
            </w:tcBorders>
          </w:tcPr>
          <w:p w14:paraId="7F0223EC" w14:textId="77777777" w:rsidR="008C5055" w:rsidRPr="00490A7C" w:rsidRDefault="008C5055" w:rsidP="002D3CF6">
            <w:pPr>
              <w:numPr>
                <w:ilvl w:val="0"/>
                <w:numId w:val="4"/>
              </w:numPr>
              <w:spacing w:after="0" w:line="240" w:lineRule="auto"/>
              <w:jc w:val="both"/>
              <w:rPr>
                <w:rFonts w:ascii="Arial Narrow" w:hAnsi="Arial Narrow" w:cs="Arial"/>
                <w:b/>
                <w:sz w:val="24"/>
                <w:szCs w:val="24"/>
                <w:lang w:val="ro-RO"/>
              </w:rPr>
            </w:pPr>
          </w:p>
        </w:tc>
        <w:tc>
          <w:tcPr>
            <w:tcW w:w="4171" w:type="dxa"/>
            <w:tcBorders>
              <w:top w:val="single" w:sz="4" w:space="0" w:color="auto"/>
              <w:left w:val="single" w:sz="4" w:space="0" w:color="auto"/>
              <w:bottom w:val="single" w:sz="4" w:space="0" w:color="auto"/>
              <w:right w:val="single" w:sz="4" w:space="0" w:color="auto"/>
            </w:tcBorders>
          </w:tcPr>
          <w:p w14:paraId="10291803" w14:textId="525BE168" w:rsidR="008C5055" w:rsidRPr="00E37655" w:rsidRDefault="006443ED" w:rsidP="006443ED">
            <w:pPr>
              <w:spacing w:after="0" w:line="240" w:lineRule="auto"/>
              <w:rPr>
                <w:rFonts w:ascii="Arial Narrow" w:hAnsi="Arial Narrow"/>
                <w:kern w:val="2"/>
                <w:sz w:val="24"/>
                <w:szCs w:val="24"/>
              </w:rPr>
            </w:pPr>
            <w:proofErr w:type="spellStart"/>
            <w:r w:rsidRPr="00E37655">
              <w:rPr>
                <w:rFonts w:ascii="Arial Narrow" w:hAnsi="Arial Narrow"/>
                <w:kern w:val="2"/>
                <w:sz w:val="24"/>
                <w:szCs w:val="24"/>
              </w:rPr>
              <w:t>Chelban</w:t>
            </w:r>
            <w:proofErr w:type="spellEnd"/>
            <w:r w:rsidRPr="00E37655">
              <w:rPr>
                <w:rFonts w:ascii="Arial Narrow" w:hAnsi="Arial Narrow"/>
                <w:kern w:val="2"/>
                <w:sz w:val="24"/>
                <w:szCs w:val="24"/>
              </w:rPr>
              <w:t xml:space="preserve">, V., </w:t>
            </w:r>
            <w:proofErr w:type="spellStart"/>
            <w:r w:rsidRPr="00E37655">
              <w:rPr>
                <w:rFonts w:ascii="Arial Narrow" w:hAnsi="Arial Narrow"/>
                <w:kern w:val="2"/>
                <w:sz w:val="24"/>
                <w:szCs w:val="24"/>
              </w:rPr>
              <w:t>Alsagob</w:t>
            </w:r>
            <w:proofErr w:type="spellEnd"/>
            <w:r w:rsidRPr="00E37655">
              <w:rPr>
                <w:rFonts w:ascii="Arial Narrow" w:hAnsi="Arial Narrow"/>
                <w:kern w:val="2"/>
                <w:sz w:val="24"/>
                <w:szCs w:val="24"/>
              </w:rPr>
              <w:t xml:space="preserve">, M., </w:t>
            </w:r>
            <w:proofErr w:type="spellStart"/>
            <w:r w:rsidRPr="00E37655">
              <w:rPr>
                <w:rFonts w:ascii="Arial Narrow" w:hAnsi="Arial Narrow"/>
                <w:kern w:val="2"/>
                <w:sz w:val="24"/>
                <w:szCs w:val="24"/>
              </w:rPr>
              <w:t>Kloth</w:t>
            </w:r>
            <w:proofErr w:type="spellEnd"/>
            <w:r w:rsidRPr="00E37655">
              <w:rPr>
                <w:rFonts w:ascii="Arial Narrow" w:hAnsi="Arial Narrow"/>
                <w:kern w:val="2"/>
                <w:sz w:val="24"/>
                <w:szCs w:val="24"/>
              </w:rPr>
              <w:t>, K., Chirita-Emandi, A.</w:t>
            </w:r>
            <w:r w:rsidR="008C5055" w:rsidRPr="00E37655">
              <w:rPr>
                <w:rFonts w:ascii="Arial Narrow" w:hAnsi="Arial Narrow"/>
                <w:kern w:val="2"/>
                <w:sz w:val="24"/>
                <w:szCs w:val="24"/>
              </w:rPr>
              <w:t xml:space="preserve">, </w:t>
            </w:r>
            <w:proofErr w:type="spellStart"/>
            <w:r w:rsidR="008C5055" w:rsidRPr="00E37655">
              <w:rPr>
                <w:rFonts w:ascii="Arial Narrow" w:hAnsi="Arial Narrow"/>
                <w:kern w:val="2"/>
                <w:sz w:val="24"/>
                <w:szCs w:val="24"/>
              </w:rPr>
              <w:t>Vandrovcova</w:t>
            </w:r>
            <w:proofErr w:type="spellEnd"/>
            <w:r w:rsidR="008C5055" w:rsidRPr="00E37655">
              <w:rPr>
                <w:rFonts w:ascii="Arial Narrow" w:hAnsi="Arial Narrow"/>
                <w:kern w:val="2"/>
                <w:sz w:val="24"/>
                <w:szCs w:val="24"/>
              </w:rPr>
              <w:t>, J.</w:t>
            </w:r>
            <w:r w:rsidRPr="00E37655">
              <w:rPr>
                <w:rFonts w:ascii="Arial Narrow" w:hAnsi="Arial Narrow"/>
                <w:kern w:val="2"/>
                <w:sz w:val="24"/>
                <w:szCs w:val="24"/>
              </w:rPr>
              <w:t xml:space="preserve">, </w:t>
            </w:r>
            <w:proofErr w:type="spellStart"/>
            <w:r w:rsidRPr="00E37655">
              <w:rPr>
                <w:rFonts w:ascii="Arial Narrow" w:hAnsi="Arial Narrow"/>
                <w:kern w:val="2"/>
                <w:sz w:val="24"/>
                <w:szCs w:val="24"/>
              </w:rPr>
              <w:t>Maroofian</w:t>
            </w:r>
            <w:proofErr w:type="spellEnd"/>
            <w:r w:rsidRPr="00E37655">
              <w:rPr>
                <w:rFonts w:ascii="Arial Narrow" w:hAnsi="Arial Narrow"/>
                <w:kern w:val="2"/>
                <w:sz w:val="24"/>
                <w:szCs w:val="24"/>
              </w:rPr>
              <w:t>, R</w:t>
            </w:r>
            <w:r w:rsidR="008C5055" w:rsidRPr="00E37655">
              <w:rPr>
                <w:rFonts w:ascii="Arial Narrow" w:hAnsi="Arial Narrow"/>
                <w:kern w:val="2"/>
                <w:sz w:val="24"/>
                <w:szCs w:val="24"/>
              </w:rPr>
              <w:t xml:space="preserve">, </w:t>
            </w:r>
            <w:proofErr w:type="spellStart"/>
            <w:r w:rsidR="008C5055" w:rsidRPr="00E37655">
              <w:rPr>
                <w:rFonts w:ascii="Arial Narrow" w:hAnsi="Arial Narrow"/>
                <w:kern w:val="2"/>
                <w:sz w:val="24"/>
                <w:szCs w:val="24"/>
              </w:rPr>
              <w:t>Davagnanam</w:t>
            </w:r>
            <w:proofErr w:type="spellEnd"/>
            <w:r w:rsidR="008C5055" w:rsidRPr="00E37655">
              <w:rPr>
                <w:rFonts w:ascii="Arial Narrow" w:hAnsi="Arial Narrow"/>
                <w:kern w:val="2"/>
                <w:sz w:val="24"/>
                <w:szCs w:val="24"/>
              </w:rPr>
              <w:t xml:space="preserve">, I. </w:t>
            </w:r>
            <w:r w:rsidRPr="00E37655">
              <w:rPr>
                <w:rFonts w:ascii="Arial Narrow" w:hAnsi="Arial Narrow"/>
                <w:kern w:val="2"/>
                <w:sz w:val="24"/>
                <w:szCs w:val="24"/>
              </w:rPr>
              <w:t xml:space="preserve"> </w:t>
            </w:r>
            <w:proofErr w:type="spellStart"/>
            <w:r w:rsidRPr="00E37655">
              <w:rPr>
                <w:rFonts w:ascii="Arial Narrow" w:hAnsi="Arial Narrow"/>
                <w:kern w:val="2"/>
                <w:sz w:val="24"/>
                <w:szCs w:val="24"/>
              </w:rPr>
              <w:t>Bakhtiari</w:t>
            </w:r>
            <w:proofErr w:type="spellEnd"/>
            <w:r w:rsidRPr="00E37655">
              <w:rPr>
                <w:rFonts w:ascii="Arial Narrow" w:hAnsi="Arial Narrow"/>
                <w:kern w:val="2"/>
                <w:sz w:val="24"/>
                <w:szCs w:val="24"/>
              </w:rPr>
              <w:t>, S.,</w:t>
            </w:r>
            <w:r w:rsidR="008C5055" w:rsidRPr="00E37655">
              <w:rPr>
                <w:rFonts w:ascii="Arial Narrow" w:hAnsi="Arial Narrow"/>
                <w:kern w:val="2"/>
                <w:sz w:val="24"/>
                <w:szCs w:val="24"/>
              </w:rPr>
              <w:t xml:space="preserve"> </w:t>
            </w:r>
            <w:proofErr w:type="spellStart"/>
            <w:r w:rsidR="008C5055" w:rsidRPr="00E37655">
              <w:rPr>
                <w:rFonts w:ascii="Arial Narrow" w:hAnsi="Arial Narrow"/>
                <w:kern w:val="2"/>
                <w:sz w:val="24"/>
                <w:szCs w:val="24"/>
              </w:rPr>
              <w:t>AlSayed</w:t>
            </w:r>
            <w:proofErr w:type="spellEnd"/>
            <w:r w:rsidR="008C5055" w:rsidRPr="00E37655">
              <w:rPr>
                <w:rFonts w:ascii="Arial Narrow" w:hAnsi="Arial Narrow"/>
                <w:kern w:val="2"/>
                <w:sz w:val="24"/>
                <w:szCs w:val="24"/>
              </w:rPr>
              <w:t xml:space="preserve">, M. </w:t>
            </w:r>
            <w:r w:rsidRPr="00E37655">
              <w:rPr>
                <w:rFonts w:ascii="Arial Narrow" w:hAnsi="Arial Narrow"/>
                <w:kern w:val="2"/>
                <w:sz w:val="24"/>
                <w:szCs w:val="24"/>
              </w:rPr>
              <w:t xml:space="preserve">D., </w:t>
            </w:r>
            <w:proofErr w:type="spellStart"/>
            <w:r w:rsidRPr="00E37655">
              <w:rPr>
                <w:rFonts w:ascii="Arial Narrow" w:hAnsi="Arial Narrow"/>
                <w:kern w:val="2"/>
                <w:sz w:val="24"/>
                <w:szCs w:val="24"/>
              </w:rPr>
              <w:t>Rahbeeni</w:t>
            </w:r>
            <w:proofErr w:type="spellEnd"/>
            <w:r w:rsidRPr="00E37655">
              <w:rPr>
                <w:rFonts w:ascii="Arial Narrow" w:hAnsi="Arial Narrow"/>
                <w:kern w:val="2"/>
                <w:sz w:val="24"/>
                <w:szCs w:val="24"/>
              </w:rPr>
              <w:t xml:space="preserve">, Z., </w:t>
            </w:r>
            <w:proofErr w:type="spellStart"/>
            <w:r w:rsidRPr="00E37655">
              <w:rPr>
                <w:rFonts w:ascii="Arial Narrow" w:hAnsi="Arial Narrow"/>
                <w:kern w:val="2"/>
                <w:sz w:val="24"/>
                <w:szCs w:val="24"/>
              </w:rPr>
              <w:t>AlZaidan</w:t>
            </w:r>
            <w:proofErr w:type="spellEnd"/>
            <w:r w:rsidRPr="00E37655">
              <w:rPr>
                <w:rFonts w:ascii="Arial Narrow" w:hAnsi="Arial Narrow"/>
                <w:kern w:val="2"/>
                <w:sz w:val="24"/>
                <w:szCs w:val="24"/>
              </w:rPr>
              <w:t>, H.</w:t>
            </w:r>
            <w:r w:rsidR="008C5055" w:rsidRPr="00E37655">
              <w:rPr>
                <w:rFonts w:ascii="Arial Narrow" w:hAnsi="Arial Narrow"/>
                <w:kern w:val="2"/>
                <w:sz w:val="24"/>
                <w:szCs w:val="24"/>
              </w:rPr>
              <w:t xml:space="preserve">, </w:t>
            </w:r>
            <w:proofErr w:type="spellStart"/>
            <w:r w:rsidR="008C5055" w:rsidRPr="00E37655">
              <w:rPr>
                <w:rFonts w:ascii="Arial Narrow" w:hAnsi="Arial Narrow"/>
                <w:kern w:val="2"/>
                <w:sz w:val="24"/>
                <w:szCs w:val="24"/>
              </w:rPr>
              <w:t>Malintan</w:t>
            </w:r>
            <w:proofErr w:type="spellEnd"/>
            <w:r w:rsidR="008C5055" w:rsidRPr="00E37655">
              <w:rPr>
                <w:rFonts w:ascii="Arial Narrow" w:hAnsi="Arial Narrow"/>
                <w:kern w:val="2"/>
                <w:sz w:val="24"/>
                <w:szCs w:val="24"/>
              </w:rPr>
              <w:t xml:space="preserve">, N. T., </w:t>
            </w:r>
            <w:proofErr w:type="spellStart"/>
            <w:r w:rsidRPr="00E37655">
              <w:rPr>
                <w:rFonts w:ascii="Arial Narrow" w:hAnsi="Arial Narrow"/>
                <w:kern w:val="2"/>
                <w:sz w:val="24"/>
                <w:szCs w:val="24"/>
              </w:rPr>
              <w:t>Johannsen</w:t>
            </w:r>
            <w:proofErr w:type="spellEnd"/>
            <w:r w:rsidRPr="00E37655">
              <w:rPr>
                <w:rFonts w:ascii="Arial Narrow" w:hAnsi="Arial Narrow"/>
                <w:kern w:val="2"/>
                <w:sz w:val="24"/>
                <w:szCs w:val="24"/>
              </w:rPr>
              <w:t xml:space="preserve">, J, </w:t>
            </w:r>
            <w:proofErr w:type="spellStart"/>
            <w:r w:rsidRPr="00E37655">
              <w:rPr>
                <w:rFonts w:ascii="Arial Narrow" w:hAnsi="Arial Narrow"/>
                <w:kern w:val="2"/>
                <w:sz w:val="24"/>
                <w:szCs w:val="24"/>
              </w:rPr>
              <w:t>Efthymiou</w:t>
            </w:r>
            <w:proofErr w:type="spellEnd"/>
            <w:r w:rsidRPr="00E37655">
              <w:rPr>
                <w:rFonts w:ascii="Arial Narrow" w:hAnsi="Arial Narrow"/>
                <w:kern w:val="2"/>
                <w:sz w:val="24"/>
                <w:szCs w:val="24"/>
              </w:rPr>
              <w:t xml:space="preserve">, S, </w:t>
            </w:r>
            <w:proofErr w:type="spellStart"/>
            <w:r w:rsidRPr="00E37655">
              <w:rPr>
                <w:rFonts w:ascii="Arial Narrow" w:hAnsi="Arial Narrow"/>
                <w:kern w:val="2"/>
                <w:sz w:val="24"/>
                <w:szCs w:val="24"/>
              </w:rPr>
              <w:t>Ghayoor</w:t>
            </w:r>
            <w:proofErr w:type="spellEnd"/>
            <w:r w:rsidRPr="00E37655">
              <w:rPr>
                <w:rFonts w:ascii="Arial Narrow" w:hAnsi="Arial Narrow"/>
                <w:kern w:val="2"/>
                <w:sz w:val="24"/>
                <w:szCs w:val="24"/>
              </w:rPr>
              <w:t xml:space="preserve"> </w:t>
            </w:r>
            <w:proofErr w:type="spellStart"/>
            <w:r w:rsidRPr="00E37655">
              <w:rPr>
                <w:rFonts w:ascii="Arial Narrow" w:hAnsi="Arial Narrow"/>
                <w:kern w:val="2"/>
                <w:sz w:val="24"/>
                <w:szCs w:val="24"/>
              </w:rPr>
              <w:t>Karimiani</w:t>
            </w:r>
            <w:proofErr w:type="spellEnd"/>
            <w:r w:rsidRPr="00E37655">
              <w:rPr>
                <w:rFonts w:ascii="Arial Narrow" w:hAnsi="Arial Narrow"/>
                <w:kern w:val="2"/>
                <w:sz w:val="24"/>
                <w:szCs w:val="24"/>
              </w:rPr>
              <w:t>, E, Mankad, K</w:t>
            </w:r>
            <w:r w:rsidR="008C5055" w:rsidRPr="00E37655">
              <w:rPr>
                <w:rFonts w:ascii="Arial Narrow" w:hAnsi="Arial Narrow"/>
                <w:kern w:val="2"/>
                <w:sz w:val="24"/>
                <w:szCs w:val="24"/>
              </w:rPr>
              <w:t>, Al-</w:t>
            </w:r>
            <w:proofErr w:type="spellStart"/>
            <w:r w:rsidR="008C5055" w:rsidRPr="00E37655">
              <w:rPr>
                <w:rFonts w:ascii="Arial Narrow" w:hAnsi="Arial Narrow"/>
                <w:kern w:val="2"/>
                <w:sz w:val="24"/>
                <w:szCs w:val="24"/>
              </w:rPr>
              <w:t>Shah</w:t>
            </w:r>
            <w:r w:rsidRPr="00E37655">
              <w:rPr>
                <w:rFonts w:ascii="Arial Narrow" w:hAnsi="Arial Narrow"/>
                <w:kern w:val="2"/>
                <w:sz w:val="24"/>
                <w:szCs w:val="24"/>
              </w:rPr>
              <w:t>rani</w:t>
            </w:r>
            <w:proofErr w:type="spellEnd"/>
            <w:r w:rsidRPr="00E37655">
              <w:rPr>
                <w:rFonts w:ascii="Arial Narrow" w:hAnsi="Arial Narrow"/>
                <w:kern w:val="2"/>
                <w:sz w:val="24"/>
                <w:szCs w:val="24"/>
              </w:rPr>
              <w:t xml:space="preserve">, S. A., </w:t>
            </w:r>
            <w:proofErr w:type="spellStart"/>
            <w:r w:rsidRPr="00E37655">
              <w:rPr>
                <w:rFonts w:ascii="Arial Narrow" w:hAnsi="Arial Narrow"/>
                <w:kern w:val="2"/>
                <w:sz w:val="24"/>
                <w:szCs w:val="24"/>
              </w:rPr>
              <w:t>Beiraghi</w:t>
            </w:r>
            <w:proofErr w:type="spellEnd"/>
            <w:r w:rsidRPr="00E37655">
              <w:rPr>
                <w:rFonts w:ascii="Arial Narrow" w:hAnsi="Arial Narrow"/>
                <w:kern w:val="2"/>
                <w:sz w:val="24"/>
                <w:szCs w:val="24"/>
              </w:rPr>
              <w:t xml:space="preserve"> </w:t>
            </w:r>
            <w:proofErr w:type="spellStart"/>
            <w:r w:rsidRPr="00E37655">
              <w:rPr>
                <w:rFonts w:ascii="Arial Narrow" w:hAnsi="Arial Narrow"/>
                <w:kern w:val="2"/>
                <w:sz w:val="24"/>
                <w:szCs w:val="24"/>
              </w:rPr>
              <w:t>Toosi</w:t>
            </w:r>
            <w:proofErr w:type="spellEnd"/>
            <w:r w:rsidRPr="00E37655">
              <w:rPr>
                <w:rFonts w:ascii="Arial Narrow" w:hAnsi="Arial Narrow"/>
                <w:kern w:val="2"/>
                <w:sz w:val="24"/>
                <w:szCs w:val="24"/>
              </w:rPr>
              <w:t xml:space="preserve">, M., </w:t>
            </w:r>
            <w:proofErr w:type="spellStart"/>
            <w:r w:rsidRPr="00E37655">
              <w:rPr>
                <w:rFonts w:ascii="Arial Narrow" w:hAnsi="Arial Narrow"/>
                <w:kern w:val="2"/>
                <w:sz w:val="24"/>
                <w:szCs w:val="24"/>
              </w:rPr>
              <w:t>AlShammari</w:t>
            </w:r>
            <w:proofErr w:type="spellEnd"/>
            <w:r w:rsidRPr="00E37655">
              <w:rPr>
                <w:rFonts w:ascii="Arial Narrow" w:hAnsi="Arial Narrow"/>
                <w:kern w:val="2"/>
                <w:sz w:val="24"/>
                <w:szCs w:val="24"/>
              </w:rPr>
              <w:t xml:space="preserve">, M., </w:t>
            </w:r>
            <w:proofErr w:type="spellStart"/>
            <w:r w:rsidRPr="00E37655">
              <w:rPr>
                <w:rFonts w:ascii="Arial Narrow" w:hAnsi="Arial Narrow"/>
                <w:kern w:val="2"/>
                <w:sz w:val="24"/>
                <w:szCs w:val="24"/>
              </w:rPr>
              <w:t>Groppa</w:t>
            </w:r>
            <w:proofErr w:type="spellEnd"/>
            <w:r w:rsidRPr="00E37655">
              <w:rPr>
                <w:rFonts w:ascii="Arial Narrow" w:hAnsi="Arial Narrow"/>
                <w:kern w:val="2"/>
                <w:sz w:val="24"/>
                <w:szCs w:val="24"/>
              </w:rPr>
              <w:t xml:space="preserve">, </w:t>
            </w:r>
            <w:r w:rsidRPr="00E37655">
              <w:rPr>
                <w:rFonts w:ascii="Arial Narrow" w:hAnsi="Arial Narrow"/>
                <w:kern w:val="2"/>
                <w:sz w:val="24"/>
                <w:szCs w:val="24"/>
              </w:rPr>
              <w:lastRenderedPageBreak/>
              <w:t xml:space="preserve">S., </w:t>
            </w:r>
            <w:proofErr w:type="spellStart"/>
            <w:r w:rsidRPr="00E37655">
              <w:rPr>
                <w:rFonts w:ascii="Arial Narrow" w:hAnsi="Arial Narrow"/>
                <w:kern w:val="2"/>
                <w:sz w:val="24"/>
                <w:szCs w:val="24"/>
              </w:rPr>
              <w:t>Haridy</w:t>
            </w:r>
            <w:proofErr w:type="spellEnd"/>
            <w:r w:rsidRPr="00E37655">
              <w:rPr>
                <w:rFonts w:ascii="Arial Narrow" w:hAnsi="Arial Narrow"/>
                <w:kern w:val="2"/>
                <w:sz w:val="24"/>
                <w:szCs w:val="24"/>
              </w:rPr>
              <w:t xml:space="preserve">, N. A, </w:t>
            </w:r>
            <w:proofErr w:type="spellStart"/>
            <w:r w:rsidRPr="00E37655">
              <w:rPr>
                <w:rFonts w:ascii="Arial Narrow" w:hAnsi="Arial Narrow"/>
                <w:kern w:val="2"/>
                <w:sz w:val="24"/>
                <w:szCs w:val="24"/>
              </w:rPr>
              <w:t>AlQuait</w:t>
            </w:r>
            <w:proofErr w:type="spellEnd"/>
            <w:r w:rsidRPr="00E37655">
              <w:rPr>
                <w:rFonts w:ascii="Arial Narrow" w:hAnsi="Arial Narrow"/>
                <w:kern w:val="2"/>
                <w:sz w:val="24"/>
                <w:szCs w:val="24"/>
              </w:rPr>
              <w:t xml:space="preserve">, L., </w:t>
            </w:r>
            <w:proofErr w:type="spellStart"/>
            <w:r w:rsidRPr="00E37655">
              <w:rPr>
                <w:rFonts w:ascii="Arial Narrow" w:hAnsi="Arial Narrow"/>
                <w:kern w:val="2"/>
                <w:sz w:val="24"/>
                <w:szCs w:val="24"/>
              </w:rPr>
              <w:t>Qari</w:t>
            </w:r>
            <w:proofErr w:type="spellEnd"/>
            <w:r w:rsidRPr="00E37655">
              <w:rPr>
                <w:rFonts w:ascii="Arial Narrow" w:hAnsi="Arial Narrow"/>
                <w:kern w:val="2"/>
                <w:sz w:val="24"/>
                <w:szCs w:val="24"/>
              </w:rPr>
              <w:t>, A, Huma, R.</w:t>
            </w:r>
            <w:r w:rsidR="008C5055" w:rsidRPr="00E37655">
              <w:rPr>
                <w:rFonts w:ascii="Arial Narrow" w:hAnsi="Arial Narrow"/>
                <w:kern w:val="2"/>
                <w:sz w:val="24"/>
                <w:szCs w:val="24"/>
              </w:rPr>
              <w:t xml:space="preserve">, </w:t>
            </w:r>
            <w:proofErr w:type="spellStart"/>
            <w:r w:rsidR="008C5055" w:rsidRPr="00E37655">
              <w:rPr>
                <w:rFonts w:ascii="Arial Narrow" w:hAnsi="Arial Narrow"/>
                <w:kern w:val="2"/>
                <w:sz w:val="24"/>
                <w:szCs w:val="24"/>
              </w:rPr>
              <w:t>Salih</w:t>
            </w:r>
            <w:proofErr w:type="spellEnd"/>
            <w:r w:rsidR="008C5055" w:rsidRPr="00E37655">
              <w:rPr>
                <w:rFonts w:ascii="Arial Narrow" w:hAnsi="Arial Narrow"/>
                <w:kern w:val="2"/>
                <w:sz w:val="24"/>
                <w:szCs w:val="24"/>
              </w:rPr>
              <w:t xml:space="preserve">, M. A., </w:t>
            </w:r>
            <w:proofErr w:type="spellStart"/>
            <w:r w:rsidR="008C5055" w:rsidRPr="00E37655">
              <w:rPr>
                <w:rFonts w:ascii="Arial Narrow" w:hAnsi="Arial Narrow"/>
                <w:kern w:val="2"/>
                <w:sz w:val="24"/>
                <w:szCs w:val="24"/>
              </w:rPr>
              <w:t>Almass</w:t>
            </w:r>
            <w:proofErr w:type="spellEnd"/>
            <w:r w:rsidR="008C5055" w:rsidRPr="00E37655">
              <w:rPr>
                <w:rFonts w:ascii="Arial Narrow" w:hAnsi="Arial Narrow"/>
                <w:kern w:val="2"/>
                <w:sz w:val="24"/>
                <w:szCs w:val="24"/>
              </w:rPr>
              <w:t xml:space="preserve">, R. , </w:t>
            </w:r>
            <w:proofErr w:type="spellStart"/>
            <w:r w:rsidR="008C5055" w:rsidRPr="00E37655">
              <w:rPr>
                <w:rFonts w:ascii="Arial Narrow" w:hAnsi="Arial Narrow"/>
                <w:kern w:val="2"/>
                <w:sz w:val="24"/>
                <w:szCs w:val="24"/>
              </w:rPr>
              <w:t>Almutairi</w:t>
            </w:r>
            <w:proofErr w:type="spellEnd"/>
            <w:r w:rsidR="008C5055" w:rsidRPr="00E37655">
              <w:rPr>
                <w:rFonts w:ascii="Arial Narrow" w:hAnsi="Arial Narrow"/>
                <w:kern w:val="2"/>
                <w:sz w:val="24"/>
                <w:szCs w:val="24"/>
              </w:rPr>
              <w:t xml:space="preserve">, F. B., Hamad, M. H., </w:t>
            </w:r>
            <w:proofErr w:type="spellStart"/>
            <w:r w:rsidR="008C5055" w:rsidRPr="00E37655">
              <w:rPr>
                <w:rFonts w:ascii="Arial Narrow" w:hAnsi="Arial Narrow"/>
                <w:kern w:val="2"/>
                <w:sz w:val="24"/>
                <w:szCs w:val="24"/>
              </w:rPr>
              <w:t>Alorainy</w:t>
            </w:r>
            <w:proofErr w:type="spellEnd"/>
            <w:r w:rsidR="008C5055" w:rsidRPr="00E37655">
              <w:rPr>
                <w:rFonts w:ascii="Arial Narrow" w:hAnsi="Arial Narrow"/>
                <w:kern w:val="2"/>
                <w:sz w:val="24"/>
                <w:szCs w:val="24"/>
              </w:rPr>
              <w:t>,</w:t>
            </w:r>
            <w:r w:rsidRPr="00E37655">
              <w:rPr>
                <w:rFonts w:ascii="Arial Narrow" w:hAnsi="Arial Narrow"/>
                <w:kern w:val="2"/>
                <w:sz w:val="24"/>
                <w:szCs w:val="24"/>
              </w:rPr>
              <w:t xml:space="preserve"> I. A., </w:t>
            </w:r>
            <w:proofErr w:type="spellStart"/>
            <w:r w:rsidRPr="00E37655">
              <w:rPr>
                <w:rFonts w:ascii="Arial Narrow" w:hAnsi="Arial Narrow"/>
                <w:kern w:val="2"/>
                <w:sz w:val="24"/>
                <w:szCs w:val="24"/>
              </w:rPr>
              <w:t>Ramzan</w:t>
            </w:r>
            <w:proofErr w:type="spellEnd"/>
            <w:r w:rsidRPr="00E37655">
              <w:rPr>
                <w:rFonts w:ascii="Arial Narrow" w:hAnsi="Arial Narrow"/>
                <w:kern w:val="2"/>
                <w:sz w:val="24"/>
                <w:szCs w:val="24"/>
              </w:rPr>
              <w:t xml:space="preserve">, K. , </w:t>
            </w:r>
            <w:proofErr w:type="spellStart"/>
            <w:r w:rsidRPr="00E37655">
              <w:rPr>
                <w:rFonts w:ascii="Arial Narrow" w:hAnsi="Arial Narrow"/>
                <w:kern w:val="2"/>
                <w:sz w:val="24"/>
                <w:szCs w:val="24"/>
              </w:rPr>
              <w:t>Imtiaz</w:t>
            </w:r>
            <w:proofErr w:type="spellEnd"/>
            <w:r w:rsidRPr="00E37655">
              <w:rPr>
                <w:rFonts w:ascii="Arial Narrow" w:hAnsi="Arial Narrow"/>
                <w:kern w:val="2"/>
                <w:sz w:val="24"/>
                <w:szCs w:val="24"/>
              </w:rPr>
              <w:t xml:space="preserve">, F., </w:t>
            </w:r>
            <w:proofErr w:type="spellStart"/>
            <w:r w:rsidRPr="00E37655">
              <w:rPr>
                <w:rFonts w:ascii="Arial Narrow" w:hAnsi="Arial Narrow"/>
                <w:kern w:val="2"/>
                <w:sz w:val="24"/>
                <w:szCs w:val="24"/>
              </w:rPr>
              <w:t>Puiu</w:t>
            </w:r>
            <w:proofErr w:type="spellEnd"/>
            <w:r w:rsidRPr="00E37655">
              <w:rPr>
                <w:rFonts w:ascii="Arial Narrow" w:hAnsi="Arial Narrow"/>
                <w:kern w:val="2"/>
                <w:sz w:val="24"/>
                <w:szCs w:val="24"/>
              </w:rPr>
              <w:t xml:space="preserve">, M., </w:t>
            </w:r>
            <w:proofErr w:type="spellStart"/>
            <w:r w:rsidRPr="00E37655">
              <w:rPr>
                <w:rFonts w:ascii="Arial Narrow" w:hAnsi="Arial Narrow"/>
                <w:kern w:val="2"/>
                <w:sz w:val="24"/>
                <w:szCs w:val="24"/>
              </w:rPr>
              <w:t>Kruer</w:t>
            </w:r>
            <w:proofErr w:type="spellEnd"/>
            <w:r w:rsidRPr="00E37655">
              <w:rPr>
                <w:rFonts w:ascii="Arial Narrow" w:hAnsi="Arial Narrow"/>
                <w:kern w:val="2"/>
                <w:sz w:val="24"/>
                <w:szCs w:val="24"/>
              </w:rPr>
              <w:t xml:space="preserve">, M., </w:t>
            </w:r>
            <w:proofErr w:type="spellStart"/>
            <w:r w:rsidRPr="00E37655">
              <w:rPr>
                <w:rFonts w:ascii="Arial Narrow" w:hAnsi="Arial Narrow"/>
                <w:kern w:val="2"/>
                <w:sz w:val="24"/>
                <w:szCs w:val="24"/>
              </w:rPr>
              <w:t>Bierhals</w:t>
            </w:r>
            <w:proofErr w:type="spellEnd"/>
            <w:r w:rsidRPr="00E37655">
              <w:rPr>
                <w:rFonts w:ascii="Arial Narrow" w:hAnsi="Arial Narrow"/>
                <w:kern w:val="2"/>
                <w:sz w:val="24"/>
                <w:szCs w:val="24"/>
              </w:rPr>
              <w:t xml:space="preserve">, T., Wood, N. W., </w:t>
            </w:r>
            <w:proofErr w:type="spellStart"/>
            <w:r w:rsidRPr="00E37655">
              <w:rPr>
                <w:rFonts w:ascii="Arial Narrow" w:hAnsi="Arial Narrow"/>
                <w:kern w:val="2"/>
                <w:sz w:val="24"/>
                <w:szCs w:val="24"/>
              </w:rPr>
              <w:t>Colak</w:t>
            </w:r>
            <w:proofErr w:type="spellEnd"/>
            <w:r w:rsidRPr="00E37655">
              <w:rPr>
                <w:rFonts w:ascii="Arial Narrow" w:hAnsi="Arial Narrow"/>
                <w:kern w:val="2"/>
                <w:sz w:val="24"/>
                <w:szCs w:val="24"/>
              </w:rPr>
              <w:t>, D.</w:t>
            </w:r>
            <w:r w:rsidR="008C5055" w:rsidRPr="00E37655">
              <w:rPr>
                <w:rFonts w:ascii="Arial Narrow" w:hAnsi="Arial Narrow"/>
                <w:kern w:val="2"/>
                <w:sz w:val="24"/>
                <w:szCs w:val="24"/>
              </w:rPr>
              <w:t>,</w:t>
            </w:r>
            <w:r w:rsidRPr="00E37655">
              <w:rPr>
                <w:rFonts w:ascii="Arial Narrow" w:hAnsi="Arial Narrow"/>
                <w:kern w:val="2"/>
                <w:sz w:val="24"/>
                <w:szCs w:val="24"/>
              </w:rPr>
              <w:t xml:space="preserve"> </w:t>
            </w:r>
            <w:proofErr w:type="spellStart"/>
            <w:r w:rsidRPr="00E37655">
              <w:rPr>
                <w:rFonts w:ascii="Arial Narrow" w:hAnsi="Arial Narrow"/>
                <w:kern w:val="2"/>
                <w:sz w:val="24"/>
                <w:szCs w:val="24"/>
              </w:rPr>
              <w:t>Houlden</w:t>
            </w:r>
            <w:proofErr w:type="spellEnd"/>
            <w:r w:rsidRPr="00E37655">
              <w:rPr>
                <w:rFonts w:ascii="Arial Narrow" w:hAnsi="Arial Narrow"/>
                <w:kern w:val="2"/>
                <w:sz w:val="24"/>
                <w:szCs w:val="24"/>
              </w:rPr>
              <w:t>, H.,</w:t>
            </w:r>
            <w:proofErr w:type="spellStart"/>
            <w:r w:rsidRPr="00E37655">
              <w:rPr>
                <w:rFonts w:ascii="Arial Narrow" w:hAnsi="Arial Narrow"/>
                <w:kern w:val="2"/>
                <w:sz w:val="24"/>
                <w:szCs w:val="24"/>
              </w:rPr>
              <w:t>Kaya,</w:t>
            </w:r>
            <w:r w:rsidR="00490A7C" w:rsidRPr="00E37655">
              <w:rPr>
                <w:rFonts w:ascii="Arial Narrow" w:hAnsi="Arial Narrow"/>
                <w:kern w:val="2"/>
                <w:sz w:val="24"/>
                <w:szCs w:val="24"/>
              </w:rPr>
              <w:t>N</w:t>
            </w:r>
            <w:proofErr w:type="spellEnd"/>
            <w:r w:rsidR="008C5055" w:rsidRPr="00E37655">
              <w:rPr>
                <w:rFonts w:ascii="Arial Narrow" w:hAnsi="Arial Narrow"/>
                <w:kern w:val="2"/>
                <w:sz w:val="24"/>
                <w:szCs w:val="24"/>
              </w:rPr>
              <w:t xml:space="preserve"> </w:t>
            </w:r>
          </w:p>
        </w:tc>
        <w:tc>
          <w:tcPr>
            <w:tcW w:w="3240" w:type="dxa"/>
            <w:tcBorders>
              <w:top w:val="single" w:sz="4" w:space="0" w:color="auto"/>
              <w:left w:val="single" w:sz="4" w:space="0" w:color="auto"/>
              <w:bottom w:val="single" w:sz="4" w:space="0" w:color="auto"/>
              <w:right w:val="single" w:sz="4" w:space="0" w:color="auto"/>
            </w:tcBorders>
          </w:tcPr>
          <w:p w14:paraId="138AE78F" w14:textId="2DB20945" w:rsidR="008C5055" w:rsidRPr="00E37655" w:rsidRDefault="008C5055" w:rsidP="00490A7C">
            <w:pPr>
              <w:spacing w:after="0" w:line="240" w:lineRule="auto"/>
              <w:rPr>
                <w:rFonts w:ascii="Arial Narrow" w:hAnsi="Arial Narrow"/>
                <w:kern w:val="2"/>
                <w:sz w:val="24"/>
                <w:szCs w:val="24"/>
              </w:rPr>
            </w:pPr>
            <w:r w:rsidRPr="00E37655">
              <w:rPr>
                <w:rFonts w:ascii="Arial Narrow" w:hAnsi="Arial Narrow"/>
                <w:kern w:val="2"/>
                <w:sz w:val="24"/>
                <w:szCs w:val="24"/>
              </w:rPr>
              <w:lastRenderedPageBreak/>
              <w:t>Genetic and phenotypic characterization of NKX6</w:t>
            </w:r>
            <w:r w:rsidRPr="00E37655">
              <w:rPr>
                <w:rFonts w:ascii="Cambria Math" w:hAnsi="Cambria Math" w:cs="Cambria Math"/>
                <w:kern w:val="2"/>
                <w:sz w:val="24"/>
                <w:szCs w:val="24"/>
              </w:rPr>
              <w:t>‐</w:t>
            </w:r>
            <w:r w:rsidRPr="00E37655">
              <w:rPr>
                <w:rFonts w:ascii="Arial Narrow" w:hAnsi="Arial Narrow"/>
                <w:kern w:val="2"/>
                <w:sz w:val="24"/>
                <w:szCs w:val="24"/>
              </w:rPr>
              <w:t>2</w:t>
            </w:r>
            <w:r w:rsidRPr="00E37655">
              <w:rPr>
                <w:rFonts w:ascii="Cambria Math" w:hAnsi="Cambria Math" w:cs="Cambria Math"/>
                <w:kern w:val="2"/>
                <w:sz w:val="24"/>
                <w:szCs w:val="24"/>
              </w:rPr>
              <w:t>‐</w:t>
            </w:r>
            <w:r w:rsidRPr="00E37655">
              <w:rPr>
                <w:rFonts w:ascii="Arial Narrow" w:hAnsi="Arial Narrow"/>
                <w:kern w:val="2"/>
                <w:sz w:val="24"/>
                <w:szCs w:val="24"/>
              </w:rPr>
              <w:t xml:space="preserve">related spastic ataxia and </w:t>
            </w:r>
            <w:proofErr w:type="spellStart"/>
            <w:r w:rsidRPr="00E37655">
              <w:rPr>
                <w:rFonts w:ascii="Arial Narrow" w:hAnsi="Arial Narrow"/>
                <w:kern w:val="2"/>
                <w:sz w:val="24"/>
                <w:szCs w:val="24"/>
              </w:rPr>
              <w:t>hypomyelination</w:t>
            </w:r>
            <w:proofErr w:type="spellEnd"/>
            <w:r w:rsidRPr="00E37655">
              <w:rPr>
                <w:rFonts w:ascii="Arial Narrow" w:hAnsi="Arial Narrow"/>
                <w:kern w:val="2"/>
                <w:sz w:val="24"/>
                <w:szCs w:val="24"/>
              </w:rPr>
              <w:t xml:space="preserve">. </w:t>
            </w:r>
          </w:p>
        </w:tc>
        <w:tc>
          <w:tcPr>
            <w:tcW w:w="2970" w:type="dxa"/>
            <w:tcBorders>
              <w:top w:val="single" w:sz="4" w:space="0" w:color="auto"/>
              <w:left w:val="single" w:sz="4" w:space="0" w:color="auto"/>
              <w:bottom w:val="single" w:sz="4" w:space="0" w:color="auto"/>
              <w:right w:val="single" w:sz="4" w:space="0" w:color="auto"/>
            </w:tcBorders>
          </w:tcPr>
          <w:p w14:paraId="3E71E950" w14:textId="77777777" w:rsidR="008C5055" w:rsidRPr="00E37655" w:rsidRDefault="00240374" w:rsidP="002E745A">
            <w:pPr>
              <w:spacing w:after="0" w:line="240" w:lineRule="auto"/>
              <w:rPr>
                <w:rFonts w:ascii="Arial Narrow" w:hAnsi="Arial Narrow"/>
                <w:kern w:val="2"/>
                <w:sz w:val="24"/>
                <w:szCs w:val="24"/>
              </w:rPr>
            </w:pPr>
            <w:r w:rsidRPr="00E37655">
              <w:rPr>
                <w:rFonts w:ascii="Arial Narrow" w:hAnsi="Arial Narrow"/>
                <w:kern w:val="2"/>
                <w:sz w:val="24"/>
                <w:szCs w:val="24"/>
              </w:rPr>
              <w:t xml:space="preserve">European Journal of Neurology, </w:t>
            </w:r>
            <w:r w:rsidR="008C5055" w:rsidRPr="00E37655">
              <w:rPr>
                <w:rFonts w:ascii="Arial Narrow" w:hAnsi="Arial Narrow"/>
                <w:kern w:val="2"/>
                <w:sz w:val="24"/>
                <w:szCs w:val="24"/>
              </w:rPr>
              <w:t>7 Ja</w:t>
            </w:r>
            <w:r w:rsidR="002E745A" w:rsidRPr="00E37655">
              <w:rPr>
                <w:rFonts w:ascii="Arial Narrow" w:hAnsi="Arial Narrow"/>
                <w:kern w:val="2"/>
                <w:sz w:val="24"/>
                <w:szCs w:val="24"/>
              </w:rPr>
              <w:t xml:space="preserve">nuary 2020, 27: 334–342,  </w:t>
            </w:r>
            <w:r w:rsidR="008C5055" w:rsidRPr="00E37655">
              <w:rPr>
                <w:rFonts w:ascii="Arial Narrow" w:hAnsi="Arial Narrow"/>
                <w:kern w:val="2"/>
                <w:sz w:val="24"/>
                <w:szCs w:val="24"/>
              </w:rPr>
              <w:t xml:space="preserve">doi.org/10.1111/ene.14082 </w:t>
            </w:r>
          </w:p>
          <w:p w14:paraId="52E222D4" w14:textId="2841E251" w:rsidR="008702BF" w:rsidRPr="00E37655" w:rsidRDefault="008702BF" w:rsidP="002E745A">
            <w:pPr>
              <w:spacing w:after="0" w:line="240" w:lineRule="auto"/>
              <w:rPr>
                <w:rFonts w:ascii="Arial Narrow" w:hAnsi="Arial Narrow"/>
                <w:kern w:val="2"/>
                <w:sz w:val="24"/>
                <w:szCs w:val="24"/>
              </w:rPr>
            </w:pPr>
            <w:r w:rsidRPr="00E37655">
              <w:rPr>
                <w:rFonts w:ascii="Arial Narrow" w:hAnsi="Arial Narrow"/>
                <w:kern w:val="2"/>
                <w:sz w:val="24"/>
                <w:szCs w:val="24"/>
              </w:rPr>
              <w:t>ISSN: 1351-5101</w:t>
            </w:r>
          </w:p>
        </w:tc>
        <w:tc>
          <w:tcPr>
            <w:tcW w:w="900" w:type="dxa"/>
            <w:tcBorders>
              <w:top w:val="single" w:sz="4" w:space="0" w:color="auto"/>
              <w:left w:val="single" w:sz="4" w:space="0" w:color="auto"/>
              <w:bottom w:val="single" w:sz="4" w:space="0" w:color="auto"/>
              <w:right w:val="single" w:sz="4" w:space="0" w:color="auto"/>
            </w:tcBorders>
          </w:tcPr>
          <w:p w14:paraId="485EFC9A" w14:textId="5D803292" w:rsidR="008C5055" w:rsidRPr="00E37655" w:rsidRDefault="009C2C0B" w:rsidP="00595BD2">
            <w:pPr>
              <w:spacing w:after="0" w:line="240" w:lineRule="auto"/>
              <w:jc w:val="both"/>
              <w:rPr>
                <w:rFonts w:ascii="Arial Narrow" w:hAnsi="Arial Narrow"/>
                <w:kern w:val="2"/>
                <w:sz w:val="24"/>
                <w:szCs w:val="24"/>
              </w:rPr>
            </w:pPr>
            <w:r w:rsidRPr="00E37655">
              <w:rPr>
                <w:rFonts w:ascii="Arial Narrow" w:hAnsi="Arial Narrow"/>
                <w:kern w:val="2"/>
                <w:sz w:val="24"/>
                <w:szCs w:val="24"/>
              </w:rPr>
              <w:t>4.387</w:t>
            </w:r>
          </w:p>
        </w:tc>
        <w:tc>
          <w:tcPr>
            <w:tcW w:w="2700" w:type="dxa"/>
            <w:tcBorders>
              <w:top w:val="single" w:sz="4" w:space="0" w:color="auto"/>
              <w:left w:val="single" w:sz="4" w:space="0" w:color="auto"/>
              <w:bottom w:val="single" w:sz="4" w:space="0" w:color="auto"/>
              <w:right w:val="single" w:sz="4" w:space="0" w:color="auto"/>
            </w:tcBorders>
          </w:tcPr>
          <w:p w14:paraId="7F0D74C3" w14:textId="6D5E6063" w:rsidR="008C5055" w:rsidRPr="00E37655" w:rsidRDefault="00E76989" w:rsidP="00E76989">
            <w:pPr>
              <w:spacing w:after="0" w:line="240" w:lineRule="auto"/>
              <w:jc w:val="both"/>
              <w:rPr>
                <w:rFonts w:ascii="Arial Narrow" w:hAnsi="Arial Narrow"/>
                <w:sz w:val="24"/>
                <w:szCs w:val="24"/>
                <w:lang w:val="ro-RO"/>
              </w:rPr>
            </w:pPr>
            <w:r w:rsidRPr="00E37655">
              <w:rPr>
                <w:rFonts w:ascii="Arial Narrow" w:hAnsi="Arial Narrow"/>
                <w:sz w:val="24"/>
                <w:szCs w:val="24"/>
                <w:lang w:val="ro-RO"/>
              </w:rPr>
              <w:t>Genetics Department, University ‘Victor Babes’, Timisoara, Romania;</w:t>
            </w:r>
          </w:p>
        </w:tc>
      </w:tr>
      <w:tr w:rsidR="00234B96" w:rsidRPr="00490A7C" w14:paraId="79538B45" w14:textId="77777777" w:rsidTr="0031666C">
        <w:trPr>
          <w:trHeight w:val="373"/>
        </w:trPr>
        <w:tc>
          <w:tcPr>
            <w:tcW w:w="684" w:type="dxa"/>
            <w:tcBorders>
              <w:top w:val="single" w:sz="4" w:space="0" w:color="auto"/>
              <w:left w:val="single" w:sz="4" w:space="0" w:color="auto"/>
              <w:bottom w:val="single" w:sz="4" w:space="0" w:color="auto"/>
              <w:right w:val="single" w:sz="4" w:space="0" w:color="auto"/>
            </w:tcBorders>
          </w:tcPr>
          <w:p w14:paraId="6F14F1B6" w14:textId="77777777" w:rsidR="00234B96" w:rsidRPr="00490A7C" w:rsidRDefault="00234B96" w:rsidP="00234B96">
            <w:pPr>
              <w:numPr>
                <w:ilvl w:val="0"/>
                <w:numId w:val="4"/>
              </w:numPr>
              <w:spacing w:after="0" w:line="240" w:lineRule="auto"/>
              <w:jc w:val="both"/>
              <w:rPr>
                <w:rFonts w:ascii="Arial Narrow" w:hAnsi="Arial Narrow" w:cs="Arial"/>
                <w:b/>
                <w:sz w:val="24"/>
                <w:szCs w:val="24"/>
                <w:lang w:val="ro-RO"/>
              </w:rPr>
            </w:pPr>
          </w:p>
        </w:tc>
        <w:tc>
          <w:tcPr>
            <w:tcW w:w="4171" w:type="dxa"/>
            <w:tcBorders>
              <w:top w:val="single" w:sz="4" w:space="0" w:color="auto"/>
              <w:left w:val="single" w:sz="4" w:space="0" w:color="auto"/>
              <w:bottom w:val="single" w:sz="4" w:space="0" w:color="auto"/>
              <w:right w:val="single" w:sz="4" w:space="0" w:color="auto"/>
            </w:tcBorders>
          </w:tcPr>
          <w:p w14:paraId="1189B4E7" w14:textId="2BD7153F" w:rsidR="00234B96" w:rsidRPr="00E37655" w:rsidRDefault="00234B96" w:rsidP="00234B96">
            <w:pPr>
              <w:spacing w:after="0" w:line="240" w:lineRule="auto"/>
              <w:rPr>
                <w:rFonts w:ascii="Arial Narrow" w:hAnsi="Arial Narrow"/>
                <w:kern w:val="2"/>
                <w:sz w:val="24"/>
                <w:szCs w:val="24"/>
              </w:rPr>
            </w:pPr>
            <w:r w:rsidRPr="00E37655">
              <w:rPr>
                <w:rFonts w:ascii="Arial Narrow" w:hAnsi="Arial Narrow"/>
                <w:kern w:val="2"/>
                <w:sz w:val="24"/>
                <w:szCs w:val="24"/>
              </w:rPr>
              <w:t>NCD Risk Factor Collaboration (NCD-</w:t>
            </w:r>
            <w:proofErr w:type="spellStart"/>
            <w:r w:rsidRPr="00E37655">
              <w:rPr>
                <w:rFonts w:ascii="Arial Narrow" w:hAnsi="Arial Narrow"/>
                <w:kern w:val="2"/>
                <w:sz w:val="24"/>
                <w:szCs w:val="24"/>
              </w:rPr>
              <w:t>RisC</w:t>
            </w:r>
            <w:proofErr w:type="spellEnd"/>
            <w:r w:rsidRPr="00E37655">
              <w:rPr>
                <w:rFonts w:ascii="Arial Narrow" w:hAnsi="Arial Narrow"/>
                <w:kern w:val="2"/>
                <w:sz w:val="24"/>
                <w:szCs w:val="24"/>
              </w:rPr>
              <w:t xml:space="preserve">; </w:t>
            </w:r>
            <w:proofErr w:type="spellStart"/>
            <w:r w:rsidRPr="00E37655">
              <w:rPr>
                <w:rFonts w:ascii="Arial Narrow" w:hAnsi="Arial Narrow"/>
                <w:kern w:val="2"/>
                <w:sz w:val="24"/>
                <w:szCs w:val="24"/>
              </w:rPr>
              <w:t>inclusiv</w:t>
            </w:r>
            <w:proofErr w:type="spellEnd"/>
            <w:r w:rsidRPr="00E37655">
              <w:rPr>
                <w:rFonts w:ascii="Arial Narrow" w:hAnsi="Arial Narrow"/>
                <w:kern w:val="2"/>
                <w:sz w:val="24"/>
                <w:szCs w:val="24"/>
              </w:rPr>
              <w:t xml:space="preserve"> Adela Chirita-Emandi in “writing group”).</w:t>
            </w:r>
            <w:r w:rsidRPr="00E37655">
              <w:rPr>
                <w:rFonts w:ascii="Arial Narrow" w:hAnsi="Arial Narrow"/>
                <w:b/>
                <w:kern w:val="2"/>
                <w:sz w:val="24"/>
                <w:szCs w:val="24"/>
              </w:rPr>
              <w:t xml:space="preserve"> </w:t>
            </w:r>
            <w:r w:rsidRPr="00E37655">
              <w:rPr>
                <w:rFonts w:ascii="Arial Narrow" w:hAnsi="Arial Narrow"/>
                <w:kern w:val="2"/>
                <w:sz w:val="24"/>
                <w:szCs w:val="24"/>
              </w:rPr>
              <w:t xml:space="preserve">34 </w:t>
            </w:r>
            <w:proofErr w:type="spellStart"/>
            <w:r w:rsidRPr="00E37655">
              <w:rPr>
                <w:rFonts w:ascii="Arial Narrow" w:hAnsi="Arial Narrow"/>
                <w:kern w:val="2"/>
                <w:sz w:val="24"/>
                <w:szCs w:val="24"/>
              </w:rPr>
              <w:t>autori</w:t>
            </w:r>
            <w:proofErr w:type="spellEnd"/>
            <w:r w:rsidRPr="00E37655">
              <w:rPr>
                <w:rFonts w:ascii="Arial Narrow" w:hAnsi="Arial Narrow"/>
                <w:kern w:val="2"/>
                <w:sz w:val="24"/>
                <w:szCs w:val="24"/>
              </w:rPr>
              <w:t xml:space="preserve"> in “writing group”, 1021 in “data collection group”. </w:t>
            </w:r>
            <w:r w:rsidRPr="00E37655">
              <w:rPr>
                <w:rFonts w:ascii="Arial Narrow" w:hAnsi="Arial Narrow"/>
                <w:i/>
                <w:kern w:val="2"/>
                <w:sz w:val="24"/>
                <w:szCs w:val="24"/>
              </w:rPr>
              <w:t xml:space="preserve">Total 1055 </w:t>
            </w:r>
            <w:proofErr w:type="spellStart"/>
            <w:r w:rsidRPr="00E37655">
              <w:rPr>
                <w:rFonts w:ascii="Arial Narrow" w:hAnsi="Arial Narrow"/>
                <w:i/>
                <w:kern w:val="2"/>
                <w:sz w:val="24"/>
                <w:szCs w:val="24"/>
              </w:rPr>
              <w:t>autori</w:t>
            </w:r>
            <w:proofErr w:type="spellEnd"/>
          </w:p>
        </w:tc>
        <w:tc>
          <w:tcPr>
            <w:tcW w:w="3240" w:type="dxa"/>
            <w:tcBorders>
              <w:top w:val="single" w:sz="4" w:space="0" w:color="auto"/>
              <w:left w:val="single" w:sz="4" w:space="0" w:color="auto"/>
              <w:bottom w:val="single" w:sz="4" w:space="0" w:color="auto"/>
              <w:right w:val="single" w:sz="4" w:space="0" w:color="auto"/>
            </w:tcBorders>
          </w:tcPr>
          <w:p w14:paraId="6AEDB70A" w14:textId="5025C627" w:rsidR="00234B96" w:rsidRPr="00E37655" w:rsidRDefault="00234B96" w:rsidP="00234B96">
            <w:pPr>
              <w:spacing w:after="0" w:line="240" w:lineRule="auto"/>
              <w:rPr>
                <w:rFonts w:ascii="Arial Narrow" w:hAnsi="Arial Narrow"/>
                <w:kern w:val="2"/>
                <w:sz w:val="24"/>
                <w:szCs w:val="24"/>
              </w:rPr>
            </w:pPr>
            <w:r w:rsidRPr="00E37655">
              <w:rPr>
                <w:rFonts w:ascii="Arial Narrow" w:hAnsi="Arial Narrow"/>
                <w:kern w:val="2"/>
                <w:sz w:val="24"/>
                <w:szCs w:val="24"/>
              </w:rPr>
              <w:t xml:space="preserve">Worldwide trends in body-mass index, underweight, overweight, and obesity from 1975 to 2016: a pooled analysis of 2416 population-based measurement studies in 128.9 million children, adolescents, and adults </w:t>
            </w:r>
          </w:p>
        </w:tc>
        <w:tc>
          <w:tcPr>
            <w:tcW w:w="2970" w:type="dxa"/>
            <w:tcBorders>
              <w:top w:val="single" w:sz="4" w:space="0" w:color="auto"/>
              <w:left w:val="single" w:sz="4" w:space="0" w:color="auto"/>
              <w:bottom w:val="single" w:sz="4" w:space="0" w:color="auto"/>
              <w:right w:val="single" w:sz="4" w:space="0" w:color="auto"/>
            </w:tcBorders>
          </w:tcPr>
          <w:p w14:paraId="542FAA0C" w14:textId="77777777" w:rsidR="00234B96" w:rsidRPr="00E37655" w:rsidRDefault="00234B96" w:rsidP="00234B96">
            <w:pPr>
              <w:spacing w:after="0" w:line="240" w:lineRule="auto"/>
              <w:jc w:val="both"/>
              <w:rPr>
                <w:rFonts w:ascii="Arial Narrow" w:hAnsi="Arial Narrow"/>
                <w:sz w:val="24"/>
                <w:szCs w:val="24"/>
              </w:rPr>
            </w:pPr>
            <w:r w:rsidRPr="00E37655">
              <w:rPr>
                <w:rFonts w:ascii="Arial Narrow" w:hAnsi="Arial Narrow"/>
                <w:kern w:val="2"/>
                <w:sz w:val="24"/>
                <w:szCs w:val="24"/>
              </w:rPr>
              <w:t xml:space="preserve">Lancet. 2017 Dec 16;390(10113):2627–42 </w:t>
            </w:r>
            <w:proofErr w:type="spellStart"/>
            <w:r w:rsidRPr="00E37655">
              <w:rPr>
                <w:rFonts w:ascii="Arial Narrow" w:hAnsi="Arial Narrow"/>
                <w:sz w:val="24"/>
                <w:szCs w:val="24"/>
              </w:rPr>
              <w:t>doi</w:t>
            </w:r>
            <w:proofErr w:type="spellEnd"/>
            <w:r w:rsidRPr="00E37655">
              <w:rPr>
                <w:rFonts w:ascii="Arial Narrow" w:hAnsi="Arial Narrow"/>
                <w:sz w:val="24"/>
                <w:szCs w:val="24"/>
              </w:rPr>
              <w:t xml:space="preserve">: 10.1016/S0140-6736(17)32129-3 </w:t>
            </w:r>
          </w:p>
          <w:p w14:paraId="3C93F285" w14:textId="439B6D12" w:rsidR="00234B96" w:rsidRPr="00E37655" w:rsidRDefault="00234B96" w:rsidP="00234B96">
            <w:pPr>
              <w:spacing w:after="0" w:line="240" w:lineRule="auto"/>
              <w:rPr>
                <w:rFonts w:ascii="Arial Narrow" w:hAnsi="Arial Narrow"/>
                <w:kern w:val="2"/>
                <w:sz w:val="24"/>
                <w:szCs w:val="24"/>
              </w:rPr>
            </w:pPr>
            <w:r w:rsidRPr="00E37655">
              <w:rPr>
                <w:rStyle w:val="frlabel"/>
                <w:rFonts w:ascii="Arial Narrow" w:hAnsi="Arial Narrow"/>
                <w:sz w:val="24"/>
                <w:szCs w:val="24"/>
              </w:rPr>
              <w:t xml:space="preserve">ISSN: </w:t>
            </w:r>
            <w:r w:rsidRPr="00E37655">
              <w:rPr>
                <w:rStyle w:val="ui-dialog-content"/>
                <w:rFonts w:ascii="Arial Narrow" w:hAnsi="Arial Narrow"/>
                <w:sz w:val="24"/>
                <w:szCs w:val="24"/>
              </w:rPr>
              <w:t>0140-6736</w:t>
            </w:r>
          </w:p>
        </w:tc>
        <w:tc>
          <w:tcPr>
            <w:tcW w:w="900" w:type="dxa"/>
            <w:tcBorders>
              <w:top w:val="single" w:sz="4" w:space="0" w:color="auto"/>
              <w:left w:val="single" w:sz="4" w:space="0" w:color="auto"/>
              <w:bottom w:val="single" w:sz="4" w:space="0" w:color="auto"/>
              <w:right w:val="single" w:sz="4" w:space="0" w:color="auto"/>
            </w:tcBorders>
          </w:tcPr>
          <w:p w14:paraId="3CB415CB" w14:textId="47C0D23A" w:rsidR="00234B96" w:rsidRPr="00E37655" w:rsidRDefault="00234B96" w:rsidP="00234B96">
            <w:pPr>
              <w:spacing w:after="0" w:line="240" w:lineRule="auto"/>
              <w:jc w:val="both"/>
              <w:rPr>
                <w:rFonts w:ascii="Arial Narrow" w:hAnsi="Arial Narrow"/>
                <w:sz w:val="24"/>
                <w:szCs w:val="24"/>
              </w:rPr>
            </w:pPr>
            <w:bookmarkStart w:id="0" w:name="_Hlk536209921"/>
            <w:r w:rsidRPr="00E37655">
              <w:rPr>
                <w:rFonts w:ascii="Arial Narrow" w:hAnsi="Arial Narrow"/>
                <w:sz w:val="24"/>
                <w:szCs w:val="24"/>
              </w:rPr>
              <w:t>53,254</w:t>
            </w:r>
            <w:bookmarkEnd w:id="0"/>
          </w:p>
          <w:p w14:paraId="12CBA3C6" w14:textId="68E54D1A" w:rsidR="00234B96" w:rsidRPr="00E37655" w:rsidRDefault="00234B96" w:rsidP="00234B96">
            <w:pPr>
              <w:spacing w:after="0" w:line="240" w:lineRule="auto"/>
              <w:jc w:val="both"/>
              <w:rPr>
                <w:rFonts w:ascii="Arial Narrow" w:hAnsi="Arial Narrow"/>
                <w:kern w:val="2"/>
                <w:sz w:val="24"/>
                <w:szCs w:val="24"/>
              </w:rPr>
            </w:pPr>
          </w:p>
        </w:tc>
        <w:tc>
          <w:tcPr>
            <w:tcW w:w="2700" w:type="dxa"/>
            <w:tcBorders>
              <w:top w:val="single" w:sz="4" w:space="0" w:color="auto"/>
              <w:left w:val="single" w:sz="4" w:space="0" w:color="auto"/>
              <w:bottom w:val="single" w:sz="4" w:space="0" w:color="auto"/>
              <w:right w:val="single" w:sz="4" w:space="0" w:color="auto"/>
            </w:tcBorders>
          </w:tcPr>
          <w:p w14:paraId="29569309" w14:textId="2E0779C7" w:rsidR="00234B96" w:rsidRPr="00E37655" w:rsidRDefault="00234B96" w:rsidP="00234B96">
            <w:pPr>
              <w:spacing w:after="0" w:line="240" w:lineRule="auto"/>
              <w:jc w:val="both"/>
              <w:rPr>
                <w:rFonts w:ascii="Arial Narrow" w:hAnsi="Arial Narrow"/>
                <w:sz w:val="24"/>
                <w:szCs w:val="24"/>
                <w:lang w:val="ro-RO"/>
              </w:rPr>
            </w:pPr>
            <w:r w:rsidRPr="00E37655">
              <w:rPr>
                <w:rFonts w:ascii="Arial Narrow" w:hAnsi="Arial Narrow"/>
                <w:color w:val="181818"/>
                <w:sz w:val="24"/>
                <w:szCs w:val="24"/>
                <w:lang w:val="ro-RO"/>
              </w:rPr>
              <w:t>Victor Babeș University of Medicine and Pharmacy Timișoara, Romania</w:t>
            </w:r>
          </w:p>
        </w:tc>
      </w:tr>
      <w:tr w:rsidR="00234B96" w:rsidRPr="00490A7C" w14:paraId="22CDC077" w14:textId="77777777" w:rsidTr="0031666C">
        <w:trPr>
          <w:trHeight w:val="373"/>
        </w:trPr>
        <w:tc>
          <w:tcPr>
            <w:tcW w:w="684" w:type="dxa"/>
            <w:tcBorders>
              <w:top w:val="single" w:sz="4" w:space="0" w:color="auto"/>
              <w:left w:val="single" w:sz="4" w:space="0" w:color="auto"/>
              <w:bottom w:val="single" w:sz="4" w:space="0" w:color="auto"/>
              <w:right w:val="single" w:sz="4" w:space="0" w:color="auto"/>
            </w:tcBorders>
          </w:tcPr>
          <w:p w14:paraId="40017D51" w14:textId="77777777" w:rsidR="00234B96" w:rsidRPr="00490A7C" w:rsidRDefault="00234B96" w:rsidP="00234B96">
            <w:pPr>
              <w:numPr>
                <w:ilvl w:val="0"/>
                <w:numId w:val="4"/>
              </w:numPr>
              <w:spacing w:after="0" w:line="240" w:lineRule="auto"/>
              <w:jc w:val="both"/>
              <w:rPr>
                <w:rFonts w:ascii="Arial Narrow" w:hAnsi="Arial Narrow" w:cs="Arial"/>
                <w:b/>
                <w:sz w:val="24"/>
                <w:szCs w:val="24"/>
                <w:lang w:val="ro-RO"/>
              </w:rPr>
            </w:pPr>
          </w:p>
        </w:tc>
        <w:tc>
          <w:tcPr>
            <w:tcW w:w="4171" w:type="dxa"/>
            <w:tcBorders>
              <w:top w:val="single" w:sz="4" w:space="0" w:color="auto"/>
              <w:left w:val="single" w:sz="4" w:space="0" w:color="auto"/>
              <w:bottom w:val="single" w:sz="4" w:space="0" w:color="auto"/>
              <w:right w:val="single" w:sz="4" w:space="0" w:color="auto"/>
            </w:tcBorders>
          </w:tcPr>
          <w:p w14:paraId="14316777" w14:textId="1C646320" w:rsidR="00234B96" w:rsidRPr="00E37655" w:rsidRDefault="00234B96" w:rsidP="00234B96">
            <w:pPr>
              <w:spacing w:after="0" w:line="240" w:lineRule="auto"/>
              <w:rPr>
                <w:rFonts w:ascii="Arial Narrow" w:hAnsi="Arial Narrow"/>
                <w:kern w:val="2"/>
                <w:sz w:val="24"/>
                <w:szCs w:val="24"/>
              </w:rPr>
            </w:pPr>
            <w:r w:rsidRPr="00E37655">
              <w:rPr>
                <w:rFonts w:ascii="Arial Narrow" w:hAnsi="Arial Narrow"/>
                <w:kern w:val="2"/>
                <w:sz w:val="24"/>
                <w:szCs w:val="24"/>
              </w:rPr>
              <w:t>NCD Risk Factor Collaboration (NCD-</w:t>
            </w:r>
            <w:proofErr w:type="spellStart"/>
            <w:r w:rsidRPr="00E37655">
              <w:rPr>
                <w:rFonts w:ascii="Arial Narrow" w:hAnsi="Arial Narrow"/>
                <w:kern w:val="2"/>
                <w:sz w:val="24"/>
                <w:szCs w:val="24"/>
              </w:rPr>
              <w:t>RisC</w:t>
            </w:r>
            <w:proofErr w:type="spellEnd"/>
            <w:r w:rsidRPr="00E37655">
              <w:rPr>
                <w:rFonts w:ascii="Arial Narrow" w:hAnsi="Arial Narrow"/>
                <w:kern w:val="2"/>
                <w:sz w:val="24"/>
                <w:szCs w:val="24"/>
              </w:rPr>
              <w:t xml:space="preserve">, including Adela Chirita-Emandi). </w:t>
            </w:r>
          </w:p>
        </w:tc>
        <w:tc>
          <w:tcPr>
            <w:tcW w:w="3240" w:type="dxa"/>
            <w:tcBorders>
              <w:top w:val="single" w:sz="4" w:space="0" w:color="auto"/>
              <w:left w:val="single" w:sz="4" w:space="0" w:color="auto"/>
              <w:bottom w:val="single" w:sz="4" w:space="0" w:color="auto"/>
              <w:right w:val="single" w:sz="4" w:space="0" w:color="auto"/>
            </w:tcBorders>
          </w:tcPr>
          <w:p w14:paraId="465B0E4E" w14:textId="69B6669F" w:rsidR="00234B96" w:rsidRPr="00E37655" w:rsidRDefault="00234B96" w:rsidP="00234B96">
            <w:pPr>
              <w:spacing w:after="0" w:line="240" w:lineRule="auto"/>
              <w:rPr>
                <w:rFonts w:ascii="Arial Narrow" w:hAnsi="Arial Narrow"/>
                <w:kern w:val="2"/>
                <w:sz w:val="24"/>
                <w:szCs w:val="24"/>
              </w:rPr>
            </w:pPr>
            <w:r w:rsidRPr="00E37655">
              <w:rPr>
                <w:rFonts w:ascii="Arial Narrow" w:hAnsi="Arial Narrow"/>
                <w:kern w:val="2"/>
                <w:sz w:val="24"/>
                <w:szCs w:val="24"/>
              </w:rPr>
              <w:t xml:space="preserve">Rising rural body-mass index is the main driver of the global obesity epidemic in adults. </w:t>
            </w:r>
          </w:p>
        </w:tc>
        <w:tc>
          <w:tcPr>
            <w:tcW w:w="2970" w:type="dxa"/>
            <w:tcBorders>
              <w:top w:val="single" w:sz="4" w:space="0" w:color="auto"/>
              <w:left w:val="single" w:sz="4" w:space="0" w:color="auto"/>
              <w:bottom w:val="single" w:sz="4" w:space="0" w:color="auto"/>
              <w:right w:val="single" w:sz="4" w:space="0" w:color="auto"/>
            </w:tcBorders>
          </w:tcPr>
          <w:p w14:paraId="4E900626" w14:textId="6E85A3DF" w:rsidR="008702BF" w:rsidRPr="00E37655" w:rsidRDefault="00234B96" w:rsidP="00234B96">
            <w:pPr>
              <w:spacing w:after="0" w:line="240" w:lineRule="auto"/>
              <w:rPr>
                <w:rFonts w:ascii="Arial Narrow" w:hAnsi="Arial Narrow"/>
              </w:rPr>
            </w:pPr>
            <w:r w:rsidRPr="00E37655">
              <w:rPr>
                <w:rFonts w:ascii="Arial Narrow" w:hAnsi="Arial Narrow"/>
                <w:kern w:val="2"/>
                <w:sz w:val="24"/>
                <w:szCs w:val="24"/>
              </w:rPr>
              <w:t>Nature. 2019 May 9</w:t>
            </w:r>
            <w:proofErr w:type="gramStart"/>
            <w:r w:rsidRPr="00E37655">
              <w:rPr>
                <w:rFonts w:ascii="Arial Narrow" w:hAnsi="Arial Narrow"/>
                <w:kern w:val="2"/>
                <w:sz w:val="24"/>
                <w:szCs w:val="24"/>
              </w:rPr>
              <w:t>;</w:t>
            </w:r>
            <w:proofErr w:type="gramEnd"/>
            <w:r w:rsidR="0031666C">
              <w:rPr>
                <w:rFonts w:ascii="Arial Narrow" w:hAnsi="Arial Narrow"/>
                <w:kern w:val="2"/>
                <w:sz w:val="24"/>
                <w:szCs w:val="24"/>
              </w:rPr>
              <w:t xml:space="preserve"> </w:t>
            </w:r>
            <w:r w:rsidRPr="00E37655">
              <w:rPr>
                <w:rFonts w:ascii="Arial Narrow" w:hAnsi="Arial Narrow"/>
                <w:kern w:val="2"/>
                <w:sz w:val="24"/>
                <w:szCs w:val="24"/>
              </w:rPr>
              <w:t>569(7755):260–4.</w:t>
            </w:r>
            <w:r w:rsidR="008702BF" w:rsidRPr="00E37655">
              <w:rPr>
                <w:rFonts w:ascii="Arial Narrow" w:hAnsi="Arial Narrow"/>
              </w:rPr>
              <w:t xml:space="preserve"> </w:t>
            </w:r>
          </w:p>
          <w:p w14:paraId="2E40AA84" w14:textId="4706D521" w:rsidR="00234B96" w:rsidRPr="00E37655" w:rsidRDefault="008702BF" w:rsidP="00234B96">
            <w:pPr>
              <w:spacing w:after="0" w:line="240" w:lineRule="auto"/>
              <w:rPr>
                <w:rFonts w:ascii="Arial Narrow" w:hAnsi="Arial Narrow"/>
                <w:kern w:val="2"/>
                <w:sz w:val="24"/>
                <w:szCs w:val="24"/>
              </w:rPr>
            </w:pPr>
            <w:r w:rsidRPr="00E37655">
              <w:rPr>
                <w:rFonts w:ascii="Arial Narrow" w:hAnsi="Arial Narrow"/>
                <w:kern w:val="2"/>
                <w:sz w:val="24"/>
                <w:szCs w:val="24"/>
              </w:rPr>
              <w:t>DOI: 10.1038/s41586-019-1171-x</w:t>
            </w:r>
            <w:r w:rsidR="0031666C">
              <w:rPr>
                <w:rFonts w:ascii="Arial Narrow" w:hAnsi="Arial Narrow"/>
                <w:kern w:val="2"/>
                <w:sz w:val="24"/>
                <w:szCs w:val="24"/>
              </w:rPr>
              <w:t xml:space="preserve">. </w:t>
            </w:r>
            <w:r w:rsidR="00234B96" w:rsidRPr="00E37655">
              <w:rPr>
                <w:rFonts w:ascii="Arial Narrow" w:hAnsi="Arial Narrow"/>
                <w:kern w:val="2"/>
                <w:sz w:val="24"/>
                <w:szCs w:val="24"/>
              </w:rPr>
              <w:t>ISSN:</w:t>
            </w:r>
            <w:r w:rsidR="00234B96" w:rsidRPr="00E37655">
              <w:rPr>
                <w:rFonts w:ascii="Arial Narrow" w:hAnsi="Arial Narrow"/>
                <w:sz w:val="24"/>
                <w:szCs w:val="24"/>
              </w:rPr>
              <w:t xml:space="preserve"> </w:t>
            </w:r>
            <w:r w:rsidR="00234B96" w:rsidRPr="00E37655">
              <w:rPr>
                <w:rFonts w:ascii="Arial Narrow" w:hAnsi="Arial Narrow"/>
                <w:kern w:val="2"/>
                <w:sz w:val="24"/>
                <w:szCs w:val="24"/>
              </w:rPr>
              <w:t>1476-4687</w:t>
            </w:r>
          </w:p>
        </w:tc>
        <w:tc>
          <w:tcPr>
            <w:tcW w:w="900" w:type="dxa"/>
            <w:tcBorders>
              <w:top w:val="single" w:sz="4" w:space="0" w:color="auto"/>
              <w:left w:val="single" w:sz="4" w:space="0" w:color="auto"/>
              <w:bottom w:val="single" w:sz="4" w:space="0" w:color="auto"/>
              <w:right w:val="single" w:sz="4" w:space="0" w:color="auto"/>
            </w:tcBorders>
          </w:tcPr>
          <w:p w14:paraId="01DA5E2D" w14:textId="60B128C6" w:rsidR="00234B96" w:rsidRPr="00E37655" w:rsidRDefault="00234B96" w:rsidP="00234B96">
            <w:pPr>
              <w:spacing w:after="0" w:line="240" w:lineRule="auto"/>
              <w:jc w:val="both"/>
              <w:rPr>
                <w:rFonts w:ascii="Arial Narrow" w:hAnsi="Arial Narrow"/>
                <w:kern w:val="2"/>
                <w:sz w:val="24"/>
                <w:szCs w:val="24"/>
              </w:rPr>
            </w:pPr>
            <w:r w:rsidRPr="00E37655">
              <w:rPr>
                <w:rFonts w:ascii="Arial Narrow" w:hAnsi="Arial Narrow"/>
                <w:kern w:val="2"/>
                <w:sz w:val="24"/>
                <w:szCs w:val="24"/>
              </w:rPr>
              <w:t>41.577</w:t>
            </w:r>
          </w:p>
        </w:tc>
        <w:tc>
          <w:tcPr>
            <w:tcW w:w="2700" w:type="dxa"/>
            <w:tcBorders>
              <w:top w:val="single" w:sz="4" w:space="0" w:color="auto"/>
              <w:left w:val="single" w:sz="4" w:space="0" w:color="auto"/>
              <w:bottom w:val="single" w:sz="4" w:space="0" w:color="auto"/>
              <w:right w:val="single" w:sz="4" w:space="0" w:color="auto"/>
            </w:tcBorders>
          </w:tcPr>
          <w:p w14:paraId="315B9E1E" w14:textId="4FD17352" w:rsidR="00234B96" w:rsidRPr="00E37655" w:rsidRDefault="00234B96" w:rsidP="00234B96">
            <w:pPr>
              <w:spacing w:after="0" w:line="240" w:lineRule="auto"/>
              <w:jc w:val="both"/>
              <w:rPr>
                <w:rFonts w:ascii="Arial Narrow" w:hAnsi="Arial Narrow"/>
                <w:sz w:val="24"/>
                <w:szCs w:val="24"/>
                <w:lang w:val="ro-RO"/>
              </w:rPr>
            </w:pPr>
            <w:r w:rsidRPr="00E37655">
              <w:rPr>
                <w:rFonts w:ascii="Arial Narrow" w:hAnsi="Arial Narrow"/>
                <w:color w:val="181818"/>
                <w:sz w:val="24"/>
                <w:szCs w:val="24"/>
                <w:lang w:val="ro-RO"/>
              </w:rPr>
              <w:t>Victor Babeș University of Medicine and Pharmacy Timișoara, Romania</w:t>
            </w:r>
          </w:p>
        </w:tc>
      </w:tr>
    </w:tbl>
    <w:p w14:paraId="541F2733" w14:textId="77777777" w:rsidR="00E42D66" w:rsidRPr="00BC2F6F" w:rsidRDefault="00E42D66" w:rsidP="00E42D66">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4A2FC337" w14:textId="2E918B1B" w:rsidR="00E42D66" w:rsidRDefault="00E42D66" w:rsidP="00E42D66">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 1</w:t>
      </w:r>
      <w:r w:rsidR="00BA2E07">
        <w:rPr>
          <w:rFonts w:ascii="Arial" w:hAnsi="Arial" w:cs="Arial"/>
          <w:b/>
          <w:color w:val="FF0000"/>
          <w:sz w:val="28"/>
          <w:szCs w:val="28"/>
          <w:lang w:val="ro-RO"/>
        </w:rPr>
        <w:t>2</w:t>
      </w:r>
    </w:p>
    <w:p w14:paraId="1551A1F6" w14:textId="24FDEF1D" w:rsidR="00E42D66" w:rsidRPr="00D30C9B" w:rsidRDefault="0031666C" w:rsidP="0031666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77BF1063" w14:textId="36FD4724" w:rsidR="00E42D66" w:rsidRDefault="00E42D66" w:rsidP="00E42D66">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C00D81">
        <w:rPr>
          <w:rFonts w:ascii="Arial" w:hAnsi="Arial" w:cs="Arial"/>
          <w:b/>
          <w:color w:val="FF0000"/>
          <w:sz w:val="28"/>
          <w:szCs w:val="28"/>
          <w:lang w:val="ro-RO"/>
        </w:rPr>
        <w:t>42.142</w:t>
      </w:r>
    </w:p>
    <w:p w14:paraId="77E4A4BE" w14:textId="77777777" w:rsidR="00E42D66" w:rsidRDefault="00E42D66" w:rsidP="00E42D66">
      <w:pPr>
        <w:autoSpaceDE w:val="0"/>
        <w:autoSpaceDN w:val="0"/>
        <w:adjustRightInd w:val="0"/>
        <w:spacing w:after="0" w:line="240" w:lineRule="auto"/>
        <w:rPr>
          <w:rFonts w:ascii="Arial" w:hAnsi="Arial" w:cs="Arial"/>
          <w:b/>
          <w:color w:val="FF0000"/>
          <w:sz w:val="28"/>
          <w:szCs w:val="28"/>
          <w:lang w:val="ro-RO"/>
        </w:rPr>
      </w:pPr>
    </w:p>
    <w:p w14:paraId="46C4DD77" w14:textId="77777777" w:rsidR="00E42D66" w:rsidRDefault="00E42D66" w:rsidP="00E42D66">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097107CF" w14:textId="77777777" w:rsidR="00E42D66" w:rsidRPr="00596A52" w:rsidRDefault="00E42D66" w:rsidP="00E42D66">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FI al anului în care a for publicat articolul. </w:t>
      </w:r>
    </w:p>
    <w:p w14:paraId="0BDD7A0D" w14:textId="3D78340F" w:rsidR="00E42D66" w:rsidRPr="0031666C" w:rsidRDefault="00E42D66" w:rsidP="0031666C">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Pr>
          <w:rFonts w:ascii="Arial" w:hAnsi="Arial" w:cs="Arial"/>
          <w:b/>
          <w:i/>
          <w:color w:val="FF0000"/>
          <w:sz w:val="24"/>
          <w:lang w:val="ro-RO"/>
        </w:rPr>
        <w:t>e-</w:t>
      </w:r>
      <w:r w:rsidR="0031666C">
        <w:rPr>
          <w:rFonts w:ascii="Arial" w:hAnsi="Arial" w:cs="Arial"/>
          <w:b/>
          <w:i/>
          <w:color w:val="FF0000"/>
          <w:sz w:val="24"/>
          <w:lang w:val="ro-RO"/>
        </w:rPr>
        <w:t xml:space="preserve">ului electronic.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E42D66" w:rsidRPr="00F341F9" w14:paraId="748EBEE1" w14:textId="77777777" w:rsidTr="00E37655">
        <w:tc>
          <w:tcPr>
            <w:tcW w:w="6408" w:type="dxa"/>
            <w:tcBorders>
              <w:top w:val="nil"/>
              <w:left w:val="nil"/>
              <w:bottom w:val="nil"/>
              <w:right w:val="nil"/>
            </w:tcBorders>
          </w:tcPr>
          <w:p w14:paraId="4A9FEE88" w14:textId="77777777" w:rsidR="00E42D66" w:rsidRPr="00F341F9" w:rsidRDefault="00E42D66" w:rsidP="00E37655">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E42D66" w:rsidRPr="00F341F9" w14:paraId="11C98271" w14:textId="77777777" w:rsidTr="00E37655">
        <w:tc>
          <w:tcPr>
            <w:tcW w:w="6408" w:type="dxa"/>
            <w:tcBorders>
              <w:top w:val="nil"/>
              <w:left w:val="nil"/>
              <w:bottom w:val="nil"/>
              <w:right w:val="nil"/>
            </w:tcBorders>
          </w:tcPr>
          <w:p w14:paraId="233DB806" w14:textId="2DB8BDE3" w:rsidR="00E42D66" w:rsidRPr="00F341F9" w:rsidRDefault="00E42D66" w:rsidP="00E37655">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F71EB4">
              <w:rPr>
                <w:rFonts w:ascii="Arial" w:hAnsi="Arial" w:cs="Arial"/>
                <w:color w:val="FF0000"/>
                <w:sz w:val="24"/>
                <w:szCs w:val="24"/>
                <w:lang w:val="ro-RO"/>
              </w:rPr>
              <w:t>Chiriță-Emandi</w:t>
            </w:r>
            <w:r w:rsidRPr="00F341F9">
              <w:rPr>
                <w:rFonts w:ascii="Arial" w:hAnsi="Arial" w:cs="Arial"/>
                <w:color w:val="FF0000"/>
                <w:sz w:val="24"/>
                <w:szCs w:val="24"/>
                <w:lang w:val="ro-RO"/>
              </w:rPr>
              <w:t xml:space="preserve">                                     PRENUME </w:t>
            </w:r>
            <w:r w:rsidR="00F71EB4">
              <w:rPr>
                <w:rFonts w:ascii="Arial" w:hAnsi="Arial" w:cs="Arial"/>
                <w:color w:val="FF0000"/>
                <w:sz w:val="24"/>
                <w:szCs w:val="24"/>
                <w:lang w:val="ro-RO"/>
              </w:rPr>
              <w:t>Adela</w:t>
            </w:r>
          </w:p>
        </w:tc>
      </w:tr>
      <w:tr w:rsidR="00E42D66" w:rsidRPr="00F341F9" w14:paraId="0025E161" w14:textId="77777777" w:rsidTr="00E37655">
        <w:tc>
          <w:tcPr>
            <w:tcW w:w="6408" w:type="dxa"/>
            <w:tcBorders>
              <w:top w:val="nil"/>
              <w:left w:val="nil"/>
              <w:bottom w:val="nil"/>
              <w:right w:val="nil"/>
            </w:tcBorders>
          </w:tcPr>
          <w:p w14:paraId="7A9DEEBB" w14:textId="77777777" w:rsidR="00E42D66" w:rsidRPr="00F341F9" w:rsidRDefault="00E42D66" w:rsidP="00E37655">
            <w:pPr>
              <w:spacing w:after="0" w:line="240" w:lineRule="auto"/>
              <w:rPr>
                <w:rFonts w:ascii="Arial" w:hAnsi="Arial" w:cs="Arial"/>
                <w:color w:val="FF0000"/>
                <w:sz w:val="24"/>
                <w:szCs w:val="24"/>
                <w:lang w:val="ro-RO"/>
              </w:rPr>
            </w:pPr>
          </w:p>
          <w:p w14:paraId="17DC794B" w14:textId="6EBCCDE8" w:rsidR="0031666C" w:rsidRPr="0031666C" w:rsidRDefault="00F71EB4" w:rsidP="0031666C">
            <w:pPr>
              <w:spacing w:after="0" w:line="240" w:lineRule="auto"/>
              <w:rPr>
                <w:rFonts w:ascii="Arial" w:hAnsi="Arial" w:cs="Arial"/>
                <w:noProof/>
                <w:color w:val="FF0000"/>
                <w:sz w:val="24"/>
                <w:szCs w:val="24"/>
              </w:rPr>
            </w:pPr>
            <w:r>
              <w:rPr>
                <w:rFonts w:ascii="Arial" w:hAnsi="Arial" w:cs="Arial"/>
                <w:color w:val="FF0000"/>
                <w:sz w:val="24"/>
                <w:szCs w:val="24"/>
                <w:lang w:val="ro-RO"/>
              </w:rPr>
              <w:t xml:space="preserve">Semnătura </w:t>
            </w:r>
          </w:p>
        </w:tc>
      </w:tr>
      <w:tr w:rsidR="00E42D66" w:rsidRPr="00F341F9" w14:paraId="74428278" w14:textId="77777777" w:rsidTr="00E37655">
        <w:tc>
          <w:tcPr>
            <w:tcW w:w="6408" w:type="dxa"/>
            <w:tcBorders>
              <w:top w:val="nil"/>
              <w:left w:val="nil"/>
              <w:bottom w:val="nil"/>
              <w:right w:val="nil"/>
            </w:tcBorders>
          </w:tcPr>
          <w:p w14:paraId="48440361" w14:textId="77777777" w:rsidR="00E42D66" w:rsidRPr="00F341F9" w:rsidRDefault="00E42D66" w:rsidP="00E37655">
            <w:pPr>
              <w:spacing w:after="0" w:line="240" w:lineRule="auto"/>
              <w:rPr>
                <w:rFonts w:ascii="Arial" w:hAnsi="Arial" w:cs="Arial"/>
                <w:color w:val="FF0000"/>
                <w:sz w:val="24"/>
                <w:szCs w:val="24"/>
                <w:lang w:val="ro-RO"/>
              </w:rPr>
            </w:pPr>
          </w:p>
        </w:tc>
      </w:tr>
    </w:tbl>
    <w:p w14:paraId="14344456" w14:textId="47EB77C7" w:rsidR="008702BF" w:rsidRDefault="008702BF" w:rsidP="006443ED">
      <w:pPr>
        <w:jc w:val="both"/>
        <w:rPr>
          <w:rFonts w:ascii="Arial" w:hAnsi="Arial" w:cs="Arial"/>
          <w:b/>
          <w:i/>
          <w:color w:val="FF0000"/>
          <w:lang w:val="ro-RO"/>
        </w:rPr>
      </w:pPr>
    </w:p>
    <w:p w14:paraId="4BBDA0E0" w14:textId="297C44A2" w:rsidR="00982086" w:rsidRPr="006443ED" w:rsidRDefault="00982086" w:rsidP="006443ED">
      <w:pPr>
        <w:jc w:val="both"/>
        <w:rPr>
          <w:rFonts w:ascii="Arial" w:hAnsi="Arial" w:cs="Arial"/>
          <w:b/>
          <w:i/>
          <w:color w:val="FF0000"/>
          <w:lang w:val="ro-RO"/>
        </w:rPr>
      </w:pPr>
    </w:p>
    <w:p w14:paraId="1A8AC85C" w14:textId="77777777" w:rsidR="00E42D66" w:rsidRPr="0054137B" w:rsidRDefault="00E42D66" w:rsidP="00E42D66">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593527E5" w14:textId="77777777" w:rsidR="00E42D66" w:rsidRDefault="00E42D66" w:rsidP="00E42D66">
      <w:pPr>
        <w:spacing w:after="0"/>
        <w:rPr>
          <w:rFonts w:ascii="Arial Narrow" w:hAnsi="Arial Narrow" w:cs="Arial"/>
          <w:b/>
          <w:color w:val="0000FF"/>
          <w:sz w:val="28"/>
          <w:szCs w:val="28"/>
          <w:lang w:val="ro-RO"/>
        </w:rPr>
      </w:pPr>
    </w:p>
    <w:p w14:paraId="6748580D" w14:textId="77777777" w:rsidR="00E42D66" w:rsidRPr="00BF27DA" w:rsidRDefault="00E42D66" w:rsidP="00E42D66">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E42D66" w:rsidRPr="00DB6995" w14:paraId="62EF1518" w14:textId="77777777" w:rsidTr="00E37655">
        <w:tc>
          <w:tcPr>
            <w:tcW w:w="2235" w:type="dxa"/>
            <w:tcBorders>
              <w:top w:val="nil"/>
              <w:left w:val="nil"/>
              <w:bottom w:val="nil"/>
              <w:right w:val="nil"/>
            </w:tcBorders>
            <w:shd w:val="clear" w:color="auto" w:fill="auto"/>
          </w:tcPr>
          <w:p w14:paraId="5D66DF16" w14:textId="77777777" w:rsidR="00E42D66" w:rsidRPr="00DB6995" w:rsidRDefault="00E42D66" w:rsidP="00E3765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4E892C34" w14:textId="77777777" w:rsidR="00E42D66" w:rsidRPr="00DB6995" w:rsidRDefault="00E42D66" w:rsidP="00E3765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7F719F3A" w14:textId="77777777" w:rsidR="00E42D66" w:rsidRPr="00DB6995" w:rsidRDefault="00E42D66" w:rsidP="00E3765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44F67A31" w14:textId="77777777" w:rsidR="00E42D66" w:rsidRPr="00DB6995" w:rsidRDefault="00E42D66" w:rsidP="00E3765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3EBA8909" w14:textId="77777777" w:rsidR="00E42D66" w:rsidRPr="00DB6995" w:rsidRDefault="00E42D66" w:rsidP="00E3765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1527F2F1" w14:textId="77777777" w:rsidR="00E42D66" w:rsidRPr="00DB6995" w:rsidRDefault="00E42D66" w:rsidP="00E3765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389FC4C5" w14:textId="77777777" w:rsidR="00E42D66" w:rsidRPr="00DB6995" w:rsidRDefault="00E42D66" w:rsidP="00E3765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644C7C67" w14:textId="77777777" w:rsidR="00E42D66" w:rsidRPr="00DB6995" w:rsidRDefault="00E42D66" w:rsidP="00E3765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654D5627" w14:textId="77777777" w:rsidR="00E42D66" w:rsidRPr="00DB6995" w:rsidRDefault="00E42D66" w:rsidP="00E3765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E42D66" w:rsidRPr="00DB6995" w14:paraId="79EEBBB2" w14:textId="77777777" w:rsidTr="00E37655">
        <w:tc>
          <w:tcPr>
            <w:tcW w:w="2235" w:type="dxa"/>
            <w:tcBorders>
              <w:top w:val="nil"/>
              <w:left w:val="nil"/>
              <w:bottom w:val="nil"/>
              <w:right w:val="nil"/>
            </w:tcBorders>
            <w:shd w:val="clear" w:color="auto" w:fill="auto"/>
          </w:tcPr>
          <w:p w14:paraId="09092E63" w14:textId="77777777" w:rsidR="00E42D66" w:rsidRPr="00DB6995" w:rsidRDefault="00E42D66" w:rsidP="00E3765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40453853" w14:textId="77777777" w:rsidR="00E42D66" w:rsidRPr="00DB6995" w:rsidRDefault="00E42D66" w:rsidP="00E3765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A8E9002" w14:textId="77777777" w:rsidR="00E42D66" w:rsidRPr="00DB6995" w:rsidRDefault="00E42D66" w:rsidP="00E3765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A377DFD" w14:textId="77777777" w:rsidR="00E42D66" w:rsidRPr="00DB6995" w:rsidRDefault="00E42D66" w:rsidP="00E3765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DE8FD8C" w14:textId="77777777" w:rsidR="00E42D66" w:rsidRPr="00DB6995" w:rsidRDefault="00E42D66" w:rsidP="00E3765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E53A4E6" w14:textId="77777777" w:rsidR="00E42D66" w:rsidRPr="00DB6995" w:rsidRDefault="00E42D66" w:rsidP="00E3765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E9D882" w14:textId="77777777" w:rsidR="00E42D66" w:rsidRPr="00DB6995" w:rsidRDefault="00E42D66" w:rsidP="00E3765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B23BB9C" w14:textId="77777777" w:rsidR="00E42D66" w:rsidRPr="00DB6995" w:rsidRDefault="00E42D66" w:rsidP="00E3765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74E114FA" w14:textId="77777777" w:rsidR="00E42D66" w:rsidRPr="00DB6995" w:rsidRDefault="00E42D66" w:rsidP="00E37655">
            <w:pPr>
              <w:spacing w:after="0"/>
              <w:jc w:val="both"/>
              <w:rPr>
                <w:rFonts w:ascii="Times New Roman" w:hAnsi="Times New Roman"/>
                <w:b/>
                <w:color w:val="181818"/>
                <w:sz w:val="28"/>
                <w:szCs w:val="24"/>
                <w:lang w:val="ro-RO"/>
              </w:rPr>
            </w:pPr>
          </w:p>
        </w:tc>
      </w:tr>
      <w:tr w:rsidR="00E42D66" w:rsidRPr="00DB6995" w14:paraId="5A4C8BAD" w14:textId="77777777" w:rsidTr="00E37655">
        <w:trPr>
          <w:gridAfter w:val="8"/>
          <w:wAfter w:w="11917" w:type="dxa"/>
        </w:trPr>
        <w:tc>
          <w:tcPr>
            <w:tcW w:w="2235" w:type="dxa"/>
            <w:tcBorders>
              <w:top w:val="nil"/>
              <w:left w:val="nil"/>
              <w:bottom w:val="nil"/>
              <w:right w:val="nil"/>
            </w:tcBorders>
            <w:shd w:val="clear" w:color="auto" w:fill="auto"/>
          </w:tcPr>
          <w:p w14:paraId="56A385B0" w14:textId="77777777" w:rsidR="00E42D66" w:rsidRPr="00DB6995" w:rsidRDefault="00E42D66" w:rsidP="00E37655">
            <w:pPr>
              <w:spacing w:after="0"/>
              <w:jc w:val="both"/>
              <w:rPr>
                <w:rFonts w:ascii="Times New Roman" w:hAnsi="Times New Roman"/>
                <w:color w:val="181818"/>
                <w:sz w:val="28"/>
                <w:szCs w:val="24"/>
                <w:lang w:val="ro-RO"/>
              </w:rPr>
            </w:pPr>
          </w:p>
        </w:tc>
      </w:tr>
      <w:tr w:rsidR="00E42D66" w:rsidRPr="00DB6995" w14:paraId="0E9F97BD" w14:textId="77777777" w:rsidTr="00E37655">
        <w:tc>
          <w:tcPr>
            <w:tcW w:w="2235" w:type="dxa"/>
            <w:tcBorders>
              <w:top w:val="nil"/>
              <w:left w:val="nil"/>
              <w:bottom w:val="nil"/>
              <w:right w:val="nil"/>
            </w:tcBorders>
            <w:shd w:val="clear" w:color="auto" w:fill="auto"/>
          </w:tcPr>
          <w:p w14:paraId="4597446A" w14:textId="77777777" w:rsidR="00E42D66" w:rsidRPr="00DB6995" w:rsidRDefault="00E42D66" w:rsidP="00E3765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572864CF" w14:textId="77777777" w:rsidR="00E42D66" w:rsidRPr="00793CBC" w:rsidRDefault="00E42D66" w:rsidP="00E3765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43B02BEC" w14:textId="77777777" w:rsidR="00E42D66" w:rsidRPr="00793CBC" w:rsidRDefault="00E42D66" w:rsidP="00E3765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5891C497" w14:textId="77777777" w:rsidR="00E42D66" w:rsidRPr="00793CBC" w:rsidRDefault="00E42D66" w:rsidP="00E3765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6B2FB61C" w14:textId="77777777" w:rsidR="00E42D66" w:rsidRPr="00793CBC" w:rsidRDefault="00E42D66" w:rsidP="00E3765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06A4789" w14:textId="77777777" w:rsidR="00E42D66" w:rsidRPr="00793CBC" w:rsidRDefault="00E42D66" w:rsidP="00E3765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284713E2" w14:textId="77777777" w:rsidR="00E42D66" w:rsidRPr="00793CBC" w:rsidRDefault="00E42D66" w:rsidP="00E3765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49D29905" w14:textId="77777777" w:rsidR="00E42D66" w:rsidRPr="00793CBC" w:rsidRDefault="00E42D66" w:rsidP="00E3765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2F453F71" w14:textId="77777777" w:rsidR="00E42D66" w:rsidRPr="00793CBC" w:rsidRDefault="00E42D66" w:rsidP="00E37655">
            <w:pPr>
              <w:spacing w:after="0"/>
              <w:jc w:val="center"/>
              <w:rPr>
                <w:rFonts w:ascii="Times New Roman" w:hAnsi="Times New Roman"/>
                <w:b/>
                <w:color w:val="181818"/>
                <w:sz w:val="28"/>
                <w:szCs w:val="24"/>
                <w:lang w:val="ro-RO"/>
              </w:rPr>
            </w:pPr>
          </w:p>
        </w:tc>
      </w:tr>
      <w:tr w:rsidR="00E42D66" w:rsidRPr="00DB6995" w14:paraId="34FC1A97" w14:textId="77777777" w:rsidTr="00E37655">
        <w:tc>
          <w:tcPr>
            <w:tcW w:w="2235" w:type="dxa"/>
            <w:tcBorders>
              <w:top w:val="nil"/>
              <w:left w:val="nil"/>
              <w:bottom w:val="nil"/>
              <w:right w:val="nil"/>
            </w:tcBorders>
            <w:shd w:val="clear" w:color="auto" w:fill="auto"/>
          </w:tcPr>
          <w:p w14:paraId="1B8CDE4B" w14:textId="77777777" w:rsidR="00E42D66" w:rsidRPr="00DB6995" w:rsidRDefault="00E42D66" w:rsidP="00E3765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0638924E" w14:textId="77777777" w:rsidR="00E42D66" w:rsidRPr="00DB6995" w:rsidRDefault="00E42D66" w:rsidP="00E3765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3517082" w14:textId="77777777" w:rsidR="00E42D66" w:rsidRPr="00DB6995" w:rsidRDefault="00E42D66" w:rsidP="00E3765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6561195" w14:textId="77777777" w:rsidR="00E42D66" w:rsidRPr="00DB6995" w:rsidRDefault="00E42D66" w:rsidP="00E3765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4EED3940" w14:textId="77777777" w:rsidR="00E42D66" w:rsidRPr="00DB6995" w:rsidRDefault="00E42D66" w:rsidP="00E3765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7DBA27F5" w14:textId="77777777" w:rsidR="00E42D66" w:rsidRPr="00DB6995" w:rsidRDefault="00E42D66" w:rsidP="00E3765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699BEECB" w14:textId="77777777" w:rsidR="00E42D66" w:rsidRPr="00DB6995" w:rsidRDefault="00E42D66" w:rsidP="00E3765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E24C747" w14:textId="77777777" w:rsidR="00E42D66" w:rsidRPr="00DB6995" w:rsidRDefault="00E42D66" w:rsidP="00E3765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3FDA6FE" w14:textId="77777777" w:rsidR="00E42D66" w:rsidRPr="00DB6995" w:rsidRDefault="00E42D66" w:rsidP="00E37655">
            <w:pPr>
              <w:spacing w:after="0"/>
              <w:jc w:val="center"/>
              <w:rPr>
                <w:rFonts w:ascii="Times New Roman" w:hAnsi="Times New Roman"/>
                <w:b/>
                <w:color w:val="181818"/>
                <w:sz w:val="18"/>
                <w:szCs w:val="24"/>
                <w:lang w:val="ro-RO"/>
              </w:rPr>
            </w:pPr>
          </w:p>
        </w:tc>
      </w:tr>
      <w:tr w:rsidR="00E42D66" w:rsidRPr="00DB6995" w14:paraId="0791F397" w14:textId="77777777" w:rsidTr="00E37655">
        <w:tc>
          <w:tcPr>
            <w:tcW w:w="2235" w:type="dxa"/>
            <w:tcBorders>
              <w:top w:val="nil"/>
              <w:left w:val="nil"/>
              <w:bottom w:val="nil"/>
              <w:right w:val="nil"/>
            </w:tcBorders>
            <w:shd w:val="clear" w:color="auto" w:fill="auto"/>
          </w:tcPr>
          <w:p w14:paraId="4694F529" w14:textId="77777777" w:rsidR="00E42D66" w:rsidRPr="00DB6995" w:rsidRDefault="00E42D66" w:rsidP="00E3765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5B8E0BB9" w14:textId="77777777" w:rsidR="00E42D66" w:rsidRPr="00DB6995" w:rsidRDefault="00E42D66" w:rsidP="00E3765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73648C46" w14:textId="77777777" w:rsidR="00E42D66" w:rsidRPr="00DB6995" w:rsidRDefault="00E42D66" w:rsidP="00E3765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736651FD" w14:textId="77777777" w:rsidR="00E42D66" w:rsidRPr="00DB6995" w:rsidRDefault="00E42D66" w:rsidP="00E3765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37643ACA" w14:textId="77777777" w:rsidR="00E42D66" w:rsidRPr="00DB6995" w:rsidRDefault="00E42D66" w:rsidP="00E3765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1B30362B" w14:textId="77777777" w:rsidR="00E42D66" w:rsidRPr="00DB6995" w:rsidRDefault="00E42D66" w:rsidP="00E3765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239AE0D8" w14:textId="77777777" w:rsidR="00E42D66" w:rsidRPr="00DB6995" w:rsidRDefault="00E42D66" w:rsidP="00E3765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7B0946A" w14:textId="77777777" w:rsidR="00E42D66" w:rsidRPr="00DB6995" w:rsidRDefault="00E42D66" w:rsidP="00E3765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1C3A6719" w14:textId="77777777" w:rsidR="00E42D66" w:rsidRPr="00DB6995" w:rsidRDefault="00E42D66" w:rsidP="00E37655">
            <w:pPr>
              <w:spacing w:after="0"/>
              <w:jc w:val="center"/>
              <w:rPr>
                <w:rFonts w:ascii="Times New Roman" w:hAnsi="Times New Roman"/>
                <w:b/>
                <w:color w:val="181818"/>
                <w:sz w:val="28"/>
                <w:szCs w:val="24"/>
                <w:lang w:val="ro-RO"/>
              </w:rPr>
            </w:pPr>
          </w:p>
        </w:tc>
      </w:tr>
      <w:tr w:rsidR="00E42D66" w:rsidRPr="00DB6995" w14:paraId="37A61F4C" w14:textId="77777777" w:rsidTr="00E37655">
        <w:tc>
          <w:tcPr>
            <w:tcW w:w="2235" w:type="dxa"/>
            <w:tcBorders>
              <w:top w:val="nil"/>
              <w:left w:val="nil"/>
              <w:bottom w:val="nil"/>
              <w:right w:val="nil"/>
            </w:tcBorders>
            <w:shd w:val="clear" w:color="auto" w:fill="auto"/>
          </w:tcPr>
          <w:p w14:paraId="053AA29A" w14:textId="77777777" w:rsidR="00E42D66" w:rsidRPr="00DB6995" w:rsidRDefault="00E42D66" w:rsidP="00E3765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357CB102" w14:textId="77777777" w:rsidR="00E42D66" w:rsidRPr="00DB6995" w:rsidRDefault="00E42D66" w:rsidP="00E3765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B9F6303" w14:textId="77777777" w:rsidR="00E42D66" w:rsidRPr="00DB6995" w:rsidRDefault="00E42D66" w:rsidP="00E3765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CA60FED" w14:textId="77777777" w:rsidR="00E42D66" w:rsidRPr="00DB6995" w:rsidRDefault="00E42D66" w:rsidP="00E3765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09BDECE3" w14:textId="77777777" w:rsidR="00E42D66" w:rsidRPr="00DB6995" w:rsidRDefault="00E42D66" w:rsidP="00E3765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635889F" w14:textId="77777777" w:rsidR="00E42D66" w:rsidRPr="00DB6995" w:rsidRDefault="00E42D66" w:rsidP="00E3765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EC71287" w14:textId="77777777" w:rsidR="00E42D66" w:rsidRPr="00DB6995" w:rsidRDefault="00E42D66" w:rsidP="00E3765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161EABEC" w14:textId="77777777" w:rsidR="00E42D66" w:rsidRPr="00DB6995" w:rsidRDefault="00E42D66" w:rsidP="00E3765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1B63F46" w14:textId="77777777" w:rsidR="00E42D66" w:rsidRPr="00DB6995" w:rsidRDefault="00E42D66" w:rsidP="00E37655">
            <w:pPr>
              <w:spacing w:after="0"/>
              <w:jc w:val="center"/>
              <w:rPr>
                <w:rFonts w:ascii="Times New Roman" w:hAnsi="Times New Roman"/>
                <w:b/>
                <w:color w:val="181818"/>
                <w:sz w:val="20"/>
                <w:szCs w:val="24"/>
                <w:lang w:val="ro-RO"/>
              </w:rPr>
            </w:pPr>
          </w:p>
        </w:tc>
      </w:tr>
      <w:tr w:rsidR="00E42D66" w:rsidRPr="00DB6995" w14:paraId="0E26D530" w14:textId="77777777" w:rsidTr="00E37655">
        <w:tc>
          <w:tcPr>
            <w:tcW w:w="2235" w:type="dxa"/>
            <w:tcBorders>
              <w:top w:val="nil"/>
              <w:left w:val="nil"/>
              <w:bottom w:val="nil"/>
              <w:right w:val="nil"/>
            </w:tcBorders>
            <w:shd w:val="clear" w:color="auto" w:fill="auto"/>
          </w:tcPr>
          <w:p w14:paraId="7B0B694B" w14:textId="77777777" w:rsidR="00E42D66" w:rsidRPr="00DB6995" w:rsidRDefault="00E42D66" w:rsidP="00E3765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7FD35568" w14:textId="77777777" w:rsidR="00E42D66" w:rsidRPr="00DB6995" w:rsidRDefault="00E42D66" w:rsidP="00E3765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69807E06" w14:textId="77777777" w:rsidR="00E42D66" w:rsidRPr="00DB6995" w:rsidRDefault="00E42D66" w:rsidP="00E3765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016FA724" w14:textId="77777777" w:rsidR="00E42D66" w:rsidRPr="00DB6995" w:rsidRDefault="00E42D66" w:rsidP="00E3765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6BC654" w14:textId="77777777" w:rsidR="00E42D66" w:rsidRPr="00DB6995" w:rsidRDefault="00E42D66" w:rsidP="00E3765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48A44B79" w14:textId="77777777" w:rsidR="00E42D66" w:rsidRPr="00DB6995" w:rsidRDefault="00E42D66" w:rsidP="00E3765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61F046D2" w14:textId="77777777" w:rsidR="00E42D66" w:rsidRPr="00DB6995" w:rsidRDefault="00E42D66" w:rsidP="00E3765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59D9D0FC" w14:textId="77777777" w:rsidR="00E42D66" w:rsidRPr="00DB6995" w:rsidRDefault="00E42D66" w:rsidP="00E3765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4334691" w14:textId="77777777" w:rsidR="00E42D66" w:rsidRPr="00DB6995" w:rsidRDefault="00E42D66" w:rsidP="00E37655">
            <w:pPr>
              <w:spacing w:after="0"/>
              <w:jc w:val="center"/>
              <w:rPr>
                <w:rFonts w:ascii="Times New Roman" w:hAnsi="Times New Roman"/>
                <w:b/>
                <w:color w:val="181818"/>
                <w:sz w:val="20"/>
                <w:szCs w:val="24"/>
                <w:lang w:val="ro-RO"/>
              </w:rPr>
            </w:pPr>
          </w:p>
        </w:tc>
      </w:tr>
      <w:tr w:rsidR="00E42D66" w:rsidRPr="00BD6BCB" w14:paraId="01EFB5AF" w14:textId="77777777" w:rsidTr="00E37655">
        <w:tc>
          <w:tcPr>
            <w:tcW w:w="2235" w:type="dxa"/>
            <w:tcBorders>
              <w:top w:val="nil"/>
              <w:left w:val="nil"/>
              <w:bottom w:val="nil"/>
              <w:right w:val="nil"/>
            </w:tcBorders>
            <w:shd w:val="clear" w:color="auto" w:fill="auto"/>
          </w:tcPr>
          <w:p w14:paraId="02CD41DF" w14:textId="77777777" w:rsidR="00E42D66" w:rsidRPr="00DB6995" w:rsidRDefault="00E42D66" w:rsidP="00E3765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1764BAAB" w14:textId="77777777" w:rsidR="00E42D66" w:rsidRPr="00DB6995" w:rsidRDefault="00E42D66" w:rsidP="00E3765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E59DD83" w14:textId="77777777" w:rsidR="00E42D66" w:rsidRPr="00DB6995" w:rsidRDefault="00E42D66" w:rsidP="00E3765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893953A" w14:textId="77777777" w:rsidR="00E42D66" w:rsidRPr="00DB6995" w:rsidRDefault="00E42D66" w:rsidP="00E3765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40D0931C" w14:textId="77777777" w:rsidR="00E42D66" w:rsidRPr="00DB6995" w:rsidRDefault="00E42D66" w:rsidP="00E3765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1CA86620" w14:textId="77777777" w:rsidR="00E42D66" w:rsidRPr="00DB6995" w:rsidRDefault="00E42D66" w:rsidP="00E3765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0362A202" w14:textId="77777777" w:rsidR="00E42D66" w:rsidRPr="00DB6995" w:rsidRDefault="00E42D66" w:rsidP="00E3765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79EDEC08" w14:textId="77777777" w:rsidR="00E42D66" w:rsidRPr="00DB6995" w:rsidRDefault="00E42D66" w:rsidP="00E3765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784EFC9" w14:textId="77777777" w:rsidR="00E42D66" w:rsidRPr="00DB6995" w:rsidRDefault="00E42D66" w:rsidP="00E37655">
            <w:pPr>
              <w:spacing w:after="0"/>
              <w:jc w:val="center"/>
              <w:rPr>
                <w:rFonts w:ascii="Times New Roman" w:hAnsi="Times New Roman"/>
                <w:b/>
                <w:color w:val="181818"/>
                <w:sz w:val="28"/>
                <w:szCs w:val="24"/>
                <w:lang w:val="ro-RO"/>
              </w:rPr>
            </w:pPr>
          </w:p>
        </w:tc>
      </w:tr>
      <w:tr w:rsidR="00E42D66" w:rsidRPr="00BD6BCB" w14:paraId="458D31A5" w14:textId="77777777" w:rsidTr="00E37655">
        <w:tc>
          <w:tcPr>
            <w:tcW w:w="2235" w:type="dxa"/>
            <w:tcBorders>
              <w:top w:val="nil"/>
              <w:left w:val="nil"/>
              <w:bottom w:val="nil"/>
              <w:right w:val="nil"/>
            </w:tcBorders>
            <w:shd w:val="clear" w:color="auto" w:fill="auto"/>
          </w:tcPr>
          <w:p w14:paraId="6419AEDF" w14:textId="77777777" w:rsidR="00E42D66" w:rsidRPr="00DB6995" w:rsidRDefault="00E42D66" w:rsidP="00E3765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485698F9" w14:textId="77777777" w:rsidR="00E42D66" w:rsidRPr="00DB6995" w:rsidRDefault="00E42D66" w:rsidP="00E3765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3D3771E2" w14:textId="77777777" w:rsidR="00E42D66" w:rsidRPr="00DB6995" w:rsidRDefault="00E42D66" w:rsidP="00E3765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318B462" w14:textId="77777777" w:rsidR="00E42D66" w:rsidRPr="00DB6995" w:rsidRDefault="00E42D66" w:rsidP="00E3765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5CCDFCE" w14:textId="77777777" w:rsidR="00E42D66" w:rsidRPr="00DB6995" w:rsidRDefault="00E42D66" w:rsidP="00E3765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FB2B143" w14:textId="77777777" w:rsidR="00E42D66" w:rsidRPr="00DB6995" w:rsidRDefault="00E42D66" w:rsidP="00E3765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5471F7F" w14:textId="77777777" w:rsidR="00E42D66" w:rsidRPr="00DB6995" w:rsidRDefault="00E42D66" w:rsidP="00E3765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49021E8" w14:textId="77777777" w:rsidR="00E42D66" w:rsidRPr="00DB6995" w:rsidRDefault="00E42D66" w:rsidP="00E3765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487181CB" w14:textId="77777777" w:rsidR="00E42D66" w:rsidRPr="00DB6995" w:rsidRDefault="00E42D66" w:rsidP="00E37655">
            <w:pPr>
              <w:spacing w:after="0"/>
              <w:jc w:val="center"/>
              <w:rPr>
                <w:rFonts w:ascii="Times New Roman" w:hAnsi="Times New Roman"/>
                <w:b/>
                <w:color w:val="181818"/>
                <w:sz w:val="20"/>
                <w:szCs w:val="24"/>
                <w:lang w:val="ro-RO"/>
              </w:rPr>
            </w:pPr>
          </w:p>
        </w:tc>
      </w:tr>
      <w:tr w:rsidR="00E42D66" w:rsidRPr="00BD6BCB" w14:paraId="60D07EBF" w14:textId="77777777" w:rsidTr="00E37655">
        <w:tc>
          <w:tcPr>
            <w:tcW w:w="2235" w:type="dxa"/>
            <w:tcBorders>
              <w:top w:val="nil"/>
              <w:left w:val="nil"/>
              <w:bottom w:val="nil"/>
              <w:right w:val="nil"/>
            </w:tcBorders>
            <w:shd w:val="clear" w:color="auto" w:fill="auto"/>
          </w:tcPr>
          <w:p w14:paraId="54B66C2B" w14:textId="77777777" w:rsidR="00E42D66" w:rsidRPr="00DB6995" w:rsidRDefault="00E42D66" w:rsidP="00E3765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756096AB" w14:textId="77777777" w:rsidR="00E42D66" w:rsidRPr="00DB6995" w:rsidRDefault="00E42D66" w:rsidP="00E3765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581114A" w14:textId="77777777" w:rsidR="00E42D66" w:rsidRPr="00DB6995" w:rsidRDefault="00E42D66" w:rsidP="00E3765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380FE68" w14:textId="77777777" w:rsidR="00E42D66" w:rsidRPr="00DB6995" w:rsidRDefault="00E42D66" w:rsidP="00E3765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6AC89F0" w14:textId="77777777" w:rsidR="00E42D66" w:rsidRPr="00DB6995" w:rsidRDefault="00E42D66" w:rsidP="00E3765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43491D5" w14:textId="77777777" w:rsidR="00E42D66" w:rsidRPr="00DB6995" w:rsidRDefault="00E42D66" w:rsidP="00E3765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FCB6375" w14:textId="77777777" w:rsidR="00E42D66" w:rsidRPr="00DB6995" w:rsidRDefault="00E42D66" w:rsidP="00E3765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8B3597F" w14:textId="77777777" w:rsidR="00E42D66" w:rsidRPr="00DB6995" w:rsidRDefault="00E42D66" w:rsidP="00E3765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37D1662" w14:textId="77777777" w:rsidR="00E42D66" w:rsidRPr="00DB6995" w:rsidRDefault="00E42D66" w:rsidP="00E37655">
            <w:pPr>
              <w:spacing w:after="0"/>
              <w:jc w:val="center"/>
              <w:rPr>
                <w:rFonts w:ascii="Times New Roman" w:hAnsi="Times New Roman"/>
                <w:b/>
                <w:color w:val="181818"/>
                <w:sz w:val="28"/>
                <w:szCs w:val="24"/>
                <w:lang w:val="ro-RO"/>
              </w:rPr>
            </w:pPr>
          </w:p>
        </w:tc>
      </w:tr>
    </w:tbl>
    <w:p w14:paraId="399B5ABA" w14:textId="77777777" w:rsidR="00E42D66" w:rsidRDefault="00E42D66" w:rsidP="00E42D66">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E42D66" w:rsidRPr="00BD6BCB" w14:paraId="145DE7C8" w14:textId="77777777" w:rsidTr="00E37655">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17F45648" w14:textId="77777777" w:rsidR="00E42D66" w:rsidRPr="00DB6995" w:rsidRDefault="00E42D66" w:rsidP="00E3765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39ED14A" w14:textId="77777777" w:rsidR="00E42D66" w:rsidRPr="00DB6995" w:rsidRDefault="00E42D66" w:rsidP="00E37655">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4ECFC226" w14:textId="77777777" w:rsidR="00E42D66" w:rsidRPr="00DB6995" w:rsidRDefault="00E42D66" w:rsidP="00E37655">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3580379" w14:textId="77777777" w:rsidR="00E42D66" w:rsidRPr="00DB6995" w:rsidRDefault="00E42D66" w:rsidP="00E3765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28A005D" w14:textId="77777777" w:rsidR="00E42D66" w:rsidRPr="00DB6995" w:rsidRDefault="00E42D66" w:rsidP="00E37655">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733CCD98" w14:textId="77777777" w:rsidR="00E42D66" w:rsidRPr="00DB6995" w:rsidRDefault="00E42D66" w:rsidP="00E37655">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EA829F0" w14:textId="77777777" w:rsidR="00E42D66" w:rsidRPr="00DB6995" w:rsidRDefault="00E42D66" w:rsidP="00E37655">
            <w:pPr>
              <w:spacing w:after="0"/>
              <w:jc w:val="center"/>
              <w:rPr>
                <w:rFonts w:ascii="Times New Roman" w:hAnsi="Times New Roman"/>
                <w:b/>
                <w:color w:val="181818"/>
                <w:sz w:val="28"/>
                <w:szCs w:val="24"/>
                <w:lang w:val="ro-RO"/>
              </w:rPr>
            </w:pPr>
          </w:p>
        </w:tc>
      </w:tr>
    </w:tbl>
    <w:p w14:paraId="7191A66A" w14:textId="77777777" w:rsidR="00E42D66" w:rsidRPr="00DB6995" w:rsidRDefault="00E42D66" w:rsidP="00E42D66">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7BAA2AA3" w14:textId="77777777" w:rsidR="00E42D66" w:rsidRPr="00DB6995" w:rsidRDefault="00E42D66" w:rsidP="00E42D66">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E42D66" w:rsidRPr="00DB6995" w14:paraId="22425B44" w14:textId="77777777" w:rsidTr="00E37655">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A32B26A" w14:textId="77777777" w:rsidR="00E42D66" w:rsidRPr="00DB6995" w:rsidRDefault="00E42D66" w:rsidP="00E3765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15F36873" w14:textId="77777777" w:rsidR="00E42D66" w:rsidRPr="00DB6995" w:rsidRDefault="00E42D66" w:rsidP="00E3765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5FAB262" w14:textId="77777777" w:rsidR="00E42D66" w:rsidRPr="00DB6995" w:rsidRDefault="00E42D66" w:rsidP="00E37655">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6D9A32B0" w14:textId="77777777" w:rsidR="00E42D66" w:rsidRPr="00DB6995" w:rsidRDefault="00E42D66" w:rsidP="00E3765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F978904" w14:textId="77777777" w:rsidR="00E42D66" w:rsidRPr="00DB6995" w:rsidRDefault="00E42D66" w:rsidP="00E37655">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03703AB2" w14:textId="77777777" w:rsidR="00E42D66" w:rsidRPr="00DB6995" w:rsidRDefault="00E42D66" w:rsidP="00E37655">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038862C9" w14:textId="77777777" w:rsidR="00E42D66" w:rsidRPr="00DB6995" w:rsidRDefault="00E42D66" w:rsidP="00E37655">
            <w:pPr>
              <w:spacing w:after="0"/>
              <w:jc w:val="center"/>
              <w:rPr>
                <w:rFonts w:ascii="Times New Roman" w:hAnsi="Times New Roman"/>
                <w:b/>
                <w:color w:val="181818"/>
                <w:sz w:val="28"/>
                <w:szCs w:val="24"/>
                <w:lang w:val="ro-RO"/>
              </w:rPr>
            </w:pPr>
          </w:p>
        </w:tc>
      </w:tr>
    </w:tbl>
    <w:p w14:paraId="66B3F38D" w14:textId="77777777" w:rsidR="00E42D66" w:rsidRDefault="00E42D66" w:rsidP="00E42D66">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t xml:space="preserve">    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proofErr w:type="gram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w:t>
      </w:r>
      <w:proofErr w:type="gramEnd"/>
      <w:r w:rsidRPr="00BD6BCB">
        <w:rPr>
          <w:rFonts w:ascii="Times New Roman" w:hAnsi="Times New Roman"/>
          <w:b/>
          <w:color w:val="181818"/>
          <w:sz w:val="28"/>
          <w:lang w:val="fr-FR"/>
        </w:rPr>
        <w:t xml:space="preserve">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50598372" w14:textId="3CA1E969" w:rsidR="00E42D66" w:rsidRPr="00E42D66" w:rsidRDefault="00E42D66" w:rsidP="00E42D66">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15147C84" w14:textId="77777777" w:rsidR="00E42D66" w:rsidRPr="00D96F49" w:rsidRDefault="00E42D66" w:rsidP="00E42D66">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4DF98E19" w14:textId="77777777" w:rsidR="00E42D66" w:rsidRPr="00D96F49" w:rsidRDefault="00E42D66" w:rsidP="00E42D66">
      <w:pPr>
        <w:spacing w:after="0" w:line="240" w:lineRule="auto"/>
        <w:jc w:val="both"/>
        <w:rPr>
          <w:rFonts w:ascii="Arial Narrow" w:hAnsi="Arial Narrow" w:cs="Arial"/>
          <w:lang w:val="ro-RO"/>
        </w:rPr>
      </w:pPr>
    </w:p>
    <w:p w14:paraId="79CD2D1F" w14:textId="77777777" w:rsidR="00E42D66" w:rsidRDefault="00E42D66" w:rsidP="00E42D66">
      <w:pPr>
        <w:spacing w:after="0" w:line="240" w:lineRule="auto"/>
        <w:jc w:val="both"/>
        <w:rPr>
          <w:lang w:val="ro-RO"/>
        </w:rPr>
      </w:pPr>
    </w:p>
    <w:p w14:paraId="665B7EF9" w14:textId="4F48E882" w:rsidR="00A42E0C" w:rsidRDefault="00E42D66" w:rsidP="00E42D66">
      <w:pPr>
        <w:spacing w:after="0" w:line="240" w:lineRule="auto"/>
        <w:jc w:val="both"/>
        <w:rPr>
          <w:lang w:val="ro-RO"/>
        </w:rPr>
      </w:pPr>
      <w:r w:rsidRPr="004F7471">
        <w:rPr>
          <w:color w:val="FF0000"/>
          <w:lang w:val="ro-RO"/>
        </w:rPr>
        <w:t xml:space="preserve">Notă: Se consideră </w:t>
      </w:r>
      <w:r>
        <w:rPr>
          <w:color w:val="FF0000"/>
          <w:lang w:val="ro-RO"/>
        </w:rPr>
        <w:t>admis candidatul care îndeplinește standardele/criteriile minimale verificate și validate prin semnăturile a minimum 5 membri ai comisiei.</w:t>
      </w:r>
    </w:p>
    <w:p w14:paraId="5F230ABF" w14:textId="499AFB84" w:rsidR="004F7471" w:rsidRPr="004F7471" w:rsidRDefault="004F7471" w:rsidP="005A6D24">
      <w:pPr>
        <w:spacing w:after="0" w:line="240" w:lineRule="auto"/>
        <w:jc w:val="both"/>
        <w:rPr>
          <w:color w:val="FF0000"/>
          <w:lang w:val="ro-RO"/>
        </w:rPr>
        <w:sectPr w:rsidR="004F7471" w:rsidRPr="004F7471" w:rsidSect="00D0338F">
          <w:footerReference w:type="even" r:id="rId11"/>
          <w:footerReference w:type="default" r:id="rId12"/>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p>
    <w:p w14:paraId="1A083F55" w14:textId="6349D81B" w:rsidR="00A42E0C" w:rsidRDefault="00A42E0C" w:rsidP="00490A7C">
      <w:pPr>
        <w:spacing w:after="0" w:line="240" w:lineRule="auto"/>
        <w:rPr>
          <w:rFonts w:ascii="Arial" w:hAnsi="Arial" w:cs="Arial"/>
          <w:b/>
          <w:color w:val="0000FF"/>
          <w:sz w:val="28"/>
          <w:szCs w:val="28"/>
          <w:lang w:val="ro-RO"/>
        </w:rPr>
      </w:pPr>
    </w:p>
    <w:p w14:paraId="49725E25"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718D1E20" w14:textId="51FCA9E9" w:rsidR="00A42E0C" w:rsidRPr="00490A7C" w:rsidRDefault="00A42E0C" w:rsidP="00490A7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15D28835" w14:textId="77777777" w:rsidR="00E42D66" w:rsidRDefault="00E42D66" w:rsidP="00E42D66">
      <w:pPr>
        <w:spacing w:after="0" w:line="240" w:lineRule="auto"/>
        <w:jc w:val="both"/>
        <w:rPr>
          <w:rFonts w:ascii="Arial" w:hAnsi="Arial" w:cs="Arial"/>
          <w:b/>
          <w:color w:val="0000FF"/>
          <w:sz w:val="28"/>
          <w:szCs w:val="28"/>
          <w:u w:val="single"/>
          <w:lang w:val="ro-RO"/>
        </w:rPr>
      </w:pPr>
    </w:p>
    <w:p w14:paraId="48C01832" w14:textId="77777777" w:rsidR="00E42D66" w:rsidRPr="00D96F49" w:rsidRDefault="00E42D66" w:rsidP="00E42D66">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C6CFFD2" w14:textId="77777777" w:rsidR="00E42D66" w:rsidRDefault="00E42D66" w:rsidP="00E42D66">
      <w:pPr>
        <w:spacing w:after="0" w:line="240" w:lineRule="auto"/>
        <w:jc w:val="both"/>
        <w:rPr>
          <w:rFonts w:ascii="Arial" w:hAnsi="Arial" w:cs="Arial"/>
          <w:b/>
          <w:color w:val="0000FF"/>
          <w:sz w:val="28"/>
          <w:szCs w:val="28"/>
          <w:u w:val="single"/>
          <w:lang w:val="ro-RO"/>
        </w:rPr>
      </w:pPr>
    </w:p>
    <w:p w14:paraId="4C9EE3F8" w14:textId="77777777" w:rsidR="00E42D66" w:rsidRPr="00246359" w:rsidRDefault="00E42D66" w:rsidP="00E42D66">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069C8248" w14:textId="77777777" w:rsidR="00E42D66" w:rsidRDefault="00E42D66" w:rsidP="00E42D66">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E42D66" w:rsidRPr="00F43D1D" w14:paraId="017A0E25" w14:textId="77777777" w:rsidTr="005257FB">
        <w:tc>
          <w:tcPr>
            <w:tcW w:w="645" w:type="dxa"/>
            <w:shd w:val="clear" w:color="auto" w:fill="FFFF99"/>
          </w:tcPr>
          <w:p w14:paraId="3D3EA7D3" w14:textId="77777777" w:rsidR="00E42D66" w:rsidRPr="00A42E0C" w:rsidRDefault="00E42D66" w:rsidP="00E37655">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84" w:type="dxa"/>
            <w:shd w:val="clear" w:color="auto" w:fill="FFFF99"/>
          </w:tcPr>
          <w:p w14:paraId="27B90ED0" w14:textId="77777777" w:rsidR="00E42D66" w:rsidRPr="00A42E0C" w:rsidRDefault="00E42D66" w:rsidP="00E37655">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6</w:t>
            </w:r>
            <w:r w:rsidRPr="00A42E0C">
              <w:rPr>
                <w:rFonts w:ascii="Arial" w:hAnsi="Arial" w:cs="Arial"/>
                <w:b/>
                <w:color w:val="0000FF"/>
                <w:sz w:val="24"/>
                <w:szCs w:val="24"/>
                <w:lang w:val="ro-RO"/>
              </w:rPr>
              <w:t xml:space="preserve"> </w:t>
            </w:r>
            <w:r>
              <w:rPr>
                <w:rFonts w:ascii="Arial" w:hAnsi="Arial" w:cs="Arial"/>
                <w:b/>
                <w:color w:val="0000FF"/>
                <w:sz w:val="24"/>
                <w:szCs w:val="24"/>
                <w:lang w:val="ro-RO"/>
              </w:rPr>
              <w:t>a</w:t>
            </w:r>
            <w:r w:rsidRPr="00A42E0C">
              <w:rPr>
                <w:rFonts w:ascii="Arial" w:hAnsi="Arial" w:cs="Arial"/>
                <w:b/>
                <w:color w:val="0000FF"/>
                <w:sz w:val="24"/>
                <w:szCs w:val="24"/>
                <w:lang w:val="ro-RO"/>
              </w:rPr>
              <w:t xml:space="preserve">rticole ISI </w:t>
            </w:r>
            <w:r>
              <w:rPr>
                <w:rFonts w:ascii="Arial" w:hAnsi="Arial" w:cs="Arial"/>
                <w:b/>
                <w:color w:val="0000FF"/>
                <w:sz w:val="24"/>
                <w:szCs w:val="24"/>
                <w:lang w:val="ro-RO"/>
              </w:rPr>
              <w:t xml:space="preserve">în calitate de autor principal </w:t>
            </w:r>
            <w:r w:rsidRPr="00A42E0C">
              <w:rPr>
                <w:rFonts w:ascii="Arial" w:hAnsi="Arial" w:cs="Arial"/>
                <w:b/>
                <w:color w:val="0000FF"/>
                <w:sz w:val="24"/>
                <w:szCs w:val="24"/>
                <w:lang w:val="ro-RO"/>
              </w:rPr>
              <w:t>(autori, t</w:t>
            </w:r>
            <w:r>
              <w:rPr>
                <w:rFonts w:ascii="Arial" w:hAnsi="Arial" w:cs="Arial"/>
                <w:b/>
                <w:color w:val="0000FF"/>
                <w:sz w:val="24"/>
                <w:szCs w:val="24"/>
                <w:lang w:val="ro-RO"/>
              </w:rPr>
              <w:t>i</w:t>
            </w:r>
            <w:r w:rsidRPr="00A42E0C">
              <w:rPr>
                <w:rFonts w:ascii="Arial" w:hAnsi="Arial" w:cs="Arial"/>
                <w:b/>
                <w:color w:val="0000FF"/>
                <w:sz w:val="24"/>
                <w:szCs w:val="24"/>
                <w:lang w:val="ro-RO"/>
              </w:rPr>
              <w:t>tlul,</w:t>
            </w:r>
            <w:r>
              <w:rPr>
                <w:rFonts w:ascii="Arial" w:hAnsi="Arial" w:cs="Arial"/>
                <w:b/>
                <w:color w:val="0000FF"/>
                <w:sz w:val="24"/>
                <w:szCs w:val="24"/>
                <w:lang w:val="ro-RO"/>
              </w:rPr>
              <w:t xml:space="preserve"> revista, anul, volumul, nr. pag, </w:t>
            </w:r>
            <w:r w:rsidRPr="00A42E0C">
              <w:rPr>
                <w:rFonts w:ascii="Arial" w:hAnsi="Arial" w:cs="Arial"/>
                <w:b/>
                <w:color w:val="0000FF"/>
                <w:sz w:val="24"/>
                <w:szCs w:val="24"/>
                <w:lang w:val="ro-RO"/>
              </w:rPr>
              <w:t>F</w:t>
            </w:r>
            <w:r>
              <w:rPr>
                <w:rFonts w:ascii="Arial" w:hAnsi="Arial" w:cs="Arial"/>
                <w:b/>
                <w:color w:val="0000FF"/>
                <w:sz w:val="24"/>
                <w:szCs w:val="24"/>
                <w:lang w:val="ro-RO"/>
              </w:rPr>
              <w:t>I</w:t>
            </w:r>
            <w:r w:rsidRPr="00A42E0C">
              <w:rPr>
                <w:rFonts w:ascii="Arial" w:hAnsi="Arial" w:cs="Arial"/>
                <w:b/>
                <w:color w:val="0000FF"/>
                <w:sz w:val="24"/>
                <w:szCs w:val="24"/>
                <w:lang w:val="ro-RO"/>
              </w:rPr>
              <w:t xml:space="preserve"> (</w:t>
            </w:r>
            <w:r>
              <w:rPr>
                <w:rFonts w:ascii="Arial" w:hAnsi="Arial" w:cs="Arial"/>
                <w:b/>
                <w:color w:val="0000FF"/>
                <w:sz w:val="24"/>
                <w:szCs w:val="24"/>
                <w:lang w:val="ro-RO"/>
              </w:rPr>
              <w:t>cod online</w:t>
            </w:r>
            <w:r w:rsidRPr="00A42E0C">
              <w:rPr>
                <w:rFonts w:ascii="Arial" w:hAnsi="Arial" w:cs="Arial"/>
                <w:b/>
                <w:color w:val="0000FF"/>
                <w:sz w:val="24"/>
                <w:szCs w:val="24"/>
                <w:lang w:val="ro-RO"/>
              </w:rPr>
              <w:t>)</w:t>
            </w:r>
            <w:r>
              <w:rPr>
                <w:rFonts w:ascii="Arial" w:hAnsi="Arial" w:cs="Arial"/>
                <w:b/>
                <w:color w:val="0000FF"/>
                <w:sz w:val="24"/>
                <w:szCs w:val="24"/>
                <w:lang w:val="ro-RO"/>
              </w:rPr>
              <w:t xml:space="preserve">. </w:t>
            </w:r>
            <w:r w:rsidRPr="00246359">
              <w:rPr>
                <w:rFonts w:ascii="Arial" w:hAnsi="Arial" w:cs="Arial"/>
                <w:b/>
                <w:color w:val="0000FF"/>
                <w:sz w:val="24"/>
                <w:szCs w:val="24"/>
                <w:lang w:val="ro-RO"/>
              </w:rPr>
              <w:t xml:space="preserve">Se completează </w:t>
            </w:r>
            <w:r>
              <w:rPr>
                <w:rFonts w:ascii="Arial" w:hAnsi="Arial" w:cs="Arial"/>
                <w:b/>
                <w:color w:val="0000FF"/>
                <w:sz w:val="24"/>
                <w:szCs w:val="24"/>
                <w:lang w:val="ro-RO"/>
              </w:rPr>
              <w:t xml:space="preserve">toate </w:t>
            </w:r>
            <w:r w:rsidRPr="00246359">
              <w:rPr>
                <w:rFonts w:ascii="Arial" w:hAnsi="Arial" w:cs="Arial"/>
                <w:b/>
                <w:color w:val="0000FF"/>
                <w:sz w:val="24"/>
                <w:szCs w:val="24"/>
                <w:lang w:val="ro-RO"/>
              </w:rPr>
              <w:t>articolele ISI în calitate de autor principal care dovedesc îndeplinirea criteriului FCIAP.</w:t>
            </w:r>
          </w:p>
        </w:tc>
      </w:tr>
      <w:tr w:rsidR="0031666C" w:rsidRPr="00F43D1D" w14:paraId="6519D42F" w14:textId="77777777" w:rsidTr="005257FB">
        <w:tc>
          <w:tcPr>
            <w:tcW w:w="645" w:type="dxa"/>
          </w:tcPr>
          <w:p w14:paraId="427D46FB" w14:textId="77777777" w:rsidR="0031666C" w:rsidRPr="00A42E0C" w:rsidRDefault="0031666C" w:rsidP="0031666C">
            <w:pPr>
              <w:numPr>
                <w:ilvl w:val="0"/>
                <w:numId w:val="12"/>
              </w:numPr>
              <w:spacing w:after="0" w:line="240" w:lineRule="auto"/>
              <w:ind w:left="357" w:hanging="357"/>
              <w:jc w:val="both"/>
              <w:rPr>
                <w:rFonts w:ascii="Arial" w:hAnsi="Arial" w:cs="Arial"/>
                <w:b/>
                <w:color w:val="0000FF"/>
                <w:sz w:val="24"/>
                <w:szCs w:val="24"/>
                <w:lang w:val="ro-RO"/>
              </w:rPr>
            </w:pPr>
          </w:p>
        </w:tc>
        <w:tc>
          <w:tcPr>
            <w:tcW w:w="8984" w:type="dxa"/>
          </w:tcPr>
          <w:p w14:paraId="5B18E519" w14:textId="79A03A63" w:rsidR="0031666C" w:rsidRPr="0031666C" w:rsidRDefault="0031666C" w:rsidP="0031666C">
            <w:pPr>
              <w:spacing w:after="0" w:line="240" w:lineRule="auto"/>
              <w:jc w:val="both"/>
              <w:rPr>
                <w:rFonts w:ascii="Times New Roman" w:hAnsi="Times New Roman"/>
                <w:b/>
                <w:color w:val="0000FF"/>
                <w:sz w:val="24"/>
                <w:szCs w:val="24"/>
                <w:lang w:val="ro-RO"/>
              </w:rPr>
            </w:pPr>
            <w:proofErr w:type="spellStart"/>
            <w:r w:rsidRPr="0031666C">
              <w:rPr>
                <w:rFonts w:ascii="Times New Roman" w:hAnsi="Times New Roman"/>
              </w:rPr>
              <w:t>Serban</w:t>
            </w:r>
            <w:proofErr w:type="spellEnd"/>
            <w:r w:rsidRPr="0031666C">
              <w:rPr>
                <w:rFonts w:ascii="Times New Roman" w:hAnsi="Times New Roman"/>
              </w:rPr>
              <w:t xml:space="preserve"> </w:t>
            </w:r>
            <w:proofErr w:type="spellStart"/>
            <w:r w:rsidRPr="0031666C">
              <w:rPr>
                <w:rFonts w:ascii="Times New Roman" w:hAnsi="Times New Roman"/>
              </w:rPr>
              <w:t>Costela</w:t>
            </w:r>
            <w:proofErr w:type="spellEnd"/>
            <w:r w:rsidRPr="0031666C">
              <w:rPr>
                <w:rFonts w:ascii="Times New Roman" w:hAnsi="Times New Roman"/>
              </w:rPr>
              <w:t xml:space="preserve"> </w:t>
            </w:r>
            <w:proofErr w:type="spellStart"/>
            <w:r w:rsidRPr="0031666C">
              <w:rPr>
                <w:rFonts w:ascii="Times New Roman" w:hAnsi="Times New Roman"/>
              </w:rPr>
              <w:t>Lacrimioara</w:t>
            </w:r>
            <w:proofErr w:type="spellEnd"/>
            <w:r w:rsidRPr="0031666C">
              <w:rPr>
                <w:rFonts w:ascii="Times New Roman" w:hAnsi="Times New Roman"/>
              </w:rPr>
              <w:t xml:space="preserve">, </w:t>
            </w:r>
            <w:proofErr w:type="spellStart"/>
            <w:r w:rsidRPr="0031666C">
              <w:rPr>
                <w:rFonts w:ascii="Times New Roman" w:hAnsi="Times New Roman"/>
              </w:rPr>
              <w:t>Putnoky</w:t>
            </w:r>
            <w:proofErr w:type="spellEnd"/>
            <w:r w:rsidRPr="0031666C">
              <w:rPr>
                <w:rFonts w:ascii="Times New Roman" w:hAnsi="Times New Roman"/>
              </w:rPr>
              <w:t xml:space="preserve"> </w:t>
            </w:r>
            <w:proofErr w:type="spellStart"/>
            <w:r w:rsidRPr="0031666C">
              <w:rPr>
                <w:rFonts w:ascii="Times New Roman" w:hAnsi="Times New Roman"/>
              </w:rPr>
              <w:t>Salomeia</w:t>
            </w:r>
            <w:proofErr w:type="spellEnd"/>
            <w:r w:rsidRPr="0031666C">
              <w:rPr>
                <w:rFonts w:ascii="Times New Roman" w:hAnsi="Times New Roman"/>
              </w:rPr>
              <w:t xml:space="preserve">, </w:t>
            </w:r>
            <w:proofErr w:type="spellStart"/>
            <w:r w:rsidRPr="0031666C">
              <w:rPr>
                <w:rFonts w:ascii="Times New Roman" w:hAnsi="Times New Roman"/>
              </w:rPr>
              <w:t>Ek</w:t>
            </w:r>
            <w:proofErr w:type="spellEnd"/>
            <w:r w:rsidRPr="0031666C">
              <w:rPr>
                <w:rFonts w:ascii="Times New Roman" w:hAnsi="Times New Roman"/>
              </w:rPr>
              <w:t xml:space="preserve"> Anna, Eli Karin, </w:t>
            </w:r>
            <w:proofErr w:type="spellStart"/>
            <w:r w:rsidRPr="0031666C">
              <w:rPr>
                <w:rFonts w:ascii="Times New Roman" w:hAnsi="Times New Roman"/>
              </w:rPr>
              <w:t>Nowicka</w:t>
            </w:r>
            <w:proofErr w:type="spellEnd"/>
            <w:r w:rsidRPr="0031666C">
              <w:rPr>
                <w:rFonts w:ascii="Times New Roman" w:hAnsi="Times New Roman"/>
              </w:rPr>
              <w:t xml:space="preserve"> Paulina, </w:t>
            </w:r>
            <w:r w:rsidRPr="00F4358B">
              <w:rPr>
                <w:rFonts w:ascii="Times New Roman" w:hAnsi="Times New Roman"/>
                <w:b/>
              </w:rPr>
              <w:t>Chirita-Emandi Adela</w:t>
            </w:r>
            <w:r w:rsidRPr="0031666C">
              <w:rPr>
                <w:rFonts w:ascii="Times New Roman" w:hAnsi="Times New Roman"/>
              </w:rPr>
              <w:t xml:space="preserve">. </w:t>
            </w:r>
            <w:r w:rsidRPr="00F4358B">
              <w:rPr>
                <w:rFonts w:ascii="Times New Roman" w:hAnsi="Times New Roman"/>
                <w:b/>
              </w:rPr>
              <w:t>Making Childhood Obesity a Priority: A Qualitative Study of Healthcare Professionals' Perspectives on Facilitating Communication and Improving Treatment</w:t>
            </w:r>
            <w:r w:rsidRPr="0031666C">
              <w:rPr>
                <w:rFonts w:ascii="Times New Roman" w:hAnsi="Times New Roman"/>
              </w:rPr>
              <w:t>; Frontiers in Public Health, June, 2021, 9, 982, DOI=10.3389/fpubh.2021.652491, ISSN=2296-2565. IF=3.709</w:t>
            </w:r>
          </w:p>
        </w:tc>
      </w:tr>
      <w:tr w:rsidR="0031666C" w:rsidRPr="00F43D1D" w14:paraId="36C978FD" w14:textId="77777777" w:rsidTr="005257FB">
        <w:tc>
          <w:tcPr>
            <w:tcW w:w="645" w:type="dxa"/>
          </w:tcPr>
          <w:p w14:paraId="2AEE02B1" w14:textId="77777777" w:rsidR="0031666C" w:rsidRPr="00A42E0C" w:rsidRDefault="0031666C" w:rsidP="0031666C">
            <w:pPr>
              <w:numPr>
                <w:ilvl w:val="0"/>
                <w:numId w:val="12"/>
              </w:numPr>
              <w:spacing w:after="0" w:line="240" w:lineRule="auto"/>
              <w:ind w:left="357" w:hanging="357"/>
              <w:jc w:val="both"/>
              <w:rPr>
                <w:rFonts w:ascii="Arial" w:hAnsi="Arial" w:cs="Arial"/>
                <w:b/>
                <w:color w:val="0000FF"/>
                <w:sz w:val="24"/>
                <w:szCs w:val="24"/>
                <w:lang w:val="ro-RO"/>
              </w:rPr>
            </w:pPr>
          </w:p>
        </w:tc>
        <w:tc>
          <w:tcPr>
            <w:tcW w:w="8984" w:type="dxa"/>
          </w:tcPr>
          <w:p w14:paraId="07E9FE32" w14:textId="12ECE64C" w:rsidR="0031666C" w:rsidRPr="0031666C" w:rsidRDefault="0031666C" w:rsidP="0031666C">
            <w:pPr>
              <w:spacing w:after="0" w:line="240" w:lineRule="auto"/>
              <w:jc w:val="both"/>
              <w:rPr>
                <w:rFonts w:ascii="Times New Roman" w:hAnsi="Times New Roman"/>
                <w:b/>
                <w:color w:val="0000FF"/>
                <w:sz w:val="24"/>
                <w:szCs w:val="24"/>
                <w:lang w:val="ro-RO"/>
              </w:rPr>
            </w:pPr>
            <w:proofErr w:type="spellStart"/>
            <w:r w:rsidRPr="0031666C">
              <w:rPr>
                <w:rFonts w:ascii="Times New Roman" w:hAnsi="Times New Roman"/>
              </w:rPr>
              <w:t>Olariu</w:t>
            </w:r>
            <w:proofErr w:type="spellEnd"/>
            <w:r w:rsidRPr="0031666C">
              <w:rPr>
                <w:rFonts w:ascii="Times New Roman" w:hAnsi="Times New Roman"/>
              </w:rPr>
              <w:t xml:space="preserve"> </w:t>
            </w:r>
            <w:proofErr w:type="spellStart"/>
            <w:r w:rsidRPr="0031666C">
              <w:rPr>
                <w:rFonts w:ascii="Times New Roman" w:hAnsi="Times New Roman"/>
              </w:rPr>
              <w:t>Ioana</w:t>
            </w:r>
            <w:proofErr w:type="spellEnd"/>
            <w:r w:rsidRPr="0031666C">
              <w:rPr>
                <w:rFonts w:ascii="Times New Roman" w:hAnsi="Times New Roman"/>
              </w:rPr>
              <w:t xml:space="preserve">-Cristina, </w:t>
            </w:r>
            <w:proofErr w:type="spellStart"/>
            <w:r w:rsidRPr="0031666C">
              <w:rPr>
                <w:rFonts w:ascii="Times New Roman" w:hAnsi="Times New Roman"/>
              </w:rPr>
              <w:t>Popoiu</w:t>
            </w:r>
            <w:proofErr w:type="spellEnd"/>
            <w:r w:rsidRPr="0031666C">
              <w:rPr>
                <w:rFonts w:ascii="Times New Roman" w:hAnsi="Times New Roman"/>
              </w:rPr>
              <w:t xml:space="preserve"> </w:t>
            </w:r>
            <w:proofErr w:type="spellStart"/>
            <w:r w:rsidRPr="0031666C">
              <w:rPr>
                <w:rFonts w:ascii="Times New Roman" w:hAnsi="Times New Roman"/>
              </w:rPr>
              <w:t>Anca</w:t>
            </w:r>
            <w:proofErr w:type="spellEnd"/>
            <w:r w:rsidRPr="0031666C">
              <w:rPr>
                <w:rFonts w:ascii="Times New Roman" w:hAnsi="Times New Roman"/>
              </w:rPr>
              <w:t xml:space="preserve">, </w:t>
            </w:r>
            <w:proofErr w:type="spellStart"/>
            <w:r w:rsidRPr="0031666C">
              <w:rPr>
                <w:rFonts w:ascii="Times New Roman" w:hAnsi="Times New Roman"/>
              </w:rPr>
              <w:t>Ardelean</w:t>
            </w:r>
            <w:proofErr w:type="spellEnd"/>
            <w:r w:rsidRPr="0031666C">
              <w:rPr>
                <w:rFonts w:ascii="Times New Roman" w:hAnsi="Times New Roman"/>
              </w:rPr>
              <w:t xml:space="preserve"> </w:t>
            </w:r>
            <w:proofErr w:type="spellStart"/>
            <w:r w:rsidRPr="0031666C">
              <w:rPr>
                <w:rFonts w:ascii="Times New Roman" w:hAnsi="Times New Roman"/>
              </w:rPr>
              <w:t>Andrada</w:t>
            </w:r>
            <w:proofErr w:type="spellEnd"/>
            <w:r w:rsidRPr="0031666C">
              <w:rPr>
                <w:rFonts w:ascii="Times New Roman" w:hAnsi="Times New Roman"/>
              </w:rPr>
              <w:t xml:space="preserve">-Mara, </w:t>
            </w:r>
            <w:proofErr w:type="spellStart"/>
            <w:r w:rsidRPr="0031666C">
              <w:rPr>
                <w:rFonts w:ascii="Times New Roman" w:hAnsi="Times New Roman"/>
              </w:rPr>
              <w:t>Isac</w:t>
            </w:r>
            <w:proofErr w:type="spellEnd"/>
            <w:r w:rsidRPr="0031666C">
              <w:rPr>
                <w:rFonts w:ascii="Times New Roman" w:hAnsi="Times New Roman"/>
              </w:rPr>
              <w:t xml:space="preserve"> </w:t>
            </w:r>
            <w:proofErr w:type="spellStart"/>
            <w:r w:rsidRPr="0031666C">
              <w:rPr>
                <w:rFonts w:ascii="Times New Roman" w:hAnsi="Times New Roman"/>
              </w:rPr>
              <w:t>Raluca</w:t>
            </w:r>
            <w:proofErr w:type="spellEnd"/>
            <w:r w:rsidRPr="0031666C">
              <w:rPr>
                <w:rFonts w:ascii="Times New Roman" w:hAnsi="Times New Roman"/>
              </w:rPr>
              <w:t xml:space="preserve">, </w:t>
            </w:r>
            <w:proofErr w:type="spellStart"/>
            <w:r w:rsidRPr="0031666C">
              <w:rPr>
                <w:rFonts w:ascii="Times New Roman" w:hAnsi="Times New Roman"/>
              </w:rPr>
              <w:t>Steflea</w:t>
            </w:r>
            <w:proofErr w:type="spellEnd"/>
            <w:r w:rsidRPr="0031666C">
              <w:rPr>
                <w:rFonts w:ascii="Times New Roman" w:hAnsi="Times New Roman"/>
              </w:rPr>
              <w:t xml:space="preserve"> </w:t>
            </w:r>
            <w:proofErr w:type="spellStart"/>
            <w:r w:rsidRPr="0031666C">
              <w:rPr>
                <w:rFonts w:ascii="Times New Roman" w:hAnsi="Times New Roman"/>
              </w:rPr>
              <w:t>Ruxandra</w:t>
            </w:r>
            <w:proofErr w:type="spellEnd"/>
            <w:r w:rsidRPr="0031666C">
              <w:rPr>
                <w:rFonts w:ascii="Times New Roman" w:hAnsi="Times New Roman"/>
              </w:rPr>
              <w:t xml:space="preserve"> Maria, </w:t>
            </w:r>
            <w:proofErr w:type="spellStart"/>
            <w:r w:rsidRPr="0031666C">
              <w:rPr>
                <w:rFonts w:ascii="Times New Roman" w:hAnsi="Times New Roman"/>
              </w:rPr>
              <w:t>Olariu</w:t>
            </w:r>
            <w:proofErr w:type="spellEnd"/>
            <w:r w:rsidRPr="0031666C">
              <w:rPr>
                <w:rFonts w:ascii="Times New Roman" w:hAnsi="Times New Roman"/>
              </w:rPr>
              <w:t xml:space="preserve"> Tudor, </w:t>
            </w:r>
            <w:r w:rsidRPr="00F4358B">
              <w:rPr>
                <w:rFonts w:ascii="Times New Roman" w:hAnsi="Times New Roman"/>
                <w:b/>
              </w:rPr>
              <w:t>Chirita-Emandi Adela*</w:t>
            </w:r>
            <w:r w:rsidRPr="0031666C">
              <w:rPr>
                <w:rFonts w:ascii="Times New Roman" w:hAnsi="Times New Roman"/>
              </w:rPr>
              <w:t xml:space="preserve">, </w:t>
            </w:r>
            <w:proofErr w:type="spellStart"/>
            <w:r w:rsidRPr="0031666C">
              <w:rPr>
                <w:rFonts w:ascii="Times New Roman" w:hAnsi="Times New Roman"/>
              </w:rPr>
              <w:t>Stroescu</w:t>
            </w:r>
            <w:proofErr w:type="spellEnd"/>
            <w:r w:rsidRPr="0031666C">
              <w:rPr>
                <w:rFonts w:ascii="Times New Roman" w:hAnsi="Times New Roman"/>
              </w:rPr>
              <w:t xml:space="preserve"> Ramona, </w:t>
            </w:r>
            <w:proofErr w:type="spellStart"/>
            <w:r w:rsidRPr="0031666C">
              <w:rPr>
                <w:rFonts w:ascii="Times New Roman" w:hAnsi="Times New Roman"/>
              </w:rPr>
              <w:t>Gafencu</w:t>
            </w:r>
            <w:proofErr w:type="spellEnd"/>
            <w:r w:rsidRPr="0031666C">
              <w:rPr>
                <w:rFonts w:ascii="Times New Roman" w:hAnsi="Times New Roman"/>
              </w:rPr>
              <w:t xml:space="preserve"> Mihai, </w:t>
            </w:r>
            <w:proofErr w:type="spellStart"/>
            <w:r w:rsidRPr="0031666C">
              <w:rPr>
                <w:rFonts w:ascii="Times New Roman" w:hAnsi="Times New Roman"/>
              </w:rPr>
              <w:t>Doros</w:t>
            </w:r>
            <w:proofErr w:type="spellEnd"/>
            <w:r w:rsidRPr="0031666C">
              <w:rPr>
                <w:rFonts w:ascii="Times New Roman" w:hAnsi="Times New Roman"/>
              </w:rPr>
              <w:t xml:space="preserve"> Gabriela; </w:t>
            </w:r>
            <w:r w:rsidRPr="00F4358B">
              <w:rPr>
                <w:rFonts w:ascii="Times New Roman" w:hAnsi="Times New Roman"/>
                <w:b/>
              </w:rPr>
              <w:t>Challenges in the Surgical Treatment of Atrioventricular Septal Defect in Children With and Without Down Syndrome in Romania-A Developing Country</w:t>
            </w:r>
            <w:r w:rsidRPr="0031666C">
              <w:rPr>
                <w:rFonts w:ascii="Times New Roman" w:hAnsi="Times New Roman"/>
              </w:rPr>
              <w:t>; Frontiers in Pediatrics, 2021,663; 10.3389/fped.2021.612644,2296-2360, IF=3.418, *corresponding author</w:t>
            </w:r>
          </w:p>
        </w:tc>
      </w:tr>
      <w:tr w:rsidR="0031666C" w:rsidRPr="00F43D1D" w14:paraId="551E5574" w14:textId="77777777" w:rsidTr="005257FB">
        <w:tc>
          <w:tcPr>
            <w:tcW w:w="645" w:type="dxa"/>
          </w:tcPr>
          <w:p w14:paraId="6A335DEB" w14:textId="77777777" w:rsidR="0031666C" w:rsidRPr="00A42E0C" w:rsidRDefault="0031666C" w:rsidP="0031666C">
            <w:pPr>
              <w:numPr>
                <w:ilvl w:val="0"/>
                <w:numId w:val="12"/>
              </w:numPr>
              <w:spacing w:after="0" w:line="240" w:lineRule="auto"/>
              <w:ind w:left="357" w:hanging="357"/>
              <w:jc w:val="both"/>
              <w:rPr>
                <w:rFonts w:ascii="Arial" w:hAnsi="Arial" w:cs="Arial"/>
                <w:b/>
                <w:color w:val="0000FF"/>
                <w:sz w:val="24"/>
                <w:szCs w:val="24"/>
                <w:lang w:val="ro-RO"/>
              </w:rPr>
            </w:pPr>
          </w:p>
        </w:tc>
        <w:tc>
          <w:tcPr>
            <w:tcW w:w="8984" w:type="dxa"/>
          </w:tcPr>
          <w:p w14:paraId="4FA702AC" w14:textId="254BAEAE" w:rsidR="0031666C" w:rsidRPr="0031666C" w:rsidRDefault="0031666C" w:rsidP="0031666C">
            <w:pPr>
              <w:spacing w:after="0" w:line="240" w:lineRule="auto"/>
              <w:jc w:val="both"/>
              <w:rPr>
                <w:rFonts w:ascii="Times New Roman" w:hAnsi="Times New Roman"/>
                <w:b/>
                <w:color w:val="0000FF"/>
                <w:sz w:val="24"/>
                <w:szCs w:val="24"/>
                <w:lang w:val="ro-RO"/>
              </w:rPr>
            </w:pPr>
            <w:r w:rsidRPr="00F4358B">
              <w:rPr>
                <w:rFonts w:ascii="Times New Roman" w:hAnsi="Times New Roman"/>
                <w:b/>
              </w:rPr>
              <w:t>Chirita-Emandi A</w:t>
            </w:r>
            <w:r w:rsidRPr="0031666C">
              <w:rPr>
                <w:rFonts w:ascii="Times New Roman" w:hAnsi="Times New Roman"/>
              </w:rPr>
              <w:t xml:space="preserve">, </w:t>
            </w:r>
            <w:proofErr w:type="spellStart"/>
            <w:r w:rsidRPr="0031666C">
              <w:rPr>
                <w:rFonts w:ascii="Times New Roman" w:hAnsi="Times New Roman"/>
              </w:rPr>
              <w:t>Serban</w:t>
            </w:r>
            <w:proofErr w:type="spellEnd"/>
            <w:r w:rsidRPr="0031666C">
              <w:rPr>
                <w:rFonts w:ascii="Times New Roman" w:hAnsi="Times New Roman"/>
              </w:rPr>
              <w:t xml:space="preserve"> CL, Paul C, </w:t>
            </w:r>
            <w:proofErr w:type="spellStart"/>
            <w:r w:rsidRPr="0031666C">
              <w:rPr>
                <w:rFonts w:ascii="Times New Roman" w:hAnsi="Times New Roman"/>
              </w:rPr>
              <w:t>Andreescu</w:t>
            </w:r>
            <w:proofErr w:type="spellEnd"/>
            <w:r w:rsidRPr="0031666C">
              <w:rPr>
                <w:rFonts w:ascii="Times New Roman" w:hAnsi="Times New Roman"/>
              </w:rPr>
              <w:t xml:space="preserve"> N, </w:t>
            </w:r>
            <w:proofErr w:type="spellStart"/>
            <w:r w:rsidRPr="0031666C">
              <w:rPr>
                <w:rFonts w:ascii="Times New Roman" w:hAnsi="Times New Roman"/>
              </w:rPr>
              <w:t>Velea</w:t>
            </w:r>
            <w:proofErr w:type="spellEnd"/>
            <w:r w:rsidRPr="0031666C">
              <w:rPr>
                <w:rFonts w:ascii="Times New Roman" w:hAnsi="Times New Roman"/>
              </w:rPr>
              <w:t xml:space="preserve"> I, </w:t>
            </w:r>
            <w:proofErr w:type="spellStart"/>
            <w:r w:rsidRPr="0031666C">
              <w:rPr>
                <w:rFonts w:ascii="Times New Roman" w:hAnsi="Times New Roman"/>
              </w:rPr>
              <w:t>Mihailescu</w:t>
            </w:r>
            <w:proofErr w:type="spellEnd"/>
            <w:r w:rsidRPr="0031666C">
              <w:rPr>
                <w:rFonts w:ascii="Times New Roman" w:hAnsi="Times New Roman"/>
              </w:rPr>
              <w:t xml:space="preserve"> A, </w:t>
            </w:r>
            <w:proofErr w:type="spellStart"/>
            <w:r w:rsidRPr="0031666C">
              <w:rPr>
                <w:rFonts w:ascii="Times New Roman" w:hAnsi="Times New Roman"/>
              </w:rPr>
              <w:t>Serafim</w:t>
            </w:r>
            <w:proofErr w:type="spellEnd"/>
            <w:r w:rsidRPr="0031666C">
              <w:rPr>
                <w:rFonts w:ascii="Times New Roman" w:hAnsi="Times New Roman"/>
              </w:rPr>
              <w:t xml:space="preserve"> V, </w:t>
            </w:r>
            <w:proofErr w:type="spellStart"/>
            <w:r w:rsidRPr="0031666C">
              <w:rPr>
                <w:rFonts w:ascii="Times New Roman" w:hAnsi="Times New Roman"/>
              </w:rPr>
              <w:t>Tiugan</w:t>
            </w:r>
            <w:proofErr w:type="spellEnd"/>
            <w:r w:rsidRPr="0031666C">
              <w:rPr>
                <w:rFonts w:ascii="Times New Roman" w:hAnsi="Times New Roman"/>
              </w:rPr>
              <w:t xml:space="preserve"> DA, </w:t>
            </w:r>
            <w:proofErr w:type="spellStart"/>
            <w:r w:rsidRPr="0031666C">
              <w:rPr>
                <w:rFonts w:ascii="Times New Roman" w:hAnsi="Times New Roman"/>
              </w:rPr>
              <w:t>Tutac</w:t>
            </w:r>
            <w:proofErr w:type="spellEnd"/>
            <w:r w:rsidRPr="0031666C">
              <w:rPr>
                <w:rFonts w:ascii="Times New Roman" w:hAnsi="Times New Roman"/>
              </w:rPr>
              <w:t xml:space="preserve"> P, </w:t>
            </w:r>
            <w:proofErr w:type="spellStart"/>
            <w:r w:rsidRPr="0031666C">
              <w:rPr>
                <w:rFonts w:ascii="Times New Roman" w:hAnsi="Times New Roman"/>
              </w:rPr>
              <w:t>Zimbru</w:t>
            </w:r>
            <w:proofErr w:type="spellEnd"/>
            <w:r w:rsidRPr="0031666C">
              <w:rPr>
                <w:rFonts w:ascii="Times New Roman" w:hAnsi="Times New Roman"/>
              </w:rPr>
              <w:t xml:space="preserve"> C, </w:t>
            </w:r>
            <w:proofErr w:type="spellStart"/>
            <w:r w:rsidRPr="0031666C">
              <w:rPr>
                <w:rFonts w:ascii="Times New Roman" w:hAnsi="Times New Roman"/>
              </w:rPr>
              <w:t>Puiu</w:t>
            </w:r>
            <w:proofErr w:type="spellEnd"/>
            <w:r w:rsidRPr="0031666C">
              <w:rPr>
                <w:rFonts w:ascii="Times New Roman" w:hAnsi="Times New Roman"/>
              </w:rPr>
              <w:t xml:space="preserve"> M, </w:t>
            </w:r>
            <w:proofErr w:type="spellStart"/>
            <w:r w:rsidRPr="0031666C">
              <w:rPr>
                <w:rFonts w:ascii="Times New Roman" w:hAnsi="Times New Roman"/>
              </w:rPr>
              <w:t>Niculescu</w:t>
            </w:r>
            <w:proofErr w:type="spellEnd"/>
            <w:r w:rsidRPr="0031666C">
              <w:rPr>
                <w:rFonts w:ascii="Times New Roman" w:hAnsi="Times New Roman"/>
              </w:rPr>
              <w:t xml:space="preserve"> MD. </w:t>
            </w:r>
            <w:r w:rsidRPr="00F4358B">
              <w:rPr>
                <w:rFonts w:ascii="Times New Roman" w:hAnsi="Times New Roman"/>
                <w:b/>
              </w:rPr>
              <w:t>CHDH-PNPLA3 Gene–Gene Interactions Predict Insulin Resistance in Children with Obesity</w:t>
            </w:r>
            <w:r w:rsidRPr="0031666C">
              <w:rPr>
                <w:rFonts w:ascii="Times New Roman" w:hAnsi="Times New Roman"/>
              </w:rPr>
              <w:t xml:space="preserve">. Diabetes </w:t>
            </w:r>
            <w:proofErr w:type="spellStart"/>
            <w:r w:rsidRPr="0031666C">
              <w:rPr>
                <w:rFonts w:ascii="Times New Roman" w:hAnsi="Times New Roman"/>
              </w:rPr>
              <w:t>Metab</w:t>
            </w:r>
            <w:proofErr w:type="spellEnd"/>
            <w:r w:rsidRPr="0031666C">
              <w:rPr>
                <w:rFonts w:ascii="Times New Roman" w:hAnsi="Times New Roman"/>
              </w:rPr>
              <w:t xml:space="preserve"> </w:t>
            </w:r>
            <w:proofErr w:type="spellStart"/>
            <w:r w:rsidRPr="0031666C">
              <w:rPr>
                <w:rFonts w:ascii="Times New Roman" w:hAnsi="Times New Roman"/>
              </w:rPr>
              <w:t>Syndr</w:t>
            </w:r>
            <w:proofErr w:type="spellEnd"/>
            <w:r w:rsidRPr="0031666C">
              <w:rPr>
                <w:rFonts w:ascii="Times New Roman" w:hAnsi="Times New Roman"/>
              </w:rPr>
              <w:t xml:space="preserve"> </w:t>
            </w:r>
            <w:proofErr w:type="spellStart"/>
            <w:r w:rsidRPr="0031666C">
              <w:rPr>
                <w:rFonts w:ascii="Times New Roman" w:hAnsi="Times New Roman"/>
              </w:rPr>
              <w:t>Obes</w:t>
            </w:r>
            <w:proofErr w:type="spellEnd"/>
            <w:r w:rsidRPr="0031666C">
              <w:rPr>
                <w:rFonts w:ascii="Times New Roman" w:hAnsi="Times New Roman"/>
              </w:rPr>
              <w:t>. 2020;13:4483-4494, https://doi.org/10.2147/DMSO.S277268, IF= 2.842</w:t>
            </w:r>
          </w:p>
        </w:tc>
      </w:tr>
      <w:tr w:rsidR="0031666C" w:rsidRPr="00F43D1D" w14:paraId="365E7A0B" w14:textId="77777777" w:rsidTr="005257FB">
        <w:tc>
          <w:tcPr>
            <w:tcW w:w="645" w:type="dxa"/>
          </w:tcPr>
          <w:p w14:paraId="07C11C3C" w14:textId="77777777" w:rsidR="0031666C" w:rsidRPr="00A42E0C" w:rsidRDefault="0031666C" w:rsidP="0031666C">
            <w:pPr>
              <w:numPr>
                <w:ilvl w:val="0"/>
                <w:numId w:val="12"/>
              </w:numPr>
              <w:spacing w:after="0" w:line="240" w:lineRule="auto"/>
              <w:ind w:left="357" w:hanging="357"/>
              <w:jc w:val="both"/>
              <w:rPr>
                <w:rFonts w:ascii="Arial" w:hAnsi="Arial" w:cs="Arial"/>
                <w:b/>
                <w:color w:val="0000FF"/>
                <w:sz w:val="24"/>
                <w:szCs w:val="24"/>
                <w:lang w:val="ro-RO"/>
              </w:rPr>
            </w:pPr>
          </w:p>
        </w:tc>
        <w:tc>
          <w:tcPr>
            <w:tcW w:w="8984" w:type="dxa"/>
          </w:tcPr>
          <w:p w14:paraId="1664DC27" w14:textId="6378FE1C" w:rsidR="0031666C" w:rsidRPr="0031666C" w:rsidRDefault="0031666C" w:rsidP="0031666C">
            <w:pPr>
              <w:spacing w:after="0" w:line="240" w:lineRule="auto"/>
              <w:jc w:val="both"/>
              <w:rPr>
                <w:rFonts w:ascii="Times New Roman" w:hAnsi="Times New Roman"/>
                <w:b/>
                <w:color w:val="0000FF"/>
                <w:sz w:val="24"/>
                <w:szCs w:val="24"/>
                <w:lang w:val="ro-RO"/>
              </w:rPr>
            </w:pPr>
            <w:r w:rsidRPr="00F4358B">
              <w:rPr>
                <w:rFonts w:ascii="Times New Roman" w:hAnsi="Times New Roman"/>
                <w:b/>
              </w:rPr>
              <w:t>Chirita-Emandi A</w:t>
            </w:r>
            <w:r w:rsidRPr="0031666C">
              <w:rPr>
                <w:rFonts w:ascii="Times New Roman" w:hAnsi="Times New Roman"/>
              </w:rPr>
              <w:t xml:space="preserve">, </w:t>
            </w:r>
            <w:proofErr w:type="spellStart"/>
            <w:r w:rsidRPr="0031666C">
              <w:rPr>
                <w:rFonts w:ascii="Times New Roman" w:hAnsi="Times New Roman"/>
              </w:rPr>
              <w:t>Andreescu</w:t>
            </w:r>
            <w:proofErr w:type="spellEnd"/>
            <w:r w:rsidRPr="0031666C">
              <w:rPr>
                <w:rFonts w:ascii="Times New Roman" w:hAnsi="Times New Roman"/>
              </w:rPr>
              <w:t xml:space="preserve"> N, </w:t>
            </w:r>
            <w:proofErr w:type="spellStart"/>
            <w:r w:rsidRPr="0031666C">
              <w:rPr>
                <w:rFonts w:ascii="Times New Roman" w:hAnsi="Times New Roman"/>
              </w:rPr>
              <w:t>Popa</w:t>
            </w:r>
            <w:proofErr w:type="spellEnd"/>
            <w:r w:rsidRPr="0031666C">
              <w:rPr>
                <w:rFonts w:ascii="Times New Roman" w:hAnsi="Times New Roman"/>
              </w:rPr>
              <w:t xml:space="preserve"> C, </w:t>
            </w:r>
            <w:proofErr w:type="spellStart"/>
            <w:r w:rsidRPr="0031666C">
              <w:rPr>
                <w:rFonts w:ascii="Times New Roman" w:hAnsi="Times New Roman"/>
              </w:rPr>
              <w:t>Mihailescu</w:t>
            </w:r>
            <w:proofErr w:type="spellEnd"/>
            <w:r w:rsidRPr="0031666C">
              <w:rPr>
                <w:rFonts w:ascii="Times New Roman" w:hAnsi="Times New Roman"/>
              </w:rPr>
              <w:t xml:space="preserve"> A, </w:t>
            </w:r>
            <w:proofErr w:type="spellStart"/>
            <w:r w:rsidRPr="0031666C">
              <w:rPr>
                <w:rFonts w:ascii="Times New Roman" w:hAnsi="Times New Roman"/>
              </w:rPr>
              <w:t>Riza</w:t>
            </w:r>
            <w:proofErr w:type="spellEnd"/>
            <w:r w:rsidRPr="0031666C">
              <w:rPr>
                <w:rFonts w:ascii="Times New Roman" w:hAnsi="Times New Roman"/>
              </w:rPr>
              <w:t xml:space="preserve"> AL, </w:t>
            </w:r>
            <w:proofErr w:type="spellStart"/>
            <w:r w:rsidRPr="0031666C">
              <w:rPr>
                <w:rFonts w:ascii="Times New Roman" w:hAnsi="Times New Roman"/>
              </w:rPr>
              <w:t>Plesea</w:t>
            </w:r>
            <w:proofErr w:type="spellEnd"/>
            <w:r w:rsidRPr="0031666C">
              <w:rPr>
                <w:rFonts w:ascii="Times New Roman" w:hAnsi="Times New Roman"/>
              </w:rPr>
              <w:t xml:space="preserve"> R, </w:t>
            </w:r>
            <w:proofErr w:type="spellStart"/>
            <w:r w:rsidRPr="0031666C">
              <w:rPr>
                <w:rFonts w:ascii="Times New Roman" w:hAnsi="Times New Roman"/>
              </w:rPr>
              <w:t>Ioana</w:t>
            </w:r>
            <w:proofErr w:type="spellEnd"/>
            <w:r w:rsidRPr="0031666C">
              <w:rPr>
                <w:rFonts w:ascii="Times New Roman" w:hAnsi="Times New Roman"/>
              </w:rPr>
              <w:t xml:space="preserve"> M, </w:t>
            </w:r>
            <w:proofErr w:type="spellStart"/>
            <w:r w:rsidRPr="0031666C">
              <w:rPr>
                <w:rFonts w:ascii="Times New Roman" w:hAnsi="Times New Roman"/>
              </w:rPr>
              <w:t>Arghirescu</w:t>
            </w:r>
            <w:proofErr w:type="spellEnd"/>
            <w:r w:rsidRPr="0031666C">
              <w:rPr>
                <w:rFonts w:ascii="Times New Roman" w:hAnsi="Times New Roman"/>
              </w:rPr>
              <w:t xml:space="preserve"> S, </w:t>
            </w:r>
            <w:proofErr w:type="spellStart"/>
            <w:r w:rsidRPr="0031666C">
              <w:rPr>
                <w:rFonts w:ascii="Times New Roman" w:hAnsi="Times New Roman"/>
              </w:rPr>
              <w:t>Puiu</w:t>
            </w:r>
            <w:proofErr w:type="spellEnd"/>
            <w:r w:rsidRPr="0031666C">
              <w:rPr>
                <w:rFonts w:ascii="Times New Roman" w:hAnsi="Times New Roman"/>
              </w:rPr>
              <w:t xml:space="preserve"> M</w:t>
            </w:r>
            <w:r w:rsidRPr="00F4358B">
              <w:rPr>
                <w:rFonts w:ascii="Times New Roman" w:hAnsi="Times New Roman"/>
                <w:b/>
              </w:rPr>
              <w:t xml:space="preserve">. Biallelic variants in BRCA1 gene cause a </w:t>
            </w:r>
            <w:proofErr w:type="spellStart"/>
            <w:r w:rsidRPr="00F4358B">
              <w:rPr>
                <w:rFonts w:ascii="Times New Roman" w:hAnsi="Times New Roman"/>
                <w:b/>
              </w:rPr>
              <w:t>recognisable</w:t>
            </w:r>
            <w:proofErr w:type="spellEnd"/>
            <w:r w:rsidRPr="00F4358B">
              <w:rPr>
                <w:rFonts w:ascii="Times New Roman" w:hAnsi="Times New Roman"/>
                <w:b/>
              </w:rPr>
              <w:t xml:space="preserve"> phenotype within chromosomal instability syndromes reframed as BRCA1 deficiency</w:t>
            </w:r>
            <w:r w:rsidRPr="0031666C">
              <w:rPr>
                <w:rFonts w:ascii="Times New Roman" w:hAnsi="Times New Roman"/>
              </w:rPr>
              <w:t>. J Med Genet. 2021 Sep</w:t>
            </w:r>
            <w:proofErr w:type="gramStart"/>
            <w:r w:rsidRPr="0031666C">
              <w:rPr>
                <w:rFonts w:ascii="Times New Roman" w:hAnsi="Times New Roman"/>
              </w:rPr>
              <w:t>;58</w:t>
            </w:r>
            <w:proofErr w:type="gramEnd"/>
            <w:r w:rsidRPr="0031666C">
              <w:rPr>
                <w:rFonts w:ascii="Times New Roman" w:hAnsi="Times New Roman"/>
              </w:rPr>
              <w:t xml:space="preserve">(9):648-652. </w:t>
            </w:r>
            <w:proofErr w:type="spellStart"/>
            <w:proofErr w:type="gramStart"/>
            <w:r w:rsidRPr="0031666C">
              <w:rPr>
                <w:rFonts w:ascii="Times New Roman" w:hAnsi="Times New Roman"/>
              </w:rPr>
              <w:t>doi</w:t>
            </w:r>
            <w:proofErr w:type="spellEnd"/>
            <w:proofErr w:type="gramEnd"/>
            <w:r w:rsidRPr="0031666C">
              <w:rPr>
                <w:rFonts w:ascii="Times New Roman" w:hAnsi="Times New Roman"/>
              </w:rPr>
              <w:t xml:space="preserve">: 10.1136/jmedgenet-2020-107198. </w:t>
            </w:r>
            <w:proofErr w:type="spellStart"/>
            <w:r w:rsidRPr="0031666C">
              <w:rPr>
                <w:rFonts w:ascii="Times New Roman" w:hAnsi="Times New Roman"/>
              </w:rPr>
              <w:t>Epub</w:t>
            </w:r>
            <w:proofErr w:type="spellEnd"/>
            <w:r w:rsidRPr="0031666C">
              <w:rPr>
                <w:rFonts w:ascii="Times New Roman" w:hAnsi="Times New Roman"/>
              </w:rPr>
              <w:t xml:space="preserve"> 2020 Aug 25. IF=6.318</w:t>
            </w:r>
          </w:p>
        </w:tc>
      </w:tr>
      <w:tr w:rsidR="0031666C" w:rsidRPr="00F43D1D" w14:paraId="7607804F" w14:textId="77777777" w:rsidTr="005257FB">
        <w:tc>
          <w:tcPr>
            <w:tcW w:w="645" w:type="dxa"/>
          </w:tcPr>
          <w:p w14:paraId="617CC279" w14:textId="77777777" w:rsidR="0031666C" w:rsidRPr="00A42E0C" w:rsidRDefault="0031666C" w:rsidP="0031666C">
            <w:pPr>
              <w:numPr>
                <w:ilvl w:val="0"/>
                <w:numId w:val="12"/>
              </w:numPr>
              <w:spacing w:after="0" w:line="240" w:lineRule="auto"/>
              <w:ind w:left="357" w:hanging="357"/>
              <w:jc w:val="both"/>
              <w:rPr>
                <w:rFonts w:ascii="Arial" w:hAnsi="Arial" w:cs="Arial"/>
                <w:b/>
                <w:color w:val="0000FF"/>
                <w:sz w:val="24"/>
                <w:szCs w:val="24"/>
                <w:lang w:val="ro-RO"/>
              </w:rPr>
            </w:pPr>
          </w:p>
        </w:tc>
        <w:tc>
          <w:tcPr>
            <w:tcW w:w="8984" w:type="dxa"/>
          </w:tcPr>
          <w:p w14:paraId="0A3D8AEE" w14:textId="02B012A7" w:rsidR="0031666C" w:rsidRPr="0031666C" w:rsidRDefault="0031666C" w:rsidP="0031666C">
            <w:pPr>
              <w:spacing w:after="0" w:line="240" w:lineRule="auto"/>
              <w:jc w:val="both"/>
              <w:rPr>
                <w:rFonts w:ascii="Times New Roman" w:hAnsi="Times New Roman"/>
                <w:b/>
                <w:color w:val="0000FF"/>
                <w:sz w:val="24"/>
                <w:szCs w:val="24"/>
                <w:lang w:val="ro-RO"/>
              </w:rPr>
            </w:pPr>
            <w:r w:rsidRPr="00F4358B">
              <w:rPr>
                <w:rFonts w:ascii="Times New Roman" w:hAnsi="Times New Roman"/>
                <w:b/>
              </w:rPr>
              <w:t>Chirita-Emandi, A</w:t>
            </w:r>
            <w:r w:rsidRPr="0031666C">
              <w:rPr>
                <w:rFonts w:ascii="Times New Roman" w:hAnsi="Times New Roman"/>
              </w:rPr>
              <w:t xml:space="preserve">., </w:t>
            </w:r>
            <w:proofErr w:type="spellStart"/>
            <w:r w:rsidRPr="0031666C">
              <w:rPr>
                <w:rFonts w:ascii="Times New Roman" w:hAnsi="Times New Roman"/>
              </w:rPr>
              <w:t>Andreescu</w:t>
            </w:r>
            <w:proofErr w:type="spellEnd"/>
            <w:r w:rsidRPr="0031666C">
              <w:rPr>
                <w:rFonts w:ascii="Times New Roman" w:hAnsi="Times New Roman"/>
              </w:rPr>
              <w:t xml:space="preserve">, N., </w:t>
            </w:r>
            <w:proofErr w:type="spellStart"/>
            <w:r w:rsidRPr="0031666C">
              <w:rPr>
                <w:rFonts w:ascii="Times New Roman" w:hAnsi="Times New Roman"/>
              </w:rPr>
              <w:t>Zimbru</w:t>
            </w:r>
            <w:proofErr w:type="spellEnd"/>
            <w:r w:rsidRPr="0031666C">
              <w:rPr>
                <w:rFonts w:ascii="Times New Roman" w:hAnsi="Times New Roman"/>
              </w:rPr>
              <w:t xml:space="preserve">, C.G. Paul </w:t>
            </w:r>
            <w:proofErr w:type="spellStart"/>
            <w:r w:rsidRPr="0031666C">
              <w:rPr>
                <w:rFonts w:ascii="Times New Roman" w:hAnsi="Times New Roman"/>
              </w:rPr>
              <w:t>Tutac</w:t>
            </w:r>
            <w:proofErr w:type="spellEnd"/>
            <w:r w:rsidRPr="0031666C">
              <w:rPr>
                <w:rFonts w:ascii="Times New Roman" w:hAnsi="Times New Roman"/>
              </w:rPr>
              <w:t xml:space="preserve">, </w:t>
            </w:r>
            <w:proofErr w:type="spellStart"/>
            <w:r w:rsidRPr="0031666C">
              <w:rPr>
                <w:rFonts w:ascii="Times New Roman" w:hAnsi="Times New Roman"/>
              </w:rPr>
              <w:t>Smaranda</w:t>
            </w:r>
            <w:proofErr w:type="spellEnd"/>
            <w:r w:rsidRPr="0031666C">
              <w:rPr>
                <w:rFonts w:ascii="Times New Roman" w:hAnsi="Times New Roman"/>
              </w:rPr>
              <w:t xml:space="preserve"> </w:t>
            </w:r>
            <w:proofErr w:type="spellStart"/>
            <w:r w:rsidRPr="0031666C">
              <w:rPr>
                <w:rFonts w:ascii="Times New Roman" w:hAnsi="Times New Roman"/>
              </w:rPr>
              <w:t>Arghirescu</w:t>
            </w:r>
            <w:proofErr w:type="spellEnd"/>
            <w:r w:rsidRPr="0031666C">
              <w:rPr>
                <w:rFonts w:ascii="Times New Roman" w:hAnsi="Times New Roman"/>
              </w:rPr>
              <w:t xml:space="preserve">, Margit </w:t>
            </w:r>
            <w:proofErr w:type="spellStart"/>
            <w:r w:rsidRPr="0031666C">
              <w:rPr>
                <w:rFonts w:ascii="Times New Roman" w:hAnsi="Times New Roman"/>
              </w:rPr>
              <w:t>Serban</w:t>
            </w:r>
            <w:proofErr w:type="spellEnd"/>
            <w:r w:rsidRPr="0031666C">
              <w:rPr>
                <w:rFonts w:ascii="Times New Roman" w:hAnsi="Times New Roman"/>
              </w:rPr>
              <w:t xml:space="preserve">, Maria </w:t>
            </w:r>
            <w:proofErr w:type="spellStart"/>
            <w:r w:rsidRPr="0031666C">
              <w:rPr>
                <w:rFonts w:ascii="Times New Roman" w:hAnsi="Times New Roman"/>
              </w:rPr>
              <w:t>Puiu</w:t>
            </w:r>
            <w:proofErr w:type="spellEnd"/>
            <w:r w:rsidRPr="0031666C">
              <w:rPr>
                <w:rFonts w:ascii="Times New Roman" w:hAnsi="Times New Roman"/>
              </w:rPr>
              <w:t xml:space="preserve">. </w:t>
            </w:r>
            <w:r w:rsidRPr="00F4358B">
              <w:rPr>
                <w:rFonts w:ascii="Times New Roman" w:hAnsi="Times New Roman"/>
                <w:b/>
              </w:rPr>
              <w:t>Challenges in reporting pathogenic/potentially pathogenic variants in 94 cancer predisposing genes - in pediatric patients screened with NGS panels</w:t>
            </w:r>
            <w:r w:rsidRPr="0031666C">
              <w:rPr>
                <w:rFonts w:ascii="Times New Roman" w:hAnsi="Times New Roman"/>
              </w:rPr>
              <w:t xml:space="preserve">. </w:t>
            </w:r>
            <w:proofErr w:type="spellStart"/>
            <w:r w:rsidRPr="0031666C">
              <w:rPr>
                <w:rFonts w:ascii="Times New Roman" w:hAnsi="Times New Roman"/>
              </w:rPr>
              <w:t>Sci</w:t>
            </w:r>
            <w:proofErr w:type="spellEnd"/>
            <w:r w:rsidRPr="0031666C">
              <w:rPr>
                <w:rFonts w:ascii="Times New Roman" w:hAnsi="Times New Roman"/>
              </w:rPr>
              <w:t xml:space="preserve"> Rep 10, 223 (2020) doi</w:t>
            </w:r>
            <w:proofErr w:type="gramStart"/>
            <w:r w:rsidRPr="0031666C">
              <w:rPr>
                <w:rFonts w:ascii="Times New Roman" w:hAnsi="Times New Roman"/>
              </w:rPr>
              <w:t>:10.1038</w:t>
            </w:r>
            <w:proofErr w:type="gramEnd"/>
            <w:r w:rsidRPr="0031666C">
              <w:rPr>
                <w:rFonts w:ascii="Times New Roman" w:hAnsi="Times New Roman"/>
              </w:rPr>
              <w:t>/s41598-019-57080-9. IF=4.112</w:t>
            </w:r>
          </w:p>
        </w:tc>
      </w:tr>
      <w:tr w:rsidR="0031666C" w:rsidRPr="00F43D1D" w14:paraId="4396AC2C" w14:textId="77777777" w:rsidTr="005257FB">
        <w:tc>
          <w:tcPr>
            <w:tcW w:w="645" w:type="dxa"/>
          </w:tcPr>
          <w:p w14:paraId="18D24B37" w14:textId="77777777" w:rsidR="0031666C" w:rsidRPr="00A42E0C" w:rsidRDefault="0031666C" w:rsidP="0031666C">
            <w:pPr>
              <w:numPr>
                <w:ilvl w:val="0"/>
                <w:numId w:val="12"/>
              </w:numPr>
              <w:spacing w:after="0" w:line="240" w:lineRule="auto"/>
              <w:ind w:left="357" w:hanging="357"/>
              <w:jc w:val="both"/>
              <w:rPr>
                <w:rFonts w:ascii="Arial" w:hAnsi="Arial" w:cs="Arial"/>
                <w:b/>
                <w:color w:val="0000FF"/>
                <w:sz w:val="24"/>
                <w:szCs w:val="24"/>
                <w:lang w:val="ro-RO"/>
              </w:rPr>
            </w:pPr>
          </w:p>
        </w:tc>
        <w:tc>
          <w:tcPr>
            <w:tcW w:w="8984" w:type="dxa"/>
          </w:tcPr>
          <w:p w14:paraId="569C41D7" w14:textId="3491247C" w:rsidR="0031666C" w:rsidRPr="0031666C" w:rsidRDefault="0031666C" w:rsidP="0031666C">
            <w:pPr>
              <w:spacing w:after="0" w:line="240" w:lineRule="auto"/>
              <w:jc w:val="both"/>
              <w:rPr>
                <w:rFonts w:ascii="Times New Roman" w:hAnsi="Times New Roman"/>
                <w:b/>
                <w:color w:val="0000FF"/>
                <w:sz w:val="24"/>
                <w:szCs w:val="24"/>
                <w:lang w:val="ro-RO"/>
              </w:rPr>
            </w:pPr>
            <w:r w:rsidRPr="0031666C">
              <w:rPr>
                <w:rFonts w:ascii="Times New Roman" w:hAnsi="Times New Roman"/>
              </w:rPr>
              <w:t xml:space="preserve">Vlad </w:t>
            </w:r>
            <w:proofErr w:type="spellStart"/>
            <w:r w:rsidRPr="0031666C">
              <w:rPr>
                <w:rFonts w:ascii="Times New Roman" w:hAnsi="Times New Roman"/>
              </w:rPr>
              <w:t>Serafim</w:t>
            </w:r>
            <w:proofErr w:type="spellEnd"/>
            <w:r w:rsidRPr="0031666C">
              <w:rPr>
                <w:rFonts w:ascii="Times New Roman" w:hAnsi="Times New Roman"/>
              </w:rPr>
              <w:t xml:space="preserve">†, </w:t>
            </w:r>
            <w:r w:rsidRPr="00F4358B">
              <w:rPr>
                <w:rFonts w:ascii="Times New Roman" w:hAnsi="Times New Roman"/>
                <w:b/>
              </w:rPr>
              <w:t>Adela Chirita-Emandi</w:t>
            </w:r>
            <w:r w:rsidRPr="0031666C">
              <w:rPr>
                <w:rFonts w:ascii="Times New Roman" w:hAnsi="Times New Roman"/>
              </w:rPr>
              <w:t xml:space="preserve">†, </w:t>
            </w:r>
            <w:proofErr w:type="spellStart"/>
            <w:r w:rsidRPr="0031666C">
              <w:rPr>
                <w:rFonts w:ascii="Times New Roman" w:hAnsi="Times New Roman"/>
              </w:rPr>
              <w:t>Nicoleta</w:t>
            </w:r>
            <w:proofErr w:type="spellEnd"/>
            <w:r w:rsidRPr="0031666C">
              <w:rPr>
                <w:rFonts w:ascii="Times New Roman" w:hAnsi="Times New Roman"/>
              </w:rPr>
              <w:t xml:space="preserve"> </w:t>
            </w:r>
            <w:proofErr w:type="spellStart"/>
            <w:r w:rsidRPr="0031666C">
              <w:rPr>
                <w:rFonts w:ascii="Times New Roman" w:hAnsi="Times New Roman"/>
              </w:rPr>
              <w:t>Andreescu</w:t>
            </w:r>
            <w:proofErr w:type="spellEnd"/>
            <w:r w:rsidRPr="0031666C">
              <w:rPr>
                <w:rFonts w:ascii="Times New Roman" w:hAnsi="Times New Roman"/>
              </w:rPr>
              <w:t>*, Diana-</w:t>
            </w:r>
            <w:proofErr w:type="spellStart"/>
            <w:r w:rsidRPr="0031666C">
              <w:rPr>
                <w:rFonts w:ascii="Times New Roman" w:hAnsi="Times New Roman"/>
              </w:rPr>
              <w:t>Andreea</w:t>
            </w:r>
            <w:proofErr w:type="spellEnd"/>
            <w:r w:rsidRPr="0031666C">
              <w:rPr>
                <w:rFonts w:ascii="Times New Roman" w:hAnsi="Times New Roman"/>
              </w:rPr>
              <w:t xml:space="preserve"> </w:t>
            </w:r>
            <w:proofErr w:type="spellStart"/>
            <w:r w:rsidRPr="0031666C">
              <w:rPr>
                <w:rFonts w:ascii="Times New Roman" w:hAnsi="Times New Roman"/>
              </w:rPr>
              <w:t>Tiugan</w:t>
            </w:r>
            <w:proofErr w:type="spellEnd"/>
            <w:r w:rsidRPr="0031666C">
              <w:rPr>
                <w:rFonts w:ascii="Times New Roman" w:hAnsi="Times New Roman"/>
              </w:rPr>
              <w:t xml:space="preserve">, Paul </w:t>
            </w:r>
            <w:proofErr w:type="spellStart"/>
            <w:r w:rsidRPr="0031666C">
              <w:rPr>
                <w:rFonts w:ascii="Times New Roman" w:hAnsi="Times New Roman"/>
              </w:rPr>
              <w:t>Tutac</w:t>
            </w:r>
            <w:proofErr w:type="spellEnd"/>
            <w:r w:rsidRPr="0031666C">
              <w:rPr>
                <w:rFonts w:ascii="Times New Roman" w:hAnsi="Times New Roman"/>
              </w:rPr>
              <w:t xml:space="preserve">, Corina Paul, Iulian </w:t>
            </w:r>
            <w:proofErr w:type="spellStart"/>
            <w:r w:rsidRPr="0031666C">
              <w:rPr>
                <w:rFonts w:ascii="Times New Roman" w:hAnsi="Times New Roman"/>
              </w:rPr>
              <w:t>Velea</w:t>
            </w:r>
            <w:proofErr w:type="spellEnd"/>
            <w:r w:rsidRPr="0031666C">
              <w:rPr>
                <w:rFonts w:ascii="Times New Roman" w:hAnsi="Times New Roman"/>
              </w:rPr>
              <w:t xml:space="preserve">, Alexandra </w:t>
            </w:r>
            <w:proofErr w:type="spellStart"/>
            <w:r w:rsidRPr="0031666C">
              <w:rPr>
                <w:rFonts w:ascii="Times New Roman" w:hAnsi="Times New Roman"/>
              </w:rPr>
              <w:t>Mihailescu</w:t>
            </w:r>
            <w:proofErr w:type="spellEnd"/>
            <w:r w:rsidRPr="0031666C">
              <w:rPr>
                <w:rFonts w:ascii="Times New Roman" w:hAnsi="Times New Roman"/>
              </w:rPr>
              <w:t xml:space="preserve">, </w:t>
            </w:r>
            <w:proofErr w:type="spellStart"/>
            <w:r w:rsidRPr="0031666C">
              <w:rPr>
                <w:rFonts w:ascii="Times New Roman" w:hAnsi="Times New Roman"/>
              </w:rPr>
              <w:t>Costela</w:t>
            </w:r>
            <w:proofErr w:type="spellEnd"/>
            <w:r w:rsidRPr="0031666C">
              <w:rPr>
                <w:rFonts w:ascii="Times New Roman" w:hAnsi="Times New Roman"/>
              </w:rPr>
              <w:t xml:space="preserve"> </w:t>
            </w:r>
            <w:proofErr w:type="spellStart"/>
            <w:r w:rsidRPr="0031666C">
              <w:rPr>
                <w:rFonts w:ascii="Times New Roman" w:hAnsi="Times New Roman"/>
              </w:rPr>
              <w:t>Lăcrimioara</w:t>
            </w:r>
            <w:proofErr w:type="spellEnd"/>
            <w:r w:rsidRPr="0031666C">
              <w:rPr>
                <w:rFonts w:ascii="Times New Roman" w:hAnsi="Times New Roman"/>
              </w:rPr>
              <w:t xml:space="preserve"> </w:t>
            </w:r>
            <w:proofErr w:type="spellStart"/>
            <w:r w:rsidRPr="0031666C">
              <w:rPr>
                <w:rFonts w:ascii="Times New Roman" w:hAnsi="Times New Roman"/>
              </w:rPr>
              <w:t>Șerban</w:t>
            </w:r>
            <w:proofErr w:type="spellEnd"/>
            <w:r w:rsidRPr="0031666C">
              <w:rPr>
                <w:rFonts w:ascii="Times New Roman" w:hAnsi="Times New Roman"/>
              </w:rPr>
              <w:t xml:space="preserve">, Cristian G. </w:t>
            </w:r>
            <w:proofErr w:type="spellStart"/>
            <w:r w:rsidRPr="0031666C">
              <w:rPr>
                <w:rFonts w:ascii="Times New Roman" w:hAnsi="Times New Roman"/>
              </w:rPr>
              <w:t>Zimbru</w:t>
            </w:r>
            <w:proofErr w:type="spellEnd"/>
            <w:r w:rsidRPr="0031666C">
              <w:rPr>
                <w:rFonts w:ascii="Times New Roman" w:hAnsi="Times New Roman"/>
              </w:rPr>
              <w:t xml:space="preserve">, Maria </w:t>
            </w:r>
            <w:proofErr w:type="spellStart"/>
            <w:r w:rsidRPr="0031666C">
              <w:rPr>
                <w:rFonts w:ascii="Times New Roman" w:hAnsi="Times New Roman"/>
              </w:rPr>
              <w:t>Puiu</w:t>
            </w:r>
            <w:proofErr w:type="spellEnd"/>
            <w:r w:rsidRPr="0031666C">
              <w:rPr>
                <w:rFonts w:ascii="Times New Roman" w:hAnsi="Times New Roman"/>
              </w:rPr>
              <w:t xml:space="preserve">, Mihai </w:t>
            </w:r>
            <w:proofErr w:type="spellStart"/>
            <w:r w:rsidRPr="0031666C">
              <w:rPr>
                <w:rFonts w:ascii="Times New Roman" w:hAnsi="Times New Roman"/>
              </w:rPr>
              <w:t>Dinu</w:t>
            </w:r>
            <w:proofErr w:type="spellEnd"/>
            <w:r w:rsidRPr="0031666C">
              <w:rPr>
                <w:rFonts w:ascii="Times New Roman" w:hAnsi="Times New Roman"/>
              </w:rPr>
              <w:t xml:space="preserve"> </w:t>
            </w:r>
            <w:proofErr w:type="spellStart"/>
            <w:r w:rsidRPr="0031666C">
              <w:rPr>
                <w:rFonts w:ascii="Times New Roman" w:hAnsi="Times New Roman"/>
              </w:rPr>
              <w:t>Niculescu</w:t>
            </w:r>
            <w:proofErr w:type="spellEnd"/>
            <w:r w:rsidRPr="0031666C">
              <w:rPr>
                <w:rFonts w:ascii="Times New Roman" w:hAnsi="Times New Roman"/>
              </w:rPr>
              <w:t xml:space="preserve">; </w:t>
            </w:r>
            <w:r w:rsidRPr="00F4358B">
              <w:rPr>
                <w:rFonts w:ascii="Times New Roman" w:hAnsi="Times New Roman"/>
                <w:b/>
              </w:rPr>
              <w:t>Single Nucleotide Polymorphisms in PEMT and MTHFR Genes are Associated with Omega 3 and 6 Fatty Acid Levels in the Red Blood Cells of Children with Obesity</w:t>
            </w:r>
            <w:r w:rsidRPr="0031666C">
              <w:rPr>
                <w:rFonts w:ascii="Times New Roman" w:hAnsi="Times New Roman"/>
              </w:rPr>
              <w:t xml:space="preserve">, Nutrients 2019, 11(11), 2600; p 1-14; https://doi.org/10.3390/nu11112600 († =equal contribution) IF=4.171 </w:t>
            </w:r>
          </w:p>
        </w:tc>
      </w:tr>
      <w:tr w:rsidR="0031666C" w:rsidRPr="00F43D1D" w14:paraId="09C25776" w14:textId="77777777" w:rsidTr="005257FB">
        <w:tc>
          <w:tcPr>
            <w:tcW w:w="645" w:type="dxa"/>
          </w:tcPr>
          <w:p w14:paraId="47133761" w14:textId="77777777" w:rsidR="0031666C" w:rsidRPr="00A42E0C" w:rsidRDefault="0031666C" w:rsidP="0031666C">
            <w:pPr>
              <w:numPr>
                <w:ilvl w:val="0"/>
                <w:numId w:val="12"/>
              </w:numPr>
              <w:spacing w:after="0" w:line="240" w:lineRule="auto"/>
              <w:ind w:left="357" w:hanging="357"/>
              <w:jc w:val="both"/>
              <w:rPr>
                <w:rFonts w:ascii="Arial" w:hAnsi="Arial" w:cs="Arial"/>
                <w:b/>
                <w:color w:val="0000FF"/>
                <w:sz w:val="24"/>
                <w:szCs w:val="24"/>
                <w:lang w:val="ro-RO"/>
              </w:rPr>
            </w:pPr>
          </w:p>
        </w:tc>
        <w:tc>
          <w:tcPr>
            <w:tcW w:w="8984" w:type="dxa"/>
          </w:tcPr>
          <w:p w14:paraId="47405324" w14:textId="1A31B978" w:rsidR="0031666C" w:rsidRPr="0031666C" w:rsidRDefault="0031666C" w:rsidP="0031666C">
            <w:pPr>
              <w:spacing w:after="0" w:line="240" w:lineRule="auto"/>
              <w:jc w:val="both"/>
              <w:rPr>
                <w:rFonts w:ascii="Times New Roman" w:hAnsi="Times New Roman"/>
                <w:b/>
                <w:color w:val="0000FF"/>
                <w:sz w:val="24"/>
                <w:szCs w:val="24"/>
                <w:lang w:val="ro-RO"/>
              </w:rPr>
            </w:pPr>
            <w:r w:rsidRPr="00F4358B">
              <w:rPr>
                <w:rFonts w:ascii="Times New Roman" w:hAnsi="Times New Roman"/>
                <w:b/>
              </w:rPr>
              <w:t>Adela Chirita Emandi,</w:t>
            </w:r>
            <w:r w:rsidRPr="0031666C">
              <w:rPr>
                <w:rFonts w:ascii="Times New Roman" w:hAnsi="Times New Roman"/>
              </w:rPr>
              <w:t xml:space="preserve"> </w:t>
            </w:r>
            <w:proofErr w:type="spellStart"/>
            <w:r w:rsidRPr="0031666C">
              <w:rPr>
                <w:rFonts w:ascii="Times New Roman" w:hAnsi="Times New Roman"/>
              </w:rPr>
              <w:t>Andreea</w:t>
            </w:r>
            <w:proofErr w:type="spellEnd"/>
            <w:r w:rsidRPr="0031666C">
              <w:rPr>
                <w:rFonts w:ascii="Times New Roman" w:hAnsi="Times New Roman"/>
              </w:rPr>
              <w:t xml:space="preserve"> </w:t>
            </w:r>
            <w:proofErr w:type="spellStart"/>
            <w:r w:rsidRPr="0031666C">
              <w:rPr>
                <w:rFonts w:ascii="Times New Roman" w:hAnsi="Times New Roman"/>
              </w:rPr>
              <w:t>Dobrescu</w:t>
            </w:r>
            <w:proofErr w:type="spellEnd"/>
            <w:r w:rsidRPr="0031666C">
              <w:rPr>
                <w:rFonts w:ascii="Times New Roman" w:hAnsi="Times New Roman"/>
              </w:rPr>
              <w:t xml:space="preserve">, Gabriela </w:t>
            </w:r>
            <w:proofErr w:type="spellStart"/>
            <w:r w:rsidRPr="0031666C">
              <w:rPr>
                <w:rFonts w:ascii="Times New Roman" w:hAnsi="Times New Roman"/>
              </w:rPr>
              <w:t>Doros</w:t>
            </w:r>
            <w:proofErr w:type="spellEnd"/>
            <w:r w:rsidRPr="0031666C">
              <w:rPr>
                <w:rFonts w:ascii="Times New Roman" w:hAnsi="Times New Roman"/>
              </w:rPr>
              <w:t xml:space="preserve">, </w:t>
            </w:r>
            <w:proofErr w:type="spellStart"/>
            <w:r w:rsidRPr="0031666C">
              <w:rPr>
                <w:rFonts w:ascii="Times New Roman" w:hAnsi="Times New Roman"/>
              </w:rPr>
              <w:t>Capucine</w:t>
            </w:r>
            <w:proofErr w:type="spellEnd"/>
            <w:r w:rsidRPr="0031666C">
              <w:rPr>
                <w:rFonts w:ascii="Times New Roman" w:hAnsi="Times New Roman"/>
              </w:rPr>
              <w:t xml:space="preserve"> </w:t>
            </w:r>
            <w:proofErr w:type="spellStart"/>
            <w:r w:rsidRPr="0031666C">
              <w:rPr>
                <w:rFonts w:ascii="Times New Roman" w:hAnsi="Times New Roman"/>
              </w:rPr>
              <w:t>Hyon</w:t>
            </w:r>
            <w:proofErr w:type="spellEnd"/>
            <w:r w:rsidRPr="0031666C">
              <w:rPr>
                <w:rFonts w:ascii="Times New Roman" w:hAnsi="Times New Roman"/>
              </w:rPr>
              <w:t xml:space="preserve">, Diana </w:t>
            </w:r>
            <w:proofErr w:type="spellStart"/>
            <w:r w:rsidRPr="0031666C">
              <w:rPr>
                <w:rFonts w:ascii="Times New Roman" w:hAnsi="Times New Roman"/>
              </w:rPr>
              <w:t>Miclea</w:t>
            </w:r>
            <w:proofErr w:type="spellEnd"/>
            <w:r w:rsidRPr="0031666C">
              <w:rPr>
                <w:rFonts w:ascii="Times New Roman" w:hAnsi="Times New Roman"/>
              </w:rPr>
              <w:t xml:space="preserve">, </w:t>
            </w:r>
            <w:proofErr w:type="spellStart"/>
            <w:r w:rsidRPr="0031666C">
              <w:rPr>
                <w:rFonts w:ascii="Times New Roman" w:hAnsi="Times New Roman"/>
              </w:rPr>
              <w:t>Calin</w:t>
            </w:r>
            <w:proofErr w:type="spellEnd"/>
            <w:r w:rsidRPr="0031666C">
              <w:rPr>
                <w:rFonts w:ascii="Times New Roman" w:hAnsi="Times New Roman"/>
              </w:rPr>
              <w:t xml:space="preserve"> </w:t>
            </w:r>
            <w:proofErr w:type="spellStart"/>
            <w:r w:rsidRPr="0031666C">
              <w:rPr>
                <w:rFonts w:ascii="Times New Roman" w:hAnsi="Times New Roman"/>
              </w:rPr>
              <w:t>Popoiu</w:t>
            </w:r>
            <w:proofErr w:type="spellEnd"/>
            <w:r w:rsidRPr="0031666C">
              <w:rPr>
                <w:rFonts w:ascii="Times New Roman" w:hAnsi="Times New Roman"/>
              </w:rPr>
              <w:t xml:space="preserve">, Maria </w:t>
            </w:r>
            <w:proofErr w:type="spellStart"/>
            <w:r w:rsidRPr="0031666C">
              <w:rPr>
                <w:rFonts w:ascii="Times New Roman" w:hAnsi="Times New Roman"/>
              </w:rPr>
              <w:t>Puiu</w:t>
            </w:r>
            <w:proofErr w:type="spellEnd"/>
            <w:r w:rsidRPr="0031666C">
              <w:rPr>
                <w:rFonts w:ascii="Times New Roman" w:hAnsi="Times New Roman"/>
              </w:rPr>
              <w:t xml:space="preserve">, </w:t>
            </w:r>
            <w:proofErr w:type="spellStart"/>
            <w:r w:rsidRPr="0031666C">
              <w:rPr>
                <w:rFonts w:ascii="Times New Roman" w:hAnsi="Times New Roman"/>
              </w:rPr>
              <w:t>Smaranda</w:t>
            </w:r>
            <w:proofErr w:type="spellEnd"/>
            <w:r w:rsidRPr="0031666C">
              <w:rPr>
                <w:rFonts w:ascii="Times New Roman" w:hAnsi="Times New Roman"/>
              </w:rPr>
              <w:t xml:space="preserve"> </w:t>
            </w:r>
            <w:proofErr w:type="spellStart"/>
            <w:r w:rsidRPr="0031666C">
              <w:rPr>
                <w:rFonts w:ascii="Times New Roman" w:hAnsi="Times New Roman"/>
              </w:rPr>
              <w:t>Arghirescu</w:t>
            </w:r>
            <w:proofErr w:type="spellEnd"/>
            <w:r w:rsidRPr="0031666C">
              <w:rPr>
                <w:rFonts w:ascii="Times New Roman" w:hAnsi="Times New Roman"/>
              </w:rPr>
              <w:t xml:space="preserve">, </w:t>
            </w:r>
            <w:bookmarkStart w:id="1" w:name="_GoBack"/>
            <w:r w:rsidRPr="005E6EBA">
              <w:rPr>
                <w:rFonts w:ascii="Times New Roman" w:hAnsi="Times New Roman"/>
                <w:b/>
              </w:rPr>
              <w:t>3q29 Deletion Syndrome – refining the phenotype from a case report</w:t>
            </w:r>
            <w:bookmarkEnd w:id="1"/>
            <w:r w:rsidRPr="0031666C">
              <w:rPr>
                <w:rFonts w:ascii="Times New Roman" w:hAnsi="Times New Roman"/>
              </w:rPr>
              <w:t xml:space="preserve">, Front. </w:t>
            </w:r>
            <w:proofErr w:type="spellStart"/>
            <w:r w:rsidRPr="0031666C">
              <w:rPr>
                <w:rFonts w:ascii="Times New Roman" w:hAnsi="Times New Roman"/>
              </w:rPr>
              <w:t>Pediatr</w:t>
            </w:r>
            <w:proofErr w:type="spellEnd"/>
            <w:r w:rsidRPr="0031666C">
              <w:rPr>
                <w:rFonts w:ascii="Times New Roman" w:hAnsi="Times New Roman"/>
              </w:rPr>
              <w:t xml:space="preserve">. 8 July 2019, 7(270):1-7, </w:t>
            </w:r>
            <w:proofErr w:type="spellStart"/>
            <w:r w:rsidRPr="0031666C">
              <w:rPr>
                <w:rFonts w:ascii="Times New Roman" w:hAnsi="Times New Roman"/>
              </w:rPr>
              <w:t>doi</w:t>
            </w:r>
            <w:proofErr w:type="spellEnd"/>
            <w:r w:rsidRPr="0031666C">
              <w:rPr>
                <w:rFonts w:ascii="Times New Roman" w:hAnsi="Times New Roman"/>
              </w:rPr>
              <w:t xml:space="preserve">: 10.3389/fped.2019.00270 (IF=2.634), </w:t>
            </w:r>
          </w:p>
        </w:tc>
      </w:tr>
      <w:tr w:rsidR="005257FB" w:rsidRPr="00F43D1D" w14:paraId="6B5FA186" w14:textId="77777777" w:rsidTr="005257FB">
        <w:tc>
          <w:tcPr>
            <w:tcW w:w="645" w:type="dxa"/>
          </w:tcPr>
          <w:p w14:paraId="6E0526B3" w14:textId="77777777" w:rsidR="005257FB" w:rsidRPr="00A42E0C" w:rsidRDefault="005257FB" w:rsidP="005257FB">
            <w:pPr>
              <w:numPr>
                <w:ilvl w:val="0"/>
                <w:numId w:val="12"/>
              </w:numPr>
              <w:spacing w:after="0" w:line="240" w:lineRule="auto"/>
              <w:ind w:left="357" w:hanging="357"/>
              <w:jc w:val="both"/>
              <w:rPr>
                <w:rFonts w:ascii="Arial" w:hAnsi="Arial" w:cs="Arial"/>
                <w:b/>
                <w:color w:val="0000FF"/>
                <w:sz w:val="24"/>
                <w:szCs w:val="24"/>
                <w:lang w:val="ro-RO"/>
              </w:rPr>
            </w:pPr>
          </w:p>
        </w:tc>
        <w:tc>
          <w:tcPr>
            <w:tcW w:w="8984" w:type="dxa"/>
          </w:tcPr>
          <w:p w14:paraId="56AAA3ED" w14:textId="1E1939A2" w:rsidR="005257FB" w:rsidRPr="00A42E0C" w:rsidRDefault="005257FB" w:rsidP="005257FB">
            <w:pPr>
              <w:spacing w:after="0" w:line="240" w:lineRule="auto"/>
              <w:jc w:val="both"/>
              <w:rPr>
                <w:rFonts w:ascii="Arial" w:hAnsi="Arial" w:cs="Arial"/>
                <w:b/>
                <w:color w:val="0000FF"/>
                <w:sz w:val="24"/>
                <w:szCs w:val="24"/>
                <w:lang w:val="ro-RO"/>
              </w:rPr>
            </w:pPr>
            <w:r w:rsidRPr="003C72C0">
              <w:rPr>
                <w:rFonts w:ascii="Times New Roman" w:hAnsi="Times New Roman"/>
                <w:b/>
                <w:kern w:val="2"/>
              </w:rPr>
              <w:t>Adela Chirita-</w:t>
            </w:r>
            <w:proofErr w:type="spellStart"/>
            <w:r w:rsidRPr="003C72C0">
              <w:rPr>
                <w:rFonts w:ascii="Times New Roman" w:hAnsi="Times New Roman"/>
                <w:b/>
                <w:kern w:val="2"/>
              </w:rPr>
              <w:t>Emandi</w:t>
            </w:r>
            <w:r w:rsidRPr="003C72C0">
              <w:rPr>
                <w:rFonts w:ascii="Times New Roman" w:hAnsi="Times New Roman"/>
                <w:b/>
                <w:kern w:val="2"/>
                <w:vertAlign w:val="superscript"/>
              </w:rPr>
              <w:t>a</w:t>
            </w:r>
            <w:proofErr w:type="spellEnd"/>
            <w:r w:rsidRPr="002010FC">
              <w:rPr>
                <w:rFonts w:ascii="Times New Roman" w:hAnsi="Times New Roman"/>
                <w:kern w:val="2"/>
              </w:rPr>
              <w:t xml:space="preserve">, Diana </w:t>
            </w:r>
            <w:proofErr w:type="spellStart"/>
            <w:r w:rsidRPr="002010FC">
              <w:rPr>
                <w:rFonts w:ascii="Times New Roman" w:hAnsi="Times New Roman"/>
                <w:kern w:val="2"/>
              </w:rPr>
              <w:t>Munteanu</w:t>
            </w:r>
            <w:r w:rsidRPr="002010FC">
              <w:rPr>
                <w:rFonts w:ascii="Times New Roman" w:hAnsi="Times New Roman"/>
                <w:kern w:val="2"/>
                <w:vertAlign w:val="superscript"/>
              </w:rPr>
              <w:t>a</w:t>
            </w:r>
            <w:proofErr w:type="spellEnd"/>
            <w:r w:rsidRPr="002010FC">
              <w:rPr>
                <w:rFonts w:ascii="Times New Roman" w:hAnsi="Times New Roman"/>
                <w:kern w:val="2"/>
              </w:rPr>
              <w:t xml:space="preserve">, </w:t>
            </w:r>
            <w:proofErr w:type="spellStart"/>
            <w:r w:rsidRPr="002010FC">
              <w:rPr>
                <w:rFonts w:ascii="Times New Roman" w:hAnsi="Times New Roman"/>
                <w:kern w:val="2"/>
              </w:rPr>
              <w:t>Nicoleta</w:t>
            </w:r>
            <w:proofErr w:type="spellEnd"/>
            <w:r w:rsidRPr="002010FC">
              <w:rPr>
                <w:rFonts w:ascii="Times New Roman" w:hAnsi="Times New Roman"/>
                <w:kern w:val="2"/>
              </w:rPr>
              <w:t xml:space="preserve"> </w:t>
            </w:r>
            <w:proofErr w:type="spellStart"/>
            <w:r w:rsidRPr="002010FC">
              <w:rPr>
                <w:rFonts w:ascii="Times New Roman" w:hAnsi="Times New Roman"/>
                <w:kern w:val="2"/>
              </w:rPr>
              <w:t>Andreescu</w:t>
            </w:r>
            <w:proofErr w:type="spellEnd"/>
            <w:r w:rsidRPr="002010FC">
              <w:rPr>
                <w:rFonts w:ascii="Times New Roman" w:hAnsi="Times New Roman"/>
                <w:kern w:val="2"/>
              </w:rPr>
              <w:t xml:space="preserve">*, Paul </w:t>
            </w:r>
            <w:proofErr w:type="spellStart"/>
            <w:r w:rsidRPr="002010FC">
              <w:rPr>
                <w:rFonts w:ascii="Times New Roman" w:hAnsi="Times New Roman"/>
                <w:kern w:val="2"/>
              </w:rPr>
              <w:t>Tutac</w:t>
            </w:r>
            <w:proofErr w:type="spellEnd"/>
            <w:r w:rsidRPr="002010FC">
              <w:rPr>
                <w:rFonts w:ascii="Times New Roman" w:hAnsi="Times New Roman"/>
                <w:kern w:val="2"/>
              </w:rPr>
              <w:t xml:space="preserve">, Corina Paul, Iulian </w:t>
            </w:r>
            <w:proofErr w:type="spellStart"/>
            <w:r w:rsidRPr="002010FC">
              <w:rPr>
                <w:rFonts w:ascii="Times New Roman" w:hAnsi="Times New Roman"/>
                <w:kern w:val="2"/>
              </w:rPr>
              <w:t>Puiu</w:t>
            </w:r>
            <w:proofErr w:type="spellEnd"/>
            <w:r w:rsidRPr="002010FC">
              <w:rPr>
                <w:rFonts w:ascii="Times New Roman" w:hAnsi="Times New Roman"/>
                <w:kern w:val="2"/>
              </w:rPr>
              <w:t xml:space="preserve"> </w:t>
            </w:r>
            <w:proofErr w:type="spellStart"/>
            <w:r w:rsidRPr="002010FC">
              <w:rPr>
                <w:rFonts w:ascii="Times New Roman" w:hAnsi="Times New Roman"/>
                <w:kern w:val="2"/>
              </w:rPr>
              <w:t>Velea</w:t>
            </w:r>
            <w:proofErr w:type="spellEnd"/>
            <w:r w:rsidRPr="002010FC">
              <w:rPr>
                <w:rFonts w:ascii="Times New Roman" w:hAnsi="Times New Roman"/>
                <w:kern w:val="2"/>
              </w:rPr>
              <w:t xml:space="preserve">, </w:t>
            </w:r>
            <w:proofErr w:type="spellStart"/>
            <w:r w:rsidRPr="002010FC">
              <w:rPr>
                <w:rFonts w:ascii="Times New Roman" w:hAnsi="Times New Roman"/>
                <w:kern w:val="2"/>
              </w:rPr>
              <w:t>Agneta</w:t>
            </w:r>
            <w:proofErr w:type="spellEnd"/>
            <w:r w:rsidRPr="002010FC">
              <w:rPr>
                <w:rFonts w:ascii="Times New Roman" w:hAnsi="Times New Roman"/>
                <w:kern w:val="2"/>
              </w:rPr>
              <w:t xml:space="preserve"> Maria </w:t>
            </w:r>
            <w:proofErr w:type="spellStart"/>
            <w:r w:rsidRPr="002010FC">
              <w:rPr>
                <w:rFonts w:ascii="Times New Roman" w:hAnsi="Times New Roman"/>
                <w:kern w:val="2"/>
              </w:rPr>
              <w:t>Pusztai</w:t>
            </w:r>
            <w:proofErr w:type="spellEnd"/>
            <w:r w:rsidRPr="002010FC">
              <w:rPr>
                <w:rFonts w:ascii="Times New Roman" w:hAnsi="Times New Roman"/>
                <w:kern w:val="2"/>
              </w:rPr>
              <w:t xml:space="preserve">, Victoria </w:t>
            </w:r>
            <w:proofErr w:type="spellStart"/>
            <w:r w:rsidRPr="002010FC">
              <w:rPr>
                <w:rFonts w:ascii="Times New Roman" w:hAnsi="Times New Roman"/>
                <w:kern w:val="2"/>
              </w:rPr>
              <w:t>Hlistun</w:t>
            </w:r>
            <w:proofErr w:type="spellEnd"/>
            <w:r w:rsidRPr="002010FC">
              <w:rPr>
                <w:rFonts w:ascii="Times New Roman" w:hAnsi="Times New Roman"/>
                <w:kern w:val="2"/>
              </w:rPr>
              <w:t xml:space="preserve">, </w:t>
            </w:r>
            <w:proofErr w:type="spellStart"/>
            <w:r w:rsidRPr="002010FC">
              <w:rPr>
                <w:rFonts w:ascii="Times New Roman" w:hAnsi="Times New Roman"/>
                <w:kern w:val="2"/>
              </w:rPr>
              <w:t>Chiril</w:t>
            </w:r>
            <w:proofErr w:type="spellEnd"/>
            <w:r w:rsidRPr="002010FC">
              <w:rPr>
                <w:rFonts w:ascii="Times New Roman" w:hAnsi="Times New Roman"/>
                <w:kern w:val="2"/>
              </w:rPr>
              <w:t xml:space="preserve"> </w:t>
            </w:r>
            <w:proofErr w:type="spellStart"/>
            <w:r w:rsidRPr="002010FC">
              <w:rPr>
                <w:rFonts w:ascii="Times New Roman" w:hAnsi="Times New Roman"/>
                <w:kern w:val="2"/>
              </w:rPr>
              <w:t>Boiciuc</w:t>
            </w:r>
            <w:proofErr w:type="spellEnd"/>
            <w:r w:rsidRPr="002010FC">
              <w:rPr>
                <w:rFonts w:ascii="Times New Roman" w:hAnsi="Times New Roman"/>
                <w:kern w:val="2"/>
              </w:rPr>
              <w:t xml:space="preserve">, Victoria </w:t>
            </w:r>
            <w:proofErr w:type="spellStart"/>
            <w:r w:rsidRPr="002010FC">
              <w:rPr>
                <w:rFonts w:ascii="Times New Roman" w:hAnsi="Times New Roman"/>
                <w:kern w:val="2"/>
              </w:rPr>
              <w:t>Sacara</w:t>
            </w:r>
            <w:proofErr w:type="spellEnd"/>
            <w:r w:rsidRPr="002010FC">
              <w:rPr>
                <w:rFonts w:ascii="Times New Roman" w:hAnsi="Times New Roman"/>
                <w:kern w:val="2"/>
              </w:rPr>
              <w:t xml:space="preserve">, </w:t>
            </w:r>
            <w:proofErr w:type="spellStart"/>
            <w:r w:rsidRPr="002010FC">
              <w:rPr>
                <w:rFonts w:ascii="Times New Roman" w:hAnsi="Times New Roman"/>
                <w:kern w:val="2"/>
              </w:rPr>
              <w:t>Lorina</w:t>
            </w:r>
            <w:proofErr w:type="spellEnd"/>
            <w:r w:rsidRPr="002010FC">
              <w:rPr>
                <w:rFonts w:ascii="Times New Roman" w:hAnsi="Times New Roman"/>
                <w:kern w:val="2"/>
              </w:rPr>
              <w:t xml:space="preserve"> </w:t>
            </w:r>
            <w:proofErr w:type="spellStart"/>
            <w:r w:rsidRPr="002010FC">
              <w:rPr>
                <w:rFonts w:ascii="Times New Roman" w:hAnsi="Times New Roman"/>
                <w:kern w:val="2"/>
              </w:rPr>
              <w:t>Vudu</w:t>
            </w:r>
            <w:proofErr w:type="spellEnd"/>
            <w:r w:rsidRPr="002010FC">
              <w:rPr>
                <w:rFonts w:ascii="Times New Roman" w:hAnsi="Times New Roman"/>
                <w:kern w:val="2"/>
              </w:rPr>
              <w:t xml:space="preserve">, Natalia </w:t>
            </w:r>
            <w:proofErr w:type="spellStart"/>
            <w:r w:rsidRPr="002010FC">
              <w:rPr>
                <w:rFonts w:ascii="Times New Roman" w:hAnsi="Times New Roman"/>
                <w:kern w:val="2"/>
              </w:rPr>
              <w:t>Usurelu</w:t>
            </w:r>
            <w:proofErr w:type="spellEnd"/>
            <w:r w:rsidRPr="002010FC">
              <w:rPr>
                <w:rFonts w:ascii="Times New Roman" w:hAnsi="Times New Roman"/>
                <w:kern w:val="2"/>
              </w:rPr>
              <w:t xml:space="preserve"> and Maria </w:t>
            </w:r>
            <w:proofErr w:type="spellStart"/>
            <w:r w:rsidRPr="002010FC">
              <w:rPr>
                <w:rFonts w:ascii="Times New Roman" w:hAnsi="Times New Roman"/>
                <w:kern w:val="2"/>
              </w:rPr>
              <w:t>Puiu</w:t>
            </w:r>
            <w:proofErr w:type="spellEnd"/>
            <w:r w:rsidRPr="002010FC">
              <w:rPr>
                <w:rFonts w:ascii="Times New Roman" w:hAnsi="Times New Roman"/>
                <w:b/>
                <w:color w:val="181818"/>
                <w:lang w:val="ro-RO"/>
              </w:rPr>
              <w:t xml:space="preserve">. </w:t>
            </w:r>
            <w:r w:rsidRPr="002010FC">
              <w:rPr>
                <w:rFonts w:ascii="Times New Roman" w:hAnsi="Times New Roman"/>
                <w:b/>
                <w:kern w:val="2"/>
              </w:rPr>
              <w:t xml:space="preserve">No clinical utility of common polymorphisms in IGF1, IRS1, GCKR, PPARG, GCK1 and KCTD1 genes previously associated with insulin resistance in overweight children from Romania and Moldova. </w:t>
            </w:r>
            <w:r w:rsidRPr="002010FC">
              <w:rPr>
                <w:rFonts w:ascii="Times New Roman" w:hAnsi="Times New Roman"/>
                <w:kern w:val="2"/>
              </w:rPr>
              <w:t xml:space="preserve">J </w:t>
            </w:r>
            <w:proofErr w:type="spellStart"/>
            <w:r w:rsidRPr="002010FC">
              <w:rPr>
                <w:rFonts w:ascii="Times New Roman" w:hAnsi="Times New Roman"/>
                <w:kern w:val="2"/>
              </w:rPr>
              <w:t>Pediatr</w:t>
            </w:r>
            <w:proofErr w:type="spellEnd"/>
            <w:r w:rsidRPr="002010FC">
              <w:rPr>
                <w:rFonts w:ascii="Times New Roman" w:hAnsi="Times New Roman"/>
                <w:kern w:val="2"/>
              </w:rPr>
              <w:t xml:space="preserve"> </w:t>
            </w:r>
            <w:proofErr w:type="spellStart"/>
            <w:r w:rsidRPr="002010FC">
              <w:rPr>
                <w:rFonts w:ascii="Times New Roman" w:hAnsi="Times New Roman"/>
                <w:kern w:val="2"/>
              </w:rPr>
              <w:t>Endocrinol</w:t>
            </w:r>
            <w:proofErr w:type="spellEnd"/>
            <w:r w:rsidRPr="002010FC">
              <w:rPr>
                <w:rFonts w:ascii="Times New Roman" w:hAnsi="Times New Roman"/>
                <w:kern w:val="2"/>
              </w:rPr>
              <w:t xml:space="preserve"> </w:t>
            </w:r>
            <w:proofErr w:type="spellStart"/>
            <w:r w:rsidRPr="002010FC">
              <w:rPr>
                <w:rFonts w:ascii="Times New Roman" w:hAnsi="Times New Roman"/>
                <w:kern w:val="2"/>
              </w:rPr>
              <w:t>Metab</w:t>
            </w:r>
            <w:proofErr w:type="spellEnd"/>
            <w:r w:rsidRPr="002010FC">
              <w:rPr>
                <w:rFonts w:ascii="Times New Roman" w:hAnsi="Times New Roman"/>
                <w:kern w:val="2"/>
              </w:rPr>
              <w:t xml:space="preserve"> 2019; 32(1): 33–39 </w:t>
            </w:r>
            <w:r w:rsidRPr="002010FC">
              <w:rPr>
                <w:rStyle w:val="frlabel"/>
                <w:rFonts w:ascii="Times New Roman" w:hAnsi="Times New Roman"/>
              </w:rPr>
              <w:t xml:space="preserve">ISSN: </w:t>
            </w:r>
            <w:r w:rsidRPr="002010FC">
              <w:rPr>
                <w:rStyle w:val="ui-dialog-content"/>
                <w:rFonts w:ascii="Times New Roman" w:hAnsi="Times New Roman"/>
              </w:rPr>
              <w:t>0334-018X</w:t>
            </w:r>
            <w:r w:rsidRPr="002010FC">
              <w:rPr>
                <w:rFonts w:ascii="Times New Roman" w:hAnsi="Times New Roman"/>
                <w:b/>
                <w:color w:val="181818"/>
                <w:lang w:val="ro-RO"/>
              </w:rPr>
              <w:t xml:space="preserve"> </w:t>
            </w:r>
            <w:r w:rsidRPr="002010FC">
              <w:rPr>
                <w:rFonts w:ascii="Times New Roman" w:hAnsi="Times New Roman"/>
                <w:kern w:val="2"/>
              </w:rPr>
              <w:t>(IF=1,086)</w:t>
            </w:r>
          </w:p>
        </w:tc>
      </w:tr>
      <w:tr w:rsidR="005257FB" w:rsidRPr="00F43D1D" w14:paraId="5964F591" w14:textId="77777777" w:rsidTr="005257FB">
        <w:tc>
          <w:tcPr>
            <w:tcW w:w="645" w:type="dxa"/>
          </w:tcPr>
          <w:p w14:paraId="1D686E38" w14:textId="77777777" w:rsidR="005257FB" w:rsidRPr="00A42E0C" w:rsidRDefault="005257FB" w:rsidP="005257FB">
            <w:pPr>
              <w:numPr>
                <w:ilvl w:val="0"/>
                <w:numId w:val="12"/>
              </w:numPr>
              <w:spacing w:after="0" w:line="240" w:lineRule="auto"/>
              <w:ind w:left="357" w:hanging="357"/>
              <w:jc w:val="both"/>
              <w:rPr>
                <w:rFonts w:ascii="Arial" w:hAnsi="Arial" w:cs="Arial"/>
                <w:b/>
                <w:color w:val="0000FF"/>
                <w:sz w:val="24"/>
                <w:szCs w:val="24"/>
                <w:lang w:val="ro-RO"/>
              </w:rPr>
            </w:pPr>
          </w:p>
        </w:tc>
        <w:tc>
          <w:tcPr>
            <w:tcW w:w="8984" w:type="dxa"/>
          </w:tcPr>
          <w:p w14:paraId="4A59281E" w14:textId="48C4B46C" w:rsidR="005257FB" w:rsidRPr="00A42E0C" w:rsidRDefault="005257FB" w:rsidP="005257FB">
            <w:pPr>
              <w:spacing w:after="0" w:line="240" w:lineRule="auto"/>
              <w:jc w:val="both"/>
              <w:rPr>
                <w:rFonts w:ascii="Arial" w:hAnsi="Arial" w:cs="Arial"/>
                <w:b/>
                <w:color w:val="0000FF"/>
                <w:sz w:val="24"/>
                <w:szCs w:val="24"/>
                <w:lang w:val="ro-RO"/>
              </w:rPr>
            </w:pPr>
            <w:proofErr w:type="spellStart"/>
            <w:r w:rsidRPr="002010FC">
              <w:rPr>
                <w:rFonts w:ascii="Times New Roman" w:hAnsi="Times New Roman"/>
                <w:kern w:val="2"/>
              </w:rPr>
              <w:t>Stoica</w:t>
            </w:r>
            <w:proofErr w:type="spellEnd"/>
            <w:r w:rsidRPr="002010FC">
              <w:rPr>
                <w:rFonts w:ascii="Times New Roman" w:hAnsi="Times New Roman"/>
                <w:kern w:val="2"/>
              </w:rPr>
              <w:t xml:space="preserve"> F, </w:t>
            </w:r>
            <w:r w:rsidRPr="002010FC">
              <w:rPr>
                <w:rFonts w:ascii="Times New Roman" w:hAnsi="Times New Roman"/>
                <w:b/>
                <w:kern w:val="2"/>
              </w:rPr>
              <w:t>Chirita-Emandi A</w:t>
            </w:r>
            <w:r>
              <w:rPr>
                <w:rFonts w:ascii="Times New Roman" w:hAnsi="Times New Roman"/>
                <w:b/>
                <w:kern w:val="2"/>
              </w:rPr>
              <w:t xml:space="preserve"> (</w:t>
            </w:r>
            <w:proofErr w:type="spellStart"/>
            <w:r>
              <w:rPr>
                <w:rFonts w:ascii="Times New Roman" w:hAnsi="Times New Roman"/>
                <w:b/>
                <w:kern w:val="2"/>
              </w:rPr>
              <w:t>autor</w:t>
            </w:r>
            <w:proofErr w:type="spellEnd"/>
            <w:r>
              <w:rPr>
                <w:rFonts w:ascii="Times New Roman" w:hAnsi="Times New Roman"/>
                <w:b/>
                <w:kern w:val="2"/>
              </w:rPr>
              <w:t xml:space="preserve"> de </w:t>
            </w:r>
            <w:proofErr w:type="spellStart"/>
            <w:r>
              <w:rPr>
                <w:rFonts w:ascii="Times New Roman" w:hAnsi="Times New Roman"/>
                <w:b/>
                <w:kern w:val="2"/>
              </w:rPr>
              <w:t>corespondenta</w:t>
            </w:r>
            <w:proofErr w:type="spellEnd"/>
            <w:r>
              <w:rPr>
                <w:rFonts w:ascii="Times New Roman" w:hAnsi="Times New Roman"/>
                <w:b/>
                <w:kern w:val="2"/>
              </w:rPr>
              <w:t>)</w:t>
            </w:r>
            <w:r w:rsidRPr="002010FC">
              <w:rPr>
                <w:rFonts w:ascii="Times New Roman" w:hAnsi="Times New Roman"/>
                <w:kern w:val="2"/>
              </w:rPr>
              <w:t xml:space="preserve">, </w:t>
            </w:r>
            <w:proofErr w:type="spellStart"/>
            <w:r w:rsidRPr="002010FC">
              <w:rPr>
                <w:rFonts w:ascii="Times New Roman" w:hAnsi="Times New Roman"/>
                <w:kern w:val="2"/>
              </w:rPr>
              <w:t>Andreescu</w:t>
            </w:r>
            <w:proofErr w:type="spellEnd"/>
            <w:r w:rsidRPr="002010FC">
              <w:rPr>
                <w:rFonts w:ascii="Times New Roman" w:hAnsi="Times New Roman"/>
                <w:kern w:val="2"/>
              </w:rPr>
              <w:t xml:space="preserve"> N, </w:t>
            </w:r>
            <w:proofErr w:type="spellStart"/>
            <w:r w:rsidRPr="002010FC">
              <w:rPr>
                <w:rFonts w:ascii="Times New Roman" w:hAnsi="Times New Roman"/>
                <w:kern w:val="2"/>
              </w:rPr>
              <w:t>Stanciu</w:t>
            </w:r>
            <w:proofErr w:type="spellEnd"/>
            <w:r w:rsidRPr="002010FC">
              <w:rPr>
                <w:rFonts w:ascii="Times New Roman" w:hAnsi="Times New Roman"/>
                <w:kern w:val="2"/>
              </w:rPr>
              <w:t xml:space="preserve"> A, </w:t>
            </w:r>
            <w:proofErr w:type="spellStart"/>
            <w:r w:rsidRPr="002010FC">
              <w:rPr>
                <w:rFonts w:ascii="Times New Roman" w:hAnsi="Times New Roman"/>
                <w:kern w:val="2"/>
              </w:rPr>
              <w:t>Zimbru</w:t>
            </w:r>
            <w:proofErr w:type="spellEnd"/>
            <w:r w:rsidRPr="002010FC">
              <w:rPr>
                <w:rFonts w:ascii="Times New Roman" w:hAnsi="Times New Roman"/>
                <w:kern w:val="2"/>
              </w:rPr>
              <w:t xml:space="preserve"> CG, </w:t>
            </w:r>
            <w:proofErr w:type="spellStart"/>
            <w:r w:rsidRPr="002010FC">
              <w:rPr>
                <w:rFonts w:ascii="Times New Roman" w:hAnsi="Times New Roman"/>
                <w:kern w:val="2"/>
              </w:rPr>
              <w:t>Puiu</w:t>
            </w:r>
            <w:proofErr w:type="spellEnd"/>
            <w:r w:rsidRPr="002010FC">
              <w:rPr>
                <w:rFonts w:ascii="Times New Roman" w:hAnsi="Times New Roman"/>
                <w:kern w:val="2"/>
              </w:rPr>
              <w:t xml:space="preserve"> M. </w:t>
            </w:r>
            <w:r w:rsidRPr="002010FC">
              <w:rPr>
                <w:rFonts w:ascii="Times New Roman" w:hAnsi="Times New Roman"/>
                <w:b/>
                <w:kern w:val="2"/>
              </w:rPr>
              <w:t xml:space="preserve">Clinical relevance of retinal structure in children with laser-treated retinopathy of </w:t>
            </w:r>
            <w:r w:rsidRPr="002010FC">
              <w:rPr>
                <w:rFonts w:ascii="Times New Roman" w:hAnsi="Times New Roman"/>
                <w:b/>
                <w:kern w:val="2"/>
              </w:rPr>
              <w:lastRenderedPageBreak/>
              <w:t>prematurity versus controls - using optical coherence</w:t>
            </w:r>
            <w:r w:rsidRPr="002010FC">
              <w:rPr>
                <w:rFonts w:ascii="Times New Roman" w:hAnsi="Times New Roman"/>
                <w:kern w:val="2"/>
              </w:rPr>
              <w:t xml:space="preserve"> </w:t>
            </w:r>
            <w:r w:rsidRPr="002010FC">
              <w:rPr>
                <w:rFonts w:ascii="Times New Roman" w:hAnsi="Times New Roman"/>
                <w:b/>
                <w:kern w:val="2"/>
              </w:rPr>
              <w:t>tomography</w:t>
            </w:r>
            <w:r w:rsidRPr="002010FC">
              <w:rPr>
                <w:rFonts w:ascii="Times New Roman" w:hAnsi="Times New Roman"/>
                <w:kern w:val="2"/>
              </w:rPr>
              <w:t>.</w:t>
            </w:r>
            <w:r w:rsidRPr="002010FC">
              <w:rPr>
                <w:rFonts w:ascii="Times New Roman" w:hAnsi="Times New Roman"/>
                <w:b/>
                <w:color w:val="181818"/>
                <w:lang w:val="ro-RO"/>
              </w:rPr>
              <w:t xml:space="preserve"> </w:t>
            </w:r>
            <w:proofErr w:type="spellStart"/>
            <w:r w:rsidRPr="002010FC">
              <w:rPr>
                <w:rFonts w:ascii="Times New Roman" w:hAnsi="Times New Roman"/>
                <w:kern w:val="2"/>
              </w:rPr>
              <w:t>Acta</w:t>
            </w:r>
            <w:proofErr w:type="spellEnd"/>
            <w:r w:rsidRPr="002010FC">
              <w:rPr>
                <w:rFonts w:ascii="Times New Roman" w:hAnsi="Times New Roman"/>
                <w:kern w:val="2"/>
              </w:rPr>
              <w:t xml:space="preserve"> </w:t>
            </w:r>
            <w:proofErr w:type="spellStart"/>
            <w:r w:rsidRPr="002010FC">
              <w:rPr>
                <w:rFonts w:ascii="Times New Roman" w:hAnsi="Times New Roman"/>
                <w:kern w:val="2"/>
              </w:rPr>
              <w:t>Ophthalmol</w:t>
            </w:r>
            <w:proofErr w:type="spellEnd"/>
            <w:r w:rsidRPr="002010FC">
              <w:rPr>
                <w:rFonts w:ascii="Times New Roman" w:hAnsi="Times New Roman"/>
                <w:kern w:val="2"/>
              </w:rPr>
              <w:t>. 2018 March</w:t>
            </w:r>
            <w:proofErr w:type="gramStart"/>
            <w:r w:rsidRPr="002010FC">
              <w:rPr>
                <w:rFonts w:ascii="Times New Roman" w:hAnsi="Times New Roman"/>
                <w:kern w:val="2"/>
              </w:rPr>
              <w:t>,96</w:t>
            </w:r>
            <w:proofErr w:type="gramEnd"/>
            <w:r w:rsidRPr="002010FC">
              <w:rPr>
                <w:rFonts w:ascii="Times New Roman" w:hAnsi="Times New Roman"/>
                <w:kern w:val="2"/>
              </w:rPr>
              <w:t xml:space="preserve">(2):222-228 . </w:t>
            </w:r>
            <w:proofErr w:type="spellStart"/>
            <w:proofErr w:type="gramStart"/>
            <w:r w:rsidRPr="002010FC">
              <w:rPr>
                <w:rFonts w:ascii="Times New Roman" w:hAnsi="Times New Roman"/>
                <w:kern w:val="2"/>
              </w:rPr>
              <w:t>doi</w:t>
            </w:r>
            <w:proofErr w:type="spellEnd"/>
            <w:proofErr w:type="gramEnd"/>
            <w:r w:rsidRPr="002010FC">
              <w:rPr>
                <w:rFonts w:ascii="Times New Roman" w:hAnsi="Times New Roman"/>
                <w:kern w:val="2"/>
              </w:rPr>
              <w:t>: 10.1111/aos.13536. ISSN: 1755-375X</w:t>
            </w:r>
            <w:r w:rsidRPr="002010FC">
              <w:rPr>
                <w:rFonts w:ascii="Times New Roman" w:hAnsi="Times New Roman"/>
                <w:b/>
                <w:color w:val="181818"/>
                <w:lang w:val="ro-RO"/>
              </w:rPr>
              <w:t xml:space="preserve">  </w:t>
            </w:r>
            <w:r w:rsidRPr="002010FC">
              <w:rPr>
                <w:rFonts w:ascii="Times New Roman" w:hAnsi="Times New Roman"/>
                <w:kern w:val="2"/>
              </w:rPr>
              <w:t>(IF=3.157)</w:t>
            </w:r>
          </w:p>
        </w:tc>
      </w:tr>
      <w:tr w:rsidR="005257FB" w:rsidRPr="00F43D1D" w14:paraId="4F4D2F4F" w14:textId="77777777" w:rsidTr="005257FB">
        <w:tc>
          <w:tcPr>
            <w:tcW w:w="645" w:type="dxa"/>
          </w:tcPr>
          <w:p w14:paraId="4B6BF600" w14:textId="77777777" w:rsidR="005257FB" w:rsidRPr="00A42E0C" w:rsidRDefault="005257FB" w:rsidP="005257FB">
            <w:pPr>
              <w:numPr>
                <w:ilvl w:val="0"/>
                <w:numId w:val="12"/>
              </w:numPr>
              <w:spacing w:after="0" w:line="240" w:lineRule="auto"/>
              <w:ind w:left="357" w:hanging="357"/>
              <w:jc w:val="both"/>
              <w:rPr>
                <w:rFonts w:ascii="Arial" w:hAnsi="Arial" w:cs="Arial"/>
                <w:b/>
                <w:color w:val="0000FF"/>
                <w:sz w:val="24"/>
                <w:szCs w:val="24"/>
                <w:lang w:val="ro-RO"/>
              </w:rPr>
            </w:pPr>
          </w:p>
        </w:tc>
        <w:tc>
          <w:tcPr>
            <w:tcW w:w="8984" w:type="dxa"/>
          </w:tcPr>
          <w:p w14:paraId="07C94448" w14:textId="3D4A7265" w:rsidR="005257FB" w:rsidRPr="00A42E0C" w:rsidRDefault="005257FB" w:rsidP="005257FB">
            <w:pPr>
              <w:spacing w:after="0" w:line="240" w:lineRule="auto"/>
              <w:jc w:val="both"/>
              <w:rPr>
                <w:rFonts w:ascii="Arial" w:hAnsi="Arial" w:cs="Arial"/>
                <w:b/>
                <w:color w:val="0000FF"/>
                <w:sz w:val="24"/>
                <w:szCs w:val="24"/>
                <w:lang w:val="ro-RO"/>
              </w:rPr>
            </w:pPr>
            <w:r w:rsidRPr="002010FC">
              <w:rPr>
                <w:rFonts w:ascii="Times New Roman" w:hAnsi="Times New Roman"/>
                <w:b/>
                <w:kern w:val="2"/>
              </w:rPr>
              <w:t xml:space="preserve">Adela </w:t>
            </w:r>
            <w:proofErr w:type="spellStart"/>
            <w:r w:rsidRPr="002010FC">
              <w:rPr>
                <w:rFonts w:ascii="Times New Roman" w:hAnsi="Times New Roman"/>
                <w:b/>
                <w:kern w:val="2"/>
              </w:rPr>
              <w:t>Chiriţă</w:t>
            </w:r>
            <w:proofErr w:type="spellEnd"/>
            <w:r w:rsidRPr="002010FC">
              <w:rPr>
                <w:rFonts w:ascii="Times New Roman" w:hAnsi="Times New Roman"/>
                <w:b/>
                <w:kern w:val="2"/>
              </w:rPr>
              <w:t>-Emandi</w:t>
            </w:r>
            <w:r w:rsidRPr="002010FC">
              <w:rPr>
                <w:rFonts w:ascii="Times New Roman" w:hAnsi="Times New Roman"/>
                <w:kern w:val="2"/>
              </w:rPr>
              <w:t xml:space="preserve">, Maria </w:t>
            </w:r>
            <w:proofErr w:type="spellStart"/>
            <w:r w:rsidRPr="002010FC">
              <w:rPr>
                <w:rFonts w:ascii="Times New Roman" w:hAnsi="Times New Roman"/>
                <w:kern w:val="2"/>
              </w:rPr>
              <w:t>Camelia</w:t>
            </w:r>
            <w:proofErr w:type="spellEnd"/>
            <w:r w:rsidRPr="002010FC">
              <w:rPr>
                <w:rFonts w:ascii="Times New Roman" w:hAnsi="Times New Roman"/>
                <w:kern w:val="2"/>
              </w:rPr>
              <w:t xml:space="preserve"> Papa, Liliana </w:t>
            </w:r>
            <w:proofErr w:type="spellStart"/>
            <w:r w:rsidRPr="002010FC">
              <w:rPr>
                <w:rFonts w:ascii="Times New Roman" w:hAnsi="Times New Roman"/>
                <w:kern w:val="2"/>
              </w:rPr>
              <w:t>Abrudan</w:t>
            </w:r>
            <w:proofErr w:type="spellEnd"/>
            <w:r w:rsidRPr="002010FC">
              <w:rPr>
                <w:rFonts w:ascii="Times New Roman" w:hAnsi="Times New Roman"/>
                <w:kern w:val="2"/>
              </w:rPr>
              <w:t xml:space="preserve">, </w:t>
            </w:r>
            <w:proofErr w:type="spellStart"/>
            <w:r w:rsidRPr="002010FC">
              <w:rPr>
                <w:rFonts w:ascii="Times New Roman" w:hAnsi="Times New Roman"/>
                <w:kern w:val="2"/>
              </w:rPr>
              <w:t>Mihaela</w:t>
            </w:r>
            <w:proofErr w:type="spellEnd"/>
            <w:r w:rsidRPr="002010FC">
              <w:rPr>
                <w:rFonts w:ascii="Times New Roman" w:hAnsi="Times New Roman"/>
                <w:kern w:val="2"/>
              </w:rPr>
              <w:t xml:space="preserve"> Amelia </w:t>
            </w:r>
            <w:proofErr w:type="spellStart"/>
            <w:r w:rsidRPr="002010FC">
              <w:rPr>
                <w:rFonts w:ascii="Times New Roman" w:hAnsi="Times New Roman"/>
                <w:kern w:val="2"/>
              </w:rPr>
              <w:t>Dobrescu,Maria</w:t>
            </w:r>
            <w:proofErr w:type="spellEnd"/>
            <w:r w:rsidRPr="002010FC">
              <w:rPr>
                <w:rFonts w:ascii="Times New Roman" w:hAnsi="Times New Roman"/>
                <w:kern w:val="2"/>
              </w:rPr>
              <w:t xml:space="preserve"> </w:t>
            </w:r>
            <w:proofErr w:type="spellStart"/>
            <w:r w:rsidRPr="002010FC">
              <w:rPr>
                <w:rFonts w:ascii="Times New Roman" w:hAnsi="Times New Roman"/>
                <w:kern w:val="2"/>
              </w:rPr>
              <w:t>Puiu</w:t>
            </w:r>
            <w:proofErr w:type="spellEnd"/>
            <w:r w:rsidRPr="002010FC">
              <w:rPr>
                <w:rFonts w:ascii="Times New Roman" w:hAnsi="Times New Roman"/>
                <w:kern w:val="2"/>
              </w:rPr>
              <w:t xml:space="preserve">, Iulian </w:t>
            </w:r>
            <w:proofErr w:type="spellStart"/>
            <w:r w:rsidRPr="002010FC">
              <w:rPr>
                <w:rFonts w:ascii="Times New Roman" w:hAnsi="Times New Roman"/>
                <w:kern w:val="2"/>
              </w:rPr>
              <w:t>Puiu</w:t>
            </w:r>
            <w:proofErr w:type="spellEnd"/>
            <w:r w:rsidRPr="002010FC">
              <w:rPr>
                <w:rFonts w:ascii="Times New Roman" w:hAnsi="Times New Roman"/>
                <w:kern w:val="2"/>
              </w:rPr>
              <w:t xml:space="preserve"> </w:t>
            </w:r>
            <w:proofErr w:type="spellStart"/>
            <w:r w:rsidRPr="002010FC">
              <w:rPr>
                <w:rFonts w:ascii="Times New Roman" w:hAnsi="Times New Roman"/>
                <w:kern w:val="2"/>
              </w:rPr>
              <w:t>Velea</w:t>
            </w:r>
            <w:proofErr w:type="spellEnd"/>
            <w:r w:rsidRPr="002010FC">
              <w:rPr>
                <w:rFonts w:ascii="Times New Roman" w:hAnsi="Times New Roman"/>
                <w:kern w:val="2"/>
              </w:rPr>
              <w:t xml:space="preserve">, Corina Paul; </w:t>
            </w:r>
            <w:r w:rsidRPr="002010FC">
              <w:rPr>
                <w:rFonts w:ascii="Times New Roman" w:hAnsi="Times New Roman"/>
                <w:b/>
                <w:kern w:val="2"/>
              </w:rPr>
              <w:t xml:space="preserve">A novel method for measuring subcutaneous adipose tissue using ultrasound in children – </w:t>
            </w:r>
            <w:proofErr w:type="spellStart"/>
            <w:r w:rsidRPr="002010FC">
              <w:rPr>
                <w:rFonts w:ascii="Times New Roman" w:hAnsi="Times New Roman"/>
                <w:b/>
                <w:kern w:val="2"/>
              </w:rPr>
              <w:t>interobserver</w:t>
            </w:r>
            <w:proofErr w:type="spellEnd"/>
            <w:r w:rsidRPr="002010FC">
              <w:rPr>
                <w:rFonts w:ascii="Times New Roman" w:hAnsi="Times New Roman"/>
                <w:b/>
                <w:kern w:val="2"/>
              </w:rPr>
              <w:t xml:space="preserve"> </w:t>
            </w:r>
            <w:proofErr w:type="spellStart"/>
            <w:r w:rsidRPr="002010FC">
              <w:rPr>
                <w:rFonts w:ascii="Times New Roman" w:hAnsi="Times New Roman"/>
                <w:b/>
                <w:kern w:val="2"/>
              </w:rPr>
              <w:t>consistency;</w:t>
            </w:r>
            <w:r w:rsidRPr="002010FC">
              <w:rPr>
                <w:rFonts w:ascii="Times New Roman" w:hAnsi="Times New Roman"/>
                <w:kern w:val="2"/>
              </w:rPr>
              <w:t>Rom</w:t>
            </w:r>
            <w:proofErr w:type="spellEnd"/>
            <w:r w:rsidRPr="002010FC">
              <w:rPr>
                <w:rFonts w:ascii="Times New Roman" w:hAnsi="Times New Roman"/>
                <w:kern w:val="2"/>
              </w:rPr>
              <w:t xml:space="preserve"> J </w:t>
            </w:r>
            <w:proofErr w:type="spellStart"/>
            <w:r w:rsidRPr="002010FC">
              <w:rPr>
                <w:rFonts w:ascii="Times New Roman" w:hAnsi="Times New Roman"/>
                <w:kern w:val="2"/>
              </w:rPr>
              <w:t>Morphol</w:t>
            </w:r>
            <w:proofErr w:type="spellEnd"/>
            <w:r w:rsidRPr="002010FC">
              <w:rPr>
                <w:rFonts w:ascii="Times New Roman" w:hAnsi="Times New Roman"/>
                <w:kern w:val="2"/>
              </w:rPr>
              <w:t xml:space="preserve"> </w:t>
            </w:r>
            <w:proofErr w:type="spellStart"/>
            <w:r w:rsidRPr="002010FC">
              <w:rPr>
                <w:rFonts w:ascii="Times New Roman" w:hAnsi="Times New Roman"/>
                <w:kern w:val="2"/>
              </w:rPr>
              <w:t>Embryol</w:t>
            </w:r>
            <w:proofErr w:type="spellEnd"/>
            <w:r w:rsidRPr="002010FC">
              <w:rPr>
                <w:rFonts w:ascii="Times New Roman" w:hAnsi="Times New Roman"/>
                <w:kern w:val="2"/>
              </w:rPr>
              <w:t xml:space="preserve"> 2017, 58(1):115–123 </w:t>
            </w:r>
            <w:r w:rsidRPr="002010FC">
              <w:rPr>
                <w:rStyle w:val="frlabel"/>
                <w:rFonts w:ascii="Times New Roman" w:hAnsi="Times New Roman"/>
              </w:rPr>
              <w:t xml:space="preserve">ISSN: </w:t>
            </w:r>
            <w:r w:rsidRPr="002010FC">
              <w:rPr>
                <w:rFonts w:ascii="Times New Roman" w:hAnsi="Times New Roman"/>
              </w:rPr>
              <w:t xml:space="preserve">1220-0522 </w:t>
            </w:r>
            <w:r w:rsidRPr="002010FC">
              <w:rPr>
                <w:rFonts w:ascii="Times New Roman" w:hAnsi="Times New Roman"/>
                <w:kern w:val="2"/>
              </w:rPr>
              <w:t>(IF=0.912)</w:t>
            </w:r>
          </w:p>
        </w:tc>
      </w:tr>
      <w:tr w:rsidR="005257FB" w:rsidRPr="00F43D1D" w14:paraId="58207F19" w14:textId="77777777" w:rsidTr="005257FB">
        <w:tc>
          <w:tcPr>
            <w:tcW w:w="645" w:type="dxa"/>
          </w:tcPr>
          <w:p w14:paraId="4DD05C83" w14:textId="77777777" w:rsidR="005257FB" w:rsidRPr="00A42E0C" w:rsidRDefault="005257FB" w:rsidP="005257FB">
            <w:pPr>
              <w:numPr>
                <w:ilvl w:val="0"/>
                <w:numId w:val="12"/>
              </w:numPr>
              <w:spacing w:after="0" w:line="240" w:lineRule="auto"/>
              <w:ind w:left="357" w:hanging="357"/>
              <w:jc w:val="both"/>
              <w:rPr>
                <w:rFonts w:ascii="Arial" w:hAnsi="Arial" w:cs="Arial"/>
                <w:b/>
                <w:color w:val="0000FF"/>
                <w:sz w:val="24"/>
                <w:szCs w:val="24"/>
                <w:lang w:val="ro-RO"/>
              </w:rPr>
            </w:pPr>
          </w:p>
        </w:tc>
        <w:tc>
          <w:tcPr>
            <w:tcW w:w="8984" w:type="dxa"/>
          </w:tcPr>
          <w:p w14:paraId="4D79E3AF" w14:textId="6C135A64" w:rsidR="005257FB" w:rsidRPr="00A42E0C" w:rsidRDefault="005257FB" w:rsidP="005257FB">
            <w:pPr>
              <w:spacing w:after="0" w:line="240" w:lineRule="auto"/>
              <w:jc w:val="both"/>
              <w:rPr>
                <w:rFonts w:ascii="Arial" w:hAnsi="Arial" w:cs="Arial"/>
                <w:b/>
                <w:color w:val="0000FF"/>
                <w:sz w:val="24"/>
                <w:szCs w:val="24"/>
                <w:lang w:val="ro-RO"/>
              </w:rPr>
            </w:pPr>
            <w:r w:rsidRPr="002010FC">
              <w:rPr>
                <w:rFonts w:ascii="Times New Roman" w:hAnsi="Times New Roman"/>
                <w:b/>
                <w:kern w:val="2"/>
              </w:rPr>
              <w:t>Chirita-Emandi A</w:t>
            </w:r>
            <w:r w:rsidRPr="002010FC">
              <w:rPr>
                <w:rFonts w:ascii="Times New Roman" w:hAnsi="Times New Roman"/>
                <w:kern w:val="2"/>
              </w:rPr>
              <w:t xml:space="preserve">, Shepherd S, </w:t>
            </w:r>
            <w:proofErr w:type="spellStart"/>
            <w:r w:rsidRPr="002010FC">
              <w:rPr>
                <w:rFonts w:ascii="Times New Roman" w:hAnsi="Times New Roman"/>
                <w:kern w:val="2"/>
              </w:rPr>
              <w:t>Kyriakou</w:t>
            </w:r>
            <w:proofErr w:type="spellEnd"/>
            <w:r w:rsidRPr="002010FC">
              <w:rPr>
                <w:rFonts w:ascii="Times New Roman" w:hAnsi="Times New Roman"/>
                <w:kern w:val="2"/>
              </w:rPr>
              <w:t xml:space="preserve"> A, </w:t>
            </w:r>
            <w:proofErr w:type="spellStart"/>
            <w:r w:rsidRPr="002010FC">
              <w:rPr>
                <w:rFonts w:ascii="Times New Roman" w:hAnsi="Times New Roman"/>
                <w:kern w:val="2"/>
              </w:rPr>
              <w:t>McNeilly</w:t>
            </w:r>
            <w:proofErr w:type="spellEnd"/>
            <w:r w:rsidRPr="002010FC">
              <w:rPr>
                <w:rFonts w:ascii="Times New Roman" w:hAnsi="Times New Roman"/>
                <w:kern w:val="2"/>
              </w:rPr>
              <w:t xml:space="preserve"> JD, Dryden C, Corrigan D, et </w:t>
            </w:r>
            <w:proofErr w:type="spellStart"/>
            <w:r w:rsidRPr="002010FC">
              <w:rPr>
                <w:rFonts w:ascii="Times New Roman" w:hAnsi="Times New Roman"/>
                <w:kern w:val="2"/>
              </w:rPr>
              <w:t>al.</w:t>
            </w:r>
            <w:r w:rsidRPr="002010FC">
              <w:rPr>
                <w:rFonts w:ascii="Times New Roman" w:hAnsi="Times New Roman"/>
                <w:b/>
                <w:kern w:val="2"/>
              </w:rPr>
              <w:t>A</w:t>
            </w:r>
            <w:proofErr w:type="spellEnd"/>
            <w:r w:rsidRPr="002010FC">
              <w:rPr>
                <w:rFonts w:ascii="Times New Roman" w:hAnsi="Times New Roman"/>
                <w:b/>
                <w:kern w:val="2"/>
              </w:rPr>
              <w:t xml:space="preserve"> retrospective analysis of longitudinal changes in bone mineral content in cystic </w:t>
            </w:r>
            <w:proofErr w:type="spellStart"/>
            <w:r w:rsidRPr="002010FC">
              <w:rPr>
                <w:rFonts w:ascii="Times New Roman" w:hAnsi="Times New Roman"/>
                <w:b/>
                <w:kern w:val="2"/>
              </w:rPr>
              <w:t>fibrosis</w:t>
            </w:r>
            <w:r w:rsidRPr="002010FC">
              <w:rPr>
                <w:rFonts w:ascii="Times New Roman" w:hAnsi="Times New Roman"/>
                <w:kern w:val="2"/>
              </w:rPr>
              <w:t>J</w:t>
            </w:r>
            <w:proofErr w:type="spellEnd"/>
            <w:r w:rsidRPr="002010FC">
              <w:rPr>
                <w:rFonts w:ascii="Times New Roman" w:hAnsi="Times New Roman"/>
                <w:kern w:val="2"/>
              </w:rPr>
              <w:t xml:space="preserve"> </w:t>
            </w:r>
            <w:proofErr w:type="spellStart"/>
            <w:r w:rsidRPr="002010FC">
              <w:rPr>
                <w:rFonts w:ascii="Times New Roman" w:hAnsi="Times New Roman"/>
                <w:kern w:val="2"/>
              </w:rPr>
              <w:t>Pediatr</w:t>
            </w:r>
            <w:proofErr w:type="spellEnd"/>
            <w:r w:rsidRPr="002010FC">
              <w:rPr>
                <w:rFonts w:ascii="Times New Roman" w:hAnsi="Times New Roman"/>
                <w:kern w:val="2"/>
              </w:rPr>
              <w:t xml:space="preserve"> </w:t>
            </w:r>
            <w:proofErr w:type="spellStart"/>
            <w:r w:rsidRPr="002010FC">
              <w:rPr>
                <w:rFonts w:ascii="Times New Roman" w:hAnsi="Times New Roman"/>
                <w:kern w:val="2"/>
              </w:rPr>
              <w:t>Endocrinol</w:t>
            </w:r>
            <w:proofErr w:type="spellEnd"/>
            <w:r w:rsidRPr="002010FC">
              <w:rPr>
                <w:rFonts w:ascii="Times New Roman" w:hAnsi="Times New Roman"/>
                <w:kern w:val="2"/>
              </w:rPr>
              <w:t xml:space="preserve"> </w:t>
            </w:r>
            <w:proofErr w:type="spellStart"/>
            <w:r w:rsidRPr="002010FC">
              <w:rPr>
                <w:rFonts w:ascii="Times New Roman" w:hAnsi="Times New Roman"/>
                <w:kern w:val="2"/>
              </w:rPr>
              <w:t>Metab</w:t>
            </w:r>
            <w:proofErr w:type="spellEnd"/>
            <w:r w:rsidRPr="002010FC">
              <w:rPr>
                <w:rFonts w:ascii="Times New Roman" w:hAnsi="Times New Roman"/>
                <w:kern w:val="2"/>
              </w:rPr>
              <w:t xml:space="preserve"> 2017; 30(8): 807–814, </w:t>
            </w:r>
            <w:proofErr w:type="spellStart"/>
            <w:r w:rsidRPr="002010FC">
              <w:rPr>
                <w:rFonts w:ascii="Times New Roman" w:hAnsi="Times New Roman"/>
                <w:kern w:val="2"/>
              </w:rPr>
              <w:t>doi</w:t>
            </w:r>
            <w:proofErr w:type="spellEnd"/>
            <w:r w:rsidRPr="002010FC">
              <w:rPr>
                <w:rFonts w:ascii="Times New Roman" w:hAnsi="Times New Roman"/>
                <w:kern w:val="2"/>
              </w:rPr>
              <w:t xml:space="preserve">: 10.1515/jpem-2016-0057. </w:t>
            </w:r>
            <w:r w:rsidRPr="002010FC">
              <w:rPr>
                <w:rStyle w:val="frlabel"/>
                <w:rFonts w:ascii="Times New Roman" w:hAnsi="Times New Roman"/>
              </w:rPr>
              <w:t xml:space="preserve">ISSN: </w:t>
            </w:r>
            <w:r w:rsidRPr="002010FC">
              <w:rPr>
                <w:rStyle w:val="ui-dialog-content"/>
                <w:rFonts w:ascii="Times New Roman" w:hAnsi="Times New Roman"/>
              </w:rPr>
              <w:t>0334-018X</w:t>
            </w:r>
            <w:r w:rsidRPr="002010FC">
              <w:rPr>
                <w:rFonts w:ascii="Times New Roman" w:hAnsi="Times New Roman"/>
                <w:kern w:val="2"/>
              </w:rPr>
              <w:t>(IF=1,086)</w:t>
            </w:r>
          </w:p>
        </w:tc>
      </w:tr>
      <w:tr w:rsidR="005257FB" w:rsidRPr="00F43D1D" w14:paraId="2B0D9FE2" w14:textId="77777777" w:rsidTr="005257FB">
        <w:tc>
          <w:tcPr>
            <w:tcW w:w="645" w:type="dxa"/>
          </w:tcPr>
          <w:p w14:paraId="47510618" w14:textId="77777777" w:rsidR="005257FB" w:rsidRPr="00A42E0C" w:rsidRDefault="005257FB" w:rsidP="005257FB">
            <w:pPr>
              <w:numPr>
                <w:ilvl w:val="0"/>
                <w:numId w:val="12"/>
              </w:numPr>
              <w:spacing w:after="0" w:line="240" w:lineRule="auto"/>
              <w:ind w:left="357" w:hanging="357"/>
              <w:jc w:val="both"/>
              <w:rPr>
                <w:rFonts w:ascii="Arial" w:hAnsi="Arial" w:cs="Arial"/>
                <w:b/>
                <w:color w:val="0000FF"/>
                <w:sz w:val="24"/>
                <w:szCs w:val="24"/>
                <w:lang w:val="ro-RO"/>
              </w:rPr>
            </w:pPr>
          </w:p>
        </w:tc>
        <w:tc>
          <w:tcPr>
            <w:tcW w:w="8984" w:type="dxa"/>
          </w:tcPr>
          <w:p w14:paraId="0A63A069" w14:textId="3D7F9608" w:rsidR="005257FB" w:rsidRPr="00A42E0C" w:rsidRDefault="005257FB" w:rsidP="005257FB">
            <w:pPr>
              <w:spacing w:after="0" w:line="240" w:lineRule="auto"/>
              <w:jc w:val="both"/>
              <w:rPr>
                <w:rFonts w:ascii="Arial" w:hAnsi="Arial" w:cs="Arial"/>
                <w:b/>
                <w:color w:val="0000FF"/>
                <w:sz w:val="24"/>
                <w:szCs w:val="24"/>
                <w:lang w:val="ro-RO"/>
              </w:rPr>
            </w:pPr>
            <w:r w:rsidRPr="002010FC">
              <w:rPr>
                <w:rFonts w:ascii="Times New Roman" w:hAnsi="Times New Roman"/>
                <w:b/>
                <w:bCs/>
              </w:rPr>
              <w:t>Chirita-Emandi A</w:t>
            </w:r>
            <w:r w:rsidRPr="002010FC">
              <w:rPr>
                <w:rFonts w:ascii="Times New Roman" w:hAnsi="Times New Roman"/>
                <w:bCs/>
              </w:rPr>
              <w:t xml:space="preserve">, Gabriela </w:t>
            </w:r>
            <w:proofErr w:type="spellStart"/>
            <w:r w:rsidRPr="002010FC">
              <w:rPr>
                <w:rFonts w:ascii="Times New Roman" w:hAnsi="Times New Roman"/>
                <w:bCs/>
              </w:rPr>
              <w:t>Barbu</w:t>
            </w:r>
            <w:proofErr w:type="spellEnd"/>
            <w:r w:rsidRPr="002010FC">
              <w:rPr>
                <w:rFonts w:ascii="Times New Roman" w:hAnsi="Times New Roman"/>
                <w:bCs/>
              </w:rPr>
              <w:t xml:space="preserve"> C, </w:t>
            </w:r>
            <w:proofErr w:type="spellStart"/>
            <w:r w:rsidRPr="002010FC">
              <w:rPr>
                <w:rFonts w:ascii="Times New Roman" w:hAnsi="Times New Roman"/>
                <w:bCs/>
              </w:rPr>
              <w:t>Cinteza</w:t>
            </w:r>
            <w:proofErr w:type="spellEnd"/>
            <w:r w:rsidRPr="002010FC">
              <w:rPr>
                <w:rFonts w:ascii="Times New Roman" w:hAnsi="Times New Roman"/>
                <w:bCs/>
              </w:rPr>
              <w:t xml:space="preserve"> EE, </w:t>
            </w:r>
            <w:proofErr w:type="spellStart"/>
            <w:r w:rsidRPr="002010FC">
              <w:rPr>
                <w:rFonts w:ascii="Times New Roman" w:hAnsi="Times New Roman"/>
                <w:bCs/>
              </w:rPr>
              <w:t>Chesaru</w:t>
            </w:r>
            <w:proofErr w:type="spellEnd"/>
            <w:r w:rsidRPr="002010FC">
              <w:rPr>
                <w:rFonts w:ascii="Times New Roman" w:hAnsi="Times New Roman"/>
                <w:bCs/>
              </w:rPr>
              <w:t xml:space="preserve"> BI, </w:t>
            </w:r>
            <w:proofErr w:type="spellStart"/>
            <w:r w:rsidRPr="002010FC">
              <w:rPr>
                <w:rFonts w:ascii="Times New Roman" w:hAnsi="Times New Roman"/>
                <w:bCs/>
              </w:rPr>
              <w:t>Gafencu</w:t>
            </w:r>
            <w:proofErr w:type="spellEnd"/>
            <w:r w:rsidRPr="002010FC">
              <w:rPr>
                <w:rFonts w:ascii="Times New Roman" w:hAnsi="Times New Roman"/>
                <w:bCs/>
              </w:rPr>
              <w:t xml:space="preserve"> M, </w:t>
            </w:r>
            <w:proofErr w:type="spellStart"/>
            <w:r w:rsidRPr="002010FC">
              <w:rPr>
                <w:rFonts w:ascii="Times New Roman" w:hAnsi="Times New Roman"/>
                <w:bCs/>
              </w:rPr>
              <w:t>Mocanu</w:t>
            </w:r>
            <w:proofErr w:type="spellEnd"/>
            <w:r w:rsidRPr="002010FC">
              <w:rPr>
                <w:rFonts w:ascii="Times New Roman" w:hAnsi="Times New Roman"/>
                <w:bCs/>
              </w:rPr>
              <w:t xml:space="preserve"> V, </w:t>
            </w:r>
            <w:proofErr w:type="spellStart"/>
            <w:r w:rsidRPr="002010FC">
              <w:rPr>
                <w:rFonts w:ascii="Times New Roman" w:hAnsi="Times New Roman"/>
                <w:bCs/>
              </w:rPr>
              <w:t>Pascanu</w:t>
            </w:r>
            <w:proofErr w:type="spellEnd"/>
            <w:r w:rsidRPr="002010FC">
              <w:rPr>
                <w:rFonts w:ascii="Times New Roman" w:hAnsi="Times New Roman"/>
                <w:bCs/>
              </w:rPr>
              <w:t xml:space="preserve"> IM, Tatar SA, </w:t>
            </w:r>
            <w:proofErr w:type="spellStart"/>
            <w:r w:rsidRPr="002010FC">
              <w:rPr>
                <w:rFonts w:ascii="Times New Roman" w:hAnsi="Times New Roman"/>
                <w:bCs/>
              </w:rPr>
              <w:t>Balgradean</w:t>
            </w:r>
            <w:proofErr w:type="spellEnd"/>
            <w:r w:rsidRPr="002010FC">
              <w:rPr>
                <w:rFonts w:ascii="Times New Roman" w:hAnsi="Times New Roman"/>
                <w:bCs/>
              </w:rPr>
              <w:t xml:space="preserve"> M, </w:t>
            </w:r>
            <w:proofErr w:type="spellStart"/>
            <w:r w:rsidRPr="002010FC">
              <w:rPr>
                <w:rFonts w:ascii="Times New Roman" w:hAnsi="Times New Roman"/>
                <w:bCs/>
              </w:rPr>
              <w:t>Dobre</w:t>
            </w:r>
            <w:proofErr w:type="spellEnd"/>
            <w:r w:rsidRPr="002010FC">
              <w:rPr>
                <w:rFonts w:ascii="Times New Roman" w:hAnsi="Times New Roman"/>
                <w:bCs/>
              </w:rPr>
              <w:t xml:space="preserve"> M, </w:t>
            </w:r>
            <w:proofErr w:type="spellStart"/>
            <w:r w:rsidRPr="002010FC">
              <w:rPr>
                <w:rFonts w:ascii="Times New Roman" w:hAnsi="Times New Roman"/>
                <w:bCs/>
              </w:rPr>
              <w:t>Fica</w:t>
            </w:r>
            <w:proofErr w:type="spellEnd"/>
            <w:r w:rsidRPr="002010FC">
              <w:rPr>
                <w:rFonts w:ascii="Times New Roman" w:hAnsi="Times New Roman"/>
                <w:bCs/>
              </w:rPr>
              <w:t xml:space="preserve"> SV, </w:t>
            </w:r>
            <w:proofErr w:type="spellStart"/>
            <w:r w:rsidRPr="002010FC">
              <w:rPr>
                <w:rFonts w:ascii="Times New Roman" w:hAnsi="Times New Roman"/>
                <w:bCs/>
              </w:rPr>
              <w:t>Ichim</w:t>
            </w:r>
            <w:proofErr w:type="spellEnd"/>
            <w:r w:rsidRPr="002010FC">
              <w:rPr>
                <w:rFonts w:ascii="Times New Roman" w:hAnsi="Times New Roman"/>
                <w:bCs/>
              </w:rPr>
              <w:t xml:space="preserve"> GE, Pop R, </w:t>
            </w:r>
            <w:proofErr w:type="spellStart"/>
            <w:r w:rsidRPr="002010FC">
              <w:rPr>
                <w:rFonts w:ascii="Times New Roman" w:hAnsi="Times New Roman"/>
                <w:bCs/>
              </w:rPr>
              <w:t>Puiu</w:t>
            </w:r>
            <w:proofErr w:type="spellEnd"/>
            <w:r w:rsidRPr="002010FC">
              <w:rPr>
                <w:rFonts w:ascii="Times New Roman" w:hAnsi="Times New Roman"/>
                <w:bCs/>
              </w:rPr>
              <w:t xml:space="preserve"> M; </w:t>
            </w:r>
            <w:r w:rsidRPr="002010FC">
              <w:rPr>
                <w:rFonts w:ascii="Times New Roman" w:hAnsi="Times New Roman"/>
                <w:b/>
              </w:rPr>
              <w:t>Overweight and Underweight Prevalence Trends in Children from Romania - Pooled Analysis of Cross-Sectional Studies between 2006 and 2015.</w:t>
            </w:r>
            <w:r w:rsidRPr="002010FC">
              <w:rPr>
                <w:rFonts w:ascii="Times New Roman" w:hAnsi="Times New Roman"/>
              </w:rPr>
              <w:t xml:space="preserve"> </w:t>
            </w:r>
            <w:proofErr w:type="spellStart"/>
            <w:r w:rsidRPr="002010FC">
              <w:rPr>
                <w:rFonts w:ascii="Times New Roman" w:hAnsi="Times New Roman"/>
              </w:rPr>
              <w:t>Obes</w:t>
            </w:r>
            <w:proofErr w:type="spellEnd"/>
            <w:r w:rsidRPr="002010FC">
              <w:rPr>
                <w:rFonts w:ascii="Times New Roman" w:hAnsi="Times New Roman"/>
              </w:rPr>
              <w:t xml:space="preserve"> Facts. 2016 Jun 18</w:t>
            </w:r>
            <w:proofErr w:type="gramStart"/>
            <w:r w:rsidRPr="002010FC">
              <w:rPr>
                <w:rFonts w:ascii="Times New Roman" w:hAnsi="Times New Roman"/>
              </w:rPr>
              <w:t>;9</w:t>
            </w:r>
            <w:proofErr w:type="gramEnd"/>
            <w:r w:rsidRPr="002010FC">
              <w:rPr>
                <w:rFonts w:ascii="Times New Roman" w:hAnsi="Times New Roman"/>
              </w:rPr>
              <w:t>(3):206–20. ISSN: 1662-4025(IF=2.250)</w:t>
            </w:r>
          </w:p>
        </w:tc>
      </w:tr>
      <w:tr w:rsidR="005257FB" w:rsidRPr="00F43D1D" w14:paraId="547AD405" w14:textId="77777777" w:rsidTr="005257FB">
        <w:tc>
          <w:tcPr>
            <w:tcW w:w="645" w:type="dxa"/>
          </w:tcPr>
          <w:p w14:paraId="607DBB96" w14:textId="77777777" w:rsidR="005257FB" w:rsidRPr="00A42E0C" w:rsidRDefault="005257FB" w:rsidP="005257FB">
            <w:pPr>
              <w:numPr>
                <w:ilvl w:val="0"/>
                <w:numId w:val="12"/>
              </w:numPr>
              <w:spacing w:after="0" w:line="240" w:lineRule="auto"/>
              <w:ind w:left="357" w:hanging="357"/>
              <w:jc w:val="both"/>
              <w:rPr>
                <w:rFonts w:ascii="Arial" w:hAnsi="Arial" w:cs="Arial"/>
                <w:b/>
                <w:color w:val="0000FF"/>
                <w:sz w:val="24"/>
                <w:szCs w:val="24"/>
                <w:lang w:val="ro-RO"/>
              </w:rPr>
            </w:pPr>
          </w:p>
        </w:tc>
        <w:tc>
          <w:tcPr>
            <w:tcW w:w="8984" w:type="dxa"/>
          </w:tcPr>
          <w:p w14:paraId="52926007" w14:textId="62AB735E" w:rsidR="005257FB" w:rsidRPr="00A42E0C" w:rsidRDefault="005257FB" w:rsidP="005257FB">
            <w:pPr>
              <w:spacing w:after="0" w:line="240" w:lineRule="auto"/>
              <w:jc w:val="both"/>
              <w:rPr>
                <w:rFonts w:ascii="Arial" w:hAnsi="Arial" w:cs="Arial"/>
                <w:b/>
                <w:color w:val="0000FF"/>
                <w:sz w:val="24"/>
                <w:szCs w:val="24"/>
                <w:lang w:val="ro-RO"/>
              </w:rPr>
            </w:pPr>
            <w:r w:rsidRPr="002010FC">
              <w:rPr>
                <w:rFonts w:ascii="Times New Roman" w:hAnsi="Times New Roman"/>
                <w:b/>
              </w:rPr>
              <w:t>Adela Chirita-Emandi</w:t>
            </w:r>
            <w:r w:rsidRPr="002010FC">
              <w:rPr>
                <w:rFonts w:ascii="Times New Roman" w:hAnsi="Times New Roman"/>
              </w:rPr>
              <w:t xml:space="preserve">, </w:t>
            </w:r>
            <w:proofErr w:type="spellStart"/>
            <w:r w:rsidRPr="002010FC">
              <w:rPr>
                <w:rFonts w:ascii="Times New Roman" w:hAnsi="Times New Roman"/>
              </w:rPr>
              <w:t>Socolov</w:t>
            </w:r>
            <w:proofErr w:type="spellEnd"/>
            <w:r w:rsidRPr="002010FC">
              <w:rPr>
                <w:rFonts w:ascii="Times New Roman" w:hAnsi="Times New Roman"/>
              </w:rPr>
              <w:t xml:space="preserve"> D, </w:t>
            </w:r>
            <w:proofErr w:type="spellStart"/>
            <w:r w:rsidRPr="002010FC">
              <w:rPr>
                <w:rFonts w:ascii="Times New Roman" w:hAnsi="Times New Roman"/>
              </w:rPr>
              <w:t>Haivas</w:t>
            </w:r>
            <w:proofErr w:type="spellEnd"/>
            <w:r w:rsidRPr="002010FC">
              <w:rPr>
                <w:rFonts w:ascii="Times New Roman" w:hAnsi="Times New Roman"/>
              </w:rPr>
              <w:t xml:space="preserve"> C, </w:t>
            </w:r>
            <w:proofErr w:type="spellStart"/>
            <w:r w:rsidRPr="002010FC">
              <w:rPr>
                <w:rFonts w:ascii="Times New Roman" w:hAnsi="Times New Roman"/>
              </w:rPr>
              <w:t>Calapiș</w:t>
            </w:r>
            <w:proofErr w:type="spellEnd"/>
            <w:r w:rsidRPr="002010FC">
              <w:rPr>
                <w:rFonts w:ascii="Times New Roman" w:hAnsi="Times New Roman"/>
              </w:rPr>
              <w:t xml:space="preserve"> A, </w:t>
            </w:r>
            <w:proofErr w:type="spellStart"/>
            <w:r w:rsidRPr="002010FC">
              <w:rPr>
                <w:rFonts w:ascii="Times New Roman" w:hAnsi="Times New Roman"/>
              </w:rPr>
              <w:t>Gheorghiu</w:t>
            </w:r>
            <w:proofErr w:type="spellEnd"/>
            <w:r w:rsidRPr="002010FC">
              <w:rPr>
                <w:rFonts w:ascii="Times New Roman" w:hAnsi="Times New Roman"/>
              </w:rPr>
              <w:t xml:space="preserve"> C, </w:t>
            </w:r>
            <w:proofErr w:type="spellStart"/>
            <w:r w:rsidRPr="002010FC">
              <w:rPr>
                <w:rFonts w:ascii="Times New Roman" w:hAnsi="Times New Roman"/>
              </w:rPr>
              <w:t>Puiu</w:t>
            </w:r>
            <w:proofErr w:type="spellEnd"/>
            <w:r w:rsidRPr="002010FC">
              <w:rPr>
                <w:rFonts w:ascii="Times New Roman" w:hAnsi="Times New Roman"/>
              </w:rPr>
              <w:t xml:space="preserve"> M. </w:t>
            </w:r>
            <w:r w:rsidRPr="002010FC">
              <w:rPr>
                <w:rFonts w:ascii="Times New Roman" w:hAnsi="Times New Roman"/>
                <w:b/>
                <w:bCs/>
              </w:rPr>
              <w:t>Vitamin D Status: A Different Story in the Very</w:t>
            </w:r>
            <w:r w:rsidRPr="002010FC">
              <w:rPr>
                <w:rFonts w:ascii="Times New Roman" w:hAnsi="Times New Roman"/>
                <w:b/>
              </w:rPr>
              <w:t xml:space="preserve"> </w:t>
            </w:r>
            <w:r w:rsidRPr="002010FC">
              <w:rPr>
                <w:rFonts w:ascii="Times New Roman" w:hAnsi="Times New Roman"/>
                <w:b/>
                <w:bCs/>
              </w:rPr>
              <w:t xml:space="preserve">Young versus the Very Old Romanian </w:t>
            </w:r>
            <w:proofErr w:type="spellStart"/>
            <w:r w:rsidRPr="002010FC">
              <w:rPr>
                <w:rFonts w:ascii="Times New Roman" w:hAnsi="Times New Roman"/>
                <w:b/>
                <w:bCs/>
              </w:rPr>
              <w:t>Patients.</w:t>
            </w:r>
            <w:r w:rsidRPr="002010FC">
              <w:rPr>
                <w:rFonts w:ascii="Times New Roman" w:hAnsi="Times New Roman"/>
              </w:rPr>
              <w:t>PLoS</w:t>
            </w:r>
            <w:proofErr w:type="spellEnd"/>
            <w:r w:rsidRPr="002010FC">
              <w:rPr>
                <w:rFonts w:ascii="Times New Roman" w:hAnsi="Times New Roman"/>
              </w:rPr>
              <w:t xml:space="preserve"> ONE. 2015 May 29</w:t>
            </w:r>
            <w:proofErr w:type="gramStart"/>
            <w:r w:rsidRPr="002010FC">
              <w:rPr>
                <w:rFonts w:ascii="Times New Roman" w:hAnsi="Times New Roman"/>
              </w:rPr>
              <w:t>;10</w:t>
            </w:r>
            <w:proofErr w:type="gramEnd"/>
            <w:r w:rsidRPr="002010FC">
              <w:rPr>
                <w:rFonts w:ascii="Times New Roman" w:hAnsi="Times New Roman"/>
              </w:rPr>
              <w:t>(5):e0128010. doi:10.1371/journal.pone.0128010</w:t>
            </w:r>
            <w:r w:rsidRPr="002010FC">
              <w:rPr>
                <w:rFonts w:ascii="Times New Roman" w:hAnsi="Times New Roman"/>
                <w:bCs/>
              </w:rPr>
              <w:t>ISSN: 1932-6203(IF=3.057)</w:t>
            </w:r>
          </w:p>
        </w:tc>
      </w:tr>
      <w:tr w:rsidR="005257FB" w:rsidRPr="00F43D1D" w14:paraId="645E1945" w14:textId="77777777" w:rsidTr="005257FB">
        <w:tc>
          <w:tcPr>
            <w:tcW w:w="645" w:type="dxa"/>
          </w:tcPr>
          <w:p w14:paraId="76873E53" w14:textId="77777777" w:rsidR="005257FB" w:rsidRPr="00A42E0C" w:rsidRDefault="005257FB" w:rsidP="005257FB">
            <w:pPr>
              <w:numPr>
                <w:ilvl w:val="0"/>
                <w:numId w:val="12"/>
              </w:numPr>
              <w:spacing w:after="0" w:line="240" w:lineRule="auto"/>
              <w:ind w:left="357" w:hanging="357"/>
              <w:jc w:val="both"/>
              <w:rPr>
                <w:rFonts w:ascii="Arial" w:hAnsi="Arial" w:cs="Arial"/>
                <w:b/>
                <w:color w:val="0000FF"/>
                <w:sz w:val="24"/>
                <w:szCs w:val="24"/>
                <w:lang w:val="ro-RO"/>
              </w:rPr>
            </w:pPr>
          </w:p>
        </w:tc>
        <w:tc>
          <w:tcPr>
            <w:tcW w:w="8984" w:type="dxa"/>
          </w:tcPr>
          <w:p w14:paraId="3D6EF29C" w14:textId="6675BB68" w:rsidR="005257FB" w:rsidRPr="00A42E0C" w:rsidRDefault="005257FB" w:rsidP="005257FB">
            <w:pPr>
              <w:spacing w:after="0" w:line="240" w:lineRule="auto"/>
              <w:jc w:val="both"/>
              <w:rPr>
                <w:rFonts w:ascii="Arial" w:hAnsi="Arial" w:cs="Arial"/>
                <w:b/>
                <w:color w:val="0000FF"/>
                <w:sz w:val="24"/>
                <w:szCs w:val="24"/>
                <w:lang w:val="ro-RO"/>
              </w:rPr>
            </w:pPr>
            <w:r w:rsidRPr="002010FC">
              <w:rPr>
                <w:rFonts w:ascii="Times New Roman" w:hAnsi="Times New Roman"/>
                <w:b/>
              </w:rPr>
              <w:t>Adela Chirita-Emandi</w:t>
            </w:r>
            <w:r w:rsidRPr="002010FC">
              <w:rPr>
                <w:rFonts w:ascii="Times New Roman" w:hAnsi="Times New Roman"/>
              </w:rPr>
              <w:t xml:space="preserve">, </w:t>
            </w:r>
            <w:proofErr w:type="spellStart"/>
            <w:r w:rsidRPr="002010FC">
              <w:rPr>
                <w:rFonts w:ascii="Times New Roman" w:hAnsi="Times New Roman"/>
              </w:rPr>
              <w:t>Puiu</w:t>
            </w:r>
            <w:proofErr w:type="spellEnd"/>
            <w:r w:rsidRPr="002010FC">
              <w:rPr>
                <w:rFonts w:ascii="Times New Roman" w:hAnsi="Times New Roman"/>
              </w:rPr>
              <w:t xml:space="preserve"> M</w:t>
            </w:r>
            <w:r w:rsidRPr="002010FC">
              <w:rPr>
                <w:rFonts w:ascii="Times New Roman" w:hAnsi="Times New Roman"/>
                <w:bCs/>
              </w:rPr>
              <w:t xml:space="preserve">. </w:t>
            </w:r>
            <w:r w:rsidRPr="002010FC">
              <w:rPr>
                <w:rFonts w:ascii="Times New Roman" w:hAnsi="Times New Roman"/>
                <w:b/>
                <w:bCs/>
              </w:rPr>
              <w:t xml:space="preserve">Outcomes of </w:t>
            </w:r>
            <w:proofErr w:type="spellStart"/>
            <w:r w:rsidRPr="002010FC">
              <w:rPr>
                <w:rFonts w:ascii="Times New Roman" w:hAnsi="Times New Roman"/>
                <w:b/>
                <w:bCs/>
              </w:rPr>
              <w:t>Neurofeedback</w:t>
            </w:r>
            <w:proofErr w:type="spellEnd"/>
            <w:r w:rsidRPr="002010FC">
              <w:rPr>
                <w:rFonts w:ascii="Times New Roman" w:hAnsi="Times New Roman"/>
                <w:b/>
                <w:bCs/>
              </w:rPr>
              <w:t xml:space="preserve"> Training in Childhood Obesity </w:t>
            </w:r>
            <w:proofErr w:type="spellStart"/>
            <w:r w:rsidRPr="002010FC">
              <w:rPr>
                <w:rFonts w:ascii="Times New Roman" w:hAnsi="Times New Roman"/>
                <w:b/>
                <w:bCs/>
              </w:rPr>
              <w:t>Management</w:t>
            </w:r>
            <w:proofErr w:type="gramStart"/>
            <w:r w:rsidRPr="002010FC">
              <w:rPr>
                <w:rFonts w:ascii="Times New Roman" w:hAnsi="Times New Roman"/>
                <w:b/>
                <w:bCs/>
              </w:rPr>
              <w:t>:A</w:t>
            </w:r>
            <w:proofErr w:type="spellEnd"/>
            <w:proofErr w:type="gramEnd"/>
            <w:r w:rsidRPr="002010FC">
              <w:rPr>
                <w:rFonts w:ascii="Times New Roman" w:hAnsi="Times New Roman"/>
                <w:b/>
                <w:bCs/>
              </w:rPr>
              <w:t xml:space="preserve"> Pilot Study. </w:t>
            </w:r>
            <w:r w:rsidRPr="002010FC">
              <w:rPr>
                <w:rFonts w:ascii="Times New Roman" w:hAnsi="Times New Roman"/>
              </w:rPr>
              <w:t>Journal of Alternative and Complementary Medicine. 2014 Sep 4;20(11):831–7 ISSN: 1075-5535(IF=1.585)</w:t>
            </w:r>
          </w:p>
        </w:tc>
      </w:tr>
      <w:tr w:rsidR="005257FB" w:rsidRPr="00F43D1D" w14:paraId="04CE89B4" w14:textId="77777777" w:rsidTr="005257FB">
        <w:tc>
          <w:tcPr>
            <w:tcW w:w="645" w:type="dxa"/>
          </w:tcPr>
          <w:p w14:paraId="6EC15A0E" w14:textId="77777777" w:rsidR="005257FB" w:rsidRPr="00A42E0C" w:rsidRDefault="005257FB" w:rsidP="005257FB">
            <w:pPr>
              <w:numPr>
                <w:ilvl w:val="0"/>
                <w:numId w:val="12"/>
              </w:numPr>
              <w:spacing w:after="0" w:line="240" w:lineRule="auto"/>
              <w:ind w:left="357" w:hanging="357"/>
              <w:jc w:val="both"/>
              <w:rPr>
                <w:rFonts w:ascii="Arial" w:hAnsi="Arial" w:cs="Arial"/>
                <w:b/>
                <w:color w:val="0000FF"/>
                <w:sz w:val="24"/>
                <w:szCs w:val="24"/>
                <w:lang w:val="ro-RO"/>
              </w:rPr>
            </w:pPr>
          </w:p>
        </w:tc>
        <w:tc>
          <w:tcPr>
            <w:tcW w:w="8984" w:type="dxa"/>
          </w:tcPr>
          <w:p w14:paraId="0AA8B258" w14:textId="4DA371F4" w:rsidR="005257FB" w:rsidRPr="00A42E0C" w:rsidRDefault="005257FB" w:rsidP="005257FB">
            <w:pPr>
              <w:spacing w:after="0" w:line="240" w:lineRule="auto"/>
              <w:jc w:val="both"/>
              <w:rPr>
                <w:rFonts w:ascii="Arial" w:hAnsi="Arial" w:cs="Arial"/>
                <w:b/>
                <w:color w:val="0000FF"/>
                <w:sz w:val="24"/>
                <w:szCs w:val="24"/>
                <w:lang w:val="ro-RO"/>
              </w:rPr>
            </w:pPr>
            <w:r w:rsidRPr="002010FC">
              <w:rPr>
                <w:rFonts w:ascii="Times New Roman" w:hAnsi="Times New Roman"/>
                <w:b/>
              </w:rPr>
              <w:t>Adela Chirita-Emandi</w:t>
            </w:r>
            <w:r w:rsidRPr="002010FC">
              <w:rPr>
                <w:rFonts w:ascii="Times New Roman" w:hAnsi="Times New Roman"/>
              </w:rPr>
              <w:t xml:space="preserve">, M. </w:t>
            </w:r>
            <w:proofErr w:type="spellStart"/>
            <w:r w:rsidRPr="002010FC">
              <w:rPr>
                <w:rFonts w:ascii="Times New Roman" w:hAnsi="Times New Roman"/>
              </w:rPr>
              <w:t>Puiu</w:t>
            </w:r>
            <w:proofErr w:type="spellEnd"/>
            <w:r w:rsidRPr="002010FC">
              <w:rPr>
                <w:rFonts w:ascii="Times New Roman" w:hAnsi="Times New Roman"/>
              </w:rPr>
              <w:t xml:space="preserve">, M. </w:t>
            </w:r>
            <w:proofErr w:type="spellStart"/>
            <w:r w:rsidRPr="002010FC">
              <w:rPr>
                <w:rFonts w:ascii="Times New Roman" w:hAnsi="Times New Roman"/>
              </w:rPr>
              <w:t>Gafencu</w:t>
            </w:r>
            <w:proofErr w:type="spellEnd"/>
            <w:r w:rsidRPr="002010FC">
              <w:rPr>
                <w:rFonts w:ascii="Times New Roman" w:hAnsi="Times New Roman"/>
              </w:rPr>
              <w:t xml:space="preserve">, </w:t>
            </w:r>
            <w:proofErr w:type="spellStart"/>
            <w:r w:rsidRPr="002010FC">
              <w:rPr>
                <w:rFonts w:ascii="Times New Roman" w:hAnsi="Times New Roman"/>
              </w:rPr>
              <w:t>C.Pienar</w:t>
            </w:r>
            <w:proofErr w:type="spellEnd"/>
            <w:r w:rsidRPr="002010FC">
              <w:rPr>
                <w:rFonts w:ascii="Times New Roman" w:hAnsi="Times New Roman"/>
              </w:rPr>
              <w:t xml:space="preserve">. </w:t>
            </w:r>
            <w:r w:rsidRPr="002010FC">
              <w:rPr>
                <w:rFonts w:ascii="Times New Roman" w:hAnsi="Times New Roman"/>
                <w:b/>
                <w:bCs/>
              </w:rPr>
              <w:t>Impact of increased body mass on growth patterns in schoolchildren</w:t>
            </w:r>
            <w:r w:rsidRPr="002010FC">
              <w:rPr>
                <w:rFonts w:ascii="Times New Roman" w:hAnsi="Times New Roman"/>
                <w:b/>
              </w:rPr>
              <w:t xml:space="preserve">; </w:t>
            </w:r>
            <w:proofErr w:type="spellStart"/>
            <w:r w:rsidRPr="002010FC">
              <w:rPr>
                <w:rFonts w:ascii="Times New Roman" w:hAnsi="Times New Roman"/>
              </w:rPr>
              <w:t>Acta</w:t>
            </w:r>
            <w:proofErr w:type="spellEnd"/>
            <w:r w:rsidRPr="002010FC">
              <w:rPr>
                <w:rFonts w:ascii="Times New Roman" w:hAnsi="Times New Roman"/>
              </w:rPr>
              <w:t xml:space="preserve"> </w:t>
            </w:r>
            <w:proofErr w:type="spellStart"/>
            <w:r w:rsidRPr="002010FC">
              <w:rPr>
                <w:rFonts w:ascii="Times New Roman" w:hAnsi="Times New Roman"/>
              </w:rPr>
              <w:t>Endocrinologica</w:t>
            </w:r>
            <w:proofErr w:type="spellEnd"/>
            <w:r w:rsidRPr="002010FC">
              <w:rPr>
                <w:rFonts w:ascii="Times New Roman" w:hAnsi="Times New Roman"/>
              </w:rPr>
              <w:t>- Bucharest, vol. VIII, no. 4, December 2012, 551-563</w:t>
            </w:r>
            <w:r w:rsidRPr="002010FC">
              <w:rPr>
                <w:rFonts w:ascii="Times New Roman" w:hAnsi="Times New Roman"/>
                <w:b/>
                <w:color w:val="181818"/>
                <w:lang w:val="ro-RO"/>
              </w:rPr>
              <w:t>;</w:t>
            </w:r>
            <w:r w:rsidRPr="002010FC">
              <w:rPr>
                <w:rFonts w:ascii="Times New Roman" w:hAnsi="Times New Roman"/>
              </w:rPr>
              <w:t xml:space="preserve"> ISSN: 1841-0987(IF=0.45)</w:t>
            </w:r>
          </w:p>
        </w:tc>
      </w:tr>
      <w:tr w:rsidR="005257FB" w:rsidRPr="00F43D1D" w14:paraId="17875F80" w14:textId="77777777" w:rsidTr="005257FB">
        <w:tc>
          <w:tcPr>
            <w:tcW w:w="645" w:type="dxa"/>
          </w:tcPr>
          <w:p w14:paraId="761C9685" w14:textId="77777777" w:rsidR="005257FB" w:rsidRPr="00A42E0C" w:rsidRDefault="005257FB" w:rsidP="005257FB">
            <w:pPr>
              <w:numPr>
                <w:ilvl w:val="0"/>
                <w:numId w:val="12"/>
              </w:numPr>
              <w:spacing w:after="0" w:line="240" w:lineRule="auto"/>
              <w:ind w:left="357" w:hanging="357"/>
              <w:jc w:val="both"/>
              <w:rPr>
                <w:rFonts w:ascii="Arial" w:hAnsi="Arial" w:cs="Arial"/>
                <w:b/>
                <w:color w:val="0000FF"/>
                <w:sz w:val="24"/>
                <w:szCs w:val="24"/>
                <w:lang w:val="ro-RO"/>
              </w:rPr>
            </w:pPr>
          </w:p>
        </w:tc>
        <w:tc>
          <w:tcPr>
            <w:tcW w:w="8984" w:type="dxa"/>
          </w:tcPr>
          <w:p w14:paraId="41C757FD" w14:textId="12576A12" w:rsidR="005257FB" w:rsidRPr="00A42E0C" w:rsidRDefault="005257FB" w:rsidP="005257FB">
            <w:pPr>
              <w:spacing w:after="0" w:line="240" w:lineRule="auto"/>
              <w:jc w:val="both"/>
              <w:rPr>
                <w:rFonts w:ascii="Arial" w:hAnsi="Arial" w:cs="Arial"/>
                <w:b/>
                <w:color w:val="0000FF"/>
                <w:sz w:val="24"/>
                <w:szCs w:val="24"/>
                <w:lang w:val="ro-RO"/>
              </w:rPr>
            </w:pPr>
            <w:r w:rsidRPr="002010FC">
              <w:rPr>
                <w:rFonts w:ascii="Times New Roman" w:hAnsi="Times New Roman"/>
                <w:b/>
              </w:rPr>
              <w:t>Adela Chirita-Emandi</w:t>
            </w:r>
            <w:r w:rsidRPr="002010FC">
              <w:rPr>
                <w:rFonts w:ascii="Times New Roman" w:hAnsi="Times New Roman"/>
              </w:rPr>
              <w:t xml:space="preserve">, </w:t>
            </w:r>
            <w:proofErr w:type="spellStart"/>
            <w:r w:rsidRPr="002010FC">
              <w:rPr>
                <w:rFonts w:ascii="Times New Roman" w:hAnsi="Times New Roman"/>
              </w:rPr>
              <w:t>Puiu</w:t>
            </w:r>
            <w:proofErr w:type="spellEnd"/>
            <w:r w:rsidRPr="002010FC">
              <w:rPr>
                <w:rFonts w:ascii="Times New Roman" w:hAnsi="Times New Roman"/>
              </w:rPr>
              <w:t xml:space="preserve"> M, </w:t>
            </w:r>
            <w:proofErr w:type="spellStart"/>
            <w:r w:rsidRPr="002010FC">
              <w:rPr>
                <w:rFonts w:ascii="Times New Roman" w:hAnsi="Times New Roman"/>
              </w:rPr>
              <w:t>Gafencu</w:t>
            </w:r>
            <w:proofErr w:type="spellEnd"/>
            <w:r w:rsidRPr="002010FC">
              <w:rPr>
                <w:rFonts w:ascii="Times New Roman" w:hAnsi="Times New Roman"/>
              </w:rPr>
              <w:t xml:space="preserve"> M, </w:t>
            </w:r>
            <w:proofErr w:type="spellStart"/>
            <w:r w:rsidRPr="002010FC">
              <w:rPr>
                <w:rFonts w:ascii="Times New Roman" w:hAnsi="Times New Roman"/>
              </w:rPr>
              <w:t>Pienar</w:t>
            </w:r>
            <w:proofErr w:type="spellEnd"/>
            <w:r w:rsidRPr="002010FC">
              <w:rPr>
                <w:rFonts w:ascii="Times New Roman" w:hAnsi="Times New Roman"/>
              </w:rPr>
              <w:t xml:space="preserve"> </w:t>
            </w:r>
            <w:proofErr w:type="spellStart"/>
            <w:r w:rsidRPr="002010FC">
              <w:rPr>
                <w:rFonts w:ascii="Times New Roman" w:hAnsi="Times New Roman"/>
              </w:rPr>
              <w:t>C.</w:t>
            </w:r>
            <w:r w:rsidRPr="002010FC">
              <w:rPr>
                <w:rFonts w:ascii="Times New Roman" w:hAnsi="Times New Roman"/>
                <w:b/>
                <w:bCs/>
              </w:rPr>
              <w:t>Arterial</w:t>
            </w:r>
            <w:proofErr w:type="spellEnd"/>
            <w:r w:rsidRPr="002010FC">
              <w:rPr>
                <w:rFonts w:ascii="Times New Roman" w:hAnsi="Times New Roman"/>
                <w:b/>
                <w:bCs/>
              </w:rPr>
              <w:t xml:space="preserve"> hypertension in school-aged children in western Romania.</w:t>
            </w:r>
            <w:r w:rsidRPr="002010FC">
              <w:rPr>
                <w:rFonts w:ascii="Times New Roman" w:hAnsi="Times New Roman"/>
                <w:b/>
              </w:rPr>
              <w:t xml:space="preserve"> </w:t>
            </w:r>
            <w:r w:rsidRPr="002010FC">
              <w:rPr>
                <w:rFonts w:ascii="Times New Roman" w:hAnsi="Times New Roman"/>
              </w:rPr>
              <w:t xml:space="preserve">Cardiology in the young. April 2013, </w:t>
            </w:r>
            <w:proofErr w:type="spellStart"/>
            <w:r w:rsidRPr="002010FC">
              <w:rPr>
                <w:rFonts w:ascii="Times New Roman" w:hAnsi="Times New Roman"/>
              </w:rPr>
              <w:t>vol</w:t>
            </w:r>
            <w:proofErr w:type="spellEnd"/>
            <w:r w:rsidRPr="002010FC">
              <w:rPr>
                <w:rFonts w:ascii="Times New Roman" w:hAnsi="Times New Roman"/>
              </w:rPr>
              <w:t xml:space="preserve"> 23;189-196</w:t>
            </w:r>
            <w:r w:rsidRPr="002010FC">
              <w:rPr>
                <w:rFonts w:ascii="Times New Roman" w:hAnsi="Times New Roman"/>
                <w:b/>
                <w:color w:val="181818"/>
                <w:lang w:val="ro-RO"/>
              </w:rPr>
              <w:t xml:space="preserve">, </w:t>
            </w:r>
            <w:r w:rsidRPr="002010FC">
              <w:rPr>
                <w:rStyle w:val="frlabel"/>
                <w:rFonts w:ascii="Times New Roman" w:hAnsi="Times New Roman"/>
              </w:rPr>
              <w:t xml:space="preserve">ISSN: </w:t>
            </w:r>
            <w:r w:rsidRPr="002010FC">
              <w:rPr>
                <w:rStyle w:val="ui-dialog-content"/>
                <w:rFonts w:ascii="Times New Roman" w:hAnsi="Times New Roman"/>
              </w:rPr>
              <w:t>1047-9511</w:t>
            </w:r>
            <w:r w:rsidRPr="002010FC">
              <w:rPr>
                <w:rFonts w:ascii="Times New Roman" w:hAnsi="Times New Roman"/>
              </w:rPr>
              <w:t xml:space="preserve"> (IF=0.857)</w:t>
            </w:r>
          </w:p>
        </w:tc>
      </w:tr>
      <w:tr w:rsidR="005257FB" w:rsidRPr="00F43D1D" w14:paraId="6C3572ED" w14:textId="77777777" w:rsidTr="005257FB">
        <w:tc>
          <w:tcPr>
            <w:tcW w:w="645" w:type="dxa"/>
          </w:tcPr>
          <w:p w14:paraId="62DC6354" w14:textId="77777777" w:rsidR="005257FB" w:rsidRPr="00A42E0C" w:rsidRDefault="005257FB" w:rsidP="005257FB">
            <w:pPr>
              <w:numPr>
                <w:ilvl w:val="0"/>
                <w:numId w:val="12"/>
              </w:numPr>
              <w:spacing w:after="0" w:line="240" w:lineRule="auto"/>
              <w:ind w:left="357" w:hanging="357"/>
              <w:jc w:val="both"/>
              <w:rPr>
                <w:rFonts w:ascii="Arial" w:hAnsi="Arial" w:cs="Arial"/>
                <w:b/>
                <w:color w:val="0000FF"/>
                <w:sz w:val="24"/>
                <w:szCs w:val="24"/>
                <w:lang w:val="ro-RO"/>
              </w:rPr>
            </w:pPr>
          </w:p>
        </w:tc>
        <w:tc>
          <w:tcPr>
            <w:tcW w:w="8984" w:type="dxa"/>
          </w:tcPr>
          <w:p w14:paraId="3E8CF281" w14:textId="77777777" w:rsidR="005257FB" w:rsidRPr="002010FC" w:rsidRDefault="005257FB" w:rsidP="005257FB">
            <w:pPr>
              <w:spacing w:after="0" w:line="240" w:lineRule="auto"/>
              <w:jc w:val="both"/>
              <w:rPr>
                <w:rFonts w:ascii="Times New Roman" w:hAnsi="Times New Roman"/>
                <w:b/>
                <w:color w:val="181818"/>
                <w:lang w:val="ro-RO"/>
              </w:rPr>
            </w:pPr>
            <w:r w:rsidRPr="002010FC">
              <w:rPr>
                <w:rFonts w:ascii="Times New Roman" w:hAnsi="Times New Roman"/>
                <w:b/>
              </w:rPr>
              <w:t>Adela Chirita-Emandi</w:t>
            </w:r>
            <w:r w:rsidRPr="002010FC">
              <w:rPr>
                <w:rFonts w:ascii="Times New Roman" w:hAnsi="Times New Roman"/>
              </w:rPr>
              <w:t xml:space="preserve">, M. </w:t>
            </w:r>
            <w:proofErr w:type="spellStart"/>
            <w:r w:rsidRPr="002010FC">
              <w:rPr>
                <w:rFonts w:ascii="Times New Roman" w:hAnsi="Times New Roman"/>
              </w:rPr>
              <w:t>Puiu</w:t>
            </w:r>
            <w:proofErr w:type="spellEnd"/>
            <w:r w:rsidRPr="002010FC">
              <w:rPr>
                <w:rFonts w:ascii="Times New Roman" w:hAnsi="Times New Roman"/>
              </w:rPr>
              <w:t xml:space="preserve">, M. </w:t>
            </w:r>
            <w:proofErr w:type="spellStart"/>
            <w:r w:rsidRPr="002010FC">
              <w:rPr>
                <w:rFonts w:ascii="Times New Roman" w:hAnsi="Times New Roman"/>
              </w:rPr>
              <w:t>Gafencu</w:t>
            </w:r>
            <w:proofErr w:type="spellEnd"/>
            <w:r w:rsidRPr="002010FC">
              <w:rPr>
                <w:rFonts w:ascii="Times New Roman" w:hAnsi="Times New Roman"/>
              </w:rPr>
              <w:t xml:space="preserve">, </w:t>
            </w:r>
            <w:proofErr w:type="spellStart"/>
            <w:r w:rsidRPr="002010FC">
              <w:rPr>
                <w:rFonts w:ascii="Times New Roman" w:hAnsi="Times New Roman"/>
              </w:rPr>
              <w:t>C.Pienar</w:t>
            </w:r>
            <w:proofErr w:type="spellEnd"/>
            <w:r w:rsidRPr="002010FC">
              <w:rPr>
                <w:rFonts w:ascii="Times New Roman" w:hAnsi="Times New Roman"/>
              </w:rPr>
              <w:t xml:space="preserve">, </w:t>
            </w:r>
            <w:r w:rsidRPr="002010FC">
              <w:rPr>
                <w:rFonts w:ascii="Times New Roman" w:hAnsi="Times New Roman"/>
                <w:b/>
                <w:bCs/>
              </w:rPr>
              <w:t>Growth references for school aged children in western Romania</w:t>
            </w:r>
            <w:r w:rsidRPr="002010FC">
              <w:rPr>
                <w:rFonts w:ascii="Times New Roman" w:hAnsi="Times New Roman"/>
                <w:b/>
              </w:rPr>
              <w:t xml:space="preserve">; </w:t>
            </w:r>
            <w:proofErr w:type="spellStart"/>
            <w:r w:rsidRPr="002010FC">
              <w:rPr>
                <w:rFonts w:ascii="Times New Roman" w:hAnsi="Times New Roman"/>
              </w:rPr>
              <w:t>Acta</w:t>
            </w:r>
            <w:proofErr w:type="spellEnd"/>
            <w:r w:rsidRPr="002010FC">
              <w:rPr>
                <w:rFonts w:ascii="Times New Roman" w:hAnsi="Times New Roman"/>
              </w:rPr>
              <w:t xml:space="preserve"> </w:t>
            </w:r>
            <w:proofErr w:type="spellStart"/>
            <w:r w:rsidRPr="002010FC">
              <w:rPr>
                <w:rFonts w:ascii="Times New Roman" w:hAnsi="Times New Roman"/>
              </w:rPr>
              <w:t>Endocrinologica</w:t>
            </w:r>
            <w:proofErr w:type="spellEnd"/>
            <w:r w:rsidRPr="002010FC">
              <w:rPr>
                <w:rFonts w:ascii="Times New Roman" w:hAnsi="Times New Roman"/>
              </w:rPr>
              <w:t xml:space="preserve">- Bucharest, vol. VIII, no. 1, 2012, p. 133-152. </w:t>
            </w:r>
          </w:p>
          <w:p w14:paraId="3BDB6EC6" w14:textId="40402105" w:rsidR="005257FB" w:rsidRPr="00A42E0C" w:rsidRDefault="005257FB" w:rsidP="005257FB">
            <w:pPr>
              <w:spacing w:after="0" w:line="240" w:lineRule="auto"/>
              <w:jc w:val="both"/>
              <w:rPr>
                <w:rFonts w:ascii="Arial" w:hAnsi="Arial" w:cs="Arial"/>
                <w:b/>
                <w:color w:val="0000FF"/>
                <w:sz w:val="24"/>
                <w:szCs w:val="24"/>
                <w:lang w:val="ro-RO"/>
              </w:rPr>
            </w:pPr>
            <w:r w:rsidRPr="002010FC">
              <w:rPr>
                <w:rFonts w:ascii="Times New Roman" w:hAnsi="Times New Roman"/>
              </w:rPr>
              <w:t>ISSN: 1841-0987 (IF=0.45)</w:t>
            </w:r>
          </w:p>
        </w:tc>
      </w:tr>
    </w:tbl>
    <w:p w14:paraId="00BD5FB2" w14:textId="77777777" w:rsidR="00E42D66" w:rsidRDefault="00E42D66" w:rsidP="00E42D66">
      <w:pPr>
        <w:spacing w:after="0" w:line="240" w:lineRule="auto"/>
        <w:jc w:val="center"/>
        <w:rPr>
          <w:rFonts w:ascii="Arial" w:hAnsi="Arial" w:cs="Arial"/>
          <w:b/>
          <w:color w:val="0000FF"/>
          <w:sz w:val="24"/>
          <w:szCs w:val="24"/>
          <w:lang w:val="ro-RO"/>
        </w:rPr>
      </w:pPr>
    </w:p>
    <w:p w14:paraId="7C0CD773" w14:textId="77777777" w:rsidR="00E42D66" w:rsidRDefault="00E42D66" w:rsidP="00E42D66">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E42D66" w:rsidRPr="00F43D1D" w14:paraId="39C797C2" w14:textId="77777777" w:rsidTr="00F4358B">
        <w:tc>
          <w:tcPr>
            <w:tcW w:w="645" w:type="dxa"/>
            <w:shd w:val="clear" w:color="auto" w:fill="FFFF99"/>
          </w:tcPr>
          <w:p w14:paraId="13B241EE" w14:textId="77777777" w:rsidR="00E42D66" w:rsidRPr="00A42E0C" w:rsidRDefault="00E42D66" w:rsidP="00E37655">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84" w:type="dxa"/>
            <w:shd w:val="clear" w:color="auto" w:fill="FFFF99"/>
          </w:tcPr>
          <w:p w14:paraId="3897FCBC" w14:textId="77777777" w:rsidR="00E42D66" w:rsidRPr="00A42E0C" w:rsidRDefault="00E42D66" w:rsidP="00E37655">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Pr="00A42E0C">
              <w:rPr>
                <w:rFonts w:ascii="Arial" w:hAnsi="Arial" w:cs="Arial"/>
                <w:b/>
                <w:color w:val="0000FF"/>
                <w:sz w:val="24"/>
                <w:szCs w:val="24"/>
                <w:lang w:val="ro-RO"/>
              </w:rPr>
              <w:t xml:space="preserve">3 </w:t>
            </w:r>
            <w:r>
              <w:rPr>
                <w:rFonts w:ascii="Arial" w:hAnsi="Arial" w:cs="Arial"/>
                <w:b/>
                <w:color w:val="0000FF"/>
                <w:sz w:val="24"/>
                <w:szCs w:val="24"/>
                <w:lang w:val="ro-RO"/>
              </w:rPr>
              <w:t>a</w:t>
            </w:r>
            <w:r w:rsidRPr="00A42E0C">
              <w:rPr>
                <w:rFonts w:ascii="Arial" w:hAnsi="Arial" w:cs="Arial"/>
                <w:b/>
                <w:color w:val="0000FF"/>
                <w:sz w:val="24"/>
                <w:szCs w:val="24"/>
                <w:lang w:val="ro-RO"/>
              </w:rPr>
              <w:t xml:space="preserve">rticole ISI </w:t>
            </w:r>
            <w:r>
              <w:rPr>
                <w:rFonts w:ascii="Arial" w:hAnsi="Arial" w:cs="Arial"/>
                <w:b/>
                <w:color w:val="0000FF"/>
                <w:sz w:val="24"/>
                <w:szCs w:val="24"/>
                <w:lang w:val="ro-RO"/>
              </w:rPr>
              <w:t xml:space="preserve">în calitate de coautor </w:t>
            </w:r>
            <w:r w:rsidRPr="00A42E0C">
              <w:rPr>
                <w:rFonts w:ascii="Arial" w:hAnsi="Arial" w:cs="Arial"/>
                <w:b/>
                <w:color w:val="0000FF"/>
                <w:sz w:val="24"/>
                <w:szCs w:val="24"/>
                <w:lang w:val="ro-RO"/>
              </w:rPr>
              <w:t>(autori, t</w:t>
            </w:r>
            <w:r>
              <w:rPr>
                <w:rFonts w:ascii="Arial" w:hAnsi="Arial" w:cs="Arial"/>
                <w:b/>
                <w:color w:val="0000FF"/>
                <w:sz w:val="24"/>
                <w:szCs w:val="24"/>
                <w:lang w:val="ro-RO"/>
              </w:rPr>
              <w:t>i</w:t>
            </w:r>
            <w:r w:rsidRPr="00A42E0C">
              <w:rPr>
                <w:rFonts w:ascii="Arial" w:hAnsi="Arial" w:cs="Arial"/>
                <w:b/>
                <w:color w:val="0000FF"/>
                <w:sz w:val="24"/>
                <w:szCs w:val="24"/>
                <w:lang w:val="ro-RO"/>
              </w:rPr>
              <w:t>tlul,</w:t>
            </w:r>
            <w:r>
              <w:rPr>
                <w:rFonts w:ascii="Arial" w:hAnsi="Arial" w:cs="Arial"/>
                <w:b/>
                <w:color w:val="0000FF"/>
                <w:sz w:val="24"/>
                <w:szCs w:val="24"/>
                <w:lang w:val="ro-RO"/>
              </w:rPr>
              <w:t xml:space="preserve"> revista, anul, volumul, nr. pag, </w:t>
            </w:r>
            <w:r w:rsidRPr="00A42E0C">
              <w:rPr>
                <w:rFonts w:ascii="Arial" w:hAnsi="Arial" w:cs="Arial"/>
                <w:b/>
                <w:color w:val="0000FF"/>
                <w:sz w:val="24"/>
                <w:szCs w:val="24"/>
                <w:lang w:val="ro-RO"/>
              </w:rPr>
              <w:t>F</w:t>
            </w:r>
            <w:r>
              <w:rPr>
                <w:rFonts w:ascii="Arial" w:hAnsi="Arial" w:cs="Arial"/>
                <w:b/>
                <w:color w:val="0000FF"/>
                <w:sz w:val="24"/>
                <w:szCs w:val="24"/>
                <w:lang w:val="ro-RO"/>
              </w:rPr>
              <w:t>I</w:t>
            </w:r>
            <w:r w:rsidRPr="00A42E0C">
              <w:rPr>
                <w:rFonts w:ascii="Arial" w:hAnsi="Arial" w:cs="Arial"/>
                <w:b/>
                <w:color w:val="0000FF"/>
                <w:sz w:val="24"/>
                <w:szCs w:val="24"/>
                <w:lang w:val="ro-RO"/>
              </w:rPr>
              <w:t xml:space="preserve"> (</w:t>
            </w:r>
            <w:r>
              <w:rPr>
                <w:rFonts w:ascii="Arial" w:hAnsi="Arial" w:cs="Arial"/>
                <w:b/>
                <w:color w:val="0000FF"/>
                <w:sz w:val="24"/>
                <w:szCs w:val="24"/>
                <w:lang w:val="ro-RO"/>
              </w:rPr>
              <w:t>cod online</w:t>
            </w:r>
            <w:r w:rsidRPr="00A42E0C">
              <w:rPr>
                <w:rFonts w:ascii="Arial" w:hAnsi="Arial" w:cs="Arial"/>
                <w:b/>
                <w:color w:val="0000FF"/>
                <w:sz w:val="24"/>
                <w:szCs w:val="24"/>
                <w:lang w:val="ro-RO"/>
              </w:rPr>
              <w:t xml:space="preserve">) </w:t>
            </w:r>
          </w:p>
        </w:tc>
      </w:tr>
      <w:tr w:rsidR="00E42D66" w:rsidRPr="00F43D1D" w14:paraId="6F72ED7D" w14:textId="77777777" w:rsidTr="00F4358B">
        <w:tc>
          <w:tcPr>
            <w:tcW w:w="645" w:type="dxa"/>
          </w:tcPr>
          <w:p w14:paraId="3915B0B0" w14:textId="77777777" w:rsidR="00E42D66" w:rsidRPr="00A42E0C" w:rsidRDefault="00E42D66" w:rsidP="00E42D66">
            <w:pPr>
              <w:numPr>
                <w:ilvl w:val="0"/>
                <w:numId w:val="11"/>
              </w:numPr>
              <w:spacing w:after="0" w:line="240" w:lineRule="auto"/>
              <w:ind w:left="357" w:hanging="357"/>
              <w:jc w:val="both"/>
              <w:rPr>
                <w:rFonts w:ascii="Arial" w:hAnsi="Arial" w:cs="Arial"/>
                <w:b/>
                <w:color w:val="0000FF"/>
                <w:sz w:val="24"/>
                <w:szCs w:val="24"/>
                <w:lang w:val="ro-RO"/>
              </w:rPr>
            </w:pPr>
          </w:p>
        </w:tc>
        <w:tc>
          <w:tcPr>
            <w:tcW w:w="8984" w:type="dxa"/>
          </w:tcPr>
          <w:p w14:paraId="10282728" w14:textId="607BDFF2" w:rsidR="00E42D66" w:rsidRPr="00F4358B" w:rsidRDefault="00F4358B" w:rsidP="00F4358B">
            <w:pPr>
              <w:spacing w:after="0" w:line="240" w:lineRule="auto"/>
              <w:jc w:val="both"/>
              <w:rPr>
                <w:rFonts w:ascii="Times New Roman" w:hAnsi="Times New Roman"/>
                <w:sz w:val="24"/>
                <w:szCs w:val="24"/>
                <w:lang w:val="ro-RO"/>
              </w:rPr>
            </w:pPr>
            <w:r w:rsidRPr="00F4358B">
              <w:rPr>
                <w:rFonts w:ascii="Times New Roman" w:hAnsi="Times New Roman"/>
                <w:szCs w:val="24"/>
                <w:lang w:val="ro-RO"/>
              </w:rPr>
              <w:t xml:space="preserve">Chelban, V. , Alsagob, M. , Kloth, K. , </w:t>
            </w:r>
            <w:r w:rsidRPr="00F4358B">
              <w:rPr>
                <w:rFonts w:ascii="Times New Roman" w:hAnsi="Times New Roman"/>
                <w:b/>
                <w:szCs w:val="24"/>
                <w:lang w:val="ro-RO"/>
              </w:rPr>
              <w:t>Chirita-Emandi, A</w:t>
            </w:r>
            <w:r w:rsidRPr="00F4358B">
              <w:rPr>
                <w:rFonts w:ascii="Times New Roman" w:hAnsi="Times New Roman"/>
                <w:szCs w:val="24"/>
                <w:lang w:val="ro-RO"/>
              </w:rPr>
              <w:t xml:space="preserve">. , Vandrovcova, J. , Maroofian, R. , Davagnanam, I. , Bakhtiari, S. , AlSayed, M. D., Rahbeeni, Z. , AlZaidan, H. , Malintan, N. T., Johannsen, J. , Efthymiou, S. , Ghayoor Karimiani, E. , Mankad, K. , Al-Shahrani, S. A., Beiraghi Toosi, M. , AlShammari, M. , Groppa, S. , Haridy, N. A., AlQuait, L. , Qari, A. , Huma, R. , Salih, M. A., Almass, R. , Almutairi, F. B., Hamad, M. H., Alorainy, I. A., Ramzan, K. , Imtiaz, F. , Puiu, M. , Kruer, M. C., Bierhals, T. , Wood, N. W., Colak, D. , Houlden, H. and Kaya, N. (2019), </w:t>
            </w:r>
            <w:r w:rsidRPr="00F4358B">
              <w:rPr>
                <w:rFonts w:ascii="Times New Roman" w:hAnsi="Times New Roman"/>
                <w:b/>
                <w:szCs w:val="24"/>
                <w:lang w:val="ro-RO"/>
              </w:rPr>
              <w:t>Genetic and phenotypic characterization of NKX6‐2‐related spastic ataxia and hypomyelination</w:t>
            </w:r>
            <w:r w:rsidRPr="00F4358B">
              <w:rPr>
                <w:rFonts w:ascii="Times New Roman" w:hAnsi="Times New Roman"/>
                <w:szCs w:val="24"/>
                <w:lang w:val="ro-RO"/>
              </w:rPr>
              <w:t>. Eur J Neurol. 7 January 2020, 27: 334–342, https://doi.org/10.1111/ene.14082 (IF=4.387)</w:t>
            </w:r>
          </w:p>
        </w:tc>
      </w:tr>
      <w:tr w:rsidR="00E42D66" w:rsidRPr="00F43D1D" w14:paraId="5655C8FD" w14:textId="77777777" w:rsidTr="00F4358B">
        <w:tc>
          <w:tcPr>
            <w:tcW w:w="645" w:type="dxa"/>
          </w:tcPr>
          <w:p w14:paraId="270DCAF3" w14:textId="77777777" w:rsidR="00E42D66" w:rsidRPr="00A42E0C" w:rsidRDefault="00E42D66" w:rsidP="00E42D66">
            <w:pPr>
              <w:numPr>
                <w:ilvl w:val="0"/>
                <w:numId w:val="11"/>
              </w:numPr>
              <w:spacing w:after="0" w:line="240" w:lineRule="auto"/>
              <w:ind w:left="357" w:hanging="357"/>
              <w:jc w:val="both"/>
              <w:rPr>
                <w:rFonts w:ascii="Arial" w:hAnsi="Arial" w:cs="Arial"/>
                <w:b/>
                <w:color w:val="0000FF"/>
                <w:sz w:val="24"/>
                <w:szCs w:val="24"/>
                <w:lang w:val="ro-RO"/>
              </w:rPr>
            </w:pPr>
          </w:p>
        </w:tc>
        <w:tc>
          <w:tcPr>
            <w:tcW w:w="8984" w:type="dxa"/>
          </w:tcPr>
          <w:p w14:paraId="572E39BF" w14:textId="4E0CAB50" w:rsidR="005257FB" w:rsidRPr="002010FC" w:rsidRDefault="005257FB" w:rsidP="00F4358B">
            <w:pPr>
              <w:spacing w:after="0" w:line="240" w:lineRule="auto"/>
              <w:jc w:val="both"/>
              <w:rPr>
                <w:rFonts w:ascii="Times New Roman" w:hAnsi="Times New Roman"/>
                <w:b/>
                <w:color w:val="181818"/>
                <w:lang w:val="ro-RO"/>
              </w:rPr>
            </w:pPr>
            <w:r w:rsidRPr="002010FC">
              <w:rPr>
                <w:rFonts w:ascii="Times New Roman" w:hAnsi="Times New Roman"/>
                <w:kern w:val="2"/>
              </w:rPr>
              <w:t>NCD Risk Factor Collaboration (NCD-</w:t>
            </w:r>
            <w:proofErr w:type="spellStart"/>
            <w:r w:rsidRPr="002010FC">
              <w:rPr>
                <w:rFonts w:ascii="Times New Roman" w:hAnsi="Times New Roman"/>
                <w:kern w:val="2"/>
              </w:rPr>
              <w:t>RisC</w:t>
            </w:r>
            <w:proofErr w:type="spellEnd"/>
            <w:r w:rsidRPr="002010FC">
              <w:rPr>
                <w:rFonts w:ascii="Times New Roman" w:hAnsi="Times New Roman"/>
                <w:kern w:val="2"/>
              </w:rPr>
              <w:t xml:space="preserve">; </w:t>
            </w:r>
            <w:proofErr w:type="spellStart"/>
            <w:r w:rsidRPr="002010FC">
              <w:rPr>
                <w:rFonts w:ascii="Times New Roman" w:hAnsi="Times New Roman"/>
                <w:b/>
                <w:kern w:val="2"/>
              </w:rPr>
              <w:t>inclu</w:t>
            </w:r>
            <w:r w:rsidR="00F4358B">
              <w:rPr>
                <w:rFonts w:ascii="Times New Roman" w:hAnsi="Times New Roman"/>
                <w:b/>
                <w:kern w:val="2"/>
              </w:rPr>
              <w:t>siv</w:t>
            </w:r>
            <w:r w:rsidRPr="002010FC">
              <w:rPr>
                <w:rFonts w:ascii="Times New Roman" w:hAnsi="Times New Roman"/>
                <w:b/>
                <w:kern w:val="2"/>
              </w:rPr>
              <w:t>Adela</w:t>
            </w:r>
            <w:proofErr w:type="spellEnd"/>
            <w:r w:rsidRPr="002010FC">
              <w:rPr>
                <w:rFonts w:ascii="Times New Roman" w:hAnsi="Times New Roman"/>
                <w:b/>
                <w:kern w:val="2"/>
              </w:rPr>
              <w:t xml:space="preserve"> Chirita-Emandi in writing group</w:t>
            </w:r>
            <w:r w:rsidRPr="003C72C0">
              <w:rPr>
                <w:rFonts w:ascii="Times New Roman" w:hAnsi="Times New Roman"/>
                <w:kern w:val="2"/>
              </w:rPr>
              <w:t xml:space="preserve">34 </w:t>
            </w:r>
            <w:proofErr w:type="spellStart"/>
            <w:r w:rsidRPr="003C72C0">
              <w:rPr>
                <w:rFonts w:ascii="Times New Roman" w:hAnsi="Times New Roman"/>
                <w:kern w:val="2"/>
              </w:rPr>
              <w:t>autori</w:t>
            </w:r>
            <w:proofErr w:type="spellEnd"/>
            <w:r w:rsidRPr="003C72C0">
              <w:rPr>
                <w:rFonts w:ascii="Times New Roman" w:hAnsi="Times New Roman"/>
                <w:kern w:val="2"/>
              </w:rPr>
              <w:t xml:space="preserve"> in writing group</w:t>
            </w:r>
            <w:r>
              <w:rPr>
                <w:rFonts w:ascii="Times New Roman" w:hAnsi="Times New Roman"/>
                <w:kern w:val="2"/>
              </w:rPr>
              <w:t xml:space="preserve">, 1021 in data collection group. </w:t>
            </w:r>
            <w:r w:rsidRPr="006104C0">
              <w:rPr>
                <w:rFonts w:ascii="Times New Roman" w:hAnsi="Times New Roman"/>
                <w:i/>
                <w:kern w:val="2"/>
              </w:rPr>
              <w:t xml:space="preserve">Total 1055 </w:t>
            </w:r>
            <w:proofErr w:type="spellStart"/>
            <w:r w:rsidRPr="006104C0">
              <w:rPr>
                <w:rFonts w:ascii="Times New Roman" w:hAnsi="Times New Roman"/>
                <w:i/>
                <w:kern w:val="2"/>
              </w:rPr>
              <w:t>autori</w:t>
            </w:r>
            <w:proofErr w:type="spellEnd"/>
            <w:r w:rsidRPr="002010FC">
              <w:rPr>
                <w:rFonts w:ascii="Times New Roman" w:hAnsi="Times New Roman"/>
                <w:b/>
                <w:kern w:val="2"/>
              </w:rPr>
              <w:t>).</w:t>
            </w:r>
          </w:p>
          <w:p w14:paraId="572F8D8A" w14:textId="236A4109" w:rsidR="00E42D66" w:rsidRPr="00A42E0C" w:rsidRDefault="005257FB" w:rsidP="00F4358B">
            <w:pPr>
              <w:spacing w:after="0" w:line="240" w:lineRule="auto"/>
              <w:jc w:val="both"/>
              <w:rPr>
                <w:rFonts w:ascii="Arial" w:hAnsi="Arial" w:cs="Arial"/>
                <w:b/>
                <w:color w:val="0000FF"/>
                <w:sz w:val="24"/>
                <w:szCs w:val="24"/>
                <w:lang w:val="ro-RO"/>
              </w:rPr>
            </w:pPr>
            <w:r w:rsidRPr="002010FC">
              <w:rPr>
                <w:rFonts w:ascii="Times New Roman" w:hAnsi="Times New Roman"/>
                <w:b/>
                <w:kern w:val="2"/>
              </w:rPr>
              <w:t>Worldwide trends in body-mass index, underweight, overweight, and obesity from 1975 to 2016: a pooled analysis of 2416 population-based measurement studies in 128.9 million children, adolescents, and adults</w:t>
            </w:r>
            <w:r w:rsidRPr="002010FC">
              <w:rPr>
                <w:rFonts w:ascii="Times New Roman" w:hAnsi="Times New Roman"/>
                <w:kern w:val="2"/>
              </w:rPr>
              <w:t xml:space="preserve">. Lancet. 2017 Dec 16;390(10113):2627–42 </w:t>
            </w:r>
            <w:proofErr w:type="spellStart"/>
            <w:r w:rsidRPr="002010FC">
              <w:rPr>
                <w:rFonts w:ascii="Times New Roman" w:hAnsi="Times New Roman"/>
              </w:rPr>
              <w:t>doi</w:t>
            </w:r>
            <w:proofErr w:type="spellEnd"/>
            <w:r w:rsidRPr="002010FC">
              <w:rPr>
                <w:rFonts w:ascii="Times New Roman" w:hAnsi="Times New Roman"/>
              </w:rPr>
              <w:t xml:space="preserve">: 10.1016/S0140-6736(17)32129-3; </w:t>
            </w:r>
            <w:r w:rsidRPr="002010FC">
              <w:rPr>
                <w:rStyle w:val="frlabel"/>
                <w:rFonts w:ascii="Times New Roman" w:hAnsi="Times New Roman"/>
              </w:rPr>
              <w:t xml:space="preserve">ISSN: </w:t>
            </w:r>
            <w:r w:rsidRPr="002010FC">
              <w:rPr>
                <w:rStyle w:val="ui-dialog-content"/>
                <w:rFonts w:ascii="Times New Roman" w:hAnsi="Times New Roman"/>
              </w:rPr>
              <w:t xml:space="preserve">0140-6736 </w:t>
            </w:r>
            <w:r w:rsidRPr="002010FC">
              <w:rPr>
                <w:rFonts w:ascii="Times New Roman" w:hAnsi="Times New Roman"/>
                <w:b/>
              </w:rPr>
              <w:t>(IF=53,254)</w:t>
            </w:r>
          </w:p>
        </w:tc>
      </w:tr>
      <w:tr w:rsidR="00E42D66" w:rsidRPr="00F43D1D" w14:paraId="1EBD0E29" w14:textId="77777777" w:rsidTr="00F4358B">
        <w:trPr>
          <w:trHeight w:val="723"/>
        </w:trPr>
        <w:tc>
          <w:tcPr>
            <w:tcW w:w="645" w:type="dxa"/>
          </w:tcPr>
          <w:p w14:paraId="340C744B" w14:textId="77777777" w:rsidR="00E42D66" w:rsidRPr="00A42E0C" w:rsidRDefault="00E42D66" w:rsidP="00E42D66">
            <w:pPr>
              <w:numPr>
                <w:ilvl w:val="0"/>
                <w:numId w:val="11"/>
              </w:numPr>
              <w:spacing w:after="0" w:line="240" w:lineRule="auto"/>
              <w:ind w:left="357" w:hanging="357"/>
              <w:jc w:val="both"/>
              <w:rPr>
                <w:rFonts w:ascii="Arial" w:hAnsi="Arial" w:cs="Arial"/>
                <w:b/>
                <w:color w:val="0000FF"/>
                <w:sz w:val="24"/>
                <w:szCs w:val="24"/>
                <w:lang w:val="ro-RO"/>
              </w:rPr>
            </w:pPr>
          </w:p>
        </w:tc>
        <w:tc>
          <w:tcPr>
            <w:tcW w:w="8984" w:type="dxa"/>
          </w:tcPr>
          <w:p w14:paraId="5CD627AD" w14:textId="573DE3EC" w:rsidR="00E42D66" w:rsidRPr="00F4358B" w:rsidRDefault="00F4358B" w:rsidP="00F4358B">
            <w:pPr>
              <w:spacing w:line="240" w:lineRule="auto"/>
              <w:rPr>
                <w:rFonts w:ascii="Times New Roman" w:hAnsi="Times New Roman"/>
                <w:szCs w:val="24"/>
                <w:lang w:val="ro-RO"/>
              </w:rPr>
            </w:pPr>
            <w:r w:rsidRPr="00F4358B">
              <w:rPr>
                <w:rFonts w:ascii="Times New Roman" w:hAnsi="Times New Roman"/>
                <w:szCs w:val="24"/>
                <w:lang w:val="ro-RO"/>
              </w:rPr>
              <w:t>NCD Risk Factor Collaboration (NCD-RisC, inclu</w:t>
            </w:r>
            <w:r>
              <w:rPr>
                <w:rFonts w:ascii="Times New Roman" w:hAnsi="Times New Roman"/>
                <w:szCs w:val="24"/>
                <w:lang w:val="ro-RO"/>
              </w:rPr>
              <w:t>siv</w:t>
            </w:r>
            <w:r w:rsidRPr="00F4358B">
              <w:rPr>
                <w:rFonts w:ascii="Times New Roman" w:hAnsi="Times New Roman"/>
                <w:szCs w:val="24"/>
                <w:lang w:val="ro-RO"/>
              </w:rPr>
              <w:t xml:space="preserve"> Adela Chirita-Emandi). Rising rural body-mass index is the main driver of the global obesity epidemic in adults. Nature. 2019 May 9;569(7755):260–4.</w:t>
            </w:r>
            <w:r>
              <w:t xml:space="preserve"> </w:t>
            </w:r>
            <w:r w:rsidRPr="00F4358B">
              <w:rPr>
                <w:rFonts w:ascii="Times New Roman" w:hAnsi="Times New Roman"/>
                <w:szCs w:val="24"/>
                <w:lang w:val="ro-RO"/>
              </w:rPr>
              <w:t>DOI: 10.1038/s41586-019-1171-x  (IF= 41.577)</w:t>
            </w: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394B1D45" w14:textId="1CB060A9" w:rsidR="00A42E0C" w:rsidRPr="00490A7C" w:rsidRDefault="00A42E0C" w:rsidP="00490A7C">
      <w:pPr>
        <w:spacing w:after="0" w:line="240" w:lineRule="auto"/>
        <w:jc w:val="center"/>
        <w:rPr>
          <w:rFonts w:ascii="Arial" w:hAnsi="Arial" w:cs="Arial"/>
          <w:color w:val="0000FF"/>
          <w:lang w:val="ro-RO"/>
        </w:rPr>
      </w:pPr>
      <w:r>
        <w:rPr>
          <w:rFonts w:ascii="Arial" w:hAnsi="Arial" w:cs="Arial"/>
          <w:color w:val="0000FF"/>
          <w:lang w:val="ro-RO"/>
        </w:rPr>
        <w:t>*</w:t>
      </w:r>
    </w:p>
    <w:sectPr w:rsidR="00A42E0C" w:rsidRPr="00490A7C" w:rsidSect="00556F2B">
      <w:headerReference w:type="even" r:id="rId13"/>
      <w:headerReference w:type="default" r:id="rId14"/>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E51A86" w14:textId="77777777" w:rsidR="00F40260" w:rsidRDefault="00F40260">
      <w:r>
        <w:separator/>
      </w:r>
    </w:p>
  </w:endnote>
  <w:endnote w:type="continuationSeparator" w:id="0">
    <w:p w14:paraId="594E9BBC" w14:textId="77777777" w:rsidR="00F40260" w:rsidRDefault="00F40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FFDD2" w14:textId="77777777" w:rsidR="00E37655" w:rsidRDefault="00E37655"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E37655" w:rsidRDefault="00E37655"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37400" w14:textId="117195C7" w:rsidR="00E37655" w:rsidRPr="0054137B" w:rsidRDefault="00E37655"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5E6EBA">
      <w:rPr>
        <w:rStyle w:val="PageNumber"/>
        <w:rFonts w:ascii="Arial" w:hAnsi="Arial" w:cs="Arial"/>
        <w:noProof/>
        <w:sz w:val="24"/>
        <w:szCs w:val="24"/>
      </w:rPr>
      <w:t>11</w:t>
    </w:r>
    <w:r w:rsidRPr="0054137B">
      <w:rPr>
        <w:rStyle w:val="PageNumber"/>
        <w:rFonts w:ascii="Arial" w:hAnsi="Arial" w:cs="Arial"/>
        <w:sz w:val="24"/>
        <w:szCs w:val="24"/>
      </w:rPr>
      <w:fldChar w:fldCharType="end"/>
    </w:r>
  </w:p>
  <w:p w14:paraId="58B5F4D9" w14:textId="77777777" w:rsidR="00E37655" w:rsidRDefault="00E37655"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558C5F" w14:textId="77777777" w:rsidR="00F40260" w:rsidRDefault="00F40260">
      <w:r>
        <w:separator/>
      </w:r>
    </w:p>
  </w:footnote>
  <w:footnote w:type="continuationSeparator" w:id="0">
    <w:p w14:paraId="61E156AB" w14:textId="77777777" w:rsidR="00F40260" w:rsidRDefault="00F40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F7DBB" w14:textId="77777777" w:rsidR="00E37655" w:rsidRDefault="00E37655"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E37655" w:rsidRDefault="00E37655"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012BA" w14:textId="77777777" w:rsidR="00E37655" w:rsidRDefault="00E37655"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7F2CE" w14:textId="77777777" w:rsidR="00E37655" w:rsidRDefault="00E37655"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E37655" w:rsidRDefault="00E37655"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07B3F" w14:textId="77777777" w:rsidR="00E37655" w:rsidRDefault="00E37655"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1A59EE"/>
    <w:multiLevelType w:val="hybridMultilevel"/>
    <w:tmpl w:val="2BCED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5"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D43FF5"/>
    <w:multiLevelType w:val="hybridMultilevel"/>
    <w:tmpl w:val="2BCED4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3"/>
  </w:num>
  <w:num w:numId="4">
    <w:abstractNumId w:val="10"/>
  </w:num>
  <w:num w:numId="5">
    <w:abstractNumId w:val="6"/>
  </w:num>
  <w:num w:numId="6">
    <w:abstractNumId w:val="7"/>
  </w:num>
  <w:num w:numId="7">
    <w:abstractNumId w:val="1"/>
  </w:num>
  <w:num w:numId="8">
    <w:abstractNumId w:val="0"/>
  </w:num>
  <w:num w:numId="9">
    <w:abstractNumId w:val="2"/>
  </w:num>
  <w:num w:numId="10">
    <w:abstractNumId w:val="9"/>
  </w:num>
  <w:num w:numId="11">
    <w:abstractNumId w:val="5"/>
  </w:num>
  <w:num w:numId="12">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479A"/>
    <w:rsid w:val="00010AE2"/>
    <w:rsid w:val="00050EF7"/>
    <w:rsid w:val="00061AD0"/>
    <w:rsid w:val="00072639"/>
    <w:rsid w:val="0008011C"/>
    <w:rsid w:val="00081CB0"/>
    <w:rsid w:val="00081DA1"/>
    <w:rsid w:val="00091EEC"/>
    <w:rsid w:val="0009477B"/>
    <w:rsid w:val="000A2004"/>
    <w:rsid w:val="000E5B1C"/>
    <w:rsid w:val="000F3AE0"/>
    <w:rsid w:val="000F4A31"/>
    <w:rsid w:val="001005DF"/>
    <w:rsid w:val="00114F2F"/>
    <w:rsid w:val="00116C19"/>
    <w:rsid w:val="0013766F"/>
    <w:rsid w:val="00162B93"/>
    <w:rsid w:val="00177CB8"/>
    <w:rsid w:val="00186514"/>
    <w:rsid w:val="001A6489"/>
    <w:rsid w:val="001B5641"/>
    <w:rsid w:val="001B6CB7"/>
    <w:rsid w:val="001D1164"/>
    <w:rsid w:val="001D320B"/>
    <w:rsid w:val="00202CA4"/>
    <w:rsid w:val="00233FFF"/>
    <w:rsid w:val="00234B96"/>
    <w:rsid w:val="00237F4B"/>
    <w:rsid w:val="00240374"/>
    <w:rsid w:val="002426BB"/>
    <w:rsid w:val="00246359"/>
    <w:rsid w:val="00290061"/>
    <w:rsid w:val="002B23D6"/>
    <w:rsid w:val="002B2EA4"/>
    <w:rsid w:val="002B3E44"/>
    <w:rsid w:val="002D1B35"/>
    <w:rsid w:val="002D30A9"/>
    <w:rsid w:val="002D3CF6"/>
    <w:rsid w:val="002E745A"/>
    <w:rsid w:val="002F4B03"/>
    <w:rsid w:val="00307E76"/>
    <w:rsid w:val="0031666C"/>
    <w:rsid w:val="00333E47"/>
    <w:rsid w:val="003518EF"/>
    <w:rsid w:val="003553AC"/>
    <w:rsid w:val="003704C7"/>
    <w:rsid w:val="003849C4"/>
    <w:rsid w:val="0039292C"/>
    <w:rsid w:val="0039742A"/>
    <w:rsid w:val="003A06D8"/>
    <w:rsid w:val="003B0704"/>
    <w:rsid w:val="003B5B5D"/>
    <w:rsid w:val="003C48C9"/>
    <w:rsid w:val="003F5A05"/>
    <w:rsid w:val="00420995"/>
    <w:rsid w:val="00422136"/>
    <w:rsid w:val="00434ECE"/>
    <w:rsid w:val="00436108"/>
    <w:rsid w:val="00440654"/>
    <w:rsid w:val="004422A4"/>
    <w:rsid w:val="00444033"/>
    <w:rsid w:val="00444CC5"/>
    <w:rsid w:val="00490A7C"/>
    <w:rsid w:val="004B0C69"/>
    <w:rsid w:val="004B2E1E"/>
    <w:rsid w:val="004C3795"/>
    <w:rsid w:val="004C3BFF"/>
    <w:rsid w:val="004D2981"/>
    <w:rsid w:val="004D69C5"/>
    <w:rsid w:val="004E6270"/>
    <w:rsid w:val="004F7471"/>
    <w:rsid w:val="005173C2"/>
    <w:rsid w:val="005257FB"/>
    <w:rsid w:val="00537A00"/>
    <w:rsid w:val="00537E9B"/>
    <w:rsid w:val="00542B67"/>
    <w:rsid w:val="005466A3"/>
    <w:rsid w:val="00546D55"/>
    <w:rsid w:val="00551AFB"/>
    <w:rsid w:val="00554F30"/>
    <w:rsid w:val="00556F2B"/>
    <w:rsid w:val="00574689"/>
    <w:rsid w:val="0058219B"/>
    <w:rsid w:val="00583277"/>
    <w:rsid w:val="005927CA"/>
    <w:rsid w:val="00595BD2"/>
    <w:rsid w:val="005A6D24"/>
    <w:rsid w:val="005B263D"/>
    <w:rsid w:val="005C0193"/>
    <w:rsid w:val="005E0163"/>
    <w:rsid w:val="005E6EBA"/>
    <w:rsid w:val="006106B5"/>
    <w:rsid w:val="00612E87"/>
    <w:rsid w:val="0062094E"/>
    <w:rsid w:val="00621844"/>
    <w:rsid w:val="006328DB"/>
    <w:rsid w:val="006443ED"/>
    <w:rsid w:val="0065680A"/>
    <w:rsid w:val="00663B57"/>
    <w:rsid w:val="006757E2"/>
    <w:rsid w:val="00677734"/>
    <w:rsid w:val="00683384"/>
    <w:rsid w:val="00684085"/>
    <w:rsid w:val="006A5E23"/>
    <w:rsid w:val="006C7DA9"/>
    <w:rsid w:val="00713DAA"/>
    <w:rsid w:val="00715F7B"/>
    <w:rsid w:val="0072619B"/>
    <w:rsid w:val="007340CD"/>
    <w:rsid w:val="00747932"/>
    <w:rsid w:val="00773304"/>
    <w:rsid w:val="00792F1D"/>
    <w:rsid w:val="00793CBC"/>
    <w:rsid w:val="007A1273"/>
    <w:rsid w:val="007A211E"/>
    <w:rsid w:val="007B0B38"/>
    <w:rsid w:val="007B254C"/>
    <w:rsid w:val="007E295C"/>
    <w:rsid w:val="00800A8A"/>
    <w:rsid w:val="00805758"/>
    <w:rsid w:val="00810337"/>
    <w:rsid w:val="0082387B"/>
    <w:rsid w:val="008253F0"/>
    <w:rsid w:val="008328F3"/>
    <w:rsid w:val="0084211A"/>
    <w:rsid w:val="0084472F"/>
    <w:rsid w:val="00852D08"/>
    <w:rsid w:val="00853395"/>
    <w:rsid w:val="00863A37"/>
    <w:rsid w:val="008702BF"/>
    <w:rsid w:val="00872574"/>
    <w:rsid w:val="008903F3"/>
    <w:rsid w:val="008904F0"/>
    <w:rsid w:val="00891090"/>
    <w:rsid w:val="008A0B9A"/>
    <w:rsid w:val="008A4216"/>
    <w:rsid w:val="008C1D4F"/>
    <w:rsid w:val="008C5055"/>
    <w:rsid w:val="008C74C0"/>
    <w:rsid w:val="008D2CCB"/>
    <w:rsid w:val="008E240D"/>
    <w:rsid w:val="008E2C7D"/>
    <w:rsid w:val="008F102D"/>
    <w:rsid w:val="008F1643"/>
    <w:rsid w:val="008F1994"/>
    <w:rsid w:val="008F1EA7"/>
    <w:rsid w:val="008F5425"/>
    <w:rsid w:val="008F7075"/>
    <w:rsid w:val="008F766D"/>
    <w:rsid w:val="009302C8"/>
    <w:rsid w:val="00937293"/>
    <w:rsid w:val="00946FA9"/>
    <w:rsid w:val="00952D46"/>
    <w:rsid w:val="009560F7"/>
    <w:rsid w:val="00957BCD"/>
    <w:rsid w:val="009653B1"/>
    <w:rsid w:val="00982086"/>
    <w:rsid w:val="009C2C0B"/>
    <w:rsid w:val="009D54C3"/>
    <w:rsid w:val="009D5906"/>
    <w:rsid w:val="009E2B55"/>
    <w:rsid w:val="009E76A1"/>
    <w:rsid w:val="00A11E62"/>
    <w:rsid w:val="00A24B7A"/>
    <w:rsid w:val="00A30CA1"/>
    <w:rsid w:val="00A3416A"/>
    <w:rsid w:val="00A36191"/>
    <w:rsid w:val="00A42E0C"/>
    <w:rsid w:val="00A47737"/>
    <w:rsid w:val="00A5130B"/>
    <w:rsid w:val="00A57DC8"/>
    <w:rsid w:val="00A6219A"/>
    <w:rsid w:val="00A8152D"/>
    <w:rsid w:val="00A83BDA"/>
    <w:rsid w:val="00A84A25"/>
    <w:rsid w:val="00A84E2D"/>
    <w:rsid w:val="00AB021D"/>
    <w:rsid w:val="00AD4970"/>
    <w:rsid w:val="00B05269"/>
    <w:rsid w:val="00B2262D"/>
    <w:rsid w:val="00B23C1D"/>
    <w:rsid w:val="00B30742"/>
    <w:rsid w:val="00B51887"/>
    <w:rsid w:val="00B56615"/>
    <w:rsid w:val="00B70947"/>
    <w:rsid w:val="00B731BB"/>
    <w:rsid w:val="00B9158A"/>
    <w:rsid w:val="00B92BB3"/>
    <w:rsid w:val="00BA2E07"/>
    <w:rsid w:val="00BA343F"/>
    <w:rsid w:val="00BA3F77"/>
    <w:rsid w:val="00BB67A4"/>
    <w:rsid w:val="00BC205C"/>
    <w:rsid w:val="00BD0B00"/>
    <w:rsid w:val="00BD6F68"/>
    <w:rsid w:val="00BE72B0"/>
    <w:rsid w:val="00BF27DA"/>
    <w:rsid w:val="00C00D81"/>
    <w:rsid w:val="00C21A98"/>
    <w:rsid w:val="00C3385A"/>
    <w:rsid w:val="00C618B5"/>
    <w:rsid w:val="00C77742"/>
    <w:rsid w:val="00C823C8"/>
    <w:rsid w:val="00C82C3A"/>
    <w:rsid w:val="00C83384"/>
    <w:rsid w:val="00CA1811"/>
    <w:rsid w:val="00CC4BA8"/>
    <w:rsid w:val="00CD7356"/>
    <w:rsid w:val="00CF750B"/>
    <w:rsid w:val="00D0338F"/>
    <w:rsid w:val="00D172A4"/>
    <w:rsid w:val="00D20640"/>
    <w:rsid w:val="00D2085B"/>
    <w:rsid w:val="00D24F14"/>
    <w:rsid w:val="00D27344"/>
    <w:rsid w:val="00D30E34"/>
    <w:rsid w:val="00D322DE"/>
    <w:rsid w:val="00D336FC"/>
    <w:rsid w:val="00D41346"/>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D68D2"/>
    <w:rsid w:val="00DE3AD6"/>
    <w:rsid w:val="00DF3CE7"/>
    <w:rsid w:val="00E002D7"/>
    <w:rsid w:val="00E07A04"/>
    <w:rsid w:val="00E1505D"/>
    <w:rsid w:val="00E25BE4"/>
    <w:rsid w:val="00E37655"/>
    <w:rsid w:val="00E42D66"/>
    <w:rsid w:val="00E5408A"/>
    <w:rsid w:val="00E73952"/>
    <w:rsid w:val="00E74CD2"/>
    <w:rsid w:val="00E76989"/>
    <w:rsid w:val="00EB3C05"/>
    <w:rsid w:val="00EC4113"/>
    <w:rsid w:val="00EF4A16"/>
    <w:rsid w:val="00F04838"/>
    <w:rsid w:val="00F26596"/>
    <w:rsid w:val="00F26990"/>
    <w:rsid w:val="00F341F9"/>
    <w:rsid w:val="00F40260"/>
    <w:rsid w:val="00F403A7"/>
    <w:rsid w:val="00F4358B"/>
    <w:rsid w:val="00F52F05"/>
    <w:rsid w:val="00F53315"/>
    <w:rsid w:val="00F61B62"/>
    <w:rsid w:val="00F61BD3"/>
    <w:rsid w:val="00F6619E"/>
    <w:rsid w:val="00F709D8"/>
    <w:rsid w:val="00F71EB4"/>
    <w:rsid w:val="00F740BC"/>
    <w:rsid w:val="00F85E9F"/>
    <w:rsid w:val="00FB5D05"/>
    <w:rsid w:val="00FB6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customStyle="1" w:styleId="ui-dialog-content">
    <w:name w:val="ui-dialog-content"/>
    <w:rsid w:val="00595BD2"/>
  </w:style>
  <w:style w:type="character" w:customStyle="1" w:styleId="frlabel">
    <w:name w:val="fr_label"/>
    <w:rsid w:val="00595BD2"/>
  </w:style>
  <w:style w:type="character" w:customStyle="1" w:styleId="elife-doi-cite-as-data">
    <w:name w:val="elife-doi-cite-as-data"/>
    <w:rsid w:val="00595B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555243385">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12</Pages>
  <Words>4102</Words>
  <Characters>23383</Characters>
  <Application>Microsoft Office Word</Application>
  <DocSecurity>0</DocSecurity>
  <Lines>194</Lines>
  <Paragraphs>54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27431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Adela Chirita Emandi</cp:lastModifiedBy>
  <cp:revision>15</cp:revision>
  <cp:lastPrinted>2013-01-16T10:35:00Z</cp:lastPrinted>
  <dcterms:created xsi:type="dcterms:W3CDTF">2020-12-16T13:47:00Z</dcterms:created>
  <dcterms:modified xsi:type="dcterms:W3CDTF">2021-12-21T17:51:00Z</dcterms:modified>
</cp:coreProperties>
</file>