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3077AE37" w:rsidR="00A84E2D" w:rsidRPr="00556F2B" w:rsidRDefault="00E22239"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447AA779">
            <wp:simplePos x="0" y="0"/>
            <wp:positionH relativeFrom="column">
              <wp:posOffset>-59690</wp:posOffset>
            </wp:positionH>
            <wp:positionV relativeFrom="paragraph">
              <wp:posOffset>302895</wp:posOffset>
            </wp:positionV>
            <wp:extent cx="6057900" cy="1636395"/>
            <wp:effectExtent l="0" t="0" r="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35CDA3AF"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E22239">
        <w:rPr>
          <w:rFonts w:ascii="Arial" w:hAnsi="Arial" w:cs="Arial"/>
          <w:b/>
          <w:color w:val="FF0000"/>
          <w:sz w:val="36"/>
          <w:szCs w:val="36"/>
          <w:lang w:val="ro-RO"/>
        </w:rPr>
        <w:t xml:space="preserve"> TUDOR</w:t>
      </w:r>
    </w:p>
    <w:p w14:paraId="5B225B60" w14:textId="74B5A4C5"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E22239">
        <w:rPr>
          <w:rFonts w:ascii="Arial" w:hAnsi="Arial" w:cs="Arial"/>
          <w:b/>
          <w:color w:val="FF0000"/>
          <w:sz w:val="36"/>
          <w:szCs w:val="36"/>
          <w:lang w:val="ro-RO"/>
        </w:rPr>
        <w:t xml:space="preserve"> A</w:t>
      </w:r>
      <w:r w:rsidR="00B61D2E">
        <w:rPr>
          <w:rFonts w:ascii="Arial" w:hAnsi="Arial" w:cs="Arial"/>
          <w:b/>
          <w:color w:val="FF0000"/>
          <w:sz w:val="36"/>
          <w:szCs w:val="36"/>
          <w:lang w:val="ro-RO"/>
        </w:rPr>
        <w:t>nca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37B1266"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E22239">
        <w:rPr>
          <w:rFonts w:ascii="Arial" w:hAnsi="Arial" w:cs="Arial"/>
          <w:b/>
          <w:sz w:val="32"/>
          <w:szCs w:val="32"/>
          <w:lang w:val="ro-RO"/>
        </w:rPr>
        <w:t>CONFERENȚIAR</w:t>
      </w:r>
      <w:r w:rsidR="00F61B62" w:rsidRPr="00F61B62">
        <w:rPr>
          <w:rFonts w:ascii="Arial" w:hAnsi="Arial" w:cs="Arial"/>
          <w:b/>
          <w:sz w:val="32"/>
          <w:szCs w:val="32"/>
          <w:lang w:val="ro-RO"/>
        </w:rPr>
        <w:t xml:space="preserve"> </w:t>
      </w:r>
      <w:r w:rsidR="00B61D2E">
        <w:rPr>
          <w:rFonts w:ascii="Arial" w:hAnsi="Arial" w:cs="Arial"/>
          <w:b/>
          <w:sz w:val="32"/>
          <w:szCs w:val="32"/>
          <w:lang w:val="ro-RO"/>
        </w:rPr>
        <w:t>UNIVERSITAR</w:t>
      </w:r>
      <w:r w:rsidR="00B61D2E" w:rsidRPr="00F61B62">
        <w:rPr>
          <w:rFonts w:ascii="Arial" w:hAnsi="Arial" w:cs="Arial"/>
          <w:b/>
          <w:sz w:val="32"/>
          <w:szCs w:val="32"/>
          <w:lang w:val="ro-RO"/>
        </w:rPr>
        <w:t xml:space="preserve"> </w:t>
      </w:r>
      <w:r w:rsidR="00F61B62" w:rsidRPr="00F61B62">
        <w:rPr>
          <w:rFonts w:ascii="Arial" w:hAnsi="Arial" w:cs="Arial"/>
          <w:b/>
          <w:sz w:val="32"/>
          <w:szCs w:val="32"/>
          <w:lang w:val="ro-RO"/>
        </w:rPr>
        <w:t xml:space="preserve">POZIŢIA </w:t>
      </w:r>
      <w:r w:rsidR="00E22239">
        <w:rPr>
          <w:rFonts w:ascii="Arial" w:hAnsi="Arial" w:cs="Arial"/>
          <w:b/>
          <w:sz w:val="32"/>
          <w:szCs w:val="32"/>
          <w:lang w:val="ro-RO"/>
        </w:rPr>
        <w:t>67</w:t>
      </w:r>
      <w:r w:rsidR="00F61B62" w:rsidRPr="00F61B62">
        <w:rPr>
          <w:rFonts w:ascii="Arial" w:hAnsi="Arial" w:cs="Arial"/>
          <w:b/>
          <w:sz w:val="32"/>
          <w:szCs w:val="32"/>
          <w:lang w:val="ro-RO"/>
        </w:rPr>
        <w:t xml:space="preserve">      </w:t>
      </w:r>
    </w:p>
    <w:p w14:paraId="4B6E33CF" w14:textId="447F77E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E22239">
        <w:rPr>
          <w:rFonts w:ascii="Arial" w:hAnsi="Arial" w:cs="Arial"/>
          <w:b/>
          <w:sz w:val="32"/>
          <w:szCs w:val="32"/>
          <w:lang w:val="ro-RO"/>
        </w:rPr>
        <w:t>MEDICINĂ</w:t>
      </w:r>
    </w:p>
    <w:p w14:paraId="5DC6581A" w14:textId="1D3CA073"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E22239">
        <w:rPr>
          <w:rFonts w:ascii="Arial" w:hAnsi="Arial" w:cs="Arial"/>
          <w:b/>
          <w:sz w:val="32"/>
          <w:szCs w:val="32"/>
          <w:lang w:val="ro-RO"/>
        </w:rPr>
        <w:t>III</w:t>
      </w:r>
    </w:p>
    <w:p w14:paraId="1D2EB75D" w14:textId="2B80D3A5"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E22239">
        <w:rPr>
          <w:rFonts w:ascii="Arial" w:hAnsi="Arial" w:cs="Arial"/>
          <w:b/>
          <w:sz w:val="32"/>
          <w:szCs w:val="32"/>
          <w:lang w:val="ro-RO"/>
        </w:rPr>
        <w:t>INFORMATICĂ ȘI BIOSTATISTICĂ MEDICALĂ</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107A4B5B"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DF319E">
        <w:rPr>
          <w:rFonts w:ascii="Arial" w:hAnsi="Arial" w:cs="Arial"/>
          <w:b/>
          <w:color w:val="181818"/>
          <w:sz w:val="28"/>
          <w:szCs w:val="28"/>
          <w:lang w:val="ro-RO"/>
        </w:rPr>
        <w:t>decembrie 2021</w:t>
      </w:r>
      <w:r w:rsidR="00E45962">
        <w:rPr>
          <w:rFonts w:ascii="Arial" w:hAnsi="Arial" w:cs="Arial"/>
          <w:b/>
          <w:color w:val="181818"/>
          <w:sz w:val="28"/>
          <w:szCs w:val="28"/>
          <w:lang w:val="ro-RO"/>
        </w:rPr>
        <w:t>-</w:t>
      </w:r>
      <w:r w:rsidR="00DF319E">
        <w:rPr>
          <w:rFonts w:ascii="Arial" w:hAnsi="Arial" w:cs="Arial"/>
          <w:b/>
          <w:color w:val="181818"/>
          <w:sz w:val="28"/>
          <w:szCs w:val="28"/>
          <w:lang w:val="ro-RO"/>
        </w:rPr>
        <w:t>mart</w:t>
      </w:r>
      <w:r w:rsidR="00E45962">
        <w:rPr>
          <w:rFonts w:ascii="Arial" w:hAnsi="Arial" w:cs="Arial"/>
          <w:b/>
          <w:color w:val="181818"/>
          <w:sz w:val="28"/>
          <w:szCs w:val="28"/>
          <w:lang w:val="ro-RO"/>
        </w:rPr>
        <w: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16FD170A"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CANDID</w:t>
      </w:r>
      <w:r w:rsidR="005763C8" w:rsidRPr="00BE72B0">
        <w:rPr>
          <w:rFonts w:ascii="Arial" w:hAnsi="Arial" w:cs="Arial"/>
          <w:b/>
          <w:sz w:val="28"/>
          <w:szCs w:val="28"/>
          <w:lang w:val="ro-RO"/>
        </w:rPr>
        <w:t>A</w:t>
      </w:r>
      <w:r w:rsidRPr="00BE72B0">
        <w:rPr>
          <w:rFonts w:ascii="Arial" w:hAnsi="Arial" w:cs="Arial"/>
          <w:b/>
          <w:sz w:val="28"/>
          <w:szCs w:val="28"/>
          <w:lang w:val="ro-RO"/>
        </w:rPr>
        <w:t>TULUI:</w:t>
      </w:r>
    </w:p>
    <w:p w14:paraId="1539827F" w14:textId="0E1F997B"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4008D6">
        <w:rPr>
          <w:rFonts w:ascii="Arial" w:hAnsi="Arial" w:cs="Arial"/>
          <w:b/>
          <w:sz w:val="24"/>
          <w:szCs w:val="24"/>
          <w:lang w:val="ro-RO"/>
        </w:rPr>
        <w:t>TUDOR</w:t>
      </w:r>
    </w:p>
    <w:p w14:paraId="5A4FFE87" w14:textId="22C3D49B"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4008D6">
        <w:rPr>
          <w:rFonts w:ascii="Arial" w:hAnsi="Arial" w:cs="Arial"/>
          <w:b/>
          <w:sz w:val="24"/>
          <w:szCs w:val="24"/>
          <w:lang w:val="ro-RO"/>
        </w:rPr>
        <w:t>A</w:t>
      </w:r>
      <w:r w:rsidR="00B61D2E">
        <w:rPr>
          <w:rFonts w:ascii="Arial" w:hAnsi="Arial" w:cs="Arial"/>
          <w:b/>
          <w:sz w:val="24"/>
          <w:szCs w:val="24"/>
          <w:lang w:val="ro-RO"/>
        </w:rPr>
        <w:t>nca</w:t>
      </w:r>
    </w:p>
    <w:p w14:paraId="49E46A51" w14:textId="5CBC89D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4008D6">
        <w:rPr>
          <w:rFonts w:ascii="Arial" w:hAnsi="Arial" w:cs="Arial"/>
          <w:b/>
          <w:sz w:val="24"/>
          <w:szCs w:val="24"/>
          <w:lang w:val="ro-RO"/>
        </w:rPr>
        <w:t>UMFT ”</w:t>
      </w:r>
      <w:r w:rsidR="00B61D2E">
        <w:rPr>
          <w:rFonts w:ascii="Arial" w:hAnsi="Arial" w:cs="Arial"/>
          <w:b/>
          <w:sz w:val="24"/>
          <w:szCs w:val="24"/>
          <w:lang w:val="ro-RO"/>
        </w:rPr>
        <w:t>Victor Babeș” Timișoara</w:t>
      </w:r>
    </w:p>
    <w:p w14:paraId="5ACF8722" w14:textId="5A0F1FA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B61D2E">
        <w:rPr>
          <w:rFonts w:ascii="Arial" w:hAnsi="Arial" w:cs="Arial"/>
          <w:b/>
          <w:sz w:val="24"/>
          <w:szCs w:val="24"/>
          <w:lang w:val="ro-RO"/>
        </w:rPr>
        <w:t>Informatică și Biostatistică Medicală</w:t>
      </w:r>
    </w:p>
    <w:p w14:paraId="667FF7CB" w14:textId="184B1CCE"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4008D6">
        <w:rPr>
          <w:rFonts w:ascii="Arial" w:hAnsi="Arial" w:cs="Arial"/>
          <w:b/>
          <w:sz w:val="24"/>
          <w:szCs w:val="24"/>
          <w:lang w:val="ro-RO"/>
        </w:rPr>
        <w:t xml:space="preserve">III </w:t>
      </w:r>
      <w:r w:rsidR="00B61D2E">
        <w:rPr>
          <w:rFonts w:ascii="Arial" w:hAnsi="Arial" w:cs="Arial"/>
          <w:b/>
          <w:sz w:val="24"/>
          <w:szCs w:val="24"/>
          <w:lang w:val="ro-RO"/>
        </w:rPr>
        <w:t>Științe Funcționale</w:t>
      </w:r>
    </w:p>
    <w:p w14:paraId="56521BC8" w14:textId="187DD0E8"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4008D6">
        <w:rPr>
          <w:rFonts w:ascii="Arial" w:hAnsi="Arial" w:cs="Arial"/>
          <w:b/>
          <w:sz w:val="24"/>
          <w:szCs w:val="24"/>
          <w:lang w:val="ro-RO"/>
        </w:rPr>
        <w:t>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465A32FE" w14:textId="77777777" w:rsidR="001B604E" w:rsidRDefault="001B604E" w:rsidP="00A84A25">
      <w:pPr>
        <w:spacing w:after="0" w:line="240" w:lineRule="auto"/>
        <w:jc w:val="center"/>
        <w:rPr>
          <w:rFonts w:ascii="Arial" w:hAnsi="Arial" w:cs="Arial"/>
          <w:b/>
          <w:color w:val="0000FF"/>
          <w:sz w:val="28"/>
          <w:szCs w:val="28"/>
          <w:lang w:val="ro-RO"/>
        </w:rPr>
      </w:pPr>
    </w:p>
    <w:p w14:paraId="00015F9A" w14:textId="4233553F"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E43827"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20C75C44"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3E59D5" w:rsidRPr="009A7777">
              <w:rPr>
                <w:rFonts w:ascii="Arial" w:hAnsi="Arial" w:cs="Arial"/>
                <w:i/>
                <w:color w:val="181818"/>
                <w:sz w:val="24"/>
                <w:szCs w:val="24"/>
                <w:lang w:val="ro-RO"/>
              </w:rPr>
              <w:t>E 0008244</w:t>
            </w:r>
          </w:p>
        </w:tc>
        <w:tc>
          <w:tcPr>
            <w:tcW w:w="540" w:type="dxa"/>
          </w:tcPr>
          <w:p w14:paraId="7209172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E43827"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62FAFE0F" w:rsidR="008F5425" w:rsidRPr="00D0338F" w:rsidRDefault="008F5425" w:rsidP="006C512B">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3E59D5">
              <w:rPr>
                <w:rFonts w:ascii="Arial" w:hAnsi="Arial" w:cs="Arial"/>
                <w:color w:val="181818"/>
                <w:sz w:val="24"/>
                <w:szCs w:val="24"/>
                <w:lang w:val="ro-RO"/>
              </w:rPr>
              <w:t xml:space="preserve"> </w:t>
            </w:r>
            <w:r w:rsidR="003E59D5">
              <w:rPr>
                <w:rFonts w:ascii="Arial" w:hAnsi="Arial" w:cs="Arial"/>
                <w:i/>
                <w:color w:val="181818"/>
                <w:sz w:val="24"/>
                <w:szCs w:val="24"/>
                <w:lang w:val="ro-RO"/>
              </w:rPr>
              <w:t>n</w:t>
            </w:r>
            <w:r w:rsidR="003E59D5" w:rsidRPr="003E59D5">
              <w:rPr>
                <w:rFonts w:ascii="Arial" w:hAnsi="Arial" w:cs="Arial"/>
                <w:i/>
                <w:color w:val="181818"/>
                <w:sz w:val="24"/>
                <w:szCs w:val="24"/>
                <w:lang w:val="ro-RO"/>
              </w:rPr>
              <w:t>u e cazul</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48B9820C" w:rsidR="008F5425" w:rsidRPr="00D0338F" w:rsidRDefault="008F5425" w:rsidP="00307F66">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307F66">
              <w:rPr>
                <w:rFonts w:ascii="Arial" w:hAnsi="Arial" w:cs="Arial"/>
                <w:i/>
                <w:color w:val="181818"/>
                <w:sz w:val="24"/>
                <w:szCs w:val="24"/>
                <w:lang w:val="ro-RO"/>
              </w:rPr>
              <w:t>(</w:t>
            </w:r>
            <w:r w:rsidR="00307F66" w:rsidRPr="00307F66">
              <w:rPr>
                <w:rFonts w:ascii="Arial" w:hAnsi="Arial" w:cs="Arial"/>
                <w:i/>
                <w:color w:val="181818"/>
                <w:sz w:val="24"/>
                <w:szCs w:val="24"/>
              </w:rPr>
              <w:t>declarație pe propria răspundere prin care îmi asum angajamentul de a absolvi un astfel de modul)</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1"/>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E43827"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E43827"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5DD2924"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E43827">
              <w:rPr>
                <w:rFonts w:ascii="Arial" w:hAnsi="Arial" w:cs="Arial"/>
                <w:color w:val="181818"/>
                <w:lang w:val="fr-FR"/>
              </w:rPr>
              <w:t>"Journal Citation Reports".</w:t>
            </w:r>
          </w:p>
          <w:p w14:paraId="60801A2D"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E43827"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proofErr w:type="gramStart"/>
            <w:r w:rsidRPr="00E43827">
              <w:rPr>
                <w:rFonts w:ascii="Arial" w:hAnsi="Arial" w:cs="Arial"/>
                <w:color w:val="181818"/>
                <w:lang w:val="fr-FR"/>
              </w:rPr>
              <w:t>alți</w:t>
            </w:r>
            <w:proofErr w:type="gramEnd"/>
            <w:r w:rsidRPr="00E43827">
              <w:rPr>
                <w:rFonts w:ascii="Arial" w:hAnsi="Arial" w:cs="Arial"/>
                <w:color w:val="181818"/>
                <w:lang w:val="fr-FR"/>
              </w:rPr>
              <w:t xml:space="preserve">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lastRenderedPageBreak/>
              <w:t>ultimul autor.</w:t>
            </w:r>
          </w:p>
          <w:p w14:paraId="1F29CFBA"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34664047" w14:textId="4CBB5396" w:rsidR="008F5425" w:rsidRPr="003E59D5" w:rsidRDefault="00DC605D" w:rsidP="003E59D5">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tc>
      </w:tr>
      <w:tr w:rsidR="008F5425" w:rsidRPr="00E43827"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3C4F7AEF" w:rsidR="005A6D24" w:rsidRPr="00D1663B" w:rsidRDefault="00E22239"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5B0079DA">
            <wp:simplePos x="0" y="0"/>
            <wp:positionH relativeFrom="column">
              <wp:posOffset>3599815</wp:posOffset>
            </wp:positionH>
            <wp:positionV relativeFrom="paragraph">
              <wp:posOffset>-438150</wp:posOffset>
            </wp:positionV>
            <wp:extent cx="2179320" cy="588645"/>
            <wp:effectExtent l="0" t="0" r="0" b="0"/>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 xml:space="preserve">6 </w:t>
      </w:r>
      <w:r w:rsidR="00081DA1" w:rsidRPr="00315E97">
        <w:rPr>
          <w:rFonts w:ascii="Arial" w:hAnsi="Arial" w:cs="Arial"/>
          <w:b/>
          <w:color w:val="FF0000"/>
          <w:sz w:val="28"/>
          <w:szCs w:val="28"/>
          <w:highlight w:val="yellow"/>
          <w:lang w:val="ro-RO"/>
        </w:rPr>
        <w:t>a</w:t>
      </w:r>
      <w:r w:rsidR="005A6D24" w:rsidRPr="00315E97">
        <w:rPr>
          <w:rFonts w:ascii="Arial" w:hAnsi="Arial" w:cs="Arial"/>
          <w:b/>
          <w:color w:val="FF0000"/>
          <w:sz w:val="28"/>
          <w:szCs w:val="28"/>
          <w:highlight w:val="yellow"/>
          <w:lang w:val="ro-RO"/>
        </w:rPr>
        <w:t>rticole ISI în calitate de autor principal</w:t>
      </w:r>
      <w:r w:rsidR="00B23C1D" w:rsidRPr="00315E97">
        <w:rPr>
          <w:rFonts w:ascii="Arial" w:hAnsi="Arial" w:cs="Arial"/>
          <w:b/>
          <w:color w:val="FF0000"/>
          <w:sz w:val="28"/>
          <w:szCs w:val="28"/>
          <w:highlight w:val="yellow"/>
          <w:lang w:val="ro-RO"/>
        </w:rPr>
        <w:t xml:space="preserve">. Se completează </w:t>
      </w:r>
      <w:r w:rsidR="00747932" w:rsidRPr="00315E97">
        <w:rPr>
          <w:rFonts w:ascii="Arial" w:hAnsi="Arial" w:cs="Arial"/>
          <w:b/>
          <w:color w:val="FF0000"/>
          <w:sz w:val="28"/>
          <w:szCs w:val="28"/>
          <w:highlight w:val="yellow"/>
          <w:lang w:val="ro-RO"/>
        </w:rPr>
        <w:t xml:space="preserve">toate </w:t>
      </w:r>
      <w:r w:rsidR="00B23C1D" w:rsidRPr="00315E97">
        <w:rPr>
          <w:rFonts w:ascii="Arial" w:hAnsi="Arial" w:cs="Arial"/>
          <w:b/>
          <w:color w:val="FF0000"/>
          <w:sz w:val="28"/>
          <w:szCs w:val="28"/>
          <w:highlight w:val="yellow"/>
          <w:lang w:val="ro-RO"/>
        </w:rPr>
        <w:t>articolele ISI în calitate de autor principal care dovedesc îndeplinirea criteriului</w:t>
      </w:r>
      <w:r w:rsidR="00B23C1D">
        <w:rPr>
          <w:rFonts w:ascii="Arial" w:hAnsi="Arial" w:cs="Arial"/>
          <w:b/>
          <w:color w:val="FF0000"/>
          <w:sz w:val="28"/>
          <w:szCs w:val="28"/>
          <w:lang w:val="ro-RO"/>
        </w:rPr>
        <w:t xml:space="preserve">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766"/>
        <w:gridCol w:w="3149"/>
        <w:gridCol w:w="3690"/>
        <w:gridCol w:w="1292"/>
        <w:gridCol w:w="3153"/>
      </w:tblGrid>
      <w:tr w:rsidR="00D74811" w:rsidRPr="00574C39" w14:paraId="35A1BA73" w14:textId="77777777" w:rsidTr="00C30576">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574C39" w:rsidRDefault="00D74811" w:rsidP="00D0338F">
            <w:pPr>
              <w:spacing w:after="0" w:line="240" w:lineRule="auto"/>
              <w:jc w:val="both"/>
              <w:rPr>
                <w:rFonts w:ascii="Arial Narrow" w:hAnsi="Arial Narrow" w:cs="Arial"/>
                <w:b/>
                <w:color w:val="181818"/>
                <w:sz w:val="24"/>
                <w:szCs w:val="24"/>
                <w:lang w:val="ro-RO"/>
              </w:rPr>
            </w:pPr>
            <w:r w:rsidRPr="00574C39">
              <w:rPr>
                <w:rFonts w:ascii="Arial Narrow" w:hAnsi="Arial Narrow" w:cs="Arial"/>
                <w:b/>
                <w:color w:val="181818"/>
                <w:sz w:val="24"/>
                <w:szCs w:val="24"/>
                <w:lang w:val="ro-RO"/>
              </w:rPr>
              <w:t>Nr.</w:t>
            </w:r>
          </w:p>
        </w:tc>
        <w:tc>
          <w:tcPr>
            <w:tcW w:w="2766"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574C39" w:rsidRDefault="00D74811" w:rsidP="00D0338F">
            <w:pPr>
              <w:spacing w:after="0" w:line="240" w:lineRule="auto"/>
              <w:jc w:val="both"/>
              <w:rPr>
                <w:rFonts w:ascii="Arial Narrow" w:hAnsi="Arial Narrow" w:cs="Arial"/>
                <w:b/>
                <w:color w:val="181818"/>
                <w:sz w:val="24"/>
                <w:szCs w:val="24"/>
                <w:lang w:val="ro-RO"/>
              </w:rPr>
            </w:pPr>
            <w:r w:rsidRPr="00574C39">
              <w:rPr>
                <w:rFonts w:ascii="Arial Narrow" w:hAnsi="Arial Narrow" w:cs="Arial"/>
                <w:b/>
                <w:color w:val="181818"/>
                <w:sz w:val="24"/>
                <w:szCs w:val="24"/>
                <w:lang w:val="ro-RO"/>
              </w:rPr>
              <w:t>AUTORI</w:t>
            </w:r>
          </w:p>
        </w:tc>
        <w:tc>
          <w:tcPr>
            <w:tcW w:w="3149"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574C39" w:rsidRDefault="00D74811" w:rsidP="00D0338F">
            <w:pPr>
              <w:spacing w:after="0" w:line="240" w:lineRule="auto"/>
              <w:jc w:val="both"/>
              <w:rPr>
                <w:rFonts w:ascii="Arial Narrow" w:hAnsi="Arial Narrow" w:cs="Arial"/>
                <w:b/>
                <w:color w:val="181818"/>
                <w:sz w:val="24"/>
                <w:szCs w:val="24"/>
                <w:lang w:val="ro-RO"/>
              </w:rPr>
            </w:pPr>
            <w:r w:rsidRPr="00574C39">
              <w:rPr>
                <w:rFonts w:ascii="Arial Narrow" w:hAnsi="Arial Narrow" w:cs="Arial"/>
                <w:b/>
                <w:color w:val="181818"/>
                <w:sz w:val="24"/>
                <w:szCs w:val="24"/>
                <w:lang w:val="ro-RO"/>
              </w:rPr>
              <w:t>TITLU ARTICOL</w:t>
            </w:r>
          </w:p>
        </w:tc>
        <w:tc>
          <w:tcPr>
            <w:tcW w:w="3690"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574C39" w:rsidRDefault="00D74811" w:rsidP="00D0338F">
            <w:pPr>
              <w:spacing w:after="0" w:line="240" w:lineRule="auto"/>
              <w:jc w:val="both"/>
              <w:rPr>
                <w:rFonts w:ascii="Arial Narrow" w:hAnsi="Arial Narrow" w:cs="Arial"/>
                <w:b/>
                <w:color w:val="181818"/>
                <w:sz w:val="24"/>
                <w:szCs w:val="24"/>
                <w:lang w:val="ro-RO"/>
              </w:rPr>
            </w:pPr>
            <w:r w:rsidRPr="00574C39">
              <w:rPr>
                <w:rFonts w:ascii="Arial Narrow" w:hAnsi="Arial Narrow" w:cs="Arial"/>
                <w:b/>
                <w:color w:val="181818"/>
                <w:sz w:val="24"/>
                <w:szCs w:val="24"/>
                <w:lang w:val="ro-RO"/>
              </w:rPr>
              <w:t>REVISTA*</w:t>
            </w:r>
          </w:p>
          <w:p w14:paraId="26ED3836" w14:textId="77777777" w:rsidR="00D74811" w:rsidRPr="00574C39" w:rsidRDefault="00D74811" w:rsidP="00D0338F">
            <w:pPr>
              <w:spacing w:after="0" w:line="240" w:lineRule="auto"/>
              <w:jc w:val="both"/>
              <w:rPr>
                <w:rFonts w:ascii="Arial Narrow" w:hAnsi="Arial Narrow" w:cs="Arial"/>
                <w:b/>
                <w:color w:val="181818"/>
                <w:sz w:val="24"/>
                <w:szCs w:val="24"/>
                <w:lang w:val="ro-RO"/>
              </w:rPr>
            </w:pPr>
            <w:r w:rsidRPr="00574C39">
              <w:rPr>
                <w:rFonts w:ascii="Arial Narrow" w:hAnsi="Arial Narrow" w:cs="Arial"/>
                <w:b/>
                <w:color w:val="181818"/>
                <w:sz w:val="24"/>
                <w:szCs w:val="24"/>
                <w:lang w:val="ro-RO"/>
              </w:rPr>
              <w:t>An, Vol., Nr. Pag.</w:t>
            </w:r>
          </w:p>
          <w:p w14:paraId="75923154" w14:textId="77777777" w:rsidR="00D74811" w:rsidRPr="00574C39" w:rsidRDefault="00D74811" w:rsidP="00D0338F">
            <w:pPr>
              <w:spacing w:after="0" w:line="240" w:lineRule="auto"/>
              <w:jc w:val="both"/>
              <w:rPr>
                <w:rFonts w:ascii="Arial Narrow" w:hAnsi="Arial Narrow" w:cs="Arial"/>
                <w:b/>
                <w:color w:val="181818"/>
                <w:sz w:val="24"/>
                <w:szCs w:val="24"/>
                <w:lang w:val="ro-RO"/>
              </w:rPr>
            </w:pPr>
            <w:r w:rsidRPr="00574C39">
              <w:rPr>
                <w:rFonts w:ascii="Arial Narrow" w:hAnsi="Arial Narrow" w:cs="Arial"/>
                <w:b/>
                <w:color w:val="181818"/>
                <w:sz w:val="24"/>
                <w:szCs w:val="24"/>
                <w:lang w:val="ro-RO"/>
              </w:rPr>
              <w:t>ISSN</w:t>
            </w:r>
          </w:p>
        </w:tc>
        <w:tc>
          <w:tcPr>
            <w:tcW w:w="1292"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574C39" w:rsidRDefault="00D74811" w:rsidP="00D0338F">
            <w:pPr>
              <w:spacing w:after="0" w:line="240" w:lineRule="auto"/>
              <w:rPr>
                <w:rFonts w:ascii="Arial Narrow" w:hAnsi="Arial Narrow" w:cs="Arial"/>
                <w:b/>
                <w:color w:val="181818"/>
                <w:sz w:val="24"/>
                <w:szCs w:val="24"/>
                <w:lang w:val="ro-RO"/>
              </w:rPr>
            </w:pPr>
            <w:r w:rsidRPr="00574C39">
              <w:rPr>
                <w:rFonts w:ascii="Arial Narrow" w:hAnsi="Arial Narrow" w:cs="Arial"/>
                <w:b/>
                <w:color w:val="181818"/>
                <w:sz w:val="24"/>
                <w:szCs w:val="24"/>
                <w:lang w:val="ro-RO"/>
              </w:rPr>
              <w:t>ISI</w:t>
            </w:r>
          </w:p>
          <w:p w14:paraId="08A569F3" w14:textId="77777777" w:rsidR="00D74811" w:rsidRPr="00574C39" w:rsidRDefault="00D74811" w:rsidP="00D0338F">
            <w:pPr>
              <w:spacing w:after="0" w:line="240" w:lineRule="auto"/>
              <w:rPr>
                <w:rFonts w:ascii="Arial Narrow" w:hAnsi="Arial Narrow" w:cs="Arial"/>
                <w:b/>
                <w:color w:val="181818"/>
                <w:sz w:val="24"/>
                <w:szCs w:val="24"/>
                <w:lang w:val="ro-RO"/>
              </w:rPr>
            </w:pPr>
            <w:r w:rsidRPr="00574C39">
              <w:rPr>
                <w:rFonts w:ascii="Arial Narrow" w:hAnsi="Arial Narrow" w:cs="Arial"/>
                <w:b/>
                <w:color w:val="181818"/>
                <w:sz w:val="24"/>
                <w:szCs w:val="24"/>
                <w:lang w:val="ro-RO"/>
              </w:rPr>
              <w:t>IF**</w:t>
            </w:r>
          </w:p>
        </w:tc>
        <w:tc>
          <w:tcPr>
            <w:tcW w:w="3153"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574C39" w:rsidRDefault="00D74811" w:rsidP="00D0338F">
            <w:pPr>
              <w:spacing w:after="0" w:line="240" w:lineRule="auto"/>
              <w:jc w:val="both"/>
              <w:rPr>
                <w:rFonts w:ascii="Arial Narrow" w:hAnsi="Arial Narrow" w:cs="Arial"/>
                <w:b/>
                <w:color w:val="181818"/>
                <w:sz w:val="24"/>
                <w:szCs w:val="24"/>
                <w:lang w:val="ro-RO"/>
              </w:rPr>
            </w:pPr>
            <w:r w:rsidRPr="00574C39">
              <w:rPr>
                <w:rFonts w:ascii="Arial Narrow" w:hAnsi="Arial Narrow" w:cs="Arial"/>
                <w:b/>
                <w:color w:val="181818"/>
                <w:sz w:val="24"/>
                <w:szCs w:val="24"/>
                <w:lang w:val="ro-RO"/>
              </w:rPr>
              <w:t>AFILIEREA AUTORULUI</w:t>
            </w:r>
          </w:p>
          <w:p w14:paraId="03217568" w14:textId="77777777" w:rsidR="00D74811" w:rsidRPr="00574C39" w:rsidRDefault="00D74811" w:rsidP="00D0338F">
            <w:pPr>
              <w:spacing w:after="0" w:line="240" w:lineRule="auto"/>
              <w:jc w:val="both"/>
              <w:rPr>
                <w:rFonts w:ascii="Arial Narrow" w:hAnsi="Arial Narrow" w:cs="Arial"/>
                <w:b/>
                <w:color w:val="181818"/>
                <w:sz w:val="24"/>
                <w:szCs w:val="24"/>
                <w:lang w:val="ro-RO"/>
              </w:rPr>
            </w:pPr>
            <w:r w:rsidRPr="00574C39">
              <w:rPr>
                <w:rFonts w:ascii="Arial Narrow" w:hAnsi="Arial Narrow" w:cs="Arial"/>
                <w:b/>
                <w:color w:val="181818"/>
                <w:sz w:val="24"/>
                <w:szCs w:val="24"/>
                <w:lang w:val="ro-RO"/>
              </w:rPr>
              <w:t>TRECUTĂ ÎN ARTICOL</w:t>
            </w:r>
          </w:p>
        </w:tc>
      </w:tr>
      <w:tr w:rsidR="005F5628" w:rsidRPr="00574C39" w14:paraId="304133EC" w14:textId="77777777" w:rsidTr="005F5628">
        <w:tc>
          <w:tcPr>
            <w:tcW w:w="490" w:type="dxa"/>
            <w:tcBorders>
              <w:top w:val="single" w:sz="4" w:space="0" w:color="auto"/>
              <w:left w:val="single" w:sz="4" w:space="0" w:color="auto"/>
              <w:bottom w:val="single" w:sz="4" w:space="0" w:color="auto"/>
              <w:right w:val="single" w:sz="4" w:space="0" w:color="auto"/>
            </w:tcBorders>
          </w:tcPr>
          <w:p w14:paraId="7FB5B001" w14:textId="77777777" w:rsidR="005F5628" w:rsidRPr="00574C39" w:rsidRDefault="005F5628" w:rsidP="005F5628">
            <w:pPr>
              <w:numPr>
                <w:ilvl w:val="0"/>
                <w:numId w:val="22"/>
              </w:numPr>
              <w:spacing w:after="0" w:line="240" w:lineRule="auto"/>
              <w:ind w:left="357" w:hanging="357"/>
              <w:jc w:val="both"/>
              <w:rPr>
                <w:rFonts w:ascii="Arial Narrow" w:hAnsi="Arial Narrow" w:cs="Arial"/>
                <w:b/>
                <w:color w:val="181818"/>
                <w:sz w:val="20"/>
                <w:szCs w:val="20"/>
                <w:lang w:val="ro-RO"/>
              </w:rPr>
            </w:pPr>
          </w:p>
        </w:tc>
        <w:tc>
          <w:tcPr>
            <w:tcW w:w="2766" w:type="dxa"/>
            <w:tcBorders>
              <w:top w:val="single" w:sz="4" w:space="0" w:color="auto"/>
              <w:left w:val="single" w:sz="4" w:space="0" w:color="auto"/>
              <w:bottom w:val="single" w:sz="4" w:space="0" w:color="auto"/>
              <w:right w:val="single" w:sz="4" w:space="0" w:color="auto"/>
            </w:tcBorders>
            <w:vAlign w:val="center"/>
          </w:tcPr>
          <w:p w14:paraId="782E1DFB" w14:textId="659362FC" w:rsidR="005F5628" w:rsidRPr="00574C39" w:rsidRDefault="005F5628" w:rsidP="005F5628">
            <w:pPr>
              <w:spacing w:after="0" w:line="240" w:lineRule="auto"/>
              <w:jc w:val="both"/>
              <w:rPr>
                <w:rFonts w:ascii="Arial Narrow" w:hAnsi="Arial Narrow" w:cs="Arial"/>
                <w:color w:val="181818"/>
                <w:sz w:val="20"/>
                <w:szCs w:val="20"/>
                <w:lang w:val="ro-RO"/>
              </w:rPr>
            </w:pPr>
            <w:r w:rsidRPr="00574C39">
              <w:rPr>
                <w:rFonts w:ascii="Arial Narrow" w:hAnsi="Arial Narrow" w:cs="Arial"/>
                <w:color w:val="181818"/>
                <w:sz w:val="20"/>
                <w:szCs w:val="20"/>
                <w:lang w:val="ro-RO"/>
              </w:rPr>
              <w:t xml:space="preserve">Ciprian Ilie Rosca*, Nilima Rajpal Kundnani*, </w:t>
            </w:r>
            <w:r w:rsidRPr="00574C39">
              <w:rPr>
                <w:rFonts w:ascii="Arial Narrow" w:hAnsi="Arial Narrow" w:cs="Arial"/>
                <w:b/>
                <w:color w:val="181818"/>
                <w:sz w:val="20"/>
                <w:szCs w:val="20"/>
                <w:lang w:val="ro-RO"/>
              </w:rPr>
              <w:t>Anca Tudor*</w:t>
            </w:r>
            <w:r w:rsidRPr="00574C39">
              <w:rPr>
                <w:rFonts w:ascii="Arial Narrow" w:hAnsi="Arial Narrow" w:cs="Arial"/>
                <w:color w:val="181818"/>
                <w:sz w:val="20"/>
                <w:szCs w:val="20"/>
                <w:lang w:val="ro-RO"/>
              </w:rPr>
              <w:t>, Maria-Silvia Rosca, Violeta-Ariana Nicoras, Gabriela Otiman, Elena Ciurariu, Alin Ionescu, Morariu Stelian, Abhinav Sharma, Claudia Borza, Daniel Florin Lighezan</w:t>
            </w:r>
          </w:p>
        </w:tc>
        <w:tc>
          <w:tcPr>
            <w:tcW w:w="3149" w:type="dxa"/>
            <w:tcBorders>
              <w:top w:val="single" w:sz="4" w:space="0" w:color="auto"/>
              <w:left w:val="single" w:sz="4" w:space="0" w:color="auto"/>
              <w:bottom w:val="single" w:sz="4" w:space="0" w:color="auto"/>
              <w:right w:val="single" w:sz="4" w:space="0" w:color="auto"/>
            </w:tcBorders>
            <w:vAlign w:val="center"/>
          </w:tcPr>
          <w:p w14:paraId="1C411DB2" w14:textId="62494745" w:rsidR="005F5628" w:rsidRPr="00574C39" w:rsidRDefault="005F5628" w:rsidP="005F5628">
            <w:pPr>
              <w:spacing w:after="0" w:line="240" w:lineRule="auto"/>
              <w:jc w:val="both"/>
              <w:rPr>
                <w:rFonts w:ascii="Arial Narrow" w:hAnsi="Arial Narrow" w:cs="Arial"/>
                <w:b/>
                <w:color w:val="181818"/>
                <w:sz w:val="20"/>
                <w:szCs w:val="20"/>
                <w:lang w:val="ro-RO"/>
              </w:rPr>
            </w:pPr>
            <w:r w:rsidRPr="00574C39">
              <w:rPr>
                <w:rFonts w:ascii="Arial Narrow" w:hAnsi="Arial Narrow" w:cs="Arial"/>
                <w:b/>
                <w:color w:val="181818"/>
                <w:sz w:val="20"/>
                <w:szCs w:val="20"/>
                <w:lang w:val="ro-RO"/>
              </w:rPr>
              <w:t>Benefits of prescribing low-dose Digoxin in atrial fibrillation</w:t>
            </w:r>
          </w:p>
        </w:tc>
        <w:tc>
          <w:tcPr>
            <w:tcW w:w="3690" w:type="dxa"/>
            <w:tcBorders>
              <w:top w:val="single" w:sz="4" w:space="0" w:color="auto"/>
              <w:left w:val="single" w:sz="4" w:space="0" w:color="auto"/>
              <w:bottom w:val="single" w:sz="4" w:space="0" w:color="auto"/>
              <w:right w:val="single" w:sz="4" w:space="0" w:color="auto"/>
            </w:tcBorders>
            <w:vAlign w:val="center"/>
          </w:tcPr>
          <w:p w14:paraId="091D04B8" w14:textId="26600ED7" w:rsidR="005F5628" w:rsidRPr="00574C39" w:rsidRDefault="000B38DA" w:rsidP="005F5628">
            <w:pPr>
              <w:spacing w:after="0" w:line="240" w:lineRule="auto"/>
              <w:jc w:val="both"/>
              <w:rPr>
                <w:rFonts w:ascii="Arial Narrow" w:hAnsi="Arial Narrow" w:cs="Arial"/>
                <w:b/>
                <w:color w:val="181818"/>
                <w:sz w:val="20"/>
                <w:szCs w:val="20"/>
                <w:lang w:val="ro-RO"/>
              </w:rPr>
            </w:pPr>
            <w:r w:rsidRPr="00574C39">
              <w:rPr>
                <w:rFonts w:ascii="Arial Narrow" w:hAnsi="Arial Narrow" w:cs="Arial"/>
                <w:b/>
                <w:sz w:val="20"/>
                <w:szCs w:val="20"/>
                <w:lang w:val="ro-RO"/>
              </w:rPr>
              <w:t>International Journal of Immunopathology and Pharmacology, 2021, 35: 1-8, DOI: 10.1177/20587384211051955, 8 pag</w:t>
            </w:r>
          </w:p>
        </w:tc>
        <w:tc>
          <w:tcPr>
            <w:tcW w:w="1292" w:type="dxa"/>
            <w:tcBorders>
              <w:top w:val="single" w:sz="4" w:space="0" w:color="auto"/>
              <w:left w:val="single" w:sz="4" w:space="0" w:color="auto"/>
              <w:bottom w:val="single" w:sz="4" w:space="0" w:color="auto"/>
              <w:right w:val="single" w:sz="4" w:space="0" w:color="auto"/>
            </w:tcBorders>
            <w:vAlign w:val="center"/>
          </w:tcPr>
          <w:p w14:paraId="394AAC29" w14:textId="4A9A3504" w:rsidR="005F5628" w:rsidRPr="00574C39" w:rsidRDefault="005F5628" w:rsidP="00A82033">
            <w:pPr>
              <w:spacing w:after="0" w:line="240" w:lineRule="auto"/>
              <w:jc w:val="center"/>
              <w:rPr>
                <w:rFonts w:ascii="Arial Narrow" w:hAnsi="Arial Narrow" w:cs="Arial"/>
                <w:b/>
                <w:color w:val="181818"/>
                <w:sz w:val="20"/>
                <w:szCs w:val="20"/>
                <w:lang w:val="ro-RO"/>
              </w:rPr>
            </w:pPr>
            <w:r w:rsidRPr="00574C39">
              <w:rPr>
                <w:rFonts w:ascii="Arial Narrow" w:hAnsi="Arial Narrow" w:cs="Arial"/>
                <w:b/>
                <w:color w:val="181818"/>
                <w:sz w:val="20"/>
                <w:szCs w:val="20"/>
                <w:lang w:val="ro-RO"/>
              </w:rPr>
              <w:t>3.2</w:t>
            </w:r>
            <w:r w:rsidR="00A82033" w:rsidRPr="00574C39">
              <w:rPr>
                <w:rFonts w:ascii="Arial Narrow" w:hAnsi="Arial Narrow" w:cs="Arial"/>
                <w:b/>
                <w:color w:val="181818"/>
                <w:sz w:val="20"/>
                <w:szCs w:val="20"/>
                <w:lang w:val="ro-RO"/>
              </w:rPr>
              <w:t>19</w:t>
            </w:r>
          </w:p>
        </w:tc>
        <w:tc>
          <w:tcPr>
            <w:tcW w:w="3153" w:type="dxa"/>
            <w:tcBorders>
              <w:top w:val="single" w:sz="4" w:space="0" w:color="auto"/>
              <w:left w:val="single" w:sz="4" w:space="0" w:color="auto"/>
              <w:bottom w:val="single" w:sz="4" w:space="0" w:color="auto"/>
              <w:right w:val="single" w:sz="4" w:space="0" w:color="auto"/>
            </w:tcBorders>
            <w:vAlign w:val="center"/>
          </w:tcPr>
          <w:p w14:paraId="00BB65E8" w14:textId="1405C4A9" w:rsidR="005F5628" w:rsidRPr="00574C39" w:rsidRDefault="005F5628" w:rsidP="005F5628">
            <w:pPr>
              <w:spacing w:after="0" w:line="240" w:lineRule="auto"/>
              <w:rPr>
                <w:rFonts w:ascii="Arial Narrow" w:hAnsi="Arial Narrow" w:cs="Arial"/>
                <w:b/>
                <w:color w:val="181818"/>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467183" w:rsidRPr="00574C39" w14:paraId="4B704047" w14:textId="77777777" w:rsidTr="005F5628">
        <w:tc>
          <w:tcPr>
            <w:tcW w:w="490" w:type="dxa"/>
            <w:tcBorders>
              <w:top w:val="single" w:sz="4" w:space="0" w:color="auto"/>
              <w:left w:val="single" w:sz="4" w:space="0" w:color="auto"/>
              <w:bottom w:val="single" w:sz="4" w:space="0" w:color="auto"/>
              <w:right w:val="single" w:sz="4" w:space="0" w:color="auto"/>
            </w:tcBorders>
          </w:tcPr>
          <w:p w14:paraId="11878174" w14:textId="77777777" w:rsidR="00467183" w:rsidRPr="00574C39" w:rsidRDefault="00467183" w:rsidP="00467183">
            <w:pPr>
              <w:numPr>
                <w:ilvl w:val="0"/>
                <w:numId w:val="22"/>
              </w:numPr>
              <w:spacing w:after="0" w:line="240" w:lineRule="auto"/>
              <w:ind w:left="357" w:hanging="357"/>
              <w:jc w:val="both"/>
              <w:rPr>
                <w:rFonts w:ascii="Arial Narrow" w:hAnsi="Arial Narrow" w:cs="Arial"/>
                <w:b/>
                <w:color w:val="181818"/>
                <w:sz w:val="20"/>
                <w:szCs w:val="20"/>
                <w:lang w:val="ro-RO"/>
              </w:rPr>
            </w:pPr>
          </w:p>
        </w:tc>
        <w:tc>
          <w:tcPr>
            <w:tcW w:w="2766" w:type="dxa"/>
            <w:tcBorders>
              <w:top w:val="single" w:sz="4" w:space="0" w:color="auto"/>
              <w:left w:val="single" w:sz="4" w:space="0" w:color="auto"/>
              <w:bottom w:val="single" w:sz="4" w:space="0" w:color="auto"/>
              <w:right w:val="single" w:sz="4" w:space="0" w:color="auto"/>
            </w:tcBorders>
            <w:vAlign w:val="center"/>
          </w:tcPr>
          <w:p w14:paraId="167DEE6C" w14:textId="7E3F4C03" w:rsidR="00467183" w:rsidRPr="00574C39" w:rsidRDefault="00467183" w:rsidP="00467183">
            <w:pPr>
              <w:spacing w:after="0" w:line="240" w:lineRule="auto"/>
              <w:jc w:val="both"/>
              <w:rPr>
                <w:rFonts w:ascii="Arial Narrow" w:hAnsi="Arial Narrow" w:cs="Arial"/>
                <w:color w:val="181818"/>
                <w:sz w:val="20"/>
                <w:szCs w:val="20"/>
                <w:lang w:val="ro-RO"/>
              </w:rPr>
            </w:pPr>
            <w:r w:rsidRPr="00574C39">
              <w:rPr>
                <w:rFonts w:ascii="Arial Narrow" w:hAnsi="Arial Narrow" w:cs="Arial"/>
                <w:color w:val="181818"/>
                <w:sz w:val="20"/>
                <w:szCs w:val="20"/>
                <w:lang w:val="ro-RO"/>
              </w:rPr>
              <w:t>Adelina Raluca Marinescu, Ruxandra Laza</w:t>
            </w:r>
            <w:r w:rsidRPr="00574C39">
              <w:rPr>
                <w:rFonts w:ascii="Arial Narrow" w:hAnsi="Arial Narrow" w:cs="Arial"/>
                <w:color w:val="181818"/>
                <w:sz w:val="20"/>
                <w:szCs w:val="20"/>
                <w:vertAlign w:val="superscript"/>
                <w:lang w:val="ro-RO"/>
              </w:rPr>
              <w:t>†</w:t>
            </w:r>
            <w:r w:rsidRPr="00574C39">
              <w:rPr>
                <w:rFonts w:ascii="Arial Narrow" w:hAnsi="Arial Narrow" w:cs="Arial"/>
                <w:color w:val="181818"/>
                <w:sz w:val="20"/>
                <w:szCs w:val="20"/>
                <w:lang w:val="ro-RO"/>
              </w:rPr>
              <w:t>, Virgil Filaret Musta</w:t>
            </w:r>
            <w:r w:rsidRPr="00574C39">
              <w:rPr>
                <w:rFonts w:ascii="Arial Narrow" w:hAnsi="Arial Narrow" w:cs="Arial"/>
                <w:color w:val="181818"/>
                <w:sz w:val="20"/>
                <w:szCs w:val="20"/>
                <w:vertAlign w:val="superscript"/>
                <w:lang w:val="ro-RO"/>
              </w:rPr>
              <w:t>†</w:t>
            </w:r>
            <w:r w:rsidRPr="00574C39">
              <w:rPr>
                <w:rFonts w:ascii="Arial Narrow" w:hAnsi="Arial Narrow" w:cs="Arial"/>
                <w:color w:val="181818"/>
                <w:sz w:val="20"/>
                <w:szCs w:val="20"/>
                <w:lang w:val="ro-RO"/>
              </w:rPr>
              <w:t>, Talida Georgiana Cut*, Raluca Dumache</w:t>
            </w:r>
            <w:r w:rsidRPr="00574C39">
              <w:rPr>
                <w:rFonts w:ascii="Arial Narrow" w:hAnsi="Arial Narrow" w:cs="Arial"/>
                <w:color w:val="181818"/>
                <w:sz w:val="20"/>
                <w:szCs w:val="20"/>
                <w:vertAlign w:val="superscript"/>
                <w:lang w:val="ro-RO"/>
              </w:rPr>
              <w:t>†</w:t>
            </w:r>
            <w:r w:rsidRPr="00574C39">
              <w:rPr>
                <w:rFonts w:ascii="Arial Narrow" w:hAnsi="Arial Narrow" w:cs="Arial"/>
                <w:color w:val="181818"/>
                <w:sz w:val="20"/>
                <w:szCs w:val="20"/>
                <w:lang w:val="ro-RO"/>
              </w:rPr>
              <w:t xml:space="preserve">, </w:t>
            </w:r>
            <w:r w:rsidRPr="00574C39">
              <w:rPr>
                <w:rFonts w:ascii="Arial Narrow" w:hAnsi="Arial Narrow" w:cs="Arial"/>
                <w:b/>
                <w:color w:val="181818"/>
                <w:sz w:val="20"/>
                <w:szCs w:val="20"/>
                <w:lang w:val="ro-RO"/>
              </w:rPr>
              <w:t>Anca Tudor</w:t>
            </w:r>
            <w:r w:rsidRPr="00574C39">
              <w:rPr>
                <w:rFonts w:ascii="Arial Narrow" w:hAnsi="Arial Narrow" w:cs="Arial"/>
                <w:b/>
                <w:color w:val="181818"/>
                <w:sz w:val="20"/>
                <w:szCs w:val="20"/>
                <w:vertAlign w:val="superscript"/>
                <w:lang w:val="ro-RO"/>
              </w:rPr>
              <w:t>†</w:t>
            </w:r>
            <w:r w:rsidRPr="00574C39">
              <w:rPr>
                <w:rFonts w:ascii="Arial Narrow" w:hAnsi="Arial Narrow" w:cs="Arial"/>
                <w:color w:val="181818"/>
                <w:sz w:val="20"/>
                <w:szCs w:val="20"/>
                <w:lang w:val="ro-RO"/>
              </w:rPr>
              <w:t>, Mirela Porosnicu</w:t>
            </w:r>
            <w:r w:rsidRPr="00574C39">
              <w:rPr>
                <w:rFonts w:ascii="Arial Narrow" w:hAnsi="Arial Narrow" w:cs="Arial"/>
                <w:color w:val="181818"/>
                <w:sz w:val="20"/>
                <w:szCs w:val="20"/>
                <w:vertAlign w:val="superscript"/>
                <w:lang w:val="ro-RO"/>
              </w:rPr>
              <w:t>†</w:t>
            </w:r>
            <w:r w:rsidRPr="00574C39">
              <w:rPr>
                <w:rFonts w:ascii="Arial Narrow" w:hAnsi="Arial Narrow" w:cs="Arial"/>
                <w:color w:val="181818"/>
                <w:sz w:val="20"/>
                <w:szCs w:val="20"/>
                <w:lang w:val="ro-RO"/>
              </w:rPr>
              <w:t>, Voichita Elena Lazureanu</w:t>
            </w:r>
            <w:r w:rsidRPr="00574C39">
              <w:rPr>
                <w:rFonts w:ascii="Arial Narrow" w:hAnsi="Arial Narrow" w:cs="Arial"/>
                <w:color w:val="181818"/>
                <w:sz w:val="20"/>
                <w:szCs w:val="20"/>
                <w:vertAlign w:val="superscript"/>
                <w:lang w:val="ro-RO"/>
              </w:rPr>
              <w:t>†</w:t>
            </w:r>
            <w:r w:rsidRPr="00574C39">
              <w:rPr>
                <w:rFonts w:ascii="Arial Narrow" w:hAnsi="Arial Narrow" w:cs="Arial"/>
                <w:color w:val="181818"/>
                <w:sz w:val="20"/>
                <w:szCs w:val="20"/>
                <w:lang w:val="ro-RO"/>
              </w:rPr>
              <w:t>, Monica Licker</w:t>
            </w:r>
          </w:p>
        </w:tc>
        <w:tc>
          <w:tcPr>
            <w:tcW w:w="3149" w:type="dxa"/>
            <w:tcBorders>
              <w:top w:val="single" w:sz="4" w:space="0" w:color="auto"/>
              <w:left w:val="single" w:sz="4" w:space="0" w:color="auto"/>
              <w:bottom w:val="single" w:sz="4" w:space="0" w:color="auto"/>
              <w:right w:val="single" w:sz="4" w:space="0" w:color="auto"/>
            </w:tcBorders>
            <w:vAlign w:val="center"/>
          </w:tcPr>
          <w:p w14:paraId="7830704F" w14:textId="0B6D0E53" w:rsidR="00467183" w:rsidRPr="00574C39" w:rsidRDefault="00467183" w:rsidP="003B642C">
            <w:pPr>
              <w:spacing w:after="0" w:line="240" w:lineRule="auto"/>
              <w:jc w:val="both"/>
              <w:rPr>
                <w:rFonts w:ascii="Arial Narrow" w:hAnsi="Arial Narrow" w:cs="Arial"/>
                <w:b/>
                <w:color w:val="181818"/>
                <w:sz w:val="20"/>
                <w:szCs w:val="20"/>
                <w:lang w:val="ro-RO"/>
              </w:rPr>
            </w:pPr>
            <w:r w:rsidRPr="00574C39">
              <w:rPr>
                <w:rFonts w:ascii="Arial Narrow" w:hAnsi="Arial Narrow" w:cs="Arial"/>
                <w:b/>
                <w:color w:val="181818"/>
                <w:sz w:val="20"/>
                <w:szCs w:val="20"/>
                <w:lang w:val="ro-RO"/>
              </w:rPr>
              <w:t>Clostridium Difficile and COVID-19: General Data, Ribotype, Clinical Form, Treatment-Our Experience from the Largest Infectious Diseases Hospital in Western Romania</w:t>
            </w:r>
          </w:p>
        </w:tc>
        <w:tc>
          <w:tcPr>
            <w:tcW w:w="3690" w:type="dxa"/>
            <w:tcBorders>
              <w:top w:val="single" w:sz="4" w:space="0" w:color="auto"/>
              <w:left w:val="single" w:sz="4" w:space="0" w:color="auto"/>
              <w:bottom w:val="single" w:sz="4" w:space="0" w:color="auto"/>
              <w:right w:val="single" w:sz="4" w:space="0" w:color="auto"/>
            </w:tcBorders>
            <w:vAlign w:val="center"/>
          </w:tcPr>
          <w:p w14:paraId="7551870C" w14:textId="01CCA70F" w:rsidR="00467183" w:rsidRPr="00574C39" w:rsidRDefault="00467183" w:rsidP="0096414A">
            <w:pPr>
              <w:spacing w:after="0" w:line="240" w:lineRule="auto"/>
              <w:jc w:val="both"/>
              <w:rPr>
                <w:rFonts w:ascii="Arial Narrow" w:hAnsi="Arial Narrow" w:cs="Arial"/>
                <w:b/>
                <w:color w:val="00B050"/>
                <w:sz w:val="20"/>
                <w:szCs w:val="20"/>
                <w:lang w:val="ro-RO"/>
              </w:rPr>
            </w:pPr>
            <w:r w:rsidRPr="00574C39">
              <w:rPr>
                <w:rFonts w:ascii="Arial Narrow" w:hAnsi="Arial Narrow" w:cs="Arial"/>
                <w:b/>
                <w:sz w:val="20"/>
                <w:szCs w:val="20"/>
                <w:lang w:val="ro-RO"/>
              </w:rPr>
              <w:t>MDPI Medicina 2021, vol.</w:t>
            </w:r>
            <w:r w:rsidR="0096414A">
              <w:rPr>
                <w:rFonts w:ascii="Arial Narrow" w:hAnsi="Arial Narrow" w:cs="Arial"/>
                <w:b/>
                <w:sz w:val="20"/>
                <w:szCs w:val="20"/>
                <w:lang w:val="ro-RO"/>
              </w:rPr>
              <w:t xml:space="preserve"> </w:t>
            </w:r>
            <w:r w:rsidRPr="00574C39">
              <w:rPr>
                <w:rFonts w:ascii="Arial Narrow" w:hAnsi="Arial Narrow" w:cs="Arial"/>
                <w:b/>
                <w:sz w:val="20"/>
                <w:szCs w:val="20"/>
                <w:lang w:val="ro-RO"/>
              </w:rPr>
              <w:t xml:space="preserve">57, 10, </w:t>
            </w:r>
            <w:r w:rsidR="00C17FF4">
              <w:rPr>
                <w:rFonts w:ascii="Arial Narrow" w:hAnsi="Arial Narrow" w:cs="Arial"/>
                <w:b/>
                <w:sz w:val="20"/>
                <w:szCs w:val="20"/>
                <w:lang w:val="ro-RO"/>
              </w:rPr>
              <w:t xml:space="preserve"> </w:t>
            </w:r>
            <w:r w:rsidR="0096414A">
              <w:rPr>
                <w:rFonts w:ascii="Arial Narrow" w:hAnsi="Arial Narrow" w:cs="Arial"/>
                <w:b/>
                <w:sz w:val="20"/>
                <w:szCs w:val="20"/>
                <w:lang w:val="ro-RO"/>
              </w:rPr>
              <w:t xml:space="preserve">art.no. </w:t>
            </w:r>
            <w:r w:rsidRPr="00574C39">
              <w:rPr>
                <w:rFonts w:ascii="Arial Narrow" w:hAnsi="Arial Narrow" w:cs="Arial"/>
                <w:b/>
                <w:sz w:val="20"/>
                <w:szCs w:val="20"/>
                <w:lang w:val="ro-RO"/>
              </w:rPr>
              <w:t xml:space="preserve">1099, </w:t>
            </w:r>
            <w:hyperlink r:id="rId12" w:history="1">
              <w:r w:rsidR="0096414A" w:rsidRPr="00AB1C77">
                <w:rPr>
                  <w:rStyle w:val="Hyperlink"/>
                  <w:rFonts w:ascii="Arial Narrow" w:hAnsi="Arial Narrow" w:cs="Arial"/>
                  <w:b/>
                  <w:sz w:val="20"/>
                  <w:szCs w:val="20"/>
                  <w:lang w:val="ro-RO"/>
                </w:rPr>
                <w:t>https://doi.org/10.3390/medicina5710</w:t>
              </w:r>
            </w:hyperlink>
            <w:r w:rsidR="0096414A">
              <w:rPr>
                <w:rFonts w:ascii="Arial Narrow" w:hAnsi="Arial Narrow" w:cs="Arial"/>
                <w:b/>
                <w:sz w:val="20"/>
                <w:szCs w:val="20"/>
                <w:lang w:val="ro-RO"/>
              </w:rPr>
              <w:t xml:space="preserve">, </w:t>
            </w:r>
            <w:r w:rsidRPr="00574C39">
              <w:rPr>
                <w:rFonts w:ascii="Arial Narrow" w:hAnsi="Arial Narrow" w:cs="Arial"/>
                <w:b/>
                <w:sz w:val="20"/>
                <w:szCs w:val="20"/>
                <w:lang w:val="ro-RO"/>
              </w:rPr>
              <w:t>ISSN 1648-9144: 10 pag.</w:t>
            </w:r>
          </w:p>
        </w:tc>
        <w:tc>
          <w:tcPr>
            <w:tcW w:w="1292" w:type="dxa"/>
            <w:tcBorders>
              <w:top w:val="single" w:sz="4" w:space="0" w:color="auto"/>
              <w:left w:val="single" w:sz="4" w:space="0" w:color="auto"/>
              <w:bottom w:val="single" w:sz="4" w:space="0" w:color="auto"/>
              <w:right w:val="single" w:sz="4" w:space="0" w:color="auto"/>
            </w:tcBorders>
            <w:vAlign w:val="center"/>
          </w:tcPr>
          <w:p w14:paraId="53B6DD68" w14:textId="2D2F9F28" w:rsidR="00467183" w:rsidRPr="00574C39" w:rsidRDefault="00467183" w:rsidP="00467183">
            <w:pPr>
              <w:spacing w:after="0" w:line="240" w:lineRule="auto"/>
              <w:jc w:val="center"/>
              <w:rPr>
                <w:rFonts w:ascii="Arial Narrow" w:hAnsi="Arial Narrow" w:cs="Arial"/>
                <w:b/>
                <w:color w:val="181818"/>
                <w:sz w:val="20"/>
                <w:szCs w:val="20"/>
                <w:lang w:val="ro-RO"/>
              </w:rPr>
            </w:pPr>
            <w:r w:rsidRPr="00574C39">
              <w:rPr>
                <w:rFonts w:ascii="Arial Narrow" w:hAnsi="Arial Narrow" w:cs="Arial"/>
                <w:b/>
                <w:color w:val="181818"/>
                <w:sz w:val="20"/>
                <w:szCs w:val="20"/>
                <w:lang w:val="ro-RO"/>
              </w:rPr>
              <w:t>2.430</w:t>
            </w:r>
          </w:p>
        </w:tc>
        <w:tc>
          <w:tcPr>
            <w:tcW w:w="3153" w:type="dxa"/>
            <w:tcBorders>
              <w:top w:val="single" w:sz="4" w:space="0" w:color="auto"/>
              <w:left w:val="single" w:sz="4" w:space="0" w:color="auto"/>
              <w:bottom w:val="single" w:sz="4" w:space="0" w:color="auto"/>
              <w:right w:val="single" w:sz="4" w:space="0" w:color="auto"/>
            </w:tcBorders>
            <w:vAlign w:val="center"/>
          </w:tcPr>
          <w:p w14:paraId="2958B6F9" w14:textId="41998E26" w:rsidR="00467183" w:rsidRPr="00574C39" w:rsidRDefault="00467183" w:rsidP="00467183">
            <w:pPr>
              <w:spacing w:after="0" w:line="240" w:lineRule="auto"/>
              <w:rPr>
                <w:rFonts w:ascii="Arial Narrow" w:hAnsi="Arial Narrow" w:cs="Arial"/>
                <w:b/>
                <w:color w:val="181818"/>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467183" w:rsidRPr="00574C39" w14:paraId="73FCBB51" w14:textId="77777777" w:rsidTr="005F5628">
        <w:tc>
          <w:tcPr>
            <w:tcW w:w="490" w:type="dxa"/>
            <w:tcBorders>
              <w:top w:val="single" w:sz="4" w:space="0" w:color="auto"/>
              <w:left w:val="single" w:sz="4" w:space="0" w:color="auto"/>
              <w:bottom w:val="single" w:sz="4" w:space="0" w:color="auto"/>
              <w:right w:val="single" w:sz="4" w:space="0" w:color="auto"/>
            </w:tcBorders>
          </w:tcPr>
          <w:p w14:paraId="5071B8E1" w14:textId="77777777" w:rsidR="00467183" w:rsidRPr="00574C39" w:rsidRDefault="00467183" w:rsidP="00467183">
            <w:pPr>
              <w:numPr>
                <w:ilvl w:val="0"/>
                <w:numId w:val="22"/>
              </w:numPr>
              <w:spacing w:after="0" w:line="240" w:lineRule="auto"/>
              <w:ind w:left="357" w:hanging="357"/>
              <w:jc w:val="both"/>
              <w:rPr>
                <w:rFonts w:ascii="Arial Narrow" w:hAnsi="Arial Narrow" w:cs="Arial"/>
                <w:b/>
                <w:color w:val="181818"/>
                <w:sz w:val="20"/>
                <w:szCs w:val="20"/>
                <w:lang w:val="ro-RO"/>
              </w:rPr>
            </w:pPr>
          </w:p>
        </w:tc>
        <w:tc>
          <w:tcPr>
            <w:tcW w:w="2766" w:type="dxa"/>
            <w:tcBorders>
              <w:top w:val="single" w:sz="4" w:space="0" w:color="auto"/>
              <w:left w:val="single" w:sz="4" w:space="0" w:color="auto"/>
              <w:bottom w:val="single" w:sz="4" w:space="0" w:color="auto"/>
              <w:right w:val="single" w:sz="4" w:space="0" w:color="auto"/>
            </w:tcBorders>
            <w:vAlign w:val="center"/>
          </w:tcPr>
          <w:p w14:paraId="35CE7468" w14:textId="7AAC1384" w:rsidR="00467183" w:rsidRPr="00574C39" w:rsidRDefault="00467183" w:rsidP="00467183">
            <w:pPr>
              <w:spacing w:after="0" w:line="240" w:lineRule="auto"/>
              <w:jc w:val="both"/>
              <w:rPr>
                <w:rFonts w:ascii="Arial Narrow" w:hAnsi="Arial Narrow" w:cs="Arial"/>
                <w:color w:val="181818"/>
                <w:sz w:val="20"/>
                <w:szCs w:val="20"/>
                <w:lang w:val="ro-RO"/>
              </w:rPr>
            </w:pPr>
            <w:r w:rsidRPr="00574C39">
              <w:rPr>
                <w:rFonts w:ascii="Arial Narrow" w:hAnsi="Arial Narrow" w:cs="Arial"/>
                <w:color w:val="181818"/>
                <w:sz w:val="20"/>
                <w:szCs w:val="20"/>
                <w:lang w:val="ro-RO"/>
              </w:rPr>
              <w:t xml:space="preserve">Pompilia Camelia Lăzureanu, Florina Popescu*, </w:t>
            </w:r>
            <w:r w:rsidRPr="00574C39">
              <w:rPr>
                <w:rFonts w:ascii="Arial Narrow" w:hAnsi="Arial Narrow" w:cs="Arial"/>
                <w:b/>
                <w:sz w:val="20"/>
                <w:szCs w:val="20"/>
                <w:lang w:val="ro-RO"/>
              </w:rPr>
              <w:t>Anca Tudor*</w:t>
            </w:r>
            <w:r w:rsidRPr="00574C39">
              <w:rPr>
                <w:rFonts w:ascii="Arial Narrow" w:hAnsi="Arial Narrow" w:cs="Arial"/>
                <w:color w:val="181818"/>
                <w:sz w:val="20"/>
                <w:szCs w:val="20"/>
                <w:lang w:val="ro-RO"/>
              </w:rPr>
              <w:t xml:space="preserve">, </w:t>
            </w:r>
            <w:r w:rsidRPr="00574C39">
              <w:rPr>
                <w:rFonts w:ascii="Arial Narrow" w:hAnsi="Arial Narrow" w:cs="Arial"/>
                <w:color w:val="181818"/>
                <w:sz w:val="20"/>
                <w:szCs w:val="20"/>
                <w:lang w:val="ro-RO"/>
              </w:rPr>
              <w:lastRenderedPageBreak/>
              <w:t>Laura Stef, Alina Gabriela Negru, Romeo Mihăilă</w:t>
            </w:r>
          </w:p>
        </w:tc>
        <w:tc>
          <w:tcPr>
            <w:tcW w:w="3149" w:type="dxa"/>
            <w:tcBorders>
              <w:top w:val="single" w:sz="4" w:space="0" w:color="auto"/>
              <w:left w:val="single" w:sz="4" w:space="0" w:color="auto"/>
              <w:bottom w:val="single" w:sz="4" w:space="0" w:color="auto"/>
              <w:right w:val="single" w:sz="4" w:space="0" w:color="auto"/>
            </w:tcBorders>
            <w:vAlign w:val="center"/>
          </w:tcPr>
          <w:p w14:paraId="4C5481B6" w14:textId="3675B5C0" w:rsidR="00467183" w:rsidRPr="00574C39" w:rsidRDefault="00467183" w:rsidP="00467183">
            <w:pPr>
              <w:spacing w:after="0" w:line="240" w:lineRule="auto"/>
              <w:jc w:val="both"/>
              <w:rPr>
                <w:rFonts w:ascii="Arial Narrow" w:hAnsi="Arial Narrow" w:cs="Arial"/>
                <w:b/>
                <w:color w:val="181818"/>
                <w:sz w:val="20"/>
                <w:szCs w:val="20"/>
                <w:lang w:val="ro-RO"/>
              </w:rPr>
            </w:pPr>
            <w:r w:rsidRPr="00574C39">
              <w:rPr>
                <w:rFonts w:ascii="Arial Narrow" w:hAnsi="Arial Narrow" w:cs="Arial"/>
                <w:b/>
                <w:color w:val="181818"/>
                <w:sz w:val="20"/>
                <w:szCs w:val="20"/>
                <w:lang w:val="ro-RO"/>
              </w:rPr>
              <w:lastRenderedPageBreak/>
              <w:t>Saliva pH and Flow Rate in Patients with Periodontal Disease and Associated Cardiovascular Disease</w:t>
            </w:r>
          </w:p>
        </w:tc>
        <w:tc>
          <w:tcPr>
            <w:tcW w:w="3690" w:type="dxa"/>
            <w:tcBorders>
              <w:top w:val="single" w:sz="4" w:space="0" w:color="auto"/>
              <w:left w:val="single" w:sz="4" w:space="0" w:color="auto"/>
              <w:bottom w:val="single" w:sz="4" w:space="0" w:color="auto"/>
              <w:right w:val="single" w:sz="4" w:space="0" w:color="auto"/>
            </w:tcBorders>
            <w:vAlign w:val="center"/>
          </w:tcPr>
          <w:p w14:paraId="61010B57" w14:textId="537C1C99" w:rsidR="00467183" w:rsidRPr="00574C39" w:rsidRDefault="00B47FE0" w:rsidP="00B47FE0">
            <w:pPr>
              <w:spacing w:after="0" w:line="240" w:lineRule="auto"/>
              <w:jc w:val="both"/>
              <w:rPr>
                <w:rFonts w:ascii="Arial Narrow" w:hAnsi="Arial Narrow" w:cs="Arial"/>
                <w:b/>
                <w:color w:val="181818"/>
                <w:sz w:val="20"/>
                <w:szCs w:val="20"/>
                <w:lang w:val="ro-RO"/>
              </w:rPr>
            </w:pPr>
            <w:r w:rsidRPr="00574C39">
              <w:rPr>
                <w:rFonts w:ascii="Arial Narrow" w:hAnsi="Arial Narrow" w:cs="Arial"/>
                <w:b/>
                <w:color w:val="181818"/>
                <w:sz w:val="20"/>
                <w:szCs w:val="20"/>
                <w:lang w:val="ro-RO"/>
              </w:rPr>
              <w:t xml:space="preserve">Medical Science Monitor </w:t>
            </w:r>
            <w:r>
              <w:rPr>
                <w:rFonts w:ascii="Arial Narrow" w:hAnsi="Arial Narrow" w:cs="Arial"/>
                <w:b/>
                <w:color w:val="181818"/>
                <w:sz w:val="20"/>
                <w:szCs w:val="20"/>
                <w:lang w:val="ro-RO"/>
              </w:rPr>
              <w:t>2021, CLINICAL RESEARCH, vol. 27, art.no.</w:t>
            </w:r>
            <w:r w:rsidR="00467183" w:rsidRPr="00574C39">
              <w:rPr>
                <w:rFonts w:ascii="Arial Narrow" w:hAnsi="Arial Narrow" w:cs="Arial"/>
                <w:b/>
                <w:color w:val="181818"/>
                <w:sz w:val="20"/>
                <w:szCs w:val="20"/>
                <w:lang w:val="ro-RO"/>
              </w:rPr>
              <w:t xml:space="preserve"> e931362 DOI: </w:t>
            </w:r>
            <w:r w:rsidR="00467183" w:rsidRPr="00574C39">
              <w:rPr>
                <w:rFonts w:ascii="Arial Narrow" w:hAnsi="Arial Narrow" w:cs="Arial"/>
                <w:b/>
                <w:color w:val="181818"/>
                <w:sz w:val="20"/>
                <w:szCs w:val="20"/>
                <w:lang w:val="ro-RO"/>
              </w:rPr>
              <w:lastRenderedPageBreak/>
              <w:t>10.12659/MSM.931362, e-ISSN 1643-3750: 13 pag.</w:t>
            </w:r>
          </w:p>
        </w:tc>
        <w:tc>
          <w:tcPr>
            <w:tcW w:w="1292" w:type="dxa"/>
            <w:tcBorders>
              <w:top w:val="single" w:sz="4" w:space="0" w:color="auto"/>
              <w:left w:val="single" w:sz="4" w:space="0" w:color="auto"/>
              <w:bottom w:val="single" w:sz="4" w:space="0" w:color="auto"/>
              <w:right w:val="single" w:sz="4" w:space="0" w:color="auto"/>
            </w:tcBorders>
            <w:vAlign w:val="center"/>
          </w:tcPr>
          <w:p w14:paraId="001CFBD9" w14:textId="7415D272" w:rsidR="00467183" w:rsidRPr="00574C39" w:rsidRDefault="00467183" w:rsidP="001F73B0">
            <w:pPr>
              <w:spacing w:after="0" w:line="240" w:lineRule="auto"/>
              <w:jc w:val="center"/>
              <w:rPr>
                <w:rFonts w:ascii="Arial Narrow" w:hAnsi="Arial Narrow" w:cs="Arial"/>
                <w:b/>
                <w:color w:val="181818"/>
                <w:sz w:val="20"/>
                <w:szCs w:val="20"/>
                <w:lang w:val="ro-RO"/>
              </w:rPr>
            </w:pPr>
            <w:r w:rsidRPr="00574C39">
              <w:rPr>
                <w:rFonts w:ascii="Arial Narrow" w:hAnsi="Arial Narrow" w:cs="Arial"/>
                <w:b/>
                <w:color w:val="181818"/>
                <w:sz w:val="20"/>
                <w:szCs w:val="20"/>
                <w:lang w:val="ro-RO"/>
              </w:rPr>
              <w:lastRenderedPageBreak/>
              <w:t>2.649</w:t>
            </w:r>
          </w:p>
        </w:tc>
        <w:tc>
          <w:tcPr>
            <w:tcW w:w="3153" w:type="dxa"/>
            <w:tcBorders>
              <w:top w:val="single" w:sz="4" w:space="0" w:color="auto"/>
              <w:left w:val="single" w:sz="4" w:space="0" w:color="auto"/>
              <w:bottom w:val="single" w:sz="4" w:space="0" w:color="auto"/>
              <w:right w:val="single" w:sz="4" w:space="0" w:color="auto"/>
            </w:tcBorders>
            <w:vAlign w:val="center"/>
          </w:tcPr>
          <w:p w14:paraId="72F6753E" w14:textId="3C563207" w:rsidR="00467183" w:rsidRPr="00574C39" w:rsidRDefault="00467183" w:rsidP="00467183">
            <w:pPr>
              <w:spacing w:after="0" w:line="240" w:lineRule="auto"/>
              <w:rPr>
                <w:rFonts w:ascii="Arial Narrow" w:hAnsi="Arial Narrow" w:cs="Arial"/>
                <w:b/>
                <w:color w:val="181818"/>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467183" w:rsidRPr="00574C39" w14:paraId="6918BC10" w14:textId="77777777" w:rsidTr="005F5628">
        <w:tc>
          <w:tcPr>
            <w:tcW w:w="490" w:type="dxa"/>
            <w:tcBorders>
              <w:top w:val="single" w:sz="4" w:space="0" w:color="auto"/>
              <w:left w:val="single" w:sz="4" w:space="0" w:color="auto"/>
              <w:bottom w:val="single" w:sz="4" w:space="0" w:color="auto"/>
              <w:right w:val="single" w:sz="4" w:space="0" w:color="auto"/>
            </w:tcBorders>
          </w:tcPr>
          <w:p w14:paraId="41AAFAF3" w14:textId="77777777" w:rsidR="00467183" w:rsidRPr="00574C39" w:rsidRDefault="00467183" w:rsidP="00467183">
            <w:pPr>
              <w:numPr>
                <w:ilvl w:val="0"/>
                <w:numId w:val="22"/>
              </w:numPr>
              <w:spacing w:after="0" w:line="240" w:lineRule="auto"/>
              <w:ind w:left="357" w:hanging="357"/>
              <w:jc w:val="both"/>
              <w:rPr>
                <w:rFonts w:ascii="Arial Narrow" w:hAnsi="Arial Narrow" w:cs="Arial"/>
                <w:b/>
                <w:sz w:val="20"/>
                <w:szCs w:val="20"/>
                <w:lang w:val="ro-RO"/>
              </w:rPr>
            </w:pPr>
          </w:p>
        </w:tc>
        <w:tc>
          <w:tcPr>
            <w:tcW w:w="2766" w:type="dxa"/>
            <w:tcBorders>
              <w:top w:val="single" w:sz="4" w:space="0" w:color="auto"/>
              <w:left w:val="single" w:sz="4" w:space="0" w:color="auto"/>
              <w:bottom w:val="single" w:sz="4" w:space="0" w:color="auto"/>
              <w:right w:val="single" w:sz="4" w:space="0" w:color="auto"/>
            </w:tcBorders>
            <w:vAlign w:val="center"/>
          </w:tcPr>
          <w:p w14:paraId="576A251A" w14:textId="25CAE31E" w:rsidR="00467183" w:rsidRPr="00574C39" w:rsidRDefault="00467183" w:rsidP="00467183">
            <w:pPr>
              <w:spacing w:after="0" w:line="240" w:lineRule="auto"/>
              <w:jc w:val="both"/>
              <w:rPr>
                <w:rFonts w:ascii="Arial Narrow" w:hAnsi="Arial Narrow" w:cs="Arial"/>
                <w:sz w:val="20"/>
                <w:szCs w:val="20"/>
                <w:lang w:val="ro-RO"/>
              </w:rPr>
            </w:pPr>
            <w:r w:rsidRPr="00574C39">
              <w:rPr>
                <w:rFonts w:ascii="Arial Narrow" w:hAnsi="Arial Narrow"/>
                <w:sz w:val="20"/>
                <w:szCs w:val="20"/>
              </w:rPr>
              <w:t xml:space="preserve">Dana Simona Chita, </w:t>
            </w:r>
            <w:r w:rsidRPr="00574C39">
              <w:rPr>
                <w:rFonts w:ascii="Arial Narrow" w:hAnsi="Arial Narrow"/>
                <w:b/>
                <w:sz w:val="20"/>
                <w:szCs w:val="20"/>
              </w:rPr>
              <w:t xml:space="preserve">Anca Tudor*, </w:t>
            </w:r>
            <w:r w:rsidRPr="00574C39">
              <w:rPr>
                <w:rFonts w:ascii="Arial Narrow" w:hAnsi="Arial Narrow"/>
                <w:sz w:val="20"/>
                <w:szCs w:val="20"/>
              </w:rPr>
              <w:t>Ruxandra Christodorescu*, Florina Nicoleta Buleu, Raluca Sosdean, Sanda Maria Deme, Simona Mercea, Adina Pop Moldovan, Ana Maria Pah, Any Docu Axelerad, Daniel Docu Axelerad, Simona Ruxanda Dragan</w:t>
            </w:r>
          </w:p>
        </w:tc>
        <w:tc>
          <w:tcPr>
            <w:tcW w:w="3149" w:type="dxa"/>
            <w:tcBorders>
              <w:top w:val="single" w:sz="4" w:space="0" w:color="auto"/>
              <w:left w:val="single" w:sz="4" w:space="0" w:color="auto"/>
              <w:bottom w:val="single" w:sz="4" w:space="0" w:color="auto"/>
              <w:right w:val="single" w:sz="4" w:space="0" w:color="auto"/>
            </w:tcBorders>
            <w:vAlign w:val="center"/>
          </w:tcPr>
          <w:p w14:paraId="1E1E34B5" w14:textId="7377BF07" w:rsidR="00467183" w:rsidRPr="00574C39" w:rsidRDefault="00467183" w:rsidP="00467183">
            <w:pPr>
              <w:spacing w:after="0" w:line="240" w:lineRule="auto"/>
              <w:jc w:val="both"/>
              <w:rPr>
                <w:rFonts w:ascii="Arial Narrow" w:hAnsi="Arial Narrow" w:cs="Arial"/>
                <w:b/>
                <w:sz w:val="20"/>
                <w:szCs w:val="20"/>
                <w:lang w:val="ro-RO"/>
              </w:rPr>
            </w:pPr>
            <w:r w:rsidRPr="00574C39">
              <w:rPr>
                <w:rFonts w:ascii="Arial Narrow" w:hAnsi="Arial Narrow"/>
                <w:b/>
                <w:sz w:val="20"/>
                <w:szCs w:val="20"/>
              </w:rPr>
              <w:t>MTHFR Gene Polymorphisms Prevalence and Cardiovascular Risk Factors Involved in Cardioembolic Stroke Type and Severity</w:t>
            </w:r>
          </w:p>
        </w:tc>
        <w:tc>
          <w:tcPr>
            <w:tcW w:w="3690" w:type="dxa"/>
            <w:tcBorders>
              <w:top w:val="single" w:sz="4" w:space="0" w:color="auto"/>
              <w:left w:val="single" w:sz="4" w:space="0" w:color="auto"/>
              <w:bottom w:val="single" w:sz="4" w:space="0" w:color="auto"/>
              <w:right w:val="single" w:sz="4" w:space="0" w:color="auto"/>
            </w:tcBorders>
            <w:vAlign w:val="center"/>
          </w:tcPr>
          <w:p w14:paraId="53E8542C" w14:textId="2CA5E14E" w:rsidR="00467183" w:rsidRPr="00574C39" w:rsidRDefault="00467183" w:rsidP="00467183">
            <w:pPr>
              <w:pStyle w:val="ListParagraph"/>
              <w:spacing w:after="0" w:line="240" w:lineRule="auto"/>
              <w:ind w:left="0"/>
              <w:contextualSpacing w:val="0"/>
              <w:rPr>
                <w:rFonts w:ascii="Arial Narrow" w:hAnsi="Arial Narrow"/>
                <w:b/>
                <w:sz w:val="20"/>
                <w:szCs w:val="20"/>
              </w:rPr>
            </w:pPr>
            <w:r w:rsidRPr="00574C39">
              <w:rPr>
                <w:rFonts w:ascii="Arial Narrow" w:hAnsi="Arial Narrow"/>
                <w:b/>
                <w:sz w:val="20"/>
                <w:szCs w:val="20"/>
              </w:rPr>
              <w:t xml:space="preserve">MDPI Brain Sci. 2020, </w:t>
            </w:r>
            <w:r w:rsidR="000D4391">
              <w:rPr>
                <w:rFonts w:ascii="Arial Narrow" w:hAnsi="Arial Narrow"/>
                <w:b/>
                <w:sz w:val="20"/>
                <w:szCs w:val="20"/>
              </w:rPr>
              <w:t>vol.</w:t>
            </w:r>
            <w:r w:rsidRPr="00574C39">
              <w:rPr>
                <w:rFonts w:ascii="Arial Narrow" w:hAnsi="Arial Narrow"/>
                <w:b/>
                <w:sz w:val="20"/>
                <w:szCs w:val="20"/>
              </w:rPr>
              <w:t xml:space="preserve">10, </w:t>
            </w:r>
            <w:r w:rsidR="002F77AC" w:rsidRPr="00574C39">
              <w:rPr>
                <w:rFonts w:ascii="Arial Narrow" w:hAnsi="Arial Narrow"/>
                <w:b/>
                <w:sz w:val="20"/>
                <w:szCs w:val="20"/>
              </w:rPr>
              <w:t xml:space="preserve">issue 8, </w:t>
            </w:r>
            <w:r w:rsidR="000D4391">
              <w:rPr>
                <w:rFonts w:ascii="Arial Narrow" w:hAnsi="Arial Narrow"/>
                <w:b/>
                <w:sz w:val="20"/>
                <w:szCs w:val="20"/>
              </w:rPr>
              <w:t xml:space="preserve">art.no. </w:t>
            </w:r>
            <w:r w:rsidRPr="00574C39">
              <w:rPr>
                <w:rFonts w:ascii="Arial Narrow" w:hAnsi="Arial Narrow"/>
                <w:b/>
                <w:sz w:val="20"/>
                <w:szCs w:val="20"/>
              </w:rPr>
              <w:t>476</w:t>
            </w:r>
            <w:r w:rsidR="00341218" w:rsidRPr="00574C39">
              <w:rPr>
                <w:rFonts w:ascii="Arial Narrow" w:hAnsi="Arial Narrow"/>
                <w:b/>
                <w:sz w:val="20"/>
                <w:szCs w:val="20"/>
              </w:rPr>
              <w:t>; doi:10.3390/brainsci10080476</w:t>
            </w:r>
            <w:r w:rsidRPr="00574C39">
              <w:rPr>
                <w:rFonts w:ascii="Arial Narrow" w:hAnsi="Arial Narrow"/>
                <w:b/>
                <w:sz w:val="20"/>
                <w:szCs w:val="20"/>
              </w:rPr>
              <w:t xml:space="preserve">, </w:t>
            </w:r>
            <w:r w:rsidR="00F716E3" w:rsidRPr="00574C39">
              <w:rPr>
                <w:rFonts w:ascii="Arial Narrow" w:hAnsi="Arial Narrow"/>
                <w:b/>
                <w:sz w:val="20"/>
                <w:szCs w:val="20"/>
              </w:rPr>
              <w:t xml:space="preserve">ISSN 2076-3425: </w:t>
            </w:r>
            <w:r w:rsidRPr="00574C39">
              <w:rPr>
                <w:rFonts w:ascii="Arial Narrow" w:hAnsi="Arial Narrow"/>
                <w:b/>
                <w:sz w:val="20"/>
                <w:szCs w:val="20"/>
              </w:rPr>
              <w:t xml:space="preserve">19 pag </w:t>
            </w:r>
          </w:p>
          <w:p w14:paraId="07D8CA91" w14:textId="77777777" w:rsidR="00467183" w:rsidRPr="00574C39" w:rsidRDefault="00467183" w:rsidP="00467183">
            <w:pPr>
              <w:spacing w:after="0" w:line="240" w:lineRule="auto"/>
              <w:jc w:val="both"/>
              <w:rPr>
                <w:rFonts w:ascii="Arial Narrow" w:hAnsi="Arial Narrow" w:cs="Arial"/>
                <w:b/>
                <w:sz w:val="20"/>
                <w:szCs w:val="20"/>
                <w:lang w:val="ro-RO"/>
              </w:rPr>
            </w:pPr>
          </w:p>
        </w:tc>
        <w:tc>
          <w:tcPr>
            <w:tcW w:w="1292" w:type="dxa"/>
            <w:tcBorders>
              <w:top w:val="single" w:sz="4" w:space="0" w:color="auto"/>
              <w:left w:val="single" w:sz="4" w:space="0" w:color="auto"/>
              <w:bottom w:val="single" w:sz="4" w:space="0" w:color="auto"/>
              <w:right w:val="single" w:sz="4" w:space="0" w:color="auto"/>
            </w:tcBorders>
            <w:vAlign w:val="center"/>
          </w:tcPr>
          <w:p w14:paraId="22DFC2BE" w14:textId="2422F7A2" w:rsidR="009803F0" w:rsidRPr="00574C39" w:rsidRDefault="00E02C51" w:rsidP="00467183">
            <w:pPr>
              <w:spacing w:after="0" w:line="240" w:lineRule="auto"/>
              <w:jc w:val="center"/>
              <w:rPr>
                <w:rFonts w:ascii="Arial Narrow" w:hAnsi="Arial Narrow" w:cs="Arial"/>
                <w:b/>
                <w:sz w:val="20"/>
                <w:szCs w:val="20"/>
                <w:lang w:val="ro-RO"/>
              </w:rPr>
            </w:pPr>
            <w:r w:rsidRPr="00574C39">
              <w:rPr>
                <w:rFonts w:ascii="Arial Narrow" w:hAnsi="Arial Narrow"/>
                <w:b/>
                <w:sz w:val="20"/>
                <w:szCs w:val="20"/>
              </w:rPr>
              <w:t>3.394</w:t>
            </w:r>
          </w:p>
        </w:tc>
        <w:tc>
          <w:tcPr>
            <w:tcW w:w="3153" w:type="dxa"/>
            <w:tcBorders>
              <w:top w:val="single" w:sz="4" w:space="0" w:color="auto"/>
              <w:left w:val="single" w:sz="4" w:space="0" w:color="auto"/>
              <w:bottom w:val="single" w:sz="4" w:space="0" w:color="auto"/>
              <w:right w:val="single" w:sz="4" w:space="0" w:color="auto"/>
            </w:tcBorders>
            <w:vAlign w:val="center"/>
          </w:tcPr>
          <w:p w14:paraId="7D3EB0FC" w14:textId="51CA1DF1" w:rsidR="00467183" w:rsidRPr="00574C39" w:rsidRDefault="00467183" w:rsidP="00467183">
            <w:pPr>
              <w:spacing w:after="0" w:line="240" w:lineRule="auto"/>
              <w:rPr>
                <w:rFonts w:ascii="Arial Narrow" w:hAnsi="Arial Narrow" w:cs="Arial"/>
                <w:b/>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535263" w:rsidRPr="00574C39" w14:paraId="47A655AB" w14:textId="77777777" w:rsidTr="005F5628">
        <w:tc>
          <w:tcPr>
            <w:tcW w:w="490" w:type="dxa"/>
            <w:tcBorders>
              <w:top w:val="single" w:sz="4" w:space="0" w:color="auto"/>
              <w:left w:val="single" w:sz="4" w:space="0" w:color="auto"/>
              <w:bottom w:val="single" w:sz="4" w:space="0" w:color="auto"/>
              <w:right w:val="single" w:sz="4" w:space="0" w:color="auto"/>
            </w:tcBorders>
          </w:tcPr>
          <w:p w14:paraId="74F3B037" w14:textId="77777777" w:rsidR="00535263" w:rsidRPr="00574C39" w:rsidRDefault="00535263" w:rsidP="00535263">
            <w:pPr>
              <w:numPr>
                <w:ilvl w:val="0"/>
                <w:numId w:val="22"/>
              </w:numPr>
              <w:spacing w:after="0" w:line="240" w:lineRule="auto"/>
              <w:ind w:left="357" w:hanging="357"/>
              <w:jc w:val="both"/>
              <w:rPr>
                <w:rFonts w:ascii="Arial Narrow" w:hAnsi="Arial Narrow" w:cs="Arial"/>
                <w:b/>
                <w:sz w:val="20"/>
                <w:szCs w:val="20"/>
                <w:lang w:val="ro-RO"/>
              </w:rPr>
            </w:pPr>
          </w:p>
        </w:tc>
        <w:tc>
          <w:tcPr>
            <w:tcW w:w="2766" w:type="dxa"/>
            <w:tcBorders>
              <w:top w:val="single" w:sz="4" w:space="0" w:color="auto"/>
              <w:left w:val="single" w:sz="4" w:space="0" w:color="auto"/>
              <w:bottom w:val="single" w:sz="4" w:space="0" w:color="auto"/>
              <w:right w:val="single" w:sz="4" w:space="0" w:color="auto"/>
            </w:tcBorders>
            <w:vAlign w:val="center"/>
          </w:tcPr>
          <w:p w14:paraId="43BC183B" w14:textId="671FF4F1" w:rsidR="00535263" w:rsidRPr="00574C39" w:rsidRDefault="00535263" w:rsidP="00535263">
            <w:pPr>
              <w:spacing w:after="0" w:line="240" w:lineRule="auto"/>
              <w:jc w:val="both"/>
              <w:rPr>
                <w:rFonts w:ascii="Arial Narrow" w:hAnsi="Arial Narrow" w:cs="Arial"/>
                <w:sz w:val="20"/>
                <w:szCs w:val="20"/>
                <w:lang w:val="ro-RO"/>
              </w:rPr>
            </w:pPr>
            <w:r w:rsidRPr="00574C39">
              <w:rPr>
                <w:rFonts w:ascii="Arial Narrow" w:hAnsi="Arial Narrow"/>
                <w:sz w:val="20"/>
                <w:szCs w:val="20"/>
              </w:rPr>
              <w:t xml:space="preserve">Ana Maria Pah†, Nicoleta Florina Buleu†, </w:t>
            </w:r>
            <w:r w:rsidRPr="00574C39">
              <w:rPr>
                <w:rFonts w:ascii="Arial Narrow" w:hAnsi="Arial Narrow"/>
                <w:b/>
                <w:sz w:val="20"/>
                <w:szCs w:val="20"/>
              </w:rPr>
              <w:t>Anca Tudor*</w:t>
            </w:r>
            <w:r w:rsidRPr="00574C39">
              <w:rPr>
                <w:rFonts w:ascii="Arial Narrow" w:hAnsi="Arial Narrow"/>
                <w:sz w:val="20"/>
                <w:szCs w:val="20"/>
              </w:rPr>
              <w:t>, Ruxandra Christodorescu*, Dana Velimirovici, Stela Iurciuc, Maria Rada, Gheorghe Stoichescu-Hogea, Marius Badalica-Petrescu, Doina Georgescu, Dorina Nutiu, Mircea Iurciuc, Simona Dragan</w:t>
            </w:r>
          </w:p>
        </w:tc>
        <w:tc>
          <w:tcPr>
            <w:tcW w:w="3149" w:type="dxa"/>
            <w:tcBorders>
              <w:top w:val="single" w:sz="4" w:space="0" w:color="auto"/>
              <w:left w:val="single" w:sz="4" w:space="0" w:color="auto"/>
              <w:bottom w:val="single" w:sz="4" w:space="0" w:color="auto"/>
              <w:right w:val="single" w:sz="4" w:space="0" w:color="auto"/>
            </w:tcBorders>
            <w:vAlign w:val="center"/>
          </w:tcPr>
          <w:p w14:paraId="21FA58CA" w14:textId="5004C19A" w:rsidR="00535263" w:rsidRPr="00574C39" w:rsidRDefault="00535263" w:rsidP="00535263">
            <w:pPr>
              <w:spacing w:after="0" w:line="240" w:lineRule="auto"/>
              <w:jc w:val="both"/>
              <w:rPr>
                <w:rFonts w:ascii="Arial Narrow" w:hAnsi="Arial Narrow" w:cs="Arial"/>
                <w:b/>
                <w:sz w:val="20"/>
                <w:szCs w:val="20"/>
                <w:lang w:val="ro-RO"/>
              </w:rPr>
            </w:pPr>
            <w:r w:rsidRPr="00574C39">
              <w:rPr>
                <w:rFonts w:ascii="Arial Narrow" w:hAnsi="Arial Narrow"/>
                <w:b/>
                <w:sz w:val="20"/>
                <w:szCs w:val="20"/>
              </w:rPr>
              <w:t>Evaluation of Psychological Stress Parameters in Coronary Patients by Three Di</w:t>
            </w:r>
            <w:r w:rsidRPr="00574C39">
              <w:rPr>
                <w:rFonts w:ascii="Arial" w:hAnsi="Arial" w:cs="Arial"/>
                <w:b/>
                <w:sz w:val="20"/>
                <w:szCs w:val="20"/>
              </w:rPr>
              <w:t>ﬀ</w:t>
            </w:r>
            <w:r w:rsidRPr="00574C39">
              <w:rPr>
                <w:rFonts w:ascii="Arial Narrow" w:hAnsi="Arial Narrow"/>
                <w:b/>
                <w:sz w:val="20"/>
                <w:szCs w:val="20"/>
              </w:rPr>
              <w:t>erent Questionnaires as Pre-Requisite for Comprehensive Rehabilitation</w:t>
            </w:r>
          </w:p>
        </w:tc>
        <w:tc>
          <w:tcPr>
            <w:tcW w:w="3690" w:type="dxa"/>
            <w:tcBorders>
              <w:top w:val="single" w:sz="4" w:space="0" w:color="auto"/>
              <w:left w:val="single" w:sz="4" w:space="0" w:color="auto"/>
              <w:bottom w:val="single" w:sz="4" w:space="0" w:color="auto"/>
              <w:right w:val="single" w:sz="4" w:space="0" w:color="auto"/>
            </w:tcBorders>
            <w:vAlign w:val="center"/>
          </w:tcPr>
          <w:p w14:paraId="1C2D108E" w14:textId="7CC5992B" w:rsidR="00535263" w:rsidRPr="00574C39" w:rsidRDefault="00535263" w:rsidP="00535263">
            <w:pPr>
              <w:spacing w:after="0" w:line="240" w:lineRule="auto"/>
              <w:jc w:val="both"/>
              <w:rPr>
                <w:rFonts w:ascii="Arial Narrow" w:hAnsi="Arial Narrow" w:cs="Arial"/>
                <w:b/>
                <w:sz w:val="20"/>
                <w:szCs w:val="20"/>
                <w:lang w:val="ro-RO"/>
              </w:rPr>
            </w:pPr>
            <w:r w:rsidRPr="00574C39">
              <w:rPr>
                <w:rFonts w:ascii="Arial Narrow" w:hAnsi="Arial Narrow"/>
                <w:b/>
                <w:sz w:val="20"/>
                <w:szCs w:val="20"/>
              </w:rPr>
              <w:t xml:space="preserve">MDPI Brain Sci. 2020, </w:t>
            </w:r>
            <w:r w:rsidR="000D4391">
              <w:rPr>
                <w:rFonts w:ascii="Arial Narrow" w:hAnsi="Arial Narrow"/>
                <w:b/>
                <w:sz w:val="20"/>
                <w:szCs w:val="20"/>
              </w:rPr>
              <w:t>vol.</w:t>
            </w:r>
            <w:r w:rsidRPr="00574C39">
              <w:rPr>
                <w:rFonts w:ascii="Arial Narrow" w:hAnsi="Arial Narrow"/>
                <w:b/>
                <w:sz w:val="20"/>
                <w:szCs w:val="20"/>
              </w:rPr>
              <w:t xml:space="preserve">10, </w:t>
            </w:r>
            <w:r w:rsidR="002F77AC" w:rsidRPr="00574C39">
              <w:rPr>
                <w:rFonts w:ascii="Arial Narrow" w:hAnsi="Arial Narrow"/>
                <w:b/>
                <w:sz w:val="20"/>
                <w:szCs w:val="20"/>
              </w:rPr>
              <w:t xml:space="preserve">issue 5, </w:t>
            </w:r>
            <w:r w:rsidR="000D4391">
              <w:rPr>
                <w:rFonts w:ascii="Arial Narrow" w:hAnsi="Arial Narrow"/>
                <w:b/>
                <w:sz w:val="20"/>
                <w:szCs w:val="20"/>
              </w:rPr>
              <w:t xml:space="preserve">art.no. </w:t>
            </w:r>
            <w:r w:rsidRPr="00574C39">
              <w:rPr>
                <w:rFonts w:ascii="Arial Narrow" w:hAnsi="Arial Narrow"/>
                <w:b/>
                <w:sz w:val="20"/>
                <w:szCs w:val="20"/>
              </w:rPr>
              <w:t>316; doi:10.3390/brainsci10050316, ISSN 2076-3425: 17 pag</w:t>
            </w:r>
          </w:p>
        </w:tc>
        <w:tc>
          <w:tcPr>
            <w:tcW w:w="1292" w:type="dxa"/>
            <w:tcBorders>
              <w:top w:val="single" w:sz="4" w:space="0" w:color="auto"/>
              <w:left w:val="single" w:sz="4" w:space="0" w:color="auto"/>
              <w:bottom w:val="single" w:sz="4" w:space="0" w:color="auto"/>
              <w:right w:val="single" w:sz="4" w:space="0" w:color="auto"/>
            </w:tcBorders>
            <w:vAlign w:val="center"/>
          </w:tcPr>
          <w:p w14:paraId="07E0E2E5" w14:textId="178E8499" w:rsidR="00535263" w:rsidRPr="00574C39" w:rsidRDefault="00535263" w:rsidP="00535263">
            <w:pPr>
              <w:spacing w:after="0" w:line="240" w:lineRule="auto"/>
              <w:jc w:val="center"/>
              <w:rPr>
                <w:rFonts w:ascii="Arial Narrow" w:hAnsi="Arial Narrow" w:cs="Arial"/>
                <w:b/>
                <w:sz w:val="20"/>
                <w:szCs w:val="20"/>
                <w:lang w:val="ro-RO"/>
              </w:rPr>
            </w:pPr>
            <w:r w:rsidRPr="00574C39">
              <w:rPr>
                <w:rFonts w:ascii="Arial Narrow" w:hAnsi="Arial Narrow"/>
                <w:b/>
                <w:sz w:val="20"/>
                <w:szCs w:val="20"/>
              </w:rPr>
              <w:t>3.394</w:t>
            </w:r>
          </w:p>
        </w:tc>
        <w:tc>
          <w:tcPr>
            <w:tcW w:w="3153" w:type="dxa"/>
            <w:tcBorders>
              <w:top w:val="single" w:sz="4" w:space="0" w:color="auto"/>
              <w:left w:val="single" w:sz="4" w:space="0" w:color="auto"/>
              <w:bottom w:val="single" w:sz="4" w:space="0" w:color="auto"/>
              <w:right w:val="single" w:sz="4" w:space="0" w:color="auto"/>
            </w:tcBorders>
            <w:vAlign w:val="center"/>
          </w:tcPr>
          <w:p w14:paraId="596D0D5C" w14:textId="51EB99DD" w:rsidR="00535263" w:rsidRPr="00574C39" w:rsidRDefault="00535263" w:rsidP="00535263">
            <w:pPr>
              <w:spacing w:after="0" w:line="240" w:lineRule="auto"/>
              <w:rPr>
                <w:rFonts w:ascii="Arial Narrow" w:hAnsi="Arial Narrow" w:cs="Arial"/>
                <w:b/>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467183" w:rsidRPr="00574C39" w14:paraId="202AFAAC" w14:textId="77777777" w:rsidTr="005F5628">
        <w:tc>
          <w:tcPr>
            <w:tcW w:w="490" w:type="dxa"/>
            <w:tcBorders>
              <w:top w:val="single" w:sz="4" w:space="0" w:color="auto"/>
              <w:left w:val="single" w:sz="4" w:space="0" w:color="auto"/>
              <w:bottom w:val="single" w:sz="4" w:space="0" w:color="auto"/>
              <w:right w:val="single" w:sz="4" w:space="0" w:color="auto"/>
            </w:tcBorders>
          </w:tcPr>
          <w:p w14:paraId="53315364" w14:textId="77777777" w:rsidR="00467183" w:rsidRPr="00574C39" w:rsidRDefault="00467183" w:rsidP="00467183">
            <w:pPr>
              <w:numPr>
                <w:ilvl w:val="0"/>
                <w:numId w:val="22"/>
              </w:numPr>
              <w:spacing w:after="0" w:line="240" w:lineRule="auto"/>
              <w:ind w:left="357" w:hanging="357"/>
              <w:jc w:val="both"/>
              <w:rPr>
                <w:rFonts w:ascii="Arial Narrow" w:hAnsi="Arial Narrow" w:cs="Arial"/>
                <w:b/>
                <w:sz w:val="20"/>
                <w:szCs w:val="20"/>
                <w:lang w:val="ro-RO"/>
              </w:rPr>
            </w:pPr>
          </w:p>
        </w:tc>
        <w:tc>
          <w:tcPr>
            <w:tcW w:w="2766" w:type="dxa"/>
            <w:tcBorders>
              <w:top w:val="single" w:sz="4" w:space="0" w:color="auto"/>
              <w:left w:val="single" w:sz="4" w:space="0" w:color="auto"/>
              <w:bottom w:val="single" w:sz="4" w:space="0" w:color="auto"/>
              <w:right w:val="single" w:sz="4" w:space="0" w:color="auto"/>
            </w:tcBorders>
            <w:vAlign w:val="center"/>
          </w:tcPr>
          <w:p w14:paraId="26590E1A" w14:textId="551E2BF7" w:rsidR="00467183" w:rsidRPr="00574C39" w:rsidRDefault="00467183" w:rsidP="00467183">
            <w:pPr>
              <w:spacing w:after="0" w:line="240" w:lineRule="auto"/>
              <w:jc w:val="both"/>
              <w:rPr>
                <w:rFonts w:ascii="Arial Narrow" w:hAnsi="Arial Narrow" w:cs="Arial"/>
                <w:sz w:val="20"/>
                <w:szCs w:val="20"/>
                <w:lang w:val="ro-RO"/>
              </w:rPr>
            </w:pPr>
            <w:r w:rsidRPr="00574C39">
              <w:rPr>
                <w:rFonts w:ascii="Arial Narrow" w:hAnsi="Arial Narrow"/>
                <w:sz w:val="20"/>
                <w:szCs w:val="20"/>
              </w:rPr>
              <w:t xml:space="preserve">Florina Nicoleta Buleu, Constantin Tudor Luca, </w:t>
            </w:r>
            <w:r w:rsidRPr="00574C39">
              <w:rPr>
                <w:rFonts w:ascii="Arial Narrow" w:hAnsi="Arial Narrow"/>
                <w:b/>
                <w:sz w:val="20"/>
                <w:szCs w:val="20"/>
              </w:rPr>
              <w:t>Anca Tudor*</w:t>
            </w:r>
            <w:r w:rsidRPr="00574C39">
              <w:rPr>
                <w:rFonts w:ascii="Arial Narrow" w:hAnsi="Arial Narrow"/>
                <w:sz w:val="20"/>
                <w:szCs w:val="20"/>
              </w:rPr>
              <w:t xml:space="preserve">, Marius Badalica-Petrescu, Alexandru Caraba, Ana Pah, Doina Georgescu, Ruxandra Christodorescu, Simona Dragan </w:t>
            </w:r>
          </w:p>
        </w:tc>
        <w:tc>
          <w:tcPr>
            <w:tcW w:w="3149" w:type="dxa"/>
            <w:tcBorders>
              <w:top w:val="single" w:sz="4" w:space="0" w:color="auto"/>
              <w:left w:val="single" w:sz="4" w:space="0" w:color="auto"/>
              <w:bottom w:val="single" w:sz="4" w:space="0" w:color="auto"/>
              <w:right w:val="single" w:sz="4" w:space="0" w:color="auto"/>
            </w:tcBorders>
            <w:vAlign w:val="center"/>
          </w:tcPr>
          <w:p w14:paraId="417ECF11" w14:textId="01897588" w:rsidR="00467183" w:rsidRPr="00574C39" w:rsidRDefault="00467183" w:rsidP="00467183">
            <w:pPr>
              <w:spacing w:after="0" w:line="240" w:lineRule="auto"/>
              <w:jc w:val="both"/>
              <w:rPr>
                <w:rFonts w:ascii="Arial Narrow" w:hAnsi="Arial Narrow" w:cs="Arial"/>
                <w:b/>
                <w:sz w:val="20"/>
                <w:szCs w:val="20"/>
                <w:lang w:val="ro-RO"/>
              </w:rPr>
            </w:pPr>
            <w:r w:rsidRPr="00574C39">
              <w:rPr>
                <w:rFonts w:ascii="Arial Narrow" w:hAnsi="Arial Narrow"/>
                <w:b/>
                <w:sz w:val="20"/>
                <w:szCs w:val="20"/>
              </w:rPr>
              <w:t>Correlations between Vascular Stiffness Indicators, OPG, and 25-OH Vitamin D3 Status in Heart Failure Patients</w:t>
            </w:r>
          </w:p>
        </w:tc>
        <w:tc>
          <w:tcPr>
            <w:tcW w:w="3690" w:type="dxa"/>
            <w:tcBorders>
              <w:top w:val="single" w:sz="4" w:space="0" w:color="auto"/>
              <w:left w:val="single" w:sz="4" w:space="0" w:color="auto"/>
              <w:bottom w:val="single" w:sz="4" w:space="0" w:color="auto"/>
              <w:right w:val="single" w:sz="4" w:space="0" w:color="auto"/>
            </w:tcBorders>
            <w:vAlign w:val="center"/>
          </w:tcPr>
          <w:p w14:paraId="38DA8DED" w14:textId="1320D757" w:rsidR="00467183" w:rsidRPr="00574C39" w:rsidRDefault="00467183" w:rsidP="00467183">
            <w:pPr>
              <w:spacing w:after="0" w:line="240" w:lineRule="auto"/>
              <w:jc w:val="both"/>
              <w:rPr>
                <w:rFonts w:ascii="Arial Narrow" w:hAnsi="Arial Narrow" w:cs="Arial"/>
                <w:b/>
                <w:sz w:val="20"/>
                <w:szCs w:val="20"/>
                <w:lang w:val="ro-RO"/>
              </w:rPr>
            </w:pPr>
            <w:r w:rsidRPr="00574C39">
              <w:rPr>
                <w:rFonts w:ascii="Arial Narrow" w:hAnsi="Arial Narrow"/>
                <w:b/>
                <w:sz w:val="20"/>
                <w:szCs w:val="20"/>
              </w:rPr>
              <w:t>MDPI Medicina</w:t>
            </w:r>
            <w:r w:rsidR="006E2AE3" w:rsidRPr="00574C39">
              <w:rPr>
                <w:rFonts w:ascii="Arial Narrow" w:hAnsi="Arial Narrow"/>
                <w:b/>
                <w:sz w:val="20"/>
                <w:szCs w:val="20"/>
              </w:rPr>
              <w:t>-Lithuania</w:t>
            </w:r>
            <w:r w:rsidRPr="00574C39">
              <w:rPr>
                <w:rFonts w:ascii="Arial Narrow" w:hAnsi="Arial Narrow"/>
                <w:b/>
                <w:sz w:val="20"/>
                <w:szCs w:val="20"/>
              </w:rPr>
              <w:t xml:space="preserve"> 20</w:t>
            </w:r>
            <w:r w:rsidR="00341218" w:rsidRPr="00574C39">
              <w:rPr>
                <w:rFonts w:ascii="Arial Narrow" w:hAnsi="Arial Narrow"/>
                <w:b/>
                <w:sz w:val="20"/>
                <w:szCs w:val="20"/>
              </w:rPr>
              <w:t>19, vol. 55, issue 6, 309; doi:</w:t>
            </w:r>
            <w:r w:rsidRPr="00574C39">
              <w:rPr>
                <w:rFonts w:ascii="Arial Narrow" w:hAnsi="Arial Narrow"/>
                <w:b/>
                <w:sz w:val="20"/>
                <w:szCs w:val="20"/>
              </w:rPr>
              <w:t xml:space="preserve">10.3390/medicina55060309, </w:t>
            </w:r>
            <w:r w:rsidR="00341218" w:rsidRPr="00574C39">
              <w:rPr>
                <w:rFonts w:ascii="Arial Narrow" w:hAnsi="Arial Narrow" w:cs="Arial"/>
                <w:b/>
                <w:sz w:val="20"/>
                <w:szCs w:val="20"/>
                <w:lang w:val="ro-RO"/>
              </w:rPr>
              <w:t>ISSN 1648-9144</w:t>
            </w:r>
            <w:r w:rsidR="002F77AC" w:rsidRPr="00574C39">
              <w:rPr>
                <w:rFonts w:ascii="Arial Narrow" w:hAnsi="Arial Narrow" w:cs="Arial"/>
                <w:b/>
                <w:sz w:val="20"/>
                <w:szCs w:val="20"/>
                <w:lang w:val="ro-RO"/>
              </w:rPr>
              <w:t>, 1010-660X</w:t>
            </w:r>
            <w:r w:rsidRPr="00574C39">
              <w:rPr>
                <w:rFonts w:ascii="Arial Narrow" w:hAnsi="Arial Narrow"/>
                <w:b/>
                <w:sz w:val="20"/>
                <w:szCs w:val="20"/>
              </w:rPr>
              <w:t>: 12 pag</w:t>
            </w:r>
          </w:p>
        </w:tc>
        <w:tc>
          <w:tcPr>
            <w:tcW w:w="1292" w:type="dxa"/>
            <w:tcBorders>
              <w:top w:val="single" w:sz="4" w:space="0" w:color="auto"/>
              <w:left w:val="single" w:sz="4" w:space="0" w:color="auto"/>
              <w:bottom w:val="single" w:sz="4" w:space="0" w:color="auto"/>
              <w:right w:val="single" w:sz="4" w:space="0" w:color="auto"/>
            </w:tcBorders>
            <w:vAlign w:val="center"/>
          </w:tcPr>
          <w:p w14:paraId="33839344" w14:textId="02525AF8" w:rsidR="009803F0" w:rsidRPr="00574C39" w:rsidRDefault="00FA0E43" w:rsidP="00467183">
            <w:pPr>
              <w:spacing w:after="0" w:line="240" w:lineRule="auto"/>
              <w:jc w:val="center"/>
              <w:rPr>
                <w:rFonts w:ascii="Arial Narrow" w:hAnsi="Arial Narrow" w:cs="Arial"/>
                <w:b/>
                <w:sz w:val="20"/>
                <w:szCs w:val="20"/>
                <w:lang w:val="ro-RO"/>
              </w:rPr>
            </w:pPr>
            <w:r w:rsidRPr="00574C39">
              <w:rPr>
                <w:rFonts w:ascii="Arial Narrow" w:hAnsi="Arial Narrow"/>
                <w:b/>
                <w:sz w:val="20"/>
                <w:szCs w:val="20"/>
              </w:rPr>
              <w:t>1.205</w:t>
            </w:r>
          </w:p>
        </w:tc>
        <w:tc>
          <w:tcPr>
            <w:tcW w:w="3153" w:type="dxa"/>
            <w:tcBorders>
              <w:top w:val="single" w:sz="4" w:space="0" w:color="auto"/>
              <w:left w:val="single" w:sz="4" w:space="0" w:color="auto"/>
              <w:bottom w:val="single" w:sz="4" w:space="0" w:color="auto"/>
              <w:right w:val="single" w:sz="4" w:space="0" w:color="auto"/>
            </w:tcBorders>
            <w:vAlign w:val="center"/>
          </w:tcPr>
          <w:p w14:paraId="59B56D32" w14:textId="567AA207" w:rsidR="00467183" w:rsidRPr="00574C39" w:rsidRDefault="00467183" w:rsidP="00467183">
            <w:pPr>
              <w:spacing w:after="0" w:line="240" w:lineRule="auto"/>
              <w:rPr>
                <w:rFonts w:ascii="Arial Narrow" w:hAnsi="Arial Narrow" w:cs="Arial"/>
                <w:b/>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467183" w:rsidRPr="00574C39" w14:paraId="3A3B6492" w14:textId="77777777" w:rsidTr="005F5628">
        <w:tc>
          <w:tcPr>
            <w:tcW w:w="490" w:type="dxa"/>
            <w:tcBorders>
              <w:top w:val="single" w:sz="4" w:space="0" w:color="auto"/>
              <w:left w:val="single" w:sz="4" w:space="0" w:color="auto"/>
              <w:bottom w:val="single" w:sz="4" w:space="0" w:color="auto"/>
              <w:right w:val="single" w:sz="4" w:space="0" w:color="auto"/>
            </w:tcBorders>
          </w:tcPr>
          <w:p w14:paraId="2BDF545B" w14:textId="2A72FD59" w:rsidR="00467183" w:rsidRPr="00574C39" w:rsidRDefault="00467183" w:rsidP="00467183">
            <w:pPr>
              <w:spacing w:after="0" w:line="240" w:lineRule="auto"/>
              <w:ind w:left="357" w:hanging="357"/>
              <w:jc w:val="both"/>
              <w:rPr>
                <w:rFonts w:ascii="Arial Narrow" w:hAnsi="Arial Narrow" w:cs="Arial"/>
                <w:b/>
                <w:sz w:val="20"/>
                <w:szCs w:val="20"/>
                <w:lang w:val="ro-RO"/>
              </w:rPr>
            </w:pPr>
            <w:r w:rsidRPr="00574C39">
              <w:rPr>
                <w:rFonts w:ascii="Arial Narrow" w:hAnsi="Arial Narrow" w:cs="Arial"/>
                <w:b/>
                <w:sz w:val="20"/>
                <w:szCs w:val="20"/>
                <w:lang w:val="ro-RO"/>
              </w:rPr>
              <w:t>7.</w:t>
            </w:r>
          </w:p>
        </w:tc>
        <w:tc>
          <w:tcPr>
            <w:tcW w:w="2766" w:type="dxa"/>
            <w:tcBorders>
              <w:top w:val="single" w:sz="4" w:space="0" w:color="auto"/>
              <w:left w:val="single" w:sz="4" w:space="0" w:color="auto"/>
              <w:bottom w:val="single" w:sz="4" w:space="0" w:color="auto"/>
              <w:right w:val="single" w:sz="4" w:space="0" w:color="auto"/>
            </w:tcBorders>
            <w:vAlign w:val="center"/>
          </w:tcPr>
          <w:p w14:paraId="31B3DF8E" w14:textId="157F52E5" w:rsidR="00467183" w:rsidRPr="00574C39" w:rsidRDefault="00467183" w:rsidP="00467183">
            <w:pPr>
              <w:spacing w:after="0" w:line="240" w:lineRule="auto"/>
              <w:jc w:val="both"/>
              <w:rPr>
                <w:rFonts w:ascii="Arial Narrow" w:hAnsi="Arial Narrow" w:cs="Arial"/>
                <w:sz w:val="20"/>
                <w:szCs w:val="20"/>
                <w:lang w:val="ro-RO"/>
              </w:rPr>
            </w:pPr>
            <w:r w:rsidRPr="00574C39">
              <w:rPr>
                <w:rFonts w:ascii="Arial Narrow" w:hAnsi="Arial Narrow"/>
                <w:sz w:val="20"/>
                <w:szCs w:val="20"/>
              </w:rPr>
              <w:t xml:space="preserve">Carolina Gobjila, Marius Lucian Craina, Daniela Oana Toader, Izabella Petre, Corneliu Bogdan Andor, </w:t>
            </w:r>
            <w:r w:rsidRPr="00574C39">
              <w:rPr>
                <w:rFonts w:ascii="Arial Narrow" w:hAnsi="Arial Narrow"/>
                <w:b/>
                <w:sz w:val="20"/>
                <w:szCs w:val="20"/>
              </w:rPr>
              <w:t>Anca Tudor*</w:t>
            </w:r>
            <w:r w:rsidRPr="00574C39">
              <w:rPr>
                <w:rFonts w:ascii="Arial Narrow" w:hAnsi="Arial Narrow"/>
                <w:sz w:val="20"/>
                <w:szCs w:val="20"/>
              </w:rPr>
              <w:t>, Roxana Ramona Onofrei, Liviu Athos Tamas, Adrian Cosmin Ilie</w:t>
            </w:r>
          </w:p>
        </w:tc>
        <w:tc>
          <w:tcPr>
            <w:tcW w:w="3149" w:type="dxa"/>
            <w:tcBorders>
              <w:top w:val="single" w:sz="4" w:space="0" w:color="auto"/>
              <w:left w:val="single" w:sz="4" w:space="0" w:color="auto"/>
              <w:bottom w:val="single" w:sz="4" w:space="0" w:color="auto"/>
              <w:right w:val="single" w:sz="4" w:space="0" w:color="auto"/>
            </w:tcBorders>
            <w:vAlign w:val="center"/>
          </w:tcPr>
          <w:p w14:paraId="5097BCC9" w14:textId="77777777" w:rsidR="00FB4C1E" w:rsidRPr="00574C39" w:rsidRDefault="00FB4C1E" w:rsidP="00FB4C1E">
            <w:pPr>
              <w:pStyle w:val="Heading2"/>
              <w:shd w:val="clear" w:color="auto" w:fill="FFFFFF"/>
              <w:rPr>
                <w:rFonts w:ascii="Arial Narrow" w:hAnsi="Arial Narrow" w:cs="Arial"/>
                <w:color w:val="2A2D35"/>
                <w:sz w:val="20"/>
                <w:szCs w:val="20"/>
                <w:lang w:val="en"/>
              </w:rPr>
            </w:pPr>
            <w:r w:rsidRPr="00574C39">
              <w:rPr>
                <w:rFonts w:ascii="Arial Narrow" w:hAnsi="Arial Narrow" w:cs="Arial"/>
                <w:color w:val="2A2D35"/>
                <w:sz w:val="20"/>
                <w:szCs w:val="20"/>
                <w:lang w:val="en"/>
              </w:rPr>
              <w:t>Pro-inflammatory Cytokines (IL6, IL8 and TNF-alpha) in the Evaluation of Ovarian Endometriosis Cyst</w:t>
            </w:r>
          </w:p>
          <w:p w14:paraId="5C9422C6" w14:textId="683243E2" w:rsidR="00FA0E43" w:rsidRPr="00574C39" w:rsidRDefault="00FB4C1E" w:rsidP="00FB4C1E">
            <w:pPr>
              <w:spacing w:after="0" w:line="240" w:lineRule="auto"/>
              <w:jc w:val="both"/>
              <w:rPr>
                <w:rFonts w:ascii="Arial Narrow" w:hAnsi="Arial Narrow" w:cs="Arial"/>
                <w:b/>
                <w:sz w:val="20"/>
                <w:szCs w:val="20"/>
                <w:lang w:val="ro-RO"/>
              </w:rPr>
            </w:pPr>
            <w:r w:rsidRPr="00574C39">
              <w:rPr>
                <w:rFonts w:ascii="Arial Narrow" w:hAnsi="Arial Narrow" w:cs="Arial"/>
                <w:b/>
                <w:sz w:val="20"/>
                <w:szCs w:val="20"/>
                <w:lang w:val="ro-RO"/>
              </w:rPr>
              <w:t xml:space="preserve"> </w:t>
            </w:r>
          </w:p>
        </w:tc>
        <w:tc>
          <w:tcPr>
            <w:tcW w:w="3690" w:type="dxa"/>
            <w:tcBorders>
              <w:top w:val="single" w:sz="4" w:space="0" w:color="auto"/>
              <w:left w:val="single" w:sz="4" w:space="0" w:color="auto"/>
              <w:bottom w:val="single" w:sz="4" w:space="0" w:color="auto"/>
              <w:right w:val="single" w:sz="4" w:space="0" w:color="auto"/>
            </w:tcBorders>
            <w:vAlign w:val="center"/>
          </w:tcPr>
          <w:p w14:paraId="3A06FE1E" w14:textId="0DD49B41" w:rsidR="00467183" w:rsidRPr="00574C39" w:rsidRDefault="00467183" w:rsidP="00D572AF">
            <w:pPr>
              <w:spacing w:after="0" w:line="240" w:lineRule="auto"/>
              <w:jc w:val="both"/>
              <w:rPr>
                <w:rFonts w:ascii="Arial Narrow" w:hAnsi="Arial Narrow" w:cs="Arial"/>
                <w:b/>
                <w:sz w:val="20"/>
                <w:szCs w:val="20"/>
                <w:lang w:val="ro-RO"/>
              </w:rPr>
            </w:pPr>
            <w:r w:rsidRPr="00574C39">
              <w:rPr>
                <w:rFonts w:ascii="Arial Narrow" w:hAnsi="Arial Narrow"/>
                <w:b/>
                <w:sz w:val="20"/>
                <w:szCs w:val="20"/>
              </w:rPr>
              <w:t xml:space="preserve">REVISTA DE CHIMIE (Bucharest) </w:t>
            </w:r>
            <w:r w:rsidR="00D572AF" w:rsidRPr="00574C39">
              <w:rPr>
                <w:rFonts w:ascii="Arial Narrow" w:hAnsi="Arial Narrow"/>
                <w:b/>
                <w:sz w:val="20"/>
                <w:szCs w:val="20"/>
              </w:rPr>
              <w:t>2019, vol.</w:t>
            </w:r>
            <w:r w:rsidRPr="00574C39">
              <w:rPr>
                <w:rFonts w:ascii="Arial Narrow" w:hAnsi="Arial Narrow"/>
                <w:b/>
                <w:sz w:val="20"/>
                <w:szCs w:val="20"/>
              </w:rPr>
              <w:t>70, No. 8</w:t>
            </w:r>
            <w:r w:rsidR="00796186" w:rsidRPr="00574C39">
              <w:rPr>
                <w:rFonts w:ascii="Arial Narrow" w:hAnsi="Arial Narrow"/>
                <w:b/>
                <w:sz w:val="20"/>
                <w:szCs w:val="20"/>
              </w:rPr>
              <w:t>, ISSN 0034-7752</w:t>
            </w:r>
            <w:r w:rsidRPr="00574C39">
              <w:rPr>
                <w:rFonts w:ascii="Arial Narrow" w:hAnsi="Arial Narrow"/>
                <w:b/>
                <w:sz w:val="20"/>
                <w:szCs w:val="20"/>
              </w:rPr>
              <w:t>: 2944-2947</w:t>
            </w:r>
          </w:p>
        </w:tc>
        <w:tc>
          <w:tcPr>
            <w:tcW w:w="1292" w:type="dxa"/>
            <w:tcBorders>
              <w:top w:val="single" w:sz="4" w:space="0" w:color="auto"/>
              <w:left w:val="single" w:sz="4" w:space="0" w:color="auto"/>
              <w:bottom w:val="single" w:sz="4" w:space="0" w:color="auto"/>
              <w:right w:val="single" w:sz="4" w:space="0" w:color="auto"/>
            </w:tcBorders>
            <w:vAlign w:val="center"/>
          </w:tcPr>
          <w:p w14:paraId="394F85DD" w14:textId="4E27D5BF" w:rsidR="006F3204" w:rsidRPr="00574C39" w:rsidRDefault="008D6AFE" w:rsidP="00467183">
            <w:pPr>
              <w:spacing w:after="0" w:line="240" w:lineRule="auto"/>
              <w:jc w:val="center"/>
              <w:rPr>
                <w:rFonts w:ascii="Arial Narrow" w:hAnsi="Arial Narrow" w:cs="Arial"/>
                <w:b/>
                <w:sz w:val="20"/>
                <w:szCs w:val="20"/>
                <w:lang w:val="ro-RO"/>
              </w:rPr>
            </w:pPr>
            <w:r w:rsidRPr="00574C39">
              <w:rPr>
                <w:rFonts w:ascii="Arial Narrow" w:hAnsi="Arial Narrow"/>
                <w:b/>
                <w:sz w:val="20"/>
                <w:szCs w:val="20"/>
              </w:rPr>
              <w:t>1.755</w:t>
            </w:r>
          </w:p>
        </w:tc>
        <w:tc>
          <w:tcPr>
            <w:tcW w:w="3153" w:type="dxa"/>
            <w:tcBorders>
              <w:top w:val="single" w:sz="4" w:space="0" w:color="auto"/>
              <w:left w:val="single" w:sz="4" w:space="0" w:color="auto"/>
              <w:bottom w:val="single" w:sz="4" w:space="0" w:color="auto"/>
              <w:right w:val="single" w:sz="4" w:space="0" w:color="auto"/>
            </w:tcBorders>
            <w:vAlign w:val="center"/>
          </w:tcPr>
          <w:p w14:paraId="3ACF3545" w14:textId="39A6D237" w:rsidR="00467183" w:rsidRPr="00574C39" w:rsidRDefault="00467183" w:rsidP="00467183">
            <w:pPr>
              <w:spacing w:after="0" w:line="240" w:lineRule="auto"/>
              <w:rPr>
                <w:rFonts w:ascii="Arial Narrow" w:hAnsi="Arial Narrow" w:cs="Arial"/>
                <w:b/>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467183" w:rsidRPr="00574C39" w14:paraId="67F7E51C" w14:textId="77777777" w:rsidTr="005F5628">
        <w:tc>
          <w:tcPr>
            <w:tcW w:w="490" w:type="dxa"/>
            <w:tcBorders>
              <w:top w:val="single" w:sz="4" w:space="0" w:color="auto"/>
              <w:left w:val="single" w:sz="4" w:space="0" w:color="auto"/>
              <w:bottom w:val="single" w:sz="4" w:space="0" w:color="auto"/>
              <w:right w:val="single" w:sz="4" w:space="0" w:color="auto"/>
            </w:tcBorders>
          </w:tcPr>
          <w:p w14:paraId="0C49B6EF" w14:textId="6D1B5BC0" w:rsidR="00467183" w:rsidRPr="00574C39" w:rsidRDefault="00467183" w:rsidP="00467183">
            <w:pPr>
              <w:spacing w:after="0" w:line="240" w:lineRule="auto"/>
              <w:ind w:left="357" w:hanging="357"/>
              <w:jc w:val="both"/>
              <w:rPr>
                <w:rFonts w:ascii="Arial Narrow" w:hAnsi="Arial Narrow" w:cs="Arial"/>
                <w:b/>
                <w:sz w:val="20"/>
                <w:szCs w:val="20"/>
                <w:lang w:val="ro-RO"/>
              </w:rPr>
            </w:pPr>
            <w:r w:rsidRPr="00574C39">
              <w:rPr>
                <w:rFonts w:ascii="Arial Narrow" w:hAnsi="Arial Narrow" w:cs="Arial"/>
                <w:b/>
                <w:sz w:val="20"/>
                <w:szCs w:val="20"/>
                <w:lang w:val="ro-RO"/>
              </w:rPr>
              <w:t>8.</w:t>
            </w:r>
          </w:p>
        </w:tc>
        <w:tc>
          <w:tcPr>
            <w:tcW w:w="2766" w:type="dxa"/>
            <w:tcBorders>
              <w:top w:val="single" w:sz="4" w:space="0" w:color="auto"/>
              <w:left w:val="single" w:sz="4" w:space="0" w:color="auto"/>
              <w:bottom w:val="single" w:sz="4" w:space="0" w:color="auto"/>
              <w:right w:val="single" w:sz="4" w:space="0" w:color="auto"/>
            </w:tcBorders>
            <w:vAlign w:val="center"/>
          </w:tcPr>
          <w:p w14:paraId="02FB9903" w14:textId="3AB1EFA7" w:rsidR="00467183" w:rsidRPr="00574C39" w:rsidRDefault="00467183" w:rsidP="00467183">
            <w:pPr>
              <w:spacing w:after="0" w:line="240" w:lineRule="auto"/>
              <w:jc w:val="both"/>
              <w:rPr>
                <w:rFonts w:ascii="Arial Narrow" w:hAnsi="Arial Narrow" w:cs="Arial"/>
                <w:sz w:val="20"/>
                <w:szCs w:val="20"/>
                <w:lang w:val="ro-RO"/>
              </w:rPr>
            </w:pPr>
            <w:r w:rsidRPr="00574C39">
              <w:rPr>
                <w:rFonts w:ascii="Arial Narrow" w:hAnsi="Arial Narrow" w:cs="Arial"/>
                <w:sz w:val="20"/>
                <w:szCs w:val="20"/>
                <w:lang w:val="ro-RO"/>
              </w:rPr>
              <w:t xml:space="preserve">Lenuta  Maria Suta#, </w:t>
            </w:r>
            <w:r w:rsidRPr="00574C39">
              <w:rPr>
                <w:rFonts w:ascii="Arial Narrow" w:hAnsi="Arial Narrow" w:cs="Arial"/>
                <w:b/>
                <w:sz w:val="20"/>
                <w:szCs w:val="20"/>
                <w:lang w:val="ro-RO"/>
              </w:rPr>
              <w:t>Anca Tudor#</w:t>
            </w:r>
            <w:r w:rsidRPr="00574C39">
              <w:rPr>
                <w:rFonts w:ascii="Arial Narrow" w:hAnsi="Arial Narrow" w:cs="Arial"/>
                <w:sz w:val="20"/>
                <w:szCs w:val="20"/>
                <w:lang w:val="ro-RO"/>
              </w:rPr>
              <w:t>, Colette Roxana Sandulovici#, Lavinia Stelea*, Daniel Hadaruga, Constantin Mircioiu, Germaine Savoiu Balint</w:t>
            </w:r>
          </w:p>
        </w:tc>
        <w:tc>
          <w:tcPr>
            <w:tcW w:w="3149" w:type="dxa"/>
            <w:tcBorders>
              <w:top w:val="single" w:sz="4" w:space="0" w:color="auto"/>
              <w:left w:val="single" w:sz="4" w:space="0" w:color="auto"/>
              <w:bottom w:val="single" w:sz="4" w:space="0" w:color="auto"/>
              <w:right w:val="single" w:sz="4" w:space="0" w:color="auto"/>
            </w:tcBorders>
            <w:vAlign w:val="center"/>
          </w:tcPr>
          <w:p w14:paraId="0929C5AF" w14:textId="57439DB4" w:rsidR="00467183" w:rsidRPr="00574C39" w:rsidRDefault="00467183" w:rsidP="00467183">
            <w:pPr>
              <w:spacing w:after="0" w:line="240" w:lineRule="auto"/>
              <w:jc w:val="both"/>
              <w:rPr>
                <w:rFonts w:ascii="Arial Narrow" w:hAnsi="Arial Narrow" w:cs="Arial"/>
                <w:b/>
                <w:sz w:val="20"/>
                <w:szCs w:val="20"/>
                <w:lang w:val="ro-RO"/>
              </w:rPr>
            </w:pPr>
            <w:r w:rsidRPr="00574C39">
              <w:rPr>
                <w:rFonts w:ascii="Arial Narrow" w:hAnsi="Arial Narrow" w:cs="Arial"/>
                <w:b/>
                <w:sz w:val="20"/>
                <w:szCs w:val="20"/>
                <w:lang w:val="ro-RO"/>
              </w:rPr>
              <w:t>Multivariate Statistical Analysis Regarding the Formulation of Oxicam-Based Pharmaceutical Hydrogels</w:t>
            </w:r>
          </w:p>
        </w:tc>
        <w:tc>
          <w:tcPr>
            <w:tcW w:w="3690" w:type="dxa"/>
            <w:tcBorders>
              <w:top w:val="single" w:sz="4" w:space="0" w:color="auto"/>
              <w:left w:val="single" w:sz="4" w:space="0" w:color="auto"/>
              <w:bottom w:val="single" w:sz="4" w:space="0" w:color="auto"/>
              <w:right w:val="single" w:sz="4" w:space="0" w:color="auto"/>
            </w:tcBorders>
            <w:vAlign w:val="center"/>
          </w:tcPr>
          <w:p w14:paraId="229189E5" w14:textId="48542A78" w:rsidR="00467183" w:rsidRPr="00574C39" w:rsidRDefault="00D572AF" w:rsidP="00D572AF">
            <w:pPr>
              <w:spacing w:after="0" w:line="240" w:lineRule="auto"/>
              <w:jc w:val="both"/>
              <w:rPr>
                <w:rFonts w:ascii="Arial Narrow" w:hAnsi="Arial Narrow" w:cs="Arial"/>
                <w:b/>
                <w:sz w:val="20"/>
                <w:szCs w:val="20"/>
                <w:lang w:val="ro-RO"/>
              </w:rPr>
            </w:pPr>
            <w:r w:rsidRPr="00574C39">
              <w:rPr>
                <w:rFonts w:ascii="Arial Narrow" w:hAnsi="Arial Narrow" w:cs="Arial"/>
                <w:b/>
                <w:sz w:val="20"/>
                <w:szCs w:val="20"/>
                <w:lang w:val="ro-RO"/>
              </w:rPr>
              <w:t>REV.CHIM.(Bucharest) 2017 vol.68, No. 4</w:t>
            </w:r>
            <w:r w:rsidR="00796186" w:rsidRPr="00574C39">
              <w:rPr>
                <w:rFonts w:ascii="Arial Narrow" w:hAnsi="Arial Narrow" w:cs="Arial"/>
                <w:b/>
                <w:sz w:val="20"/>
                <w:szCs w:val="20"/>
                <w:lang w:val="ro-RO"/>
              </w:rPr>
              <w:t xml:space="preserve">, </w:t>
            </w:r>
            <w:r w:rsidR="00796186" w:rsidRPr="00574C39">
              <w:rPr>
                <w:rFonts w:ascii="Arial Narrow" w:hAnsi="Arial Narrow"/>
                <w:b/>
                <w:sz w:val="20"/>
                <w:szCs w:val="20"/>
              </w:rPr>
              <w:t>ISSN 0034-7752</w:t>
            </w:r>
            <w:r w:rsidR="00467183" w:rsidRPr="00574C39">
              <w:rPr>
                <w:rFonts w:ascii="Arial Narrow" w:hAnsi="Arial Narrow" w:cs="Arial"/>
                <w:b/>
                <w:sz w:val="20"/>
                <w:szCs w:val="20"/>
                <w:lang w:val="ro-RO"/>
              </w:rPr>
              <w:t>: 726-731</w:t>
            </w:r>
          </w:p>
        </w:tc>
        <w:tc>
          <w:tcPr>
            <w:tcW w:w="1292" w:type="dxa"/>
            <w:tcBorders>
              <w:top w:val="single" w:sz="4" w:space="0" w:color="auto"/>
              <w:left w:val="single" w:sz="4" w:space="0" w:color="auto"/>
              <w:bottom w:val="single" w:sz="4" w:space="0" w:color="auto"/>
              <w:right w:val="single" w:sz="4" w:space="0" w:color="auto"/>
            </w:tcBorders>
            <w:vAlign w:val="center"/>
          </w:tcPr>
          <w:p w14:paraId="4463CCF4" w14:textId="7359F353" w:rsidR="00FA0E43" w:rsidRPr="00574C39" w:rsidRDefault="008D6AFE" w:rsidP="008D6AFE">
            <w:pPr>
              <w:spacing w:after="0" w:line="240" w:lineRule="auto"/>
              <w:jc w:val="center"/>
              <w:rPr>
                <w:rFonts w:ascii="Arial Narrow" w:hAnsi="Arial Narrow" w:cs="Arial"/>
                <w:b/>
                <w:color w:val="FF0000"/>
                <w:sz w:val="20"/>
                <w:szCs w:val="20"/>
                <w:lang w:val="ro-RO"/>
              </w:rPr>
            </w:pPr>
            <w:r w:rsidRPr="00574C39">
              <w:rPr>
                <w:rFonts w:ascii="Arial Narrow" w:hAnsi="Arial Narrow" w:cs="Arial"/>
                <w:b/>
                <w:sz w:val="20"/>
                <w:szCs w:val="20"/>
                <w:lang w:val="ro-RO"/>
              </w:rPr>
              <w:t>1.412</w:t>
            </w:r>
          </w:p>
        </w:tc>
        <w:tc>
          <w:tcPr>
            <w:tcW w:w="3153" w:type="dxa"/>
            <w:tcBorders>
              <w:top w:val="single" w:sz="4" w:space="0" w:color="auto"/>
              <w:left w:val="single" w:sz="4" w:space="0" w:color="auto"/>
              <w:bottom w:val="single" w:sz="4" w:space="0" w:color="auto"/>
              <w:right w:val="single" w:sz="4" w:space="0" w:color="auto"/>
            </w:tcBorders>
            <w:vAlign w:val="center"/>
          </w:tcPr>
          <w:p w14:paraId="43BA9521" w14:textId="4FDB627E" w:rsidR="00467183" w:rsidRPr="00574C39" w:rsidRDefault="00467183" w:rsidP="00467183">
            <w:pPr>
              <w:spacing w:after="0" w:line="240" w:lineRule="auto"/>
              <w:rPr>
                <w:rFonts w:ascii="Arial Narrow" w:hAnsi="Arial Narrow" w:cs="Arial"/>
                <w:b/>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02687C" w:rsidRPr="00574C39" w14:paraId="304FD0CE" w14:textId="77777777" w:rsidTr="005F5628">
        <w:tc>
          <w:tcPr>
            <w:tcW w:w="490" w:type="dxa"/>
            <w:tcBorders>
              <w:top w:val="single" w:sz="4" w:space="0" w:color="auto"/>
              <w:left w:val="single" w:sz="4" w:space="0" w:color="auto"/>
              <w:bottom w:val="single" w:sz="4" w:space="0" w:color="auto"/>
              <w:right w:val="single" w:sz="4" w:space="0" w:color="auto"/>
            </w:tcBorders>
          </w:tcPr>
          <w:p w14:paraId="46BDE028" w14:textId="30075C32" w:rsidR="0002687C" w:rsidRPr="00574C39" w:rsidRDefault="0002687C" w:rsidP="0002687C">
            <w:pPr>
              <w:spacing w:after="0" w:line="240" w:lineRule="auto"/>
              <w:ind w:left="357" w:hanging="357"/>
              <w:jc w:val="both"/>
              <w:rPr>
                <w:rFonts w:ascii="Arial Narrow" w:hAnsi="Arial Narrow" w:cs="Arial"/>
                <w:b/>
                <w:color w:val="181818"/>
                <w:sz w:val="20"/>
                <w:szCs w:val="20"/>
                <w:lang w:val="ro-RO"/>
              </w:rPr>
            </w:pPr>
            <w:r w:rsidRPr="00574C39">
              <w:rPr>
                <w:rFonts w:ascii="Arial Narrow" w:hAnsi="Arial Narrow" w:cs="Arial"/>
                <w:b/>
                <w:color w:val="181818"/>
                <w:sz w:val="20"/>
                <w:szCs w:val="20"/>
                <w:lang w:val="ro-RO"/>
              </w:rPr>
              <w:t>9.</w:t>
            </w:r>
          </w:p>
        </w:tc>
        <w:tc>
          <w:tcPr>
            <w:tcW w:w="2766" w:type="dxa"/>
            <w:tcBorders>
              <w:top w:val="single" w:sz="4" w:space="0" w:color="auto"/>
              <w:left w:val="single" w:sz="4" w:space="0" w:color="auto"/>
              <w:bottom w:val="single" w:sz="4" w:space="0" w:color="auto"/>
              <w:right w:val="single" w:sz="4" w:space="0" w:color="auto"/>
            </w:tcBorders>
            <w:vAlign w:val="center"/>
          </w:tcPr>
          <w:p w14:paraId="7D4D49E6" w14:textId="3B242223" w:rsidR="0002687C" w:rsidRPr="00574C39" w:rsidRDefault="0002687C" w:rsidP="0002687C">
            <w:pPr>
              <w:spacing w:after="0" w:line="240" w:lineRule="auto"/>
              <w:jc w:val="both"/>
              <w:rPr>
                <w:rFonts w:ascii="Arial Narrow" w:hAnsi="Arial Narrow" w:cs="Arial"/>
                <w:color w:val="181818"/>
                <w:sz w:val="20"/>
                <w:szCs w:val="20"/>
                <w:lang w:val="ro-RO"/>
              </w:rPr>
            </w:pPr>
            <w:r w:rsidRPr="00574C39">
              <w:rPr>
                <w:rFonts w:ascii="Arial Narrow" w:hAnsi="Arial Narrow" w:cs="Arial"/>
                <w:sz w:val="20"/>
                <w:szCs w:val="20"/>
                <w:lang w:val="pt-BR"/>
              </w:rPr>
              <w:t xml:space="preserve">Adelina Elena Stoia, </w:t>
            </w:r>
            <w:r w:rsidRPr="00574C39">
              <w:rPr>
                <w:rFonts w:ascii="Arial Narrow" w:hAnsi="Arial Narrow" w:cs="Arial"/>
                <w:b/>
                <w:sz w:val="20"/>
                <w:szCs w:val="20"/>
                <w:lang w:val="pt-BR"/>
              </w:rPr>
              <w:t>Anca Tudor</w:t>
            </w:r>
          </w:p>
        </w:tc>
        <w:tc>
          <w:tcPr>
            <w:tcW w:w="3149" w:type="dxa"/>
            <w:tcBorders>
              <w:top w:val="single" w:sz="4" w:space="0" w:color="auto"/>
              <w:left w:val="single" w:sz="4" w:space="0" w:color="auto"/>
              <w:bottom w:val="single" w:sz="4" w:space="0" w:color="auto"/>
              <w:right w:val="single" w:sz="4" w:space="0" w:color="auto"/>
            </w:tcBorders>
            <w:vAlign w:val="center"/>
          </w:tcPr>
          <w:p w14:paraId="191907ED" w14:textId="743E5986" w:rsidR="0002687C" w:rsidRPr="00574C39" w:rsidRDefault="0002687C" w:rsidP="0002687C">
            <w:pPr>
              <w:spacing w:after="0" w:line="240" w:lineRule="auto"/>
              <w:jc w:val="both"/>
              <w:rPr>
                <w:rFonts w:ascii="Arial Narrow" w:hAnsi="Arial Narrow" w:cs="Arial"/>
                <w:b/>
                <w:color w:val="181818"/>
                <w:sz w:val="20"/>
                <w:szCs w:val="20"/>
                <w:lang w:val="ro-RO"/>
              </w:rPr>
            </w:pPr>
            <w:r w:rsidRPr="00574C39">
              <w:rPr>
                <w:rFonts w:ascii="Arial Narrow" w:hAnsi="Arial Narrow" w:cs="Arial"/>
                <w:b/>
                <w:sz w:val="20"/>
                <w:szCs w:val="20"/>
                <w:lang w:val="ro-RO"/>
              </w:rPr>
              <w:t>New Aspects of the Acrylic Teeth Denture Base Resin Bond Strength</w:t>
            </w:r>
          </w:p>
        </w:tc>
        <w:tc>
          <w:tcPr>
            <w:tcW w:w="3690" w:type="dxa"/>
            <w:tcBorders>
              <w:top w:val="single" w:sz="4" w:space="0" w:color="auto"/>
              <w:left w:val="single" w:sz="4" w:space="0" w:color="auto"/>
              <w:bottom w:val="single" w:sz="4" w:space="0" w:color="auto"/>
              <w:right w:val="single" w:sz="4" w:space="0" w:color="auto"/>
            </w:tcBorders>
            <w:vAlign w:val="center"/>
          </w:tcPr>
          <w:p w14:paraId="7051BCE0" w14:textId="44E77909" w:rsidR="0002687C" w:rsidRPr="00574C39" w:rsidRDefault="0002687C" w:rsidP="0002687C">
            <w:pPr>
              <w:spacing w:after="0" w:line="240" w:lineRule="auto"/>
              <w:jc w:val="both"/>
              <w:rPr>
                <w:rFonts w:ascii="Arial Narrow" w:hAnsi="Arial Narrow" w:cs="Arial"/>
                <w:b/>
                <w:color w:val="181818"/>
                <w:sz w:val="20"/>
                <w:szCs w:val="20"/>
                <w:lang w:val="ro-RO"/>
              </w:rPr>
            </w:pPr>
            <w:r w:rsidRPr="00574C39">
              <w:rPr>
                <w:rFonts w:ascii="Arial Narrow" w:hAnsi="Arial Narrow" w:cs="Arial"/>
                <w:b/>
                <w:sz w:val="20"/>
                <w:szCs w:val="20"/>
                <w:lang w:val="ro-RO"/>
              </w:rPr>
              <w:t>MATERIALE PLASTICE, 2016, vol.53, nr.1, ISSN 0025-5289: 58-60</w:t>
            </w:r>
          </w:p>
        </w:tc>
        <w:tc>
          <w:tcPr>
            <w:tcW w:w="1292" w:type="dxa"/>
            <w:tcBorders>
              <w:top w:val="single" w:sz="4" w:space="0" w:color="auto"/>
              <w:left w:val="single" w:sz="4" w:space="0" w:color="auto"/>
              <w:bottom w:val="single" w:sz="4" w:space="0" w:color="auto"/>
              <w:right w:val="single" w:sz="4" w:space="0" w:color="auto"/>
            </w:tcBorders>
            <w:vAlign w:val="center"/>
          </w:tcPr>
          <w:p w14:paraId="0AC7DCE8" w14:textId="58639058" w:rsidR="0002687C" w:rsidRPr="00574C39" w:rsidRDefault="0002687C" w:rsidP="0002687C">
            <w:pPr>
              <w:spacing w:after="0" w:line="240" w:lineRule="auto"/>
              <w:jc w:val="center"/>
              <w:rPr>
                <w:rFonts w:ascii="Arial Narrow" w:hAnsi="Arial Narrow" w:cs="Arial"/>
                <w:b/>
                <w:color w:val="181818"/>
                <w:sz w:val="20"/>
                <w:szCs w:val="20"/>
                <w:lang w:val="ro-RO"/>
              </w:rPr>
            </w:pPr>
            <w:r w:rsidRPr="00574C39">
              <w:rPr>
                <w:rFonts w:ascii="Arial Narrow" w:eastAsia="Calibri" w:hAnsi="Arial Narrow"/>
                <w:b/>
                <w:bCs/>
                <w:sz w:val="20"/>
                <w:szCs w:val="20"/>
              </w:rPr>
              <w:t>0.778</w:t>
            </w:r>
          </w:p>
        </w:tc>
        <w:tc>
          <w:tcPr>
            <w:tcW w:w="3153" w:type="dxa"/>
            <w:tcBorders>
              <w:top w:val="single" w:sz="4" w:space="0" w:color="auto"/>
              <w:left w:val="single" w:sz="4" w:space="0" w:color="auto"/>
              <w:bottom w:val="single" w:sz="4" w:space="0" w:color="auto"/>
              <w:right w:val="single" w:sz="4" w:space="0" w:color="auto"/>
            </w:tcBorders>
            <w:vAlign w:val="center"/>
          </w:tcPr>
          <w:p w14:paraId="307269C1" w14:textId="2E5E65CC" w:rsidR="0002687C" w:rsidRPr="00574C39" w:rsidRDefault="0002687C" w:rsidP="0002687C">
            <w:pPr>
              <w:spacing w:after="0" w:line="240" w:lineRule="auto"/>
              <w:rPr>
                <w:rFonts w:ascii="Arial Narrow" w:hAnsi="Arial Narrow" w:cs="Arial"/>
                <w:b/>
                <w:color w:val="181818"/>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02687C" w:rsidRPr="00574C39" w14:paraId="31163B0C" w14:textId="77777777" w:rsidTr="005F5628">
        <w:tc>
          <w:tcPr>
            <w:tcW w:w="490" w:type="dxa"/>
            <w:tcBorders>
              <w:top w:val="single" w:sz="4" w:space="0" w:color="auto"/>
              <w:left w:val="single" w:sz="4" w:space="0" w:color="auto"/>
              <w:bottom w:val="single" w:sz="4" w:space="0" w:color="auto"/>
              <w:right w:val="single" w:sz="4" w:space="0" w:color="auto"/>
            </w:tcBorders>
          </w:tcPr>
          <w:p w14:paraId="0853FBB6" w14:textId="167CD828" w:rsidR="0002687C" w:rsidRPr="00574C39" w:rsidRDefault="0002687C" w:rsidP="0002687C">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r w:rsidRPr="00574C39">
              <w:rPr>
                <w:rFonts w:ascii="Arial Narrow" w:hAnsi="Arial Narrow" w:cs="Arial"/>
                <w:b/>
                <w:color w:val="181818"/>
                <w:sz w:val="20"/>
                <w:szCs w:val="20"/>
                <w:lang w:val="ro-RO"/>
              </w:rPr>
              <w:t>.</w:t>
            </w:r>
          </w:p>
        </w:tc>
        <w:tc>
          <w:tcPr>
            <w:tcW w:w="2766" w:type="dxa"/>
            <w:tcBorders>
              <w:top w:val="single" w:sz="4" w:space="0" w:color="auto"/>
              <w:left w:val="single" w:sz="4" w:space="0" w:color="auto"/>
              <w:bottom w:val="single" w:sz="4" w:space="0" w:color="auto"/>
              <w:right w:val="single" w:sz="4" w:space="0" w:color="auto"/>
            </w:tcBorders>
            <w:vAlign w:val="center"/>
          </w:tcPr>
          <w:p w14:paraId="18EC2C58" w14:textId="3EF5C8BD" w:rsidR="0002687C" w:rsidRPr="00574C39" w:rsidRDefault="0002687C" w:rsidP="0002687C">
            <w:pPr>
              <w:spacing w:after="0" w:line="240" w:lineRule="auto"/>
              <w:jc w:val="both"/>
              <w:rPr>
                <w:rFonts w:ascii="Arial Narrow" w:hAnsi="Arial Narrow" w:cs="Arial"/>
                <w:color w:val="181818"/>
                <w:sz w:val="20"/>
                <w:szCs w:val="20"/>
                <w:lang w:val="ro-RO"/>
              </w:rPr>
            </w:pPr>
            <w:r w:rsidRPr="00574C39">
              <w:rPr>
                <w:rFonts w:ascii="Arial Narrow" w:hAnsi="Arial Narrow" w:cs="Arial"/>
                <w:color w:val="181818"/>
                <w:sz w:val="20"/>
                <w:szCs w:val="20"/>
                <w:lang w:val="pt-BR"/>
              </w:rPr>
              <w:t xml:space="preserve">Marcauteanu, C., Stoica, E.T., Bortun, C., Negrutiu, M.L., Sinescu, C., </w:t>
            </w:r>
            <w:r w:rsidRPr="00574C39">
              <w:rPr>
                <w:rFonts w:ascii="Arial Narrow" w:hAnsi="Arial Narrow" w:cs="Arial"/>
                <w:b/>
                <w:color w:val="181818"/>
                <w:sz w:val="20"/>
                <w:szCs w:val="20"/>
                <w:lang w:val="pt-BR"/>
              </w:rPr>
              <w:t>Tudor, A.</w:t>
            </w:r>
          </w:p>
        </w:tc>
        <w:tc>
          <w:tcPr>
            <w:tcW w:w="3149" w:type="dxa"/>
            <w:tcBorders>
              <w:top w:val="single" w:sz="4" w:space="0" w:color="auto"/>
              <w:left w:val="single" w:sz="4" w:space="0" w:color="auto"/>
              <w:bottom w:val="single" w:sz="4" w:space="0" w:color="auto"/>
              <w:right w:val="single" w:sz="4" w:space="0" w:color="auto"/>
            </w:tcBorders>
            <w:vAlign w:val="center"/>
          </w:tcPr>
          <w:p w14:paraId="376DDA6D" w14:textId="31AD2703" w:rsidR="0002687C" w:rsidRPr="00574C39" w:rsidRDefault="0002687C" w:rsidP="0002687C">
            <w:pPr>
              <w:pStyle w:val="Heading2"/>
              <w:shd w:val="clear" w:color="auto" w:fill="FFFFFF"/>
              <w:rPr>
                <w:rFonts w:ascii="Arial Narrow" w:hAnsi="Arial Narrow" w:cs="Arial"/>
                <w:b w:val="0"/>
                <w:color w:val="181818"/>
                <w:sz w:val="20"/>
                <w:szCs w:val="20"/>
                <w:lang w:val="ro-RO"/>
              </w:rPr>
            </w:pPr>
            <w:r w:rsidRPr="00574C39">
              <w:rPr>
                <w:rFonts w:ascii="Arial Narrow" w:hAnsi="Arial Narrow" w:cs="Arial"/>
                <w:color w:val="2A2D35"/>
                <w:sz w:val="20"/>
                <w:szCs w:val="20"/>
                <w:lang w:val="en"/>
              </w:rPr>
              <w:t xml:space="preserve">Advantages of a Polyethylene Terephthalate Glycol-modified Coated with a Thermoplastic </w:t>
            </w:r>
            <w:r w:rsidRPr="00574C39">
              <w:rPr>
                <w:rFonts w:ascii="Arial Narrow" w:hAnsi="Arial Narrow" w:cs="Arial"/>
                <w:color w:val="2A2D35"/>
                <w:sz w:val="20"/>
                <w:szCs w:val="20"/>
                <w:lang w:val="en"/>
              </w:rPr>
              <w:lastRenderedPageBreak/>
              <w:t>Polyurethane as an Occlusal Appliance Material</w:t>
            </w:r>
          </w:p>
        </w:tc>
        <w:tc>
          <w:tcPr>
            <w:tcW w:w="3690" w:type="dxa"/>
            <w:tcBorders>
              <w:top w:val="single" w:sz="4" w:space="0" w:color="auto"/>
              <w:left w:val="single" w:sz="4" w:space="0" w:color="auto"/>
              <w:bottom w:val="single" w:sz="4" w:space="0" w:color="auto"/>
              <w:right w:val="single" w:sz="4" w:space="0" w:color="auto"/>
            </w:tcBorders>
            <w:vAlign w:val="center"/>
          </w:tcPr>
          <w:p w14:paraId="0C6152C1" w14:textId="1BCDEDF0" w:rsidR="0002687C" w:rsidRPr="00574C39" w:rsidRDefault="0002687C" w:rsidP="0002687C">
            <w:pPr>
              <w:spacing w:after="0" w:line="240" w:lineRule="auto"/>
              <w:jc w:val="both"/>
              <w:rPr>
                <w:rFonts w:ascii="Arial Narrow" w:hAnsi="Arial Narrow" w:cs="Arial"/>
                <w:b/>
                <w:color w:val="181818"/>
                <w:sz w:val="20"/>
                <w:szCs w:val="20"/>
                <w:lang w:val="ro-RO"/>
              </w:rPr>
            </w:pPr>
            <w:r w:rsidRPr="00574C39">
              <w:rPr>
                <w:rFonts w:ascii="Arial Narrow" w:hAnsi="Arial Narrow" w:cs="Arial"/>
                <w:b/>
                <w:color w:val="181818"/>
                <w:sz w:val="20"/>
                <w:szCs w:val="20"/>
                <w:lang w:val="ro-RO"/>
              </w:rPr>
              <w:lastRenderedPageBreak/>
              <w:t xml:space="preserve">REVISTA DE CHIMIE 2014, vol.65, nr.6, </w:t>
            </w:r>
            <w:r w:rsidRPr="00574C39">
              <w:rPr>
                <w:rFonts w:ascii="Arial Narrow" w:hAnsi="Arial Narrow"/>
                <w:b/>
                <w:sz w:val="20"/>
                <w:szCs w:val="20"/>
              </w:rPr>
              <w:t>ISSN 0034-7752</w:t>
            </w:r>
            <w:r w:rsidRPr="00574C39">
              <w:rPr>
                <w:rFonts w:ascii="Arial Narrow" w:hAnsi="Arial Narrow" w:cs="Arial"/>
                <w:b/>
                <w:color w:val="181818"/>
                <w:sz w:val="20"/>
                <w:szCs w:val="20"/>
                <w:lang w:val="ro-RO"/>
              </w:rPr>
              <w:t>: 734-736</w:t>
            </w:r>
          </w:p>
        </w:tc>
        <w:tc>
          <w:tcPr>
            <w:tcW w:w="1292" w:type="dxa"/>
            <w:tcBorders>
              <w:top w:val="single" w:sz="4" w:space="0" w:color="auto"/>
              <w:left w:val="single" w:sz="4" w:space="0" w:color="auto"/>
              <w:bottom w:val="single" w:sz="4" w:space="0" w:color="auto"/>
              <w:right w:val="single" w:sz="4" w:space="0" w:color="auto"/>
            </w:tcBorders>
            <w:vAlign w:val="center"/>
          </w:tcPr>
          <w:p w14:paraId="0CB070B6" w14:textId="5CF2D603" w:rsidR="0002687C" w:rsidRPr="00574C39" w:rsidRDefault="0002687C" w:rsidP="0002687C">
            <w:pPr>
              <w:spacing w:after="0" w:line="240" w:lineRule="auto"/>
              <w:jc w:val="center"/>
              <w:rPr>
                <w:rFonts w:ascii="Arial Narrow" w:hAnsi="Arial Narrow" w:cs="Arial"/>
                <w:b/>
                <w:color w:val="181818"/>
                <w:sz w:val="20"/>
                <w:szCs w:val="20"/>
                <w:lang w:val="ro-RO"/>
              </w:rPr>
            </w:pPr>
            <w:r w:rsidRPr="00574C39">
              <w:rPr>
                <w:rFonts w:ascii="Arial Narrow" w:hAnsi="Arial Narrow" w:cs="Arial"/>
                <w:b/>
                <w:color w:val="181818"/>
                <w:sz w:val="20"/>
                <w:szCs w:val="20"/>
                <w:lang w:val="ro-RO"/>
              </w:rPr>
              <w:t>0.810</w:t>
            </w:r>
          </w:p>
        </w:tc>
        <w:tc>
          <w:tcPr>
            <w:tcW w:w="3153" w:type="dxa"/>
            <w:tcBorders>
              <w:top w:val="single" w:sz="4" w:space="0" w:color="auto"/>
              <w:left w:val="single" w:sz="4" w:space="0" w:color="auto"/>
              <w:bottom w:val="single" w:sz="4" w:space="0" w:color="auto"/>
              <w:right w:val="single" w:sz="4" w:space="0" w:color="auto"/>
            </w:tcBorders>
            <w:vAlign w:val="center"/>
          </w:tcPr>
          <w:p w14:paraId="67E0AB3D" w14:textId="5FA70686" w:rsidR="0002687C" w:rsidRPr="00574C39" w:rsidRDefault="0002687C" w:rsidP="0002687C">
            <w:pPr>
              <w:spacing w:after="0" w:line="240" w:lineRule="auto"/>
              <w:rPr>
                <w:rFonts w:ascii="Arial Narrow" w:hAnsi="Arial Narrow" w:cs="Arial"/>
                <w:b/>
                <w:color w:val="181818"/>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02687C" w:rsidRPr="00574C39" w14:paraId="778E8DCA" w14:textId="77777777" w:rsidTr="005F5628">
        <w:tc>
          <w:tcPr>
            <w:tcW w:w="490" w:type="dxa"/>
            <w:tcBorders>
              <w:top w:val="single" w:sz="4" w:space="0" w:color="auto"/>
              <w:left w:val="single" w:sz="4" w:space="0" w:color="auto"/>
              <w:bottom w:val="single" w:sz="4" w:space="0" w:color="auto"/>
              <w:right w:val="single" w:sz="4" w:space="0" w:color="auto"/>
            </w:tcBorders>
          </w:tcPr>
          <w:p w14:paraId="5D0EAD57" w14:textId="182AA9E1" w:rsidR="0002687C" w:rsidRPr="00574C39" w:rsidRDefault="0002687C" w:rsidP="0002687C">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r w:rsidRPr="00574C39">
              <w:rPr>
                <w:rFonts w:ascii="Arial Narrow" w:hAnsi="Arial Narrow" w:cs="Arial"/>
                <w:b/>
                <w:color w:val="181818"/>
                <w:sz w:val="20"/>
                <w:szCs w:val="20"/>
                <w:lang w:val="ro-RO"/>
              </w:rPr>
              <w:t>.</w:t>
            </w:r>
          </w:p>
        </w:tc>
        <w:tc>
          <w:tcPr>
            <w:tcW w:w="2766" w:type="dxa"/>
            <w:tcBorders>
              <w:top w:val="single" w:sz="4" w:space="0" w:color="auto"/>
              <w:left w:val="single" w:sz="4" w:space="0" w:color="auto"/>
              <w:bottom w:val="single" w:sz="4" w:space="0" w:color="auto"/>
              <w:right w:val="single" w:sz="4" w:space="0" w:color="auto"/>
            </w:tcBorders>
            <w:vAlign w:val="center"/>
          </w:tcPr>
          <w:p w14:paraId="171CC776" w14:textId="198173E9" w:rsidR="0002687C" w:rsidRPr="00574C39" w:rsidRDefault="0002687C" w:rsidP="0002687C">
            <w:pPr>
              <w:spacing w:after="0" w:line="240" w:lineRule="auto"/>
              <w:jc w:val="both"/>
              <w:rPr>
                <w:rFonts w:ascii="Arial Narrow" w:hAnsi="Arial Narrow" w:cs="Arial"/>
                <w:color w:val="181818"/>
                <w:sz w:val="20"/>
                <w:szCs w:val="20"/>
                <w:lang w:val="ro-RO"/>
              </w:rPr>
            </w:pPr>
            <w:r w:rsidRPr="00574C39">
              <w:rPr>
                <w:rFonts w:ascii="Arial Narrow" w:hAnsi="Arial Narrow" w:cs="Arial"/>
                <w:color w:val="181818"/>
                <w:sz w:val="20"/>
                <w:szCs w:val="20"/>
                <w:lang w:val="pt-BR"/>
              </w:rPr>
              <w:t xml:space="preserve">Mihai Rominu, Zeno Florita, Roxana Otilia Rominu, Cosmin Sinescu, Meda-Lavinia Negrutiu, Emanuela-Lidia Petrescu, Daniela-Maria Pop, Marius Enescu, </w:t>
            </w:r>
            <w:r w:rsidRPr="00574C39">
              <w:rPr>
                <w:rFonts w:ascii="Arial Narrow" w:hAnsi="Arial Narrow" w:cs="Arial"/>
                <w:b/>
                <w:color w:val="181818"/>
                <w:sz w:val="20"/>
                <w:szCs w:val="20"/>
                <w:lang w:val="pt-BR"/>
              </w:rPr>
              <w:t>Anca Tudor</w:t>
            </w:r>
          </w:p>
        </w:tc>
        <w:tc>
          <w:tcPr>
            <w:tcW w:w="3149" w:type="dxa"/>
            <w:tcBorders>
              <w:top w:val="single" w:sz="4" w:space="0" w:color="auto"/>
              <w:left w:val="single" w:sz="4" w:space="0" w:color="auto"/>
              <w:bottom w:val="single" w:sz="4" w:space="0" w:color="auto"/>
              <w:right w:val="single" w:sz="4" w:space="0" w:color="auto"/>
            </w:tcBorders>
            <w:vAlign w:val="center"/>
          </w:tcPr>
          <w:p w14:paraId="461CC013" w14:textId="1648675F" w:rsidR="0002687C" w:rsidRPr="00574C39" w:rsidRDefault="0002687C" w:rsidP="0002687C">
            <w:pPr>
              <w:spacing w:after="0" w:line="240" w:lineRule="auto"/>
              <w:jc w:val="both"/>
              <w:rPr>
                <w:rFonts w:ascii="Arial Narrow" w:hAnsi="Arial Narrow" w:cs="Arial"/>
                <w:b/>
                <w:color w:val="181818"/>
                <w:sz w:val="20"/>
                <w:szCs w:val="20"/>
                <w:lang w:val="ro-RO"/>
              </w:rPr>
            </w:pPr>
            <w:r w:rsidRPr="00574C39">
              <w:rPr>
                <w:rFonts w:ascii="Arial Narrow" w:hAnsi="Arial Narrow" w:cs="Arial"/>
                <w:b/>
                <w:color w:val="181818"/>
                <w:sz w:val="20"/>
                <w:szCs w:val="20"/>
                <w:lang w:val="ro-RO"/>
              </w:rPr>
              <w:t>The Influence of Silanes on Microleakage in Class V Compomer-filled Cavities</w:t>
            </w:r>
          </w:p>
        </w:tc>
        <w:tc>
          <w:tcPr>
            <w:tcW w:w="3690" w:type="dxa"/>
            <w:tcBorders>
              <w:top w:val="single" w:sz="4" w:space="0" w:color="auto"/>
              <w:left w:val="single" w:sz="4" w:space="0" w:color="auto"/>
              <w:bottom w:val="single" w:sz="4" w:space="0" w:color="auto"/>
              <w:right w:val="single" w:sz="4" w:space="0" w:color="auto"/>
            </w:tcBorders>
            <w:vAlign w:val="center"/>
          </w:tcPr>
          <w:p w14:paraId="58017A4F" w14:textId="7F456744" w:rsidR="0002687C" w:rsidRPr="00574C39" w:rsidRDefault="0002687C" w:rsidP="0002687C">
            <w:pPr>
              <w:spacing w:after="0" w:line="240" w:lineRule="auto"/>
              <w:jc w:val="both"/>
              <w:rPr>
                <w:rFonts w:ascii="Arial Narrow" w:hAnsi="Arial Narrow" w:cs="Arial"/>
                <w:b/>
                <w:color w:val="181818"/>
                <w:sz w:val="20"/>
                <w:szCs w:val="20"/>
                <w:lang w:val="ro-RO"/>
              </w:rPr>
            </w:pPr>
            <w:r w:rsidRPr="00574C39">
              <w:rPr>
                <w:rFonts w:ascii="Arial Narrow" w:hAnsi="Arial Narrow" w:cs="Arial"/>
                <w:b/>
                <w:color w:val="181818"/>
                <w:sz w:val="20"/>
                <w:szCs w:val="20"/>
                <w:lang w:val="ro-RO"/>
              </w:rPr>
              <w:t xml:space="preserve">REVISTA DE CHIMIE  2011, vol.62, nr. 8, </w:t>
            </w:r>
            <w:r w:rsidRPr="00574C39">
              <w:rPr>
                <w:rFonts w:ascii="Arial Narrow" w:hAnsi="Arial Narrow"/>
                <w:b/>
                <w:sz w:val="20"/>
                <w:szCs w:val="20"/>
              </w:rPr>
              <w:t>ISSN 0034-7752</w:t>
            </w:r>
            <w:r w:rsidRPr="00574C39">
              <w:rPr>
                <w:rFonts w:ascii="Arial Narrow" w:hAnsi="Arial Narrow" w:cs="Arial"/>
                <w:b/>
                <w:color w:val="181818"/>
                <w:sz w:val="20"/>
                <w:szCs w:val="20"/>
                <w:lang w:val="ro-RO"/>
              </w:rPr>
              <w:t>: 849-852</w:t>
            </w:r>
          </w:p>
        </w:tc>
        <w:tc>
          <w:tcPr>
            <w:tcW w:w="1292" w:type="dxa"/>
            <w:tcBorders>
              <w:top w:val="single" w:sz="4" w:space="0" w:color="auto"/>
              <w:left w:val="single" w:sz="4" w:space="0" w:color="auto"/>
              <w:bottom w:val="single" w:sz="4" w:space="0" w:color="auto"/>
              <w:right w:val="single" w:sz="4" w:space="0" w:color="auto"/>
            </w:tcBorders>
            <w:vAlign w:val="center"/>
          </w:tcPr>
          <w:p w14:paraId="4BBE07A2" w14:textId="4A3A6E5C" w:rsidR="0002687C" w:rsidRPr="00574C39" w:rsidRDefault="0002687C" w:rsidP="0002687C">
            <w:pPr>
              <w:spacing w:after="0" w:line="240" w:lineRule="auto"/>
              <w:jc w:val="center"/>
              <w:rPr>
                <w:rFonts w:ascii="Arial Narrow" w:hAnsi="Arial Narrow" w:cs="Arial"/>
                <w:b/>
                <w:color w:val="181818"/>
                <w:sz w:val="20"/>
                <w:szCs w:val="20"/>
                <w:lang w:val="ro-RO"/>
              </w:rPr>
            </w:pPr>
            <w:r w:rsidRPr="00574C39">
              <w:rPr>
                <w:rFonts w:ascii="Arial Narrow" w:hAnsi="Arial Narrow" w:cs="Arial"/>
                <w:b/>
                <w:color w:val="181818"/>
                <w:sz w:val="20"/>
                <w:szCs w:val="20"/>
                <w:lang w:val="ro-RO"/>
              </w:rPr>
              <w:t>0.599</w:t>
            </w:r>
          </w:p>
        </w:tc>
        <w:tc>
          <w:tcPr>
            <w:tcW w:w="3153" w:type="dxa"/>
            <w:tcBorders>
              <w:top w:val="single" w:sz="4" w:space="0" w:color="auto"/>
              <w:left w:val="single" w:sz="4" w:space="0" w:color="auto"/>
              <w:bottom w:val="single" w:sz="4" w:space="0" w:color="auto"/>
              <w:right w:val="single" w:sz="4" w:space="0" w:color="auto"/>
            </w:tcBorders>
            <w:vAlign w:val="center"/>
          </w:tcPr>
          <w:p w14:paraId="5437B102" w14:textId="25B23B8A" w:rsidR="0002687C" w:rsidRPr="00574C39" w:rsidRDefault="0002687C" w:rsidP="0002687C">
            <w:pPr>
              <w:spacing w:after="0" w:line="240" w:lineRule="auto"/>
              <w:rPr>
                <w:rFonts w:ascii="Arial Narrow" w:hAnsi="Arial Narrow" w:cs="Arial"/>
                <w:b/>
                <w:color w:val="181818"/>
                <w:sz w:val="20"/>
                <w:szCs w:val="20"/>
                <w:lang w:val="ro-RO"/>
              </w:rPr>
            </w:pPr>
            <w:r w:rsidRPr="00574C39">
              <w:rPr>
                <w:rFonts w:ascii="Arial Narrow" w:hAnsi="Arial Narrow" w:cs="Arial"/>
                <w:b/>
                <w:color w:val="181818"/>
                <w:sz w:val="20"/>
                <w:szCs w:val="20"/>
                <w:lang w:val="ro-RO"/>
              </w:rPr>
              <w:t>”Victor Babeș” University of Medicine and Pharmacy, Timișoara</w:t>
            </w:r>
          </w:p>
        </w:tc>
      </w:tr>
    </w:tbl>
    <w:p w14:paraId="138DF9FA"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48BBA37E" w14:textId="224FFED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631"/>
        <w:gridCol w:w="4037"/>
        <w:gridCol w:w="3752"/>
        <w:gridCol w:w="992"/>
        <w:gridCol w:w="2638"/>
      </w:tblGrid>
      <w:tr w:rsidR="003D1556" w:rsidRPr="00E43827" w14:paraId="5D1DA8A9" w14:textId="77777777" w:rsidTr="00D52E38">
        <w:tc>
          <w:tcPr>
            <w:tcW w:w="490" w:type="dxa"/>
            <w:tcBorders>
              <w:top w:val="single" w:sz="4" w:space="0" w:color="auto"/>
              <w:left w:val="single" w:sz="4" w:space="0" w:color="auto"/>
              <w:bottom w:val="single" w:sz="4" w:space="0" w:color="auto"/>
              <w:right w:val="single" w:sz="4" w:space="0" w:color="auto"/>
            </w:tcBorders>
            <w:shd w:val="clear" w:color="auto" w:fill="FFFF99"/>
            <w:vAlign w:val="center"/>
          </w:tcPr>
          <w:p w14:paraId="21480C69" w14:textId="77777777" w:rsidR="00D74811" w:rsidRPr="00D30C9B" w:rsidRDefault="00D74811" w:rsidP="005F5628">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631" w:type="dxa"/>
            <w:tcBorders>
              <w:top w:val="single" w:sz="4" w:space="0" w:color="auto"/>
              <w:left w:val="single" w:sz="4" w:space="0" w:color="auto"/>
              <w:bottom w:val="single" w:sz="4" w:space="0" w:color="auto"/>
              <w:right w:val="single" w:sz="4" w:space="0" w:color="auto"/>
            </w:tcBorders>
            <w:shd w:val="clear" w:color="auto" w:fill="FFFF99"/>
            <w:vAlign w:val="center"/>
          </w:tcPr>
          <w:p w14:paraId="6410E11F" w14:textId="77777777" w:rsidR="00D74811" w:rsidRPr="00D30C9B" w:rsidRDefault="00D74811" w:rsidP="005F5628">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037" w:type="dxa"/>
            <w:tcBorders>
              <w:top w:val="single" w:sz="4" w:space="0" w:color="auto"/>
              <w:left w:val="single" w:sz="4" w:space="0" w:color="auto"/>
              <w:bottom w:val="single" w:sz="4" w:space="0" w:color="auto"/>
              <w:right w:val="single" w:sz="4" w:space="0" w:color="auto"/>
            </w:tcBorders>
            <w:shd w:val="clear" w:color="auto" w:fill="FFFF99"/>
            <w:vAlign w:val="center"/>
          </w:tcPr>
          <w:p w14:paraId="76995F50" w14:textId="77777777" w:rsidR="00D74811" w:rsidRPr="00D30C9B" w:rsidRDefault="00D74811" w:rsidP="005F5628">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752" w:type="dxa"/>
            <w:tcBorders>
              <w:top w:val="single" w:sz="4" w:space="0" w:color="auto"/>
              <w:left w:val="single" w:sz="4" w:space="0" w:color="auto"/>
              <w:bottom w:val="single" w:sz="4" w:space="0" w:color="auto"/>
              <w:right w:val="single" w:sz="4" w:space="0" w:color="auto"/>
            </w:tcBorders>
            <w:shd w:val="clear" w:color="auto" w:fill="FFFF99"/>
            <w:vAlign w:val="center"/>
          </w:tcPr>
          <w:p w14:paraId="74EA8655" w14:textId="77777777" w:rsidR="00D74811" w:rsidRPr="00D30C9B" w:rsidRDefault="00D74811" w:rsidP="005F5628">
            <w:pPr>
              <w:spacing w:after="0" w:line="240" w:lineRule="auto"/>
              <w:jc w:val="center"/>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5F5628">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5F5628">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992" w:type="dxa"/>
            <w:tcBorders>
              <w:top w:val="single" w:sz="4" w:space="0" w:color="auto"/>
              <w:left w:val="single" w:sz="4" w:space="0" w:color="auto"/>
              <w:bottom w:val="single" w:sz="4" w:space="0" w:color="auto"/>
              <w:right w:val="single" w:sz="4" w:space="0" w:color="auto"/>
            </w:tcBorders>
            <w:shd w:val="clear" w:color="auto" w:fill="FFFF99"/>
            <w:vAlign w:val="center"/>
          </w:tcPr>
          <w:p w14:paraId="462B1D39" w14:textId="77777777" w:rsidR="00D74811" w:rsidRPr="00D30C9B" w:rsidRDefault="00D74811" w:rsidP="00D52E38">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D52E38">
            <w:pPr>
              <w:spacing w:after="0" w:line="240" w:lineRule="auto"/>
              <w:jc w:val="center"/>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2638" w:type="dxa"/>
            <w:tcBorders>
              <w:top w:val="single" w:sz="4" w:space="0" w:color="auto"/>
              <w:left w:val="single" w:sz="4" w:space="0" w:color="auto"/>
              <w:bottom w:val="single" w:sz="4" w:space="0" w:color="auto"/>
              <w:right w:val="single" w:sz="4" w:space="0" w:color="auto"/>
            </w:tcBorders>
            <w:shd w:val="clear" w:color="auto" w:fill="FFFF99"/>
            <w:vAlign w:val="center"/>
          </w:tcPr>
          <w:p w14:paraId="2E861F95" w14:textId="77777777" w:rsidR="00D74811" w:rsidRPr="00D30C9B" w:rsidRDefault="00D74811" w:rsidP="00D52E38">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D52E38">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EF77E3" w:rsidRPr="00E43827" w14:paraId="0410DCF9"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204D43F9" w14:textId="77777777" w:rsidR="00EF77E3" w:rsidRPr="00EF77E3" w:rsidRDefault="00EF77E3" w:rsidP="00EF77E3">
            <w:pPr>
              <w:numPr>
                <w:ilvl w:val="0"/>
                <w:numId w:val="23"/>
              </w:numPr>
              <w:spacing w:after="0" w:line="240" w:lineRule="auto"/>
              <w:ind w:left="357" w:hanging="357"/>
              <w:jc w:val="both"/>
              <w:rPr>
                <w:rFonts w:ascii="Arial Narrow" w:hAnsi="Arial Narrow" w:cs="Arial"/>
                <w:b/>
                <w:sz w:val="20"/>
                <w:szCs w:val="20"/>
                <w:lang w:val="ro-RO"/>
              </w:rPr>
            </w:pPr>
          </w:p>
        </w:tc>
        <w:tc>
          <w:tcPr>
            <w:tcW w:w="2631" w:type="dxa"/>
            <w:tcBorders>
              <w:top w:val="single" w:sz="4" w:space="0" w:color="auto"/>
              <w:left w:val="single" w:sz="4" w:space="0" w:color="auto"/>
              <w:bottom w:val="single" w:sz="4" w:space="0" w:color="auto"/>
              <w:right w:val="single" w:sz="4" w:space="0" w:color="auto"/>
            </w:tcBorders>
            <w:vAlign w:val="center"/>
          </w:tcPr>
          <w:p w14:paraId="4F35699F" w14:textId="5EBBA13E" w:rsidR="00EF77E3" w:rsidRPr="00067133" w:rsidRDefault="00EF77E3" w:rsidP="00EF77E3">
            <w:pPr>
              <w:spacing w:after="0" w:line="240" w:lineRule="auto"/>
              <w:jc w:val="both"/>
              <w:rPr>
                <w:rFonts w:ascii="Arial Narrow" w:hAnsi="Arial Narrow" w:cs="Arial"/>
                <w:color w:val="181818"/>
                <w:sz w:val="20"/>
                <w:szCs w:val="20"/>
                <w:lang w:val="ro-RO"/>
              </w:rPr>
            </w:pPr>
            <w:r w:rsidRPr="00067133">
              <w:rPr>
                <w:rFonts w:ascii="Arial Narrow" w:hAnsi="Arial Narrow" w:cs="Arial"/>
                <w:color w:val="181818"/>
                <w:sz w:val="20"/>
                <w:szCs w:val="20"/>
                <w:lang w:val="ro-RO"/>
              </w:rPr>
              <w:t>Elisei Moise Hasan, Crenguta Livia Calma*, Anca Tudor, Cristian Oancea, Voicu Tudorache, Ioan Adrian Petrache, Emanuela Tudorache and Ion Papava</w:t>
            </w:r>
          </w:p>
        </w:tc>
        <w:tc>
          <w:tcPr>
            <w:tcW w:w="4037" w:type="dxa"/>
            <w:tcBorders>
              <w:top w:val="single" w:sz="4" w:space="0" w:color="auto"/>
              <w:left w:val="single" w:sz="4" w:space="0" w:color="auto"/>
              <w:bottom w:val="single" w:sz="4" w:space="0" w:color="auto"/>
              <w:right w:val="single" w:sz="4" w:space="0" w:color="auto"/>
            </w:tcBorders>
            <w:vAlign w:val="center"/>
          </w:tcPr>
          <w:p w14:paraId="4F21C6A6" w14:textId="5F25AACD" w:rsidR="00EF77E3" w:rsidRPr="00837079" w:rsidRDefault="00EF77E3" w:rsidP="00EF77E3">
            <w:pPr>
              <w:spacing w:after="0" w:line="240" w:lineRule="auto"/>
              <w:jc w:val="both"/>
              <w:rPr>
                <w:rFonts w:ascii="Arial Narrow" w:hAnsi="Arial Narrow" w:cs="Arial"/>
                <w:b/>
                <w:color w:val="181818"/>
                <w:sz w:val="20"/>
                <w:szCs w:val="20"/>
                <w:lang w:val="ro-RO"/>
              </w:rPr>
            </w:pPr>
            <w:r w:rsidRPr="00684FE4">
              <w:rPr>
                <w:rFonts w:ascii="Arial Narrow" w:hAnsi="Arial Narrow" w:cs="Arial"/>
                <w:b/>
                <w:color w:val="181818"/>
                <w:sz w:val="20"/>
                <w:szCs w:val="20"/>
                <w:lang w:val="ro-RO"/>
              </w:rPr>
              <w:t>Coping, Anxiety, and Pain Intensity in Patients Requiring Thoracic Surgery</w:t>
            </w:r>
          </w:p>
        </w:tc>
        <w:tc>
          <w:tcPr>
            <w:tcW w:w="3752" w:type="dxa"/>
            <w:tcBorders>
              <w:top w:val="single" w:sz="4" w:space="0" w:color="auto"/>
              <w:left w:val="single" w:sz="4" w:space="0" w:color="auto"/>
              <w:bottom w:val="single" w:sz="4" w:space="0" w:color="auto"/>
              <w:right w:val="single" w:sz="4" w:space="0" w:color="auto"/>
            </w:tcBorders>
            <w:vAlign w:val="center"/>
          </w:tcPr>
          <w:p w14:paraId="5DCEB435" w14:textId="43166E29" w:rsidR="00EF77E3" w:rsidRPr="00837079" w:rsidRDefault="00EF77E3" w:rsidP="00EF77E3">
            <w:pPr>
              <w:spacing w:after="0" w:line="240" w:lineRule="auto"/>
              <w:jc w:val="both"/>
              <w:rPr>
                <w:rFonts w:ascii="Arial Narrow" w:hAnsi="Arial Narrow" w:cs="Arial"/>
                <w:b/>
                <w:color w:val="181818"/>
                <w:sz w:val="20"/>
                <w:szCs w:val="20"/>
                <w:lang w:val="ro-RO"/>
              </w:rPr>
            </w:pPr>
            <w:r w:rsidRPr="00684FE4">
              <w:rPr>
                <w:rFonts w:ascii="Arial Narrow" w:hAnsi="Arial Narrow" w:cs="Arial"/>
                <w:b/>
                <w:color w:val="181818"/>
                <w:sz w:val="20"/>
                <w:szCs w:val="20"/>
                <w:lang w:val="ro-RO"/>
              </w:rPr>
              <w:t>MDPI Journal of Personalized Medicine 2021, 11, 1221. https://doi.org/10.3390/jpm11111221 ISSN 2075-4426: 12 pag.</w:t>
            </w:r>
          </w:p>
        </w:tc>
        <w:tc>
          <w:tcPr>
            <w:tcW w:w="992" w:type="dxa"/>
            <w:tcBorders>
              <w:top w:val="single" w:sz="4" w:space="0" w:color="auto"/>
              <w:left w:val="single" w:sz="4" w:space="0" w:color="auto"/>
              <w:bottom w:val="single" w:sz="4" w:space="0" w:color="auto"/>
              <w:right w:val="single" w:sz="4" w:space="0" w:color="auto"/>
            </w:tcBorders>
            <w:vAlign w:val="center"/>
          </w:tcPr>
          <w:p w14:paraId="5DE4304A" w14:textId="7042C8F4" w:rsidR="00EF77E3" w:rsidRDefault="00EF77E3" w:rsidP="00EF77E3">
            <w:pPr>
              <w:spacing w:after="0" w:line="240" w:lineRule="auto"/>
              <w:jc w:val="center"/>
              <w:rPr>
                <w:rFonts w:ascii="Arial Narrow" w:hAnsi="Arial Narrow" w:cs="Arial"/>
                <w:b/>
                <w:color w:val="181818"/>
                <w:sz w:val="20"/>
                <w:szCs w:val="20"/>
                <w:lang w:val="ro-RO"/>
              </w:rPr>
            </w:pPr>
            <w:r>
              <w:rPr>
                <w:rFonts w:ascii="Arial Narrow" w:hAnsi="Arial Narrow" w:cs="Arial"/>
                <w:b/>
                <w:color w:val="181818"/>
                <w:sz w:val="20"/>
                <w:szCs w:val="20"/>
                <w:lang w:val="ro-RO"/>
              </w:rPr>
              <w:t>4.945</w:t>
            </w:r>
          </w:p>
        </w:tc>
        <w:tc>
          <w:tcPr>
            <w:tcW w:w="2638" w:type="dxa"/>
            <w:tcBorders>
              <w:top w:val="single" w:sz="4" w:space="0" w:color="auto"/>
              <w:left w:val="single" w:sz="4" w:space="0" w:color="auto"/>
              <w:bottom w:val="single" w:sz="4" w:space="0" w:color="auto"/>
              <w:right w:val="single" w:sz="4" w:space="0" w:color="auto"/>
            </w:tcBorders>
            <w:vAlign w:val="center"/>
          </w:tcPr>
          <w:p w14:paraId="161D7B53" w14:textId="05D25A4C" w:rsidR="00EF77E3" w:rsidRPr="00AC033B" w:rsidRDefault="00EF77E3" w:rsidP="00EF77E3">
            <w:pPr>
              <w:spacing w:after="0" w:line="240" w:lineRule="auto"/>
              <w:rPr>
                <w:rFonts w:ascii="Arial Narrow" w:hAnsi="Arial Narrow" w:cs="Arial"/>
                <w:b/>
                <w:color w:val="181818"/>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E43827" w14:paraId="6C18AB7C"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55DC44F8" w14:textId="77777777" w:rsidR="00EF77E3" w:rsidRPr="00EF77E3" w:rsidRDefault="00EF77E3" w:rsidP="00EF77E3">
            <w:pPr>
              <w:numPr>
                <w:ilvl w:val="0"/>
                <w:numId w:val="23"/>
              </w:numPr>
              <w:spacing w:after="0" w:line="240" w:lineRule="auto"/>
              <w:ind w:left="357" w:hanging="357"/>
              <w:jc w:val="both"/>
              <w:rPr>
                <w:rFonts w:ascii="Arial Narrow" w:hAnsi="Arial Narrow" w:cs="Arial"/>
                <w:b/>
                <w:sz w:val="20"/>
                <w:szCs w:val="20"/>
                <w:lang w:val="ro-RO"/>
              </w:rPr>
            </w:pPr>
          </w:p>
        </w:tc>
        <w:tc>
          <w:tcPr>
            <w:tcW w:w="2631" w:type="dxa"/>
            <w:tcBorders>
              <w:top w:val="single" w:sz="4" w:space="0" w:color="auto"/>
              <w:left w:val="single" w:sz="4" w:space="0" w:color="auto"/>
              <w:bottom w:val="single" w:sz="4" w:space="0" w:color="auto"/>
              <w:right w:val="single" w:sz="4" w:space="0" w:color="auto"/>
            </w:tcBorders>
            <w:vAlign w:val="center"/>
          </w:tcPr>
          <w:p w14:paraId="7E4EB54F" w14:textId="1FAE17EE" w:rsidR="00EF77E3" w:rsidRPr="00467183" w:rsidRDefault="00EF77E3" w:rsidP="00EF77E3">
            <w:pPr>
              <w:spacing w:after="0" w:line="240" w:lineRule="auto"/>
              <w:jc w:val="both"/>
              <w:rPr>
                <w:rFonts w:ascii="Arial Narrow" w:hAnsi="Arial Narrow" w:cs="Arial"/>
                <w:color w:val="181818"/>
                <w:sz w:val="20"/>
                <w:szCs w:val="20"/>
                <w:lang w:val="ro-RO"/>
              </w:rPr>
            </w:pPr>
            <w:r w:rsidRPr="00467183">
              <w:rPr>
                <w:rFonts w:ascii="Arial Narrow" w:hAnsi="Arial Narrow" w:cs="Arial"/>
                <w:color w:val="181818"/>
                <w:sz w:val="20"/>
                <w:szCs w:val="20"/>
                <w:lang w:val="ro-RO"/>
              </w:rPr>
              <w:t>Diana Florina Nica, Alin Gabriel Gabor, Virgil-Florin Duma*</w:t>
            </w:r>
            <w:r w:rsidRPr="00467183">
              <w:rPr>
                <w:rFonts w:ascii="Arial Narrow" w:hAnsi="Arial Narrow" w:cs="Arial"/>
                <w:color w:val="181818"/>
                <w:sz w:val="20"/>
                <w:szCs w:val="20"/>
                <w:vertAlign w:val="superscript"/>
                <w:lang w:val="ro-RO"/>
              </w:rPr>
              <w:t>†</w:t>
            </w:r>
            <w:r w:rsidRPr="00467183">
              <w:rPr>
                <w:rFonts w:ascii="Arial Narrow" w:hAnsi="Arial Narrow" w:cs="Arial"/>
                <w:color w:val="181818"/>
                <w:sz w:val="20"/>
                <w:szCs w:val="20"/>
                <w:lang w:val="ro-RO"/>
              </w:rPr>
              <w:t xml:space="preserve">, Vlad George Tudericiu, </w:t>
            </w:r>
            <w:r w:rsidRPr="00467183">
              <w:rPr>
                <w:rFonts w:ascii="Arial Narrow" w:hAnsi="Arial Narrow" w:cs="Arial"/>
                <w:b/>
                <w:color w:val="181818"/>
                <w:sz w:val="20"/>
                <w:szCs w:val="20"/>
                <w:lang w:val="ro-RO"/>
              </w:rPr>
              <w:t>Anca Tudor</w:t>
            </w:r>
            <w:r w:rsidRPr="00467183">
              <w:rPr>
                <w:rFonts w:ascii="Arial Narrow" w:hAnsi="Arial Narrow" w:cs="Arial"/>
                <w:color w:val="181818"/>
                <w:sz w:val="20"/>
                <w:szCs w:val="20"/>
                <w:lang w:val="ro-RO"/>
              </w:rPr>
              <w:t xml:space="preserve"> and Cosmin Sinescu</w:t>
            </w:r>
          </w:p>
        </w:tc>
        <w:tc>
          <w:tcPr>
            <w:tcW w:w="4037" w:type="dxa"/>
            <w:tcBorders>
              <w:top w:val="single" w:sz="4" w:space="0" w:color="auto"/>
              <w:left w:val="single" w:sz="4" w:space="0" w:color="auto"/>
              <w:bottom w:val="single" w:sz="4" w:space="0" w:color="auto"/>
              <w:right w:val="single" w:sz="4" w:space="0" w:color="auto"/>
            </w:tcBorders>
            <w:vAlign w:val="center"/>
          </w:tcPr>
          <w:p w14:paraId="2C8E8206" w14:textId="3AB94D29" w:rsidR="00EF77E3" w:rsidRPr="00D96F49" w:rsidRDefault="00EF77E3" w:rsidP="00EF77E3">
            <w:pPr>
              <w:spacing w:after="0" w:line="240" w:lineRule="auto"/>
              <w:jc w:val="both"/>
              <w:rPr>
                <w:rFonts w:ascii="Arial Narrow" w:hAnsi="Arial Narrow" w:cs="Arial"/>
                <w:b/>
                <w:color w:val="181818"/>
                <w:sz w:val="24"/>
                <w:szCs w:val="24"/>
                <w:lang w:val="ro-RO"/>
              </w:rPr>
            </w:pPr>
            <w:r w:rsidRPr="00837079">
              <w:rPr>
                <w:rFonts w:ascii="Arial Narrow" w:hAnsi="Arial Narrow" w:cs="Arial"/>
                <w:b/>
                <w:color w:val="181818"/>
                <w:sz w:val="20"/>
                <w:szCs w:val="20"/>
                <w:lang w:val="ro-RO"/>
              </w:rPr>
              <w:t>Sinus Lift and Implant Insertion on 3D-Printed Polymeric Maxillary Models: Ex Vivo Training for In Vivo Surgical Procedures</w:t>
            </w:r>
          </w:p>
        </w:tc>
        <w:tc>
          <w:tcPr>
            <w:tcW w:w="3752" w:type="dxa"/>
            <w:tcBorders>
              <w:top w:val="single" w:sz="4" w:space="0" w:color="auto"/>
              <w:left w:val="single" w:sz="4" w:space="0" w:color="auto"/>
              <w:bottom w:val="single" w:sz="4" w:space="0" w:color="auto"/>
              <w:right w:val="single" w:sz="4" w:space="0" w:color="auto"/>
            </w:tcBorders>
            <w:vAlign w:val="center"/>
          </w:tcPr>
          <w:p w14:paraId="721EF06D" w14:textId="7CC47F29" w:rsidR="00EF77E3" w:rsidRPr="00D96F49" w:rsidRDefault="00EF77E3" w:rsidP="00EF77E3">
            <w:pPr>
              <w:spacing w:after="0" w:line="240" w:lineRule="auto"/>
              <w:jc w:val="both"/>
              <w:rPr>
                <w:rFonts w:ascii="Arial Narrow" w:hAnsi="Arial Narrow" w:cs="Arial"/>
                <w:b/>
                <w:color w:val="181818"/>
                <w:sz w:val="24"/>
                <w:szCs w:val="24"/>
                <w:lang w:val="ro-RO"/>
              </w:rPr>
            </w:pPr>
            <w:r w:rsidRPr="00837079">
              <w:rPr>
                <w:rFonts w:ascii="Arial Narrow" w:hAnsi="Arial Narrow" w:cs="Arial"/>
                <w:b/>
                <w:color w:val="181818"/>
                <w:sz w:val="20"/>
                <w:szCs w:val="20"/>
                <w:lang w:val="ro-RO"/>
              </w:rPr>
              <w:t xml:space="preserve">MDPI </w:t>
            </w:r>
            <w:r w:rsidRPr="00684FE4">
              <w:rPr>
                <w:rFonts w:ascii="Arial Narrow" w:hAnsi="Arial Narrow" w:cs="Arial"/>
                <w:b/>
                <w:color w:val="181818"/>
                <w:sz w:val="20"/>
                <w:szCs w:val="20"/>
                <w:lang w:val="ro-RO"/>
              </w:rPr>
              <w:t xml:space="preserve">Journal of </w:t>
            </w:r>
            <w:r w:rsidRPr="00837079">
              <w:rPr>
                <w:rFonts w:ascii="Arial Narrow" w:hAnsi="Arial Narrow" w:cs="Arial"/>
                <w:b/>
                <w:color w:val="181818"/>
                <w:sz w:val="20"/>
                <w:szCs w:val="20"/>
                <w:lang w:val="ro-RO"/>
              </w:rPr>
              <w:t>Clin</w:t>
            </w:r>
            <w:r>
              <w:rPr>
                <w:rFonts w:ascii="Arial Narrow" w:hAnsi="Arial Narrow" w:cs="Arial"/>
                <w:b/>
                <w:color w:val="181818"/>
                <w:sz w:val="20"/>
                <w:szCs w:val="20"/>
                <w:lang w:val="ro-RO"/>
              </w:rPr>
              <w:t>ical Medicine</w:t>
            </w:r>
            <w:r w:rsidRPr="00837079">
              <w:rPr>
                <w:rFonts w:ascii="Arial Narrow" w:hAnsi="Arial Narrow" w:cs="Arial"/>
                <w:b/>
                <w:color w:val="181818"/>
                <w:sz w:val="20"/>
                <w:szCs w:val="20"/>
                <w:lang w:val="ro-RO"/>
              </w:rPr>
              <w:t xml:space="preserve"> 2021, 10, 4718. https://doi.org/10.3390/jcm10204718, ISSN 2077-0383: 15 pag.</w:t>
            </w:r>
          </w:p>
        </w:tc>
        <w:tc>
          <w:tcPr>
            <w:tcW w:w="992" w:type="dxa"/>
            <w:tcBorders>
              <w:top w:val="single" w:sz="4" w:space="0" w:color="auto"/>
              <w:left w:val="single" w:sz="4" w:space="0" w:color="auto"/>
              <w:bottom w:val="single" w:sz="4" w:space="0" w:color="auto"/>
              <w:right w:val="single" w:sz="4" w:space="0" w:color="auto"/>
            </w:tcBorders>
            <w:vAlign w:val="center"/>
          </w:tcPr>
          <w:p w14:paraId="27FA740B" w14:textId="476A479B" w:rsidR="00EF77E3" w:rsidRPr="00D96F49" w:rsidRDefault="00EF77E3" w:rsidP="00EF77E3">
            <w:pPr>
              <w:spacing w:after="0" w:line="240" w:lineRule="auto"/>
              <w:jc w:val="center"/>
              <w:rPr>
                <w:rFonts w:ascii="Arial Narrow" w:hAnsi="Arial Narrow" w:cs="Arial"/>
                <w:b/>
                <w:color w:val="181818"/>
                <w:sz w:val="24"/>
                <w:szCs w:val="24"/>
                <w:lang w:val="ro-RO"/>
              </w:rPr>
            </w:pPr>
            <w:r>
              <w:rPr>
                <w:rFonts w:ascii="Arial Narrow" w:hAnsi="Arial Narrow" w:cs="Arial"/>
                <w:b/>
                <w:color w:val="181818"/>
                <w:sz w:val="20"/>
                <w:szCs w:val="20"/>
                <w:lang w:val="ro-RO"/>
              </w:rPr>
              <w:t>4.242</w:t>
            </w:r>
          </w:p>
        </w:tc>
        <w:tc>
          <w:tcPr>
            <w:tcW w:w="2638" w:type="dxa"/>
            <w:tcBorders>
              <w:top w:val="single" w:sz="4" w:space="0" w:color="auto"/>
              <w:left w:val="single" w:sz="4" w:space="0" w:color="auto"/>
              <w:bottom w:val="single" w:sz="4" w:space="0" w:color="auto"/>
              <w:right w:val="single" w:sz="4" w:space="0" w:color="auto"/>
            </w:tcBorders>
            <w:vAlign w:val="center"/>
          </w:tcPr>
          <w:p w14:paraId="4E4299F2" w14:textId="2F7772F0" w:rsidR="00EF77E3" w:rsidRPr="00D96F49" w:rsidRDefault="00EF77E3" w:rsidP="00EF77E3">
            <w:pPr>
              <w:spacing w:after="0" w:line="240" w:lineRule="auto"/>
              <w:rPr>
                <w:rFonts w:ascii="Arial Narrow" w:hAnsi="Arial Narrow" w:cs="Arial"/>
                <w:b/>
                <w:color w:val="181818"/>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E43827" w14:paraId="7816239A"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09779455" w14:textId="77777777" w:rsidR="00EF77E3" w:rsidRPr="00EF77E3" w:rsidRDefault="00EF77E3" w:rsidP="00EF77E3">
            <w:pPr>
              <w:numPr>
                <w:ilvl w:val="0"/>
                <w:numId w:val="23"/>
              </w:numPr>
              <w:spacing w:after="0" w:line="240" w:lineRule="auto"/>
              <w:ind w:left="357" w:hanging="357"/>
              <w:jc w:val="both"/>
              <w:rPr>
                <w:rFonts w:ascii="Arial Narrow" w:hAnsi="Arial Narrow" w:cs="Arial"/>
                <w:b/>
                <w:sz w:val="20"/>
                <w:szCs w:val="20"/>
                <w:lang w:val="ro-RO"/>
              </w:rPr>
            </w:pPr>
          </w:p>
        </w:tc>
        <w:tc>
          <w:tcPr>
            <w:tcW w:w="2631" w:type="dxa"/>
            <w:tcBorders>
              <w:top w:val="single" w:sz="4" w:space="0" w:color="auto"/>
              <w:left w:val="single" w:sz="4" w:space="0" w:color="auto"/>
              <w:bottom w:val="single" w:sz="4" w:space="0" w:color="auto"/>
              <w:right w:val="single" w:sz="4" w:space="0" w:color="auto"/>
            </w:tcBorders>
            <w:vAlign w:val="center"/>
          </w:tcPr>
          <w:p w14:paraId="4B824417" w14:textId="1D412F15" w:rsidR="00EF77E3" w:rsidRPr="002906AC" w:rsidRDefault="00EF77E3" w:rsidP="00EF77E3">
            <w:pPr>
              <w:spacing w:after="0" w:line="240" w:lineRule="auto"/>
              <w:jc w:val="both"/>
              <w:rPr>
                <w:rFonts w:ascii="Arial Narrow" w:hAnsi="Arial Narrow" w:cs="Arial"/>
                <w:color w:val="181818"/>
                <w:sz w:val="20"/>
                <w:szCs w:val="20"/>
                <w:lang w:val="ro-RO"/>
              </w:rPr>
            </w:pPr>
            <w:r w:rsidRPr="002906AC">
              <w:rPr>
                <w:rFonts w:ascii="Arial Narrow" w:hAnsi="Arial Narrow" w:cs="Arial"/>
                <w:color w:val="181818"/>
                <w:sz w:val="20"/>
                <w:szCs w:val="20"/>
                <w:lang w:val="ro-RO"/>
              </w:rPr>
              <w:t xml:space="preserve">N.R. Kundnani, C.I. Rosca, A. Sharma, </w:t>
            </w:r>
            <w:r w:rsidRPr="002906AC">
              <w:rPr>
                <w:rFonts w:ascii="Arial Narrow" w:hAnsi="Arial Narrow" w:cs="Arial"/>
                <w:b/>
                <w:color w:val="181818"/>
                <w:sz w:val="20"/>
                <w:szCs w:val="20"/>
                <w:lang w:val="ro-RO"/>
              </w:rPr>
              <w:t>A. Tudor</w:t>
            </w:r>
            <w:r w:rsidRPr="002906AC">
              <w:rPr>
                <w:rFonts w:ascii="Arial Narrow" w:hAnsi="Arial Narrow" w:cs="Arial"/>
                <w:color w:val="181818"/>
                <w:sz w:val="20"/>
                <w:szCs w:val="20"/>
                <w:lang w:val="ro-RO"/>
              </w:rPr>
              <w:t>, M.S. Rosca, D.D. Nisulescu, H.S. Branea, V. Mocanu, D.C. Crisan, D.R. Buzas, S. Morariu, D.F. Lighezan</w:t>
            </w:r>
          </w:p>
        </w:tc>
        <w:tc>
          <w:tcPr>
            <w:tcW w:w="4037" w:type="dxa"/>
            <w:tcBorders>
              <w:top w:val="single" w:sz="4" w:space="0" w:color="auto"/>
              <w:left w:val="single" w:sz="4" w:space="0" w:color="auto"/>
              <w:bottom w:val="single" w:sz="4" w:space="0" w:color="auto"/>
              <w:right w:val="single" w:sz="4" w:space="0" w:color="auto"/>
            </w:tcBorders>
            <w:vAlign w:val="center"/>
          </w:tcPr>
          <w:p w14:paraId="5F7AFD92" w14:textId="68B805CE" w:rsidR="00EF77E3" w:rsidRPr="00D96F49" w:rsidRDefault="00EF77E3" w:rsidP="00EF77E3">
            <w:pPr>
              <w:spacing w:after="0" w:line="240" w:lineRule="auto"/>
              <w:jc w:val="both"/>
              <w:rPr>
                <w:rFonts w:ascii="Arial Narrow" w:hAnsi="Arial Narrow" w:cs="Arial"/>
                <w:b/>
                <w:color w:val="181818"/>
                <w:sz w:val="24"/>
                <w:szCs w:val="24"/>
                <w:lang w:val="ro-RO"/>
              </w:rPr>
            </w:pPr>
            <w:r w:rsidRPr="00855588">
              <w:rPr>
                <w:rFonts w:ascii="Arial Narrow" w:hAnsi="Arial Narrow" w:cs="Arial"/>
                <w:b/>
                <w:color w:val="181818"/>
                <w:sz w:val="20"/>
                <w:szCs w:val="20"/>
                <w:lang w:val="ro-RO"/>
              </w:rPr>
              <w:t>Selecting the right anticoagulant for stroke prevention in atrial fibrillation</w:t>
            </w:r>
          </w:p>
        </w:tc>
        <w:tc>
          <w:tcPr>
            <w:tcW w:w="3752" w:type="dxa"/>
            <w:tcBorders>
              <w:top w:val="single" w:sz="4" w:space="0" w:color="auto"/>
              <w:left w:val="single" w:sz="4" w:space="0" w:color="auto"/>
              <w:bottom w:val="single" w:sz="4" w:space="0" w:color="auto"/>
              <w:right w:val="single" w:sz="4" w:space="0" w:color="auto"/>
            </w:tcBorders>
            <w:vAlign w:val="center"/>
          </w:tcPr>
          <w:p w14:paraId="0C5EB45E" w14:textId="3FF49E87" w:rsidR="00EF77E3" w:rsidRPr="00D96F49" w:rsidRDefault="00EF77E3" w:rsidP="00EF77E3">
            <w:pPr>
              <w:spacing w:after="0" w:line="240" w:lineRule="auto"/>
              <w:jc w:val="both"/>
              <w:rPr>
                <w:rFonts w:ascii="Arial Narrow" w:hAnsi="Arial Narrow" w:cs="Arial"/>
                <w:b/>
                <w:color w:val="181818"/>
                <w:sz w:val="24"/>
                <w:szCs w:val="24"/>
                <w:lang w:val="ro-RO"/>
              </w:rPr>
            </w:pPr>
            <w:r w:rsidRPr="00855588">
              <w:rPr>
                <w:rFonts w:ascii="Arial Narrow" w:hAnsi="Arial Narrow" w:cs="Arial"/>
                <w:b/>
                <w:color w:val="181818"/>
                <w:sz w:val="20"/>
                <w:szCs w:val="20"/>
                <w:lang w:val="ro-RO"/>
              </w:rPr>
              <w:t>European Review for Medical and Pharmacological Sciences, 2021, 25</w:t>
            </w:r>
            <w:r>
              <w:rPr>
                <w:rFonts w:ascii="Arial Narrow" w:hAnsi="Arial Narrow" w:cs="Arial"/>
                <w:b/>
                <w:color w:val="181818"/>
                <w:sz w:val="20"/>
                <w:szCs w:val="20"/>
                <w:lang w:val="ro-RO"/>
              </w:rPr>
              <w:t xml:space="preserve">, </w:t>
            </w:r>
            <w:r w:rsidRPr="00C570DE">
              <w:rPr>
                <w:rFonts w:ascii="Arial Narrow" w:hAnsi="Arial Narrow" w:cs="Arial"/>
                <w:b/>
                <w:color w:val="181818"/>
                <w:sz w:val="20"/>
                <w:szCs w:val="20"/>
                <w:lang w:val="ro-RO"/>
              </w:rPr>
              <w:t>DOI</w:t>
            </w:r>
            <w:r>
              <w:rPr>
                <w:rFonts w:ascii="Arial Narrow" w:hAnsi="Arial Narrow" w:cs="Arial"/>
                <w:b/>
                <w:color w:val="181818"/>
                <w:sz w:val="20"/>
                <w:szCs w:val="20"/>
                <w:lang w:val="ro-RO"/>
              </w:rPr>
              <w:t xml:space="preserve"> </w:t>
            </w:r>
            <w:r w:rsidRPr="00C570DE">
              <w:rPr>
                <w:rFonts w:ascii="Arial Narrow" w:hAnsi="Arial Narrow" w:cs="Arial"/>
                <w:b/>
                <w:color w:val="181818"/>
                <w:sz w:val="20"/>
                <w:szCs w:val="20"/>
                <w:lang w:val="ro-RO"/>
              </w:rPr>
              <w:t>10.26355/eurrev_202107_26241</w:t>
            </w:r>
            <w:r>
              <w:rPr>
                <w:rFonts w:ascii="Arial Narrow" w:hAnsi="Arial Narrow" w:cs="Arial"/>
                <w:b/>
                <w:color w:val="181818"/>
                <w:sz w:val="20"/>
                <w:szCs w:val="20"/>
                <w:lang w:val="ro-RO"/>
              </w:rPr>
              <w:t xml:space="preserve">, ISSN </w:t>
            </w:r>
            <w:r w:rsidRPr="00BB6979">
              <w:rPr>
                <w:rFonts w:ascii="Arial Narrow" w:hAnsi="Arial Narrow" w:cs="Arial"/>
                <w:b/>
                <w:color w:val="181818"/>
                <w:sz w:val="20"/>
                <w:szCs w:val="20"/>
                <w:lang w:val="ro-RO"/>
              </w:rPr>
              <w:t>1128-3602</w:t>
            </w:r>
            <w:r w:rsidRPr="00855588">
              <w:rPr>
                <w:rFonts w:ascii="Arial Narrow" w:hAnsi="Arial Narrow" w:cs="Arial"/>
                <w:b/>
                <w:color w:val="181818"/>
                <w:sz w:val="20"/>
                <w:szCs w:val="20"/>
                <w:lang w:val="ro-RO"/>
              </w:rPr>
              <w:t>: 4499-4505</w:t>
            </w:r>
          </w:p>
        </w:tc>
        <w:tc>
          <w:tcPr>
            <w:tcW w:w="992" w:type="dxa"/>
            <w:tcBorders>
              <w:top w:val="single" w:sz="4" w:space="0" w:color="auto"/>
              <w:left w:val="single" w:sz="4" w:space="0" w:color="auto"/>
              <w:bottom w:val="single" w:sz="4" w:space="0" w:color="auto"/>
              <w:right w:val="single" w:sz="4" w:space="0" w:color="auto"/>
            </w:tcBorders>
            <w:vAlign w:val="center"/>
          </w:tcPr>
          <w:p w14:paraId="283A23F6" w14:textId="106ABCB0" w:rsidR="00EF77E3" w:rsidRPr="00D96F49" w:rsidRDefault="00EF77E3" w:rsidP="00EF77E3">
            <w:pPr>
              <w:spacing w:after="0" w:line="240" w:lineRule="auto"/>
              <w:jc w:val="center"/>
              <w:rPr>
                <w:rFonts w:ascii="Arial Narrow" w:hAnsi="Arial Narrow" w:cs="Arial"/>
                <w:b/>
                <w:color w:val="181818"/>
                <w:sz w:val="24"/>
                <w:szCs w:val="24"/>
                <w:lang w:val="ro-RO"/>
              </w:rPr>
            </w:pPr>
            <w:r>
              <w:rPr>
                <w:rFonts w:ascii="Arial Narrow" w:hAnsi="Arial Narrow" w:cs="Arial"/>
                <w:b/>
                <w:color w:val="181818"/>
                <w:sz w:val="20"/>
                <w:szCs w:val="20"/>
                <w:lang w:val="ro-RO"/>
              </w:rPr>
              <w:t>3.507</w:t>
            </w:r>
          </w:p>
        </w:tc>
        <w:tc>
          <w:tcPr>
            <w:tcW w:w="2638" w:type="dxa"/>
            <w:tcBorders>
              <w:top w:val="single" w:sz="4" w:space="0" w:color="auto"/>
              <w:left w:val="single" w:sz="4" w:space="0" w:color="auto"/>
              <w:bottom w:val="single" w:sz="4" w:space="0" w:color="auto"/>
              <w:right w:val="single" w:sz="4" w:space="0" w:color="auto"/>
            </w:tcBorders>
            <w:vAlign w:val="center"/>
          </w:tcPr>
          <w:p w14:paraId="5982557B" w14:textId="690C717C" w:rsidR="00EF77E3" w:rsidRPr="00D96F49" w:rsidRDefault="00EF77E3" w:rsidP="00EF77E3">
            <w:pPr>
              <w:spacing w:after="0" w:line="240" w:lineRule="auto"/>
              <w:rPr>
                <w:rFonts w:ascii="Arial Narrow" w:hAnsi="Arial Narrow" w:cs="Arial"/>
                <w:b/>
                <w:color w:val="181818"/>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E43827" w14:paraId="506B1F24"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0460B592" w14:textId="77777777" w:rsidR="00EF77E3" w:rsidRPr="00EF77E3" w:rsidRDefault="00EF77E3" w:rsidP="00EF77E3">
            <w:pPr>
              <w:numPr>
                <w:ilvl w:val="0"/>
                <w:numId w:val="23"/>
              </w:numPr>
              <w:spacing w:after="0" w:line="240" w:lineRule="auto"/>
              <w:ind w:left="357" w:hanging="357"/>
              <w:jc w:val="both"/>
              <w:rPr>
                <w:rFonts w:ascii="Arial Narrow" w:hAnsi="Arial Narrow" w:cs="Arial"/>
                <w:b/>
                <w:sz w:val="20"/>
                <w:szCs w:val="20"/>
                <w:lang w:val="ro-RO"/>
              </w:rPr>
            </w:pPr>
          </w:p>
        </w:tc>
        <w:tc>
          <w:tcPr>
            <w:tcW w:w="2631" w:type="dxa"/>
            <w:tcBorders>
              <w:top w:val="single" w:sz="4" w:space="0" w:color="auto"/>
              <w:left w:val="single" w:sz="4" w:space="0" w:color="auto"/>
              <w:bottom w:val="single" w:sz="4" w:space="0" w:color="auto"/>
              <w:right w:val="single" w:sz="4" w:space="0" w:color="auto"/>
            </w:tcBorders>
            <w:vAlign w:val="center"/>
          </w:tcPr>
          <w:p w14:paraId="0D2267CD" w14:textId="5BBA65AD" w:rsidR="00EF77E3" w:rsidRPr="002906AC" w:rsidRDefault="00EF77E3" w:rsidP="00EF77E3">
            <w:pPr>
              <w:spacing w:after="0" w:line="240" w:lineRule="auto"/>
              <w:jc w:val="both"/>
              <w:rPr>
                <w:rFonts w:ascii="Arial Narrow" w:hAnsi="Arial Narrow" w:cs="Arial"/>
                <w:color w:val="181818"/>
                <w:sz w:val="20"/>
                <w:szCs w:val="20"/>
                <w:lang w:val="ro-RO"/>
              </w:rPr>
            </w:pPr>
            <w:r w:rsidRPr="002906AC">
              <w:rPr>
                <w:rFonts w:ascii="Arial Narrow" w:hAnsi="Arial Narrow" w:cs="Arial"/>
                <w:color w:val="181818"/>
                <w:sz w:val="20"/>
                <w:szCs w:val="20"/>
                <w:lang w:val="ro-RO"/>
              </w:rPr>
              <w:t xml:space="preserve">Emilia Ogodescu*, Malina Popa*, Magda Luca, Andreea Igna, Mariana Miron, Krisztina Martha*, </w:t>
            </w:r>
            <w:r w:rsidRPr="002906AC">
              <w:rPr>
                <w:rFonts w:ascii="Arial Narrow" w:hAnsi="Arial Narrow" w:cs="Arial"/>
                <w:b/>
                <w:color w:val="181818"/>
                <w:sz w:val="20"/>
                <w:szCs w:val="20"/>
                <w:lang w:val="ro-RO"/>
              </w:rPr>
              <w:t>Anca Tudor</w:t>
            </w:r>
            <w:r w:rsidRPr="002906AC">
              <w:rPr>
                <w:rFonts w:ascii="Arial Narrow" w:hAnsi="Arial Narrow" w:cs="Arial"/>
                <w:color w:val="181818"/>
                <w:sz w:val="20"/>
                <w:szCs w:val="20"/>
                <w:lang w:val="ro-RO"/>
              </w:rPr>
              <w:t xml:space="preserve"> and Carmen Todea</w:t>
            </w:r>
          </w:p>
        </w:tc>
        <w:tc>
          <w:tcPr>
            <w:tcW w:w="4037" w:type="dxa"/>
            <w:tcBorders>
              <w:top w:val="single" w:sz="4" w:space="0" w:color="auto"/>
              <w:left w:val="single" w:sz="4" w:space="0" w:color="auto"/>
              <w:bottom w:val="single" w:sz="4" w:space="0" w:color="auto"/>
              <w:right w:val="single" w:sz="4" w:space="0" w:color="auto"/>
            </w:tcBorders>
            <w:vAlign w:val="center"/>
          </w:tcPr>
          <w:p w14:paraId="7BF4DB11" w14:textId="18DB7D4F" w:rsidR="00EF77E3" w:rsidRPr="00D96F49" w:rsidRDefault="00EF77E3" w:rsidP="00EF77E3">
            <w:pPr>
              <w:spacing w:after="0" w:line="240" w:lineRule="auto"/>
              <w:jc w:val="both"/>
              <w:rPr>
                <w:rFonts w:ascii="Arial Narrow" w:hAnsi="Arial Narrow" w:cs="Arial"/>
                <w:b/>
                <w:color w:val="181818"/>
                <w:sz w:val="24"/>
                <w:szCs w:val="24"/>
                <w:lang w:val="ro-RO"/>
              </w:rPr>
            </w:pPr>
            <w:r w:rsidRPr="00277AC5">
              <w:rPr>
                <w:rFonts w:ascii="Arial Narrow" w:hAnsi="Arial Narrow" w:cs="Arial"/>
                <w:b/>
                <w:color w:val="181818"/>
                <w:sz w:val="20"/>
                <w:szCs w:val="20"/>
                <w:lang w:val="ro-RO"/>
              </w:rPr>
              <w:t>Updating Standards of Facial Growth in Romanian Children and Adolescents Using the Anthropometric Method–A Pilot Study</w:t>
            </w:r>
          </w:p>
        </w:tc>
        <w:tc>
          <w:tcPr>
            <w:tcW w:w="3752" w:type="dxa"/>
            <w:tcBorders>
              <w:top w:val="single" w:sz="4" w:space="0" w:color="auto"/>
              <w:left w:val="single" w:sz="4" w:space="0" w:color="auto"/>
              <w:bottom w:val="single" w:sz="4" w:space="0" w:color="auto"/>
              <w:right w:val="single" w:sz="4" w:space="0" w:color="auto"/>
            </w:tcBorders>
            <w:vAlign w:val="center"/>
          </w:tcPr>
          <w:p w14:paraId="7B8512D5" w14:textId="50E976AD" w:rsidR="00EF77E3" w:rsidRPr="00D96F49" w:rsidRDefault="00EF77E3" w:rsidP="00EF77E3">
            <w:pPr>
              <w:spacing w:after="0" w:line="240" w:lineRule="auto"/>
              <w:jc w:val="both"/>
              <w:rPr>
                <w:rFonts w:ascii="Arial Narrow" w:hAnsi="Arial Narrow" w:cs="Arial"/>
                <w:b/>
                <w:color w:val="181818"/>
                <w:sz w:val="24"/>
                <w:szCs w:val="24"/>
                <w:lang w:val="ro-RO"/>
              </w:rPr>
            </w:pPr>
            <w:r w:rsidRPr="00F75495">
              <w:rPr>
                <w:rFonts w:ascii="Arial Narrow" w:hAnsi="Arial Narrow" w:cs="Arial"/>
                <w:b/>
                <w:color w:val="181818"/>
                <w:sz w:val="20"/>
                <w:szCs w:val="20"/>
                <w:lang w:val="ro-RO"/>
              </w:rPr>
              <w:t>MDPI, International Journal of Environmental Research and Public Health (Int. J. Environ. Res. Public Health) 2021, 18</w:t>
            </w:r>
            <w:r>
              <w:rPr>
                <w:rFonts w:ascii="Arial Narrow" w:hAnsi="Arial Narrow" w:cs="Arial"/>
                <w:b/>
                <w:color w:val="181818"/>
                <w:sz w:val="20"/>
                <w:szCs w:val="20"/>
                <w:lang w:val="ro-RO"/>
              </w:rPr>
              <w:t>(10)</w:t>
            </w:r>
            <w:r w:rsidRPr="00F75495">
              <w:rPr>
                <w:rFonts w:ascii="Arial Narrow" w:hAnsi="Arial Narrow" w:cs="Arial"/>
                <w:b/>
                <w:color w:val="181818"/>
                <w:sz w:val="20"/>
                <w:szCs w:val="20"/>
                <w:lang w:val="ro-RO"/>
              </w:rPr>
              <w:t>, 5288. https://doi.org/10.3390/ijerph18105288, ISSN: 1660-4601: 12 pag.</w:t>
            </w:r>
          </w:p>
        </w:tc>
        <w:tc>
          <w:tcPr>
            <w:tcW w:w="992" w:type="dxa"/>
            <w:tcBorders>
              <w:top w:val="single" w:sz="4" w:space="0" w:color="auto"/>
              <w:left w:val="single" w:sz="4" w:space="0" w:color="auto"/>
              <w:bottom w:val="single" w:sz="4" w:space="0" w:color="auto"/>
              <w:right w:val="single" w:sz="4" w:space="0" w:color="auto"/>
            </w:tcBorders>
            <w:vAlign w:val="center"/>
          </w:tcPr>
          <w:p w14:paraId="3B3078BB" w14:textId="07C5B23A" w:rsidR="00EF77E3" w:rsidRPr="00D96F49" w:rsidRDefault="00EF77E3" w:rsidP="00EF77E3">
            <w:pPr>
              <w:spacing w:after="0" w:line="240" w:lineRule="auto"/>
              <w:jc w:val="center"/>
              <w:rPr>
                <w:rFonts w:ascii="Arial Narrow" w:hAnsi="Arial Narrow" w:cs="Arial"/>
                <w:b/>
                <w:color w:val="181818"/>
                <w:sz w:val="24"/>
                <w:szCs w:val="24"/>
                <w:lang w:val="ro-RO"/>
              </w:rPr>
            </w:pPr>
            <w:r>
              <w:rPr>
                <w:rFonts w:ascii="Arial Narrow" w:hAnsi="Arial Narrow" w:cs="Arial"/>
                <w:b/>
                <w:color w:val="181818"/>
                <w:sz w:val="20"/>
                <w:szCs w:val="20"/>
                <w:lang w:val="ro-RO"/>
              </w:rPr>
              <w:t>3.390</w:t>
            </w:r>
          </w:p>
        </w:tc>
        <w:tc>
          <w:tcPr>
            <w:tcW w:w="2638" w:type="dxa"/>
            <w:tcBorders>
              <w:top w:val="single" w:sz="4" w:space="0" w:color="auto"/>
              <w:left w:val="single" w:sz="4" w:space="0" w:color="auto"/>
              <w:bottom w:val="single" w:sz="4" w:space="0" w:color="auto"/>
              <w:right w:val="single" w:sz="4" w:space="0" w:color="auto"/>
            </w:tcBorders>
            <w:vAlign w:val="center"/>
          </w:tcPr>
          <w:p w14:paraId="4D946172" w14:textId="1D6A9A76" w:rsidR="00EF77E3" w:rsidRPr="00D96F49" w:rsidRDefault="00EF77E3" w:rsidP="00EF77E3">
            <w:pPr>
              <w:spacing w:after="0" w:line="240" w:lineRule="auto"/>
              <w:rPr>
                <w:rFonts w:ascii="Arial Narrow" w:hAnsi="Arial Narrow" w:cs="Arial"/>
                <w:b/>
                <w:color w:val="181818"/>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2740F178"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389681EB" w14:textId="10FA613D"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5.</w:t>
            </w:r>
          </w:p>
        </w:tc>
        <w:tc>
          <w:tcPr>
            <w:tcW w:w="2631" w:type="dxa"/>
            <w:tcBorders>
              <w:top w:val="single" w:sz="4" w:space="0" w:color="auto"/>
              <w:left w:val="single" w:sz="4" w:space="0" w:color="auto"/>
              <w:bottom w:val="single" w:sz="4" w:space="0" w:color="auto"/>
              <w:right w:val="single" w:sz="4" w:space="0" w:color="auto"/>
            </w:tcBorders>
            <w:vAlign w:val="center"/>
          </w:tcPr>
          <w:p w14:paraId="0102E60C" w14:textId="2563913F" w:rsidR="00EF77E3" w:rsidRPr="002906AC" w:rsidRDefault="00EF77E3" w:rsidP="00EF77E3">
            <w:pPr>
              <w:spacing w:after="0" w:line="240" w:lineRule="auto"/>
              <w:jc w:val="both"/>
              <w:rPr>
                <w:rFonts w:ascii="Arial Narrow" w:hAnsi="Arial Narrow" w:cs="Arial"/>
                <w:color w:val="181818"/>
                <w:sz w:val="20"/>
                <w:szCs w:val="20"/>
                <w:lang w:val="ro-RO"/>
              </w:rPr>
            </w:pPr>
            <w:r w:rsidRPr="002906AC">
              <w:rPr>
                <w:rFonts w:ascii="Arial Narrow" w:hAnsi="Arial Narrow" w:cs="Arial"/>
                <w:color w:val="181818"/>
                <w:sz w:val="20"/>
                <w:szCs w:val="20"/>
                <w:lang w:val="ro-RO"/>
              </w:rPr>
              <w:t xml:space="preserve">Anca Boldan, Alina Gabriela Negru, Maria Boldan, Laura Mazilu, </w:t>
            </w:r>
            <w:r w:rsidRPr="002906AC">
              <w:rPr>
                <w:rFonts w:ascii="Arial Narrow" w:hAnsi="Arial Narrow" w:cs="Arial"/>
                <w:b/>
                <w:color w:val="181818"/>
                <w:sz w:val="20"/>
                <w:szCs w:val="20"/>
                <w:lang w:val="ro-RO"/>
              </w:rPr>
              <w:t>Anca Tudor</w:t>
            </w:r>
            <w:r w:rsidRPr="002906AC">
              <w:rPr>
                <w:rFonts w:ascii="Arial Narrow" w:hAnsi="Arial Narrow" w:cs="Arial"/>
                <w:color w:val="181818"/>
                <w:sz w:val="20"/>
                <w:szCs w:val="20"/>
                <w:lang w:val="ro-RO"/>
              </w:rPr>
              <w:t xml:space="preserve">, Dorel </w:t>
            </w:r>
            <w:r w:rsidRPr="002906AC">
              <w:rPr>
                <w:rFonts w:ascii="Arial Narrow" w:hAnsi="Arial Narrow" w:cs="Arial"/>
                <w:color w:val="181818"/>
                <w:sz w:val="20"/>
                <w:szCs w:val="20"/>
                <w:lang w:val="ro-RO"/>
              </w:rPr>
              <w:lastRenderedPageBreak/>
              <w:t>Popovici, Sorin Săftescu, Constantin Tudor Luca, Serban Mircea Negru</w:t>
            </w:r>
          </w:p>
        </w:tc>
        <w:tc>
          <w:tcPr>
            <w:tcW w:w="4037" w:type="dxa"/>
            <w:tcBorders>
              <w:top w:val="single" w:sz="4" w:space="0" w:color="auto"/>
              <w:left w:val="single" w:sz="4" w:space="0" w:color="auto"/>
              <w:bottom w:val="single" w:sz="4" w:space="0" w:color="auto"/>
              <w:right w:val="single" w:sz="4" w:space="0" w:color="auto"/>
            </w:tcBorders>
            <w:vAlign w:val="center"/>
          </w:tcPr>
          <w:p w14:paraId="67400D62" w14:textId="10DCC094" w:rsidR="00EF77E3" w:rsidRPr="00D96F49" w:rsidRDefault="00EF77E3" w:rsidP="00EF77E3">
            <w:pPr>
              <w:spacing w:after="0" w:line="240" w:lineRule="auto"/>
              <w:jc w:val="both"/>
              <w:rPr>
                <w:rFonts w:ascii="Arial Narrow" w:hAnsi="Arial Narrow" w:cs="Arial"/>
                <w:b/>
                <w:color w:val="181818"/>
                <w:sz w:val="24"/>
                <w:szCs w:val="24"/>
                <w:lang w:val="ro-RO"/>
              </w:rPr>
            </w:pPr>
            <w:r w:rsidRPr="00DA65A0">
              <w:rPr>
                <w:rFonts w:ascii="Arial Narrow" w:hAnsi="Arial Narrow" w:cs="Arial"/>
                <w:b/>
                <w:color w:val="181818"/>
                <w:sz w:val="20"/>
                <w:szCs w:val="20"/>
                <w:lang w:val="ro-RO"/>
              </w:rPr>
              <w:lastRenderedPageBreak/>
              <w:t>Neoplasia-Associated Pericarditis—Predictor of Cancer Progression?</w:t>
            </w:r>
          </w:p>
        </w:tc>
        <w:tc>
          <w:tcPr>
            <w:tcW w:w="3752" w:type="dxa"/>
            <w:tcBorders>
              <w:top w:val="single" w:sz="4" w:space="0" w:color="auto"/>
              <w:left w:val="single" w:sz="4" w:space="0" w:color="auto"/>
              <w:bottom w:val="single" w:sz="4" w:space="0" w:color="auto"/>
              <w:right w:val="single" w:sz="4" w:space="0" w:color="auto"/>
            </w:tcBorders>
            <w:vAlign w:val="center"/>
          </w:tcPr>
          <w:p w14:paraId="1F4E5D32" w14:textId="4C077CCC" w:rsidR="00EF77E3" w:rsidRPr="00D96F49" w:rsidRDefault="00EF77E3" w:rsidP="00EF77E3">
            <w:pPr>
              <w:spacing w:after="0" w:line="240" w:lineRule="auto"/>
              <w:jc w:val="both"/>
              <w:rPr>
                <w:rFonts w:ascii="Arial Narrow" w:hAnsi="Arial Narrow" w:cs="Arial"/>
                <w:b/>
                <w:color w:val="181818"/>
                <w:sz w:val="24"/>
                <w:szCs w:val="24"/>
                <w:lang w:val="ro-RO"/>
              </w:rPr>
            </w:pPr>
            <w:r w:rsidRPr="00DA65A0">
              <w:rPr>
                <w:rFonts w:ascii="Arial Narrow" w:hAnsi="Arial Narrow" w:cs="Arial"/>
                <w:b/>
                <w:color w:val="181818"/>
                <w:sz w:val="20"/>
                <w:szCs w:val="20"/>
                <w:lang w:val="ro-RO"/>
              </w:rPr>
              <w:t>MDPI Diagnostics 2021, 11, 58. https://doi.org/10.3390/diagnostics11010058, ISSN 2075-4418, 12p</w:t>
            </w:r>
            <w:r>
              <w:rPr>
                <w:rFonts w:ascii="Arial Narrow" w:hAnsi="Arial Narrow" w:cs="Arial"/>
                <w:b/>
                <w:color w:val="181818"/>
                <w:sz w:val="20"/>
                <w:szCs w:val="20"/>
                <w:lang w:val="ro-RO"/>
              </w:rPr>
              <w:t>ag.</w:t>
            </w:r>
          </w:p>
        </w:tc>
        <w:tc>
          <w:tcPr>
            <w:tcW w:w="992" w:type="dxa"/>
            <w:tcBorders>
              <w:top w:val="single" w:sz="4" w:space="0" w:color="auto"/>
              <w:left w:val="single" w:sz="4" w:space="0" w:color="auto"/>
              <w:bottom w:val="single" w:sz="4" w:space="0" w:color="auto"/>
              <w:right w:val="single" w:sz="4" w:space="0" w:color="auto"/>
            </w:tcBorders>
            <w:vAlign w:val="center"/>
          </w:tcPr>
          <w:p w14:paraId="1C59F805" w14:textId="4FF13127" w:rsidR="00EF77E3" w:rsidRPr="00D96F49" w:rsidRDefault="00EF77E3" w:rsidP="00EF77E3">
            <w:pPr>
              <w:spacing w:after="0" w:line="240" w:lineRule="auto"/>
              <w:jc w:val="center"/>
              <w:rPr>
                <w:rFonts w:ascii="Arial Narrow" w:hAnsi="Arial Narrow" w:cs="Arial"/>
                <w:b/>
                <w:color w:val="181818"/>
                <w:sz w:val="24"/>
                <w:szCs w:val="24"/>
                <w:lang w:val="ro-RO"/>
              </w:rPr>
            </w:pPr>
            <w:r w:rsidRPr="000A4E14">
              <w:rPr>
                <w:rFonts w:ascii="Arial Narrow" w:hAnsi="Arial Narrow" w:cs="Arial"/>
                <w:b/>
                <w:color w:val="181818"/>
                <w:sz w:val="20"/>
                <w:szCs w:val="20"/>
                <w:lang w:val="ro-RO"/>
              </w:rPr>
              <w:t>3.706</w:t>
            </w:r>
          </w:p>
        </w:tc>
        <w:tc>
          <w:tcPr>
            <w:tcW w:w="2638" w:type="dxa"/>
            <w:tcBorders>
              <w:top w:val="single" w:sz="4" w:space="0" w:color="auto"/>
              <w:left w:val="single" w:sz="4" w:space="0" w:color="auto"/>
              <w:bottom w:val="single" w:sz="4" w:space="0" w:color="auto"/>
              <w:right w:val="single" w:sz="4" w:space="0" w:color="auto"/>
            </w:tcBorders>
            <w:vAlign w:val="center"/>
          </w:tcPr>
          <w:p w14:paraId="428C9BC7" w14:textId="1DB45060" w:rsidR="00EF77E3" w:rsidRPr="00D96F49" w:rsidRDefault="00EF77E3" w:rsidP="00EF77E3">
            <w:pPr>
              <w:spacing w:after="0" w:line="240" w:lineRule="auto"/>
              <w:rPr>
                <w:rFonts w:ascii="Arial Narrow" w:hAnsi="Arial Narrow" w:cs="Arial"/>
                <w:b/>
                <w:color w:val="181818"/>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4F5346B5"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16FD81ED" w14:textId="3E17788B"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6.</w:t>
            </w:r>
          </w:p>
        </w:tc>
        <w:tc>
          <w:tcPr>
            <w:tcW w:w="2631" w:type="dxa"/>
            <w:tcBorders>
              <w:top w:val="single" w:sz="4" w:space="0" w:color="auto"/>
              <w:left w:val="single" w:sz="4" w:space="0" w:color="auto"/>
              <w:bottom w:val="single" w:sz="4" w:space="0" w:color="auto"/>
              <w:right w:val="single" w:sz="4" w:space="0" w:color="auto"/>
            </w:tcBorders>
            <w:vAlign w:val="center"/>
          </w:tcPr>
          <w:p w14:paraId="166E1015" w14:textId="5995C806" w:rsidR="00EF77E3" w:rsidRPr="00AD20C4" w:rsidRDefault="00EF77E3" w:rsidP="00EF77E3">
            <w:pPr>
              <w:spacing w:after="0" w:line="240" w:lineRule="auto"/>
              <w:jc w:val="both"/>
              <w:rPr>
                <w:rFonts w:ascii="Arial Narrow" w:hAnsi="Arial Narrow" w:cs="Arial"/>
                <w:color w:val="181818"/>
                <w:sz w:val="20"/>
                <w:szCs w:val="20"/>
                <w:lang w:val="ro-RO"/>
              </w:rPr>
            </w:pPr>
            <w:r w:rsidRPr="00AD20C4">
              <w:rPr>
                <w:rFonts w:ascii="Arial Narrow" w:hAnsi="Arial Narrow" w:cs="Arial"/>
                <w:color w:val="181818"/>
                <w:sz w:val="20"/>
                <w:szCs w:val="20"/>
                <w:lang w:val="ro-RO"/>
              </w:rPr>
              <w:t xml:space="preserve">Alexandra-Cristina Măroiu, Cosmin Sinescu†, Virgil-Florin Duma*, Florin Topală, Anca Jivănescu, Paul Mircea Popovici, </w:t>
            </w:r>
            <w:r w:rsidRPr="00AD20C4">
              <w:rPr>
                <w:rFonts w:ascii="Arial Narrow" w:hAnsi="Arial Narrow" w:cs="Arial"/>
                <w:b/>
                <w:color w:val="181818"/>
                <w:sz w:val="20"/>
                <w:szCs w:val="20"/>
                <w:lang w:val="ro-RO"/>
              </w:rPr>
              <w:t>Anca Tudor</w:t>
            </w:r>
            <w:r w:rsidRPr="00AD20C4">
              <w:rPr>
                <w:rFonts w:ascii="Arial Narrow" w:hAnsi="Arial Narrow" w:cs="Arial"/>
                <w:color w:val="181818"/>
                <w:sz w:val="20"/>
                <w:szCs w:val="20"/>
                <w:lang w:val="ro-RO"/>
              </w:rPr>
              <w:t xml:space="preserve"> and Mihai Romînu</w:t>
            </w:r>
          </w:p>
        </w:tc>
        <w:tc>
          <w:tcPr>
            <w:tcW w:w="4037" w:type="dxa"/>
            <w:tcBorders>
              <w:top w:val="single" w:sz="4" w:space="0" w:color="auto"/>
              <w:left w:val="single" w:sz="4" w:space="0" w:color="auto"/>
              <w:bottom w:val="single" w:sz="4" w:space="0" w:color="auto"/>
              <w:right w:val="single" w:sz="4" w:space="0" w:color="auto"/>
            </w:tcBorders>
            <w:vAlign w:val="center"/>
          </w:tcPr>
          <w:p w14:paraId="176BA4D6" w14:textId="62276402" w:rsidR="00EF77E3" w:rsidRPr="00DA65A0" w:rsidRDefault="00EF77E3" w:rsidP="00EF77E3">
            <w:pPr>
              <w:spacing w:after="0" w:line="240" w:lineRule="auto"/>
              <w:jc w:val="both"/>
              <w:rPr>
                <w:rFonts w:ascii="Arial Narrow" w:hAnsi="Arial Narrow" w:cs="Arial"/>
                <w:b/>
                <w:color w:val="181818"/>
                <w:sz w:val="20"/>
                <w:szCs w:val="20"/>
                <w:lang w:val="ro-RO"/>
              </w:rPr>
            </w:pPr>
            <w:r w:rsidRPr="008B6356">
              <w:rPr>
                <w:rFonts w:ascii="Arial Narrow" w:hAnsi="Arial Narrow" w:cs="Arial"/>
                <w:b/>
                <w:color w:val="181818"/>
                <w:sz w:val="20"/>
                <w:szCs w:val="20"/>
                <w:lang w:val="ro-RO"/>
              </w:rPr>
              <w:t>Micro-CT and Microscopy Study of Internal and Marginal Gap to Tooth Surface of Crenelated versus Conventional Dental Indirect Veneers</w:t>
            </w:r>
          </w:p>
        </w:tc>
        <w:tc>
          <w:tcPr>
            <w:tcW w:w="3752" w:type="dxa"/>
            <w:tcBorders>
              <w:top w:val="single" w:sz="4" w:space="0" w:color="auto"/>
              <w:left w:val="single" w:sz="4" w:space="0" w:color="auto"/>
              <w:bottom w:val="single" w:sz="4" w:space="0" w:color="auto"/>
              <w:right w:val="single" w:sz="4" w:space="0" w:color="auto"/>
            </w:tcBorders>
            <w:vAlign w:val="center"/>
          </w:tcPr>
          <w:p w14:paraId="179F69DB" w14:textId="45EBE35D" w:rsidR="00EF77E3" w:rsidRPr="00DA65A0" w:rsidRDefault="00EF77E3" w:rsidP="00EF77E3">
            <w:pPr>
              <w:spacing w:after="0" w:line="240" w:lineRule="auto"/>
              <w:jc w:val="both"/>
              <w:rPr>
                <w:rFonts w:ascii="Arial Narrow" w:hAnsi="Arial Narrow" w:cs="Arial"/>
                <w:b/>
                <w:color w:val="181818"/>
                <w:sz w:val="20"/>
                <w:szCs w:val="20"/>
                <w:lang w:val="ro-RO"/>
              </w:rPr>
            </w:pPr>
            <w:r w:rsidRPr="008B6356">
              <w:rPr>
                <w:rFonts w:ascii="Arial Narrow" w:hAnsi="Arial Narrow" w:cs="Arial"/>
                <w:b/>
                <w:color w:val="181818"/>
                <w:sz w:val="20"/>
                <w:szCs w:val="20"/>
                <w:lang w:val="ro-RO"/>
              </w:rPr>
              <w:t>MDPI, Medicina</w:t>
            </w:r>
            <w:r w:rsidRPr="003B642C">
              <w:rPr>
                <w:rFonts w:ascii="Arial Narrow" w:hAnsi="Arial Narrow" w:cs="Arial"/>
                <w:b/>
                <w:color w:val="181818"/>
                <w:sz w:val="20"/>
                <w:szCs w:val="20"/>
                <w:lang w:val="ro-RO"/>
              </w:rPr>
              <w:t>-Lithuania</w:t>
            </w:r>
            <w:r w:rsidRPr="008B6356">
              <w:rPr>
                <w:rFonts w:ascii="Arial Narrow" w:hAnsi="Arial Narrow" w:cs="Arial"/>
                <w:b/>
                <w:color w:val="181818"/>
                <w:sz w:val="20"/>
                <w:szCs w:val="20"/>
                <w:lang w:val="ro-RO"/>
              </w:rPr>
              <w:t xml:space="preserve"> 2021, 57, 772. https://doi.org/10.3390/medicina57080772, </w:t>
            </w:r>
            <w:r w:rsidRPr="00696F2E">
              <w:rPr>
                <w:rFonts w:ascii="Arial Narrow" w:hAnsi="Arial Narrow" w:cs="Arial"/>
                <w:b/>
                <w:sz w:val="20"/>
                <w:szCs w:val="20"/>
                <w:lang w:val="ro-RO"/>
              </w:rPr>
              <w:t>ISSN 1648-9144</w:t>
            </w:r>
            <w:r>
              <w:rPr>
                <w:rFonts w:ascii="Arial Narrow" w:hAnsi="Arial Narrow" w:cs="Arial"/>
                <w:b/>
                <w:sz w:val="20"/>
                <w:szCs w:val="20"/>
                <w:lang w:val="ro-RO"/>
              </w:rPr>
              <w:t xml:space="preserve">: </w:t>
            </w:r>
            <w:r w:rsidRPr="008B6356">
              <w:rPr>
                <w:rFonts w:ascii="Arial Narrow" w:hAnsi="Arial Narrow" w:cs="Arial"/>
                <w:b/>
                <w:color w:val="181818"/>
                <w:sz w:val="20"/>
                <w:szCs w:val="20"/>
                <w:lang w:val="ro-RO"/>
              </w:rPr>
              <w:t>26 pag.</w:t>
            </w:r>
          </w:p>
        </w:tc>
        <w:tc>
          <w:tcPr>
            <w:tcW w:w="992" w:type="dxa"/>
            <w:tcBorders>
              <w:top w:val="single" w:sz="4" w:space="0" w:color="auto"/>
              <w:left w:val="single" w:sz="4" w:space="0" w:color="auto"/>
              <w:bottom w:val="single" w:sz="4" w:space="0" w:color="auto"/>
              <w:right w:val="single" w:sz="4" w:space="0" w:color="auto"/>
            </w:tcBorders>
            <w:vAlign w:val="center"/>
          </w:tcPr>
          <w:p w14:paraId="59ACAE4E" w14:textId="70AD80DC" w:rsidR="00EF77E3" w:rsidRPr="00DA65A0" w:rsidRDefault="00EF77E3" w:rsidP="00EF77E3">
            <w:pPr>
              <w:spacing w:after="0" w:line="240" w:lineRule="auto"/>
              <w:jc w:val="center"/>
              <w:rPr>
                <w:rFonts w:ascii="Arial Narrow" w:hAnsi="Arial Narrow" w:cs="Arial"/>
                <w:b/>
                <w:color w:val="181818"/>
                <w:sz w:val="20"/>
                <w:szCs w:val="20"/>
                <w:lang w:val="ro-RO"/>
              </w:rPr>
            </w:pPr>
            <w:r>
              <w:rPr>
                <w:rFonts w:ascii="Arial Narrow" w:hAnsi="Arial Narrow" w:cs="Arial"/>
                <w:b/>
                <w:color w:val="181818"/>
                <w:sz w:val="20"/>
                <w:szCs w:val="20"/>
                <w:lang w:val="ro-RO"/>
              </w:rPr>
              <w:t>2.430</w:t>
            </w:r>
          </w:p>
        </w:tc>
        <w:tc>
          <w:tcPr>
            <w:tcW w:w="2638" w:type="dxa"/>
            <w:tcBorders>
              <w:top w:val="single" w:sz="4" w:space="0" w:color="auto"/>
              <w:left w:val="single" w:sz="4" w:space="0" w:color="auto"/>
              <w:bottom w:val="single" w:sz="4" w:space="0" w:color="auto"/>
              <w:right w:val="single" w:sz="4" w:space="0" w:color="auto"/>
            </w:tcBorders>
            <w:vAlign w:val="center"/>
          </w:tcPr>
          <w:p w14:paraId="50A7C592" w14:textId="297C2C7F" w:rsidR="00EF77E3" w:rsidRPr="00D96F49" w:rsidRDefault="00EF77E3" w:rsidP="00EF77E3">
            <w:pPr>
              <w:spacing w:after="0" w:line="240" w:lineRule="auto"/>
              <w:rPr>
                <w:rFonts w:ascii="Arial Narrow" w:hAnsi="Arial Narrow" w:cs="Arial"/>
                <w:b/>
                <w:color w:val="181818"/>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678F1221"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3EF829D8" w14:textId="0EB9CAC0"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7.</w:t>
            </w:r>
          </w:p>
        </w:tc>
        <w:tc>
          <w:tcPr>
            <w:tcW w:w="2631" w:type="dxa"/>
            <w:tcBorders>
              <w:top w:val="single" w:sz="4" w:space="0" w:color="auto"/>
              <w:left w:val="single" w:sz="4" w:space="0" w:color="auto"/>
              <w:bottom w:val="single" w:sz="4" w:space="0" w:color="auto"/>
              <w:right w:val="single" w:sz="4" w:space="0" w:color="auto"/>
            </w:tcBorders>
            <w:vAlign w:val="center"/>
          </w:tcPr>
          <w:p w14:paraId="516A2553" w14:textId="3279FD2C" w:rsidR="00EF77E3" w:rsidRPr="00AD20C4" w:rsidRDefault="00EF77E3" w:rsidP="00EF77E3">
            <w:pPr>
              <w:spacing w:after="0" w:line="240" w:lineRule="auto"/>
              <w:jc w:val="both"/>
              <w:rPr>
                <w:rFonts w:ascii="Arial Narrow" w:hAnsi="Arial Narrow" w:cs="Arial"/>
                <w:sz w:val="20"/>
                <w:szCs w:val="20"/>
                <w:lang w:val="ro-RO"/>
              </w:rPr>
            </w:pPr>
            <w:r w:rsidRPr="00AD20C4">
              <w:rPr>
                <w:rFonts w:ascii="Arial Narrow" w:hAnsi="Arial Narrow"/>
                <w:sz w:val="20"/>
                <w:szCs w:val="20"/>
              </w:rPr>
              <w:t xml:space="preserve">Valentina Buda*, Andreea Prelipcean*, Minodora Andor*, Liana Dehelean* Olivia Dalleur, Simona Buda, Lavinia Spatar, Maria Cristiana Mabda, Maria Suciu, Corina Danciu, </w:t>
            </w:r>
            <w:r w:rsidRPr="00AD20C4">
              <w:rPr>
                <w:rFonts w:ascii="Arial Narrow" w:hAnsi="Arial Narrow"/>
                <w:b/>
                <w:sz w:val="20"/>
                <w:szCs w:val="20"/>
              </w:rPr>
              <w:t>Anca Tudor</w:t>
            </w:r>
            <w:r w:rsidRPr="00AD20C4">
              <w:rPr>
                <w:rFonts w:ascii="Arial Narrow" w:hAnsi="Arial Narrow"/>
                <w:sz w:val="20"/>
                <w:szCs w:val="20"/>
              </w:rPr>
              <w:t>, Lucian Petrescu, Carmen Cristescu</w:t>
            </w:r>
          </w:p>
        </w:tc>
        <w:tc>
          <w:tcPr>
            <w:tcW w:w="4037" w:type="dxa"/>
            <w:tcBorders>
              <w:top w:val="single" w:sz="4" w:space="0" w:color="auto"/>
              <w:left w:val="single" w:sz="4" w:space="0" w:color="auto"/>
              <w:bottom w:val="single" w:sz="4" w:space="0" w:color="auto"/>
              <w:right w:val="single" w:sz="4" w:space="0" w:color="auto"/>
            </w:tcBorders>
            <w:vAlign w:val="center"/>
          </w:tcPr>
          <w:p w14:paraId="39822180" w14:textId="77777777" w:rsidR="00EF77E3" w:rsidRDefault="00EF77E3" w:rsidP="00EF77E3">
            <w:pPr>
              <w:spacing w:after="0" w:line="240" w:lineRule="auto"/>
              <w:jc w:val="both"/>
              <w:rPr>
                <w:rFonts w:ascii="Arial Narrow" w:hAnsi="Arial Narrow"/>
                <w:b/>
                <w:sz w:val="20"/>
                <w:szCs w:val="20"/>
              </w:rPr>
            </w:pPr>
            <w:r w:rsidRPr="00AD20C4">
              <w:rPr>
                <w:rFonts w:ascii="Arial Narrow" w:hAnsi="Arial Narrow"/>
                <w:b/>
                <w:sz w:val="20"/>
                <w:szCs w:val="20"/>
              </w:rPr>
              <w:t>Potentially Inappropriate Prescriptions in Ambulatory Elderly Patients Living in Rural Areas of Romania Using STOPP/START (Version 2) Criteria</w:t>
            </w:r>
          </w:p>
          <w:p w14:paraId="7026C388" w14:textId="2467B471" w:rsidR="00EF77E3" w:rsidRPr="00AD20C4" w:rsidRDefault="00EF77E3" w:rsidP="00EF77E3">
            <w:pPr>
              <w:spacing w:after="0" w:line="240" w:lineRule="auto"/>
              <w:jc w:val="both"/>
              <w:rPr>
                <w:rFonts w:ascii="Arial Narrow" w:hAnsi="Arial Narrow" w:cs="Arial"/>
                <w:b/>
                <w:sz w:val="20"/>
                <w:szCs w:val="20"/>
                <w:lang w:val="ro-RO"/>
              </w:rPr>
            </w:pPr>
          </w:p>
        </w:tc>
        <w:tc>
          <w:tcPr>
            <w:tcW w:w="3752" w:type="dxa"/>
            <w:tcBorders>
              <w:top w:val="single" w:sz="4" w:space="0" w:color="auto"/>
              <w:left w:val="single" w:sz="4" w:space="0" w:color="auto"/>
              <w:bottom w:val="single" w:sz="4" w:space="0" w:color="auto"/>
              <w:right w:val="single" w:sz="4" w:space="0" w:color="auto"/>
            </w:tcBorders>
            <w:vAlign w:val="center"/>
          </w:tcPr>
          <w:p w14:paraId="1A282534" w14:textId="3F93B33D" w:rsidR="00EF77E3" w:rsidRPr="0069181E" w:rsidRDefault="00EF77E3" w:rsidP="00EF77E3">
            <w:pPr>
              <w:spacing w:after="0" w:line="240" w:lineRule="auto"/>
              <w:jc w:val="both"/>
              <w:rPr>
                <w:rFonts w:ascii="Arial Narrow" w:hAnsi="Arial Narrow" w:cs="Arial"/>
                <w:b/>
                <w:sz w:val="20"/>
                <w:szCs w:val="20"/>
                <w:lang w:val="ro-RO"/>
              </w:rPr>
            </w:pPr>
            <w:r w:rsidRPr="0069181E">
              <w:rPr>
                <w:rFonts w:ascii="Arial Narrow" w:hAnsi="Arial Narrow"/>
                <w:b/>
                <w:sz w:val="20"/>
                <w:szCs w:val="20"/>
              </w:rPr>
              <w:t xml:space="preserve">Dove Press journal: Clinical Interventions in Aging 2020: 15, </w:t>
            </w:r>
            <w:r w:rsidRPr="001268F5">
              <w:rPr>
                <w:rFonts w:ascii="Arial Narrow" w:hAnsi="Arial Narrow"/>
                <w:b/>
                <w:sz w:val="20"/>
                <w:szCs w:val="20"/>
              </w:rPr>
              <w:t>DOI10.2147/CIA.S233270</w:t>
            </w:r>
            <w:r>
              <w:rPr>
                <w:rFonts w:ascii="Arial Narrow" w:hAnsi="Arial Narrow"/>
                <w:b/>
                <w:sz w:val="20"/>
                <w:szCs w:val="20"/>
              </w:rPr>
              <w:t xml:space="preserve">, </w:t>
            </w:r>
            <w:r w:rsidRPr="0069181E">
              <w:rPr>
                <w:rFonts w:ascii="Arial Narrow" w:hAnsi="Arial Narrow"/>
                <w:b/>
                <w:sz w:val="20"/>
                <w:szCs w:val="20"/>
              </w:rPr>
              <w:t xml:space="preserve">ISSN: 1178-1998: 407–417 </w:t>
            </w:r>
          </w:p>
        </w:tc>
        <w:tc>
          <w:tcPr>
            <w:tcW w:w="992" w:type="dxa"/>
            <w:tcBorders>
              <w:top w:val="single" w:sz="4" w:space="0" w:color="auto"/>
              <w:left w:val="single" w:sz="4" w:space="0" w:color="auto"/>
              <w:bottom w:val="single" w:sz="4" w:space="0" w:color="auto"/>
              <w:right w:val="single" w:sz="4" w:space="0" w:color="auto"/>
            </w:tcBorders>
            <w:vAlign w:val="center"/>
          </w:tcPr>
          <w:p w14:paraId="11280BD8" w14:textId="4B3CC529" w:rsidR="00EF77E3" w:rsidRPr="00AB75A7" w:rsidRDefault="00EF77E3" w:rsidP="00EF77E3">
            <w:pPr>
              <w:spacing w:after="0" w:line="240" w:lineRule="auto"/>
              <w:jc w:val="center"/>
              <w:rPr>
                <w:rFonts w:ascii="Arial Narrow" w:hAnsi="Arial Narrow"/>
                <w:b/>
                <w:color w:val="FF0000"/>
                <w:sz w:val="20"/>
                <w:szCs w:val="20"/>
              </w:rPr>
            </w:pPr>
            <w:r w:rsidRPr="00AB75A7">
              <w:rPr>
                <w:rFonts w:ascii="Arial Narrow" w:hAnsi="Arial Narrow"/>
                <w:b/>
                <w:sz w:val="20"/>
                <w:szCs w:val="20"/>
              </w:rPr>
              <w:t>4.458</w:t>
            </w:r>
          </w:p>
        </w:tc>
        <w:tc>
          <w:tcPr>
            <w:tcW w:w="2638" w:type="dxa"/>
            <w:tcBorders>
              <w:top w:val="single" w:sz="4" w:space="0" w:color="auto"/>
              <w:left w:val="single" w:sz="4" w:space="0" w:color="auto"/>
              <w:bottom w:val="single" w:sz="4" w:space="0" w:color="auto"/>
              <w:right w:val="single" w:sz="4" w:space="0" w:color="auto"/>
            </w:tcBorders>
            <w:vAlign w:val="center"/>
          </w:tcPr>
          <w:p w14:paraId="485B09AD" w14:textId="42530693" w:rsidR="00EF77E3" w:rsidRPr="00D96F49" w:rsidRDefault="00EF77E3" w:rsidP="00EF77E3">
            <w:pPr>
              <w:spacing w:after="0" w:line="240" w:lineRule="auto"/>
              <w:rPr>
                <w:rFonts w:ascii="Arial Narrow" w:hAnsi="Arial Narrow" w:cs="Arial"/>
                <w:b/>
                <w:color w:val="181818"/>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4D5439D9"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5840699A" w14:textId="118B4CD5"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8.</w:t>
            </w:r>
          </w:p>
        </w:tc>
        <w:tc>
          <w:tcPr>
            <w:tcW w:w="2631" w:type="dxa"/>
            <w:tcBorders>
              <w:top w:val="single" w:sz="4" w:space="0" w:color="auto"/>
              <w:left w:val="single" w:sz="4" w:space="0" w:color="auto"/>
              <w:bottom w:val="single" w:sz="4" w:space="0" w:color="auto"/>
              <w:right w:val="single" w:sz="4" w:space="0" w:color="auto"/>
            </w:tcBorders>
            <w:vAlign w:val="center"/>
          </w:tcPr>
          <w:p w14:paraId="3A202BD0" w14:textId="55B10D7B" w:rsidR="00EF77E3" w:rsidRPr="00AD20C4" w:rsidRDefault="00EF77E3" w:rsidP="00EF77E3">
            <w:pPr>
              <w:spacing w:after="0" w:line="240" w:lineRule="auto"/>
              <w:jc w:val="both"/>
              <w:rPr>
                <w:rFonts w:ascii="Arial Narrow" w:hAnsi="Arial Narrow" w:cs="Arial"/>
                <w:sz w:val="20"/>
                <w:szCs w:val="20"/>
                <w:lang w:val="ro-RO"/>
              </w:rPr>
            </w:pPr>
            <w:r w:rsidRPr="00AD20C4">
              <w:rPr>
                <w:rFonts w:ascii="Arial Narrow" w:hAnsi="Arial Narrow"/>
                <w:sz w:val="20"/>
                <w:szCs w:val="20"/>
              </w:rPr>
              <w:t xml:space="preserve">Cristian Zaharia, Virgil-Florin Duma, Cosmin Sinescu, Vlad Socoliuc, Izabell Craciunescu, Rodica Paula Turcu, Catalin Nicolae Marin, </w:t>
            </w:r>
            <w:r w:rsidRPr="00AD20C4">
              <w:rPr>
                <w:rFonts w:ascii="Arial Narrow" w:hAnsi="Arial Narrow"/>
                <w:b/>
                <w:sz w:val="20"/>
                <w:szCs w:val="20"/>
              </w:rPr>
              <w:t>Anca Tudor</w:t>
            </w:r>
            <w:r w:rsidRPr="00AD20C4">
              <w:rPr>
                <w:rFonts w:ascii="Arial Narrow" w:hAnsi="Arial Narrow"/>
                <w:sz w:val="20"/>
                <w:szCs w:val="20"/>
              </w:rPr>
              <w:t>, Mihai Rominu and Meda-Lavinia Negrutiu</w:t>
            </w:r>
          </w:p>
        </w:tc>
        <w:tc>
          <w:tcPr>
            <w:tcW w:w="4037" w:type="dxa"/>
            <w:tcBorders>
              <w:top w:val="single" w:sz="4" w:space="0" w:color="auto"/>
              <w:left w:val="single" w:sz="4" w:space="0" w:color="auto"/>
              <w:bottom w:val="single" w:sz="4" w:space="0" w:color="auto"/>
              <w:right w:val="single" w:sz="4" w:space="0" w:color="auto"/>
            </w:tcBorders>
            <w:vAlign w:val="center"/>
          </w:tcPr>
          <w:p w14:paraId="7F3DA67F" w14:textId="045F0739" w:rsidR="00EF77E3" w:rsidRPr="00AD20C4" w:rsidRDefault="00EF77E3" w:rsidP="00EF77E3">
            <w:pPr>
              <w:spacing w:after="0" w:line="240" w:lineRule="auto"/>
              <w:jc w:val="both"/>
              <w:rPr>
                <w:rFonts w:ascii="Arial Narrow" w:hAnsi="Arial Narrow" w:cs="Arial"/>
                <w:b/>
                <w:sz w:val="20"/>
                <w:szCs w:val="20"/>
                <w:lang w:val="ro-RO"/>
              </w:rPr>
            </w:pPr>
            <w:r w:rsidRPr="00AD20C4">
              <w:rPr>
                <w:rFonts w:ascii="Arial Narrow" w:hAnsi="Arial Narrow"/>
                <w:b/>
                <w:sz w:val="20"/>
                <w:szCs w:val="20"/>
              </w:rPr>
              <w:t>Dental Adhesive Interfaces Reinforced with Magnetic Nanoparticles: Evaluation and Modeling with Micro-CT versus Optical Microscopy</w:t>
            </w:r>
          </w:p>
        </w:tc>
        <w:tc>
          <w:tcPr>
            <w:tcW w:w="3752" w:type="dxa"/>
            <w:tcBorders>
              <w:top w:val="single" w:sz="4" w:space="0" w:color="auto"/>
              <w:left w:val="single" w:sz="4" w:space="0" w:color="auto"/>
              <w:bottom w:val="single" w:sz="4" w:space="0" w:color="auto"/>
              <w:right w:val="single" w:sz="4" w:space="0" w:color="auto"/>
            </w:tcBorders>
            <w:vAlign w:val="center"/>
          </w:tcPr>
          <w:p w14:paraId="7B295177" w14:textId="23FF4B18" w:rsidR="00EF77E3" w:rsidRPr="0069181E" w:rsidRDefault="00EF77E3" w:rsidP="00EF77E3">
            <w:pPr>
              <w:spacing w:after="0" w:line="240" w:lineRule="auto"/>
              <w:jc w:val="both"/>
              <w:rPr>
                <w:rFonts w:ascii="Arial Narrow" w:hAnsi="Arial Narrow" w:cs="Arial"/>
                <w:b/>
                <w:sz w:val="20"/>
                <w:szCs w:val="20"/>
                <w:lang w:val="ro-RO"/>
              </w:rPr>
            </w:pPr>
            <w:r w:rsidRPr="0069181E">
              <w:rPr>
                <w:rFonts w:ascii="Arial Narrow" w:hAnsi="Arial Narrow"/>
                <w:b/>
                <w:sz w:val="20"/>
                <w:szCs w:val="20"/>
              </w:rPr>
              <w:t xml:space="preserve">MDPI Materials 2020, 13, 3908; doi:10.3390/ma13183908, </w:t>
            </w:r>
            <w:r>
              <w:rPr>
                <w:rFonts w:ascii="Arial Narrow" w:hAnsi="Arial Narrow"/>
                <w:b/>
                <w:sz w:val="20"/>
                <w:szCs w:val="20"/>
              </w:rPr>
              <w:t xml:space="preserve">ISSN </w:t>
            </w:r>
            <w:r w:rsidRPr="00366749">
              <w:rPr>
                <w:rFonts w:ascii="Arial Narrow" w:hAnsi="Arial Narrow"/>
                <w:b/>
                <w:sz w:val="20"/>
                <w:szCs w:val="20"/>
              </w:rPr>
              <w:t xml:space="preserve">1996-1944 </w:t>
            </w:r>
            <w:hyperlink r:id="rId13" w:history="1">
              <w:r w:rsidRPr="0069181E">
                <w:rPr>
                  <w:rStyle w:val="Hyperlink"/>
                  <w:rFonts w:ascii="Arial Narrow" w:hAnsi="Arial Narrow"/>
                  <w:b/>
                  <w:color w:val="auto"/>
                  <w:sz w:val="20"/>
                  <w:szCs w:val="20"/>
                </w:rPr>
                <w:t>www.mdpi.com/journal/materials</w:t>
              </w:r>
            </w:hyperlink>
            <w:r w:rsidRPr="0069181E">
              <w:rPr>
                <w:rFonts w:ascii="Arial Narrow" w:hAnsi="Arial Narrow"/>
                <w:b/>
                <w:sz w:val="20"/>
                <w:szCs w:val="20"/>
              </w:rPr>
              <w:t xml:space="preserve">  24 pg</w:t>
            </w:r>
          </w:p>
        </w:tc>
        <w:tc>
          <w:tcPr>
            <w:tcW w:w="992" w:type="dxa"/>
            <w:tcBorders>
              <w:top w:val="single" w:sz="4" w:space="0" w:color="auto"/>
              <w:left w:val="single" w:sz="4" w:space="0" w:color="auto"/>
              <w:bottom w:val="single" w:sz="4" w:space="0" w:color="auto"/>
              <w:right w:val="single" w:sz="4" w:space="0" w:color="auto"/>
            </w:tcBorders>
            <w:vAlign w:val="center"/>
          </w:tcPr>
          <w:p w14:paraId="624057B3" w14:textId="79A408F5" w:rsidR="00EF77E3" w:rsidRPr="00AB75A7" w:rsidRDefault="00EF77E3" w:rsidP="00EF77E3">
            <w:pPr>
              <w:spacing w:after="0" w:line="240" w:lineRule="auto"/>
              <w:jc w:val="center"/>
              <w:rPr>
                <w:rFonts w:ascii="Arial Narrow" w:hAnsi="Arial Narrow"/>
                <w:b/>
                <w:color w:val="FF0000"/>
                <w:sz w:val="20"/>
                <w:szCs w:val="20"/>
              </w:rPr>
            </w:pPr>
            <w:r w:rsidRPr="00AB75A7">
              <w:rPr>
                <w:rFonts w:ascii="Arial Narrow" w:hAnsi="Arial Narrow"/>
                <w:b/>
                <w:sz w:val="20"/>
                <w:szCs w:val="20"/>
              </w:rPr>
              <w:t>3.623</w:t>
            </w:r>
          </w:p>
          <w:p w14:paraId="7B2741D4" w14:textId="4A98080C" w:rsidR="00EF77E3" w:rsidRPr="00AB75A7" w:rsidRDefault="00EF77E3" w:rsidP="00EF77E3">
            <w:pPr>
              <w:spacing w:after="0" w:line="240" w:lineRule="auto"/>
              <w:jc w:val="center"/>
              <w:rPr>
                <w:rFonts w:ascii="Arial Narrow" w:hAnsi="Arial Narrow" w:cs="Arial"/>
                <w:sz w:val="20"/>
                <w:szCs w:val="20"/>
                <w:lang w:val="ro-RO"/>
              </w:rPr>
            </w:pPr>
          </w:p>
        </w:tc>
        <w:tc>
          <w:tcPr>
            <w:tcW w:w="2638" w:type="dxa"/>
            <w:tcBorders>
              <w:top w:val="single" w:sz="4" w:space="0" w:color="auto"/>
              <w:left w:val="single" w:sz="4" w:space="0" w:color="auto"/>
              <w:bottom w:val="single" w:sz="4" w:space="0" w:color="auto"/>
              <w:right w:val="single" w:sz="4" w:space="0" w:color="auto"/>
            </w:tcBorders>
            <w:vAlign w:val="center"/>
          </w:tcPr>
          <w:p w14:paraId="2C156F1B" w14:textId="062FFBFD" w:rsidR="00EF77E3" w:rsidRPr="00D96F49" w:rsidRDefault="00EF77E3" w:rsidP="00EF77E3">
            <w:pPr>
              <w:spacing w:after="0" w:line="240" w:lineRule="auto"/>
              <w:rPr>
                <w:rFonts w:ascii="Arial Narrow" w:hAnsi="Arial Narrow" w:cs="Arial"/>
                <w:b/>
                <w:color w:val="181818"/>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2D3EB2B2"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70060153" w14:textId="6AC7BB70"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9.</w:t>
            </w:r>
          </w:p>
        </w:tc>
        <w:tc>
          <w:tcPr>
            <w:tcW w:w="2631" w:type="dxa"/>
            <w:tcBorders>
              <w:top w:val="single" w:sz="4" w:space="0" w:color="auto"/>
              <w:left w:val="single" w:sz="4" w:space="0" w:color="auto"/>
              <w:bottom w:val="single" w:sz="4" w:space="0" w:color="auto"/>
              <w:right w:val="single" w:sz="4" w:space="0" w:color="auto"/>
            </w:tcBorders>
            <w:vAlign w:val="center"/>
          </w:tcPr>
          <w:p w14:paraId="316DB946" w14:textId="30205234" w:rsidR="00EF77E3" w:rsidRPr="00AD20C4" w:rsidRDefault="00EF77E3" w:rsidP="00EF77E3">
            <w:pPr>
              <w:spacing w:after="0" w:line="240" w:lineRule="auto"/>
              <w:jc w:val="both"/>
              <w:rPr>
                <w:rFonts w:ascii="Arial Narrow" w:hAnsi="Arial Narrow" w:cs="Arial"/>
                <w:sz w:val="20"/>
                <w:szCs w:val="20"/>
                <w:lang w:val="ro-RO"/>
              </w:rPr>
            </w:pPr>
            <w:r>
              <w:rPr>
                <w:rFonts w:ascii="Arial Narrow" w:hAnsi="Arial Narrow"/>
                <w:sz w:val="20"/>
                <w:szCs w:val="20"/>
              </w:rPr>
              <w:t xml:space="preserve">Roxana </w:t>
            </w:r>
            <w:r w:rsidRPr="00AD20C4">
              <w:rPr>
                <w:rFonts w:ascii="Arial Narrow" w:hAnsi="Arial Narrow"/>
                <w:sz w:val="20"/>
                <w:szCs w:val="20"/>
              </w:rPr>
              <w:t xml:space="preserve">MARGAN, Zoran-Laurențiu POPA, Madalin-Marius MARGAN, Felix BRATOSIN, Andreea MOZA, </w:t>
            </w:r>
            <w:r w:rsidRPr="00AD20C4">
              <w:rPr>
                <w:rFonts w:ascii="Arial Narrow" w:hAnsi="Arial Narrow"/>
                <w:b/>
                <w:sz w:val="20"/>
                <w:szCs w:val="20"/>
              </w:rPr>
              <w:t>Anca TUDOR</w:t>
            </w:r>
            <w:r w:rsidRPr="00AD20C4">
              <w:rPr>
                <w:rFonts w:ascii="Arial Narrow" w:hAnsi="Arial Narrow"/>
                <w:sz w:val="20"/>
                <w:szCs w:val="20"/>
              </w:rPr>
              <w:t>, Mircea ONOFRIESCU, Bogdan Florin TOMA, Brigitha VLAICU</w:t>
            </w:r>
          </w:p>
        </w:tc>
        <w:tc>
          <w:tcPr>
            <w:tcW w:w="4037" w:type="dxa"/>
            <w:tcBorders>
              <w:top w:val="single" w:sz="4" w:space="0" w:color="auto"/>
              <w:left w:val="single" w:sz="4" w:space="0" w:color="auto"/>
              <w:bottom w:val="single" w:sz="4" w:space="0" w:color="auto"/>
              <w:right w:val="single" w:sz="4" w:space="0" w:color="auto"/>
            </w:tcBorders>
            <w:vAlign w:val="center"/>
          </w:tcPr>
          <w:p w14:paraId="59699077" w14:textId="67016723" w:rsidR="00EF77E3" w:rsidRPr="00AD20C4" w:rsidRDefault="00EF77E3" w:rsidP="00EF77E3">
            <w:pPr>
              <w:spacing w:after="0" w:line="240" w:lineRule="auto"/>
              <w:jc w:val="both"/>
              <w:rPr>
                <w:rFonts w:ascii="Arial Narrow" w:hAnsi="Arial Narrow" w:cs="Arial"/>
                <w:b/>
                <w:sz w:val="20"/>
                <w:szCs w:val="20"/>
                <w:lang w:val="ro-RO"/>
              </w:rPr>
            </w:pPr>
            <w:r w:rsidRPr="00AD20C4">
              <w:rPr>
                <w:rFonts w:ascii="Arial Narrow" w:hAnsi="Arial Narrow"/>
                <w:b/>
                <w:sz w:val="20"/>
                <w:szCs w:val="20"/>
              </w:rPr>
              <w:t>Socio-Economical, Legal And Ethical Issues Raised By Infertility And Assisted Reproductive Techniques In Romania</w:t>
            </w:r>
          </w:p>
        </w:tc>
        <w:tc>
          <w:tcPr>
            <w:tcW w:w="3752" w:type="dxa"/>
            <w:tcBorders>
              <w:top w:val="single" w:sz="4" w:space="0" w:color="auto"/>
              <w:left w:val="single" w:sz="4" w:space="0" w:color="auto"/>
              <w:bottom w:val="single" w:sz="4" w:space="0" w:color="auto"/>
              <w:right w:val="single" w:sz="4" w:space="0" w:color="auto"/>
            </w:tcBorders>
            <w:vAlign w:val="center"/>
          </w:tcPr>
          <w:p w14:paraId="41D7FD7F" w14:textId="0197026A" w:rsidR="00EF77E3" w:rsidRPr="0069181E" w:rsidRDefault="00EF77E3" w:rsidP="00EF77E3">
            <w:pPr>
              <w:spacing w:after="0" w:line="240" w:lineRule="auto"/>
              <w:jc w:val="both"/>
              <w:rPr>
                <w:rFonts w:ascii="Arial Narrow" w:hAnsi="Arial Narrow" w:cs="Arial"/>
                <w:b/>
                <w:sz w:val="20"/>
                <w:szCs w:val="20"/>
                <w:lang w:val="ro-RO"/>
              </w:rPr>
            </w:pPr>
            <w:r w:rsidRPr="0069181E">
              <w:rPr>
                <w:rFonts w:ascii="Arial Narrow" w:hAnsi="Arial Narrow"/>
                <w:b/>
                <w:sz w:val="20"/>
                <w:szCs w:val="20"/>
              </w:rPr>
              <w:t>Revista de cercetare și intervenție socială, 2020, vol. 70, ISSN: 158</w:t>
            </w:r>
            <w:r>
              <w:rPr>
                <w:rFonts w:ascii="Arial Narrow" w:hAnsi="Arial Narrow"/>
                <w:b/>
                <w:sz w:val="20"/>
                <w:szCs w:val="20"/>
              </w:rPr>
              <w:t>3-3410 (print), ISSN: 1584-5397</w:t>
            </w:r>
            <w:r w:rsidRPr="0069181E">
              <w:rPr>
                <w:rFonts w:ascii="Arial Narrow" w:hAnsi="Arial Narrow"/>
                <w:b/>
                <w:sz w:val="20"/>
                <w:szCs w:val="20"/>
              </w:rPr>
              <w:t>(electronic), https://doi.org/10.33788/rcis.70.13: 214-227</w:t>
            </w:r>
          </w:p>
        </w:tc>
        <w:tc>
          <w:tcPr>
            <w:tcW w:w="992" w:type="dxa"/>
            <w:tcBorders>
              <w:top w:val="single" w:sz="4" w:space="0" w:color="auto"/>
              <w:left w:val="single" w:sz="4" w:space="0" w:color="auto"/>
              <w:bottom w:val="single" w:sz="4" w:space="0" w:color="auto"/>
              <w:right w:val="single" w:sz="4" w:space="0" w:color="auto"/>
            </w:tcBorders>
            <w:vAlign w:val="center"/>
          </w:tcPr>
          <w:p w14:paraId="1624C9EE" w14:textId="68D92D00" w:rsidR="00EF77E3" w:rsidRPr="00F41861" w:rsidRDefault="00EF77E3" w:rsidP="00EF77E3">
            <w:pPr>
              <w:spacing w:after="0" w:line="240" w:lineRule="auto"/>
              <w:jc w:val="center"/>
              <w:rPr>
                <w:rFonts w:ascii="Arial Narrow" w:hAnsi="Arial Narrow"/>
                <w:b/>
                <w:color w:val="FF0000"/>
                <w:sz w:val="20"/>
                <w:szCs w:val="20"/>
              </w:rPr>
            </w:pPr>
            <w:r w:rsidRPr="00F41861">
              <w:rPr>
                <w:rFonts w:ascii="Arial Narrow" w:hAnsi="Arial Narrow"/>
                <w:b/>
                <w:sz w:val="20"/>
                <w:szCs w:val="20"/>
              </w:rPr>
              <w:t>0.31</w:t>
            </w:r>
            <w:r>
              <w:rPr>
                <w:rFonts w:ascii="Arial Narrow" w:hAnsi="Arial Narrow"/>
                <w:b/>
                <w:sz w:val="20"/>
                <w:szCs w:val="20"/>
              </w:rPr>
              <w:t>0</w:t>
            </w:r>
          </w:p>
        </w:tc>
        <w:tc>
          <w:tcPr>
            <w:tcW w:w="2638" w:type="dxa"/>
            <w:tcBorders>
              <w:top w:val="single" w:sz="4" w:space="0" w:color="auto"/>
              <w:left w:val="single" w:sz="4" w:space="0" w:color="auto"/>
              <w:bottom w:val="single" w:sz="4" w:space="0" w:color="auto"/>
              <w:right w:val="single" w:sz="4" w:space="0" w:color="auto"/>
            </w:tcBorders>
            <w:vAlign w:val="center"/>
          </w:tcPr>
          <w:p w14:paraId="1C636C4E" w14:textId="79E2D06E" w:rsidR="00EF77E3" w:rsidRPr="00D96F49" w:rsidRDefault="00EF77E3" w:rsidP="00EF77E3">
            <w:pPr>
              <w:spacing w:after="0" w:line="240" w:lineRule="auto"/>
              <w:rPr>
                <w:rFonts w:ascii="Arial Narrow" w:hAnsi="Arial Narrow" w:cs="Arial"/>
                <w:b/>
                <w:color w:val="181818"/>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15F259AC"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0840FDD8" w14:textId="2CA67039"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10.</w:t>
            </w:r>
          </w:p>
        </w:tc>
        <w:tc>
          <w:tcPr>
            <w:tcW w:w="2631" w:type="dxa"/>
            <w:tcBorders>
              <w:top w:val="single" w:sz="4" w:space="0" w:color="auto"/>
              <w:left w:val="single" w:sz="4" w:space="0" w:color="auto"/>
              <w:bottom w:val="single" w:sz="4" w:space="0" w:color="auto"/>
              <w:right w:val="single" w:sz="4" w:space="0" w:color="auto"/>
            </w:tcBorders>
            <w:vAlign w:val="center"/>
          </w:tcPr>
          <w:p w14:paraId="4056EE6F" w14:textId="08DAFD8F" w:rsidR="00EF77E3" w:rsidRPr="00AD20C4" w:rsidRDefault="00EF77E3" w:rsidP="00EF77E3">
            <w:pPr>
              <w:spacing w:after="0" w:line="240" w:lineRule="auto"/>
              <w:jc w:val="both"/>
              <w:rPr>
                <w:rFonts w:ascii="Arial Narrow" w:hAnsi="Arial Narrow" w:cs="Arial"/>
                <w:sz w:val="20"/>
                <w:szCs w:val="20"/>
                <w:lang w:val="ro-RO"/>
              </w:rPr>
            </w:pPr>
            <w:r w:rsidRPr="00AD20C4">
              <w:rPr>
                <w:rFonts w:ascii="Arial Narrow" w:hAnsi="Arial Narrow"/>
                <w:sz w:val="20"/>
                <w:szCs w:val="20"/>
              </w:rPr>
              <w:t xml:space="preserve">Elena Sirbu, Florina Buleu, </w:t>
            </w:r>
            <w:r w:rsidRPr="00AD20C4">
              <w:rPr>
                <w:rFonts w:ascii="Arial Narrow" w:hAnsi="Arial Narrow"/>
                <w:b/>
                <w:sz w:val="20"/>
                <w:szCs w:val="20"/>
              </w:rPr>
              <w:t>Anca Tudor</w:t>
            </w:r>
            <w:r w:rsidRPr="00AD20C4">
              <w:rPr>
                <w:rFonts w:ascii="Arial Narrow" w:hAnsi="Arial Narrow"/>
                <w:sz w:val="20"/>
                <w:szCs w:val="20"/>
              </w:rPr>
              <w:t>, Simona Dragan</w:t>
            </w:r>
          </w:p>
        </w:tc>
        <w:tc>
          <w:tcPr>
            <w:tcW w:w="4037" w:type="dxa"/>
            <w:tcBorders>
              <w:top w:val="single" w:sz="4" w:space="0" w:color="auto"/>
              <w:left w:val="single" w:sz="4" w:space="0" w:color="auto"/>
              <w:bottom w:val="single" w:sz="4" w:space="0" w:color="auto"/>
              <w:right w:val="single" w:sz="4" w:space="0" w:color="auto"/>
            </w:tcBorders>
            <w:vAlign w:val="center"/>
          </w:tcPr>
          <w:p w14:paraId="6205DD2E" w14:textId="543E0255" w:rsidR="00EF77E3" w:rsidRPr="00AD20C4" w:rsidRDefault="00EF77E3" w:rsidP="00EF77E3">
            <w:pPr>
              <w:spacing w:after="0" w:line="240" w:lineRule="auto"/>
              <w:jc w:val="both"/>
              <w:rPr>
                <w:rFonts w:ascii="Arial Narrow" w:hAnsi="Arial Narrow" w:cs="Arial"/>
                <w:b/>
                <w:sz w:val="20"/>
                <w:szCs w:val="20"/>
                <w:lang w:val="ro-RO"/>
              </w:rPr>
            </w:pPr>
            <w:r w:rsidRPr="00AD20C4">
              <w:rPr>
                <w:rFonts w:ascii="Arial Narrow" w:hAnsi="Arial Narrow"/>
                <w:b/>
                <w:sz w:val="20"/>
                <w:szCs w:val="20"/>
              </w:rPr>
              <w:t>Vitamin D and disease activity in rheumatoid arthritis patients: a retrospective study in a Romanian cohort</w:t>
            </w:r>
          </w:p>
        </w:tc>
        <w:tc>
          <w:tcPr>
            <w:tcW w:w="3752" w:type="dxa"/>
            <w:tcBorders>
              <w:top w:val="single" w:sz="4" w:space="0" w:color="auto"/>
              <w:left w:val="single" w:sz="4" w:space="0" w:color="auto"/>
              <w:bottom w:val="single" w:sz="4" w:space="0" w:color="auto"/>
              <w:right w:val="single" w:sz="4" w:space="0" w:color="auto"/>
            </w:tcBorders>
            <w:vAlign w:val="center"/>
          </w:tcPr>
          <w:p w14:paraId="69EC573C" w14:textId="2DB30FC6" w:rsidR="00EF77E3" w:rsidRPr="0069181E" w:rsidRDefault="00EF77E3" w:rsidP="00EF77E3">
            <w:pPr>
              <w:spacing w:after="0" w:line="240" w:lineRule="auto"/>
              <w:jc w:val="both"/>
              <w:rPr>
                <w:rFonts w:ascii="Arial Narrow" w:hAnsi="Arial Narrow"/>
                <w:b/>
                <w:sz w:val="20"/>
                <w:szCs w:val="20"/>
              </w:rPr>
            </w:pPr>
            <w:r w:rsidRPr="0069181E">
              <w:rPr>
                <w:rFonts w:ascii="Arial Narrow" w:hAnsi="Arial Narrow"/>
                <w:b/>
                <w:sz w:val="20"/>
                <w:szCs w:val="20"/>
              </w:rPr>
              <w:t>Acta Biochimica Polonica, 2020</w:t>
            </w:r>
            <w:r>
              <w:rPr>
                <w:rFonts w:ascii="Arial Narrow" w:hAnsi="Arial Narrow"/>
                <w:b/>
                <w:sz w:val="20"/>
                <w:szCs w:val="20"/>
              </w:rPr>
              <w:t xml:space="preserve">, </w:t>
            </w:r>
            <w:hyperlink r:id="rId14" w:history="1">
              <w:r w:rsidRPr="0069181E">
                <w:rPr>
                  <w:rStyle w:val="Hyperlink"/>
                  <w:rFonts w:ascii="Arial Narrow" w:hAnsi="Arial Narrow"/>
                  <w:b/>
                  <w:color w:val="auto"/>
                  <w:sz w:val="20"/>
                  <w:szCs w:val="20"/>
                </w:rPr>
                <w:t>https://doi.org/10.18388/abp.2020_5360</w:t>
              </w:r>
            </w:hyperlink>
            <w:r>
              <w:rPr>
                <w:rFonts w:ascii="Arial Narrow" w:hAnsi="Arial Narrow"/>
                <w:b/>
                <w:sz w:val="20"/>
                <w:szCs w:val="20"/>
              </w:rPr>
              <w:t>, Vol. 67, No 2</w:t>
            </w:r>
            <w:r w:rsidRPr="0069181E">
              <w:rPr>
                <w:rFonts w:ascii="Arial Narrow" w:hAnsi="Arial Narrow"/>
                <w:b/>
                <w:sz w:val="20"/>
                <w:szCs w:val="20"/>
              </w:rPr>
              <w:t>: 267–272</w:t>
            </w:r>
          </w:p>
          <w:p w14:paraId="16032B25" w14:textId="77777777" w:rsidR="00EF77E3" w:rsidRPr="0069181E" w:rsidRDefault="00EF77E3" w:rsidP="00EF77E3">
            <w:pPr>
              <w:spacing w:after="0" w:line="240" w:lineRule="auto"/>
              <w:jc w:val="both"/>
              <w:rPr>
                <w:rFonts w:ascii="Arial Narrow" w:hAnsi="Arial Narrow" w:cs="Arial"/>
                <w:b/>
                <w:sz w:val="20"/>
                <w:szCs w:val="20"/>
                <w:lang w:val="ro-RO"/>
              </w:rPr>
            </w:pPr>
          </w:p>
        </w:tc>
        <w:tc>
          <w:tcPr>
            <w:tcW w:w="992" w:type="dxa"/>
            <w:tcBorders>
              <w:top w:val="single" w:sz="4" w:space="0" w:color="auto"/>
              <w:left w:val="single" w:sz="4" w:space="0" w:color="auto"/>
              <w:bottom w:val="single" w:sz="4" w:space="0" w:color="auto"/>
              <w:right w:val="single" w:sz="4" w:space="0" w:color="auto"/>
            </w:tcBorders>
            <w:vAlign w:val="center"/>
          </w:tcPr>
          <w:p w14:paraId="129AE078" w14:textId="509966E7" w:rsidR="00EF77E3" w:rsidRPr="00F41861" w:rsidRDefault="00EF77E3" w:rsidP="00EF77E3">
            <w:pPr>
              <w:spacing w:after="0" w:line="240" w:lineRule="auto"/>
              <w:jc w:val="center"/>
              <w:rPr>
                <w:rFonts w:ascii="Arial Narrow" w:hAnsi="Arial Narrow"/>
                <w:b/>
                <w:sz w:val="20"/>
                <w:szCs w:val="20"/>
              </w:rPr>
            </w:pPr>
            <w:r w:rsidRPr="00F41861">
              <w:rPr>
                <w:rFonts w:ascii="Arial Narrow" w:hAnsi="Arial Narrow"/>
                <w:b/>
                <w:sz w:val="20"/>
                <w:szCs w:val="20"/>
              </w:rPr>
              <w:t>2.149</w:t>
            </w:r>
          </w:p>
        </w:tc>
        <w:tc>
          <w:tcPr>
            <w:tcW w:w="2638" w:type="dxa"/>
            <w:tcBorders>
              <w:top w:val="single" w:sz="4" w:space="0" w:color="auto"/>
              <w:left w:val="single" w:sz="4" w:space="0" w:color="auto"/>
              <w:bottom w:val="single" w:sz="4" w:space="0" w:color="auto"/>
              <w:right w:val="single" w:sz="4" w:space="0" w:color="auto"/>
            </w:tcBorders>
            <w:vAlign w:val="center"/>
          </w:tcPr>
          <w:p w14:paraId="5AA20DA5" w14:textId="0D62FCA8" w:rsidR="00EF77E3" w:rsidRPr="00D96F49" w:rsidRDefault="00EF77E3" w:rsidP="00EF77E3">
            <w:pPr>
              <w:spacing w:after="0" w:line="240" w:lineRule="auto"/>
              <w:rPr>
                <w:rFonts w:ascii="Arial Narrow" w:hAnsi="Arial Narrow" w:cs="Arial"/>
                <w:b/>
                <w:color w:val="181818"/>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43B349FF"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540232CF" w14:textId="19A22423"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11.</w:t>
            </w:r>
          </w:p>
        </w:tc>
        <w:tc>
          <w:tcPr>
            <w:tcW w:w="2631" w:type="dxa"/>
            <w:tcBorders>
              <w:top w:val="single" w:sz="4" w:space="0" w:color="auto"/>
              <w:left w:val="single" w:sz="4" w:space="0" w:color="auto"/>
              <w:bottom w:val="single" w:sz="4" w:space="0" w:color="auto"/>
              <w:right w:val="single" w:sz="4" w:space="0" w:color="auto"/>
            </w:tcBorders>
            <w:vAlign w:val="center"/>
          </w:tcPr>
          <w:p w14:paraId="73640969" w14:textId="432DC1D5" w:rsidR="00EF77E3" w:rsidRPr="00AD20C4" w:rsidRDefault="00EF77E3" w:rsidP="00EF77E3">
            <w:pPr>
              <w:spacing w:after="0" w:line="240" w:lineRule="auto"/>
              <w:jc w:val="both"/>
              <w:rPr>
                <w:rFonts w:ascii="Arial Narrow" w:hAnsi="Arial Narrow" w:cs="Arial"/>
                <w:sz w:val="20"/>
                <w:szCs w:val="20"/>
                <w:lang w:val="ro-RO"/>
              </w:rPr>
            </w:pPr>
            <w:r w:rsidRPr="00AD20C4">
              <w:rPr>
                <w:rFonts w:ascii="Arial Narrow" w:hAnsi="Arial Narrow"/>
                <w:sz w:val="20"/>
                <w:szCs w:val="20"/>
              </w:rPr>
              <w:t xml:space="preserve">Victor Bâldea, Ioan Sporea, </w:t>
            </w:r>
            <w:r w:rsidRPr="00AD20C4">
              <w:rPr>
                <w:rFonts w:ascii="Arial Narrow" w:hAnsi="Arial Narrow"/>
                <w:b/>
                <w:sz w:val="20"/>
                <w:szCs w:val="20"/>
              </w:rPr>
              <w:t>Anca Tudor</w:t>
            </w:r>
            <w:r w:rsidRPr="00AD20C4">
              <w:rPr>
                <w:rFonts w:ascii="Arial Narrow" w:hAnsi="Arial Narrow"/>
                <w:sz w:val="20"/>
                <w:szCs w:val="20"/>
              </w:rPr>
              <w:t>, Alina Popescu, Felix Bende, Roxana Șirli</w:t>
            </w:r>
          </w:p>
        </w:tc>
        <w:tc>
          <w:tcPr>
            <w:tcW w:w="4037" w:type="dxa"/>
            <w:tcBorders>
              <w:top w:val="single" w:sz="4" w:space="0" w:color="auto"/>
              <w:left w:val="single" w:sz="4" w:space="0" w:color="auto"/>
              <w:bottom w:val="single" w:sz="4" w:space="0" w:color="auto"/>
              <w:right w:val="single" w:sz="4" w:space="0" w:color="auto"/>
            </w:tcBorders>
            <w:vAlign w:val="center"/>
          </w:tcPr>
          <w:p w14:paraId="5FC9F5A8" w14:textId="4D71D0D6" w:rsidR="00EF77E3" w:rsidRPr="00AD20C4" w:rsidRDefault="00EF77E3" w:rsidP="00EF77E3">
            <w:pPr>
              <w:spacing w:after="0" w:line="240" w:lineRule="auto"/>
              <w:jc w:val="both"/>
              <w:rPr>
                <w:rFonts w:ascii="Arial Narrow" w:hAnsi="Arial Narrow" w:cs="Arial"/>
                <w:b/>
                <w:sz w:val="20"/>
                <w:szCs w:val="20"/>
                <w:lang w:val="ro-RO"/>
              </w:rPr>
            </w:pPr>
            <w:r w:rsidRPr="00AD20C4">
              <w:rPr>
                <w:rFonts w:ascii="Arial Narrow" w:hAnsi="Arial Narrow"/>
                <w:b/>
                <w:sz w:val="20"/>
                <w:szCs w:val="20"/>
              </w:rPr>
              <w:t>Virtual Touch Quantification using Acoustic Radiation Force Impulse Imaging Technology versus Transient Elastography for the Noninvasive Assessment of Liver Fibrosis in Patients with Chronic Hepatitis B or C using Liver Biopsy as the Gold Standard</w:t>
            </w:r>
          </w:p>
        </w:tc>
        <w:tc>
          <w:tcPr>
            <w:tcW w:w="3752" w:type="dxa"/>
            <w:tcBorders>
              <w:top w:val="single" w:sz="4" w:space="0" w:color="auto"/>
              <w:left w:val="single" w:sz="4" w:space="0" w:color="auto"/>
              <w:bottom w:val="single" w:sz="4" w:space="0" w:color="auto"/>
              <w:right w:val="single" w:sz="4" w:space="0" w:color="auto"/>
            </w:tcBorders>
            <w:vAlign w:val="center"/>
          </w:tcPr>
          <w:p w14:paraId="61E21940" w14:textId="368DB237" w:rsidR="00EF77E3" w:rsidRPr="0069181E" w:rsidRDefault="00EF77E3" w:rsidP="00EF77E3">
            <w:pPr>
              <w:spacing w:after="0" w:line="240" w:lineRule="auto"/>
              <w:jc w:val="both"/>
              <w:rPr>
                <w:rFonts w:ascii="Arial Narrow" w:hAnsi="Arial Narrow" w:cs="Arial"/>
                <w:b/>
                <w:sz w:val="20"/>
                <w:szCs w:val="20"/>
                <w:lang w:val="ro-RO"/>
              </w:rPr>
            </w:pPr>
            <w:r>
              <w:rPr>
                <w:rFonts w:ascii="Arial Narrow" w:hAnsi="Arial Narrow"/>
                <w:b/>
                <w:sz w:val="20"/>
                <w:szCs w:val="20"/>
              </w:rPr>
              <w:t>J Gastrointestin Liver Dis,</w:t>
            </w:r>
            <w:r w:rsidRPr="0069181E">
              <w:rPr>
                <w:rFonts w:ascii="Arial Narrow" w:hAnsi="Arial Narrow"/>
                <w:b/>
                <w:sz w:val="20"/>
                <w:szCs w:val="20"/>
              </w:rPr>
              <w:t xml:space="preserve"> 2020 Vol. 29 No 2, DOI: http://dx.doi.org/10.15403/jgld-2256: 181-190</w:t>
            </w:r>
          </w:p>
        </w:tc>
        <w:tc>
          <w:tcPr>
            <w:tcW w:w="992" w:type="dxa"/>
            <w:tcBorders>
              <w:top w:val="single" w:sz="4" w:space="0" w:color="auto"/>
              <w:left w:val="single" w:sz="4" w:space="0" w:color="auto"/>
              <w:bottom w:val="single" w:sz="4" w:space="0" w:color="auto"/>
              <w:right w:val="single" w:sz="4" w:space="0" w:color="auto"/>
            </w:tcBorders>
            <w:vAlign w:val="center"/>
          </w:tcPr>
          <w:p w14:paraId="39EFA9AE" w14:textId="6B3D47B5" w:rsidR="00EF77E3" w:rsidRPr="00EB3EC1" w:rsidRDefault="00EF77E3" w:rsidP="00EF77E3">
            <w:pPr>
              <w:spacing w:after="0" w:line="240" w:lineRule="auto"/>
              <w:jc w:val="center"/>
              <w:rPr>
                <w:rFonts w:ascii="Arial Narrow" w:hAnsi="Arial Narrow"/>
                <w:b/>
                <w:color w:val="FF0000"/>
                <w:sz w:val="20"/>
                <w:szCs w:val="20"/>
              </w:rPr>
            </w:pPr>
            <w:r w:rsidRPr="00EB3EC1">
              <w:rPr>
                <w:rFonts w:ascii="Arial Narrow" w:hAnsi="Arial Narrow"/>
                <w:b/>
                <w:sz w:val="20"/>
                <w:szCs w:val="20"/>
              </w:rPr>
              <w:t>2.008</w:t>
            </w:r>
          </w:p>
        </w:tc>
        <w:tc>
          <w:tcPr>
            <w:tcW w:w="2638" w:type="dxa"/>
            <w:tcBorders>
              <w:top w:val="single" w:sz="4" w:space="0" w:color="auto"/>
              <w:left w:val="single" w:sz="4" w:space="0" w:color="auto"/>
              <w:bottom w:val="single" w:sz="4" w:space="0" w:color="auto"/>
              <w:right w:val="single" w:sz="4" w:space="0" w:color="auto"/>
            </w:tcBorders>
            <w:vAlign w:val="center"/>
          </w:tcPr>
          <w:p w14:paraId="3A4D5499" w14:textId="298373B4" w:rsidR="00EF77E3" w:rsidRPr="00D96F49" w:rsidRDefault="00EF77E3" w:rsidP="00EF77E3">
            <w:pPr>
              <w:spacing w:after="0" w:line="240" w:lineRule="auto"/>
              <w:rPr>
                <w:rFonts w:ascii="Arial Narrow" w:hAnsi="Arial Narrow" w:cs="Arial"/>
                <w:b/>
                <w:color w:val="181818"/>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01377826"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5D076800" w14:textId="4A8A016E"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lastRenderedPageBreak/>
              <w:t>12.</w:t>
            </w:r>
          </w:p>
        </w:tc>
        <w:tc>
          <w:tcPr>
            <w:tcW w:w="2631" w:type="dxa"/>
            <w:tcBorders>
              <w:top w:val="single" w:sz="4" w:space="0" w:color="auto"/>
              <w:left w:val="single" w:sz="4" w:space="0" w:color="auto"/>
              <w:bottom w:val="single" w:sz="4" w:space="0" w:color="auto"/>
              <w:right w:val="single" w:sz="4" w:space="0" w:color="auto"/>
            </w:tcBorders>
            <w:vAlign w:val="center"/>
          </w:tcPr>
          <w:p w14:paraId="002D9F5F" w14:textId="45506C16" w:rsidR="00EF77E3" w:rsidRPr="009F4872" w:rsidRDefault="00EF77E3" w:rsidP="00EF77E3">
            <w:pPr>
              <w:spacing w:after="0" w:line="240" w:lineRule="auto"/>
              <w:jc w:val="both"/>
              <w:rPr>
                <w:rFonts w:ascii="Arial Narrow" w:hAnsi="Arial Narrow"/>
                <w:sz w:val="20"/>
                <w:szCs w:val="20"/>
              </w:rPr>
            </w:pPr>
            <w:r w:rsidRPr="009F4872">
              <w:rPr>
                <w:rFonts w:ascii="Arial Narrow" w:hAnsi="Arial Narrow"/>
                <w:sz w:val="20"/>
                <w:szCs w:val="20"/>
              </w:rPr>
              <w:t xml:space="preserve">Amadeus Emanuel Dobrescu, Simona Norina Basa, Mărioara Cornianu,  Daniela Cornelia Lazăr, Silviu Cristian Suciu, </w:t>
            </w:r>
            <w:r w:rsidRPr="009F4872">
              <w:rPr>
                <w:rFonts w:ascii="Arial Narrow" w:hAnsi="Arial Narrow"/>
                <w:b/>
                <w:sz w:val="20"/>
                <w:szCs w:val="20"/>
              </w:rPr>
              <w:t>Anca Tudor</w:t>
            </w:r>
            <w:r w:rsidRPr="009F4872">
              <w:rPr>
                <w:rFonts w:ascii="Arial Narrow" w:hAnsi="Arial Narrow"/>
                <w:sz w:val="20"/>
                <w:szCs w:val="20"/>
              </w:rPr>
              <w:t>, Octavia Cornelia Viţa, Dorin Cristi Tarţă-Marcu, Robert Alexandru Barna, Octavian Fulger Lazăr</w:t>
            </w:r>
          </w:p>
        </w:tc>
        <w:tc>
          <w:tcPr>
            <w:tcW w:w="4037" w:type="dxa"/>
            <w:tcBorders>
              <w:top w:val="single" w:sz="4" w:space="0" w:color="auto"/>
              <w:left w:val="single" w:sz="4" w:space="0" w:color="auto"/>
              <w:bottom w:val="single" w:sz="4" w:space="0" w:color="auto"/>
              <w:right w:val="single" w:sz="4" w:space="0" w:color="auto"/>
            </w:tcBorders>
            <w:vAlign w:val="center"/>
          </w:tcPr>
          <w:p w14:paraId="7147AB0B" w14:textId="394F613C" w:rsidR="00EF77E3" w:rsidRPr="009F4872" w:rsidRDefault="00EF77E3" w:rsidP="00EF77E3">
            <w:pPr>
              <w:spacing w:after="0" w:line="240" w:lineRule="auto"/>
              <w:jc w:val="both"/>
              <w:rPr>
                <w:rFonts w:ascii="Arial Narrow" w:hAnsi="Arial Narrow"/>
                <w:b/>
                <w:sz w:val="20"/>
                <w:szCs w:val="20"/>
              </w:rPr>
            </w:pPr>
            <w:r w:rsidRPr="009F4872">
              <w:rPr>
                <w:rFonts w:ascii="Arial Narrow" w:hAnsi="Arial Narrow"/>
                <w:b/>
                <w:sz w:val="20"/>
                <w:szCs w:val="20"/>
              </w:rPr>
              <w:t>Prognostic significance of E-cadherin expression in hepatocellular carcinoma: correlations with clinical features</w:t>
            </w:r>
          </w:p>
        </w:tc>
        <w:tc>
          <w:tcPr>
            <w:tcW w:w="3752" w:type="dxa"/>
            <w:tcBorders>
              <w:top w:val="single" w:sz="4" w:space="0" w:color="auto"/>
              <w:left w:val="single" w:sz="4" w:space="0" w:color="auto"/>
              <w:bottom w:val="single" w:sz="4" w:space="0" w:color="auto"/>
              <w:right w:val="single" w:sz="4" w:space="0" w:color="auto"/>
            </w:tcBorders>
            <w:vAlign w:val="center"/>
          </w:tcPr>
          <w:p w14:paraId="6579B34A" w14:textId="75910CDA" w:rsidR="00EF77E3" w:rsidRPr="009F4872" w:rsidRDefault="00EF77E3" w:rsidP="00EF77E3">
            <w:pPr>
              <w:spacing w:after="0" w:line="240" w:lineRule="auto"/>
              <w:jc w:val="both"/>
              <w:rPr>
                <w:rFonts w:ascii="Arial Narrow" w:hAnsi="Arial Narrow"/>
                <w:b/>
                <w:sz w:val="20"/>
                <w:szCs w:val="20"/>
              </w:rPr>
            </w:pPr>
            <w:r w:rsidRPr="009F4872">
              <w:rPr>
                <w:rFonts w:ascii="Arial Narrow" w:hAnsi="Arial Narrow"/>
                <w:b/>
                <w:sz w:val="20"/>
                <w:szCs w:val="20"/>
              </w:rPr>
              <w:t>Rom J Morphol Embryol 2019, 60(4)</w:t>
            </w:r>
            <w:r>
              <w:rPr>
                <w:rFonts w:ascii="Arial Narrow" w:hAnsi="Arial Narrow"/>
                <w:b/>
                <w:sz w:val="20"/>
                <w:szCs w:val="20"/>
              </w:rPr>
              <w:t xml:space="preserve">, </w:t>
            </w:r>
            <w:r w:rsidRPr="009F4872">
              <w:rPr>
                <w:rFonts w:ascii="Arial Narrow" w:hAnsi="Arial Narrow"/>
                <w:b/>
                <w:sz w:val="20"/>
                <w:szCs w:val="20"/>
              </w:rPr>
              <w:t>ISSN (print) 122</w:t>
            </w:r>
            <w:r>
              <w:rPr>
                <w:rFonts w:ascii="Arial Narrow" w:hAnsi="Arial Narrow"/>
                <w:b/>
                <w:sz w:val="20"/>
                <w:szCs w:val="20"/>
              </w:rPr>
              <w:t>0–0522, ISSN (online) 2066–8279</w:t>
            </w:r>
            <w:r w:rsidRPr="009F4872">
              <w:rPr>
                <w:rFonts w:ascii="Arial Narrow" w:hAnsi="Arial Narrow"/>
                <w:b/>
                <w:sz w:val="20"/>
                <w:szCs w:val="20"/>
              </w:rPr>
              <w:t>: 1243–1251</w:t>
            </w:r>
          </w:p>
        </w:tc>
        <w:tc>
          <w:tcPr>
            <w:tcW w:w="992" w:type="dxa"/>
            <w:tcBorders>
              <w:top w:val="single" w:sz="4" w:space="0" w:color="auto"/>
              <w:left w:val="single" w:sz="4" w:space="0" w:color="auto"/>
              <w:bottom w:val="single" w:sz="4" w:space="0" w:color="auto"/>
              <w:right w:val="single" w:sz="4" w:space="0" w:color="auto"/>
            </w:tcBorders>
            <w:vAlign w:val="center"/>
          </w:tcPr>
          <w:p w14:paraId="08E0147F" w14:textId="025647F4" w:rsidR="00EF77E3" w:rsidRPr="009F4872" w:rsidRDefault="00EF77E3" w:rsidP="00EF77E3">
            <w:pPr>
              <w:spacing w:after="0" w:line="240" w:lineRule="auto"/>
              <w:jc w:val="center"/>
              <w:rPr>
                <w:rFonts w:ascii="Arial Narrow" w:hAnsi="Arial Narrow"/>
                <w:b/>
                <w:sz w:val="20"/>
                <w:szCs w:val="20"/>
              </w:rPr>
            </w:pPr>
            <w:r w:rsidRPr="009F4872">
              <w:rPr>
                <w:rFonts w:ascii="Arial Narrow" w:hAnsi="Arial Narrow"/>
                <w:b/>
                <w:sz w:val="20"/>
                <w:szCs w:val="20"/>
              </w:rPr>
              <w:t>1.411</w:t>
            </w:r>
          </w:p>
        </w:tc>
        <w:tc>
          <w:tcPr>
            <w:tcW w:w="2638" w:type="dxa"/>
            <w:tcBorders>
              <w:top w:val="single" w:sz="4" w:space="0" w:color="auto"/>
              <w:left w:val="single" w:sz="4" w:space="0" w:color="auto"/>
              <w:bottom w:val="single" w:sz="4" w:space="0" w:color="auto"/>
              <w:right w:val="single" w:sz="4" w:space="0" w:color="auto"/>
            </w:tcBorders>
            <w:vAlign w:val="center"/>
          </w:tcPr>
          <w:p w14:paraId="177F1438" w14:textId="4E866E72" w:rsidR="00EF77E3" w:rsidRPr="009F4872" w:rsidRDefault="00EF77E3" w:rsidP="00EF77E3">
            <w:pPr>
              <w:spacing w:after="0" w:line="240" w:lineRule="auto"/>
              <w:rPr>
                <w:rFonts w:ascii="Arial Narrow" w:hAnsi="Arial Narrow" w:cs="Arial"/>
                <w:b/>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5EDC7578"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38899570" w14:textId="790A62D0"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13.</w:t>
            </w:r>
          </w:p>
        </w:tc>
        <w:tc>
          <w:tcPr>
            <w:tcW w:w="2631" w:type="dxa"/>
            <w:tcBorders>
              <w:top w:val="single" w:sz="4" w:space="0" w:color="auto"/>
              <w:left w:val="single" w:sz="4" w:space="0" w:color="auto"/>
              <w:bottom w:val="single" w:sz="4" w:space="0" w:color="auto"/>
              <w:right w:val="single" w:sz="4" w:space="0" w:color="auto"/>
            </w:tcBorders>
            <w:vAlign w:val="center"/>
          </w:tcPr>
          <w:p w14:paraId="1136C661" w14:textId="429925A4" w:rsidR="00EF77E3" w:rsidRPr="009F4872" w:rsidRDefault="00EF77E3" w:rsidP="00EF77E3">
            <w:pPr>
              <w:spacing w:after="0" w:line="240" w:lineRule="auto"/>
              <w:jc w:val="both"/>
              <w:rPr>
                <w:rFonts w:ascii="Arial Narrow" w:hAnsi="Arial Narrow"/>
                <w:sz w:val="20"/>
                <w:szCs w:val="20"/>
              </w:rPr>
            </w:pPr>
            <w:r w:rsidRPr="009F4872">
              <w:rPr>
                <w:rFonts w:ascii="Arial Narrow" w:hAnsi="Arial Narrow"/>
                <w:sz w:val="20"/>
                <w:szCs w:val="20"/>
              </w:rPr>
              <w:t xml:space="preserve">Gabriel Ilyes, Narcisa Carmen Mladin, Marius Craina, Izabella Petre, Nicolae Suciu, </w:t>
            </w:r>
            <w:r w:rsidRPr="009F4872">
              <w:rPr>
                <w:rFonts w:ascii="Arial Narrow" w:hAnsi="Arial Narrow"/>
                <w:b/>
                <w:sz w:val="20"/>
                <w:szCs w:val="20"/>
              </w:rPr>
              <w:t>Anca Tudor</w:t>
            </w:r>
            <w:r w:rsidRPr="009F4872">
              <w:rPr>
                <w:rFonts w:ascii="Arial Narrow" w:hAnsi="Arial Narrow"/>
                <w:sz w:val="20"/>
                <w:szCs w:val="20"/>
              </w:rPr>
              <w:t>, Roxana Oancea, Bogdan Andor, Daniela Radu</w:t>
            </w:r>
          </w:p>
        </w:tc>
        <w:tc>
          <w:tcPr>
            <w:tcW w:w="4037" w:type="dxa"/>
            <w:tcBorders>
              <w:top w:val="single" w:sz="4" w:space="0" w:color="auto"/>
              <w:left w:val="single" w:sz="4" w:space="0" w:color="auto"/>
              <w:bottom w:val="single" w:sz="4" w:space="0" w:color="auto"/>
              <w:right w:val="single" w:sz="4" w:space="0" w:color="auto"/>
            </w:tcBorders>
            <w:vAlign w:val="center"/>
          </w:tcPr>
          <w:p w14:paraId="7D651ECC" w14:textId="0845DC06" w:rsidR="00EF77E3" w:rsidRPr="009F4872" w:rsidRDefault="00EF77E3" w:rsidP="00EF77E3">
            <w:pPr>
              <w:spacing w:after="0" w:line="240" w:lineRule="auto"/>
              <w:jc w:val="both"/>
              <w:rPr>
                <w:rFonts w:ascii="Arial Narrow" w:hAnsi="Arial Narrow"/>
                <w:b/>
                <w:sz w:val="20"/>
                <w:szCs w:val="20"/>
              </w:rPr>
            </w:pPr>
            <w:r w:rsidRPr="009F4872">
              <w:rPr>
                <w:rFonts w:ascii="Arial Narrow" w:hAnsi="Arial Narrow"/>
                <w:b/>
                <w:sz w:val="20"/>
                <w:szCs w:val="20"/>
              </w:rPr>
              <w:t>Procalcitonin as a Marker of the Systemic Inflammatory Response to Infection on Newborn and Children (up to 1 year)</w:t>
            </w:r>
          </w:p>
        </w:tc>
        <w:tc>
          <w:tcPr>
            <w:tcW w:w="3752" w:type="dxa"/>
            <w:tcBorders>
              <w:top w:val="single" w:sz="4" w:space="0" w:color="auto"/>
              <w:left w:val="single" w:sz="4" w:space="0" w:color="auto"/>
              <w:bottom w:val="single" w:sz="4" w:space="0" w:color="auto"/>
              <w:right w:val="single" w:sz="4" w:space="0" w:color="auto"/>
            </w:tcBorders>
            <w:vAlign w:val="center"/>
          </w:tcPr>
          <w:p w14:paraId="2B5B74B7" w14:textId="4062CD09" w:rsidR="00EF77E3" w:rsidRPr="009F4872" w:rsidRDefault="00EF77E3" w:rsidP="00EF77E3">
            <w:pPr>
              <w:spacing w:after="0" w:line="240" w:lineRule="auto"/>
              <w:jc w:val="both"/>
              <w:rPr>
                <w:rFonts w:ascii="Arial Narrow" w:hAnsi="Arial Narrow"/>
                <w:b/>
                <w:sz w:val="20"/>
                <w:szCs w:val="20"/>
              </w:rPr>
            </w:pPr>
            <w:r w:rsidRPr="009F4872">
              <w:rPr>
                <w:rFonts w:ascii="Arial Narrow" w:hAnsi="Arial Narrow"/>
                <w:b/>
                <w:sz w:val="20"/>
                <w:szCs w:val="20"/>
              </w:rPr>
              <w:t>REVISTA DE CHIMIE (Bucharest) 2019</w:t>
            </w:r>
            <w:r>
              <w:rPr>
                <w:rFonts w:ascii="Arial Narrow" w:hAnsi="Arial Narrow"/>
                <w:b/>
                <w:sz w:val="20"/>
                <w:szCs w:val="20"/>
              </w:rPr>
              <w:t xml:space="preserve">, 70, No. 3, </w:t>
            </w:r>
            <w:r w:rsidRPr="00574C39">
              <w:rPr>
                <w:rFonts w:ascii="Arial Narrow" w:hAnsi="Arial Narrow"/>
                <w:b/>
                <w:sz w:val="20"/>
                <w:szCs w:val="20"/>
              </w:rPr>
              <w:t>ISSN 0034-7752</w:t>
            </w:r>
            <w:r w:rsidRPr="009F4872">
              <w:rPr>
                <w:rFonts w:ascii="Arial Narrow" w:hAnsi="Arial Narrow"/>
                <w:b/>
                <w:sz w:val="20"/>
                <w:szCs w:val="20"/>
              </w:rPr>
              <w:t>: 969-972</w:t>
            </w:r>
          </w:p>
        </w:tc>
        <w:tc>
          <w:tcPr>
            <w:tcW w:w="992" w:type="dxa"/>
            <w:tcBorders>
              <w:top w:val="single" w:sz="4" w:space="0" w:color="auto"/>
              <w:left w:val="single" w:sz="4" w:space="0" w:color="auto"/>
              <w:bottom w:val="single" w:sz="4" w:space="0" w:color="auto"/>
              <w:right w:val="single" w:sz="4" w:space="0" w:color="auto"/>
            </w:tcBorders>
            <w:vAlign w:val="center"/>
          </w:tcPr>
          <w:p w14:paraId="6E996D04" w14:textId="5EA5953B" w:rsidR="00EF77E3" w:rsidRPr="00F801E3" w:rsidRDefault="00EF77E3" w:rsidP="00EF77E3">
            <w:pPr>
              <w:spacing w:after="0" w:line="240" w:lineRule="auto"/>
              <w:jc w:val="center"/>
              <w:rPr>
                <w:rFonts w:ascii="Arial Narrow" w:hAnsi="Arial Narrow"/>
                <w:b/>
                <w:color w:val="FF0000"/>
                <w:sz w:val="20"/>
                <w:szCs w:val="20"/>
              </w:rPr>
            </w:pPr>
            <w:r w:rsidRPr="00F801E3">
              <w:rPr>
                <w:rFonts w:ascii="Arial Narrow" w:hAnsi="Arial Narrow"/>
                <w:b/>
                <w:sz w:val="20"/>
                <w:szCs w:val="20"/>
              </w:rPr>
              <w:t>1.755</w:t>
            </w:r>
          </w:p>
        </w:tc>
        <w:tc>
          <w:tcPr>
            <w:tcW w:w="2638" w:type="dxa"/>
            <w:tcBorders>
              <w:top w:val="single" w:sz="4" w:space="0" w:color="auto"/>
              <w:left w:val="single" w:sz="4" w:space="0" w:color="auto"/>
              <w:bottom w:val="single" w:sz="4" w:space="0" w:color="auto"/>
              <w:right w:val="single" w:sz="4" w:space="0" w:color="auto"/>
            </w:tcBorders>
            <w:vAlign w:val="center"/>
          </w:tcPr>
          <w:p w14:paraId="0EF818CF" w14:textId="1647FD9C" w:rsidR="00EF77E3" w:rsidRPr="009F4872" w:rsidRDefault="00EF77E3" w:rsidP="00EF77E3">
            <w:pPr>
              <w:spacing w:after="0" w:line="240" w:lineRule="auto"/>
              <w:rPr>
                <w:rFonts w:ascii="Arial Narrow" w:hAnsi="Arial Narrow" w:cs="Arial"/>
                <w:b/>
                <w:sz w:val="24"/>
                <w:szCs w:val="24"/>
                <w:lang w:val="ro-RO"/>
              </w:rPr>
            </w:pPr>
            <w:r w:rsidRPr="00AC033B">
              <w:rPr>
                <w:rFonts w:ascii="Arial Narrow" w:hAnsi="Arial Narrow" w:cs="Arial"/>
                <w:b/>
                <w:color w:val="181818"/>
                <w:sz w:val="20"/>
                <w:szCs w:val="20"/>
                <w:lang w:val="ro-RO"/>
              </w:rPr>
              <w:t>”Victor Babeș” University of Medicine and Pharmacy, Timișoara</w:t>
            </w:r>
          </w:p>
        </w:tc>
      </w:tr>
      <w:tr w:rsidR="00EF77E3" w:rsidRPr="002D2E37" w14:paraId="6A4F7909"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3AD661F6" w14:textId="57C2DCD9"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14.</w:t>
            </w:r>
          </w:p>
        </w:tc>
        <w:tc>
          <w:tcPr>
            <w:tcW w:w="2631" w:type="dxa"/>
            <w:tcBorders>
              <w:top w:val="single" w:sz="4" w:space="0" w:color="auto"/>
              <w:left w:val="single" w:sz="4" w:space="0" w:color="auto"/>
              <w:bottom w:val="single" w:sz="4" w:space="0" w:color="auto"/>
              <w:right w:val="single" w:sz="4" w:space="0" w:color="auto"/>
            </w:tcBorders>
            <w:vAlign w:val="center"/>
          </w:tcPr>
          <w:p w14:paraId="4D78F2A2" w14:textId="23044F0A" w:rsidR="00EF77E3" w:rsidRPr="002D2E37" w:rsidRDefault="00EF77E3" w:rsidP="00EF77E3">
            <w:pPr>
              <w:spacing w:after="0" w:line="240" w:lineRule="auto"/>
              <w:jc w:val="both"/>
              <w:rPr>
                <w:rFonts w:ascii="Arial Narrow" w:hAnsi="Arial Narrow"/>
                <w:sz w:val="20"/>
                <w:szCs w:val="20"/>
              </w:rPr>
            </w:pPr>
            <w:r w:rsidRPr="002D2E37">
              <w:rPr>
                <w:rFonts w:ascii="Arial Narrow" w:hAnsi="Arial Narrow"/>
                <w:sz w:val="20"/>
                <w:szCs w:val="20"/>
              </w:rPr>
              <w:t xml:space="preserve">Valentina Buda, Minodora Andor, Carmen Cristescu, Mirela Cleopatra Tomescu, Danina M Muntean, Dana Emilia Bâibâță, Diana Aurora Bordejevic, Corina Danciu, Olivia Dalleur, Dorina Coricovac, Zorin Crainiceanu, </w:t>
            </w:r>
            <w:r w:rsidRPr="002D2E37">
              <w:rPr>
                <w:rFonts w:ascii="Arial Narrow" w:hAnsi="Arial Narrow"/>
                <w:b/>
                <w:sz w:val="20"/>
                <w:szCs w:val="20"/>
              </w:rPr>
              <w:t>Anca Tudor</w:t>
            </w:r>
            <w:r w:rsidRPr="002D2E37">
              <w:rPr>
                <w:rFonts w:ascii="Arial Narrow" w:hAnsi="Arial Narrow"/>
                <w:sz w:val="20"/>
                <w:szCs w:val="20"/>
              </w:rPr>
              <w:t>, Ionut Ledeti, Lucian Petrescu</w:t>
            </w:r>
          </w:p>
        </w:tc>
        <w:tc>
          <w:tcPr>
            <w:tcW w:w="4037" w:type="dxa"/>
            <w:tcBorders>
              <w:top w:val="single" w:sz="4" w:space="0" w:color="auto"/>
              <w:left w:val="single" w:sz="4" w:space="0" w:color="auto"/>
              <w:bottom w:val="single" w:sz="4" w:space="0" w:color="auto"/>
              <w:right w:val="single" w:sz="4" w:space="0" w:color="auto"/>
            </w:tcBorders>
            <w:vAlign w:val="center"/>
          </w:tcPr>
          <w:p w14:paraId="071E853E" w14:textId="77777777" w:rsidR="00EF77E3" w:rsidRPr="00AC07D2" w:rsidRDefault="00EF77E3" w:rsidP="00EF77E3">
            <w:pPr>
              <w:pStyle w:val="Heading2"/>
              <w:shd w:val="clear" w:color="auto" w:fill="FFFFFF"/>
              <w:rPr>
                <w:rFonts w:ascii="Arial Narrow" w:hAnsi="Arial Narrow" w:cs="Arial"/>
                <w:color w:val="2A2D35"/>
                <w:sz w:val="20"/>
                <w:szCs w:val="20"/>
                <w:lang w:val="en"/>
              </w:rPr>
            </w:pPr>
            <w:r w:rsidRPr="00AC07D2">
              <w:rPr>
                <w:rFonts w:ascii="Arial Narrow" w:hAnsi="Arial Narrow" w:cs="Arial"/>
                <w:color w:val="2A2D35"/>
                <w:sz w:val="20"/>
                <w:szCs w:val="20"/>
                <w:lang w:val="en"/>
              </w:rPr>
              <w:t xml:space="preserve">Thrombospondin- I Serum Levels In Hypertensive Patients </w:t>
            </w:r>
            <w:proofErr w:type="gramStart"/>
            <w:r w:rsidRPr="00AC07D2">
              <w:rPr>
                <w:rFonts w:ascii="Arial Narrow" w:hAnsi="Arial Narrow" w:cs="Arial"/>
                <w:color w:val="2A2D35"/>
                <w:sz w:val="20"/>
                <w:szCs w:val="20"/>
                <w:lang w:val="en"/>
              </w:rPr>
              <w:t>With</w:t>
            </w:r>
            <w:proofErr w:type="gramEnd"/>
            <w:r w:rsidRPr="00AC07D2">
              <w:rPr>
                <w:rFonts w:ascii="Arial Narrow" w:hAnsi="Arial Narrow" w:cs="Arial"/>
                <w:color w:val="2A2D35"/>
                <w:sz w:val="20"/>
                <w:szCs w:val="20"/>
                <w:lang w:val="en"/>
              </w:rPr>
              <w:t xml:space="preserve"> Endothelial Dysfunction After One Year Of Treatment With Perindopril</w:t>
            </w:r>
          </w:p>
          <w:p w14:paraId="340109A5" w14:textId="37991745" w:rsidR="00EF77E3" w:rsidRPr="002D2E37" w:rsidRDefault="00EF77E3" w:rsidP="00EF77E3">
            <w:pPr>
              <w:spacing w:after="0" w:line="240" w:lineRule="auto"/>
              <w:jc w:val="both"/>
              <w:rPr>
                <w:rFonts w:ascii="Arial Narrow" w:hAnsi="Arial Narrow"/>
                <w:b/>
                <w:sz w:val="20"/>
                <w:szCs w:val="20"/>
              </w:rPr>
            </w:pPr>
          </w:p>
        </w:tc>
        <w:tc>
          <w:tcPr>
            <w:tcW w:w="3752" w:type="dxa"/>
            <w:tcBorders>
              <w:top w:val="single" w:sz="4" w:space="0" w:color="auto"/>
              <w:left w:val="single" w:sz="4" w:space="0" w:color="auto"/>
              <w:bottom w:val="single" w:sz="4" w:space="0" w:color="auto"/>
              <w:right w:val="single" w:sz="4" w:space="0" w:color="auto"/>
            </w:tcBorders>
            <w:vAlign w:val="center"/>
          </w:tcPr>
          <w:p w14:paraId="26DBBBC9" w14:textId="6FDA476B" w:rsidR="00EF77E3" w:rsidRPr="002D2E37" w:rsidRDefault="00EF77E3" w:rsidP="00EF77E3">
            <w:pPr>
              <w:spacing w:after="0" w:line="240" w:lineRule="auto"/>
              <w:jc w:val="both"/>
              <w:rPr>
                <w:rFonts w:ascii="Arial Narrow" w:hAnsi="Arial Narrow"/>
                <w:b/>
                <w:sz w:val="20"/>
                <w:szCs w:val="20"/>
              </w:rPr>
            </w:pPr>
            <w:r w:rsidRPr="002D2E37">
              <w:rPr>
                <w:rFonts w:ascii="Arial Narrow" w:hAnsi="Arial Narrow"/>
                <w:b/>
                <w:sz w:val="20"/>
                <w:szCs w:val="20"/>
              </w:rPr>
              <w:t>Dove Press journal: Drug Desig</w:t>
            </w:r>
            <w:r>
              <w:rPr>
                <w:rFonts w:ascii="Arial Narrow" w:hAnsi="Arial Narrow"/>
                <w:b/>
                <w:sz w:val="20"/>
                <w:szCs w:val="20"/>
              </w:rPr>
              <w:t xml:space="preserve">n, Development and Therapy 2019, </w:t>
            </w:r>
            <w:r w:rsidRPr="002D2E37">
              <w:rPr>
                <w:rFonts w:ascii="Arial Narrow" w:hAnsi="Arial Narrow"/>
                <w:b/>
                <w:sz w:val="20"/>
                <w:szCs w:val="20"/>
              </w:rPr>
              <w:t>13</w:t>
            </w:r>
            <w:r>
              <w:rPr>
                <w:rFonts w:ascii="Arial Narrow" w:hAnsi="Arial Narrow"/>
                <w:b/>
                <w:sz w:val="20"/>
                <w:szCs w:val="20"/>
              </w:rPr>
              <w:t xml:space="preserve">, ISSN </w:t>
            </w:r>
            <w:r w:rsidRPr="007B36F7">
              <w:rPr>
                <w:rFonts w:ascii="Arial Narrow" w:hAnsi="Arial Narrow"/>
                <w:b/>
                <w:sz w:val="20"/>
                <w:szCs w:val="20"/>
              </w:rPr>
              <w:t>1177-8881</w:t>
            </w:r>
            <w:r>
              <w:rPr>
                <w:rFonts w:ascii="Arial Narrow" w:hAnsi="Arial Narrow"/>
                <w:b/>
                <w:sz w:val="20"/>
                <w:szCs w:val="20"/>
              </w:rPr>
              <w:t>:</w:t>
            </w:r>
            <w:r w:rsidRPr="002D2E37">
              <w:rPr>
                <w:rFonts w:ascii="Arial Narrow" w:hAnsi="Arial Narrow"/>
                <w:b/>
                <w:sz w:val="20"/>
                <w:szCs w:val="20"/>
              </w:rPr>
              <w:t xml:space="preserve"> 3515–3526</w:t>
            </w:r>
          </w:p>
        </w:tc>
        <w:tc>
          <w:tcPr>
            <w:tcW w:w="992" w:type="dxa"/>
            <w:tcBorders>
              <w:top w:val="single" w:sz="4" w:space="0" w:color="auto"/>
              <w:left w:val="single" w:sz="4" w:space="0" w:color="auto"/>
              <w:bottom w:val="single" w:sz="4" w:space="0" w:color="auto"/>
              <w:right w:val="single" w:sz="4" w:space="0" w:color="auto"/>
            </w:tcBorders>
            <w:vAlign w:val="center"/>
          </w:tcPr>
          <w:p w14:paraId="56BFD460" w14:textId="254DEC46" w:rsidR="00EF77E3" w:rsidRPr="00516975" w:rsidRDefault="00EF77E3" w:rsidP="00EF77E3">
            <w:pPr>
              <w:spacing w:after="0" w:line="240" w:lineRule="auto"/>
              <w:jc w:val="center"/>
              <w:rPr>
                <w:rFonts w:ascii="Arial Narrow" w:hAnsi="Arial Narrow"/>
                <w:b/>
                <w:color w:val="FF0000"/>
                <w:sz w:val="20"/>
                <w:szCs w:val="20"/>
              </w:rPr>
            </w:pPr>
            <w:r w:rsidRPr="00516975">
              <w:rPr>
                <w:rFonts w:ascii="Arial Narrow" w:hAnsi="Arial Narrow"/>
                <w:b/>
                <w:sz w:val="20"/>
                <w:szCs w:val="20"/>
              </w:rPr>
              <w:t>3.216</w:t>
            </w:r>
          </w:p>
        </w:tc>
        <w:tc>
          <w:tcPr>
            <w:tcW w:w="2638" w:type="dxa"/>
            <w:tcBorders>
              <w:top w:val="single" w:sz="4" w:space="0" w:color="auto"/>
              <w:left w:val="single" w:sz="4" w:space="0" w:color="auto"/>
              <w:bottom w:val="single" w:sz="4" w:space="0" w:color="auto"/>
              <w:right w:val="single" w:sz="4" w:space="0" w:color="auto"/>
            </w:tcBorders>
            <w:vAlign w:val="center"/>
          </w:tcPr>
          <w:p w14:paraId="18435639" w14:textId="62D8F641" w:rsidR="00EF77E3" w:rsidRPr="002D2E37"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2D2E37" w14:paraId="63450065"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065E1FCF" w14:textId="21F47825"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15.</w:t>
            </w:r>
          </w:p>
        </w:tc>
        <w:tc>
          <w:tcPr>
            <w:tcW w:w="2631" w:type="dxa"/>
            <w:tcBorders>
              <w:top w:val="single" w:sz="4" w:space="0" w:color="auto"/>
              <w:left w:val="single" w:sz="4" w:space="0" w:color="auto"/>
              <w:bottom w:val="single" w:sz="4" w:space="0" w:color="auto"/>
              <w:right w:val="single" w:sz="4" w:space="0" w:color="auto"/>
            </w:tcBorders>
            <w:vAlign w:val="center"/>
          </w:tcPr>
          <w:p w14:paraId="63F6F514" w14:textId="630456A4" w:rsidR="00EF77E3" w:rsidRPr="002D2E37" w:rsidRDefault="00EF77E3" w:rsidP="00EF77E3">
            <w:pPr>
              <w:spacing w:after="0" w:line="240" w:lineRule="auto"/>
              <w:jc w:val="both"/>
              <w:rPr>
                <w:rFonts w:ascii="Arial Narrow" w:hAnsi="Arial Narrow"/>
                <w:sz w:val="20"/>
                <w:szCs w:val="20"/>
              </w:rPr>
            </w:pPr>
            <w:r w:rsidRPr="002D2E37">
              <w:rPr>
                <w:rFonts w:ascii="Arial Narrow" w:hAnsi="Arial Narrow"/>
                <w:sz w:val="20"/>
                <w:szCs w:val="20"/>
              </w:rPr>
              <w:t xml:space="preserve">Ana-Maria Pah, Petru Bucuras, Florina Buleu, </w:t>
            </w:r>
            <w:r w:rsidRPr="002D2E37">
              <w:rPr>
                <w:rFonts w:ascii="Arial Narrow" w:hAnsi="Arial Narrow"/>
                <w:b/>
                <w:sz w:val="20"/>
                <w:szCs w:val="20"/>
              </w:rPr>
              <w:t>Anca Tudor</w:t>
            </w:r>
            <w:r w:rsidRPr="002D2E37">
              <w:rPr>
                <w:rFonts w:ascii="Arial Narrow" w:hAnsi="Arial Narrow"/>
                <w:sz w:val="20"/>
                <w:szCs w:val="20"/>
              </w:rPr>
              <w:t>, Stela Iurciuc, Dana Velimirovici, Caius Glad Streian, Marius Badalica-Petrescu, Ruxandra Christodorescu, Simona Dragan</w:t>
            </w:r>
          </w:p>
        </w:tc>
        <w:tc>
          <w:tcPr>
            <w:tcW w:w="4037" w:type="dxa"/>
            <w:tcBorders>
              <w:top w:val="single" w:sz="4" w:space="0" w:color="auto"/>
              <w:left w:val="single" w:sz="4" w:space="0" w:color="auto"/>
              <w:bottom w:val="single" w:sz="4" w:space="0" w:color="auto"/>
              <w:right w:val="single" w:sz="4" w:space="0" w:color="auto"/>
            </w:tcBorders>
            <w:vAlign w:val="center"/>
          </w:tcPr>
          <w:p w14:paraId="1424F8E7" w14:textId="387CCD70" w:rsidR="00EF77E3" w:rsidRPr="002D2E37" w:rsidRDefault="00EF77E3" w:rsidP="00EF77E3">
            <w:pPr>
              <w:spacing w:after="0" w:line="240" w:lineRule="auto"/>
              <w:jc w:val="both"/>
              <w:rPr>
                <w:rFonts w:ascii="Arial Narrow" w:hAnsi="Arial Narrow"/>
                <w:b/>
                <w:sz w:val="20"/>
                <w:szCs w:val="20"/>
              </w:rPr>
            </w:pPr>
            <w:r w:rsidRPr="002D2E37">
              <w:rPr>
                <w:rFonts w:ascii="Arial Narrow" w:hAnsi="Arial Narrow"/>
                <w:b/>
                <w:sz w:val="20"/>
                <w:szCs w:val="20"/>
              </w:rPr>
              <w:t>The Importance of DS-14 and HADS Questionnaires in Quantifying Psychological Stress in Type 2 Diabetes Mellitus</w:t>
            </w:r>
          </w:p>
        </w:tc>
        <w:tc>
          <w:tcPr>
            <w:tcW w:w="3752" w:type="dxa"/>
            <w:tcBorders>
              <w:top w:val="single" w:sz="4" w:space="0" w:color="auto"/>
              <w:left w:val="single" w:sz="4" w:space="0" w:color="auto"/>
              <w:bottom w:val="single" w:sz="4" w:space="0" w:color="auto"/>
              <w:right w:val="single" w:sz="4" w:space="0" w:color="auto"/>
            </w:tcBorders>
            <w:vAlign w:val="center"/>
          </w:tcPr>
          <w:p w14:paraId="696D7A53" w14:textId="2F05B9CE" w:rsidR="00EF77E3" w:rsidRPr="002D2E37" w:rsidRDefault="00EF77E3" w:rsidP="00EF77E3">
            <w:pPr>
              <w:spacing w:after="0" w:line="240" w:lineRule="auto"/>
              <w:jc w:val="both"/>
              <w:rPr>
                <w:rFonts w:ascii="Arial Narrow" w:hAnsi="Arial Narrow"/>
                <w:b/>
                <w:sz w:val="20"/>
                <w:szCs w:val="20"/>
              </w:rPr>
            </w:pPr>
            <w:r w:rsidRPr="002D2E37">
              <w:rPr>
                <w:rFonts w:ascii="Arial Narrow" w:hAnsi="Arial Narrow"/>
                <w:b/>
                <w:sz w:val="20"/>
                <w:szCs w:val="20"/>
              </w:rPr>
              <w:t>MDPI Medicina 2019, vol. 55, issue 9,569; doi: 10.3390/medicina55090569,</w:t>
            </w:r>
            <w:r>
              <w:rPr>
                <w:rFonts w:ascii="Arial Narrow" w:hAnsi="Arial Narrow"/>
                <w:b/>
                <w:sz w:val="20"/>
                <w:szCs w:val="20"/>
              </w:rPr>
              <w:t xml:space="preserve"> </w:t>
            </w:r>
            <w:r w:rsidRPr="00696F2E">
              <w:rPr>
                <w:rFonts w:ascii="Arial Narrow" w:hAnsi="Arial Narrow" w:cs="Arial"/>
                <w:b/>
                <w:sz w:val="20"/>
                <w:szCs w:val="20"/>
                <w:lang w:val="ro-RO"/>
              </w:rPr>
              <w:t>ISSN 1648-9144</w:t>
            </w:r>
            <w:r w:rsidRPr="002D2E37">
              <w:rPr>
                <w:rFonts w:ascii="Arial Narrow" w:hAnsi="Arial Narrow"/>
                <w:b/>
                <w:sz w:val="20"/>
                <w:szCs w:val="20"/>
              </w:rPr>
              <w:t>: 12 pag</w:t>
            </w:r>
          </w:p>
        </w:tc>
        <w:tc>
          <w:tcPr>
            <w:tcW w:w="992" w:type="dxa"/>
            <w:tcBorders>
              <w:top w:val="single" w:sz="4" w:space="0" w:color="auto"/>
              <w:left w:val="single" w:sz="4" w:space="0" w:color="auto"/>
              <w:bottom w:val="single" w:sz="4" w:space="0" w:color="auto"/>
              <w:right w:val="single" w:sz="4" w:space="0" w:color="auto"/>
            </w:tcBorders>
            <w:vAlign w:val="center"/>
          </w:tcPr>
          <w:p w14:paraId="27FABC23" w14:textId="65C07799" w:rsidR="00EF77E3" w:rsidRPr="00842D06" w:rsidRDefault="00EF77E3" w:rsidP="00EF77E3">
            <w:pPr>
              <w:spacing w:after="0" w:line="240" w:lineRule="auto"/>
              <w:jc w:val="center"/>
              <w:rPr>
                <w:rFonts w:ascii="Arial Narrow" w:hAnsi="Arial Narrow"/>
                <w:b/>
                <w:color w:val="FF0000"/>
                <w:sz w:val="20"/>
                <w:szCs w:val="20"/>
              </w:rPr>
            </w:pPr>
            <w:r w:rsidRPr="00842D06">
              <w:rPr>
                <w:rFonts w:ascii="Arial Narrow" w:hAnsi="Arial Narrow"/>
                <w:b/>
                <w:sz w:val="20"/>
                <w:szCs w:val="20"/>
              </w:rPr>
              <w:t>1.205</w:t>
            </w:r>
          </w:p>
        </w:tc>
        <w:tc>
          <w:tcPr>
            <w:tcW w:w="2638" w:type="dxa"/>
            <w:tcBorders>
              <w:top w:val="single" w:sz="4" w:space="0" w:color="auto"/>
              <w:left w:val="single" w:sz="4" w:space="0" w:color="auto"/>
              <w:bottom w:val="single" w:sz="4" w:space="0" w:color="auto"/>
              <w:right w:val="single" w:sz="4" w:space="0" w:color="auto"/>
            </w:tcBorders>
            <w:vAlign w:val="center"/>
          </w:tcPr>
          <w:p w14:paraId="59105977" w14:textId="386BF860" w:rsidR="00EF77E3" w:rsidRPr="002D2E37"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2D2E37" w14:paraId="388F1292"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0EDD86AA" w14:textId="57CA7649"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16.</w:t>
            </w:r>
          </w:p>
        </w:tc>
        <w:tc>
          <w:tcPr>
            <w:tcW w:w="2631" w:type="dxa"/>
            <w:tcBorders>
              <w:top w:val="single" w:sz="4" w:space="0" w:color="auto"/>
              <w:left w:val="single" w:sz="4" w:space="0" w:color="auto"/>
              <w:bottom w:val="single" w:sz="4" w:space="0" w:color="auto"/>
              <w:right w:val="single" w:sz="4" w:space="0" w:color="auto"/>
            </w:tcBorders>
            <w:vAlign w:val="center"/>
          </w:tcPr>
          <w:p w14:paraId="6383E26D" w14:textId="1C7FD914" w:rsidR="00EF77E3" w:rsidRPr="002D2E37" w:rsidRDefault="00EF77E3" w:rsidP="00EF77E3">
            <w:pPr>
              <w:spacing w:after="0" w:line="240" w:lineRule="auto"/>
              <w:jc w:val="both"/>
              <w:rPr>
                <w:rFonts w:ascii="Arial Narrow" w:hAnsi="Arial Narrow"/>
                <w:sz w:val="20"/>
                <w:szCs w:val="20"/>
              </w:rPr>
            </w:pPr>
            <w:r w:rsidRPr="002D2E37">
              <w:rPr>
                <w:rFonts w:ascii="Arial Narrow" w:hAnsi="Arial Narrow" w:cs="Arial"/>
                <w:sz w:val="20"/>
                <w:szCs w:val="20"/>
                <w:lang w:val="ro-RO"/>
              </w:rPr>
              <w:t xml:space="preserve">Ovidiu Alexandru Mederle,* Melania Balas,* Sorin Dumitru Ioanoviciu,* Camelia-Vidita Gurban, </w:t>
            </w:r>
            <w:r w:rsidRPr="002D2E37">
              <w:rPr>
                <w:rFonts w:ascii="Arial Narrow" w:hAnsi="Arial Narrow" w:cs="Arial"/>
                <w:b/>
                <w:sz w:val="20"/>
                <w:szCs w:val="20"/>
                <w:lang w:val="ro-RO"/>
              </w:rPr>
              <w:t>Anca Tudor</w:t>
            </w:r>
            <w:r w:rsidRPr="002D2E37">
              <w:rPr>
                <w:rFonts w:ascii="Arial Narrow" w:hAnsi="Arial Narrow" w:cs="Arial"/>
                <w:sz w:val="20"/>
                <w:szCs w:val="20"/>
                <w:lang w:val="ro-RO"/>
              </w:rPr>
              <w:t>, Claudia Borza</w:t>
            </w:r>
          </w:p>
        </w:tc>
        <w:tc>
          <w:tcPr>
            <w:tcW w:w="4037" w:type="dxa"/>
            <w:tcBorders>
              <w:top w:val="single" w:sz="4" w:space="0" w:color="auto"/>
              <w:left w:val="single" w:sz="4" w:space="0" w:color="auto"/>
              <w:bottom w:val="single" w:sz="4" w:space="0" w:color="auto"/>
              <w:right w:val="single" w:sz="4" w:space="0" w:color="auto"/>
            </w:tcBorders>
            <w:vAlign w:val="center"/>
          </w:tcPr>
          <w:p w14:paraId="5592520D" w14:textId="6FB7A4C6" w:rsidR="00EF77E3" w:rsidRPr="002D2E37" w:rsidRDefault="00EF77E3" w:rsidP="00EF77E3">
            <w:pPr>
              <w:spacing w:after="0" w:line="240" w:lineRule="auto"/>
              <w:jc w:val="both"/>
              <w:rPr>
                <w:rFonts w:ascii="Arial Narrow" w:hAnsi="Arial Narrow"/>
                <w:b/>
                <w:sz w:val="20"/>
                <w:szCs w:val="20"/>
              </w:rPr>
            </w:pPr>
            <w:r w:rsidRPr="002D2E37">
              <w:rPr>
                <w:rFonts w:ascii="Arial Narrow" w:hAnsi="Arial Narrow" w:cs="Arial"/>
                <w:b/>
                <w:sz w:val="20"/>
                <w:szCs w:val="20"/>
                <w:lang w:val="ro-RO"/>
              </w:rPr>
              <w:t>Correlations between bone turnover markers, serum magnesium and bone mass density in postmenopausal osteoporosis</w:t>
            </w:r>
          </w:p>
        </w:tc>
        <w:tc>
          <w:tcPr>
            <w:tcW w:w="3752" w:type="dxa"/>
            <w:tcBorders>
              <w:top w:val="single" w:sz="4" w:space="0" w:color="auto"/>
              <w:left w:val="single" w:sz="4" w:space="0" w:color="auto"/>
              <w:bottom w:val="single" w:sz="4" w:space="0" w:color="auto"/>
              <w:right w:val="single" w:sz="4" w:space="0" w:color="auto"/>
            </w:tcBorders>
            <w:vAlign w:val="center"/>
          </w:tcPr>
          <w:p w14:paraId="6962B07C" w14:textId="46803057" w:rsidR="00EF77E3" w:rsidRPr="0087288C" w:rsidRDefault="00EF77E3" w:rsidP="00EF77E3">
            <w:pPr>
              <w:spacing w:after="0" w:line="240" w:lineRule="auto"/>
              <w:jc w:val="both"/>
              <w:rPr>
                <w:rFonts w:ascii="Arial Narrow" w:hAnsi="Arial Narrow"/>
                <w:b/>
                <w:sz w:val="20"/>
                <w:szCs w:val="20"/>
              </w:rPr>
            </w:pPr>
            <w:r w:rsidRPr="0087288C">
              <w:rPr>
                <w:rFonts w:ascii="Arial Narrow" w:hAnsi="Arial Narrow" w:cs="Arial"/>
                <w:b/>
                <w:bCs/>
                <w:sz w:val="20"/>
                <w:szCs w:val="20"/>
              </w:rPr>
              <w:t xml:space="preserve">Clinical Interventions in Aging 2018:13; </w:t>
            </w:r>
            <w:hyperlink r:id="rId15" w:history="1">
              <w:r w:rsidRPr="0087288C">
                <w:rPr>
                  <w:rStyle w:val="Hyperlink"/>
                  <w:rFonts w:ascii="Arial Narrow" w:hAnsi="Arial Narrow" w:cs="Arial"/>
                  <w:b/>
                  <w:bCs/>
                  <w:color w:val="auto"/>
                  <w:sz w:val="20"/>
                  <w:szCs w:val="20"/>
                </w:rPr>
                <w:t>http://dx.doi.org/10.2147/CIA.S170111</w:t>
              </w:r>
            </w:hyperlink>
            <w:r w:rsidRPr="0087288C">
              <w:rPr>
                <w:rFonts w:ascii="Arial Narrow" w:hAnsi="Arial Narrow" w:cs="Arial"/>
                <w:b/>
                <w:bCs/>
                <w:sz w:val="20"/>
                <w:szCs w:val="20"/>
              </w:rPr>
              <w:t xml:space="preserve">, </w:t>
            </w:r>
            <w:r w:rsidRPr="0087288C">
              <w:rPr>
                <w:rFonts w:ascii="Arial Narrow" w:hAnsi="Arial Narrow"/>
                <w:b/>
                <w:sz w:val="20"/>
                <w:szCs w:val="20"/>
              </w:rPr>
              <w:t>ISSN: 1178-1998</w:t>
            </w:r>
            <w:r w:rsidRPr="0087288C">
              <w:rPr>
                <w:rFonts w:ascii="Arial Narrow" w:hAnsi="Arial Narrow" w:cs="Arial"/>
                <w:b/>
                <w:bCs/>
                <w:sz w:val="20"/>
                <w:szCs w:val="20"/>
              </w:rPr>
              <w:t>: 1383–1389</w:t>
            </w:r>
          </w:p>
        </w:tc>
        <w:tc>
          <w:tcPr>
            <w:tcW w:w="992" w:type="dxa"/>
            <w:tcBorders>
              <w:top w:val="single" w:sz="4" w:space="0" w:color="auto"/>
              <w:left w:val="single" w:sz="4" w:space="0" w:color="auto"/>
              <w:bottom w:val="single" w:sz="4" w:space="0" w:color="auto"/>
              <w:right w:val="single" w:sz="4" w:space="0" w:color="auto"/>
            </w:tcBorders>
            <w:vAlign w:val="center"/>
          </w:tcPr>
          <w:p w14:paraId="0A19773E" w14:textId="29CAE045" w:rsidR="00EF77E3" w:rsidRPr="002D2E37" w:rsidRDefault="00EF77E3" w:rsidP="00EF77E3">
            <w:pPr>
              <w:spacing w:after="0" w:line="240" w:lineRule="auto"/>
              <w:jc w:val="center"/>
              <w:rPr>
                <w:rFonts w:ascii="Arial Narrow" w:hAnsi="Arial Narrow"/>
                <w:b/>
                <w:sz w:val="20"/>
                <w:szCs w:val="20"/>
              </w:rPr>
            </w:pPr>
            <w:r w:rsidRPr="00F66FCF">
              <w:rPr>
                <w:rFonts w:ascii="Arial Narrow" w:hAnsi="Arial Narrow" w:cs="Calibri"/>
                <w:b/>
                <w:bCs/>
                <w:sz w:val="20"/>
                <w:szCs w:val="20"/>
                <w:lang w:val="ro-RO"/>
              </w:rPr>
              <w:t>2</w:t>
            </w:r>
            <w:r>
              <w:rPr>
                <w:rFonts w:ascii="Arial Narrow" w:hAnsi="Arial Narrow" w:cs="Calibri"/>
                <w:b/>
                <w:bCs/>
                <w:sz w:val="20"/>
                <w:szCs w:val="20"/>
                <w:lang w:val="ro-RO"/>
              </w:rPr>
              <w:t>.</w:t>
            </w:r>
            <w:r w:rsidRPr="00F66FCF">
              <w:rPr>
                <w:rFonts w:ascii="Arial Narrow" w:hAnsi="Arial Narrow" w:cs="Calibri"/>
                <w:b/>
                <w:bCs/>
                <w:sz w:val="20"/>
                <w:szCs w:val="20"/>
                <w:lang w:val="ro-RO"/>
              </w:rPr>
              <w:t>585</w:t>
            </w:r>
          </w:p>
        </w:tc>
        <w:tc>
          <w:tcPr>
            <w:tcW w:w="2638" w:type="dxa"/>
            <w:tcBorders>
              <w:top w:val="single" w:sz="4" w:space="0" w:color="auto"/>
              <w:left w:val="single" w:sz="4" w:space="0" w:color="auto"/>
              <w:bottom w:val="single" w:sz="4" w:space="0" w:color="auto"/>
              <w:right w:val="single" w:sz="4" w:space="0" w:color="auto"/>
            </w:tcBorders>
            <w:vAlign w:val="center"/>
          </w:tcPr>
          <w:p w14:paraId="0E00321C" w14:textId="21244FC5" w:rsidR="00EF77E3" w:rsidRPr="002D2E37"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2D2E37" w14:paraId="53DB07DC"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5919A965" w14:textId="6EA122A1"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17.</w:t>
            </w:r>
          </w:p>
        </w:tc>
        <w:tc>
          <w:tcPr>
            <w:tcW w:w="2631" w:type="dxa"/>
            <w:tcBorders>
              <w:top w:val="single" w:sz="4" w:space="0" w:color="auto"/>
              <w:left w:val="single" w:sz="4" w:space="0" w:color="auto"/>
              <w:bottom w:val="single" w:sz="4" w:space="0" w:color="auto"/>
              <w:right w:val="single" w:sz="4" w:space="0" w:color="auto"/>
            </w:tcBorders>
            <w:vAlign w:val="center"/>
          </w:tcPr>
          <w:p w14:paraId="488473E3" w14:textId="1C2CB344" w:rsidR="00EF77E3" w:rsidRPr="002D2E37" w:rsidRDefault="00EF77E3" w:rsidP="00EF77E3">
            <w:pPr>
              <w:spacing w:after="0" w:line="240" w:lineRule="auto"/>
              <w:jc w:val="both"/>
              <w:rPr>
                <w:rFonts w:ascii="Arial Narrow" w:hAnsi="Arial Narrow"/>
                <w:sz w:val="20"/>
                <w:szCs w:val="20"/>
              </w:rPr>
            </w:pPr>
            <w:r w:rsidRPr="002D2E37">
              <w:rPr>
                <w:rFonts w:ascii="Arial Narrow" w:hAnsi="Arial Narrow" w:cs="Arial"/>
                <w:sz w:val="20"/>
                <w:szCs w:val="20"/>
                <w:lang w:val="ro-RO"/>
              </w:rPr>
              <w:t xml:space="preserve">Ioana Golu, Ioan Sporea, Lavinia Moleriu, </w:t>
            </w:r>
            <w:r w:rsidRPr="002D2E37">
              <w:rPr>
                <w:rFonts w:ascii="Arial Narrow" w:hAnsi="Arial Narrow" w:cs="Arial"/>
                <w:b/>
                <w:sz w:val="20"/>
                <w:szCs w:val="20"/>
                <w:lang w:val="ro-RO"/>
              </w:rPr>
              <w:t>Anca Tudor</w:t>
            </w:r>
            <w:r w:rsidRPr="002D2E37">
              <w:rPr>
                <w:rFonts w:ascii="Arial Narrow" w:hAnsi="Arial Narrow" w:cs="Arial"/>
                <w:sz w:val="20"/>
                <w:szCs w:val="20"/>
                <w:lang w:val="ro-RO"/>
              </w:rPr>
              <w:t>, Marioara Cornianu, Adrian Vlad, Romulus Timar, Melania Balas, Daniela Amzar, and Mihaela Vlad</w:t>
            </w:r>
          </w:p>
        </w:tc>
        <w:tc>
          <w:tcPr>
            <w:tcW w:w="4037" w:type="dxa"/>
            <w:tcBorders>
              <w:top w:val="single" w:sz="4" w:space="0" w:color="auto"/>
              <w:left w:val="single" w:sz="4" w:space="0" w:color="auto"/>
              <w:bottom w:val="single" w:sz="4" w:space="0" w:color="auto"/>
              <w:right w:val="single" w:sz="4" w:space="0" w:color="auto"/>
            </w:tcBorders>
            <w:vAlign w:val="center"/>
          </w:tcPr>
          <w:p w14:paraId="1C5EB065" w14:textId="79E5FEE2" w:rsidR="00EF77E3" w:rsidRPr="002D2E37" w:rsidRDefault="00EF77E3" w:rsidP="00EF77E3">
            <w:pPr>
              <w:spacing w:after="0" w:line="240" w:lineRule="auto"/>
              <w:jc w:val="both"/>
              <w:rPr>
                <w:rFonts w:ascii="Arial Narrow" w:hAnsi="Arial Narrow"/>
                <w:b/>
                <w:sz w:val="20"/>
                <w:szCs w:val="20"/>
              </w:rPr>
            </w:pPr>
            <w:r w:rsidRPr="002D2E37">
              <w:rPr>
                <w:rFonts w:ascii="Arial Narrow" w:hAnsi="Arial Narrow" w:cs="Arial"/>
                <w:b/>
                <w:sz w:val="20"/>
                <w:szCs w:val="20"/>
                <w:lang w:val="ro-RO"/>
              </w:rPr>
              <w:t>2D-Shear Wave Elastography in the Evaluation of Parathyroid Lesions in Patients with Hyperparathyroidism</w:t>
            </w:r>
          </w:p>
        </w:tc>
        <w:tc>
          <w:tcPr>
            <w:tcW w:w="3752" w:type="dxa"/>
            <w:tcBorders>
              <w:top w:val="single" w:sz="4" w:space="0" w:color="auto"/>
              <w:left w:val="single" w:sz="4" w:space="0" w:color="auto"/>
              <w:bottom w:val="single" w:sz="4" w:space="0" w:color="auto"/>
              <w:right w:val="single" w:sz="4" w:space="0" w:color="auto"/>
            </w:tcBorders>
            <w:vAlign w:val="center"/>
          </w:tcPr>
          <w:p w14:paraId="77A1DFDD" w14:textId="648DD862" w:rsidR="00EF77E3" w:rsidRPr="002D2E37" w:rsidRDefault="00EF77E3" w:rsidP="00EF77E3">
            <w:pPr>
              <w:spacing w:after="0" w:line="240" w:lineRule="auto"/>
              <w:jc w:val="both"/>
              <w:rPr>
                <w:rFonts w:ascii="Arial Narrow" w:hAnsi="Arial Narrow"/>
                <w:b/>
                <w:sz w:val="20"/>
                <w:szCs w:val="20"/>
              </w:rPr>
            </w:pPr>
            <w:r w:rsidRPr="002D2E37">
              <w:rPr>
                <w:rFonts w:ascii="Arial Narrow" w:hAnsi="Arial Narrow" w:cs="Arial"/>
                <w:b/>
                <w:sz w:val="20"/>
                <w:szCs w:val="20"/>
                <w:lang w:val="ro-RO"/>
              </w:rPr>
              <w:t xml:space="preserve">Hindawi International Journal of Endocrinology Volume 2017, Article ID 9092120, doi.org/10.1155/2017/9092120, </w:t>
            </w:r>
            <w:r>
              <w:rPr>
                <w:rFonts w:ascii="Arial Narrow" w:hAnsi="Arial Narrow" w:cs="Arial"/>
                <w:b/>
                <w:sz w:val="20"/>
                <w:szCs w:val="20"/>
                <w:lang w:val="ro-RO"/>
              </w:rPr>
              <w:t xml:space="preserve">ISSN </w:t>
            </w:r>
            <w:r w:rsidRPr="009B1AC2">
              <w:rPr>
                <w:rFonts w:ascii="Arial Narrow" w:hAnsi="Arial Narrow" w:cs="Arial"/>
                <w:b/>
                <w:sz w:val="20"/>
                <w:szCs w:val="20"/>
                <w:lang w:val="ro-RO"/>
              </w:rPr>
              <w:t>1687-8345</w:t>
            </w:r>
            <w:r>
              <w:rPr>
                <w:rFonts w:ascii="Arial Narrow" w:hAnsi="Arial Narrow" w:cs="Arial"/>
                <w:b/>
                <w:sz w:val="20"/>
                <w:szCs w:val="20"/>
                <w:lang w:val="ro-RO"/>
              </w:rPr>
              <w:t>:</w:t>
            </w:r>
            <w:r w:rsidRPr="002D2E37">
              <w:rPr>
                <w:rFonts w:ascii="Arial Narrow" w:hAnsi="Arial Narrow" w:cs="Arial"/>
                <w:b/>
                <w:sz w:val="20"/>
                <w:szCs w:val="20"/>
                <w:lang w:val="ro-RO"/>
              </w:rPr>
              <w:t xml:space="preserve"> 6 pages </w:t>
            </w:r>
          </w:p>
        </w:tc>
        <w:tc>
          <w:tcPr>
            <w:tcW w:w="992" w:type="dxa"/>
            <w:tcBorders>
              <w:top w:val="single" w:sz="4" w:space="0" w:color="auto"/>
              <w:left w:val="single" w:sz="4" w:space="0" w:color="auto"/>
              <w:bottom w:val="single" w:sz="4" w:space="0" w:color="auto"/>
              <w:right w:val="single" w:sz="4" w:space="0" w:color="auto"/>
            </w:tcBorders>
            <w:vAlign w:val="center"/>
          </w:tcPr>
          <w:p w14:paraId="181624F0" w14:textId="2B1A64FD" w:rsidR="00EF77E3" w:rsidRPr="002D2E37" w:rsidRDefault="00EF77E3" w:rsidP="00EF77E3">
            <w:pPr>
              <w:spacing w:after="0" w:line="240" w:lineRule="auto"/>
              <w:jc w:val="center"/>
              <w:rPr>
                <w:rFonts w:ascii="Arial Narrow" w:hAnsi="Arial Narrow"/>
                <w:b/>
                <w:sz w:val="20"/>
                <w:szCs w:val="20"/>
              </w:rPr>
            </w:pPr>
            <w:r>
              <w:rPr>
                <w:rFonts w:ascii="Arial Narrow" w:hAnsi="Arial Narrow" w:cs="Arial"/>
                <w:b/>
                <w:sz w:val="20"/>
                <w:szCs w:val="20"/>
                <w:lang w:val="ro-RO"/>
              </w:rPr>
              <w:t>2.</w:t>
            </w:r>
            <w:r w:rsidRPr="002D2E37">
              <w:rPr>
                <w:rFonts w:ascii="Arial Narrow" w:hAnsi="Arial Narrow" w:cs="Arial"/>
                <w:b/>
                <w:sz w:val="20"/>
                <w:szCs w:val="20"/>
                <w:lang w:val="ro-RO"/>
              </w:rPr>
              <w:t>3</w:t>
            </w:r>
            <w:r>
              <w:rPr>
                <w:rFonts w:ascii="Arial Narrow" w:hAnsi="Arial Narrow" w:cs="Arial"/>
                <w:b/>
                <w:sz w:val="20"/>
                <w:szCs w:val="20"/>
                <w:lang w:val="ro-RO"/>
              </w:rPr>
              <w:t>4</w:t>
            </w:r>
            <w:r w:rsidRPr="003D1556">
              <w:rPr>
                <w:rFonts w:ascii="Arial Narrow" w:hAnsi="Arial Narrow" w:cs="Calibri"/>
                <w:b/>
                <w:bCs/>
                <w:sz w:val="20"/>
                <w:szCs w:val="20"/>
                <w:lang w:val="ro-RO"/>
              </w:rPr>
              <w:t>0</w:t>
            </w:r>
          </w:p>
        </w:tc>
        <w:tc>
          <w:tcPr>
            <w:tcW w:w="2638" w:type="dxa"/>
            <w:tcBorders>
              <w:top w:val="single" w:sz="4" w:space="0" w:color="auto"/>
              <w:left w:val="single" w:sz="4" w:space="0" w:color="auto"/>
              <w:bottom w:val="single" w:sz="4" w:space="0" w:color="auto"/>
              <w:right w:val="single" w:sz="4" w:space="0" w:color="auto"/>
            </w:tcBorders>
            <w:vAlign w:val="center"/>
          </w:tcPr>
          <w:p w14:paraId="2493C436" w14:textId="09150AB1" w:rsidR="00EF77E3" w:rsidRPr="002D2E37"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2D2E37" w14:paraId="1E148949"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1784463C" w14:textId="2B27084B"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lastRenderedPageBreak/>
              <w:t>18.</w:t>
            </w:r>
          </w:p>
        </w:tc>
        <w:tc>
          <w:tcPr>
            <w:tcW w:w="2631" w:type="dxa"/>
            <w:tcBorders>
              <w:top w:val="single" w:sz="4" w:space="0" w:color="auto"/>
              <w:left w:val="single" w:sz="4" w:space="0" w:color="auto"/>
              <w:bottom w:val="single" w:sz="4" w:space="0" w:color="auto"/>
              <w:right w:val="single" w:sz="4" w:space="0" w:color="auto"/>
            </w:tcBorders>
            <w:vAlign w:val="center"/>
          </w:tcPr>
          <w:p w14:paraId="48871A54" w14:textId="39BA08B3" w:rsidR="00EF77E3" w:rsidRPr="002D2E37" w:rsidRDefault="00EF77E3" w:rsidP="00EF77E3">
            <w:pPr>
              <w:spacing w:after="0" w:line="240" w:lineRule="auto"/>
              <w:jc w:val="both"/>
              <w:rPr>
                <w:rFonts w:ascii="Arial Narrow" w:hAnsi="Arial Narrow"/>
                <w:sz w:val="20"/>
                <w:szCs w:val="20"/>
              </w:rPr>
            </w:pPr>
            <w:r w:rsidRPr="002D2E37">
              <w:rPr>
                <w:rFonts w:ascii="Arial Narrow" w:hAnsi="Arial Narrow" w:cs="Arial"/>
                <w:sz w:val="20"/>
                <w:szCs w:val="20"/>
                <w:lang w:val="ro-RO"/>
              </w:rPr>
              <w:t xml:space="preserve">Golu I, Vlad MM, Dema A, Moleriu LC, </w:t>
            </w:r>
            <w:r w:rsidRPr="002D2E37">
              <w:rPr>
                <w:rFonts w:ascii="Arial Narrow" w:hAnsi="Arial Narrow" w:cs="Arial"/>
                <w:b/>
                <w:sz w:val="20"/>
                <w:szCs w:val="20"/>
                <w:lang w:val="ro-RO"/>
              </w:rPr>
              <w:t>Tudor A</w:t>
            </w:r>
            <w:r w:rsidRPr="002D2E37">
              <w:rPr>
                <w:rFonts w:ascii="Arial Narrow" w:hAnsi="Arial Narrow" w:cs="Arial"/>
                <w:sz w:val="20"/>
                <w:szCs w:val="20"/>
                <w:lang w:val="ro-RO"/>
              </w:rPr>
              <w:t>, Iacob M, Popa O, Cornianu M</w:t>
            </w:r>
          </w:p>
        </w:tc>
        <w:tc>
          <w:tcPr>
            <w:tcW w:w="4037" w:type="dxa"/>
            <w:tcBorders>
              <w:top w:val="single" w:sz="4" w:space="0" w:color="auto"/>
              <w:left w:val="single" w:sz="4" w:space="0" w:color="auto"/>
              <w:bottom w:val="single" w:sz="4" w:space="0" w:color="auto"/>
              <w:right w:val="single" w:sz="4" w:space="0" w:color="auto"/>
            </w:tcBorders>
            <w:vAlign w:val="center"/>
          </w:tcPr>
          <w:p w14:paraId="0209DAA4" w14:textId="30EC7D31" w:rsidR="00EF77E3" w:rsidRPr="002D2E37" w:rsidRDefault="00EF77E3" w:rsidP="00EF77E3">
            <w:pPr>
              <w:spacing w:after="0" w:line="240" w:lineRule="auto"/>
              <w:jc w:val="both"/>
              <w:rPr>
                <w:rFonts w:ascii="Arial Narrow" w:hAnsi="Arial Narrow"/>
                <w:b/>
                <w:sz w:val="20"/>
                <w:szCs w:val="20"/>
              </w:rPr>
            </w:pPr>
            <w:r w:rsidRPr="002D2E37">
              <w:rPr>
                <w:rFonts w:ascii="Arial Narrow" w:hAnsi="Arial Narrow" w:cs="Arial"/>
                <w:b/>
                <w:sz w:val="20"/>
                <w:szCs w:val="20"/>
                <w:lang w:val="ro-RO"/>
              </w:rPr>
              <w:t>The absence of CD56 expression can differentiate papillary thyroid carcinoma from other thyroid lesions</w:t>
            </w:r>
          </w:p>
        </w:tc>
        <w:tc>
          <w:tcPr>
            <w:tcW w:w="3752" w:type="dxa"/>
            <w:tcBorders>
              <w:top w:val="single" w:sz="4" w:space="0" w:color="auto"/>
              <w:left w:val="single" w:sz="4" w:space="0" w:color="auto"/>
              <w:bottom w:val="single" w:sz="4" w:space="0" w:color="auto"/>
              <w:right w:val="single" w:sz="4" w:space="0" w:color="auto"/>
            </w:tcBorders>
            <w:vAlign w:val="center"/>
          </w:tcPr>
          <w:p w14:paraId="4F157C0D" w14:textId="681B215D" w:rsidR="00EF77E3" w:rsidRPr="002D2E37" w:rsidRDefault="00EF77E3" w:rsidP="00EF77E3">
            <w:pPr>
              <w:spacing w:after="0" w:line="240" w:lineRule="auto"/>
              <w:jc w:val="both"/>
              <w:rPr>
                <w:rFonts w:ascii="Arial Narrow" w:hAnsi="Arial Narrow"/>
                <w:b/>
                <w:sz w:val="20"/>
                <w:szCs w:val="20"/>
              </w:rPr>
            </w:pPr>
            <w:r>
              <w:rPr>
                <w:rFonts w:ascii="Arial Narrow" w:hAnsi="Arial Narrow" w:cs="Arial"/>
                <w:b/>
                <w:sz w:val="20"/>
                <w:szCs w:val="20"/>
                <w:lang w:val="ro-RO"/>
              </w:rPr>
              <w:t xml:space="preserve">Indian J Pathol Microbiol. 2017, </w:t>
            </w:r>
            <w:r w:rsidRPr="002D2E37">
              <w:rPr>
                <w:rFonts w:ascii="Arial Narrow" w:hAnsi="Arial Narrow" w:cs="Arial"/>
                <w:b/>
                <w:sz w:val="20"/>
                <w:szCs w:val="20"/>
                <w:lang w:val="ro-RO"/>
              </w:rPr>
              <w:t>60(2)</w:t>
            </w:r>
            <w:r>
              <w:rPr>
                <w:rFonts w:ascii="Arial Narrow" w:hAnsi="Arial Narrow" w:cs="Arial"/>
                <w:b/>
                <w:sz w:val="20"/>
                <w:szCs w:val="20"/>
                <w:lang w:val="ro-RO"/>
              </w:rPr>
              <w:t>,</w:t>
            </w:r>
            <w:r w:rsidRPr="002D2E37">
              <w:rPr>
                <w:rFonts w:ascii="Arial Narrow" w:hAnsi="Arial Narrow" w:cs="Arial"/>
                <w:b/>
                <w:sz w:val="20"/>
                <w:szCs w:val="20"/>
                <w:lang w:val="ro-RO"/>
              </w:rPr>
              <w:t xml:space="preserve"> doi: 10.4103/0377-4929.208378</w:t>
            </w:r>
            <w:r>
              <w:rPr>
                <w:rFonts w:ascii="Arial Narrow" w:hAnsi="Arial Narrow" w:cs="Arial"/>
                <w:b/>
                <w:sz w:val="20"/>
                <w:szCs w:val="20"/>
                <w:lang w:val="ro-RO"/>
              </w:rPr>
              <w:t xml:space="preserve">, ISSN </w:t>
            </w:r>
            <w:r w:rsidRPr="00AC1D27">
              <w:rPr>
                <w:rFonts w:ascii="Arial Narrow" w:hAnsi="Arial Narrow" w:cs="Arial"/>
                <w:b/>
                <w:sz w:val="20"/>
                <w:szCs w:val="20"/>
                <w:lang w:val="ro-RO"/>
              </w:rPr>
              <w:t>0974-5130</w:t>
            </w:r>
            <w:r w:rsidRPr="002D2E37">
              <w:rPr>
                <w:rFonts w:ascii="Arial Narrow" w:hAnsi="Arial Narrow" w:cs="Arial"/>
                <w:b/>
                <w:sz w:val="20"/>
                <w:szCs w:val="20"/>
                <w:lang w:val="ro-RO"/>
              </w:rPr>
              <w:t>:161-166.</w:t>
            </w:r>
          </w:p>
        </w:tc>
        <w:tc>
          <w:tcPr>
            <w:tcW w:w="992" w:type="dxa"/>
            <w:tcBorders>
              <w:top w:val="single" w:sz="4" w:space="0" w:color="auto"/>
              <w:left w:val="single" w:sz="4" w:space="0" w:color="auto"/>
              <w:bottom w:val="single" w:sz="4" w:space="0" w:color="auto"/>
              <w:right w:val="single" w:sz="4" w:space="0" w:color="auto"/>
            </w:tcBorders>
            <w:vAlign w:val="center"/>
          </w:tcPr>
          <w:p w14:paraId="0644DA97" w14:textId="3C8282EF" w:rsidR="00EF77E3" w:rsidRPr="003D1556" w:rsidRDefault="00EF77E3" w:rsidP="00EF77E3">
            <w:pPr>
              <w:spacing w:after="0" w:line="240" w:lineRule="auto"/>
              <w:jc w:val="center"/>
              <w:rPr>
                <w:rFonts w:ascii="Arial Narrow" w:hAnsi="Arial Narrow" w:cs="Arial"/>
                <w:b/>
                <w:sz w:val="20"/>
                <w:szCs w:val="20"/>
                <w:lang w:val="ro-RO"/>
              </w:rPr>
            </w:pPr>
            <w:r w:rsidRPr="003D1556">
              <w:rPr>
                <w:rFonts w:ascii="Arial Narrow" w:hAnsi="Arial Narrow" w:cs="Arial"/>
                <w:b/>
                <w:sz w:val="20"/>
                <w:szCs w:val="20"/>
                <w:lang w:val="ro-RO"/>
              </w:rPr>
              <w:t>0.529</w:t>
            </w:r>
          </w:p>
        </w:tc>
        <w:tc>
          <w:tcPr>
            <w:tcW w:w="2638" w:type="dxa"/>
            <w:tcBorders>
              <w:top w:val="single" w:sz="4" w:space="0" w:color="auto"/>
              <w:left w:val="single" w:sz="4" w:space="0" w:color="auto"/>
              <w:bottom w:val="single" w:sz="4" w:space="0" w:color="auto"/>
              <w:right w:val="single" w:sz="4" w:space="0" w:color="auto"/>
            </w:tcBorders>
            <w:vAlign w:val="center"/>
          </w:tcPr>
          <w:p w14:paraId="1A829180" w14:textId="0747DEC7" w:rsidR="00EF77E3" w:rsidRPr="002D2E37"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2D2E37" w14:paraId="65AF4110"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106EE9F1" w14:textId="1375EF6E"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19.</w:t>
            </w:r>
          </w:p>
        </w:tc>
        <w:tc>
          <w:tcPr>
            <w:tcW w:w="2631" w:type="dxa"/>
            <w:tcBorders>
              <w:top w:val="single" w:sz="4" w:space="0" w:color="auto"/>
              <w:left w:val="single" w:sz="4" w:space="0" w:color="auto"/>
              <w:bottom w:val="single" w:sz="4" w:space="0" w:color="auto"/>
              <w:right w:val="single" w:sz="4" w:space="0" w:color="auto"/>
            </w:tcBorders>
            <w:vAlign w:val="center"/>
          </w:tcPr>
          <w:p w14:paraId="0A117030" w14:textId="63963A8E" w:rsidR="00EF77E3" w:rsidRPr="002D2E37" w:rsidRDefault="00EF77E3" w:rsidP="00EF77E3">
            <w:pPr>
              <w:spacing w:after="0" w:line="240" w:lineRule="auto"/>
              <w:jc w:val="both"/>
              <w:rPr>
                <w:rFonts w:ascii="Arial Narrow" w:hAnsi="Arial Narrow" w:cs="Arial"/>
                <w:sz w:val="20"/>
                <w:szCs w:val="20"/>
                <w:lang w:val="ro-RO"/>
              </w:rPr>
            </w:pPr>
            <w:r w:rsidRPr="00E1357C">
              <w:rPr>
                <w:rFonts w:ascii="Arial Narrow" w:hAnsi="Arial Narrow" w:cs="Arial"/>
                <w:sz w:val="20"/>
                <w:szCs w:val="20"/>
                <w:lang w:val="ro-RO"/>
              </w:rPr>
              <w:t xml:space="preserve">Minciu, Radu; </w:t>
            </w:r>
            <w:r w:rsidRPr="00E1357C">
              <w:rPr>
                <w:rFonts w:ascii="Arial Narrow" w:hAnsi="Arial Narrow" w:cs="Arial"/>
                <w:b/>
                <w:sz w:val="20"/>
                <w:szCs w:val="20"/>
                <w:lang w:val="ro-RO"/>
              </w:rPr>
              <w:t>Tudor, Anca</w:t>
            </w:r>
            <w:r w:rsidRPr="00E1357C">
              <w:rPr>
                <w:rFonts w:ascii="Arial Narrow" w:hAnsi="Arial Narrow" w:cs="Arial"/>
                <w:sz w:val="20"/>
                <w:szCs w:val="20"/>
                <w:lang w:val="ro-RO"/>
              </w:rPr>
              <w:t>; Pupca, Gheorghe; Daminescu, Livius; Dumache, Raluca</w:t>
            </w:r>
          </w:p>
        </w:tc>
        <w:tc>
          <w:tcPr>
            <w:tcW w:w="4037" w:type="dxa"/>
            <w:tcBorders>
              <w:top w:val="single" w:sz="4" w:space="0" w:color="auto"/>
              <w:left w:val="single" w:sz="4" w:space="0" w:color="auto"/>
              <w:bottom w:val="single" w:sz="4" w:space="0" w:color="auto"/>
              <w:right w:val="single" w:sz="4" w:space="0" w:color="auto"/>
            </w:tcBorders>
            <w:vAlign w:val="center"/>
          </w:tcPr>
          <w:p w14:paraId="5A099D4E" w14:textId="1551560B" w:rsidR="00EF77E3" w:rsidRPr="002D2E37" w:rsidRDefault="00EF77E3" w:rsidP="00EF77E3">
            <w:pPr>
              <w:spacing w:after="0" w:line="240" w:lineRule="auto"/>
              <w:jc w:val="both"/>
              <w:rPr>
                <w:rFonts w:ascii="Arial Narrow" w:hAnsi="Arial Narrow" w:cs="Arial"/>
                <w:b/>
                <w:sz w:val="20"/>
                <w:szCs w:val="20"/>
                <w:lang w:val="ro-RO"/>
              </w:rPr>
            </w:pPr>
            <w:r w:rsidRPr="00D708CE">
              <w:rPr>
                <w:rFonts w:ascii="Arial Narrow" w:hAnsi="Arial Narrow" w:cs="Arial"/>
                <w:b/>
                <w:sz w:val="20"/>
                <w:szCs w:val="20"/>
                <w:lang w:val="ro-RO"/>
              </w:rPr>
              <w:t>Renal Cancer Diagnosed by Noninvasive Methods from Body Fluids by Quantitative Methylation-Specific PCR(qMSP)</w:t>
            </w:r>
          </w:p>
        </w:tc>
        <w:tc>
          <w:tcPr>
            <w:tcW w:w="3752" w:type="dxa"/>
            <w:tcBorders>
              <w:top w:val="single" w:sz="4" w:space="0" w:color="auto"/>
              <w:left w:val="single" w:sz="4" w:space="0" w:color="auto"/>
              <w:bottom w:val="single" w:sz="4" w:space="0" w:color="auto"/>
              <w:right w:val="single" w:sz="4" w:space="0" w:color="auto"/>
            </w:tcBorders>
            <w:vAlign w:val="center"/>
          </w:tcPr>
          <w:p w14:paraId="3DE49832" w14:textId="6C5EB285" w:rsidR="00EF77E3" w:rsidRDefault="00EF77E3" w:rsidP="00EF77E3">
            <w:pPr>
              <w:spacing w:after="0" w:line="240" w:lineRule="auto"/>
              <w:jc w:val="both"/>
              <w:rPr>
                <w:rFonts w:ascii="Arial Narrow" w:hAnsi="Arial Narrow" w:cs="Arial"/>
                <w:b/>
                <w:sz w:val="20"/>
                <w:szCs w:val="20"/>
                <w:lang w:val="ro-RO"/>
              </w:rPr>
            </w:pPr>
            <w:r w:rsidRPr="00A67E19">
              <w:rPr>
                <w:rFonts w:ascii="Arial Narrow" w:hAnsi="Arial Narrow" w:cs="Arial"/>
                <w:b/>
                <w:sz w:val="20"/>
                <w:szCs w:val="20"/>
                <w:lang w:val="ro-RO"/>
              </w:rPr>
              <w:t>CLINICAL LABORATORY</w:t>
            </w:r>
            <w:r>
              <w:rPr>
                <w:rFonts w:ascii="Arial Narrow" w:hAnsi="Arial Narrow" w:cs="Arial"/>
                <w:b/>
                <w:sz w:val="20"/>
                <w:szCs w:val="20"/>
                <w:lang w:val="ro-RO"/>
              </w:rPr>
              <w:t xml:space="preserve"> 2016, vol.62, issue 8, ISSN </w:t>
            </w:r>
            <w:r w:rsidRPr="00A67E19">
              <w:rPr>
                <w:rFonts w:ascii="Arial Narrow" w:hAnsi="Arial Narrow" w:cs="Arial"/>
                <w:b/>
                <w:sz w:val="20"/>
                <w:szCs w:val="20"/>
                <w:lang w:val="ro-RO"/>
              </w:rPr>
              <w:t>1433-6510</w:t>
            </w:r>
            <w:r>
              <w:rPr>
                <w:rFonts w:ascii="Arial Narrow" w:hAnsi="Arial Narrow" w:cs="Arial"/>
                <w:b/>
                <w:sz w:val="20"/>
                <w:szCs w:val="20"/>
                <w:lang w:val="ro-RO"/>
              </w:rPr>
              <w:t>: 1563-1568</w:t>
            </w:r>
          </w:p>
        </w:tc>
        <w:tc>
          <w:tcPr>
            <w:tcW w:w="992" w:type="dxa"/>
            <w:tcBorders>
              <w:top w:val="single" w:sz="4" w:space="0" w:color="auto"/>
              <w:left w:val="single" w:sz="4" w:space="0" w:color="auto"/>
              <w:bottom w:val="single" w:sz="4" w:space="0" w:color="auto"/>
              <w:right w:val="single" w:sz="4" w:space="0" w:color="auto"/>
            </w:tcBorders>
            <w:vAlign w:val="center"/>
          </w:tcPr>
          <w:p w14:paraId="05AF8E5C" w14:textId="07F37FF2" w:rsidR="00EF77E3" w:rsidRPr="003D1556" w:rsidRDefault="00EF77E3" w:rsidP="00EF77E3">
            <w:pPr>
              <w:spacing w:after="0" w:line="240" w:lineRule="auto"/>
              <w:jc w:val="center"/>
              <w:rPr>
                <w:rFonts w:ascii="Arial Narrow" w:hAnsi="Arial Narrow" w:cs="Arial"/>
                <w:b/>
                <w:sz w:val="20"/>
                <w:szCs w:val="20"/>
                <w:lang w:val="ro-RO"/>
              </w:rPr>
            </w:pPr>
            <w:r>
              <w:rPr>
                <w:rFonts w:ascii="Arial Narrow" w:hAnsi="Arial Narrow" w:cs="Arial"/>
                <w:b/>
                <w:sz w:val="20"/>
                <w:szCs w:val="20"/>
                <w:lang w:val="ro-RO"/>
              </w:rPr>
              <w:t>0.928</w:t>
            </w:r>
          </w:p>
        </w:tc>
        <w:tc>
          <w:tcPr>
            <w:tcW w:w="2638" w:type="dxa"/>
            <w:tcBorders>
              <w:top w:val="single" w:sz="4" w:space="0" w:color="auto"/>
              <w:left w:val="single" w:sz="4" w:space="0" w:color="auto"/>
              <w:bottom w:val="single" w:sz="4" w:space="0" w:color="auto"/>
              <w:right w:val="single" w:sz="4" w:space="0" w:color="auto"/>
            </w:tcBorders>
            <w:vAlign w:val="center"/>
          </w:tcPr>
          <w:p w14:paraId="3AF50AE2" w14:textId="2380227C" w:rsidR="00EF77E3" w:rsidRPr="00AC033B" w:rsidRDefault="00EF77E3" w:rsidP="00EF77E3">
            <w:pPr>
              <w:spacing w:after="0" w:line="240" w:lineRule="auto"/>
              <w:rPr>
                <w:rFonts w:ascii="Arial Narrow" w:hAnsi="Arial Narrow" w:cs="Arial"/>
                <w:b/>
                <w:color w:val="181818"/>
                <w:sz w:val="20"/>
                <w:szCs w:val="20"/>
                <w:lang w:val="ro-RO"/>
              </w:rPr>
            </w:pPr>
            <w:r w:rsidRPr="00574C39">
              <w:rPr>
                <w:rFonts w:ascii="Arial Narrow" w:hAnsi="Arial Narrow" w:cs="Arial"/>
                <w:b/>
                <w:color w:val="181818"/>
                <w:sz w:val="20"/>
                <w:szCs w:val="20"/>
                <w:lang w:val="ro-RO"/>
              </w:rPr>
              <w:t>”Victor Babeș” University of Medicine and Pharmacy, Timișoara</w:t>
            </w:r>
          </w:p>
        </w:tc>
      </w:tr>
      <w:tr w:rsidR="00EF77E3" w:rsidRPr="002D2E37" w14:paraId="780B5415"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298370AD" w14:textId="72BA9FFF"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20.</w:t>
            </w:r>
          </w:p>
        </w:tc>
        <w:tc>
          <w:tcPr>
            <w:tcW w:w="2631" w:type="dxa"/>
            <w:tcBorders>
              <w:top w:val="single" w:sz="4" w:space="0" w:color="auto"/>
              <w:left w:val="single" w:sz="4" w:space="0" w:color="auto"/>
              <w:bottom w:val="single" w:sz="4" w:space="0" w:color="auto"/>
              <w:right w:val="single" w:sz="4" w:space="0" w:color="auto"/>
            </w:tcBorders>
            <w:vAlign w:val="center"/>
          </w:tcPr>
          <w:p w14:paraId="328658F1" w14:textId="23A79CBD" w:rsidR="00EF77E3" w:rsidRPr="002D2E37" w:rsidRDefault="00EF77E3" w:rsidP="00EF77E3">
            <w:pPr>
              <w:spacing w:after="0" w:line="240" w:lineRule="auto"/>
              <w:jc w:val="both"/>
              <w:rPr>
                <w:rFonts w:ascii="Arial Narrow" w:hAnsi="Arial Narrow" w:cs="Arial"/>
                <w:sz w:val="20"/>
                <w:szCs w:val="20"/>
                <w:lang w:val="ro-RO"/>
              </w:rPr>
            </w:pPr>
            <w:r w:rsidRPr="002D2E37">
              <w:rPr>
                <w:rFonts w:ascii="Arial Narrow" w:hAnsi="Arial Narrow" w:cs="Arial"/>
                <w:sz w:val="20"/>
                <w:szCs w:val="20"/>
                <w:lang w:val="ro-RO"/>
              </w:rPr>
              <w:t xml:space="preserve">Florina Stoica, Daniela Ionescu, Alina Heghes, Cristina Trandafirescu, Nicoleta Andreescu*, </w:t>
            </w:r>
            <w:r w:rsidRPr="002D2E37">
              <w:rPr>
                <w:rFonts w:ascii="Arial Narrow" w:hAnsi="Arial Narrow" w:cs="Arial"/>
                <w:b/>
                <w:sz w:val="20"/>
                <w:szCs w:val="20"/>
                <w:lang w:val="ro-RO"/>
              </w:rPr>
              <w:t>Anca Tudor</w:t>
            </w:r>
            <w:r w:rsidRPr="002D2E37">
              <w:rPr>
                <w:rFonts w:ascii="Arial Narrow" w:hAnsi="Arial Narrow" w:cs="Arial"/>
                <w:sz w:val="20"/>
                <w:szCs w:val="20"/>
                <w:lang w:val="ro-RO"/>
              </w:rPr>
              <w:t>, Sebastian Olariu, Alina Stanciu, Mihaela Galea, Maria Puiu</w:t>
            </w:r>
          </w:p>
        </w:tc>
        <w:tc>
          <w:tcPr>
            <w:tcW w:w="4037" w:type="dxa"/>
            <w:tcBorders>
              <w:top w:val="single" w:sz="4" w:space="0" w:color="auto"/>
              <w:left w:val="single" w:sz="4" w:space="0" w:color="auto"/>
              <w:bottom w:val="single" w:sz="4" w:space="0" w:color="auto"/>
              <w:right w:val="single" w:sz="4" w:space="0" w:color="auto"/>
            </w:tcBorders>
            <w:vAlign w:val="center"/>
          </w:tcPr>
          <w:p w14:paraId="670EE2F3" w14:textId="6DD7711B" w:rsidR="00EF77E3" w:rsidRPr="002D2E37" w:rsidRDefault="00EF77E3" w:rsidP="00EF77E3">
            <w:pPr>
              <w:spacing w:after="0" w:line="240" w:lineRule="auto"/>
              <w:jc w:val="both"/>
              <w:rPr>
                <w:rFonts w:ascii="Arial Narrow" w:hAnsi="Arial Narrow" w:cs="Arial"/>
                <w:b/>
                <w:sz w:val="20"/>
                <w:szCs w:val="20"/>
                <w:lang w:val="ro-RO"/>
              </w:rPr>
            </w:pPr>
            <w:r w:rsidRPr="002D2E37">
              <w:rPr>
                <w:rFonts w:ascii="Arial Narrow" w:hAnsi="Arial Narrow" w:cs="Arial"/>
                <w:b/>
                <w:sz w:val="20"/>
                <w:szCs w:val="20"/>
                <w:lang w:val="ro-RO"/>
              </w:rPr>
              <w:t>Vascular Endothelial Growth Factor Gene Polymorphism Susceptibility Predictor for Severe Retinopathy of Prematurity?</w:t>
            </w:r>
          </w:p>
        </w:tc>
        <w:tc>
          <w:tcPr>
            <w:tcW w:w="3752" w:type="dxa"/>
            <w:tcBorders>
              <w:top w:val="single" w:sz="4" w:space="0" w:color="auto"/>
              <w:left w:val="single" w:sz="4" w:space="0" w:color="auto"/>
              <w:bottom w:val="single" w:sz="4" w:space="0" w:color="auto"/>
              <w:right w:val="single" w:sz="4" w:space="0" w:color="auto"/>
            </w:tcBorders>
            <w:vAlign w:val="center"/>
          </w:tcPr>
          <w:p w14:paraId="41257678" w14:textId="690E89A6" w:rsidR="00EF77E3" w:rsidRPr="002D2E37" w:rsidRDefault="00EF77E3" w:rsidP="00EF77E3">
            <w:pPr>
              <w:spacing w:after="0" w:line="240" w:lineRule="auto"/>
              <w:jc w:val="both"/>
              <w:rPr>
                <w:rFonts w:ascii="Arial Narrow" w:hAnsi="Arial Narrow" w:cs="Arial"/>
                <w:b/>
                <w:sz w:val="20"/>
                <w:szCs w:val="20"/>
                <w:lang w:val="ro-RO"/>
              </w:rPr>
            </w:pPr>
            <w:r w:rsidRPr="002D2E37">
              <w:rPr>
                <w:rFonts w:ascii="Arial Narrow" w:hAnsi="Arial Narrow" w:cs="Arial"/>
                <w:b/>
                <w:sz w:val="20"/>
                <w:szCs w:val="20"/>
                <w:lang w:val="ro-RO"/>
              </w:rPr>
              <w:t>REV.CHIM.(Bucharest) 2016</w:t>
            </w:r>
            <w:r>
              <w:rPr>
                <w:rFonts w:ascii="Arial Narrow" w:hAnsi="Arial Narrow" w:cs="Arial"/>
                <w:b/>
                <w:sz w:val="20"/>
                <w:szCs w:val="20"/>
                <w:lang w:val="ro-RO"/>
              </w:rPr>
              <w:t xml:space="preserve">, </w:t>
            </w:r>
            <w:r w:rsidRPr="002D2E37">
              <w:rPr>
                <w:rFonts w:ascii="Arial Narrow" w:hAnsi="Arial Narrow" w:cs="Arial"/>
                <w:b/>
                <w:sz w:val="20"/>
                <w:szCs w:val="20"/>
                <w:lang w:val="ro-RO"/>
              </w:rPr>
              <w:t>67, No. 12,</w:t>
            </w:r>
            <w:r>
              <w:rPr>
                <w:rFonts w:ascii="Arial Narrow" w:hAnsi="Arial Narrow" w:cs="Arial"/>
                <w:b/>
                <w:sz w:val="20"/>
                <w:szCs w:val="20"/>
                <w:lang w:val="ro-RO"/>
              </w:rPr>
              <w:t xml:space="preserve"> </w:t>
            </w:r>
            <w:r>
              <w:rPr>
                <w:rFonts w:ascii="Arial Narrow" w:hAnsi="Arial Narrow" w:cs="Calibri"/>
                <w:b/>
                <w:bCs/>
                <w:color w:val="181818"/>
                <w:sz w:val="20"/>
                <w:szCs w:val="20"/>
                <w:lang w:val="ro-RO"/>
              </w:rPr>
              <w:t>ISSN</w:t>
            </w:r>
            <w:r w:rsidRPr="00D327DB">
              <w:rPr>
                <w:rFonts w:ascii="Arial Narrow" w:hAnsi="Arial Narrow" w:cs="Calibri"/>
                <w:b/>
                <w:bCs/>
                <w:color w:val="181818"/>
                <w:sz w:val="20"/>
                <w:szCs w:val="20"/>
                <w:lang w:val="ro-RO"/>
              </w:rPr>
              <w:t xml:space="preserve"> 0034-7752</w:t>
            </w:r>
            <w:r w:rsidRPr="002D2E37">
              <w:rPr>
                <w:rFonts w:ascii="Arial Narrow" w:hAnsi="Arial Narrow" w:cs="Arial"/>
                <w:b/>
                <w:sz w:val="20"/>
                <w:szCs w:val="20"/>
                <w:lang w:val="ro-RO"/>
              </w:rPr>
              <w:t>: 2522-2525</w:t>
            </w:r>
          </w:p>
        </w:tc>
        <w:tc>
          <w:tcPr>
            <w:tcW w:w="992" w:type="dxa"/>
            <w:tcBorders>
              <w:top w:val="single" w:sz="4" w:space="0" w:color="auto"/>
              <w:left w:val="single" w:sz="4" w:space="0" w:color="auto"/>
              <w:bottom w:val="single" w:sz="4" w:space="0" w:color="auto"/>
              <w:right w:val="single" w:sz="4" w:space="0" w:color="auto"/>
            </w:tcBorders>
            <w:vAlign w:val="center"/>
          </w:tcPr>
          <w:p w14:paraId="553EAC8A" w14:textId="5420A5F5" w:rsidR="00EF77E3" w:rsidRPr="002D2E37" w:rsidRDefault="00EF77E3" w:rsidP="00EF77E3">
            <w:pPr>
              <w:spacing w:after="0" w:line="240" w:lineRule="auto"/>
              <w:jc w:val="center"/>
              <w:rPr>
                <w:rFonts w:ascii="Arial Narrow" w:hAnsi="Arial Narrow" w:cs="Arial"/>
                <w:b/>
                <w:sz w:val="20"/>
                <w:szCs w:val="20"/>
                <w:lang w:val="ro-RO"/>
              </w:rPr>
            </w:pPr>
            <w:r w:rsidRPr="002D2E37">
              <w:rPr>
                <w:rFonts w:ascii="Arial Narrow" w:hAnsi="Arial Narrow" w:cs="Arial"/>
                <w:b/>
                <w:sz w:val="20"/>
                <w:szCs w:val="20"/>
                <w:lang w:val="ro-RO"/>
              </w:rPr>
              <w:t>1</w:t>
            </w:r>
            <w:r>
              <w:rPr>
                <w:rFonts w:ascii="Arial Narrow" w:hAnsi="Arial Narrow" w:cs="Arial"/>
                <w:b/>
                <w:sz w:val="20"/>
                <w:szCs w:val="20"/>
                <w:lang w:val="ro-RO"/>
              </w:rPr>
              <w:t>.</w:t>
            </w:r>
            <w:r w:rsidRPr="002D2E37">
              <w:rPr>
                <w:rFonts w:ascii="Arial Narrow" w:hAnsi="Arial Narrow" w:cs="Arial"/>
                <w:b/>
                <w:sz w:val="20"/>
                <w:szCs w:val="20"/>
                <w:lang w:val="ro-RO"/>
              </w:rPr>
              <w:t>232</w:t>
            </w:r>
          </w:p>
        </w:tc>
        <w:tc>
          <w:tcPr>
            <w:tcW w:w="2638" w:type="dxa"/>
            <w:tcBorders>
              <w:top w:val="single" w:sz="4" w:space="0" w:color="auto"/>
              <w:left w:val="single" w:sz="4" w:space="0" w:color="auto"/>
              <w:bottom w:val="single" w:sz="4" w:space="0" w:color="auto"/>
              <w:right w:val="single" w:sz="4" w:space="0" w:color="auto"/>
            </w:tcBorders>
            <w:vAlign w:val="center"/>
          </w:tcPr>
          <w:p w14:paraId="606E06E4" w14:textId="6B3A2DCA" w:rsidR="00EF77E3" w:rsidRPr="002D2E37"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4553D78A"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2BA3E94D" w14:textId="11BB959E"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21.</w:t>
            </w:r>
          </w:p>
        </w:tc>
        <w:tc>
          <w:tcPr>
            <w:tcW w:w="2631" w:type="dxa"/>
            <w:tcBorders>
              <w:top w:val="single" w:sz="4" w:space="0" w:color="auto"/>
              <w:left w:val="single" w:sz="4" w:space="0" w:color="auto"/>
              <w:bottom w:val="single" w:sz="4" w:space="0" w:color="auto"/>
              <w:right w:val="single" w:sz="4" w:space="0" w:color="auto"/>
            </w:tcBorders>
          </w:tcPr>
          <w:p w14:paraId="4A3A0B22" w14:textId="4B23EE8B" w:rsidR="00EF77E3" w:rsidRPr="002D2E37" w:rsidRDefault="00EF77E3" w:rsidP="00EF77E3">
            <w:pPr>
              <w:spacing w:after="0" w:line="240" w:lineRule="auto"/>
              <w:jc w:val="both"/>
              <w:rPr>
                <w:rFonts w:ascii="Arial Narrow" w:hAnsi="Arial Narrow" w:cs="Arial"/>
                <w:color w:val="FF0000"/>
                <w:sz w:val="20"/>
                <w:szCs w:val="20"/>
                <w:lang w:val="ro-RO"/>
              </w:rPr>
            </w:pPr>
            <w:r w:rsidRPr="002D2E37">
              <w:rPr>
                <w:rFonts w:ascii="Arial Narrow" w:hAnsi="Arial Narrow"/>
                <w:sz w:val="20"/>
                <w:szCs w:val="20"/>
                <w:lang w:val="ro-RO"/>
              </w:rPr>
              <w:t xml:space="preserve">Laurențiu Pirtea, Dorin Grigoraş, Petru Matusz, Marilena Pirtea, Lavinia Moleriu, </w:t>
            </w:r>
            <w:r w:rsidRPr="002D2E37">
              <w:rPr>
                <w:rFonts w:ascii="Arial Narrow" w:hAnsi="Arial Narrow"/>
                <w:b/>
                <w:sz w:val="20"/>
                <w:szCs w:val="20"/>
                <w:lang w:val="ro-RO"/>
              </w:rPr>
              <w:t>Anca Tudor</w:t>
            </w:r>
            <w:r w:rsidRPr="002D2E37">
              <w:rPr>
                <w:rFonts w:ascii="Arial Narrow" w:hAnsi="Arial Narrow"/>
                <w:sz w:val="20"/>
                <w:szCs w:val="20"/>
                <w:lang w:val="ro-RO"/>
              </w:rPr>
              <w:t>, Răzvan Ilina, Cristina Secoşan, Florin Horhat and Octavian Mazilu</w:t>
            </w:r>
          </w:p>
        </w:tc>
        <w:tc>
          <w:tcPr>
            <w:tcW w:w="4037" w:type="dxa"/>
            <w:tcBorders>
              <w:top w:val="single" w:sz="4" w:space="0" w:color="auto"/>
              <w:left w:val="single" w:sz="4" w:space="0" w:color="auto"/>
              <w:bottom w:val="single" w:sz="4" w:space="0" w:color="auto"/>
              <w:right w:val="single" w:sz="4" w:space="0" w:color="auto"/>
            </w:tcBorders>
            <w:vAlign w:val="center"/>
          </w:tcPr>
          <w:p w14:paraId="2FCA013A" w14:textId="3C8319D8" w:rsidR="00EF77E3" w:rsidRPr="00571961" w:rsidRDefault="00EF77E3" w:rsidP="00EF77E3">
            <w:pPr>
              <w:spacing w:after="0" w:line="240" w:lineRule="auto"/>
              <w:jc w:val="both"/>
              <w:rPr>
                <w:rFonts w:ascii="Arial Narrow" w:hAnsi="Arial Narrow" w:cs="Arial"/>
                <w:b/>
                <w:color w:val="FF0000"/>
                <w:sz w:val="20"/>
                <w:szCs w:val="20"/>
                <w:lang w:val="ro-RO"/>
              </w:rPr>
            </w:pPr>
            <w:r w:rsidRPr="00570942">
              <w:rPr>
                <w:rFonts w:ascii="Arial Narrow" w:hAnsi="Arial Narrow" w:cs="Calibri"/>
                <w:b/>
                <w:bCs/>
                <w:sz w:val="20"/>
                <w:szCs w:val="20"/>
              </w:rPr>
              <w:t>Age and HPV type as risk factors for HPV persistence after loop excision in patients with high grade cervical lesions: an observational study</w:t>
            </w:r>
          </w:p>
        </w:tc>
        <w:tc>
          <w:tcPr>
            <w:tcW w:w="3752" w:type="dxa"/>
            <w:tcBorders>
              <w:top w:val="single" w:sz="4" w:space="0" w:color="auto"/>
              <w:left w:val="single" w:sz="4" w:space="0" w:color="auto"/>
              <w:bottom w:val="single" w:sz="4" w:space="0" w:color="auto"/>
              <w:right w:val="single" w:sz="4" w:space="0" w:color="auto"/>
            </w:tcBorders>
            <w:vAlign w:val="center"/>
          </w:tcPr>
          <w:p w14:paraId="739DDACB" w14:textId="6FAEE04C" w:rsidR="00EF77E3" w:rsidRPr="00571961" w:rsidRDefault="00EF77E3" w:rsidP="00EF77E3">
            <w:pPr>
              <w:spacing w:after="0" w:line="240" w:lineRule="auto"/>
              <w:jc w:val="both"/>
              <w:rPr>
                <w:rFonts w:ascii="Arial Narrow" w:hAnsi="Arial Narrow" w:cs="Arial"/>
                <w:b/>
                <w:color w:val="FF0000"/>
                <w:sz w:val="20"/>
                <w:szCs w:val="20"/>
                <w:lang w:val="ro-RO"/>
              </w:rPr>
            </w:pPr>
            <w:r w:rsidRPr="00570942">
              <w:rPr>
                <w:rFonts w:ascii="Arial Narrow" w:hAnsi="Arial Narrow" w:cs="Calibri"/>
                <w:b/>
                <w:bCs/>
                <w:sz w:val="20"/>
                <w:szCs w:val="20"/>
              </w:rPr>
              <w:t xml:space="preserve">BMC Surgery 2016, </w:t>
            </w:r>
            <w:r>
              <w:rPr>
                <w:rFonts w:ascii="Arial Narrow" w:hAnsi="Arial Narrow" w:cs="Calibri"/>
                <w:b/>
                <w:bCs/>
                <w:sz w:val="20"/>
                <w:szCs w:val="20"/>
              </w:rPr>
              <w:t>16,</w:t>
            </w:r>
            <w:r w:rsidRPr="00A35C8E">
              <w:rPr>
                <w:rFonts w:ascii="Arial Narrow" w:hAnsi="Arial Narrow" w:cs="Calibri"/>
                <w:b/>
                <w:bCs/>
                <w:sz w:val="20"/>
                <w:szCs w:val="20"/>
              </w:rPr>
              <w:t xml:space="preserve">70 </w:t>
            </w:r>
            <w:r w:rsidRPr="00570942">
              <w:rPr>
                <w:rFonts w:ascii="Arial Narrow" w:hAnsi="Arial Narrow" w:cs="Calibri"/>
                <w:b/>
                <w:bCs/>
                <w:sz w:val="20"/>
                <w:szCs w:val="20"/>
              </w:rPr>
              <w:t xml:space="preserve">DOI 10.1186/s12893-016-0185-7, </w:t>
            </w:r>
            <w:r w:rsidRPr="00A35C8E">
              <w:rPr>
                <w:rFonts w:ascii="Arial Narrow" w:hAnsi="Arial Narrow" w:cs="Calibri"/>
                <w:b/>
                <w:bCs/>
                <w:sz w:val="20"/>
                <w:szCs w:val="20"/>
              </w:rPr>
              <w:t>ISSN: 14712482</w:t>
            </w:r>
            <w:r>
              <w:rPr>
                <w:rFonts w:ascii="Arial Narrow" w:hAnsi="Arial Narrow" w:cs="Calibri"/>
                <w:b/>
                <w:bCs/>
                <w:sz w:val="20"/>
                <w:szCs w:val="20"/>
              </w:rPr>
              <w:t>:</w:t>
            </w:r>
            <w:r w:rsidRPr="00A35C8E">
              <w:rPr>
                <w:rFonts w:ascii="Arial Narrow" w:hAnsi="Arial Narrow" w:cs="Calibri"/>
                <w:b/>
                <w:bCs/>
                <w:sz w:val="20"/>
                <w:szCs w:val="20"/>
              </w:rPr>
              <w:t xml:space="preserve"> </w:t>
            </w:r>
            <w:r w:rsidRPr="00570942">
              <w:rPr>
                <w:rFonts w:ascii="Arial Narrow" w:hAnsi="Arial Narrow" w:cs="Calibri"/>
                <w:b/>
                <w:bCs/>
                <w:sz w:val="20"/>
                <w:szCs w:val="20"/>
              </w:rPr>
              <w:t>7 pages</w:t>
            </w:r>
          </w:p>
        </w:tc>
        <w:tc>
          <w:tcPr>
            <w:tcW w:w="992" w:type="dxa"/>
            <w:tcBorders>
              <w:top w:val="single" w:sz="4" w:space="0" w:color="auto"/>
              <w:left w:val="single" w:sz="4" w:space="0" w:color="auto"/>
              <w:bottom w:val="single" w:sz="4" w:space="0" w:color="auto"/>
              <w:right w:val="single" w:sz="4" w:space="0" w:color="auto"/>
            </w:tcBorders>
            <w:vAlign w:val="center"/>
          </w:tcPr>
          <w:p w14:paraId="09DF9DF4" w14:textId="2D0411A4" w:rsidR="00EF77E3" w:rsidRPr="00720347" w:rsidRDefault="00EF77E3" w:rsidP="00EF77E3">
            <w:pPr>
              <w:spacing w:after="0" w:line="240" w:lineRule="auto"/>
              <w:jc w:val="center"/>
              <w:rPr>
                <w:rFonts w:ascii="Arial Narrow" w:hAnsi="Arial Narrow" w:cs="Arial"/>
                <w:b/>
                <w:color w:val="FF0000"/>
                <w:sz w:val="20"/>
                <w:szCs w:val="20"/>
                <w:lang w:val="ro-RO"/>
              </w:rPr>
            </w:pPr>
            <w:r w:rsidRPr="00720347">
              <w:rPr>
                <w:rFonts w:ascii="Arial Narrow" w:hAnsi="Arial Narrow" w:cs="Calibri"/>
                <w:b/>
                <w:bCs/>
                <w:sz w:val="20"/>
                <w:szCs w:val="20"/>
                <w:lang w:val="ro-RO"/>
              </w:rPr>
              <w:t>1.422</w:t>
            </w:r>
          </w:p>
        </w:tc>
        <w:tc>
          <w:tcPr>
            <w:tcW w:w="2638" w:type="dxa"/>
            <w:tcBorders>
              <w:top w:val="single" w:sz="4" w:space="0" w:color="auto"/>
              <w:left w:val="single" w:sz="4" w:space="0" w:color="auto"/>
              <w:bottom w:val="single" w:sz="4" w:space="0" w:color="auto"/>
              <w:right w:val="single" w:sz="4" w:space="0" w:color="auto"/>
            </w:tcBorders>
            <w:vAlign w:val="center"/>
          </w:tcPr>
          <w:p w14:paraId="62BB4506" w14:textId="31FB92BF"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329C7DD7"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1A5159C7" w14:textId="72613ADF"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22.</w:t>
            </w:r>
          </w:p>
        </w:tc>
        <w:tc>
          <w:tcPr>
            <w:tcW w:w="2631" w:type="dxa"/>
            <w:tcBorders>
              <w:top w:val="single" w:sz="4" w:space="0" w:color="auto"/>
              <w:left w:val="single" w:sz="4" w:space="0" w:color="auto"/>
              <w:bottom w:val="single" w:sz="4" w:space="0" w:color="auto"/>
              <w:right w:val="single" w:sz="4" w:space="0" w:color="auto"/>
            </w:tcBorders>
            <w:vAlign w:val="center"/>
          </w:tcPr>
          <w:p w14:paraId="3DEDF572" w14:textId="264644E5" w:rsidR="00EF77E3" w:rsidRPr="002D2E37" w:rsidRDefault="00EF77E3" w:rsidP="00EF77E3">
            <w:pPr>
              <w:spacing w:after="0" w:line="240" w:lineRule="auto"/>
              <w:jc w:val="both"/>
              <w:rPr>
                <w:rFonts w:ascii="Arial Narrow" w:hAnsi="Arial Narrow" w:cs="Arial"/>
                <w:color w:val="FF0000"/>
                <w:sz w:val="20"/>
                <w:szCs w:val="20"/>
                <w:lang w:val="ro-RO"/>
              </w:rPr>
            </w:pPr>
            <w:r w:rsidRPr="002D2E37">
              <w:rPr>
                <w:rFonts w:ascii="Arial Narrow" w:hAnsi="Arial Narrow" w:cs="Calibri"/>
                <w:bCs/>
                <w:sz w:val="20"/>
                <w:szCs w:val="20"/>
              </w:rPr>
              <w:t xml:space="preserve">Anca Maria Cimpean, Ionut Marcel Cobec, Raluca Amalia Ceaușu, Roxana Popescu, </w:t>
            </w:r>
            <w:r w:rsidRPr="002D2E37">
              <w:rPr>
                <w:rFonts w:ascii="Arial Narrow" w:hAnsi="Arial Narrow" w:cs="Calibri"/>
                <w:b/>
                <w:bCs/>
                <w:sz w:val="20"/>
                <w:szCs w:val="20"/>
              </w:rPr>
              <w:t>Anca Tudor</w:t>
            </w:r>
            <w:r w:rsidRPr="002D2E37">
              <w:rPr>
                <w:rFonts w:ascii="Arial Narrow" w:hAnsi="Arial Narrow" w:cs="Calibri"/>
                <w:bCs/>
                <w:sz w:val="20"/>
                <w:szCs w:val="20"/>
              </w:rPr>
              <w:t>, Marius Raica</w:t>
            </w:r>
          </w:p>
        </w:tc>
        <w:tc>
          <w:tcPr>
            <w:tcW w:w="4037" w:type="dxa"/>
            <w:tcBorders>
              <w:top w:val="single" w:sz="4" w:space="0" w:color="auto"/>
              <w:left w:val="single" w:sz="4" w:space="0" w:color="auto"/>
              <w:bottom w:val="single" w:sz="4" w:space="0" w:color="auto"/>
              <w:right w:val="single" w:sz="4" w:space="0" w:color="auto"/>
            </w:tcBorders>
            <w:vAlign w:val="center"/>
          </w:tcPr>
          <w:p w14:paraId="6CEDDB32" w14:textId="70CDCB3F" w:rsidR="00EF77E3" w:rsidRPr="00571961" w:rsidRDefault="00EF77E3" w:rsidP="00EF77E3">
            <w:pPr>
              <w:spacing w:after="0" w:line="240" w:lineRule="auto"/>
              <w:jc w:val="both"/>
              <w:rPr>
                <w:rFonts w:ascii="Arial Narrow" w:hAnsi="Arial Narrow" w:cs="Arial"/>
                <w:b/>
                <w:color w:val="FF0000"/>
                <w:sz w:val="20"/>
                <w:szCs w:val="20"/>
                <w:lang w:val="ro-RO"/>
              </w:rPr>
            </w:pPr>
            <w:r w:rsidRPr="00570942">
              <w:rPr>
                <w:rFonts w:ascii="Arial Narrow" w:hAnsi="Arial Narrow" w:cs="Calibri"/>
                <w:b/>
                <w:bCs/>
                <w:sz w:val="20"/>
                <w:szCs w:val="20"/>
              </w:rPr>
              <w:t>Platelet Derived Growth Factor BB: A “Must-have” Therapeutic Target “Redivivus” in Ovarian Cancer</w:t>
            </w:r>
          </w:p>
        </w:tc>
        <w:tc>
          <w:tcPr>
            <w:tcW w:w="3752" w:type="dxa"/>
            <w:tcBorders>
              <w:top w:val="single" w:sz="4" w:space="0" w:color="auto"/>
              <w:left w:val="single" w:sz="4" w:space="0" w:color="auto"/>
              <w:bottom w:val="single" w:sz="4" w:space="0" w:color="auto"/>
              <w:right w:val="single" w:sz="4" w:space="0" w:color="auto"/>
            </w:tcBorders>
            <w:vAlign w:val="center"/>
          </w:tcPr>
          <w:p w14:paraId="7BFF039F" w14:textId="49B7AB22" w:rsidR="00EF77E3" w:rsidRPr="00571961" w:rsidRDefault="00EF77E3" w:rsidP="00EF77E3">
            <w:pPr>
              <w:spacing w:after="0" w:line="240" w:lineRule="auto"/>
              <w:jc w:val="both"/>
              <w:rPr>
                <w:rFonts w:ascii="Arial Narrow" w:hAnsi="Arial Narrow" w:cs="Arial"/>
                <w:b/>
                <w:color w:val="FF0000"/>
                <w:sz w:val="20"/>
                <w:szCs w:val="20"/>
                <w:lang w:val="ro-RO"/>
              </w:rPr>
            </w:pPr>
            <w:r w:rsidRPr="00570942">
              <w:rPr>
                <w:rFonts w:ascii="Arial Narrow" w:hAnsi="Arial Narrow" w:cs="Calibri"/>
                <w:b/>
                <w:bCs/>
                <w:sz w:val="20"/>
                <w:szCs w:val="20"/>
              </w:rPr>
              <w:t>CANCER GENOMICS &amp;PROTEOMICS, 2016, vol.13, ISSN: 1109-6535</w:t>
            </w:r>
            <w:r>
              <w:rPr>
                <w:rFonts w:ascii="Arial Narrow" w:hAnsi="Arial Narrow" w:cs="Calibri"/>
                <w:b/>
                <w:bCs/>
                <w:sz w:val="20"/>
                <w:szCs w:val="20"/>
              </w:rPr>
              <w:t xml:space="preserve">, </w:t>
            </w:r>
            <w:r w:rsidRPr="00A35C8E">
              <w:rPr>
                <w:rFonts w:ascii="Arial Narrow" w:hAnsi="Arial Narrow" w:cs="Calibri"/>
                <w:b/>
                <w:bCs/>
                <w:sz w:val="20"/>
                <w:szCs w:val="20"/>
              </w:rPr>
              <w:t>1790-6245</w:t>
            </w:r>
            <w:r w:rsidRPr="00570942">
              <w:rPr>
                <w:rFonts w:ascii="Arial Narrow" w:hAnsi="Arial Narrow" w:cs="Calibri"/>
                <w:b/>
                <w:bCs/>
                <w:sz w:val="20"/>
                <w:szCs w:val="20"/>
              </w:rPr>
              <w:t>: 511-518</w:t>
            </w:r>
          </w:p>
        </w:tc>
        <w:tc>
          <w:tcPr>
            <w:tcW w:w="992" w:type="dxa"/>
            <w:tcBorders>
              <w:top w:val="single" w:sz="4" w:space="0" w:color="auto"/>
              <w:left w:val="single" w:sz="4" w:space="0" w:color="auto"/>
              <w:bottom w:val="single" w:sz="4" w:space="0" w:color="auto"/>
              <w:right w:val="single" w:sz="4" w:space="0" w:color="auto"/>
            </w:tcBorders>
            <w:vAlign w:val="center"/>
          </w:tcPr>
          <w:p w14:paraId="013AF1B6" w14:textId="79776D87" w:rsidR="00EF77E3" w:rsidRPr="00EB3790" w:rsidRDefault="00EF77E3" w:rsidP="00EF77E3">
            <w:pPr>
              <w:spacing w:after="0" w:line="240" w:lineRule="auto"/>
              <w:jc w:val="center"/>
              <w:rPr>
                <w:rFonts w:ascii="Arial Narrow" w:hAnsi="Arial Narrow" w:cs="Calibri"/>
                <w:b/>
                <w:bCs/>
                <w:color w:val="FF0000"/>
                <w:sz w:val="20"/>
                <w:szCs w:val="20"/>
                <w:lang w:val="ro-RO"/>
              </w:rPr>
            </w:pPr>
            <w:r w:rsidRPr="00EB3790">
              <w:rPr>
                <w:rFonts w:ascii="Arial Narrow" w:hAnsi="Arial Narrow" w:cs="Calibri"/>
                <w:b/>
                <w:bCs/>
                <w:sz w:val="20"/>
                <w:szCs w:val="20"/>
                <w:lang w:val="ro-RO"/>
              </w:rPr>
              <w:t>1.892</w:t>
            </w:r>
          </w:p>
        </w:tc>
        <w:tc>
          <w:tcPr>
            <w:tcW w:w="2638" w:type="dxa"/>
            <w:tcBorders>
              <w:top w:val="single" w:sz="4" w:space="0" w:color="auto"/>
              <w:left w:val="single" w:sz="4" w:space="0" w:color="auto"/>
              <w:bottom w:val="single" w:sz="4" w:space="0" w:color="auto"/>
              <w:right w:val="single" w:sz="4" w:space="0" w:color="auto"/>
            </w:tcBorders>
            <w:vAlign w:val="center"/>
          </w:tcPr>
          <w:p w14:paraId="4D578BD6" w14:textId="1B3986AD"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2360CFF1"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5214B293" w14:textId="39364D29"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23.</w:t>
            </w:r>
          </w:p>
        </w:tc>
        <w:tc>
          <w:tcPr>
            <w:tcW w:w="2631" w:type="dxa"/>
            <w:tcBorders>
              <w:top w:val="single" w:sz="4" w:space="0" w:color="auto"/>
              <w:left w:val="single" w:sz="4" w:space="0" w:color="auto"/>
              <w:bottom w:val="single" w:sz="4" w:space="0" w:color="auto"/>
              <w:right w:val="single" w:sz="4" w:space="0" w:color="auto"/>
            </w:tcBorders>
            <w:vAlign w:val="center"/>
          </w:tcPr>
          <w:p w14:paraId="7F1386F8" w14:textId="2D5BE0F8" w:rsidR="00EF77E3" w:rsidRPr="002D2E37" w:rsidRDefault="00EF77E3" w:rsidP="00EF77E3">
            <w:pPr>
              <w:spacing w:after="0" w:line="240" w:lineRule="auto"/>
              <w:jc w:val="both"/>
              <w:rPr>
                <w:rFonts w:ascii="Arial Narrow" w:hAnsi="Arial Narrow" w:cs="Arial"/>
                <w:color w:val="FF0000"/>
                <w:sz w:val="20"/>
                <w:szCs w:val="20"/>
                <w:lang w:val="ro-RO"/>
              </w:rPr>
            </w:pPr>
            <w:r w:rsidRPr="002D2E37">
              <w:rPr>
                <w:rFonts w:ascii="Arial Narrow" w:hAnsi="Arial Narrow" w:cs="Calibri"/>
                <w:bCs/>
                <w:sz w:val="20"/>
                <w:szCs w:val="20"/>
              </w:rPr>
              <w:t xml:space="preserve">Laurentiu Pirtea, Dorin Grigoras, Petru Matusz, Marilena Pirtea, Lavinia Moleriu, </w:t>
            </w:r>
            <w:r w:rsidRPr="002D2E37">
              <w:rPr>
                <w:rFonts w:ascii="Arial Narrow" w:hAnsi="Arial Narrow" w:cs="Calibri"/>
                <w:b/>
                <w:bCs/>
                <w:sz w:val="20"/>
                <w:szCs w:val="20"/>
              </w:rPr>
              <w:t>Anca Tudor</w:t>
            </w:r>
            <w:r w:rsidRPr="002D2E37">
              <w:rPr>
                <w:rFonts w:ascii="Arial Narrow" w:hAnsi="Arial Narrow" w:cs="Calibri"/>
                <w:bCs/>
                <w:sz w:val="20"/>
                <w:szCs w:val="20"/>
              </w:rPr>
              <w:t>, Razvan Ilina, Cristina Secosan, Florin Horhat, Octavian Mazilu</w:t>
            </w:r>
          </w:p>
        </w:tc>
        <w:tc>
          <w:tcPr>
            <w:tcW w:w="4037" w:type="dxa"/>
            <w:tcBorders>
              <w:top w:val="single" w:sz="4" w:space="0" w:color="auto"/>
              <w:left w:val="single" w:sz="4" w:space="0" w:color="auto"/>
              <w:bottom w:val="single" w:sz="4" w:space="0" w:color="auto"/>
              <w:right w:val="single" w:sz="4" w:space="0" w:color="auto"/>
            </w:tcBorders>
            <w:vAlign w:val="center"/>
          </w:tcPr>
          <w:p w14:paraId="2B2DC292" w14:textId="38D25699" w:rsidR="00EF77E3" w:rsidRPr="00571961" w:rsidRDefault="00EF77E3" w:rsidP="00EF77E3">
            <w:pPr>
              <w:spacing w:after="0" w:line="240" w:lineRule="auto"/>
              <w:jc w:val="both"/>
              <w:rPr>
                <w:rFonts w:ascii="Arial Narrow" w:hAnsi="Arial Narrow" w:cs="Arial"/>
                <w:b/>
                <w:color w:val="FF0000"/>
                <w:sz w:val="20"/>
                <w:szCs w:val="20"/>
                <w:lang w:val="ro-RO"/>
              </w:rPr>
            </w:pPr>
            <w:r w:rsidRPr="006A747A">
              <w:rPr>
                <w:rFonts w:ascii="Arial Narrow" w:hAnsi="Arial Narrow" w:cs="Calibri"/>
                <w:b/>
                <w:bCs/>
                <w:sz w:val="20"/>
                <w:szCs w:val="20"/>
              </w:rPr>
              <w:t>Human Papilloma Virus Persistence after Cone Excision in Women with Cervical High Grade Squamous Intraepithelial Lesion: A Prospective Study</w:t>
            </w:r>
          </w:p>
        </w:tc>
        <w:tc>
          <w:tcPr>
            <w:tcW w:w="3752" w:type="dxa"/>
            <w:tcBorders>
              <w:top w:val="single" w:sz="4" w:space="0" w:color="auto"/>
              <w:left w:val="single" w:sz="4" w:space="0" w:color="auto"/>
              <w:bottom w:val="single" w:sz="4" w:space="0" w:color="auto"/>
              <w:right w:val="single" w:sz="4" w:space="0" w:color="auto"/>
            </w:tcBorders>
            <w:vAlign w:val="center"/>
          </w:tcPr>
          <w:p w14:paraId="158E12DD" w14:textId="146D7DBB" w:rsidR="00EF77E3" w:rsidRPr="00571961" w:rsidRDefault="00EF77E3" w:rsidP="00EF77E3">
            <w:pPr>
              <w:spacing w:after="0" w:line="240" w:lineRule="auto"/>
              <w:jc w:val="both"/>
              <w:rPr>
                <w:rFonts w:ascii="Arial Narrow" w:hAnsi="Arial Narrow" w:cs="Arial"/>
                <w:b/>
                <w:color w:val="FF0000"/>
                <w:sz w:val="20"/>
                <w:szCs w:val="20"/>
                <w:lang w:val="ro-RO"/>
              </w:rPr>
            </w:pPr>
            <w:r w:rsidRPr="006A747A">
              <w:rPr>
                <w:rFonts w:ascii="Arial Narrow" w:hAnsi="Arial Narrow" w:cs="Calibri"/>
                <w:b/>
                <w:bCs/>
                <w:sz w:val="20"/>
                <w:szCs w:val="20"/>
              </w:rPr>
              <w:t xml:space="preserve">Hindawi Publishing Corporation, Canadian Journal of Infectious Diseases and Medical Microbiology, Volume 2016, Article ID 3076380, </w:t>
            </w:r>
            <w:r w:rsidRPr="002C1BCA">
              <w:rPr>
                <w:rFonts w:ascii="Arial Narrow" w:hAnsi="Arial Narrow" w:cs="Calibri"/>
                <w:b/>
                <w:bCs/>
                <w:sz w:val="20"/>
                <w:szCs w:val="20"/>
              </w:rPr>
              <w:t>ISSN: 17129532, 19181493</w:t>
            </w:r>
            <w:r>
              <w:rPr>
                <w:rFonts w:ascii="Arial Narrow" w:hAnsi="Arial Narrow" w:cs="Calibri"/>
                <w:b/>
                <w:bCs/>
                <w:sz w:val="20"/>
                <w:szCs w:val="20"/>
              </w:rPr>
              <w:t>:</w:t>
            </w:r>
            <w:r w:rsidRPr="002C1BCA">
              <w:rPr>
                <w:rFonts w:ascii="Arial Narrow" w:hAnsi="Arial Narrow" w:cs="Calibri"/>
                <w:b/>
                <w:bCs/>
                <w:sz w:val="20"/>
                <w:szCs w:val="20"/>
              </w:rPr>
              <w:t xml:space="preserve"> </w:t>
            </w:r>
            <w:r w:rsidRPr="006A747A">
              <w:rPr>
                <w:rFonts w:ascii="Arial Narrow" w:hAnsi="Arial Narrow" w:cs="Calibri"/>
                <w:b/>
                <w:bCs/>
                <w:sz w:val="20"/>
                <w:szCs w:val="20"/>
              </w:rPr>
              <w:t>6 pages</w:t>
            </w:r>
          </w:p>
        </w:tc>
        <w:tc>
          <w:tcPr>
            <w:tcW w:w="992" w:type="dxa"/>
            <w:tcBorders>
              <w:top w:val="single" w:sz="4" w:space="0" w:color="auto"/>
              <w:left w:val="single" w:sz="4" w:space="0" w:color="auto"/>
              <w:bottom w:val="single" w:sz="4" w:space="0" w:color="auto"/>
              <w:right w:val="single" w:sz="4" w:space="0" w:color="auto"/>
            </w:tcBorders>
            <w:vAlign w:val="center"/>
          </w:tcPr>
          <w:p w14:paraId="06766821" w14:textId="21ACFEB7" w:rsidR="00EF77E3" w:rsidRPr="00F23A6C" w:rsidRDefault="00EF77E3" w:rsidP="00EF77E3">
            <w:pPr>
              <w:spacing w:after="0" w:line="240" w:lineRule="auto"/>
              <w:jc w:val="center"/>
              <w:rPr>
                <w:rFonts w:ascii="Arial Narrow" w:hAnsi="Arial Narrow" w:cs="Calibri"/>
                <w:b/>
                <w:bCs/>
                <w:sz w:val="20"/>
                <w:szCs w:val="20"/>
                <w:lang w:val="ro-RO"/>
              </w:rPr>
            </w:pPr>
            <w:r w:rsidRPr="00F23A6C">
              <w:rPr>
                <w:rFonts w:ascii="Arial Narrow" w:hAnsi="Arial Narrow" w:cs="Calibri"/>
                <w:b/>
                <w:bCs/>
                <w:sz w:val="20"/>
                <w:szCs w:val="20"/>
                <w:lang w:val="ro-RO"/>
              </w:rPr>
              <w:t>1.459</w:t>
            </w:r>
          </w:p>
        </w:tc>
        <w:tc>
          <w:tcPr>
            <w:tcW w:w="2638" w:type="dxa"/>
            <w:tcBorders>
              <w:top w:val="single" w:sz="4" w:space="0" w:color="auto"/>
              <w:left w:val="single" w:sz="4" w:space="0" w:color="auto"/>
              <w:bottom w:val="single" w:sz="4" w:space="0" w:color="auto"/>
              <w:right w:val="single" w:sz="4" w:space="0" w:color="auto"/>
            </w:tcBorders>
            <w:vAlign w:val="center"/>
          </w:tcPr>
          <w:p w14:paraId="0785642D" w14:textId="08F053CC"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2B19F588"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00C43DE7" w14:textId="39108F87"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24.</w:t>
            </w:r>
          </w:p>
        </w:tc>
        <w:tc>
          <w:tcPr>
            <w:tcW w:w="2631" w:type="dxa"/>
            <w:tcBorders>
              <w:top w:val="single" w:sz="4" w:space="0" w:color="auto"/>
              <w:left w:val="single" w:sz="4" w:space="0" w:color="auto"/>
              <w:bottom w:val="single" w:sz="4" w:space="0" w:color="auto"/>
              <w:right w:val="single" w:sz="4" w:space="0" w:color="auto"/>
            </w:tcBorders>
            <w:vAlign w:val="center"/>
          </w:tcPr>
          <w:p w14:paraId="03877022" w14:textId="33D6357B" w:rsidR="00EF77E3" w:rsidRPr="002D2E37" w:rsidRDefault="00EF77E3" w:rsidP="00EF77E3">
            <w:pPr>
              <w:spacing w:after="0" w:line="240" w:lineRule="auto"/>
              <w:jc w:val="both"/>
              <w:rPr>
                <w:rFonts w:ascii="Arial Narrow" w:hAnsi="Arial Narrow" w:cs="Calibri"/>
                <w:bCs/>
                <w:sz w:val="20"/>
                <w:szCs w:val="20"/>
              </w:rPr>
            </w:pPr>
            <w:r w:rsidRPr="002D2E37">
              <w:rPr>
                <w:rFonts w:ascii="Arial Narrow" w:hAnsi="Arial Narrow" w:cs="Calibri"/>
                <w:bCs/>
                <w:sz w:val="20"/>
                <w:szCs w:val="20"/>
                <w:lang w:val="ro-RO"/>
              </w:rPr>
              <w:t xml:space="preserve">Ruxandra Sava Rosianu, C.Sinescu, Meda Lavinia Negrutiu, T.Hosszu, </w:t>
            </w:r>
            <w:r w:rsidRPr="002D2E37">
              <w:rPr>
                <w:rFonts w:ascii="Arial Narrow" w:hAnsi="Arial Narrow" w:cs="Calibri"/>
                <w:b/>
                <w:bCs/>
                <w:sz w:val="20"/>
                <w:szCs w:val="20"/>
                <w:lang w:val="ro-RO"/>
              </w:rPr>
              <w:t>Anca Tudor</w:t>
            </w:r>
            <w:r w:rsidRPr="002D2E37">
              <w:rPr>
                <w:rFonts w:ascii="Arial Narrow" w:hAnsi="Arial Narrow" w:cs="Calibri"/>
                <w:bCs/>
                <w:sz w:val="20"/>
                <w:szCs w:val="20"/>
                <w:lang w:val="ro-RO"/>
              </w:rPr>
              <w:t>, Angela Codruta Podariu</w:t>
            </w:r>
          </w:p>
        </w:tc>
        <w:tc>
          <w:tcPr>
            <w:tcW w:w="4037" w:type="dxa"/>
            <w:tcBorders>
              <w:top w:val="single" w:sz="4" w:space="0" w:color="auto"/>
              <w:left w:val="single" w:sz="4" w:space="0" w:color="auto"/>
              <w:bottom w:val="single" w:sz="4" w:space="0" w:color="auto"/>
              <w:right w:val="single" w:sz="4" w:space="0" w:color="auto"/>
            </w:tcBorders>
            <w:vAlign w:val="center"/>
          </w:tcPr>
          <w:p w14:paraId="7DE57814" w14:textId="3BCE72E5" w:rsidR="00EF77E3" w:rsidRPr="006A747A" w:rsidRDefault="00EF77E3" w:rsidP="00EF77E3">
            <w:pPr>
              <w:spacing w:after="0" w:line="240" w:lineRule="auto"/>
              <w:jc w:val="both"/>
              <w:rPr>
                <w:rFonts w:ascii="Arial Narrow" w:hAnsi="Arial Narrow" w:cs="Calibri"/>
                <w:b/>
                <w:bCs/>
                <w:sz w:val="20"/>
                <w:szCs w:val="20"/>
              </w:rPr>
            </w:pPr>
            <w:r w:rsidRPr="006A747A">
              <w:rPr>
                <w:rFonts w:ascii="Arial Narrow" w:hAnsi="Arial Narrow" w:cs="Calibri"/>
                <w:b/>
                <w:bCs/>
                <w:sz w:val="20"/>
                <w:szCs w:val="20"/>
                <w:lang w:val="ro-RO"/>
              </w:rPr>
              <w:t>Microscopic Assessment of the Enamel Etching Pattern According to Different Etching Times Using Orthophosphoric Acid Gels</w:t>
            </w:r>
          </w:p>
        </w:tc>
        <w:tc>
          <w:tcPr>
            <w:tcW w:w="3752" w:type="dxa"/>
            <w:tcBorders>
              <w:top w:val="single" w:sz="4" w:space="0" w:color="auto"/>
              <w:left w:val="single" w:sz="4" w:space="0" w:color="auto"/>
              <w:bottom w:val="single" w:sz="4" w:space="0" w:color="auto"/>
              <w:right w:val="single" w:sz="4" w:space="0" w:color="auto"/>
            </w:tcBorders>
            <w:vAlign w:val="center"/>
          </w:tcPr>
          <w:p w14:paraId="673C97A6" w14:textId="79A61E2A" w:rsidR="00EF77E3" w:rsidRPr="006A747A" w:rsidRDefault="00EF77E3" w:rsidP="00EF77E3">
            <w:pPr>
              <w:spacing w:after="0" w:line="240" w:lineRule="auto"/>
              <w:jc w:val="both"/>
              <w:rPr>
                <w:rFonts w:ascii="Arial Narrow" w:hAnsi="Arial Narrow" w:cs="Calibri"/>
                <w:b/>
                <w:bCs/>
                <w:sz w:val="20"/>
                <w:szCs w:val="20"/>
              </w:rPr>
            </w:pPr>
            <w:r>
              <w:rPr>
                <w:rFonts w:ascii="Arial Narrow" w:hAnsi="Arial Narrow" w:cs="Calibri"/>
                <w:b/>
                <w:bCs/>
                <w:sz w:val="20"/>
                <w:szCs w:val="20"/>
                <w:lang w:val="ro-RO"/>
              </w:rPr>
              <w:t>MATERIALE PLASTICE,</w:t>
            </w:r>
            <w:r w:rsidRPr="006A747A">
              <w:rPr>
                <w:rFonts w:ascii="Arial Narrow" w:hAnsi="Arial Narrow" w:cs="Calibri"/>
                <w:b/>
                <w:bCs/>
                <w:sz w:val="20"/>
                <w:szCs w:val="20"/>
                <w:lang w:val="ro-RO"/>
              </w:rPr>
              <w:t xml:space="preserve"> 2016, vol.53, nr.1</w:t>
            </w:r>
            <w:r>
              <w:rPr>
                <w:rFonts w:ascii="Arial Narrow" w:hAnsi="Arial Narrow" w:cs="Calibri"/>
                <w:b/>
                <w:bCs/>
                <w:sz w:val="20"/>
                <w:szCs w:val="20"/>
                <w:lang w:val="ro-RO"/>
              </w:rPr>
              <w:t xml:space="preserve">, </w:t>
            </w:r>
            <w:r w:rsidRPr="002C1BCA">
              <w:rPr>
                <w:rFonts w:ascii="Arial Narrow" w:hAnsi="Arial Narrow" w:cs="Calibri"/>
                <w:b/>
                <w:bCs/>
                <w:sz w:val="20"/>
                <w:szCs w:val="20"/>
                <w:lang w:val="ro-RO"/>
              </w:rPr>
              <w:t>ISSN: 2668-8220</w:t>
            </w:r>
            <w:r w:rsidRPr="006A747A">
              <w:rPr>
                <w:rFonts w:ascii="Arial Narrow" w:hAnsi="Arial Narrow" w:cs="Calibri"/>
                <w:b/>
                <w:bCs/>
                <w:sz w:val="20"/>
                <w:szCs w:val="20"/>
                <w:lang w:val="ro-RO"/>
              </w:rPr>
              <w:t>: 153-156</w:t>
            </w:r>
          </w:p>
        </w:tc>
        <w:tc>
          <w:tcPr>
            <w:tcW w:w="992" w:type="dxa"/>
            <w:tcBorders>
              <w:top w:val="single" w:sz="4" w:space="0" w:color="auto"/>
              <w:left w:val="single" w:sz="4" w:space="0" w:color="auto"/>
              <w:bottom w:val="single" w:sz="4" w:space="0" w:color="auto"/>
              <w:right w:val="single" w:sz="4" w:space="0" w:color="auto"/>
            </w:tcBorders>
            <w:vAlign w:val="center"/>
          </w:tcPr>
          <w:p w14:paraId="1A92A9FA" w14:textId="298BF1D5" w:rsidR="00EF77E3" w:rsidRPr="000E372F" w:rsidRDefault="00EF77E3" w:rsidP="00EF77E3">
            <w:pPr>
              <w:spacing w:after="0" w:line="240" w:lineRule="auto"/>
              <w:jc w:val="center"/>
              <w:rPr>
                <w:rFonts w:ascii="Arial Narrow" w:hAnsi="Arial Narrow" w:cs="Calibri"/>
                <w:b/>
                <w:bCs/>
                <w:color w:val="FF0000"/>
                <w:sz w:val="20"/>
                <w:szCs w:val="20"/>
                <w:lang w:val="ro-RO"/>
              </w:rPr>
            </w:pPr>
            <w:r w:rsidRPr="000E372F">
              <w:rPr>
                <w:rFonts w:ascii="Arial Narrow" w:hAnsi="Arial Narrow" w:cs="Calibri"/>
                <w:b/>
                <w:bCs/>
                <w:sz w:val="20"/>
                <w:szCs w:val="20"/>
                <w:lang w:val="ro-RO"/>
              </w:rPr>
              <w:t>0.778</w:t>
            </w:r>
          </w:p>
        </w:tc>
        <w:tc>
          <w:tcPr>
            <w:tcW w:w="2638" w:type="dxa"/>
            <w:tcBorders>
              <w:top w:val="single" w:sz="4" w:space="0" w:color="auto"/>
              <w:left w:val="single" w:sz="4" w:space="0" w:color="auto"/>
              <w:bottom w:val="single" w:sz="4" w:space="0" w:color="auto"/>
              <w:right w:val="single" w:sz="4" w:space="0" w:color="auto"/>
            </w:tcBorders>
            <w:vAlign w:val="center"/>
          </w:tcPr>
          <w:p w14:paraId="078F9A2A" w14:textId="06CB6E63"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4F8A41BB"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6ABDE866" w14:textId="1898B0F3"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25.</w:t>
            </w:r>
          </w:p>
        </w:tc>
        <w:tc>
          <w:tcPr>
            <w:tcW w:w="2631" w:type="dxa"/>
            <w:tcBorders>
              <w:top w:val="single" w:sz="4" w:space="0" w:color="auto"/>
              <w:left w:val="single" w:sz="4" w:space="0" w:color="auto"/>
              <w:bottom w:val="single" w:sz="4" w:space="0" w:color="auto"/>
              <w:right w:val="single" w:sz="4" w:space="0" w:color="auto"/>
            </w:tcBorders>
            <w:vAlign w:val="center"/>
          </w:tcPr>
          <w:p w14:paraId="128984BF" w14:textId="04936E29" w:rsidR="00EF77E3" w:rsidRPr="002D2E37" w:rsidRDefault="00EF77E3" w:rsidP="00EF77E3">
            <w:pPr>
              <w:spacing w:after="0" w:line="240" w:lineRule="auto"/>
              <w:jc w:val="both"/>
              <w:rPr>
                <w:rFonts w:ascii="Arial Narrow" w:hAnsi="Arial Narrow" w:cs="Calibri"/>
                <w:bCs/>
                <w:sz w:val="20"/>
                <w:szCs w:val="20"/>
                <w:lang w:val="ro-RO"/>
              </w:rPr>
            </w:pPr>
            <w:r w:rsidRPr="002D2E37">
              <w:rPr>
                <w:rFonts w:ascii="Arial Narrow" w:hAnsi="Arial Narrow" w:cs="Calibri"/>
                <w:bCs/>
                <w:color w:val="181818"/>
                <w:sz w:val="20"/>
                <w:szCs w:val="20"/>
                <w:lang w:val="ro-RO"/>
              </w:rPr>
              <w:t xml:space="preserve">Laura Alexandra Nussbaum, Victor Dumitraşcu, </w:t>
            </w:r>
            <w:r w:rsidRPr="002D2E37">
              <w:rPr>
                <w:rFonts w:ascii="Arial Narrow" w:hAnsi="Arial Narrow" w:cs="Calibri"/>
                <w:b/>
                <w:bCs/>
                <w:color w:val="181818"/>
                <w:sz w:val="20"/>
                <w:szCs w:val="20"/>
                <w:lang w:val="ro-RO"/>
              </w:rPr>
              <w:t>Anca Tudor</w:t>
            </w:r>
            <w:r w:rsidRPr="002D2E37">
              <w:rPr>
                <w:rFonts w:ascii="Arial Narrow" w:hAnsi="Arial Narrow" w:cs="Calibri"/>
                <w:bCs/>
                <w:color w:val="181818"/>
                <w:sz w:val="20"/>
                <w:szCs w:val="20"/>
                <w:lang w:val="ro-RO"/>
              </w:rPr>
              <w:t>, Raluca Grădinaru, Nicoleta Andreescu, Maria Puiu</w:t>
            </w:r>
          </w:p>
        </w:tc>
        <w:tc>
          <w:tcPr>
            <w:tcW w:w="4037" w:type="dxa"/>
            <w:tcBorders>
              <w:top w:val="single" w:sz="4" w:space="0" w:color="auto"/>
              <w:left w:val="single" w:sz="4" w:space="0" w:color="auto"/>
              <w:bottom w:val="single" w:sz="4" w:space="0" w:color="auto"/>
              <w:right w:val="single" w:sz="4" w:space="0" w:color="auto"/>
            </w:tcBorders>
            <w:vAlign w:val="center"/>
          </w:tcPr>
          <w:p w14:paraId="40B6583F" w14:textId="26F5CB4D" w:rsidR="00EF77E3" w:rsidRPr="006A747A" w:rsidRDefault="00EF77E3" w:rsidP="00EF77E3">
            <w:pPr>
              <w:spacing w:after="0" w:line="240" w:lineRule="auto"/>
              <w:jc w:val="both"/>
              <w:rPr>
                <w:rFonts w:ascii="Arial Narrow" w:hAnsi="Arial Narrow" w:cs="Calibri"/>
                <w:b/>
                <w:bCs/>
                <w:sz w:val="20"/>
                <w:szCs w:val="20"/>
                <w:lang w:val="ro-RO"/>
              </w:rPr>
            </w:pPr>
            <w:r w:rsidRPr="00615EEF">
              <w:rPr>
                <w:rFonts w:ascii="Arial Narrow" w:hAnsi="Arial Narrow" w:cs="Calibri"/>
                <w:b/>
                <w:bCs/>
                <w:color w:val="181818"/>
                <w:sz w:val="20"/>
                <w:szCs w:val="20"/>
                <w:lang w:val="ro-RO"/>
              </w:rPr>
              <w:t>Molecular study of weight gain related to atypical antipsychotics: clinical implications of the CYP2D6 genotype</w:t>
            </w:r>
          </w:p>
        </w:tc>
        <w:tc>
          <w:tcPr>
            <w:tcW w:w="3752" w:type="dxa"/>
            <w:tcBorders>
              <w:top w:val="single" w:sz="4" w:space="0" w:color="auto"/>
              <w:left w:val="single" w:sz="4" w:space="0" w:color="auto"/>
              <w:bottom w:val="single" w:sz="4" w:space="0" w:color="auto"/>
              <w:right w:val="single" w:sz="4" w:space="0" w:color="auto"/>
            </w:tcBorders>
            <w:vAlign w:val="center"/>
          </w:tcPr>
          <w:p w14:paraId="2E643FF4" w14:textId="620421C3" w:rsidR="00EF77E3" w:rsidRPr="006A747A" w:rsidRDefault="00EF77E3" w:rsidP="00EF77E3">
            <w:pPr>
              <w:spacing w:after="0" w:line="240" w:lineRule="auto"/>
              <w:jc w:val="both"/>
              <w:rPr>
                <w:rFonts w:ascii="Arial Narrow" w:hAnsi="Arial Narrow" w:cs="Calibri"/>
                <w:b/>
                <w:bCs/>
                <w:sz w:val="20"/>
                <w:szCs w:val="20"/>
                <w:lang w:val="ro-RO"/>
              </w:rPr>
            </w:pPr>
            <w:r w:rsidRPr="00615EEF">
              <w:rPr>
                <w:rFonts w:ascii="Arial Narrow" w:hAnsi="Arial Narrow" w:cs="Calibri"/>
                <w:b/>
                <w:bCs/>
                <w:color w:val="181818"/>
                <w:sz w:val="20"/>
                <w:szCs w:val="20"/>
                <w:lang w:val="ro-RO"/>
              </w:rPr>
              <w:t xml:space="preserve">Rom J Morphol Embryol 2014, 55(3), </w:t>
            </w:r>
            <w:r w:rsidRPr="00C52841">
              <w:rPr>
                <w:rFonts w:ascii="Arial Narrow" w:hAnsi="Arial Narrow" w:cs="Calibri"/>
                <w:b/>
                <w:bCs/>
                <w:color w:val="181818"/>
                <w:sz w:val="20"/>
                <w:szCs w:val="20"/>
                <w:lang w:val="ro-RO"/>
              </w:rPr>
              <w:t>ISSN 2066-8279</w:t>
            </w:r>
            <w:r>
              <w:rPr>
                <w:rFonts w:ascii="Arial Narrow" w:hAnsi="Arial Narrow" w:cs="Calibri"/>
                <w:b/>
                <w:bCs/>
                <w:color w:val="181818"/>
                <w:sz w:val="20"/>
                <w:szCs w:val="20"/>
                <w:lang w:val="ro-RO"/>
              </w:rPr>
              <w:t>:</w:t>
            </w:r>
            <w:r w:rsidRPr="00C52841">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877–884</w:t>
            </w:r>
          </w:p>
        </w:tc>
        <w:tc>
          <w:tcPr>
            <w:tcW w:w="992" w:type="dxa"/>
            <w:tcBorders>
              <w:top w:val="single" w:sz="4" w:space="0" w:color="auto"/>
              <w:left w:val="single" w:sz="4" w:space="0" w:color="auto"/>
              <w:bottom w:val="single" w:sz="4" w:space="0" w:color="auto"/>
              <w:right w:val="single" w:sz="4" w:space="0" w:color="auto"/>
            </w:tcBorders>
            <w:vAlign w:val="center"/>
          </w:tcPr>
          <w:p w14:paraId="56F65007" w14:textId="27BFD264" w:rsidR="00EF77E3" w:rsidRPr="00C93455" w:rsidRDefault="00EF77E3" w:rsidP="00EF77E3">
            <w:pPr>
              <w:spacing w:after="0" w:line="240" w:lineRule="auto"/>
              <w:jc w:val="center"/>
              <w:rPr>
                <w:rFonts w:ascii="Arial Narrow" w:hAnsi="Arial Narrow" w:cs="Calibri"/>
                <w:b/>
                <w:bCs/>
                <w:color w:val="000000"/>
                <w:sz w:val="20"/>
                <w:szCs w:val="20"/>
                <w:lang w:val="ro-RO"/>
              </w:rPr>
            </w:pPr>
            <w:r w:rsidRPr="00602936">
              <w:rPr>
                <w:rFonts w:ascii="Arial Narrow" w:hAnsi="Arial Narrow" w:cs="Calibri"/>
                <w:b/>
                <w:bCs/>
                <w:color w:val="000000"/>
                <w:sz w:val="20"/>
                <w:szCs w:val="20"/>
                <w:lang w:val="ro-RO"/>
              </w:rPr>
              <w:t>0.659</w:t>
            </w:r>
          </w:p>
        </w:tc>
        <w:tc>
          <w:tcPr>
            <w:tcW w:w="2638" w:type="dxa"/>
            <w:tcBorders>
              <w:top w:val="single" w:sz="4" w:space="0" w:color="auto"/>
              <w:left w:val="single" w:sz="4" w:space="0" w:color="auto"/>
              <w:bottom w:val="single" w:sz="4" w:space="0" w:color="auto"/>
              <w:right w:val="single" w:sz="4" w:space="0" w:color="auto"/>
            </w:tcBorders>
            <w:vAlign w:val="center"/>
          </w:tcPr>
          <w:p w14:paraId="4268F4F5" w14:textId="4556850F"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04EBCAFE"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40A03097" w14:textId="1F1EC26D"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26.</w:t>
            </w:r>
          </w:p>
        </w:tc>
        <w:tc>
          <w:tcPr>
            <w:tcW w:w="2631" w:type="dxa"/>
            <w:tcBorders>
              <w:top w:val="single" w:sz="4" w:space="0" w:color="auto"/>
              <w:left w:val="single" w:sz="4" w:space="0" w:color="auto"/>
              <w:bottom w:val="single" w:sz="4" w:space="0" w:color="auto"/>
              <w:right w:val="single" w:sz="4" w:space="0" w:color="auto"/>
            </w:tcBorders>
            <w:vAlign w:val="center"/>
          </w:tcPr>
          <w:p w14:paraId="5C74ECF1" w14:textId="2748A325" w:rsidR="00EF77E3" w:rsidRPr="002D2E37" w:rsidRDefault="00EF77E3" w:rsidP="00EF77E3">
            <w:pPr>
              <w:spacing w:after="0" w:line="240" w:lineRule="auto"/>
              <w:jc w:val="both"/>
              <w:rPr>
                <w:rFonts w:ascii="Arial Narrow" w:hAnsi="Arial Narrow" w:cs="Calibri"/>
                <w:bCs/>
                <w:sz w:val="20"/>
                <w:szCs w:val="20"/>
                <w:lang w:val="ro-RO"/>
              </w:rPr>
            </w:pPr>
            <w:r w:rsidRPr="002D2E37">
              <w:rPr>
                <w:rFonts w:ascii="Arial Narrow" w:hAnsi="Arial Narrow" w:cs="Calibri"/>
                <w:bCs/>
                <w:color w:val="181818"/>
                <w:sz w:val="20"/>
                <w:szCs w:val="20"/>
                <w:lang w:val="ro-RO"/>
              </w:rPr>
              <w:t xml:space="preserve">Laura Nussbaum, Raluca Grădinaru, Nicoleta Andreescu, Victor Dumitrașcu, </w:t>
            </w:r>
            <w:r w:rsidRPr="002D2E37">
              <w:rPr>
                <w:rFonts w:ascii="Arial Narrow" w:hAnsi="Arial Narrow" w:cs="Calibri"/>
                <w:b/>
                <w:bCs/>
                <w:color w:val="181818"/>
                <w:sz w:val="20"/>
                <w:szCs w:val="20"/>
                <w:lang w:val="ro-RO"/>
              </w:rPr>
              <w:t>Anca Tudor</w:t>
            </w:r>
            <w:r w:rsidRPr="002D2E37">
              <w:rPr>
                <w:rFonts w:ascii="Arial Narrow" w:hAnsi="Arial Narrow" w:cs="Calibri"/>
                <w:bCs/>
                <w:color w:val="181818"/>
                <w:sz w:val="20"/>
                <w:szCs w:val="20"/>
                <w:lang w:val="ro-RO"/>
              </w:rPr>
              <w:t>, Liana Suciu, Radu Ștefănescu, Maria Puiu</w:t>
            </w:r>
          </w:p>
        </w:tc>
        <w:tc>
          <w:tcPr>
            <w:tcW w:w="4037" w:type="dxa"/>
            <w:tcBorders>
              <w:top w:val="single" w:sz="4" w:space="0" w:color="auto"/>
              <w:left w:val="single" w:sz="4" w:space="0" w:color="auto"/>
              <w:bottom w:val="single" w:sz="4" w:space="0" w:color="auto"/>
              <w:right w:val="single" w:sz="4" w:space="0" w:color="auto"/>
            </w:tcBorders>
            <w:vAlign w:val="center"/>
          </w:tcPr>
          <w:p w14:paraId="0CB2BC76" w14:textId="28A78521" w:rsidR="00EF77E3" w:rsidRPr="006A747A" w:rsidRDefault="00EF77E3" w:rsidP="00EF77E3">
            <w:pPr>
              <w:spacing w:after="0" w:line="240" w:lineRule="auto"/>
              <w:jc w:val="both"/>
              <w:rPr>
                <w:rFonts w:ascii="Arial Narrow" w:hAnsi="Arial Narrow" w:cs="Calibri"/>
                <w:b/>
                <w:bCs/>
                <w:sz w:val="20"/>
                <w:szCs w:val="20"/>
                <w:lang w:val="ro-RO"/>
              </w:rPr>
            </w:pPr>
            <w:r w:rsidRPr="00615EEF">
              <w:rPr>
                <w:rFonts w:ascii="Arial Narrow" w:hAnsi="Arial Narrow" w:cs="Calibri"/>
                <w:b/>
                <w:bCs/>
                <w:color w:val="181818"/>
                <w:sz w:val="20"/>
                <w:szCs w:val="20"/>
                <w:lang w:val="ro-RO"/>
              </w:rPr>
              <w:t>The response to atypical antipsychotic drugs in correlation with the CYP2D6 Genotype: Clinical implications and perspectives</w:t>
            </w:r>
          </w:p>
        </w:tc>
        <w:tc>
          <w:tcPr>
            <w:tcW w:w="3752" w:type="dxa"/>
            <w:tcBorders>
              <w:top w:val="single" w:sz="4" w:space="0" w:color="auto"/>
              <w:left w:val="single" w:sz="4" w:space="0" w:color="auto"/>
              <w:bottom w:val="single" w:sz="4" w:space="0" w:color="auto"/>
              <w:right w:val="single" w:sz="4" w:space="0" w:color="auto"/>
            </w:tcBorders>
            <w:vAlign w:val="center"/>
          </w:tcPr>
          <w:p w14:paraId="3FF4A55A" w14:textId="0BF35BF3" w:rsidR="00EF77E3" w:rsidRPr="006A747A" w:rsidRDefault="00EF77E3" w:rsidP="00EF77E3">
            <w:pPr>
              <w:spacing w:after="0" w:line="240" w:lineRule="auto"/>
              <w:jc w:val="both"/>
              <w:rPr>
                <w:rFonts w:ascii="Arial Narrow" w:hAnsi="Arial Narrow" w:cs="Calibri"/>
                <w:b/>
                <w:bCs/>
                <w:sz w:val="20"/>
                <w:szCs w:val="20"/>
                <w:lang w:val="ro-RO"/>
              </w:rPr>
            </w:pPr>
            <w:r w:rsidRPr="00615EEF">
              <w:rPr>
                <w:rFonts w:ascii="Arial Narrow" w:hAnsi="Arial Narrow" w:cs="Calibri"/>
                <w:b/>
                <w:bCs/>
                <w:color w:val="181818"/>
                <w:sz w:val="20"/>
                <w:szCs w:val="20"/>
                <w:lang w:val="ro-RO"/>
              </w:rPr>
              <w:t xml:space="preserve">FARMACIA 2014, Vol. 62, 6, </w:t>
            </w:r>
            <w:r>
              <w:rPr>
                <w:rFonts w:ascii="Arial Narrow" w:hAnsi="Arial Narrow" w:cs="Calibri"/>
                <w:b/>
                <w:bCs/>
                <w:color w:val="181818"/>
                <w:sz w:val="20"/>
                <w:szCs w:val="20"/>
                <w:lang w:val="ro-RO"/>
              </w:rPr>
              <w:t>ISSN</w:t>
            </w:r>
            <w:r w:rsidRPr="00C31FF3">
              <w:rPr>
                <w:rFonts w:ascii="Arial Narrow" w:hAnsi="Arial Narrow" w:cs="Calibri"/>
                <w:b/>
                <w:bCs/>
                <w:color w:val="181818"/>
                <w:sz w:val="20"/>
                <w:szCs w:val="20"/>
                <w:lang w:val="ro-RO"/>
              </w:rPr>
              <w:t xml:space="preserve"> 2065-0019</w:t>
            </w:r>
            <w:r>
              <w:rPr>
                <w:rFonts w:ascii="Arial Narrow" w:hAnsi="Arial Narrow" w:cs="Calibri"/>
                <w:b/>
                <w:bCs/>
                <w:color w:val="181818"/>
                <w:sz w:val="20"/>
                <w:szCs w:val="20"/>
                <w:lang w:val="ro-RO"/>
              </w:rPr>
              <w:t>:</w:t>
            </w:r>
            <w:r w:rsidRPr="00C31FF3">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1191-1201</w:t>
            </w:r>
          </w:p>
        </w:tc>
        <w:tc>
          <w:tcPr>
            <w:tcW w:w="992" w:type="dxa"/>
            <w:tcBorders>
              <w:top w:val="single" w:sz="4" w:space="0" w:color="auto"/>
              <w:left w:val="single" w:sz="4" w:space="0" w:color="auto"/>
              <w:bottom w:val="single" w:sz="4" w:space="0" w:color="auto"/>
              <w:right w:val="single" w:sz="4" w:space="0" w:color="auto"/>
            </w:tcBorders>
            <w:vAlign w:val="center"/>
          </w:tcPr>
          <w:p w14:paraId="27784729" w14:textId="37AC7021" w:rsidR="00EF77E3" w:rsidRPr="00C93455" w:rsidRDefault="00EF77E3" w:rsidP="00EF77E3">
            <w:pPr>
              <w:spacing w:after="0" w:line="240" w:lineRule="auto"/>
              <w:jc w:val="center"/>
              <w:rPr>
                <w:rFonts w:ascii="Arial Narrow" w:hAnsi="Arial Narrow" w:cs="Calibri"/>
                <w:b/>
                <w:bCs/>
                <w:sz w:val="20"/>
                <w:szCs w:val="20"/>
                <w:lang w:val="ro-RO"/>
              </w:rPr>
            </w:pPr>
            <w:r w:rsidRPr="00C93455">
              <w:rPr>
                <w:rFonts w:ascii="Arial Narrow" w:hAnsi="Arial Narrow" w:cs="Calibri"/>
                <w:b/>
                <w:bCs/>
                <w:color w:val="000000"/>
                <w:sz w:val="20"/>
                <w:szCs w:val="20"/>
                <w:lang w:val="ro-RO"/>
              </w:rPr>
              <w:t>1.005</w:t>
            </w:r>
          </w:p>
        </w:tc>
        <w:tc>
          <w:tcPr>
            <w:tcW w:w="2638" w:type="dxa"/>
            <w:tcBorders>
              <w:top w:val="single" w:sz="4" w:space="0" w:color="auto"/>
              <w:left w:val="single" w:sz="4" w:space="0" w:color="auto"/>
              <w:bottom w:val="single" w:sz="4" w:space="0" w:color="auto"/>
              <w:right w:val="single" w:sz="4" w:space="0" w:color="auto"/>
            </w:tcBorders>
            <w:vAlign w:val="center"/>
          </w:tcPr>
          <w:p w14:paraId="4C4EC516" w14:textId="233B7A06"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2941E528"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3B9DDA99" w14:textId="2A18161F"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lastRenderedPageBreak/>
              <w:t>27.</w:t>
            </w:r>
          </w:p>
        </w:tc>
        <w:tc>
          <w:tcPr>
            <w:tcW w:w="2631" w:type="dxa"/>
            <w:tcBorders>
              <w:top w:val="single" w:sz="4" w:space="0" w:color="auto"/>
              <w:left w:val="single" w:sz="4" w:space="0" w:color="auto"/>
              <w:bottom w:val="single" w:sz="4" w:space="0" w:color="auto"/>
              <w:right w:val="single" w:sz="4" w:space="0" w:color="auto"/>
            </w:tcBorders>
            <w:vAlign w:val="center"/>
          </w:tcPr>
          <w:p w14:paraId="31D7FC7F" w14:textId="6259C63B" w:rsidR="00EF77E3" w:rsidRPr="002D2E37" w:rsidRDefault="00EF77E3" w:rsidP="00EF77E3">
            <w:pPr>
              <w:spacing w:after="0" w:line="240" w:lineRule="auto"/>
              <w:jc w:val="both"/>
              <w:rPr>
                <w:rFonts w:ascii="Arial Narrow" w:hAnsi="Arial Narrow" w:cs="Calibri"/>
                <w:bCs/>
                <w:color w:val="181818"/>
                <w:sz w:val="20"/>
                <w:szCs w:val="20"/>
                <w:lang w:val="ro-RO"/>
              </w:rPr>
            </w:pPr>
            <w:r w:rsidRPr="002D2E37">
              <w:rPr>
                <w:rFonts w:ascii="Arial Narrow" w:hAnsi="Arial Narrow" w:cs="Calibri"/>
                <w:bCs/>
                <w:color w:val="181818"/>
                <w:sz w:val="20"/>
                <w:szCs w:val="20"/>
                <w:lang w:val="ro-RO"/>
              </w:rPr>
              <w:t xml:space="preserve">Roxana Otilia Rominu, Meda Negrutiu, Laura Cristina Rusu, Lavinia Ardelean, </w:t>
            </w:r>
            <w:r w:rsidRPr="002D2E37">
              <w:rPr>
                <w:rFonts w:ascii="Arial Narrow" w:hAnsi="Arial Narrow" w:cs="Calibri"/>
                <w:b/>
                <w:bCs/>
                <w:color w:val="181818"/>
                <w:sz w:val="20"/>
                <w:szCs w:val="20"/>
                <w:lang w:val="ro-RO"/>
              </w:rPr>
              <w:t>Anca Tudor</w:t>
            </w:r>
            <w:r w:rsidRPr="002D2E37">
              <w:rPr>
                <w:rFonts w:ascii="Arial Narrow" w:hAnsi="Arial Narrow" w:cs="Calibri"/>
                <w:bCs/>
                <w:color w:val="181818"/>
                <w:sz w:val="20"/>
                <w:szCs w:val="20"/>
                <w:lang w:val="ro-RO"/>
              </w:rPr>
              <w:t>, Mihai Rominu</w:t>
            </w:r>
          </w:p>
        </w:tc>
        <w:tc>
          <w:tcPr>
            <w:tcW w:w="4037" w:type="dxa"/>
            <w:tcBorders>
              <w:top w:val="single" w:sz="4" w:space="0" w:color="auto"/>
              <w:left w:val="single" w:sz="4" w:space="0" w:color="auto"/>
              <w:bottom w:val="single" w:sz="4" w:space="0" w:color="auto"/>
              <w:right w:val="single" w:sz="4" w:space="0" w:color="auto"/>
            </w:tcBorders>
            <w:vAlign w:val="center"/>
          </w:tcPr>
          <w:p w14:paraId="45FE509B" w14:textId="2916A019" w:rsidR="00EF77E3" w:rsidRPr="00615EEF" w:rsidRDefault="00EF77E3" w:rsidP="00EF77E3">
            <w:pPr>
              <w:spacing w:after="0" w:line="240" w:lineRule="auto"/>
              <w:jc w:val="both"/>
              <w:rPr>
                <w:rFonts w:ascii="Arial Narrow" w:hAnsi="Arial Narrow" w:cs="Calibri"/>
                <w:b/>
                <w:bCs/>
                <w:color w:val="181818"/>
                <w:sz w:val="20"/>
                <w:szCs w:val="20"/>
                <w:lang w:val="ro-RO"/>
              </w:rPr>
            </w:pPr>
            <w:r w:rsidRPr="00615EEF">
              <w:rPr>
                <w:rFonts w:ascii="Arial Narrow" w:hAnsi="Arial Narrow" w:cs="Calibri"/>
                <w:b/>
                <w:bCs/>
                <w:color w:val="181818"/>
                <w:sz w:val="20"/>
                <w:szCs w:val="20"/>
                <w:lang w:val="ro-RO"/>
              </w:rPr>
              <w:t>The Influence of Hydrogen Peroxyde Treatment on the Bond Strength of Orthodontic Brackets on Human Enamel</w:t>
            </w:r>
          </w:p>
        </w:tc>
        <w:tc>
          <w:tcPr>
            <w:tcW w:w="3752" w:type="dxa"/>
            <w:tcBorders>
              <w:top w:val="single" w:sz="4" w:space="0" w:color="auto"/>
              <w:left w:val="single" w:sz="4" w:space="0" w:color="auto"/>
              <w:bottom w:val="single" w:sz="4" w:space="0" w:color="auto"/>
              <w:right w:val="single" w:sz="4" w:space="0" w:color="auto"/>
            </w:tcBorders>
            <w:vAlign w:val="center"/>
          </w:tcPr>
          <w:p w14:paraId="48671430" w14:textId="57D87357" w:rsidR="00EF77E3" w:rsidRPr="00615EEF" w:rsidRDefault="00EF77E3" w:rsidP="00EF77E3">
            <w:pPr>
              <w:spacing w:after="0" w:line="240" w:lineRule="auto"/>
              <w:jc w:val="both"/>
              <w:rPr>
                <w:rFonts w:ascii="Arial Narrow" w:hAnsi="Arial Narrow" w:cs="Calibri"/>
                <w:b/>
                <w:bCs/>
                <w:color w:val="181818"/>
                <w:sz w:val="20"/>
                <w:szCs w:val="20"/>
                <w:lang w:val="ro-RO"/>
              </w:rPr>
            </w:pPr>
            <w:r w:rsidRPr="00615EEF">
              <w:rPr>
                <w:rFonts w:ascii="Arial Narrow" w:hAnsi="Arial Narrow" w:cs="Calibri"/>
                <w:b/>
                <w:bCs/>
                <w:color w:val="181818"/>
                <w:sz w:val="20"/>
                <w:szCs w:val="20"/>
                <w:lang w:val="ro-RO"/>
              </w:rPr>
              <w:t xml:space="preserve">REVISTA DE CHIMIE 2012, vol.63, 3, </w:t>
            </w:r>
            <w:r>
              <w:rPr>
                <w:rFonts w:ascii="Arial Narrow" w:hAnsi="Arial Narrow" w:cs="Calibri"/>
                <w:b/>
                <w:bCs/>
                <w:color w:val="181818"/>
                <w:sz w:val="20"/>
                <w:szCs w:val="20"/>
                <w:lang w:val="ro-RO"/>
              </w:rPr>
              <w:t>ISSN</w:t>
            </w:r>
            <w:r w:rsidRPr="00D327DB">
              <w:rPr>
                <w:rFonts w:ascii="Arial Narrow" w:hAnsi="Arial Narrow" w:cs="Calibri"/>
                <w:b/>
                <w:bCs/>
                <w:color w:val="181818"/>
                <w:sz w:val="20"/>
                <w:szCs w:val="20"/>
                <w:lang w:val="ro-RO"/>
              </w:rPr>
              <w:t xml:space="preserve"> 0034-7752</w:t>
            </w:r>
            <w:r>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265-267</w:t>
            </w:r>
          </w:p>
        </w:tc>
        <w:tc>
          <w:tcPr>
            <w:tcW w:w="992" w:type="dxa"/>
            <w:tcBorders>
              <w:top w:val="single" w:sz="4" w:space="0" w:color="auto"/>
              <w:left w:val="single" w:sz="4" w:space="0" w:color="auto"/>
              <w:bottom w:val="single" w:sz="4" w:space="0" w:color="auto"/>
              <w:right w:val="single" w:sz="4" w:space="0" w:color="auto"/>
            </w:tcBorders>
            <w:vAlign w:val="center"/>
          </w:tcPr>
          <w:p w14:paraId="357E5306" w14:textId="2F1048D7" w:rsidR="00EF77E3" w:rsidRPr="00C93455" w:rsidRDefault="00EF77E3" w:rsidP="00EF77E3">
            <w:pPr>
              <w:spacing w:after="0" w:line="240" w:lineRule="auto"/>
              <w:jc w:val="center"/>
              <w:rPr>
                <w:rFonts w:ascii="Arial Narrow" w:hAnsi="Arial Narrow" w:cs="Calibri"/>
                <w:b/>
                <w:bCs/>
                <w:color w:val="181818"/>
                <w:sz w:val="20"/>
                <w:szCs w:val="20"/>
                <w:lang w:val="ro-RO"/>
              </w:rPr>
            </w:pPr>
            <w:r w:rsidRPr="00454EAC">
              <w:rPr>
                <w:rFonts w:ascii="Arial Narrow" w:hAnsi="Arial Narrow" w:cs="Calibri"/>
                <w:b/>
                <w:bCs/>
                <w:color w:val="181818"/>
                <w:sz w:val="20"/>
                <w:szCs w:val="20"/>
                <w:lang w:val="ro-RO"/>
              </w:rPr>
              <w:t>0.538</w:t>
            </w:r>
          </w:p>
        </w:tc>
        <w:tc>
          <w:tcPr>
            <w:tcW w:w="2638" w:type="dxa"/>
            <w:tcBorders>
              <w:top w:val="single" w:sz="4" w:space="0" w:color="auto"/>
              <w:left w:val="single" w:sz="4" w:space="0" w:color="auto"/>
              <w:bottom w:val="single" w:sz="4" w:space="0" w:color="auto"/>
              <w:right w:val="single" w:sz="4" w:space="0" w:color="auto"/>
            </w:tcBorders>
            <w:vAlign w:val="center"/>
          </w:tcPr>
          <w:p w14:paraId="4A43E200" w14:textId="3BC50F66"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46C34932"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346F4FE7" w14:textId="47D7A6D8"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28.</w:t>
            </w:r>
          </w:p>
        </w:tc>
        <w:tc>
          <w:tcPr>
            <w:tcW w:w="2631" w:type="dxa"/>
            <w:tcBorders>
              <w:top w:val="single" w:sz="4" w:space="0" w:color="auto"/>
              <w:left w:val="single" w:sz="4" w:space="0" w:color="auto"/>
              <w:bottom w:val="single" w:sz="4" w:space="0" w:color="auto"/>
              <w:right w:val="single" w:sz="4" w:space="0" w:color="auto"/>
            </w:tcBorders>
            <w:vAlign w:val="center"/>
          </w:tcPr>
          <w:p w14:paraId="2D59115C" w14:textId="03067A34" w:rsidR="00EF77E3" w:rsidRPr="002D2E37" w:rsidRDefault="00EF77E3" w:rsidP="00EF77E3">
            <w:pPr>
              <w:spacing w:after="0" w:line="240" w:lineRule="auto"/>
              <w:jc w:val="both"/>
              <w:rPr>
                <w:rFonts w:ascii="Arial Narrow" w:hAnsi="Arial Narrow" w:cs="Calibri"/>
                <w:bCs/>
                <w:color w:val="181818"/>
                <w:sz w:val="20"/>
                <w:szCs w:val="20"/>
                <w:lang w:val="ro-RO"/>
              </w:rPr>
            </w:pPr>
            <w:r w:rsidRPr="002D2E37">
              <w:rPr>
                <w:rFonts w:ascii="Arial Narrow" w:hAnsi="Arial Narrow" w:cs="Calibri"/>
                <w:bCs/>
                <w:color w:val="181818"/>
                <w:sz w:val="20"/>
                <w:szCs w:val="20"/>
                <w:lang w:val="ro-RO"/>
              </w:rPr>
              <w:t xml:space="preserve">Mihai Rominu, Zeno Florita, Cosmin Sinescu, Laura Cristina Rusu, Marius Enescu, </w:t>
            </w:r>
            <w:r w:rsidRPr="002D2E37">
              <w:rPr>
                <w:rFonts w:ascii="Arial Narrow" w:hAnsi="Arial Narrow" w:cs="Calibri"/>
                <w:b/>
                <w:bCs/>
                <w:color w:val="181818"/>
                <w:sz w:val="20"/>
                <w:szCs w:val="20"/>
                <w:lang w:val="ro-RO"/>
              </w:rPr>
              <w:t>Anca Tudor</w:t>
            </w:r>
            <w:r w:rsidRPr="002D2E37">
              <w:rPr>
                <w:rFonts w:ascii="Arial Narrow" w:hAnsi="Arial Narrow" w:cs="Calibri"/>
                <w:bCs/>
                <w:color w:val="181818"/>
                <w:sz w:val="20"/>
                <w:szCs w:val="20"/>
                <w:lang w:val="ro-RO"/>
              </w:rPr>
              <w:t>, Roxana Otilia Rominu</w:t>
            </w:r>
          </w:p>
        </w:tc>
        <w:tc>
          <w:tcPr>
            <w:tcW w:w="4037" w:type="dxa"/>
            <w:tcBorders>
              <w:top w:val="single" w:sz="4" w:space="0" w:color="auto"/>
              <w:left w:val="single" w:sz="4" w:space="0" w:color="auto"/>
              <w:bottom w:val="single" w:sz="4" w:space="0" w:color="auto"/>
              <w:right w:val="single" w:sz="4" w:space="0" w:color="auto"/>
            </w:tcBorders>
            <w:vAlign w:val="center"/>
          </w:tcPr>
          <w:p w14:paraId="4CFBB1FD" w14:textId="2A8AC1E8" w:rsidR="00EF77E3" w:rsidRPr="00615EEF" w:rsidRDefault="00EF77E3" w:rsidP="00EF77E3">
            <w:pPr>
              <w:spacing w:after="0" w:line="240" w:lineRule="auto"/>
              <w:jc w:val="both"/>
              <w:rPr>
                <w:rFonts w:ascii="Arial Narrow" w:hAnsi="Arial Narrow" w:cs="Calibri"/>
                <w:b/>
                <w:bCs/>
                <w:color w:val="181818"/>
                <w:sz w:val="20"/>
                <w:szCs w:val="20"/>
                <w:lang w:val="ro-RO"/>
              </w:rPr>
            </w:pPr>
            <w:r w:rsidRPr="00615EEF">
              <w:rPr>
                <w:rFonts w:ascii="Arial Narrow" w:hAnsi="Arial Narrow" w:cs="Calibri"/>
                <w:b/>
                <w:bCs/>
                <w:color w:val="181818"/>
                <w:sz w:val="20"/>
                <w:szCs w:val="20"/>
                <w:lang w:val="ro-RO"/>
              </w:rPr>
              <w:t>Cervical Microleakage in Class II Chemically Conditioned Cavities</w:t>
            </w:r>
          </w:p>
        </w:tc>
        <w:tc>
          <w:tcPr>
            <w:tcW w:w="3752" w:type="dxa"/>
            <w:tcBorders>
              <w:top w:val="single" w:sz="4" w:space="0" w:color="auto"/>
              <w:left w:val="single" w:sz="4" w:space="0" w:color="auto"/>
              <w:bottom w:val="single" w:sz="4" w:space="0" w:color="auto"/>
              <w:right w:val="single" w:sz="4" w:space="0" w:color="auto"/>
            </w:tcBorders>
            <w:vAlign w:val="center"/>
          </w:tcPr>
          <w:p w14:paraId="6EE82042" w14:textId="2B5D5E84" w:rsidR="00EF77E3" w:rsidRPr="00615EEF" w:rsidRDefault="00EF77E3" w:rsidP="00EF77E3">
            <w:pPr>
              <w:spacing w:after="0" w:line="240" w:lineRule="auto"/>
              <w:jc w:val="both"/>
              <w:rPr>
                <w:rFonts w:ascii="Arial Narrow" w:hAnsi="Arial Narrow" w:cs="Calibri"/>
                <w:b/>
                <w:bCs/>
                <w:color w:val="181818"/>
                <w:sz w:val="20"/>
                <w:szCs w:val="20"/>
                <w:lang w:val="ro-RO"/>
              </w:rPr>
            </w:pPr>
            <w:r w:rsidRPr="00615EEF">
              <w:rPr>
                <w:rFonts w:ascii="Arial Narrow" w:hAnsi="Arial Narrow" w:cs="Calibri"/>
                <w:b/>
                <w:bCs/>
                <w:color w:val="181818"/>
                <w:sz w:val="20"/>
                <w:szCs w:val="20"/>
                <w:lang w:val="ro-RO"/>
              </w:rPr>
              <w:t xml:space="preserve">REVISTA DE CHIMIE 2012, vol.63, 2, </w:t>
            </w:r>
            <w:r>
              <w:rPr>
                <w:rFonts w:ascii="Arial Narrow" w:hAnsi="Arial Narrow" w:cs="Calibri"/>
                <w:b/>
                <w:bCs/>
                <w:color w:val="181818"/>
                <w:sz w:val="20"/>
                <w:szCs w:val="20"/>
                <w:lang w:val="ro-RO"/>
              </w:rPr>
              <w:t>ISSN</w:t>
            </w:r>
            <w:r w:rsidRPr="00D327DB">
              <w:rPr>
                <w:rFonts w:ascii="Arial Narrow" w:hAnsi="Arial Narrow" w:cs="Calibri"/>
                <w:b/>
                <w:bCs/>
                <w:color w:val="181818"/>
                <w:sz w:val="20"/>
                <w:szCs w:val="20"/>
                <w:lang w:val="ro-RO"/>
              </w:rPr>
              <w:t xml:space="preserve"> 0034-7752</w:t>
            </w:r>
            <w:r>
              <w:rPr>
                <w:rFonts w:ascii="Arial Narrow" w:hAnsi="Arial Narrow" w:cs="Calibri"/>
                <w:b/>
                <w:bCs/>
                <w:color w:val="181818"/>
                <w:sz w:val="20"/>
                <w:szCs w:val="20"/>
                <w:lang w:val="ro-RO"/>
              </w:rPr>
              <w:t>:</w:t>
            </w:r>
            <w:r w:rsidRPr="00D327DB">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198-199</w:t>
            </w:r>
          </w:p>
        </w:tc>
        <w:tc>
          <w:tcPr>
            <w:tcW w:w="992" w:type="dxa"/>
            <w:tcBorders>
              <w:top w:val="single" w:sz="4" w:space="0" w:color="auto"/>
              <w:left w:val="single" w:sz="4" w:space="0" w:color="auto"/>
              <w:bottom w:val="single" w:sz="4" w:space="0" w:color="auto"/>
              <w:right w:val="single" w:sz="4" w:space="0" w:color="auto"/>
            </w:tcBorders>
            <w:vAlign w:val="center"/>
          </w:tcPr>
          <w:p w14:paraId="5A2A6CA6" w14:textId="1C725694" w:rsidR="00EF77E3" w:rsidRPr="00C93455" w:rsidRDefault="00EF77E3" w:rsidP="00EF77E3">
            <w:pPr>
              <w:spacing w:after="0" w:line="240" w:lineRule="auto"/>
              <w:jc w:val="center"/>
              <w:rPr>
                <w:rFonts w:ascii="Arial Narrow" w:hAnsi="Arial Narrow" w:cs="Calibri"/>
                <w:b/>
                <w:bCs/>
                <w:color w:val="181818"/>
                <w:sz w:val="20"/>
                <w:szCs w:val="20"/>
                <w:lang w:val="ro-RO"/>
              </w:rPr>
            </w:pPr>
            <w:r w:rsidRPr="00454EAC">
              <w:rPr>
                <w:rFonts w:ascii="Arial Narrow" w:hAnsi="Arial Narrow" w:cs="Calibri"/>
                <w:b/>
                <w:bCs/>
                <w:color w:val="181818"/>
                <w:sz w:val="20"/>
                <w:szCs w:val="20"/>
                <w:lang w:val="ro-RO"/>
              </w:rPr>
              <w:t>0.538</w:t>
            </w:r>
          </w:p>
        </w:tc>
        <w:tc>
          <w:tcPr>
            <w:tcW w:w="2638" w:type="dxa"/>
            <w:tcBorders>
              <w:top w:val="single" w:sz="4" w:space="0" w:color="auto"/>
              <w:left w:val="single" w:sz="4" w:space="0" w:color="auto"/>
              <w:bottom w:val="single" w:sz="4" w:space="0" w:color="auto"/>
              <w:right w:val="single" w:sz="4" w:space="0" w:color="auto"/>
            </w:tcBorders>
            <w:vAlign w:val="center"/>
          </w:tcPr>
          <w:p w14:paraId="28971311" w14:textId="11EC8005"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72FD1F52"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403979B8" w14:textId="2648724F"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29.</w:t>
            </w:r>
          </w:p>
        </w:tc>
        <w:tc>
          <w:tcPr>
            <w:tcW w:w="2631" w:type="dxa"/>
            <w:tcBorders>
              <w:top w:val="single" w:sz="4" w:space="0" w:color="auto"/>
              <w:left w:val="single" w:sz="4" w:space="0" w:color="auto"/>
              <w:bottom w:val="single" w:sz="4" w:space="0" w:color="auto"/>
              <w:right w:val="single" w:sz="4" w:space="0" w:color="auto"/>
            </w:tcBorders>
            <w:vAlign w:val="center"/>
          </w:tcPr>
          <w:p w14:paraId="77FF6C2B" w14:textId="70248507" w:rsidR="00EF77E3" w:rsidRPr="002D2E37" w:rsidRDefault="00EF77E3" w:rsidP="00EF77E3">
            <w:pPr>
              <w:spacing w:after="0" w:line="240" w:lineRule="auto"/>
              <w:jc w:val="both"/>
              <w:rPr>
                <w:rFonts w:ascii="Arial Narrow" w:hAnsi="Arial Narrow" w:cs="Calibri"/>
                <w:bCs/>
                <w:color w:val="181818"/>
                <w:sz w:val="20"/>
                <w:szCs w:val="20"/>
                <w:lang w:val="ro-RO"/>
              </w:rPr>
            </w:pPr>
            <w:r w:rsidRPr="002D2E37">
              <w:rPr>
                <w:rFonts w:ascii="Arial Narrow" w:hAnsi="Arial Narrow" w:cs="Calibri"/>
                <w:bCs/>
                <w:color w:val="181818"/>
                <w:sz w:val="20"/>
                <w:szCs w:val="20"/>
                <w:lang w:val="ro-RO"/>
              </w:rPr>
              <w:t xml:space="preserve">E.S. Bernad, M. Craina, </w:t>
            </w:r>
            <w:r w:rsidRPr="002D2E37">
              <w:rPr>
                <w:rFonts w:ascii="Arial Narrow" w:hAnsi="Arial Narrow" w:cs="Calibri"/>
                <w:b/>
                <w:bCs/>
                <w:color w:val="181818"/>
                <w:sz w:val="20"/>
                <w:szCs w:val="20"/>
                <w:lang w:val="ro-RO"/>
              </w:rPr>
              <w:t>A. Tudor</w:t>
            </w:r>
            <w:r w:rsidRPr="002D2E37">
              <w:rPr>
                <w:rFonts w:ascii="Arial Narrow" w:hAnsi="Arial Narrow" w:cs="Calibri"/>
                <w:bCs/>
                <w:color w:val="181818"/>
                <w:sz w:val="20"/>
                <w:szCs w:val="20"/>
                <w:lang w:val="ro-RO"/>
              </w:rPr>
              <w:t>, S.I. Bernad</w:t>
            </w:r>
          </w:p>
        </w:tc>
        <w:tc>
          <w:tcPr>
            <w:tcW w:w="4037" w:type="dxa"/>
            <w:tcBorders>
              <w:top w:val="single" w:sz="4" w:space="0" w:color="auto"/>
              <w:left w:val="single" w:sz="4" w:space="0" w:color="auto"/>
              <w:bottom w:val="single" w:sz="4" w:space="0" w:color="auto"/>
              <w:right w:val="single" w:sz="4" w:space="0" w:color="auto"/>
            </w:tcBorders>
            <w:vAlign w:val="center"/>
          </w:tcPr>
          <w:p w14:paraId="1CE5B625" w14:textId="44104565" w:rsidR="00EF77E3" w:rsidRPr="00615EEF" w:rsidRDefault="00EF77E3" w:rsidP="00EF77E3">
            <w:pPr>
              <w:spacing w:after="0" w:line="240" w:lineRule="auto"/>
              <w:jc w:val="both"/>
              <w:rPr>
                <w:rFonts w:ascii="Arial Narrow" w:hAnsi="Arial Narrow" w:cs="Calibri"/>
                <w:b/>
                <w:bCs/>
                <w:color w:val="181818"/>
                <w:sz w:val="20"/>
                <w:szCs w:val="20"/>
                <w:lang w:val="ro-RO"/>
              </w:rPr>
            </w:pPr>
            <w:r w:rsidRPr="00615EEF">
              <w:rPr>
                <w:rFonts w:ascii="Arial Narrow" w:hAnsi="Arial Narrow" w:cs="Calibri"/>
                <w:b/>
                <w:bCs/>
                <w:color w:val="181818"/>
                <w:sz w:val="20"/>
                <w:szCs w:val="20"/>
                <w:lang w:val="ro-RO"/>
              </w:rPr>
              <w:t>Perinatal outcome associated with nuchal umbilical cord</w:t>
            </w:r>
          </w:p>
        </w:tc>
        <w:tc>
          <w:tcPr>
            <w:tcW w:w="3752" w:type="dxa"/>
            <w:tcBorders>
              <w:top w:val="single" w:sz="4" w:space="0" w:color="auto"/>
              <w:left w:val="single" w:sz="4" w:space="0" w:color="auto"/>
              <w:bottom w:val="single" w:sz="4" w:space="0" w:color="auto"/>
              <w:right w:val="single" w:sz="4" w:space="0" w:color="auto"/>
            </w:tcBorders>
            <w:vAlign w:val="center"/>
          </w:tcPr>
          <w:p w14:paraId="33895B1F" w14:textId="60779754" w:rsidR="00EF77E3" w:rsidRPr="00615EEF" w:rsidRDefault="00EF77E3" w:rsidP="00EF77E3">
            <w:pPr>
              <w:spacing w:after="0" w:line="240" w:lineRule="auto"/>
              <w:jc w:val="both"/>
              <w:rPr>
                <w:rFonts w:ascii="Arial Narrow" w:hAnsi="Arial Narrow" w:cs="Calibri"/>
                <w:b/>
                <w:bCs/>
                <w:color w:val="181818"/>
                <w:sz w:val="20"/>
                <w:szCs w:val="20"/>
                <w:lang w:val="ro-RO"/>
              </w:rPr>
            </w:pPr>
            <w:r w:rsidRPr="00615EEF">
              <w:rPr>
                <w:rFonts w:ascii="Arial Narrow" w:hAnsi="Arial Narrow" w:cs="Calibri"/>
                <w:b/>
                <w:bCs/>
                <w:color w:val="181818"/>
                <w:sz w:val="20"/>
                <w:szCs w:val="20"/>
                <w:lang w:val="ro-RO"/>
              </w:rPr>
              <w:t xml:space="preserve">Clinical and Experimental Obstetrics &amp; Gynecology 2012, Vol. 39, 4, </w:t>
            </w:r>
            <w:r>
              <w:rPr>
                <w:rFonts w:ascii="Arial Narrow" w:hAnsi="Arial Narrow" w:cs="Calibri"/>
                <w:b/>
                <w:bCs/>
                <w:color w:val="181818"/>
                <w:sz w:val="20"/>
                <w:szCs w:val="20"/>
                <w:lang w:val="ro-RO"/>
              </w:rPr>
              <w:t xml:space="preserve">ISSN </w:t>
            </w:r>
            <w:r w:rsidRPr="00ED40CA">
              <w:rPr>
                <w:rFonts w:ascii="Arial Narrow" w:hAnsi="Arial Narrow" w:cs="Calibri"/>
                <w:b/>
                <w:bCs/>
                <w:color w:val="181818"/>
                <w:sz w:val="20"/>
                <w:szCs w:val="20"/>
                <w:lang w:val="ro-RO"/>
              </w:rPr>
              <w:t>0390-6663</w:t>
            </w:r>
            <w:r>
              <w:rPr>
                <w:rFonts w:ascii="Arial Narrow" w:hAnsi="Arial Narrow" w:cs="Calibri"/>
                <w:b/>
                <w:bCs/>
                <w:color w:val="181818"/>
                <w:sz w:val="20"/>
                <w:szCs w:val="20"/>
                <w:lang w:val="ro-RO"/>
              </w:rPr>
              <w:t>:</w:t>
            </w:r>
            <w:r w:rsidRPr="00ED40CA">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494-497</w:t>
            </w:r>
          </w:p>
        </w:tc>
        <w:tc>
          <w:tcPr>
            <w:tcW w:w="992" w:type="dxa"/>
            <w:tcBorders>
              <w:top w:val="single" w:sz="4" w:space="0" w:color="auto"/>
              <w:left w:val="single" w:sz="4" w:space="0" w:color="auto"/>
              <w:bottom w:val="single" w:sz="4" w:space="0" w:color="auto"/>
              <w:right w:val="single" w:sz="4" w:space="0" w:color="auto"/>
            </w:tcBorders>
            <w:vAlign w:val="center"/>
          </w:tcPr>
          <w:p w14:paraId="37797826" w14:textId="4D829CD0" w:rsidR="00EF77E3" w:rsidRPr="00C93455" w:rsidRDefault="00EF77E3" w:rsidP="00EF77E3">
            <w:pPr>
              <w:spacing w:after="0" w:line="240" w:lineRule="auto"/>
              <w:jc w:val="center"/>
              <w:rPr>
                <w:rFonts w:ascii="Arial Narrow" w:hAnsi="Arial Narrow" w:cs="Calibri"/>
                <w:b/>
                <w:bCs/>
                <w:color w:val="FF0000"/>
                <w:sz w:val="20"/>
                <w:szCs w:val="20"/>
                <w:lang w:val="ro-RO"/>
              </w:rPr>
            </w:pPr>
            <w:r w:rsidRPr="00C93455">
              <w:rPr>
                <w:rFonts w:ascii="Arial Narrow" w:hAnsi="Arial Narrow" w:cs="Calibri"/>
                <w:b/>
                <w:bCs/>
                <w:color w:val="000000"/>
                <w:sz w:val="20"/>
                <w:szCs w:val="20"/>
                <w:lang w:val="ro-RO"/>
              </w:rPr>
              <w:t>0.379</w:t>
            </w:r>
          </w:p>
        </w:tc>
        <w:tc>
          <w:tcPr>
            <w:tcW w:w="2638" w:type="dxa"/>
            <w:tcBorders>
              <w:top w:val="single" w:sz="4" w:space="0" w:color="auto"/>
              <w:left w:val="single" w:sz="4" w:space="0" w:color="auto"/>
              <w:bottom w:val="single" w:sz="4" w:space="0" w:color="auto"/>
              <w:right w:val="single" w:sz="4" w:space="0" w:color="auto"/>
            </w:tcBorders>
            <w:vAlign w:val="center"/>
          </w:tcPr>
          <w:p w14:paraId="4A031302" w14:textId="38F7E9A1"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2AD161CC"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5B229F9B" w14:textId="319EE759"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30.</w:t>
            </w:r>
          </w:p>
        </w:tc>
        <w:tc>
          <w:tcPr>
            <w:tcW w:w="2631" w:type="dxa"/>
            <w:tcBorders>
              <w:top w:val="single" w:sz="4" w:space="0" w:color="auto"/>
              <w:left w:val="single" w:sz="4" w:space="0" w:color="auto"/>
              <w:bottom w:val="single" w:sz="4" w:space="0" w:color="auto"/>
              <w:right w:val="single" w:sz="4" w:space="0" w:color="auto"/>
            </w:tcBorders>
            <w:vAlign w:val="center"/>
          </w:tcPr>
          <w:p w14:paraId="5A51E9E1" w14:textId="58D44A36" w:rsidR="00EF77E3" w:rsidRPr="002D2E37" w:rsidRDefault="00EF77E3" w:rsidP="00EF77E3">
            <w:pPr>
              <w:spacing w:after="0" w:line="240" w:lineRule="auto"/>
              <w:jc w:val="both"/>
              <w:rPr>
                <w:rFonts w:ascii="Arial Narrow" w:hAnsi="Arial Narrow" w:cs="Calibri"/>
                <w:bCs/>
                <w:color w:val="181818"/>
                <w:sz w:val="20"/>
                <w:szCs w:val="20"/>
                <w:lang w:val="ro-RO"/>
              </w:rPr>
            </w:pPr>
            <w:r w:rsidRPr="002D2E37">
              <w:rPr>
                <w:rFonts w:ascii="Arial Narrow" w:hAnsi="Arial Narrow" w:cs="Calibri"/>
                <w:bCs/>
                <w:color w:val="181818"/>
                <w:sz w:val="20"/>
                <w:szCs w:val="20"/>
                <w:lang w:val="ro-RO"/>
              </w:rPr>
              <w:t xml:space="preserve">R. Dumache, M. Puiu, R. Minciu, R. Bardan, D. David, </w:t>
            </w:r>
            <w:r w:rsidRPr="002D2E37">
              <w:rPr>
                <w:rFonts w:ascii="Arial Narrow" w:hAnsi="Arial Narrow" w:cs="Calibri"/>
                <w:b/>
                <w:bCs/>
                <w:color w:val="181818"/>
                <w:sz w:val="20"/>
                <w:szCs w:val="20"/>
                <w:lang w:val="ro-RO"/>
              </w:rPr>
              <w:t>A. Tudor</w:t>
            </w:r>
            <w:r w:rsidRPr="002D2E37">
              <w:rPr>
                <w:rFonts w:ascii="Arial Narrow" w:hAnsi="Arial Narrow" w:cs="Calibri"/>
                <w:bCs/>
                <w:color w:val="181818"/>
                <w:sz w:val="20"/>
                <w:szCs w:val="20"/>
                <w:lang w:val="ro-RO"/>
              </w:rPr>
              <w:t>, B. Bumbãcilã</w:t>
            </w:r>
          </w:p>
        </w:tc>
        <w:tc>
          <w:tcPr>
            <w:tcW w:w="4037" w:type="dxa"/>
            <w:tcBorders>
              <w:top w:val="single" w:sz="4" w:space="0" w:color="auto"/>
              <w:left w:val="single" w:sz="4" w:space="0" w:color="auto"/>
              <w:bottom w:val="single" w:sz="4" w:space="0" w:color="auto"/>
              <w:right w:val="single" w:sz="4" w:space="0" w:color="auto"/>
            </w:tcBorders>
            <w:vAlign w:val="center"/>
          </w:tcPr>
          <w:p w14:paraId="13863E26" w14:textId="1D629125" w:rsidR="00EF77E3" w:rsidRPr="00615EEF" w:rsidRDefault="00EF77E3" w:rsidP="007B1CDC">
            <w:pPr>
              <w:spacing w:after="0" w:line="240" w:lineRule="auto"/>
              <w:jc w:val="both"/>
              <w:rPr>
                <w:rFonts w:ascii="Arial Narrow" w:hAnsi="Arial Narrow" w:cs="Calibri"/>
                <w:b/>
                <w:bCs/>
                <w:color w:val="181818"/>
                <w:sz w:val="20"/>
                <w:szCs w:val="20"/>
                <w:lang w:val="ro-RO"/>
              </w:rPr>
            </w:pPr>
            <w:r w:rsidRPr="00615EEF">
              <w:rPr>
                <w:rFonts w:ascii="Arial Narrow" w:hAnsi="Arial Narrow" w:cs="Calibri"/>
                <w:b/>
                <w:bCs/>
                <w:color w:val="181818"/>
                <w:sz w:val="20"/>
                <w:szCs w:val="20"/>
                <w:lang w:val="ro-RO"/>
              </w:rPr>
              <w:t xml:space="preserve">Retinoic Acid Receptor </w:t>
            </w:r>
            <w:r w:rsidR="007B1CDC">
              <w:rPr>
                <w:rFonts w:ascii="Arial Narrow" w:hAnsi="Arial Narrow" w:cs="Calibri"/>
                <w:b/>
                <w:bCs/>
                <w:color w:val="181818"/>
                <w:sz w:val="20"/>
                <w:szCs w:val="20"/>
                <w:lang w:val="ro-RO"/>
              </w:rPr>
              <w:t xml:space="preserve">beta </w:t>
            </w:r>
            <w:r w:rsidRPr="00615EEF">
              <w:rPr>
                <w:rFonts w:ascii="Arial Narrow" w:hAnsi="Arial Narrow" w:cs="Calibri"/>
                <w:b/>
                <w:bCs/>
                <w:color w:val="181818"/>
                <w:sz w:val="20"/>
                <w:szCs w:val="20"/>
                <w:lang w:val="ro-RO"/>
              </w:rPr>
              <w:t>2 (RAR</w:t>
            </w:r>
            <w:r w:rsidR="007B1CDC">
              <w:rPr>
                <w:rFonts w:ascii="Arial Narrow" w:hAnsi="Arial Narrow" w:cs="Calibri"/>
                <w:b/>
                <w:bCs/>
                <w:color w:val="181818"/>
                <w:sz w:val="20"/>
                <w:szCs w:val="20"/>
                <w:lang w:val="ro-RO"/>
              </w:rPr>
              <w:t xml:space="preserve"> beta </w:t>
            </w:r>
            <w:r w:rsidRPr="00615EEF">
              <w:rPr>
                <w:rFonts w:ascii="Arial Narrow" w:hAnsi="Arial Narrow" w:cs="Calibri"/>
                <w:b/>
                <w:bCs/>
                <w:color w:val="181818"/>
                <w:sz w:val="20"/>
                <w:szCs w:val="20"/>
                <w:lang w:val="ro-RO"/>
              </w:rPr>
              <w:t>2): Nonivasive Biomarker for Distinguishing Malignant versus Benign Prostate Lesions from Bodily Fluids</w:t>
            </w:r>
          </w:p>
        </w:tc>
        <w:tc>
          <w:tcPr>
            <w:tcW w:w="3752" w:type="dxa"/>
            <w:tcBorders>
              <w:top w:val="single" w:sz="4" w:space="0" w:color="auto"/>
              <w:left w:val="single" w:sz="4" w:space="0" w:color="auto"/>
              <w:bottom w:val="single" w:sz="4" w:space="0" w:color="auto"/>
              <w:right w:val="single" w:sz="4" w:space="0" w:color="auto"/>
            </w:tcBorders>
            <w:vAlign w:val="center"/>
          </w:tcPr>
          <w:p w14:paraId="200AF061" w14:textId="20CC9BEC" w:rsidR="00EF77E3" w:rsidRPr="00615EEF" w:rsidRDefault="00EF77E3" w:rsidP="00EF77E3">
            <w:pPr>
              <w:spacing w:after="0" w:line="240" w:lineRule="auto"/>
              <w:jc w:val="both"/>
              <w:rPr>
                <w:rFonts w:ascii="Arial Narrow" w:hAnsi="Arial Narrow" w:cs="Calibri"/>
                <w:b/>
                <w:bCs/>
                <w:color w:val="181818"/>
                <w:sz w:val="20"/>
                <w:szCs w:val="20"/>
                <w:lang w:val="ro-RO"/>
              </w:rPr>
            </w:pPr>
            <w:r w:rsidRPr="00615EEF">
              <w:rPr>
                <w:rFonts w:ascii="Arial Narrow" w:hAnsi="Arial Narrow" w:cs="Calibri"/>
                <w:b/>
                <w:bCs/>
                <w:color w:val="181818"/>
                <w:sz w:val="20"/>
                <w:szCs w:val="20"/>
                <w:lang w:val="ro-RO"/>
              </w:rPr>
              <w:t xml:space="preserve">Revista Chirurgia 2012, 107, 6, </w:t>
            </w:r>
            <w:r>
              <w:rPr>
                <w:rFonts w:ascii="Arial Narrow" w:hAnsi="Arial Narrow" w:cs="Calibri"/>
                <w:b/>
                <w:bCs/>
                <w:color w:val="181818"/>
                <w:sz w:val="20"/>
                <w:szCs w:val="20"/>
                <w:lang w:val="ro-RO"/>
              </w:rPr>
              <w:t>ISSN</w:t>
            </w:r>
            <w:r w:rsidRPr="00D16740">
              <w:rPr>
                <w:rFonts w:ascii="Arial Narrow" w:hAnsi="Arial Narrow" w:cs="Calibri"/>
                <w:b/>
                <w:bCs/>
                <w:color w:val="181818"/>
                <w:sz w:val="20"/>
                <w:szCs w:val="20"/>
                <w:lang w:val="ro-RO"/>
              </w:rPr>
              <w:t xml:space="preserve"> 12219118, 1842368X</w:t>
            </w:r>
            <w:r>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780-784</w:t>
            </w:r>
          </w:p>
        </w:tc>
        <w:tc>
          <w:tcPr>
            <w:tcW w:w="992" w:type="dxa"/>
            <w:tcBorders>
              <w:top w:val="single" w:sz="4" w:space="0" w:color="auto"/>
              <w:left w:val="single" w:sz="4" w:space="0" w:color="auto"/>
              <w:bottom w:val="single" w:sz="4" w:space="0" w:color="auto"/>
              <w:right w:val="single" w:sz="4" w:space="0" w:color="auto"/>
            </w:tcBorders>
            <w:vAlign w:val="center"/>
          </w:tcPr>
          <w:p w14:paraId="5EB47208" w14:textId="2DBE83B1" w:rsidR="00EF77E3" w:rsidRPr="009F5D95" w:rsidRDefault="00EF77E3" w:rsidP="00EF77E3">
            <w:pPr>
              <w:spacing w:after="0" w:line="240" w:lineRule="auto"/>
              <w:jc w:val="center"/>
              <w:rPr>
                <w:rFonts w:ascii="Arial Narrow" w:hAnsi="Arial Narrow" w:cs="Calibri"/>
                <w:b/>
                <w:bCs/>
                <w:color w:val="181818"/>
                <w:sz w:val="20"/>
                <w:szCs w:val="20"/>
                <w:lang w:val="ro-RO"/>
              </w:rPr>
            </w:pPr>
            <w:r w:rsidRPr="009F5D95">
              <w:rPr>
                <w:rFonts w:ascii="Arial Narrow" w:hAnsi="Arial Narrow" w:cs="Calibri"/>
                <w:b/>
                <w:bCs/>
                <w:color w:val="000000"/>
                <w:sz w:val="20"/>
                <w:szCs w:val="20"/>
                <w:lang w:val="ro-RO"/>
              </w:rPr>
              <w:t>0.777</w:t>
            </w:r>
          </w:p>
        </w:tc>
        <w:tc>
          <w:tcPr>
            <w:tcW w:w="2638" w:type="dxa"/>
            <w:tcBorders>
              <w:top w:val="single" w:sz="4" w:space="0" w:color="auto"/>
              <w:left w:val="single" w:sz="4" w:space="0" w:color="auto"/>
              <w:bottom w:val="single" w:sz="4" w:space="0" w:color="auto"/>
              <w:right w:val="single" w:sz="4" w:space="0" w:color="auto"/>
            </w:tcBorders>
            <w:vAlign w:val="center"/>
          </w:tcPr>
          <w:p w14:paraId="4B8790F8" w14:textId="19CA869B"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r w:rsidR="00EF77E3" w:rsidRPr="00D96F49" w14:paraId="493C398B" w14:textId="77777777" w:rsidTr="00E45962">
        <w:tc>
          <w:tcPr>
            <w:tcW w:w="490" w:type="dxa"/>
            <w:tcBorders>
              <w:top w:val="single" w:sz="4" w:space="0" w:color="auto"/>
              <w:left w:val="single" w:sz="4" w:space="0" w:color="auto"/>
              <w:bottom w:val="single" w:sz="4" w:space="0" w:color="auto"/>
              <w:right w:val="single" w:sz="4" w:space="0" w:color="auto"/>
            </w:tcBorders>
            <w:vAlign w:val="center"/>
          </w:tcPr>
          <w:p w14:paraId="300C5517" w14:textId="72EBDC59" w:rsidR="00EF77E3" w:rsidRPr="00EF77E3" w:rsidRDefault="00EF77E3" w:rsidP="00EF77E3">
            <w:pPr>
              <w:spacing w:after="0" w:line="240" w:lineRule="auto"/>
              <w:ind w:left="357" w:hanging="357"/>
              <w:jc w:val="both"/>
              <w:rPr>
                <w:rFonts w:ascii="Arial Narrow" w:hAnsi="Arial Narrow" w:cs="Arial"/>
                <w:b/>
                <w:sz w:val="20"/>
                <w:szCs w:val="20"/>
                <w:lang w:val="ro-RO"/>
              </w:rPr>
            </w:pPr>
            <w:r w:rsidRPr="00EF77E3">
              <w:rPr>
                <w:rFonts w:ascii="Arial Narrow" w:hAnsi="Arial Narrow" w:cs="Arial"/>
                <w:b/>
                <w:sz w:val="20"/>
                <w:szCs w:val="20"/>
                <w:lang w:val="ro-RO"/>
              </w:rPr>
              <w:t>31.</w:t>
            </w:r>
          </w:p>
        </w:tc>
        <w:tc>
          <w:tcPr>
            <w:tcW w:w="2631" w:type="dxa"/>
            <w:tcBorders>
              <w:top w:val="single" w:sz="4" w:space="0" w:color="auto"/>
              <w:left w:val="single" w:sz="4" w:space="0" w:color="auto"/>
              <w:bottom w:val="single" w:sz="4" w:space="0" w:color="auto"/>
              <w:right w:val="single" w:sz="4" w:space="0" w:color="auto"/>
            </w:tcBorders>
            <w:vAlign w:val="center"/>
          </w:tcPr>
          <w:p w14:paraId="6429142B" w14:textId="246BACE8" w:rsidR="00EF77E3" w:rsidRPr="002D2E37" w:rsidRDefault="00EF77E3" w:rsidP="00EF77E3">
            <w:pPr>
              <w:spacing w:after="0" w:line="240" w:lineRule="auto"/>
              <w:jc w:val="both"/>
              <w:rPr>
                <w:rFonts w:ascii="Arial Narrow" w:hAnsi="Arial Narrow" w:cs="Calibri"/>
                <w:bCs/>
                <w:color w:val="181818"/>
                <w:sz w:val="20"/>
                <w:szCs w:val="20"/>
                <w:lang w:val="ro-RO"/>
              </w:rPr>
            </w:pPr>
            <w:r w:rsidRPr="002D2E37">
              <w:rPr>
                <w:rFonts w:ascii="Arial Narrow" w:hAnsi="Arial Narrow" w:cs="Calibri"/>
                <w:bCs/>
                <w:color w:val="181818"/>
                <w:sz w:val="20"/>
                <w:szCs w:val="20"/>
                <w:lang w:val="ro-RO"/>
              </w:rPr>
              <w:t xml:space="preserve">Ana Emilia Ogodescu, Elisabeta Bratu, </w:t>
            </w:r>
            <w:r w:rsidRPr="002D2E37">
              <w:rPr>
                <w:rFonts w:ascii="Arial Narrow" w:hAnsi="Arial Narrow" w:cs="Calibri"/>
                <w:b/>
                <w:bCs/>
                <w:color w:val="181818"/>
                <w:sz w:val="20"/>
                <w:szCs w:val="20"/>
                <w:lang w:val="ro-RO"/>
              </w:rPr>
              <w:t>Anca Tudor</w:t>
            </w:r>
            <w:r w:rsidRPr="002D2E37">
              <w:rPr>
                <w:rFonts w:ascii="Arial Narrow" w:hAnsi="Arial Narrow" w:cs="Calibri"/>
                <w:bCs/>
                <w:color w:val="181818"/>
                <w:sz w:val="20"/>
                <w:szCs w:val="20"/>
                <w:lang w:val="ro-RO"/>
              </w:rPr>
              <w:t>, Alexandru Ogodescu</w:t>
            </w:r>
          </w:p>
        </w:tc>
        <w:tc>
          <w:tcPr>
            <w:tcW w:w="4037" w:type="dxa"/>
            <w:tcBorders>
              <w:top w:val="single" w:sz="4" w:space="0" w:color="auto"/>
              <w:left w:val="single" w:sz="4" w:space="0" w:color="auto"/>
              <w:bottom w:val="single" w:sz="4" w:space="0" w:color="auto"/>
              <w:right w:val="single" w:sz="4" w:space="0" w:color="auto"/>
            </w:tcBorders>
            <w:vAlign w:val="center"/>
          </w:tcPr>
          <w:p w14:paraId="16F79409" w14:textId="51D50434" w:rsidR="00EF77E3" w:rsidRPr="00615EEF" w:rsidRDefault="00EF77E3" w:rsidP="00EF77E3">
            <w:pPr>
              <w:spacing w:after="0" w:line="240" w:lineRule="auto"/>
              <w:jc w:val="both"/>
              <w:rPr>
                <w:rFonts w:ascii="Arial Narrow" w:hAnsi="Arial Narrow" w:cs="Calibri"/>
                <w:b/>
                <w:bCs/>
                <w:color w:val="181818"/>
                <w:sz w:val="20"/>
                <w:szCs w:val="20"/>
                <w:lang w:val="ro-RO"/>
              </w:rPr>
            </w:pPr>
            <w:r w:rsidRPr="00615EEF">
              <w:rPr>
                <w:rFonts w:ascii="Arial Narrow" w:hAnsi="Arial Narrow" w:cs="Calibri"/>
                <w:b/>
                <w:bCs/>
                <w:color w:val="181818"/>
                <w:sz w:val="20"/>
                <w:szCs w:val="20"/>
                <w:lang w:val="ro-RO"/>
              </w:rPr>
              <w:t>Estimation of child’s biological age based on tooth development</w:t>
            </w:r>
          </w:p>
        </w:tc>
        <w:tc>
          <w:tcPr>
            <w:tcW w:w="3752" w:type="dxa"/>
            <w:tcBorders>
              <w:top w:val="single" w:sz="4" w:space="0" w:color="auto"/>
              <w:left w:val="single" w:sz="4" w:space="0" w:color="auto"/>
              <w:bottom w:val="single" w:sz="4" w:space="0" w:color="auto"/>
              <w:right w:val="single" w:sz="4" w:space="0" w:color="auto"/>
            </w:tcBorders>
            <w:vAlign w:val="center"/>
          </w:tcPr>
          <w:p w14:paraId="32F6CBA7" w14:textId="724054CD" w:rsidR="00EF77E3" w:rsidRPr="00615EEF" w:rsidRDefault="00EF77E3" w:rsidP="00EF77E3">
            <w:pPr>
              <w:spacing w:after="0" w:line="240" w:lineRule="auto"/>
              <w:jc w:val="both"/>
              <w:rPr>
                <w:rFonts w:ascii="Arial Narrow" w:hAnsi="Arial Narrow" w:cs="Calibri"/>
                <w:b/>
                <w:bCs/>
                <w:color w:val="181818"/>
                <w:sz w:val="20"/>
                <w:szCs w:val="20"/>
                <w:lang w:val="ro-RO"/>
              </w:rPr>
            </w:pPr>
            <w:r w:rsidRPr="00615EEF">
              <w:rPr>
                <w:rFonts w:ascii="Arial Narrow" w:hAnsi="Arial Narrow" w:cs="Calibri"/>
                <w:b/>
                <w:bCs/>
                <w:color w:val="181818"/>
                <w:sz w:val="20"/>
                <w:szCs w:val="20"/>
                <w:lang w:val="ro-RO"/>
              </w:rPr>
              <w:t xml:space="preserve">Romanian Journal of Legal Medicine 2011, Vol. XIX, 2, </w:t>
            </w:r>
            <w:r w:rsidRPr="002C0DE9">
              <w:rPr>
                <w:rFonts w:ascii="Arial Narrow" w:hAnsi="Arial Narrow" w:cs="Calibri"/>
                <w:b/>
                <w:bCs/>
                <w:color w:val="181818"/>
                <w:sz w:val="20"/>
                <w:szCs w:val="20"/>
                <w:lang w:val="ro-RO"/>
              </w:rPr>
              <w:t>ISSN 1844-8585</w:t>
            </w:r>
            <w:r>
              <w:rPr>
                <w:rFonts w:ascii="Arial Narrow" w:hAnsi="Arial Narrow" w:cs="Calibri"/>
                <w:b/>
                <w:bCs/>
                <w:color w:val="181818"/>
                <w:sz w:val="20"/>
                <w:szCs w:val="20"/>
                <w:lang w:val="ro-RO"/>
              </w:rPr>
              <w:t>:</w:t>
            </w:r>
            <w:r w:rsidRPr="002C0DE9">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115-124</w:t>
            </w:r>
          </w:p>
        </w:tc>
        <w:tc>
          <w:tcPr>
            <w:tcW w:w="992" w:type="dxa"/>
            <w:tcBorders>
              <w:top w:val="single" w:sz="4" w:space="0" w:color="auto"/>
              <w:left w:val="single" w:sz="4" w:space="0" w:color="auto"/>
              <w:bottom w:val="single" w:sz="4" w:space="0" w:color="auto"/>
              <w:right w:val="single" w:sz="4" w:space="0" w:color="auto"/>
            </w:tcBorders>
            <w:vAlign w:val="center"/>
          </w:tcPr>
          <w:p w14:paraId="40EF89DA" w14:textId="644C93F0" w:rsidR="00EF77E3" w:rsidRPr="00841B24" w:rsidRDefault="00EF77E3" w:rsidP="00EF77E3">
            <w:pPr>
              <w:spacing w:after="0" w:line="240" w:lineRule="auto"/>
              <w:jc w:val="center"/>
              <w:rPr>
                <w:rFonts w:ascii="Arial Narrow" w:hAnsi="Arial Narrow" w:cs="Calibri"/>
                <w:b/>
                <w:bCs/>
                <w:color w:val="181818"/>
                <w:sz w:val="20"/>
                <w:szCs w:val="20"/>
                <w:lang w:val="ro-RO"/>
              </w:rPr>
            </w:pPr>
            <w:r w:rsidRPr="002C0DE9">
              <w:rPr>
                <w:rFonts w:ascii="Arial Narrow" w:hAnsi="Arial Narrow" w:cs="Calibri"/>
                <w:b/>
                <w:bCs/>
                <w:color w:val="181818"/>
                <w:sz w:val="20"/>
                <w:szCs w:val="20"/>
                <w:lang w:val="ro-RO"/>
              </w:rPr>
              <w:t>0.398</w:t>
            </w:r>
          </w:p>
        </w:tc>
        <w:tc>
          <w:tcPr>
            <w:tcW w:w="2638" w:type="dxa"/>
            <w:tcBorders>
              <w:top w:val="single" w:sz="4" w:space="0" w:color="auto"/>
              <w:left w:val="single" w:sz="4" w:space="0" w:color="auto"/>
              <w:bottom w:val="single" w:sz="4" w:space="0" w:color="auto"/>
              <w:right w:val="single" w:sz="4" w:space="0" w:color="auto"/>
            </w:tcBorders>
            <w:vAlign w:val="center"/>
          </w:tcPr>
          <w:p w14:paraId="40885546" w14:textId="099A95DE" w:rsidR="00EF77E3" w:rsidRPr="009F4872" w:rsidRDefault="00EF77E3" w:rsidP="00EF77E3">
            <w:pPr>
              <w:spacing w:after="0" w:line="240" w:lineRule="auto"/>
              <w:rPr>
                <w:rFonts w:ascii="Arial Narrow" w:hAnsi="Arial Narrow" w:cs="Arial"/>
                <w:b/>
                <w:sz w:val="20"/>
                <w:szCs w:val="20"/>
                <w:lang w:val="ro-RO"/>
              </w:rPr>
            </w:pPr>
            <w:r w:rsidRPr="00AC033B">
              <w:rPr>
                <w:rFonts w:ascii="Arial Narrow" w:hAnsi="Arial Narrow" w:cs="Arial"/>
                <w:b/>
                <w:color w:val="181818"/>
                <w:sz w:val="20"/>
                <w:szCs w:val="20"/>
                <w:lang w:val="ro-RO"/>
              </w:rPr>
              <w:t>”Victor Babeș” University of Medicine and Pharmacy, Timișoara</w:t>
            </w: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39675F43" w14:textId="77777777" w:rsidR="00C1328A" w:rsidRDefault="00C1328A" w:rsidP="00081DA1">
      <w:pPr>
        <w:autoSpaceDE w:val="0"/>
        <w:autoSpaceDN w:val="0"/>
        <w:adjustRightInd w:val="0"/>
        <w:spacing w:after="0" w:line="240" w:lineRule="auto"/>
        <w:rPr>
          <w:rFonts w:ascii="Arial" w:hAnsi="Arial" w:cs="Arial"/>
          <w:b/>
          <w:color w:val="FF0000"/>
          <w:sz w:val="28"/>
          <w:szCs w:val="28"/>
          <w:lang w:val="ro-RO"/>
        </w:rPr>
      </w:pPr>
    </w:p>
    <w:p w14:paraId="182478AD" w14:textId="4276CD1F" w:rsidR="005A6D24" w:rsidRDefault="00081DA1" w:rsidP="00081DA1">
      <w:pPr>
        <w:autoSpaceDE w:val="0"/>
        <w:autoSpaceDN w:val="0"/>
        <w:adjustRightInd w:val="0"/>
        <w:spacing w:after="0" w:line="240" w:lineRule="auto"/>
        <w:rPr>
          <w:rFonts w:ascii="Arial" w:hAnsi="Arial" w:cs="Arial"/>
          <w:b/>
          <w:color w:val="0000FF"/>
          <w:sz w:val="24"/>
          <w:szCs w:val="24"/>
          <w:lang w:val="ro-RO"/>
        </w:rPr>
      </w:pPr>
      <w:r w:rsidRPr="00841B24">
        <w:rPr>
          <w:rFonts w:ascii="Arial" w:hAnsi="Arial" w:cs="Arial"/>
          <w:b/>
          <w:color w:val="FF0000"/>
          <w:sz w:val="28"/>
          <w:szCs w:val="28"/>
          <w:lang w:val="ro-RO"/>
        </w:rPr>
        <w:t>I</w:t>
      </w:r>
      <w:r w:rsidR="005A6D24" w:rsidRPr="00841B24">
        <w:rPr>
          <w:rFonts w:ascii="Arial" w:hAnsi="Arial" w:cs="Arial"/>
          <w:b/>
          <w:color w:val="FF0000"/>
          <w:sz w:val="28"/>
          <w:szCs w:val="28"/>
          <w:lang w:val="ro-RO"/>
        </w:rPr>
        <w:t xml:space="preserve">.3. </w:t>
      </w:r>
      <w:r w:rsidRPr="00841B24">
        <w:rPr>
          <w:rFonts w:ascii="Arial" w:hAnsi="Arial" w:cs="Arial"/>
          <w:b/>
          <w:color w:val="FF0000"/>
          <w:sz w:val="28"/>
          <w:szCs w:val="28"/>
          <w:lang w:val="ro-RO"/>
        </w:rPr>
        <w:t>Index Hirsch:</w:t>
      </w:r>
      <w:r w:rsidR="00972D7B" w:rsidRPr="00841B24">
        <w:rPr>
          <w:rFonts w:ascii="Arial" w:hAnsi="Arial" w:cs="Arial"/>
          <w:b/>
          <w:color w:val="FF0000"/>
          <w:sz w:val="28"/>
          <w:szCs w:val="28"/>
          <w:lang w:val="ro-RO"/>
        </w:rPr>
        <w:t xml:space="preserve"> 8</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01752EAB" w14:textId="19DB1B58" w:rsidR="00CF335E" w:rsidRPr="00CF335E" w:rsidRDefault="00081DA1" w:rsidP="005A6D24">
      <w:pPr>
        <w:autoSpaceDE w:val="0"/>
        <w:autoSpaceDN w:val="0"/>
        <w:adjustRightInd w:val="0"/>
        <w:spacing w:after="0" w:line="240" w:lineRule="auto"/>
        <w:rPr>
          <w:rFonts w:ascii="Arial" w:hAnsi="Arial" w:cs="Arial"/>
          <w:b/>
          <w:color w:val="FF0000"/>
          <w:sz w:val="28"/>
          <w:szCs w:val="28"/>
        </w:rPr>
      </w:pPr>
      <w:r w:rsidRPr="00841B24">
        <w:rPr>
          <w:rFonts w:ascii="Arial" w:hAnsi="Arial" w:cs="Arial"/>
          <w:b/>
          <w:color w:val="FF0000"/>
          <w:sz w:val="28"/>
          <w:szCs w:val="28"/>
          <w:lang w:val="ro-RO"/>
        </w:rPr>
        <w:t>I</w:t>
      </w:r>
      <w:r w:rsidR="005A6D24" w:rsidRPr="00841B24">
        <w:rPr>
          <w:rFonts w:ascii="Arial" w:hAnsi="Arial" w:cs="Arial"/>
          <w:b/>
          <w:color w:val="FF0000"/>
          <w:sz w:val="28"/>
          <w:szCs w:val="28"/>
          <w:lang w:val="ro-RO"/>
        </w:rPr>
        <w:t xml:space="preserve">.4. </w:t>
      </w:r>
      <w:r w:rsidRPr="00841B24">
        <w:rPr>
          <w:rFonts w:ascii="Arial" w:hAnsi="Arial" w:cs="Arial"/>
          <w:b/>
          <w:color w:val="FF0000"/>
          <w:sz w:val="28"/>
          <w:szCs w:val="28"/>
          <w:lang w:val="ro-RO"/>
        </w:rPr>
        <w:t xml:space="preserve">Factor cumulat de impact autor principal (FCIAP): </w:t>
      </w:r>
      <w:r w:rsidR="00841B24" w:rsidRPr="00841B24">
        <w:rPr>
          <w:rFonts w:ascii="Arial" w:hAnsi="Arial" w:cs="Arial"/>
          <w:b/>
          <w:color w:val="FF0000"/>
          <w:sz w:val="28"/>
          <w:szCs w:val="28"/>
          <w:lang w:val="ro-RO"/>
        </w:rPr>
        <w:t>21.</w:t>
      </w:r>
      <w:r w:rsidR="00A357E6">
        <w:rPr>
          <w:rFonts w:ascii="Arial" w:hAnsi="Arial" w:cs="Arial"/>
          <w:b/>
          <w:color w:val="FF0000"/>
          <w:sz w:val="28"/>
          <w:szCs w:val="28"/>
          <w:lang w:val="ro-RO"/>
        </w:rPr>
        <w:t>645</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34CB02B6" w14:textId="77777777" w:rsidR="00C1328A" w:rsidRDefault="00C1328A" w:rsidP="006757E2">
      <w:pPr>
        <w:spacing w:after="0" w:line="240" w:lineRule="auto"/>
        <w:jc w:val="center"/>
        <w:rPr>
          <w:rFonts w:ascii="Arial" w:hAnsi="Arial" w:cs="Arial"/>
          <w:b/>
          <w:color w:val="0000FF"/>
          <w:sz w:val="24"/>
          <w:szCs w:val="24"/>
          <w:lang w:val="ro-RO"/>
        </w:rPr>
      </w:pPr>
    </w:p>
    <w:p w14:paraId="52FD044B" w14:textId="00B51ADF"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ED48579" w14:textId="20532947" w:rsidR="00C1328A" w:rsidRDefault="00C1328A" w:rsidP="006757E2">
      <w:pPr>
        <w:spacing w:after="0" w:line="240" w:lineRule="auto"/>
        <w:jc w:val="center"/>
        <w:rPr>
          <w:rFonts w:ascii="Arial" w:hAnsi="Arial" w:cs="Arial"/>
          <w:b/>
          <w:color w:val="0000FF"/>
          <w:sz w:val="24"/>
          <w:szCs w:val="24"/>
          <w:lang w:val="ro-RO"/>
        </w:rPr>
      </w:pPr>
    </w:p>
    <w:p w14:paraId="31634D94" w14:textId="77777777" w:rsidR="00C1328A" w:rsidRDefault="00C1328A" w:rsidP="006757E2">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395394D4" w:rsidR="00FB62A2" w:rsidRPr="00F341F9" w:rsidRDefault="00FB62A2" w:rsidP="00923B8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923B84">
              <w:rPr>
                <w:rFonts w:ascii="Arial" w:hAnsi="Arial" w:cs="Arial"/>
                <w:color w:val="FF0000"/>
                <w:sz w:val="24"/>
                <w:szCs w:val="24"/>
                <w:lang w:val="ro-RO"/>
              </w:rPr>
              <w:t>:</w:t>
            </w:r>
            <w:r w:rsidRPr="00F341F9">
              <w:rPr>
                <w:rFonts w:ascii="Arial" w:hAnsi="Arial" w:cs="Arial"/>
                <w:color w:val="FF0000"/>
                <w:sz w:val="24"/>
                <w:szCs w:val="24"/>
                <w:lang w:val="ro-RO"/>
              </w:rPr>
              <w:t xml:space="preserve"> </w:t>
            </w:r>
            <w:r w:rsidR="00923B84">
              <w:rPr>
                <w:rFonts w:ascii="Arial" w:hAnsi="Arial" w:cs="Arial"/>
                <w:color w:val="FF0000"/>
                <w:sz w:val="24"/>
                <w:szCs w:val="24"/>
                <w:lang w:val="ro-RO"/>
              </w:rPr>
              <w:t>TUDOR</w:t>
            </w:r>
            <w:r w:rsidRPr="00F341F9">
              <w:rPr>
                <w:rFonts w:ascii="Arial" w:hAnsi="Arial" w:cs="Arial"/>
                <w:color w:val="FF0000"/>
                <w:sz w:val="24"/>
                <w:szCs w:val="24"/>
                <w:lang w:val="ro-RO"/>
              </w:rPr>
              <w:t xml:space="preserve">                                      PRENUME</w:t>
            </w:r>
            <w:r w:rsidR="00923B84">
              <w:rPr>
                <w:rFonts w:ascii="Arial" w:hAnsi="Arial" w:cs="Arial"/>
                <w:color w:val="FF0000"/>
                <w:sz w:val="24"/>
                <w:szCs w:val="24"/>
                <w:lang w:val="ro-RO"/>
              </w:rPr>
              <w:t>: Anca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C26859" w:rsidRPr="00DB6995" w14:paraId="3313966B" w14:textId="77777777" w:rsidTr="00E45962">
        <w:tc>
          <w:tcPr>
            <w:tcW w:w="2235" w:type="dxa"/>
            <w:tcBorders>
              <w:top w:val="nil"/>
              <w:left w:val="nil"/>
              <w:bottom w:val="nil"/>
              <w:right w:val="nil"/>
            </w:tcBorders>
            <w:shd w:val="clear" w:color="auto" w:fill="auto"/>
          </w:tcPr>
          <w:p w14:paraId="354E3AC8" w14:textId="77777777" w:rsidR="00C26859" w:rsidRPr="00DB6995" w:rsidRDefault="00C26859" w:rsidP="00E45962">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31E699" w14:textId="77777777" w:rsidR="00C26859" w:rsidRPr="00DB6995" w:rsidRDefault="00C26859" w:rsidP="00E45962">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36682A30" w14:textId="77777777" w:rsidR="00C26859" w:rsidRPr="00DB6995" w:rsidRDefault="00C26859" w:rsidP="00E45962">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5274C87" w14:textId="77777777" w:rsidR="00C26859" w:rsidRPr="00DB6995" w:rsidRDefault="00C26859" w:rsidP="00E45962">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5FAFAFC2" w14:textId="77777777" w:rsidR="00C26859" w:rsidRPr="00DB6995" w:rsidRDefault="00C26859" w:rsidP="00E45962">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71F681B6" w14:textId="77777777" w:rsidR="00C26859" w:rsidRPr="00DB6995" w:rsidRDefault="00C26859" w:rsidP="00E45962">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18DB13F6" w14:textId="77777777" w:rsidR="00C26859" w:rsidRPr="00DB6995" w:rsidRDefault="00C26859" w:rsidP="00E45962">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7998D20" w14:textId="77777777" w:rsidR="00C26859" w:rsidRPr="00DB6995" w:rsidRDefault="00C26859" w:rsidP="00E45962">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48C7C669"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C26859" w:rsidRPr="00DB6995" w14:paraId="02E428B6" w14:textId="77777777" w:rsidTr="00E45962">
        <w:tc>
          <w:tcPr>
            <w:tcW w:w="2235" w:type="dxa"/>
            <w:tcBorders>
              <w:top w:val="nil"/>
              <w:left w:val="nil"/>
              <w:bottom w:val="nil"/>
              <w:right w:val="nil"/>
            </w:tcBorders>
            <w:shd w:val="clear" w:color="auto" w:fill="auto"/>
          </w:tcPr>
          <w:p w14:paraId="117E4C68" w14:textId="77777777" w:rsidR="00C26859" w:rsidRPr="00DB6995" w:rsidRDefault="00C26859" w:rsidP="00E45962">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3545FAD6" w14:textId="77777777" w:rsidR="00C26859" w:rsidRPr="00DB6995" w:rsidRDefault="00C26859" w:rsidP="00E45962">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8B4C167"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96C6835" w14:textId="77777777" w:rsidR="00C26859" w:rsidRPr="00DB6995" w:rsidRDefault="00C26859" w:rsidP="00E45962">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EE68049" w14:textId="77777777" w:rsidR="00C26859" w:rsidRPr="00DB6995" w:rsidRDefault="00C26859" w:rsidP="00E45962">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BD451DA"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0B54F02A" w14:textId="77777777" w:rsidR="00C26859" w:rsidRPr="00DB6995" w:rsidRDefault="00C26859" w:rsidP="00E45962">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48E382C" w14:textId="77777777" w:rsidR="00C26859" w:rsidRPr="00DB6995" w:rsidRDefault="00C26859" w:rsidP="00E45962">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F0DE3AC" w14:textId="77777777" w:rsidR="00C26859" w:rsidRPr="00DB6995" w:rsidRDefault="00C26859" w:rsidP="00E45962">
            <w:pPr>
              <w:spacing w:after="0"/>
              <w:jc w:val="both"/>
              <w:rPr>
                <w:rFonts w:ascii="Times New Roman" w:hAnsi="Times New Roman"/>
                <w:b/>
                <w:color w:val="181818"/>
                <w:sz w:val="28"/>
                <w:szCs w:val="24"/>
                <w:lang w:val="ro-RO"/>
              </w:rPr>
            </w:pPr>
          </w:p>
        </w:tc>
      </w:tr>
      <w:tr w:rsidR="00C26859" w:rsidRPr="00DB6995" w14:paraId="75E2FA8C" w14:textId="77777777" w:rsidTr="00E45962">
        <w:trPr>
          <w:gridAfter w:val="8"/>
          <w:wAfter w:w="11917" w:type="dxa"/>
        </w:trPr>
        <w:tc>
          <w:tcPr>
            <w:tcW w:w="2235" w:type="dxa"/>
            <w:tcBorders>
              <w:top w:val="nil"/>
              <w:left w:val="nil"/>
              <w:bottom w:val="nil"/>
              <w:right w:val="nil"/>
            </w:tcBorders>
            <w:shd w:val="clear" w:color="auto" w:fill="auto"/>
          </w:tcPr>
          <w:p w14:paraId="05FA7EE6" w14:textId="77777777" w:rsidR="00C26859" w:rsidRPr="00DB6995" w:rsidRDefault="00C26859" w:rsidP="00E45962">
            <w:pPr>
              <w:spacing w:after="0"/>
              <w:jc w:val="both"/>
              <w:rPr>
                <w:rFonts w:ascii="Times New Roman" w:hAnsi="Times New Roman"/>
                <w:color w:val="181818"/>
                <w:sz w:val="28"/>
                <w:szCs w:val="24"/>
                <w:lang w:val="ro-RO"/>
              </w:rPr>
            </w:pPr>
          </w:p>
        </w:tc>
      </w:tr>
      <w:tr w:rsidR="00C26859" w:rsidRPr="00DB6995" w14:paraId="3C7078A8" w14:textId="77777777" w:rsidTr="00E45962">
        <w:tc>
          <w:tcPr>
            <w:tcW w:w="2235" w:type="dxa"/>
            <w:tcBorders>
              <w:top w:val="nil"/>
              <w:left w:val="nil"/>
              <w:bottom w:val="nil"/>
              <w:right w:val="nil"/>
            </w:tcBorders>
            <w:shd w:val="clear" w:color="auto" w:fill="auto"/>
          </w:tcPr>
          <w:p w14:paraId="1FB2B826" w14:textId="77777777" w:rsidR="00C26859" w:rsidRPr="00DB6995" w:rsidRDefault="00C26859" w:rsidP="00E45962">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264F58B5" w14:textId="77777777" w:rsidR="00C26859" w:rsidRPr="00793CBC" w:rsidRDefault="00C26859" w:rsidP="00E45962">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4D0AD57F" w14:textId="77777777" w:rsidR="00C26859" w:rsidRPr="00793CBC" w:rsidRDefault="00C26859" w:rsidP="00E45962">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33AD3664" w14:textId="77777777" w:rsidR="00C26859" w:rsidRPr="00793CBC" w:rsidRDefault="00C26859" w:rsidP="00E45962">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0C5839" w14:textId="77777777" w:rsidR="00C26859" w:rsidRPr="00793CBC" w:rsidRDefault="00C26859" w:rsidP="00E45962">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4FA13788" w14:textId="77777777" w:rsidR="00C26859" w:rsidRPr="00793CBC" w:rsidRDefault="00C26859" w:rsidP="00E45962">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76DC386A" w14:textId="77777777" w:rsidR="00C26859" w:rsidRPr="00793CBC" w:rsidRDefault="00C26859" w:rsidP="00E45962">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796D3CCE" w14:textId="77777777" w:rsidR="00C26859" w:rsidRPr="00793CBC" w:rsidRDefault="00C26859" w:rsidP="00E45962">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6EC2A63E" w14:textId="77777777" w:rsidR="00C26859" w:rsidRPr="00793CBC" w:rsidRDefault="00C26859" w:rsidP="00E45962">
            <w:pPr>
              <w:spacing w:after="0"/>
              <w:jc w:val="center"/>
              <w:rPr>
                <w:rFonts w:ascii="Times New Roman" w:hAnsi="Times New Roman"/>
                <w:b/>
                <w:color w:val="181818"/>
                <w:sz w:val="28"/>
                <w:szCs w:val="24"/>
                <w:lang w:val="ro-RO"/>
              </w:rPr>
            </w:pPr>
          </w:p>
        </w:tc>
      </w:tr>
      <w:tr w:rsidR="00C26859" w:rsidRPr="00DB6995" w14:paraId="463D7AF9" w14:textId="77777777" w:rsidTr="00E45962">
        <w:tc>
          <w:tcPr>
            <w:tcW w:w="2235" w:type="dxa"/>
            <w:tcBorders>
              <w:top w:val="nil"/>
              <w:left w:val="nil"/>
              <w:bottom w:val="nil"/>
              <w:right w:val="nil"/>
            </w:tcBorders>
            <w:shd w:val="clear" w:color="auto" w:fill="auto"/>
          </w:tcPr>
          <w:p w14:paraId="41D1A0AB" w14:textId="77777777" w:rsidR="00C26859" w:rsidRPr="00DB6995" w:rsidRDefault="00C26859" w:rsidP="00E45962">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220D9F95" w14:textId="77777777" w:rsidR="00C26859" w:rsidRPr="00DB6995" w:rsidRDefault="00C26859" w:rsidP="00E45962">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FAFDA56" w14:textId="77777777" w:rsidR="00C26859" w:rsidRPr="00DB6995" w:rsidRDefault="00C26859" w:rsidP="00E45962">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85812D3" w14:textId="77777777" w:rsidR="00C26859" w:rsidRPr="00DB6995" w:rsidRDefault="00C26859" w:rsidP="00E45962">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05D6EC9E" w14:textId="77777777" w:rsidR="00C26859" w:rsidRPr="00DB6995" w:rsidRDefault="00C26859" w:rsidP="00E45962">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401336" w14:textId="77777777" w:rsidR="00C26859" w:rsidRPr="00DB6995" w:rsidRDefault="00C26859" w:rsidP="00E45962">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322DBFBB" w14:textId="77777777" w:rsidR="00C26859" w:rsidRPr="00DB6995" w:rsidRDefault="00C26859" w:rsidP="00E45962">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0213CDB" w14:textId="77777777" w:rsidR="00C26859" w:rsidRPr="00DB6995" w:rsidRDefault="00C26859" w:rsidP="00E45962">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62861D2" w14:textId="77777777" w:rsidR="00C26859" w:rsidRPr="00DB6995" w:rsidRDefault="00C26859" w:rsidP="00E45962">
            <w:pPr>
              <w:spacing w:after="0"/>
              <w:jc w:val="center"/>
              <w:rPr>
                <w:rFonts w:ascii="Times New Roman" w:hAnsi="Times New Roman"/>
                <w:b/>
                <w:color w:val="181818"/>
                <w:sz w:val="18"/>
                <w:szCs w:val="24"/>
                <w:lang w:val="ro-RO"/>
              </w:rPr>
            </w:pPr>
          </w:p>
        </w:tc>
      </w:tr>
      <w:tr w:rsidR="00C26859" w:rsidRPr="00DB6995" w14:paraId="77778BDF" w14:textId="77777777" w:rsidTr="00E45962">
        <w:tc>
          <w:tcPr>
            <w:tcW w:w="2235" w:type="dxa"/>
            <w:tcBorders>
              <w:top w:val="nil"/>
              <w:left w:val="nil"/>
              <w:bottom w:val="nil"/>
              <w:right w:val="nil"/>
            </w:tcBorders>
            <w:shd w:val="clear" w:color="auto" w:fill="auto"/>
          </w:tcPr>
          <w:p w14:paraId="3FA37973" w14:textId="77777777" w:rsidR="00C26859" w:rsidRPr="00DB6995" w:rsidRDefault="00C26859" w:rsidP="00E45962">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770631" w14:textId="77777777" w:rsidR="00C26859" w:rsidRPr="00DB6995" w:rsidRDefault="00C26859" w:rsidP="00E45962">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A3588B3" w14:textId="77777777" w:rsidR="00C26859" w:rsidRPr="00DB6995" w:rsidRDefault="00C26859" w:rsidP="00E45962">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52CA2174" w14:textId="77777777" w:rsidR="00C26859" w:rsidRPr="00DB6995" w:rsidRDefault="00C26859" w:rsidP="00E45962">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F724498" w14:textId="77777777" w:rsidR="00C26859" w:rsidRPr="00DB6995" w:rsidRDefault="00C26859" w:rsidP="00E45962">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4DBE52CF" w14:textId="77777777" w:rsidR="00C26859" w:rsidRPr="00DB6995" w:rsidRDefault="00C26859" w:rsidP="00E45962">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197BB601" w14:textId="77777777" w:rsidR="00C26859" w:rsidRPr="00DB6995" w:rsidRDefault="00C26859" w:rsidP="00E45962">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3A01FFEF" w14:textId="77777777" w:rsidR="00C26859" w:rsidRPr="00DB6995" w:rsidRDefault="00C26859" w:rsidP="00E45962">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79C436CF" w14:textId="77777777" w:rsidR="00C26859" w:rsidRPr="00DB6995" w:rsidRDefault="00C26859" w:rsidP="00E45962">
            <w:pPr>
              <w:spacing w:after="0"/>
              <w:jc w:val="center"/>
              <w:rPr>
                <w:rFonts w:ascii="Times New Roman" w:hAnsi="Times New Roman"/>
                <w:b/>
                <w:color w:val="181818"/>
                <w:sz w:val="28"/>
                <w:szCs w:val="24"/>
                <w:lang w:val="ro-RO"/>
              </w:rPr>
            </w:pPr>
          </w:p>
        </w:tc>
      </w:tr>
      <w:tr w:rsidR="00C26859" w:rsidRPr="00DB6995" w14:paraId="3A387B4C" w14:textId="77777777" w:rsidTr="00E45962">
        <w:tc>
          <w:tcPr>
            <w:tcW w:w="2235" w:type="dxa"/>
            <w:tcBorders>
              <w:top w:val="nil"/>
              <w:left w:val="nil"/>
              <w:bottom w:val="nil"/>
              <w:right w:val="nil"/>
            </w:tcBorders>
            <w:shd w:val="clear" w:color="auto" w:fill="auto"/>
          </w:tcPr>
          <w:p w14:paraId="403DE0C6" w14:textId="77777777" w:rsidR="00C26859" w:rsidRPr="00DB6995" w:rsidRDefault="00C26859" w:rsidP="00E45962">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20E4E206" w14:textId="77777777" w:rsidR="00C26859" w:rsidRPr="00DB6995" w:rsidRDefault="00C26859" w:rsidP="00E45962">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7BFCEB5" w14:textId="77777777" w:rsidR="00C26859" w:rsidRPr="00DB6995" w:rsidRDefault="00C26859" w:rsidP="00E45962">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469B704" w14:textId="77777777" w:rsidR="00C26859" w:rsidRPr="00DB6995" w:rsidRDefault="00C26859" w:rsidP="00E45962">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469EF64F" w14:textId="77777777" w:rsidR="00C26859" w:rsidRPr="00DB6995" w:rsidRDefault="00C26859" w:rsidP="00E45962">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B5C1714" w14:textId="77777777" w:rsidR="00C26859" w:rsidRPr="00DB6995" w:rsidRDefault="00C26859" w:rsidP="00E45962">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76EE470F" w14:textId="77777777" w:rsidR="00C26859" w:rsidRPr="00DB6995" w:rsidRDefault="00C26859" w:rsidP="00E45962">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2E2900C3" w14:textId="77777777" w:rsidR="00C26859" w:rsidRPr="00DB6995" w:rsidRDefault="00C26859" w:rsidP="00E45962">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760F0B7C" w14:textId="77777777" w:rsidR="00C26859" w:rsidRPr="00DB6995" w:rsidRDefault="00C26859" w:rsidP="00E45962">
            <w:pPr>
              <w:spacing w:after="0"/>
              <w:jc w:val="center"/>
              <w:rPr>
                <w:rFonts w:ascii="Times New Roman" w:hAnsi="Times New Roman"/>
                <w:b/>
                <w:color w:val="181818"/>
                <w:sz w:val="20"/>
                <w:szCs w:val="24"/>
                <w:lang w:val="ro-RO"/>
              </w:rPr>
            </w:pPr>
          </w:p>
        </w:tc>
      </w:tr>
      <w:tr w:rsidR="00C26859" w:rsidRPr="00DB6995" w14:paraId="091E825D" w14:textId="77777777" w:rsidTr="00E45962">
        <w:tc>
          <w:tcPr>
            <w:tcW w:w="2235" w:type="dxa"/>
            <w:tcBorders>
              <w:top w:val="nil"/>
              <w:left w:val="nil"/>
              <w:bottom w:val="nil"/>
              <w:right w:val="nil"/>
            </w:tcBorders>
            <w:shd w:val="clear" w:color="auto" w:fill="auto"/>
          </w:tcPr>
          <w:p w14:paraId="23DEF824" w14:textId="77777777" w:rsidR="00C26859" w:rsidRPr="00DB6995" w:rsidRDefault="00C26859" w:rsidP="00E45962">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BE23546" w14:textId="77777777" w:rsidR="00C26859" w:rsidRPr="00DB6995" w:rsidRDefault="00C26859" w:rsidP="00E45962">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7022A11C" w14:textId="77777777" w:rsidR="00C26859" w:rsidRPr="00DB6995" w:rsidRDefault="00C26859" w:rsidP="00E45962">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7B8B9179" w14:textId="77777777" w:rsidR="00C26859" w:rsidRPr="00DB6995" w:rsidRDefault="00C26859" w:rsidP="00E45962">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458DB26" w14:textId="77777777" w:rsidR="00C26859" w:rsidRPr="00DB6995" w:rsidRDefault="00C26859" w:rsidP="00E45962">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4FDC14F3" w14:textId="77777777" w:rsidR="00C26859" w:rsidRPr="00DB6995" w:rsidRDefault="00C26859" w:rsidP="00E45962">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491C8771" w14:textId="77777777" w:rsidR="00C26859" w:rsidRPr="00DB6995" w:rsidRDefault="00C26859" w:rsidP="00E45962">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6684D9BB" w14:textId="77777777" w:rsidR="00C26859" w:rsidRPr="00DB6995" w:rsidRDefault="00C26859" w:rsidP="00E45962">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1A1D96A" w14:textId="77777777" w:rsidR="00C26859" w:rsidRPr="00DB6995" w:rsidRDefault="00C26859" w:rsidP="00E45962">
            <w:pPr>
              <w:spacing w:after="0"/>
              <w:jc w:val="center"/>
              <w:rPr>
                <w:rFonts w:ascii="Times New Roman" w:hAnsi="Times New Roman"/>
                <w:b/>
                <w:color w:val="181818"/>
                <w:sz w:val="20"/>
                <w:szCs w:val="24"/>
                <w:lang w:val="ro-RO"/>
              </w:rPr>
            </w:pPr>
          </w:p>
        </w:tc>
      </w:tr>
      <w:tr w:rsidR="00C26859" w:rsidRPr="00BD6BCB" w14:paraId="735F8377" w14:textId="77777777" w:rsidTr="00E45962">
        <w:tc>
          <w:tcPr>
            <w:tcW w:w="2235" w:type="dxa"/>
            <w:tcBorders>
              <w:top w:val="nil"/>
              <w:left w:val="nil"/>
              <w:bottom w:val="nil"/>
              <w:right w:val="nil"/>
            </w:tcBorders>
            <w:shd w:val="clear" w:color="auto" w:fill="auto"/>
          </w:tcPr>
          <w:p w14:paraId="727BEEDE" w14:textId="77777777" w:rsidR="00C26859" w:rsidRPr="00DB6995" w:rsidRDefault="00C26859" w:rsidP="00E45962">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1787A69F" w14:textId="77777777" w:rsidR="00C26859" w:rsidRPr="00DB6995" w:rsidRDefault="00C26859" w:rsidP="00E45962">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A0FF1DC"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0BE656E" w14:textId="77777777" w:rsidR="00C26859" w:rsidRPr="00DB6995" w:rsidRDefault="00C26859" w:rsidP="00E45962">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3460501" w14:textId="77777777" w:rsidR="00C26859" w:rsidRPr="00DB6995" w:rsidRDefault="00C26859" w:rsidP="00E45962">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03ABB40"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82E4F75" w14:textId="77777777" w:rsidR="00C26859" w:rsidRPr="00DB6995" w:rsidRDefault="00C26859" w:rsidP="00E45962">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3AB17BF" w14:textId="77777777" w:rsidR="00C26859" w:rsidRPr="00DB6995" w:rsidRDefault="00C26859" w:rsidP="00E45962">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55BA9E80" w14:textId="77777777" w:rsidR="00C26859" w:rsidRPr="00DB6995" w:rsidRDefault="00C26859" w:rsidP="00E45962">
            <w:pPr>
              <w:spacing w:after="0"/>
              <w:jc w:val="center"/>
              <w:rPr>
                <w:rFonts w:ascii="Times New Roman" w:hAnsi="Times New Roman"/>
                <w:b/>
                <w:color w:val="181818"/>
                <w:sz w:val="28"/>
                <w:szCs w:val="24"/>
                <w:lang w:val="ro-RO"/>
              </w:rPr>
            </w:pPr>
          </w:p>
        </w:tc>
      </w:tr>
      <w:tr w:rsidR="00C26859" w:rsidRPr="00BD6BCB" w14:paraId="27BC2D41" w14:textId="77777777" w:rsidTr="00E45962">
        <w:tc>
          <w:tcPr>
            <w:tcW w:w="2235" w:type="dxa"/>
            <w:tcBorders>
              <w:top w:val="nil"/>
              <w:left w:val="nil"/>
              <w:bottom w:val="nil"/>
              <w:right w:val="nil"/>
            </w:tcBorders>
            <w:shd w:val="clear" w:color="auto" w:fill="auto"/>
          </w:tcPr>
          <w:p w14:paraId="32436CCF" w14:textId="77777777" w:rsidR="00C26859" w:rsidRPr="00DB6995" w:rsidRDefault="00C26859" w:rsidP="00E45962">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5FB20F59" w14:textId="77777777" w:rsidR="00C26859" w:rsidRPr="00DB6995" w:rsidRDefault="00C26859" w:rsidP="00E45962">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4D03B47B" w14:textId="77777777" w:rsidR="00C26859" w:rsidRPr="00DB6995" w:rsidRDefault="00C26859" w:rsidP="00E45962">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222FA2C9" w14:textId="77777777" w:rsidR="00C26859" w:rsidRPr="00DB6995" w:rsidRDefault="00C26859" w:rsidP="00E45962">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884B32B" w14:textId="77777777" w:rsidR="00C26859" w:rsidRPr="00DB6995" w:rsidRDefault="00C26859" w:rsidP="00E45962">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35DA2A4D" w14:textId="77777777" w:rsidR="00C26859" w:rsidRPr="00DB6995" w:rsidRDefault="00C26859" w:rsidP="00E45962">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0D958FDC" w14:textId="77777777" w:rsidR="00C26859" w:rsidRPr="00DB6995" w:rsidRDefault="00C26859" w:rsidP="00E45962">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DBCB421" w14:textId="77777777" w:rsidR="00C26859" w:rsidRPr="00DB6995" w:rsidRDefault="00C26859" w:rsidP="00E45962">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0B571B3A" w14:textId="77777777" w:rsidR="00C26859" w:rsidRPr="00DB6995" w:rsidRDefault="00C26859" w:rsidP="00E45962">
            <w:pPr>
              <w:spacing w:after="0"/>
              <w:jc w:val="center"/>
              <w:rPr>
                <w:rFonts w:ascii="Times New Roman" w:hAnsi="Times New Roman"/>
                <w:b/>
                <w:color w:val="181818"/>
                <w:sz w:val="20"/>
                <w:szCs w:val="24"/>
                <w:lang w:val="ro-RO"/>
              </w:rPr>
            </w:pPr>
          </w:p>
        </w:tc>
      </w:tr>
      <w:tr w:rsidR="00C26859" w:rsidRPr="00BD6BCB" w14:paraId="662D8BD1" w14:textId="77777777" w:rsidTr="00E45962">
        <w:tc>
          <w:tcPr>
            <w:tcW w:w="2235" w:type="dxa"/>
            <w:tcBorders>
              <w:top w:val="nil"/>
              <w:left w:val="nil"/>
              <w:bottom w:val="nil"/>
              <w:right w:val="nil"/>
            </w:tcBorders>
            <w:shd w:val="clear" w:color="auto" w:fill="auto"/>
          </w:tcPr>
          <w:p w14:paraId="7920DE64" w14:textId="77777777" w:rsidR="00C26859" w:rsidRPr="00DB6995" w:rsidRDefault="00C26859" w:rsidP="00E45962">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7D00A2FA" w14:textId="77777777" w:rsidR="00C26859" w:rsidRPr="00DB6995" w:rsidRDefault="00C26859" w:rsidP="00E45962">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794C61"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473ECF1" w14:textId="77777777" w:rsidR="00C26859" w:rsidRPr="00DB6995" w:rsidRDefault="00C26859" w:rsidP="00E45962">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E55D33D" w14:textId="77777777" w:rsidR="00C26859" w:rsidRPr="00DB6995" w:rsidRDefault="00C26859" w:rsidP="00E45962">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D957E09"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B1105EC" w14:textId="77777777" w:rsidR="00C26859" w:rsidRPr="00DB6995" w:rsidRDefault="00C26859" w:rsidP="00E45962">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71D02BA" w14:textId="77777777" w:rsidR="00C26859" w:rsidRPr="00DB6995" w:rsidRDefault="00C26859" w:rsidP="00E45962">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5EFE8B29" w14:textId="77777777" w:rsidR="00C26859" w:rsidRPr="00DB6995" w:rsidRDefault="00C26859" w:rsidP="00E45962">
            <w:pPr>
              <w:spacing w:after="0"/>
              <w:jc w:val="center"/>
              <w:rPr>
                <w:rFonts w:ascii="Times New Roman" w:hAnsi="Times New Roman"/>
                <w:b/>
                <w:color w:val="181818"/>
                <w:sz w:val="28"/>
                <w:szCs w:val="24"/>
                <w:lang w:val="ro-RO"/>
              </w:rPr>
            </w:pPr>
          </w:p>
        </w:tc>
      </w:tr>
    </w:tbl>
    <w:p w14:paraId="7C59CEA7" w14:textId="77777777" w:rsidR="00C26859" w:rsidRDefault="00C26859" w:rsidP="00C26859">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C26859" w:rsidRPr="00BD6BCB" w14:paraId="78DB9334" w14:textId="77777777" w:rsidTr="00E45962">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1C59D4EE"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4A7678" w14:textId="77777777" w:rsidR="00C26859" w:rsidRPr="00DB6995" w:rsidRDefault="00C26859" w:rsidP="00E45962">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6CAFA26C" w14:textId="77777777" w:rsidR="00C26859" w:rsidRPr="00DB6995" w:rsidRDefault="00C26859" w:rsidP="00E45962">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8F6F85B"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5A27CEC" w14:textId="77777777" w:rsidR="00C26859" w:rsidRPr="00DB6995" w:rsidRDefault="00C26859" w:rsidP="00E45962">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9F369C" w14:textId="77777777" w:rsidR="00C26859" w:rsidRPr="00DB6995" w:rsidRDefault="00C26859" w:rsidP="00E45962">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7FEE673" w14:textId="77777777" w:rsidR="00C26859" w:rsidRPr="00DB6995" w:rsidRDefault="00C26859" w:rsidP="00E45962">
            <w:pPr>
              <w:spacing w:after="0"/>
              <w:jc w:val="center"/>
              <w:rPr>
                <w:rFonts w:ascii="Times New Roman" w:hAnsi="Times New Roman"/>
                <w:b/>
                <w:color w:val="181818"/>
                <w:sz w:val="28"/>
                <w:szCs w:val="24"/>
                <w:lang w:val="ro-RO"/>
              </w:rPr>
            </w:pPr>
          </w:p>
        </w:tc>
      </w:tr>
    </w:tbl>
    <w:p w14:paraId="1AAB3265" w14:textId="77777777" w:rsidR="00C26859" w:rsidRPr="00DB6995" w:rsidRDefault="00C26859" w:rsidP="00C26859">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34B913F3" w14:textId="77777777" w:rsidR="00C26859" w:rsidRPr="00DB6995" w:rsidRDefault="00C26859" w:rsidP="00C26859">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C26859" w:rsidRPr="00DB6995" w14:paraId="1594724D" w14:textId="77777777" w:rsidTr="00E45962">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3B3F2127"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7FE7A0C4" w14:textId="77777777" w:rsidR="00C26859" w:rsidRPr="00DB6995" w:rsidRDefault="00C26859" w:rsidP="00E45962">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740F89F8" w14:textId="77777777" w:rsidR="00C26859" w:rsidRPr="00DB6995" w:rsidRDefault="00C26859" w:rsidP="00E45962">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132CD839" w14:textId="77777777" w:rsidR="00C26859" w:rsidRPr="00DB6995" w:rsidRDefault="00C26859" w:rsidP="00E45962">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A6FB030" w14:textId="77777777" w:rsidR="00C26859" w:rsidRPr="00DB6995" w:rsidRDefault="00C26859" w:rsidP="00E45962">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9C70517" w14:textId="77777777" w:rsidR="00C26859" w:rsidRPr="00DB6995" w:rsidRDefault="00C26859" w:rsidP="00E45962">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31B3387" w14:textId="77777777" w:rsidR="00C26859" w:rsidRPr="00DB6995" w:rsidRDefault="00C26859" w:rsidP="00E45962">
            <w:pPr>
              <w:spacing w:after="0"/>
              <w:jc w:val="center"/>
              <w:rPr>
                <w:rFonts w:ascii="Times New Roman" w:hAnsi="Times New Roman"/>
                <w:b/>
                <w:color w:val="181818"/>
                <w:sz w:val="28"/>
                <w:szCs w:val="24"/>
                <w:lang w:val="ro-RO"/>
              </w:rPr>
            </w:pPr>
          </w:p>
        </w:tc>
      </w:tr>
    </w:tbl>
    <w:p w14:paraId="0C2933A0" w14:textId="7AF1A68C" w:rsidR="00C26859" w:rsidRDefault="00C26859" w:rsidP="005A6D24">
      <w:pPr>
        <w:spacing w:after="0"/>
        <w:rPr>
          <w:rFonts w:ascii="Arial Narrow" w:hAnsi="Arial Narrow" w:cs="Arial"/>
          <w:color w:val="181818"/>
          <w:sz w:val="24"/>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t xml:space="preserve">    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BD6BCB">
        <w:rPr>
          <w:rFonts w:ascii="Times New Roman" w:hAnsi="Times New Roman"/>
          <w:b/>
          <w:color w:val="181818"/>
          <w:sz w:val="28"/>
          <w:lang w:val="fr-FR"/>
        </w:rPr>
        <w:t>Emanuela  Lidia</w:t>
      </w:r>
      <w:proofErr w:type="gramEnd"/>
      <w:r w:rsidRPr="00BD6BCB">
        <w:rPr>
          <w:rFonts w:ascii="Times New Roman" w:hAnsi="Times New Roman"/>
          <w:b/>
          <w:color w:val="181818"/>
          <w:sz w:val="28"/>
          <w:lang w:val="fr-FR"/>
        </w:rPr>
        <w:t xml:space="preserve"> Crăciunescu</w:t>
      </w:r>
    </w:p>
    <w:p w14:paraId="2EF2CB2E" w14:textId="77777777" w:rsidR="00C26859" w:rsidRDefault="00C26859" w:rsidP="005A6D24">
      <w:pPr>
        <w:spacing w:after="0"/>
        <w:rPr>
          <w:rFonts w:ascii="Arial Narrow" w:hAnsi="Arial Narrow" w:cs="Arial"/>
          <w:color w:val="181818"/>
          <w:sz w:val="24"/>
          <w:szCs w:val="24"/>
          <w:lang w:val="ro-RO"/>
        </w:rPr>
      </w:pPr>
    </w:p>
    <w:p w14:paraId="7EE43F81" w14:textId="0F640BE6"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6"/>
          <w:footerReference w:type="default" r:id="rId17"/>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4DD20A00"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DD67D57" w14:textId="77777777" w:rsidR="00A42E0C" w:rsidRPr="00A84A25" w:rsidRDefault="00A42E0C" w:rsidP="00A42E0C">
      <w:pPr>
        <w:spacing w:after="0" w:line="240" w:lineRule="auto"/>
        <w:jc w:val="both"/>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w:t>
      </w:r>
      <w:bookmarkStart w:id="0" w:name="_GoBack"/>
      <w:bookmarkEnd w:id="0"/>
      <w:r w:rsidRPr="00D96F49">
        <w:rPr>
          <w:rFonts w:ascii="Arial" w:hAnsi="Arial" w:cs="Arial"/>
          <w:b/>
          <w:color w:val="0000FF"/>
          <w:sz w:val="28"/>
          <w:szCs w:val="28"/>
          <w:u w:val="single"/>
          <w:lang w:val="ro-RO"/>
        </w:rPr>
        <w:t>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A42E0C" w:rsidRPr="00E43827" w14:paraId="1CD7D378" w14:textId="77777777" w:rsidTr="006F18D4">
        <w:tc>
          <w:tcPr>
            <w:tcW w:w="645"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6F18D4" w:rsidRPr="00E43827" w14:paraId="4ECFA089" w14:textId="77777777" w:rsidTr="0080390B">
        <w:tc>
          <w:tcPr>
            <w:tcW w:w="645" w:type="dxa"/>
            <w:vAlign w:val="center"/>
          </w:tcPr>
          <w:p w14:paraId="1ED85506" w14:textId="77777777" w:rsidR="006F18D4" w:rsidRPr="00A42E0C" w:rsidRDefault="006F18D4" w:rsidP="000E481F">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vAlign w:val="center"/>
          </w:tcPr>
          <w:p w14:paraId="0D1EBD07" w14:textId="77777777" w:rsidR="006F18D4" w:rsidRPr="00AC033B" w:rsidRDefault="006F18D4" w:rsidP="000E481F">
            <w:pPr>
              <w:spacing w:after="0" w:line="240" w:lineRule="auto"/>
              <w:jc w:val="both"/>
              <w:rPr>
                <w:rFonts w:ascii="Arial Narrow" w:hAnsi="Arial Narrow" w:cs="Arial"/>
                <w:color w:val="181818"/>
                <w:sz w:val="20"/>
                <w:szCs w:val="20"/>
                <w:lang w:val="ro-RO"/>
              </w:rPr>
            </w:pPr>
            <w:r w:rsidRPr="00AC033B">
              <w:rPr>
                <w:rFonts w:ascii="Arial Narrow" w:hAnsi="Arial Narrow" w:cs="Arial"/>
                <w:color w:val="181818"/>
                <w:sz w:val="20"/>
                <w:szCs w:val="20"/>
                <w:lang w:val="ro-RO"/>
              </w:rPr>
              <w:t xml:space="preserve">Ciprian Ilie Rosca*, Nilima Rajpal Kundnani*, </w:t>
            </w:r>
            <w:r w:rsidRPr="00B47185">
              <w:rPr>
                <w:rFonts w:ascii="Arial Narrow" w:hAnsi="Arial Narrow" w:cs="Arial"/>
                <w:b/>
                <w:color w:val="181818"/>
                <w:sz w:val="20"/>
                <w:szCs w:val="20"/>
                <w:lang w:val="ro-RO"/>
              </w:rPr>
              <w:t>Anca Tudor*</w:t>
            </w:r>
            <w:r w:rsidRPr="00AC033B">
              <w:rPr>
                <w:rFonts w:ascii="Arial Narrow" w:hAnsi="Arial Narrow" w:cs="Arial"/>
                <w:color w:val="181818"/>
                <w:sz w:val="20"/>
                <w:szCs w:val="20"/>
                <w:lang w:val="ro-RO"/>
              </w:rPr>
              <w:t>, Maria-Silvia Rosca, Violeta-Ariana Nicoras, Gabriela Otiman, Elena Ciurariu, Alin Ionescu, Morariu Stelian, Abhinav Sharma, Claudia Borza, Daniel Florin Lighezan</w:t>
            </w:r>
          </w:p>
          <w:p w14:paraId="6C428405" w14:textId="2B9B60C5" w:rsidR="006F18D4" w:rsidRPr="00A42E0C" w:rsidRDefault="006F18D4" w:rsidP="000E481F">
            <w:pPr>
              <w:spacing w:after="0" w:line="240" w:lineRule="auto"/>
              <w:jc w:val="both"/>
              <w:rPr>
                <w:rFonts w:ascii="Arial" w:hAnsi="Arial" w:cs="Arial"/>
                <w:b/>
                <w:color w:val="0000FF"/>
                <w:sz w:val="24"/>
                <w:szCs w:val="24"/>
                <w:lang w:val="ro-RO"/>
              </w:rPr>
            </w:pPr>
            <w:r w:rsidRPr="00566053">
              <w:rPr>
                <w:rFonts w:ascii="Arial Narrow" w:hAnsi="Arial Narrow" w:cs="Arial"/>
                <w:b/>
                <w:color w:val="181818"/>
                <w:sz w:val="20"/>
                <w:szCs w:val="20"/>
                <w:lang w:val="ro-RO"/>
              </w:rPr>
              <w:t>Benefits of prescribing low-dose Digoxin in atrial fibrillation</w:t>
            </w:r>
            <w:r w:rsidR="0073519E">
              <w:rPr>
                <w:rFonts w:ascii="Arial Narrow" w:hAnsi="Arial Narrow" w:cs="Arial"/>
                <w:b/>
                <w:color w:val="181818"/>
                <w:sz w:val="20"/>
                <w:szCs w:val="20"/>
                <w:lang w:val="ro-RO"/>
              </w:rPr>
              <w:t xml:space="preserve">, </w:t>
            </w:r>
            <w:r w:rsidR="001B14CD" w:rsidRPr="00574C39">
              <w:rPr>
                <w:rFonts w:ascii="Arial Narrow" w:hAnsi="Arial Narrow" w:cs="Arial"/>
                <w:b/>
                <w:sz w:val="20"/>
                <w:szCs w:val="20"/>
                <w:lang w:val="ro-RO"/>
              </w:rPr>
              <w:t>International Journal of Immunopathology and Pharmacology, 2021, 35: 1-8, 8 pag</w:t>
            </w:r>
            <w:r w:rsidR="001B14CD">
              <w:rPr>
                <w:rFonts w:ascii="Arial Narrow" w:hAnsi="Arial Narrow" w:cs="Arial"/>
                <w:b/>
                <w:color w:val="181818"/>
                <w:sz w:val="20"/>
                <w:szCs w:val="20"/>
                <w:lang w:val="ro-RO"/>
              </w:rPr>
              <w:t xml:space="preserve"> IF=</w:t>
            </w:r>
            <w:r>
              <w:rPr>
                <w:rFonts w:ascii="Arial Narrow" w:hAnsi="Arial Narrow" w:cs="Arial"/>
                <w:b/>
                <w:color w:val="181818"/>
                <w:sz w:val="20"/>
                <w:szCs w:val="20"/>
                <w:lang w:val="ro-RO"/>
              </w:rPr>
              <w:t>3.2</w:t>
            </w:r>
            <w:r w:rsidR="001B14CD">
              <w:rPr>
                <w:rFonts w:ascii="Arial Narrow" w:hAnsi="Arial Narrow" w:cs="Arial"/>
                <w:b/>
                <w:color w:val="181818"/>
                <w:sz w:val="20"/>
                <w:szCs w:val="20"/>
                <w:lang w:val="ro-RO"/>
              </w:rPr>
              <w:t>19</w:t>
            </w:r>
            <w:r w:rsidR="0073519E">
              <w:rPr>
                <w:rFonts w:ascii="Arial Narrow" w:hAnsi="Arial Narrow" w:cs="Arial"/>
                <w:b/>
                <w:color w:val="181818"/>
                <w:sz w:val="20"/>
                <w:szCs w:val="20"/>
                <w:lang w:val="ro-RO"/>
              </w:rPr>
              <w:t xml:space="preserve"> (</w:t>
            </w:r>
            <w:r w:rsidR="0073519E" w:rsidRPr="00574C39">
              <w:rPr>
                <w:rFonts w:ascii="Arial Narrow" w:hAnsi="Arial Narrow" w:cs="Arial"/>
                <w:b/>
                <w:sz w:val="20"/>
                <w:szCs w:val="20"/>
                <w:lang w:val="ro-RO"/>
              </w:rPr>
              <w:t>DOI: 10.1177/20587384211051955</w:t>
            </w:r>
            <w:r w:rsidR="0073519E">
              <w:rPr>
                <w:rFonts w:ascii="Arial Narrow" w:hAnsi="Arial Narrow" w:cs="Arial"/>
                <w:b/>
                <w:sz w:val="20"/>
                <w:szCs w:val="20"/>
                <w:lang w:val="ro-RO"/>
              </w:rPr>
              <w:t>)</w:t>
            </w:r>
          </w:p>
        </w:tc>
      </w:tr>
      <w:tr w:rsidR="002424D9" w:rsidRPr="00E43827" w14:paraId="3CF54292" w14:textId="77777777" w:rsidTr="0080390B">
        <w:tc>
          <w:tcPr>
            <w:tcW w:w="645" w:type="dxa"/>
            <w:vAlign w:val="center"/>
          </w:tcPr>
          <w:p w14:paraId="585068F9" w14:textId="77777777" w:rsidR="002424D9" w:rsidRPr="00A42E0C" w:rsidRDefault="002424D9" w:rsidP="000E481F">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vAlign w:val="center"/>
          </w:tcPr>
          <w:p w14:paraId="1FD802EF" w14:textId="6B890E35" w:rsidR="002424D9" w:rsidRPr="00AC033B" w:rsidRDefault="0080390B" w:rsidP="000E481F">
            <w:pPr>
              <w:spacing w:after="0" w:line="240" w:lineRule="auto"/>
              <w:jc w:val="both"/>
              <w:rPr>
                <w:rFonts w:ascii="Arial Narrow" w:hAnsi="Arial Narrow" w:cs="Arial"/>
                <w:color w:val="181818"/>
                <w:sz w:val="20"/>
                <w:szCs w:val="20"/>
                <w:lang w:val="ro-RO"/>
              </w:rPr>
            </w:pPr>
            <w:r w:rsidRPr="0080390B">
              <w:rPr>
                <w:rFonts w:ascii="Arial Narrow" w:hAnsi="Arial Narrow" w:cs="Arial"/>
                <w:color w:val="181818"/>
                <w:sz w:val="20"/>
                <w:szCs w:val="20"/>
                <w:lang w:val="ro-RO"/>
              </w:rPr>
              <w:t>Adelina Raluca Marinescu, Ruxandra Laza</w:t>
            </w:r>
            <w:r w:rsidRPr="0080390B">
              <w:rPr>
                <w:rFonts w:ascii="Arial Narrow" w:hAnsi="Arial Narrow" w:cs="Arial"/>
                <w:color w:val="181818"/>
                <w:sz w:val="20"/>
                <w:szCs w:val="20"/>
                <w:vertAlign w:val="superscript"/>
                <w:lang w:val="ro-RO"/>
              </w:rPr>
              <w:t>†</w:t>
            </w:r>
            <w:r w:rsidRPr="0080390B">
              <w:rPr>
                <w:rFonts w:ascii="Arial Narrow" w:hAnsi="Arial Narrow" w:cs="Arial"/>
                <w:color w:val="181818"/>
                <w:sz w:val="20"/>
                <w:szCs w:val="20"/>
                <w:lang w:val="ro-RO"/>
              </w:rPr>
              <w:t>, Virgil Filaret Musta</w:t>
            </w:r>
            <w:r w:rsidRPr="0080390B">
              <w:rPr>
                <w:rFonts w:ascii="Arial Narrow" w:hAnsi="Arial Narrow" w:cs="Arial"/>
                <w:color w:val="181818"/>
                <w:sz w:val="20"/>
                <w:szCs w:val="20"/>
                <w:vertAlign w:val="superscript"/>
                <w:lang w:val="ro-RO"/>
              </w:rPr>
              <w:t>†</w:t>
            </w:r>
            <w:r w:rsidRPr="0080390B">
              <w:rPr>
                <w:rFonts w:ascii="Arial Narrow" w:hAnsi="Arial Narrow" w:cs="Arial"/>
                <w:color w:val="181818"/>
                <w:sz w:val="20"/>
                <w:szCs w:val="20"/>
                <w:lang w:val="ro-RO"/>
              </w:rPr>
              <w:t>, Talida Georgiana Cut*, Raluca Dumache</w:t>
            </w:r>
            <w:r w:rsidRPr="0080390B">
              <w:rPr>
                <w:rFonts w:ascii="Arial Narrow" w:hAnsi="Arial Narrow" w:cs="Arial"/>
                <w:color w:val="181818"/>
                <w:sz w:val="20"/>
                <w:szCs w:val="20"/>
                <w:vertAlign w:val="superscript"/>
                <w:lang w:val="ro-RO"/>
              </w:rPr>
              <w:t>†</w:t>
            </w:r>
            <w:r w:rsidRPr="0080390B">
              <w:rPr>
                <w:rFonts w:ascii="Arial Narrow" w:hAnsi="Arial Narrow" w:cs="Arial"/>
                <w:color w:val="181818"/>
                <w:sz w:val="20"/>
                <w:szCs w:val="20"/>
                <w:lang w:val="ro-RO"/>
              </w:rPr>
              <w:t xml:space="preserve">, </w:t>
            </w:r>
            <w:r w:rsidRPr="0080390B">
              <w:rPr>
                <w:rFonts w:ascii="Arial Narrow" w:hAnsi="Arial Narrow" w:cs="Arial"/>
                <w:b/>
                <w:color w:val="181818"/>
                <w:sz w:val="20"/>
                <w:szCs w:val="20"/>
                <w:lang w:val="ro-RO"/>
              </w:rPr>
              <w:t>Anca Tudor</w:t>
            </w:r>
            <w:r w:rsidRPr="0080390B">
              <w:rPr>
                <w:rFonts w:ascii="Arial Narrow" w:hAnsi="Arial Narrow" w:cs="Arial"/>
                <w:b/>
                <w:color w:val="181818"/>
                <w:sz w:val="20"/>
                <w:szCs w:val="20"/>
                <w:vertAlign w:val="superscript"/>
                <w:lang w:val="ro-RO"/>
              </w:rPr>
              <w:t>†</w:t>
            </w:r>
            <w:r w:rsidRPr="0080390B">
              <w:rPr>
                <w:rFonts w:ascii="Arial Narrow" w:hAnsi="Arial Narrow" w:cs="Arial"/>
                <w:color w:val="181818"/>
                <w:sz w:val="20"/>
                <w:szCs w:val="20"/>
                <w:lang w:val="ro-RO"/>
              </w:rPr>
              <w:t>, Mirela Porosnicu</w:t>
            </w:r>
            <w:r w:rsidRPr="0080390B">
              <w:rPr>
                <w:rFonts w:ascii="Arial Narrow" w:hAnsi="Arial Narrow" w:cs="Arial"/>
                <w:color w:val="181818"/>
                <w:sz w:val="20"/>
                <w:szCs w:val="20"/>
                <w:vertAlign w:val="superscript"/>
                <w:lang w:val="ro-RO"/>
              </w:rPr>
              <w:t>†</w:t>
            </w:r>
            <w:r w:rsidRPr="0080390B">
              <w:rPr>
                <w:rFonts w:ascii="Arial Narrow" w:hAnsi="Arial Narrow" w:cs="Arial"/>
                <w:color w:val="181818"/>
                <w:sz w:val="20"/>
                <w:szCs w:val="20"/>
                <w:lang w:val="ro-RO"/>
              </w:rPr>
              <w:t>, Voichita Elena Lazureanu</w:t>
            </w:r>
            <w:r w:rsidRPr="0080390B">
              <w:rPr>
                <w:rFonts w:ascii="Arial Narrow" w:hAnsi="Arial Narrow" w:cs="Arial"/>
                <w:color w:val="181818"/>
                <w:sz w:val="20"/>
                <w:szCs w:val="20"/>
                <w:vertAlign w:val="superscript"/>
                <w:lang w:val="ro-RO"/>
              </w:rPr>
              <w:t>†</w:t>
            </w:r>
            <w:r w:rsidRPr="0080390B">
              <w:rPr>
                <w:rFonts w:ascii="Arial Narrow" w:hAnsi="Arial Narrow" w:cs="Arial"/>
                <w:color w:val="181818"/>
                <w:sz w:val="20"/>
                <w:szCs w:val="20"/>
                <w:lang w:val="ro-RO"/>
              </w:rPr>
              <w:t xml:space="preserve">, Monica Licker - </w:t>
            </w:r>
            <w:r w:rsidRPr="0080390B">
              <w:rPr>
                <w:rFonts w:ascii="Arial Narrow" w:hAnsi="Arial Narrow" w:cs="Arial"/>
                <w:b/>
                <w:color w:val="181818"/>
                <w:sz w:val="20"/>
                <w:szCs w:val="20"/>
                <w:lang w:val="ro-RO"/>
              </w:rPr>
              <w:t>Clostridium Difficile and COVID-19: General Data, Ribotype, Clinical Form, Treatment-Our Experience from the Largest Infectious Diseases Hospital in Western Romania</w:t>
            </w:r>
            <w:r w:rsidRPr="0080390B">
              <w:rPr>
                <w:rFonts w:ascii="Arial Narrow" w:hAnsi="Arial Narrow" w:cs="Arial"/>
                <w:color w:val="181818"/>
                <w:sz w:val="20"/>
                <w:szCs w:val="20"/>
                <w:lang w:val="ro-RO"/>
              </w:rPr>
              <w:t xml:space="preserve">, </w:t>
            </w:r>
            <w:r w:rsidRPr="002C227C">
              <w:rPr>
                <w:rFonts w:ascii="Arial Narrow" w:hAnsi="Arial Narrow" w:cs="Arial"/>
                <w:b/>
                <w:color w:val="181818"/>
                <w:sz w:val="20"/>
                <w:szCs w:val="20"/>
                <w:lang w:val="ro-RO"/>
              </w:rPr>
              <w:t>MDPI Medicina 2021, vol.57, 1099, ISSN 1648-9144: 10 pag. IF=2.430</w:t>
            </w:r>
            <w:r w:rsidR="00E93F15">
              <w:rPr>
                <w:rFonts w:ascii="Arial Narrow" w:hAnsi="Arial Narrow" w:cs="Arial"/>
                <w:b/>
                <w:color w:val="181818"/>
                <w:sz w:val="20"/>
                <w:szCs w:val="20"/>
                <w:lang w:val="ro-RO"/>
              </w:rPr>
              <w:t xml:space="preserve"> (</w:t>
            </w:r>
            <w:r w:rsidR="00E93F15" w:rsidRPr="002C227C">
              <w:rPr>
                <w:rFonts w:ascii="Arial Narrow" w:hAnsi="Arial Narrow" w:cs="Arial"/>
                <w:b/>
                <w:color w:val="181818"/>
                <w:sz w:val="20"/>
                <w:szCs w:val="20"/>
                <w:lang w:val="ro-RO"/>
              </w:rPr>
              <w:t>doi.org/10.3390/medicina57101099</w:t>
            </w:r>
            <w:r w:rsidR="00E93F15">
              <w:rPr>
                <w:rFonts w:ascii="Arial Narrow" w:hAnsi="Arial Narrow" w:cs="Arial"/>
                <w:b/>
                <w:color w:val="181818"/>
                <w:sz w:val="20"/>
                <w:szCs w:val="20"/>
                <w:lang w:val="ro-RO"/>
              </w:rPr>
              <w:t>)</w:t>
            </w:r>
          </w:p>
        </w:tc>
      </w:tr>
      <w:tr w:rsidR="006F18D4" w:rsidRPr="00E43827" w14:paraId="55C39CDE" w14:textId="77777777" w:rsidTr="0080390B">
        <w:tc>
          <w:tcPr>
            <w:tcW w:w="645" w:type="dxa"/>
            <w:vAlign w:val="center"/>
          </w:tcPr>
          <w:p w14:paraId="0E4E9731" w14:textId="77777777" w:rsidR="006F18D4" w:rsidRPr="00A42E0C" w:rsidRDefault="006F18D4" w:rsidP="000E481F">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vAlign w:val="center"/>
          </w:tcPr>
          <w:p w14:paraId="428CC3E9" w14:textId="42B9B1DE" w:rsidR="006F18D4" w:rsidRPr="00AC033B" w:rsidRDefault="006F18D4" w:rsidP="000E481F">
            <w:pPr>
              <w:spacing w:after="0" w:line="240" w:lineRule="auto"/>
              <w:jc w:val="both"/>
              <w:rPr>
                <w:rFonts w:ascii="Arial Narrow" w:hAnsi="Arial Narrow" w:cs="Arial"/>
                <w:color w:val="181818"/>
                <w:sz w:val="20"/>
                <w:szCs w:val="20"/>
                <w:lang w:val="ro-RO"/>
              </w:rPr>
            </w:pPr>
            <w:r w:rsidRPr="00AC033B">
              <w:rPr>
                <w:rFonts w:ascii="Arial Narrow" w:hAnsi="Arial Narrow" w:cs="Arial"/>
                <w:color w:val="181818"/>
                <w:sz w:val="20"/>
                <w:szCs w:val="20"/>
                <w:lang w:val="ro-RO"/>
              </w:rPr>
              <w:t xml:space="preserve">Pompilia Camelia Lăzureanu, Florina Popescu*, </w:t>
            </w:r>
            <w:r w:rsidRPr="00B47185">
              <w:rPr>
                <w:rFonts w:ascii="Arial Narrow" w:hAnsi="Arial Narrow" w:cs="Arial"/>
                <w:b/>
                <w:sz w:val="20"/>
                <w:szCs w:val="20"/>
                <w:lang w:val="ro-RO"/>
              </w:rPr>
              <w:t>Anca Tudor*</w:t>
            </w:r>
            <w:r w:rsidRPr="00AC033B">
              <w:rPr>
                <w:rFonts w:ascii="Arial Narrow" w:hAnsi="Arial Narrow" w:cs="Arial"/>
                <w:color w:val="181818"/>
                <w:sz w:val="20"/>
                <w:szCs w:val="20"/>
                <w:lang w:val="ro-RO"/>
              </w:rPr>
              <w:t>, Laura Stef, Alina Gabriela Negru, Romeo Mihăilă</w:t>
            </w:r>
            <w:r>
              <w:rPr>
                <w:rFonts w:ascii="Arial Narrow" w:hAnsi="Arial Narrow" w:cs="Arial"/>
                <w:color w:val="181818"/>
                <w:sz w:val="20"/>
                <w:szCs w:val="20"/>
                <w:lang w:val="ro-RO"/>
              </w:rPr>
              <w:t>,</w:t>
            </w:r>
          </w:p>
          <w:p w14:paraId="2D44878E" w14:textId="77777777" w:rsidR="006F18D4" w:rsidRPr="00D96F49" w:rsidRDefault="006F18D4" w:rsidP="000E481F">
            <w:pPr>
              <w:spacing w:after="0" w:line="240" w:lineRule="auto"/>
              <w:jc w:val="both"/>
              <w:rPr>
                <w:rFonts w:ascii="Arial Narrow" w:hAnsi="Arial Narrow" w:cs="Arial"/>
                <w:b/>
                <w:color w:val="181818"/>
                <w:sz w:val="24"/>
                <w:szCs w:val="24"/>
                <w:lang w:val="ro-RO"/>
              </w:rPr>
            </w:pPr>
            <w:r w:rsidRPr="00517BFE">
              <w:rPr>
                <w:rFonts w:ascii="Arial Narrow" w:hAnsi="Arial Narrow" w:cs="Arial"/>
                <w:b/>
                <w:color w:val="181818"/>
                <w:sz w:val="20"/>
                <w:szCs w:val="20"/>
                <w:lang w:val="ro-RO"/>
              </w:rPr>
              <w:t>Saliva pH and Flow Rate in Patients with Periodontal Disease and Associated Cardiovascular Disease</w:t>
            </w:r>
          </w:p>
          <w:p w14:paraId="780AEA18" w14:textId="0430C961" w:rsidR="006F18D4" w:rsidRPr="00A42E0C" w:rsidRDefault="006F18D4" w:rsidP="000E481F">
            <w:pPr>
              <w:spacing w:after="0" w:line="240" w:lineRule="auto"/>
              <w:jc w:val="both"/>
              <w:rPr>
                <w:rFonts w:ascii="Arial" w:hAnsi="Arial" w:cs="Arial"/>
                <w:b/>
                <w:color w:val="0000FF"/>
                <w:sz w:val="24"/>
                <w:szCs w:val="24"/>
                <w:lang w:val="ro-RO"/>
              </w:rPr>
            </w:pPr>
            <w:r w:rsidRPr="00517BFE">
              <w:rPr>
                <w:rFonts w:ascii="Arial Narrow" w:hAnsi="Arial Narrow" w:cs="Arial"/>
                <w:b/>
                <w:color w:val="181818"/>
                <w:sz w:val="20"/>
                <w:szCs w:val="20"/>
                <w:lang w:val="ro-RO"/>
              </w:rPr>
              <w:t>CLINICAL RESEARCH, Medical Science Monitor, 2021; 27: e931362, e-ISSN 1643-3750: 13 pag.</w:t>
            </w:r>
            <w:r>
              <w:rPr>
                <w:rFonts w:ascii="Arial Narrow" w:hAnsi="Arial Narrow" w:cs="Arial"/>
                <w:b/>
                <w:color w:val="181818"/>
                <w:sz w:val="20"/>
                <w:szCs w:val="20"/>
                <w:lang w:val="ro-RO"/>
              </w:rPr>
              <w:t xml:space="preserve"> IF 2.649</w:t>
            </w:r>
            <w:r w:rsidR="00E93F15">
              <w:rPr>
                <w:rFonts w:ascii="Arial Narrow" w:hAnsi="Arial Narrow" w:cs="Arial"/>
                <w:b/>
                <w:color w:val="181818"/>
                <w:sz w:val="20"/>
                <w:szCs w:val="20"/>
                <w:lang w:val="ro-RO"/>
              </w:rPr>
              <w:t xml:space="preserve"> (</w:t>
            </w:r>
            <w:r w:rsidR="00E93F15" w:rsidRPr="00517BFE">
              <w:rPr>
                <w:rFonts w:ascii="Arial Narrow" w:hAnsi="Arial Narrow" w:cs="Arial"/>
                <w:b/>
                <w:color w:val="181818"/>
                <w:sz w:val="20"/>
                <w:szCs w:val="20"/>
                <w:lang w:val="ro-RO"/>
              </w:rPr>
              <w:t>DOI: 10.12659/MSM.931362</w:t>
            </w:r>
            <w:r w:rsidR="00E93F15">
              <w:rPr>
                <w:rFonts w:ascii="Arial Narrow" w:hAnsi="Arial Narrow" w:cs="Arial"/>
                <w:b/>
                <w:color w:val="181818"/>
                <w:sz w:val="20"/>
                <w:szCs w:val="20"/>
                <w:lang w:val="ro-RO"/>
              </w:rPr>
              <w:t>)</w:t>
            </w:r>
          </w:p>
        </w:tc>
      </w:tr>
      <w:tr w:rsidR="006F18D4" w:rsidRPr="00E43827" w14:paraId="5892315F" w14:textId="77777777" w:rsidTr="0080390B">
        <w:tc>
          <w:tcPr>
            <w:tcW w:w="645" w:type="dxa"/>
            <w:vAlign w:val="center"/>
          </w:tcPr>
          <w:p w14:paraId="4C65DE1E" w14:textId="77777777" w:rsidR="006F18D4" w:rsidRPr="00A42E0C" w:rsidRDefault="006F18D4" w:rsidP="000E481F">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vAlign w:val="center"/>
          </w:tcPr>
          <w:p w14:paraId="7B070D32" w14:textId="0F1D85D3" w:rsidR="006F18D4" w:rsidRPr="00A42E0C" w:rsidRDefault="006F18D4" w:rsidP="000E481F">
            <w:pPr>
              <w:spacing w:after="0" w:line="240" w:lineRule="auto"/>
              <w:jc w:val="both"/>
              <w:rPr>
                <w:rFonts w:ascii="Arial" w:hAnsi="Arial" w:cs="Arial"/>
                <w:b/>
                <w:color w:val="0000FF"/>
                <w:sz w:val="24"/>
                <w:szCs w:val="24"/>
                <w:lang w:val="ro-RO"/>
              </w:rPr>
            </w:pPr>
            <w:r w:rsidRPr="00AC033B">
              <w:rPr>
                <w:rFonts w:ascii="Arial Narrow" w:hAnsi="Arial Narrow"/>
                <w:sz w:val="20"/>
                <w:szCs w:val="20"/>
              </w:rPr>
              <w:t xml:space="preserve">Dana Simona Chita, </w:t>
            </w:r>
            <w:r w:rsidRPr="00B47185">
              <w:rPr>
                <w:rFonts w:ascii="Arial Narrow" w:hAnsi="Arial Narrow"/>
                <w:b/>
                <w:sz w:val="20"/>
                <w:szCs w:val="20"/>
              </w:rPr>
              <w:t xml:space="preserve">Anca Tudor*, </w:t>
            </w:r>
            <w:r w:rsidRPr="00AC033B">
              <w:rPr>
                <w:rFonts w:ascii="Arial Narrow" w:hAnsi="Arial Narrow"/>
                <w:sz w:val="20"/>
                <w:szCs w:val="20"/>
              </w:rPr>
              <w:t>Ruxandra Christodorescu*, Florina Nicoleta Buleu, Raluca Sosdean, Sanda Maria Deme, Simona Mercea, Adina Pop Moldovan, Ana Maria Pah, Any Docu Axelerad, Daniel Docu Axelerad, Simona Ruxanda Dragan</w:t>
            </w:r>
            <w:r>
              <w:rPr>
                <w:rFonts w:ascii="Arial Narrow" w:hAnsi="Arial Narrow"/>
                <w:sz w:val="20"/>
                <w:szCs w:val="20"/>
              </w:rPr>
              <w:t xml:space="preserve">, </w:t>
            </w:r>
            <w:r w:rsidRPr="004C7CFF">
              <w:rPr>
                <w:rFonts w:ascii="Arial Narrow" w:hAnsi="Arial Narrow"/>
                <w:b/>
                <w:sz w:val="20"/>
                <w:szCs w:val="20"/>
              </w:rPr>
              <w:t>MTHFR Gene Polymorphisms Prevalence and Cardiovascular Risk Factors Involved in Cardioembolic Stroke Type and Severity</w:t>
            </w:r>
            <w:r>
              <w:rPr>
                <w:rFonts w:ascii="Arial Narrow" w:hAnsi="Arial Narrow"/>
                <w:b/>
                <w:sz w:val="20"/>
                <w:szCs w:val="20"/>
              </w:rPr>
              <w:t xml:space="preserve">, </w:t>
            </w:r>
            <w:r w:rsidR="00E93F15">
              <w:rPr>
                <w:rFonts w:ascii="Arial Narrow" w:hAnsi="Arial Narrow"/>
                <w:b/>
                <w:sz w:val="20"/>
                <w:szCs w:val="20"/>
              </w:rPr>
              <w:t>MDPI Brain Sci. 2020, 10, 476</w:t>
            </w:r>
            <w:r w:rsidRPr="004C7CFF">
              <w:rPr>
                <w:rFonts w:ascii="Arial Narrow" w:hAnsi="Arial Narrow"/>
                <w:b/>
                <w:sz w:val="20"/>
                <w:szCs w:val="20"/>
              </w:rPr>
              <w:t xml:space="preserve">, </w:t>
            </w:r>
            <w:r>
              <w:rPr>
                <w:rFonts w:ascii="Arial Narrow" w:hAnsi="Arial Narrow"/>
                <w:b/>
                <w:sz w:val="20"/>
                <w:szCs w:val="20"/>
              </w:rPr>
              <w:t xml:space="preserve">19 pag. IF </w:t>
            </w:r>
            <w:r w:rsidRPr="004C7CFF">
              <w:rPr>
                <w:rFonts w:ascii="Arial Narrow" w:hAnsi="Arial Narrow"/>
                <w:b/>
                <w:sz w:val="20"/>
                <w:szCs w:val="20"/>
              </w:rPr>
              <w:t>3.3</w:t>
            </w:r>
            <w:r w:rsidR="00481F12">
              <w:rPr>
                <w:rFonts w:ascii="Arial Narrow" w:hAnsi="Arial Narrow"/>
                <w:b/>
                <w:sz w:val="20"/>
                <w:szCs w:val="20"/>
              </w:rPr>
              <w:t>94</w:t>
            </w:r>
            <w:r w:rsidR="00E93F15">
              <w:rPr>
                <w:rFonts w:ascii="Arial Narrow" w:hAnsi="Arial Narrow"/>
                <w:b/>
                <w:sz w:val="20"/>
                <w:szCs w:val="20"/>
              </w:rPr>
              <w:t xml:space="preserve"> (</w:t>
            </w:r>
            <w:r w:rsidR="00E93F15" w:rsidRPr="004C7CFF">
              <w:rPr>
                <w:rFonts w:ascii="Arial Narrow" w:hAnsi="Arial Narrow"/>
                <w:b/>
                <w:sz w:val="20"/>
                <w:szCs w:val="20"/>
              </w:rPr>
              <w:t>doi:10.3390/brainsci10080476</w:t>
            </w:r>
            <w:r w:rsidR="00E93F15">
              <w:rPr>
                <w:rFonts w:ascii="Arial Narrow" w:hAnsi="Arial Narrow"/>
                <w:b/>
                <w:sz w:val="20"/>
                <w:szCs w:val="20"/>
              </w:rPr>
              <w:t>)</w:t>
            </w:r>
          </w:p>
        </w:tc>
      </w:tr>
      <w:tr w:rsidR="006F18D4" w:rsidRPr="00E43827" w14:paraId="3D311A41" w14:textId="77777777" w:rsidTr="0080390B">
        <w:tc>
          <w:tcPr>
            <w:tcW w:w="645" w:type="dxa"/>
            <w:vAlign w:val="center"/>
          </w:tcPr>
          <w:p w14:paraId="7B7CED3D" w14:textId="77777777" w:rsidR="006F18D4" w:rsidRPr="00A42E0C" w:rsidRDefault="006F18D4" w:rsidP="000E481F">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vAlign w:val="center"/>
          </w:tcPr>
          <w:p w14:paraId="02A6344D" w14:textId="16CAA4FD" w:rsidR="006F18D4" w:rsidRPr="00A42E0C" w:rsidRDefault="006F18D4" w:rsidP="000E481F">
            <w:pPr>
              <w:spacing w:after="0" w:line="240" w:lineRule="auto"/>
              <w:jc w:val="both"/>
              <w:rPr>
                <w:rFonts w:ascii="Arial" w:hAnsi="Arial" w:cs="Arial"/>
                <w:b/>
                <w:color w:val="0000FF"/>
                <w:sz w:val="24"/>
                <w:szCs w:val="24"/>
                <w:lang w:val="ro-RO"/>
              </w:rPr>
            </w:pPr>
            <w:r w:rsidRPr="00AC033B">
              <w:rPr>
                <w:rFonts w:ascii="Arial Narrow" w:hAnsi="Arial Narrow"/>
                <w:sz w:val="20"/>
                <w:szCs w:val="20"/>
              </w:rPr>
              <w:t xml:space="preserve">Ana Maria Pah†, Nicoleta Florina Buleu†, </w:t>
            </w:r>
            <w:r w:rsidRPr="00B47185">
              <w:rPr>
                <w:rFonts w:ascii="Arial Narrow" w:hAnsi="Arial Narrow"/>
                <w:b/>
                <w:sz w:val="20"/>
                <w:szCs w:val="20"/>
              </w:rPr>
              <w:t>Anca Tudor*</w:t>
            </w:r>
            <w:r w:rsidRPr="00AC033B">
              <w:rPr>
                <w:rFonts w:ascii="Arial Narrow" w:hAnsi="Arial Narrow"/>
                <w:sz w:val="20"/>
                <w:szCs w:val="20"/>
              </w:rPr>
              <w:t>, Ruxandra Christodorescu*, Dana Velimirovici, Stela Iurciuc, Maria Rada, Gheorghe Stoichescu-Hogea, Marius Badalica-Petrescu, Doina Georgescu, Dorina Nutiu, Mircea Iurciuc, Simona Dragan</w:t>
            </w:r>
            <w:r>
              <w:rPr>
                <w:rFonts w:ascii="Arial Narrow" w:hAnsi="Arial Narrow"/>
                <w:sz w:val="20"/>
                <w:szCs w:val="20"/>
              </w:rPr>
              <w:t xml:space="preserve">, </w:t>
            </w:r>
            <w:r w:rsidRPr="004C7CFF">
              <w:rPr>
                <w:rFonts w:ascii="Arial Narrow" w:hAnsi="Arial Narrow"/>
                <w:b/>
                <w:sz w:val="20"/>
                <w:szCs w:val="20"/>
              </w:rPr>
              <w:t>Evaluation of Psychological Stress Parameters in Coronary Patients by Three Di</w:t>
            </w:r>
            <w:r w:rsidRPr="004C7CFF">
              <w:rPr>
                <w:rFonts w:ascii="Arial" w:hAnsi="Arial" w:cs="Arial"/>
                <w:b/>
                <w:sz w:val="20"/>
                <w:szCs w:val="20"/>
              </w:rPr>
              <w:t>ﬀ</w:t>
            </w:r>
            <w:r w:rsidRPr="004C7CFF">
              <w:rPr>
                <w:rFonts w:ascii="Arial Narrow" w:hAnsi="Arial Narrow"/>
                <w:b/>
                <w:sz w:val="20"/>
                <w:szCs w:val="20"/>
              </w:rPr>
              <w:t>erent Questionnaires as Pre-Requisite for Comprehensive Rehabilitation</w:t>
            </w:r>
            <w:r>
              <w:rPr>
                <w:rFonts w:ascii="Arial Narrow" w:hAnsi="Arial Narrow"/>
                <w:b/>
                <w:sz w:val="20"/>
                <w:szCs w:val="20"/>
              </w:rPr>
              <w:t xml:space="preserve">, </w:t>
            </w:r>
            <w:r w:rsidR="00E93F15">
              <w:rPr>
                <w:rFonts w:ascii="Arial Narrow" w:hAnsi="Arial Narrow"/>
                <w:b/>
                <w:sz w:val="20"/>
                <w:szCs w:val="20"/>
              </w:rPr>
              <w:t>MDPI Brain Sci. 2020, 10, 316</w:t>
            </w:r>
            <w:r w:rsidRPr="004C7CFF">
              <w:rPr>
                <w:rFonts w:ascii="Arial Narrow" w:hAnsi="Arial Narrow"/>
                <w:b/>
                <w:sz w:val="20"/>
                <w:szCs w:val="20"/>
              </w:rPr>
              <w:t>, 17 pag</w:t>
            </w:r>
            <w:r>
              <w:rPr>
                <w:rFonts w:ascii="Arial Narrow" w:hAnsi="Arial Narrow"/>
                <w:b/>
                <w:sz w:val="20"/>
                <w:szCs w:val="20"/>
              </w:rPr>
              <w:t xml:space="preserve">, IF </w:t>
            </w:r>
            <w:r w:rsidRPr="004C7CFF">
              <w:rPr>
                <w:rFonts w:ascii="Arial Narrow" w:hAnsi="Arial Narrow"/>
                <w:b/>
                <w:sz w:val="20"/>
                <w:szCs w:val="20"/>
              </w:rPr>
              <w:t>3.3</w:t>
            </w:r>
            <w:r w:rsidR="00481F12">
              <w:rPr>
                <w:rFonts w:ascii="Arial Narrow" w:hAnsi="Arial Narrow"/>
                <w:b/>
                <w:sz w:val="20"/>
                <w:szCs w:val="20"/>
              </w:rPr>
              <w:t>94</w:t>
            </w:r>
            <w:r w:rsidR="00E93F15">
              <w:rPr>
                <w:rFonts w:ascii="Arial Narrow" w:hAnsi="Arial Narrow"/>
                <w:b/>
                <w:sz w:val="20"/>
                <w:szCs w:val="20"/>
              </w:rPr>
              <w:t xml:space="preserve"> (</w:t>
            </w:r>
            <w:r w:rsidR="00E93F15" w:rsidRPr="004C7CFF">
              <w:rPr>
                <w:rFonts w:ascii="Arial Narrow" w:hAnsi="Arial Narrow"/>
                <w:b/>
                <w:sz w:val="20"/>
                <w:szCs w:val="20"/>
              </w:rPr>
              <w:t>doi:10.3390/brainsci10050316</w:t>
            </w:r>
            <w:r w:rsidR="00E93F15">
              <w:rPr>
                <w:rFonts w:ascii="Arial Narrow" w:hAnsi="Arial Narrow"/>
                <w:b/>
                <w:sz w:val="20"/>
                <w:szCs w:val="20"/>
              </w:rPr>
              <w:t>)</w:t>
            </w:r>
          </w:p>
        </w:tc>
      </w:tr>
      <w:tr w:rsidR="006F1437" w:rsidRPr="00E43827" w14:paraId="26E21FAE" w14:textId="77777777" w:rsidTr="0080390B">
        <w:tc>
          <w:tcPr>
            <w:tcW w:w="645" w:type="dxa"/>
            <w:vAlign w:val="center"/>
          </w:tcPr>
          <w:p w14:paraId="1FC916DE" w14:textId="77777777" w:rsidR="006F1437" w:rsidRPr="00A42E0C" w:rsidRDefault="006F1437" w:rsidP="000E481F">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vAlign w:val="center"/>
          </w:tcPr>
          <w:p w14:paraId="007F18AC" w14:textId="47A9B71B" w:rsidR="006F1437" w:rsidRPr="00A42E0C" w:rsidRDefault="006F1437" w:rsidP="000E481F">
            <w:pPr>
              <w:spacing w:after="0" w:line="240" w:lineRule="auto"/>
              <w:jc w:val="both"/>
              <w:rPr>
                <w:rFonts w:ascii="Arial" w:hAnsi="Arial" w:cs="Arial"/>
                <w:b/>
                <w:color w:val="0000FF"/>
                <w:sz w:val="24"/>
                <w:szCs w:val="24"/>
                <w:lang w:val="ro-RO"/>
              </w:rPr>
            </w:pPr>
            <w:r w:rsidRPr="00AC033B">
              <w:rPr>
                <w:rFonts w:ascii="Arial Narrow" w:hAnsi="Arial Narrow"/>
                <w:sz w:val="20"/>
                <w:szCs w:val="20"/>
              </w:rPr>
              <w:t xml:space="preserve">Florina Nicoleta Buleu, Constantin Tudor Luca, </w:t>
            </w:r>
            <w:r w:rsidRPr="00B47185">
              <w:rPr>
                <w:rFonts w:ascii="Arial Narrow" w:hAnsi="Arial Narrow"/>
                <w:b/>
                <w:sz w:val="20"/>
                <w:szCs w:val="20"/>
              </w:rPr>
              <w:t>Anca Tudor*</w:t>
            </w:r>
            <w:r w:rsidRPr="00AC033B">
              <w:rPr>
                <w:rFonts w:ascii="Arial Narrow" w:hAnsi="Arial Narrow"/>
                <w:sz w:val="20"/>
                <w:szCs w:val="20"/>
              </w:rPr>
              <w:t>, Marius Badalica-Petrescu, Alexandru Caraba, Ana Pah, Doina Georgescu, Ruxandr</w:t>
            </w:r>
            <w:r>
              <w:rPr>
                <w:rFonts w:ascii="Arial Narrow" w:hAnsi="Arial Narrow"/>
                <w:sz w:val="20"/>
                <w:szCs w:val="20"/>
              </w:rPr>
              <w:t xml:space="preserve">a Christodorescu, Simona Dragan, </w:t>
            </w:r>
            <w:r w:rsidRPr="004C7CFF">
              <w:rPr>
                <w:rFonts w:ascii="Arial Narrow" w:hAnsi="Arial Narrow"/>
                <w:b/>
                <w:sz w:val="20"/>
                <w:szCs w:val="20"/>
              </w:rPr>
              <w:t>Correlations between Vascular Stiffness Indicators, OPG, and 25-OH Vitamin D3 Status in Heart Failure Patients</w:t>
            </w:r>
            <w:r>
              <w:rPr>
                <w:rFonts w:ascii="Arial Narrow" w:hAnsi="Arial Narrow"/>
                <w:b/>
                <w:sz w:val="20"/>
                <w:szCs w:val="20"/>
              </w:rPr>
              <w:t xml:space="preserve">, </w:t>
            </w:r>
            <w:r w:rsidRPr="004C7CFF">
              <w:rPr>
                <w:rFonts w:ascii="Arial Narrow" w:hAnsi="Arial Narrow"/>
                <w:b/>
                <w:sz w:val="20"/>
                <w:szCs w:val="20"/>
              </w:rPr>
              <w:t>MDPI Medicina 2019, vol. 55, issue 6, 309; 12 pag</w:t>
            </w:r>
            <w:r>
              <w:rPr>
                <w:rFonts w:ascii="Arial Narrow" w:hAnsi="Arial Narrow"/>
                <w:b/>
                <w:sz w:val="20"/>
                <w:szCs w:val="20"/>
              </w:rPr>
              <w:t xml:space="preserve">. IF </w:t>
            </w:r>
            <w:r w:rsidRPr="004C7CFF">
              <w:rPr>
                <w:rFonts w:ascii="Arial Narrow" w:hAnsi="Arial Narrow"/>
                <w:b/>
                <w:sz w:val="20"/>
                <w:szCs w:val="20"/>
              </w:rPr>
              <w:t>1.</w:t>
            </w:r>
            <w:r w:rsidR="00481F12">
              <w:rPr>
                <w:rFonts w:ascii="Arial Narrow" w:hAnsi="Arial Narrow"/>
                <w:b/>
                <w:sz w:val="20"/>
                <w:szCs w:val="20"/>
              </w:rPr>
              <w:t>205</w:t>
            </w:r>
            <w:r w:rsidR="00E93F15">
              <w:rPr>
                <w:rFonts w:ascii="Arial Narrow" w:hAnsi="Arial Narrow"/>
                <w:b/>
                <w:sz w:val="20"/>
                <w:szCs w:val="20"/>
              </w:rPr>
              <w:t xml:space="preserve"> (</w:t>
            </w:r>
            <w:r w:rsidR="00E93F15" w:rsidRPr="004C7CFF">
              <w:rPr>
                <w:rFonts w:ascii="Arial Narrow" w:hAnsi="Arial Narrow"/>
                <w:b/>
                <w:sz w:val="20"/>
                <w:szCs w:val="20"/>
              </w:rPr>
              <w:t>doi: 10.3390/medicina55060309</w:t>
            </w:r>
            <w:r w:rsidR="00E93F15">
              <w:rPr>
                <w:rFonts w:ascii="Arial Narrow" w:hAnsi="Arial Narrow"/>
                <w:b/>
                <w:sz w:val="20"/>
                <w:szCs w:val="20"/>
              </w:rPr>
              <w:t>)</w:t>
            </w:r>
          </w:p>
        </w:tc>
      </w:tr>
      <w:tr w:rsidR="00EA530C" w:rsidRPr="00E43827" w14:paraId="625F301D" w14:textId="77777777" w:rsidTr="0080390B">
        <w:tc>
          <w:tcPr>
            <w:tcW w:w="645" w:type="dxa"/>
            <w:vAlign w:val="center"/>
          </w:tcPr>
          <w:p w14:paraId="4BE61B98" w14:textId="77777777" w:rsidR="00EA530C" w:rsidRPr="00A42E0C" w:rsidRDefault="00EA530C" w:rsidP="000E481F">
            <w:pPr>
              <w:numPr>
                <w:ilvl w:val="0"/>
                <w:numId w:val="34"/>
              </w:numPr>
              <w:spacing w:after="0" w:line="240" w:lineRule="auto"/>
              <w:ind w:left="357" w:hanging="357"/>
              <w:jc w:val="both"/>
              <w:rPr>
                <w:rFonts w:ascii="Arial" w:hAnsi="Arial" w:cs="Arial"/>
                <w:b/>
                <w:color w:val="0000FF"/>
                <w:sz w:val="24"/>
                <w:szCs w:val="24"/>
                <w:lang w:val="ro-RO"/>
              </w:rPr>
            </w:pPr>
          </w:p>
        </w:tc>
        <w:tc>
          <w:tcPr>
            <w:tcW w:w="8984" w:type="dxa"/>
            <w:vAlign w:val="center"/>
          </w:tcPr>
          <w:p w14:paraId="55BD8333" w14:textId="67DB6BF4" w:rsidR="00EA530C" w:rsidRPr="00A42E0C" w:rsidRDefault="00EA530C" w:rsidP="000E481F">
            <w:pPr>
              <w:spacing w:after="0" w:line="240" w:lineRule="auto"/>
              <w:jc w:val="both"/>
              <w:rPr>
                <w:rFonts w:ascii="Arial" w:hAnsi="Arial" w:cs="Arial"/>
                <w:b/>
                <w:color w:val="0000FF"/>
                <w:sz w:val="24"/>
                <w:szCs w:val="24"/>
                <w:lang w:val="ro-RO"/>
              </w:rPr>
            </w:pPr>
            <w:r w:rsidRPr="00AC033B">
              <w:rPr>
                <w:rFonts w:ascii="Arial Narrow" w:hAnsi="Arial Narrow"/>
                <w:sz w:val="20"/>
                <w:szCs w:val="20"/>
              </w:rPr>
              <w:t xml:space="preserve">Carolina Gobjila, Marius Lucian Craina, Daniela Oana Toader, Izabella Petre, Corneliu Bogdan Andor, </w:t>
            </w:r>
            <w:r w:rsidRPr="00DD606B">
              <w:rPr>
                <w:rFonts w:ascii="Arial Narrow" w:hAnsi="Arial Narrow"/>
                <w:b/>
                <w:sz w:val="20"/>
                <w:szCs w:val="20"/>
              </w:rPr>
              <w:t>Anca Tudor*</w:t>
            </w:r>
            <w:r w:rsidRPr="00AC033B">
              <w:rPr>
                <w:rFonts w:ascii="Arial Narrow" w:hAnsi="Arial Narrow"/>
                <w:sz w:val="20"/>
                <w:szCs w:val="20"/>
              </w:rPr>
              <w:t>, Roxana Ramona Onofrei, Liviu Athos Tamas, Adrian Cosmin Ilie</w:t>
            </w:r>
            <w:r>
              <w:rPr>
                <w:rFonts w:ascii="Arial Narrow" w:hAnsi="Arial Narrow"/>
                <w:sz w:val="20"/>
                <w:szCs w:val="20"/>
              </w:rPr>
              <w:t xml:space="preserve">, </w:t>
            </w:r>
            <w:r w:rsidRPr="004C7CFF">
              <w:rPr>
                <w:rFonts w:ascii="Arial Narrow" w:hAnsi="Arial Narrow"/>
                <w:b/>
                <w:sz w:val="20"/>
                <w:szCs w:val="20"/>
              </w:rPr>
              <w:t>Pro-inflammatory Cytokines (IL6, IL8 and TNF-α) in the Evaluation of Ovarian Endometriosis Cyst</w:t>
            </w:r>
            <w:r>
              <w:rPr>
                <w:rFonts w:ascii="Arial Narrow" w:hAnsi="Arial Narrow"/>
                <w:b/>
                <w:sz w:val="20"/>
                <w:szCs w:val="20"/>
              </w:rPr>
              <w:t xml:space="preserve">, </w:t>
            </w:r>
            <w:r w:rsidRPr="004C7CFF">
              <w:rPr>
                <w:rFonts w:ascii="Arial Narrow" w:hAnsi="Arial Narrow"/>
                <w:b/>
                <w:sz w:val="20"/>
                <w:szCs w:val="20"/>
              </w:rPr>
              <w:t>REVISTA DE CHIMIE (Bucharest) 70, No. 8, 2019: 2944-2947</w:t>
            </w:r>
            <w:r>
              <w:rPr>
                <w:rFonts w:ascii="Arial Narrow" w:hAnsi="Arial Narrow"/>
                <w:b/>
                <w:sz w:val="20"/>
                <w:szCs w:val="20"/>
              </w:rPr>
              <w:t xml:space="preserve"> IF </w:t>
            </w:r>
            <w:r w:rsidRPr="004C7CFF">
              <w:rPr>
                <w:rFonts w:ascii="Arial Narrow" w:hAnsi="Arial Narrow"/>
                <w:b/>
                <w:sz w:val="20"/>
                <w:szCs w:val="20"/>
              </w:rPr>
              <w:t>1.</w:t>
            </w:r>
            <w:r w:rsidR="00481F12">
              <w:rPr>
                <w:rFonts w:ascii="Arial Narrow" w:hAnsi="Arial Narrow"/>
                <w:b/>
                <w:sz w:val="20"/>
                <w:szCs w:val="20"/>
              </w:rPr>
              <w:t>75</w:t>
            </w:r>
            <w:r w:rsidRPr="004C7CFF">
              <w:rPr>
                <w:rFonts w:ascii="Arial Narrow" w:hAnsi="Arial Narrow"/>
                <w:b/>
                <w:sz w:val="20"/>
                <w:szCs w:val="20"/>
              </w:rPr>
              <w:t>5</w:t>
            </w:r>
          </w:p>
        </w:tc>
      </w:tr>
      <w:tr w:rsidR="00F37D99" w:rsidRPr="00A42E0C" w14:paraId="289FEEFA" w14:textId="77777777" w:rsidTr="0080390B">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14:paraId="78C5BAA6" w14:textId="6E97CCDF" w:rsidR="00F37D99" w:rsidRPr="00A5460B" w:rsidRDefault="002424D9"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8</w:t>
            </w:r>
            <w:r w:rsidR="00773A77" w:rsidRPr="00A5460B">
              <w:rPr>
                <w:rFonts w:ascii="Arial Narrow" w:hAnsi="Arial Narrow" w:cs="Arial"/>
                <w:b/>
                <w:color w:val="0000FF"/>
                <w:sz w:val="20"/>
                <w:szCs w:val="20"/>
                <w:lang w:val="ro-RO"/>
              </w:rPr>
              <w:t>.</w:t>
            </w:r>
          </w:p>
        </w:tc>
        <w:tc>
          <w:tcPr>
            <w:tcW w:w="8984" w:type="dxa"/>
            <w:tcBorders>
              <w:top w:val="single" w:sz="4" w:space="0" w:color="auto"/>
              <w:left w:val="single" w:sz="4" w:space="0" w:color="auto"/>
              <w:bottom w:val="single" w:sz="4" w:space="0" w:color="auto"/>
              <w:right w:val="single" w:sz="4" w:space="0" w:color="auto"/>
            </w:tcBorders>
            <w:shd w:val="clear" w:color="auto" w:fill="FFFFFF"/>
            <w:vAlign w:val="center"/>
          </w:tcPr>
          <w:p w14:paraId="549664A5" w14:textId="69F420F7" w:rsidR="00F37D99" w:rsidRPr="00A42E0C" w:rsidRDefault="00F37D99" w:rsidP="000E481F">
            <w:pPr>
              <w:spacing w:after="0" w:line="240" w:lineRule="auto"/>
              <w:jc w:val="both"/>
              <w:rPr>
                <w:rFonts w:ascii="Arial" w:hAnsi="Arial" w:cs="Arial"/>
                <w:b/>
                <w:color w:val="0000FF"/>
                <w:sz w:val="24"/>
                <w:szCs w:val="24"/>
                <w:lang w:val="ro-RO"/>
              </w:rPr>
            </w:pPr>
            <w:r w:rsidRPr="00AC033B">
              <w:rPr>
                <w:rFonts w:ascii="Arial Narrow" w:hAnsi="Arial Narrow" w:cs="Arial"/>
                <w:sz w:val="20"/>
                <w:szCs w:val="20"/>
                <w:lang w:val="ro-RO"/>
              </w:rPr>
              <w:t xml:space="preserve">Lenuta  Maria Suta#, </w:t>
            </w:r>
            <w:r w:rsidRPr="00DD606B">
              <w:rPr>
                <w:rFonts w:ascii="Arial Narrow" w:hAnsi="Arial Narrow" w:cs="Arial"/>
                <w:b/>
                <w:sz w:val="20"/>
                <w:szCs w:val="20"/>
                <w:lang w:val="ro-RO"/>
              </w:rPr>
              <w:t>Anca Tudor#</w:t>
            </w:r>
            <w:r w:rsidRPr="00AC033B">
              <w:rPr>
                <w:rFonts w:ascii="Arial Narrow" w:hAnsi="Arial Narrow" w:cs="Arial"/>
                <w:sz w:val="20"/>
                <w:szCs w:val="20"/>
                <w:lang w:val="ro-RO"/>
              </w:rPr>
              <w:t>, Colette Roxana Sandulovici#, Lavinia Stelea*, Daniel Hadaruga, Constantin Mircioiu, Germaine Savoiu Balint</w:t>
            </w:r>
            <w:r>
              <w:rPr>
                <w:rFonts w:ascii="Arial Narrow" w:hAnsi="Arial Narrow" w:cs="Arial"/>
                <w:sz w:val="20"/>
                <w:szCs w:val="20"/>
                <w:lang w:val="ro-RO"/>
              </w:rPr>
              <w:t xml:space="preserve">, </w:t>
            </w:r>
            <w:r w:rsidRPr="004C7CFF">
              <w:rPr>
                <w:rFonts w:ascii="Arial Narrow" w:hAnsi="Arial Narrow" w:cs="Arial"/>
                <w:b/>
                <w:sz w:val="20"/>
                <w:szCs w:val="20"/>
                <w:lang w:val="ro-RO"/>
              </w:rPr>
              <w:t>Multivariate Statistical Analysis Regarding the Formulation of Oxicam-Based Pharmaceutical Hydrogels</w:t>
            </w:r>
            <w:r>
              <w:rPr>
                <w:rFonts w:ascii="Arial Narrow" w:hAnsi="Arial Narrow" w:cs="Arial"/>
                <w:b/>
                <w:sz w:val="20"/>
                <w:szCs w:val="20"/>
                <w:lang w:val="ro-RO"/>
              </w:rPr>
              <w:t xml:space="preserve">, </w:t>
            </w:r>
            <w:r w:rsidRPr="004C7CFF">
              <w:rPr>
                <w:rFonts w:ascii="Arial Narrow" w:hAnsi="Arial Narrow" w:cs="Arial"/>
                <w:b/>
                <w:sz w:val="20"/>
                <w:szCs w:val="20"/>
                <w:lang w:val="ro-RO"/>
              </w:rPr>
              <w:t>REV.CHIM.(Bucharest) 68, No. 4, 2017: 726-731</w:t>
            </w:r>
            <w:r>
              <w:rPr>
                <w:rFonts w:ascii="Arial Narrow" w:hAnsi="Arial Narrow" w:cs="Arial"/>
                <w:b/>
                <w:sz w:val="20"/>
                <w:szCs w:val="20"/>
                <w:lang w:val="ro-RO"/>
              </w:rPr>
              <w:t xml:space="preserve"> IF </w:t>
            </w:r>
            <w:r w:rsidRPr="004C7CFF">
              <w:rPr>
                <w:rFonts w:ascii="Arial Narrow" w:hAnsi="Arial Narrow" w:cs="Arial"/>
                <w:b/>
                <w:sz w:val="20"/>
                <w:szCs w:val="20"/>
                <w:lang w:val="ro-RO"/>
              </w:rPr>
              <w:t>1.412 (0.135)</w:t>
            </w:r>
          </w:p>
        </w:tc>
      </w:tr>
      <w:tr w:rsidR="00773A77" w:rsidRPr="00A42E0C" w14:paraId="2DCB15B3" w14:textId="77777777" w:rsidTr="0080390B">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14:paraId="6F7BB913" w14:textId="1DCD4815" w:rsidR="00773A77" w:rsidRPr="00A5460B" w:rsidRDefault="002424D9"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9</w:t>
            </w:r>
            <w:r w:rsidR="00773A77" w:rsidRPr="00A5460B">
              <w:rPr>
                <w:rFonts w:ascii="Arial Narrow" w:hAnsi="Arial Narrow" w:cs="Arial"/>
                <w:b/>
                <w:color w:val="0000FF"/>
                <w:sz w:val="20"/>
                <w:szCs w:val="20"/>
                <w:lang w:val="ro-RO"/>
              </w:rPr>
              <w:t>.</w:t>
            </w:r>
          </w:p>
        </w:tc>
        <w:tc>
          <w:tcPr>
            <w:tcW w:w="8984" w:type="dxa"/>
            <w:tcBorders>
              <w:top w:val="single" w:sz="4" w:space="0" w:color="auto"/>
              <w:left w:val="single" w:sz="4" w:space="0" w:color="auto"/>
              <w:bottom w:val="single" w:sz="4" w:space="0" w:color="auto"/>
              <w:right w:val="single" w:sz="4" w:space="0" w:color="auto"/>
            </w:tcBorders>
            <w:shd w:val="clear" w:color="auto" w:fill="FFFFFF"/>
            <w:vAlign w:val="center"/>
          </w:tcPr>
          <w:p w14:paraId="4FA0E0E0" w14:textId="0839CB4D" w:rsidR="00773A77" w:rsidRPr="00D96F49" w:rsidRDefault="00773A77" w:rsidP="000E481F">
            <w:pPr>
              <w:spacing w:after="0" w:line="240" w:lineRule="auto"/>
              <w:jc w:val="both"/>
              <w:rPr>
                <w:rFonts w:ascii="Arial Narrow" w:hAnsi="Arial Narrow" w:cs="Arial"/>
                <w:b/>
                <w:color w:val="181818"/>
                <w:sz w:val="24"/>
                <w:szCs w:val="24"/>
                <w:lang w:val="ro-RO"/>
              </w:rPr>
            </w:pPr>
            <w:r w:rsidRPr="00AC033B">
              <w:rPr>
                <w:rFonts w:ascii="Arial Narrow" w:hAnsi="Arial Narrow" w:cs="Arial"/>
                <w:sz w:val="20"/>
                <w:szCs w:val="20"/>
                <w:lang w:val="pt-BR"/>
              </w:rPr>
              <w:t xml:space="preserve">Adelina Elena Stoia, </w:t>
            </w:r>
            <w:r w:rsidRPr="00DD606B">
              <w:rPr>
                <w:rFonts w:ascii="Arial Narrow" w:hAnsi="Arial Narrow" w:cs="Arial"/>
                <w:b/>
                <w:sz w:val="20"/>
                <w:szCs w:val="20"/>
                <w:lang w:val="pt-BR"/>
              </w:rPr>
              <w:t>Anca Tudor</w:t>
            </w:r>
            <w:r>
              <w:rPr>
                <w:rFonts w:ascii="Arial Narrow" w:hAnsi="Arial Narrow" w:cs="Arial"/>
                <w:b/>
                <w:sz w:val="20"/>
                <w:szCs w:val="20"/>
                <w:lang w:val="pt-BR"/>
              </w:rPr>
              <w:t xml:space="preserve">, </w:t>
            </w:r>
            <w:r w:rsidRPr="0049720F">
              <w:rPr>
                <w:rFonts w:ascii="Arial Narrow" w:hAnsi="Arial Narrow" w:cs="Arial"/>
                <w:b/>
                <w:sz w:val="20"/>
                <w:szCs w:val="20"/>
                <w:lang w:val="ro-RO"/>
              </w:rPr>
              <w:t>New Aspects of the Acrylic Teeth Denture Base Resin Bond Strength</w:t>
            </w:r>
          </w:p>
          <w:p w14:paraId="7877FA52" w14:textId="45D37BE0" w:rsidR="00773A77" w:rsidRPr="00AC033B" w:rsidRDefault="00773A77" w:rsidP="000E481F">
            <w:pPr>
              <w:spacing w:after="0" w:line="240" w:lineRule="auto"/>
              <w:jc w:val="both"/>
              <w:rPr>
                <w:rFonts w:ascii="Arial Narrow" w:hAnsi="Arial Narrow" w:cs="Arial"/>
                <w:sz w:val="20"/>
                <w:szCs w:val="20"/>
                <w:lang w:val="ro-RO"/>
              </w:rPr>
            </w:pPr>
            <w:r w:rsidRPr="0049720F">
              <w:rPr>
                <w:rFonts w:ascii="Arial Narrow" w:hAnsi="Arial Narrow" w:cs="Arial"/>
                <w:b/>
                <w:sz w:val="20"/>
                <w:szCs w:val="20"/>
                <w:lang w:val="ro-RO"/>
              </w:rPr>
              <w:t>MATERIALE PLASTICE, martie 2016, vol.53, nr.1: 58-60</w:t>
            </w:r>
            <w:r>
              <w:rPr>
                <w:rFonts w:ascii="Arial Narrow" w:hAnsi="Arial Narrow" w:cs="Arial"/>
                <w:b/>
                <w:sz w:val="20"/>
                <w:szCs w:val="20"/>
                <w:lang w:val="ro-RO"/>
              </w:rPr>
              <w:t xml:space="preserve"> IF </w:t>
            </w:r>
            <w:r w:rsidRPr="00466060">
              <w:rPr>
                <w:rFonts w:ascii="Arial Narrow" w:eastAsia="Calibri" w:hAnsi="Arial Narrow"/>
                <w:b/>
                <w:bCs/>
                <w:sz w:val="20"/>
                <w:szCs w:val="20"/>
              </w:rPr>
              <w:t>0.</w:t>
            </w:r>
            <w:r w:rsidR="00481F12">
              <w:rPr>
                <w:rFonts w:ascii="Arial Narrow" w:eastAsia="Calibri" w:hAnsi="Arial Narrow"/>
                <w:b/>
                <w:bCs/>
                <w:sz w:val="20"/>
                <w:szCs w:val="20"/>
              </w:rPr>
              <w:t>778</w:t>
            </w:r>
          </w:p>
        </w:tc>
      </w:tr>
      <w:tr w:rsidR="00432B18" w:rsidRPr="00A42E0C" w14:paraId="004ACD29" w14:textId="77777777" w:rsidTr="0080390B">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14:paraId="20E870D0" w14:textId="1A30B5CD" w:rsidR="00432B18" w:rsidRPr="00A5460B" w:rsidRDefault="002424D9"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w:t>
            </w:r>
            <w:r w:rsidR="001A7A0B" w:rsidRPr="00A5460B">
              <w:rPr>
                <w:rFonts w:ascii="Arial Narrow" w:hAnsi="Arial Narrow" w:cs="Arial"/>
                <w:b/>
                <w:color w:val="0000FF"/>
                <w:sz w:val="20"/>
                <w:szCs w:val="20"/>
                <w:lang w:val="ro-RO"/>
              </w:rPr>
              <w:t>0</w:t>
            </w:r>
            <w:r w:rsidR="00432B18" w:rsidRPr="00A5460B">
              <w:rPr>
                <w:rFonts w:ascii="Arial Narrow" w:hAnsi="Arial Narrow" w:cs="Arial"/>
                <w:b/>
                <w:color w:val="0000FF"/>
                <w:sz w:val="20"/>
                <w:szCs w:val="20"/>
                <w:lang w:val="ro-RO"/>
              </w:rPr>
              <w:t>.</w:t>
            </w:r>
          </w:p>
        </w:tc>
        <w:tc>
          <w:tcPr>
            <w:tcW w:w="8984" w:type="dxa"/>
            <w:tcBorders>
              <w:top w:val="single" w:sz="4" w:space="0" w:color="auto"/>
              <w:left w:val="single" w:sz="4" w:space="0" w:color="auto"/>
              <w:bottom w:val="single" w:sz="4" w:space="0" w:color="auto"/>
              <w:right w:val="single" w:sz="4" w:space="0" w:color="auto"/>
            </w:tcBorders>
            <w:shd w:val="clear" w:color="auto" w:fill="FFFFFF"/>
            <w:vAlign w:val="center"/>
          </w:tcPr>
          <w:p w14:paraId="1F033276" w14:textId="6B9B8847" w:rsidR="00432B18" w:rsidRPr="00D96F49" w:rsidRDefault="00432B18" w:rsidP="000E481F">
            <w:pPr>
              <w:spacing w:after="0" w:line="240" w:lineRule="auto"/>
              <w:jc w:val="both"/>
              <w:rPr>
                <w:rFonts w:ascii="Arial Narrow" w:hAnsi="Arial Narrow" w:cs="Arial"/>
                <w:b/>
                <w:color w:val="181818"/>
                <w:sz w:val="24"/>
                <w:szCs w:val="24"/>
                <w:lang w:val="ro-RO"/>
              </w:rPr>
            </w:pPr>
            <w:r w:rsidRPr="00AC033B">
              <w:rPr>
                <w:rFonts w:ascii="Arial Narrow" w:hAnsi="Arial Narrow" w:cs="Arial"/>
                <w:color w:val="181818"/>
                <w:sz w:val="20"/>
                <w:szCs w:val="20"/>
                <w:lang w:val="pt-BR"/>
              </w:rPr>
              <w:t xml:space="preserve">Marcauteanu, C., Stoica, E.T., Bortun, C., Negrutiu, M.L., Sinescu, C., </w:t>
            </w:r>
            <w:r w:rsidRPr="00DD606B">
              <w:rPr>
                <w:rFonts w:ascii="Arial Narrow" w:hAnsi="Arial Narrow" w:cs="Arial"/>
                <w:b/>
                <w:color w:val="181818"/>
                <w:sz w:val="20"/>
                <w:szCs w:val="20"/>
                <w:lang w:val="pt-BR"/>
              </w:rPr>
              <w:t>Tudor, A.</w:t>
            </w:r>
            <w:r>
              <w:rPr>
                <w:rFonts w:ascii="Arial Narrow" w:hAnsi="Arial Narrow" w:cs="Arial"/>
                <w:b/>
                <w:color w:val="181818"/>
                <w:sz w:val="20"/>
                <w:szCs w:val="20"/>
                <w:lang w:val="pt-BR"/>
              </w:rPr>
              <w:t xml:space="preserve">, </w:t>
            </w:r>
            <w:r w:rsidRPr="00EE6E61">
              <w:rPr>
                <w:rFonts w:ascii="Arial Narrow" w:hAnsi="Arial Narrow" w:cs="Arial"/>
                <w:b/>
                <w:color w:val="181818"/>
                <w:sz w:val="20"/>
                <w:szCs w:val="20"/>
                <w:lang w:val="ro-RO"/>
              </w:rPr>
              <w:t>Advantages of a polyethylene terephthalate glycolmodified coated with a thermoplastic polyurethane as an occlusal appliance material</w:t>
            </w:r>
          </w:p>
          <w:p w14:paraId="103C9C74" w14:textId="5523BD27" w:rsidR="00432B18" w:rsidRPr="00AC033B" w:rsidRDefault="00432B18" w:rsidP="000E481F">
            <w:pPr>
              <w:spacing w:after="0" w:line="240" w:lineRule="auto"/>
              <w:jc w:val="both"/>
              <w:rPr>
                <w:rFonts w:ascii="Arial Narrow" w:hAnsi="Arial Narrow" w:cs="Arial"/>
                <w:color w:val="181818"/>
                <w:sz w:val="20"/>
                <w:szCs w:val="20"/>
                <w:lang w:val="pt-BR"/>
              </w:rPr>
            </w:pPr>
            <w:r w:rsidRPr="00EE6E61">
              <w:rPr>
                <w:rFonts w:ascii="Arial Narrow" w:hAnsi="Arial Narrow" w:cs="Arial"/>
                <w:b/>
                <w:color w:val="181818"/>
                <w:sz w:val="20"/>
                <w:szCs w:val="20"/>
                <w:lang w:val="ro-RO"/>
              </w:rPr>
              <w:t>REVISTA DE CHIMIE 2014, vol.65, nr.6, 734-736</w:t>
            </w:r>
            <w:r>
              <w:rPr>
                <w:rFonts w:ascii="Arial Narrow" w:hAnsi="Arial Narrow" w:cs="Arial"/>
                <w:b/>
                <w:color w:val="181818"/>
                <w:sz w:val="20"/>
                <w:szCs w:val="20"/>
                <w:lang w:val="ro-RO"/>
              </w:rPr>
              <w:t xml:space="preserve"> IF </w:t>
            </w:r>
            <w:r w:rsidRPr="00EE6E61">
              <w:rPr>
                <w:rFonts w:ascii="Arial Narrow" w:hAnsi="Arial Narrow" w:cs="Arial"/>
                <w:b/>
                <w:color w:val="181818"/>
                <w:sz w:val="20"/>
                <w:szCs w:val="20"/>
                <w:lang w:val="ro-RO"/>
              </w:rPr>
              <w:t>0</w:t>
            </w:r>
            <w:r>
              <w:rPr>
                <w:rFonts w:ascii="Arial Narrow" w:hAnsi="Arial Narrow" w:cs="Arial"/>
                <w:b/>
                <w:color w:val="181818"/>
                <w:sz w:val="20"/>
                <w:szCs w:val="20"/>
                <w:lang w:val="ro-RO"/>
              </w:rPr>
              <w:t>.810</w:t>
            </w:r>
          </w:p>
        </w:tc>
      </w:tr>
      <w:tr w:rsidR="002508A7" w:rsidRPr="00A42E0C" w14:paraId="703751D7" w14:textId="77777777" w:rsidTr="0080390B">
        <w:tc>
          <w:tcPr>
            <w:tcW w:w="645" w:type="dxa"/>
            <w:tcBorders>
              <w:top w:val="single" w:sz="4" w:space="0" w:color="auto"/>
              <w:left w:val="single" w:sz="4" w:space="0" w:color="auto"/>
              <w:bottom w:val="single" w:sz="4" w:space="0" w:color="auto"/>
              <w:right w:val="single" w:sz="4" w:space="0" w:color="auto"/>
            </w:tcBorders>
            <w:shd w:val="clear" w:color="auto" w:fill="FFFFFF"/>
            <w:vAlign w:val="center"/>
          </w:tcPr>
          <w:p w14:paraId="3CF3CDC0" w14:textId="5AB01B0D" w:rsidR="002508A7" w:rsidRPr="00A5460B" w:rsidRDefault="002424D9"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w:t>
            </w:r>
            <w:r w:rsidR="001A7A0B" w:rsidRPr="00A5460B">
              <w:rPr>
                <w:rFonts w:ascii="Arial Narrow" w:hAnsi="Arial Narrow" w:cs="Arial"/>
                <w:b/>
                <w:color w:val="0000FF"/>
                <w:sz w:val="20"/>
                <w:szCs w:val="20"/>
                <w:lang w:val="ro-RO"/>
              </w:rPr>
              <w:t>1</w:t>
            </w:r>
            <w:r w:rsidR="002508A7" w:rsidRPr="00A5460B">
              <w:rPr>
                <w:rFonts w:ascii="Arial Narrow" w:hAnsi="Arial Narrow" w:cs="Arial"/>
                <w:b/>
                <w:color w:val="0000FF"/>
                <w:sz w:val="20"/>
                <w:szCs w:val="20"/>
                <w:lang w:val="ro-RO"/>
              </w:rPr>
              <w:t>.</w:t>
            </w:r>
          </w:p>
        </w:tc>
        <w:tc>
          <w:tcPr>
            <w:tcW w:w="8984" w:type="dxa"/>
            <w:tcBorders>
              <w:top w:val="single" w:sz="4" w:space="0" w:color="auto"/>
              <w:left w:val="single" w:sz="4" w:space="0" w:color="auto"/>
              <w:bottom w:val="single" w:sz="4" w:space="0" w:color="auto"/>
              <w:right w:val="single" w:sz="4" w:space="0" w:color="auto"/>
            </w:tcBorders>
            <w:shd w:val="clear" w:color="auto" w:fill="FFFFFF"/>
            <w:vAlign w:val="center"/>
          </w:tcPr>
          <w:p w14:paraId="702901CF" w14:textId="3CDB7AAC" w:rsidR="002508A7" w:rsidRPr="00AC033B" w:rsidRDefault="002508A7" w:rsidP="000E481F">
            <w:pPr>
              <w:spacing w:after="0" w:line="240" w:lineRule="auto"/>
              <w:jc w:val="both"/>
              <w:rPr>
                <w:rFonts w:ascii="Arial Narrow" w:hAnsi="Arial Narrow" w:cs="Arial"/>
                <w:color w:val="181818"/>
                <w:sz w:val="20"/>
                <w:szCs w:val="20"/>
                <w:lang w:val="pt-BR"/>
              </w:rPr>
            </w:pPr>
            <w:r w:rsidRPr="00AC033B">
              <w:rPr>
                <w:rFonts w:ascii="Arial Narrow" w:hAnsi="Arial Narrow" w:cs="Arial"/>
                <w:color w:val="181818"/>
                <w:sz w:val="20"/>
                <w:szCs w:val="20"/>
                <w:lang w:val="pt-BR"/>
              </w:rPr>
              <w:t xml:space="preserve">Mihai Rominu, Zeno Florita, Roxana Otilia Rominu, Cosmin Sinescu, Meda-Lavinia Negrutiu, Emanuela-Lidia Petrescu, Daniela-Maria Pop, Marius Enescu, </w:t>
            </w:r>
            <w:r w:rsidRPr="003C4707">
              <w:rPr>
                <w:rFonts w:ascii="Arial Narrow" w:hAnsi="Arial Narrow" w:cs="Arial"/>
                <w:b/>
                <w:color w:val="181818"/>
                <w:sz w:val="20"/>
                <w:szCs w:val="20"/>
                <w:lang w:val="pt-BR"/>
              </w:rPr>
              <w:t>Anca Tudor</w:t>
            </w:r>
            <w:r>
              <w:rPr>
                <w:rFonts w:ascii="Arial Narrow" w:hAnsi="Arial Narrow" w:cs="Arial"/>
                <w:b/>
                <w:color w:val="181818"/>
                <w:sz w:val="20"/>
                <w:szCs w:val="20"/>
                <w:lang w:val="pt-BR"/>
              </w:rPr>
              <w:t xml:space="preserve">, </w:t>
            </w:r>
            <w:r w:rsidRPr="005F7A9E">
              <w:rPr>
                <w:rFonts w:ascii="Arial Narrow" w:hAnsi="Arial Narrow" w:cs="Arial"/>
                <w:b/>
                <w:color w:val="181818"/>
                <w:sz w:val="20"/>
                <w:szCs w:val="20"/>
                <w:lang w:val="ro-RO"/>
              </w:rPr>
              <w:t>The Influence of Silanes on Microleakage in Class V Compomer-filled Cavities</w:t>
            </w:r>
            <w:r>
              <w:rPr>
                <w:rFonts w:ascii="Arial Narrow" w:hAnsi="Arial Narrow" w:cs="Arial"/>
                <w:b/>
                <w:color w:val="181818"/>
                <w:sz w:val="20"/>
                <w:szCs w:val="20"/>
                <w:lang w:val="ro-RO"/>
              </w:rPr>
              <w:t xml:space="preserve">, </w:t>
            </w:r>
            <w:r w:rsidRPr="005F7A9E">
              <w:rPr>
                <w:rFonts w:ascii="Arial Narrow" w:hAnsi="Arial Narrow" w:cs="Arial"/>
                <w:b/>
                <w:color w:val="181818"/>
                <w:sz w:val="20"/>
                <w:szCs w:val="20"/>
                <w:lang w:val="ro-RO"/>
              </w:rPr>
              <w:t>REVISTA DE CHIMIE  2011, vol.62, nr. 8, 849-852</w:t>
            </w:r>
            <w:r>
              <w:rPr>
                <w:rFonts w:ascii="Arial Narrow" w:hAnsi="Arial Narrow" w:cs="Arial"/>
                <w:b/>
                <w:color w:val="181818"/>
                <w:sz w:val="20"/>
                <w:szCs w:val="20"/>
                <w:lang w:val="ro-RO"/>
              </w:rPr>
              <w:t xml:space="preserve"> IF </w:t>
            </w:r>
            <w:r w:rsidRPr="005F7A9E">
              <w:rPr>
                <w:rFonts w:ascii="Arial Narrow" w:hAnsi="Arial Narrow" w:cs="Arial"/>
                <w:b/>
                <w:color w:val="181818"/>
                <w:sz w:val="20"/>
                <w:szCs w:val="20"/>
                <w:lang w:val="ro-RO"/>
              </w:rPr>
              <w:t>0</w:t>
            </w:r>
            <w:r>
              <w:rPr>
                <w:rFonts w:ascii="Arial Narrow" w:hAnsi="Arial Narrow" w:cs="Arial"/>
                <w:b/>
                <w:color w:val="181818"/>
                <w:sz w:val="20"/>
                <w:szCs w:val="20"/>
                <w:lang w:val="ro-RO"/>
              </w:rPr>
              <w:t>.</w:t>
            </w:r>
            <w:r w:rsidRPr="005F7A9E">
              <w:rPr>
                <w:rFonts w:ascii="Arial Narrow" w:hAnsi="Arial Narrow" w:cs="Arial"/>
                <w:b/>
                <w:color w:val="181818"/>
                <w:sz w:val="20"/>
                <w:szCs w:val="20"/>
                <w:lang w:val="ro-RO"/>
              </w:rPr>
              <w:t>599</w:t>
            </w: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8983"/>
      </w:tblGrid>
      <w:tr w:rsidR="00246359" w:rsidRPr="00E43827" w14:paraId="5FE5802D" w14:textId="77777777" w:rsidTr="000E481F">
        <w:tc>
          <w:tcPr>
            <w:tcW w:w="646" w:type="dxa"/>
            <w:shd w:val="clear" w:color="auto" w:fill="FFFF99"/>
            <w:vAlign w:val="center"/>
          </w:tcPr>
          <w:p w14:paraId="34D715F9" w14:textId="77777777" w:rsidR="00246359" w:rsidRPr="00E22E25" w:rsidRDefault="00246359" w:rsidP="00E22E25">
            <w:pPr>
              <w:spacing w:after="0" w:line="240" w:lineRule="auto"/>
              <w:jc w:val="center"/>
              <w:rPr>
                <w:rFonts w:ascii="Arial" w:hAnsi="Arial" w:cs="Arial"/>
                <w:b/>
                <w:color w:val="0000FF"/>
                <w:sz w:val="24"/>
                <w:szCs w:val="24"/>
                <w:lang w:val="ro-RO"/>
              </w:rPr>
            </w:pPr>
            <w:r w:rsidRPr="00E22E25">
              <w:rPr>
                <w:rFonts w:ascii="Arial" w:hAnsi="Arial" w:cs="Arial"/>
                <w:b/>
                <w:color w:val="0000FF"/>
                <w:sz w:val="24"/>
                <w:szCs w:val="24"/>
                <w:lang w:val="ro-RO"/>
              </w:rPr>
              <w:t>Nr.</w:t>
            </w:r>
          </w:p>
        </w:tc>
        <w:tc>
          <w:tcPr>
            <w:tcW w:w="8983"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F429AA" w:rsidRPr="00E43827" w14:paraId="0FB8D419" w14:textId="77777777" w:rsidTr="000E481F">
        <w:tc>
          <w:tcPr>
            <w:tcW w:w="646" w:type="dxa"/>
            <w:vAlign w:val="center"/>
          </w:tcPr>
          <w:p w14:paraId="62F59ED6" w14:textId="77777777" w:rsidR="00F429AA" w:rsidRPr="00A5460B" w:rsidRDefault="00F429AA" w:rsidP="000E481F">
            <w:pPr>
              <w:numPr>
                <w:ilvl w:val="0"/>
                <w:numId w:val="33"/>
              </w:numPr>
              <w:spacing w:after="0" w:line="240" w:lineRule="auto"/>
              <w:ind w:left="357" w:hanging="357"/>
              <w:jc w:val="both"/>
              <w:rPr>
                <w:rFonts w:ascii="Arial Narrow" w:hAnsi="Arial Narrow" w:cs="Arial"/>
                <w:b/>
                <w:color w:val="0000FF"/>
                <w:sz w:val="20"/>
                <w:szCs w:val="20"/>
                <w:lang w:val="ro-RO"/>
              </w:rPr>
            </w:pPr>
          </w:p>
        </w:tc>
        <w:tc>
          <w:tcPr>
            <w:tcW w:w="8983" w:type="dxa"/>
            <w:vAlign w:val="center"/>
          </w:tcPr>
          <w:p w14:paraId="01A02421" w14:textId="0F2106CF" w:rsidR="00F429AA" w:rsidRPr="00837079" w:rsidRDefault="00F429AA" w:rsidP="000E481F">
            <w:pPr>
              <w:spacing w:after="0" w:line="240" w:lineRule="auto"/>
              <w:jc w:val="both"/>
              <w:rPr>
                <w:rFonts w:ascii="Arial Narrow" w:hAnsi="Arial Narrow" w:cs="Arial"/>
                <w:b/>
                <w:color w:val="181818"/>
                <w:sz w:val="20"/>
                <w:szCs w:val="20"/>
                <w:lang w:val="ro-RO"/>
              </w:rPr>
            </w:pPr>
            <w:r w:rsidRPr="00067133">
              <w:rPr>
                <w:rFonts w:ascii="Arial Narrow" w:hAnsi="Arial Narrow" w:cs="Arial"/>
                <w:color w:val="181818"/>
                <w:sz w:val="20"/>
                <w:szCs w:val="20"/>
                <w:lang w:val="ro-RO"/>
              </w:rPr>
              <w:t>Elisei Moise Hasan, Crenguta Livia Calma*, Anca Tudor, Cristian Oancea, Voicu Tudorache, Ioan Adrian Petrache, Emanuela Tudorache and Ion Papava</w:t>
            </w:r>
            <w:r w:rsidR="00925086">
              <w:rPr>
                <w:rFonts w:ascii="Arial Narrow" w:hAnsi="Arial Narrow" w:cs="Arial"/>
                <w:color w:val="181818"/>
                <w:sz w:val="20"/>
                <w:szCs w:val="20"/>
                <w:lang w:val="ro-RO"/>
              </w:rPr>
              <w:t xml:space="preserve">, </w:t>
            </w:r>
            <w:r w:rsidRPr="00684FE4">
              <w:rPr>
                <w:rFonts w:ascii="Arial Narrow" w:hAnsi="Arial Narrow" w:cs="Arial"/>
                <w:b/>
                <w:color w:val="181818"/>
                <w:sz w:val="20"/>
                <w:szCs w:val="20"/>
                <w:lang w:val="ro-RO"/>
              </w:rPr>
              <w:t>Coping, Anxiety, and Pain Intensity in Patients Requiring Thoracic Surgery</w:t>
            </w:r>
          </w:p>
          <w:p w14:paraId="03DB50D6" w14:textId="0542ED82" w:rsidR="00F429AA" w:rsidRPr="00467183" w:rsidRDefault="00F429AA" w:rsidP="000E481F">
            <w:pPr>
              <w:spacing w:after="0" w:line="240" w:lineRule="auto"/>
              <w:jc w:val="both"/>
              <w:rPr>
                <w:rFonts w:ascii="Arial Narrow" w:hAnsi="Arial Narrow" w:cs="Arial"/>
                <w:color w:val="181818"/>
                <w:sz w:val="20"/>
                <w:szCs w:val="20"/>
                <w:lang w:val="ro-RO"/>
              </w:rPr>
            </w:pPr>
            <w:r w:rsidRPr="00684FE4">
              <w:rPr>
                <w:rFonts w:ascii="Arial Narrow" w:hAnsi="Arial Narrow" w:cs="Arial"/>
                <w:b/>
                <w:color w:val="181818"/>
                <w:sz w:val="20"/>
                <w:szCs w:val="20"/>
                <w:lang w:val="ro-RO"/>
              </w:rPr>
              <w:t>MDPI Journal of Personalized Medicine</w:t>
            </w:r>
            <w:r w:rsidR="00925086">
              <w:rPr>
                <w:rFonts w:ascii="Arial Narrow" w:hAnsi="Arial Narrow" w:cs="Arial"/>
                <w:b/>
                <w:color w:val="181818"/>
                <w:sz w:val="20"/>
                <w:szCs w:val="20"/>
                <w:lang w:val="ro-RO"/>
              </w:rPr>
              <w:t>, 2021, 11, 1221</w:t>
            </w:r>
            <w:r w:rsidRPr="00684FE4">
              <w:rPr>
                <w:rFonts w:ascii="Arial Narrow" w:hAnsi="Arial Narrow" w:cs="Arial"/>
                <w:b/>
                <w:color w:val="181818"/>
                <w:sz w:val="20"/>
                <w:szCs w:val="20"/>
                <w:lang w:val="ro-RO"/>
              </w:rPr>
              <w:t>: 12 pag.</w:t>
            </w:r>
            <w:r>
              <w:rPr>
                <w:rFonts w:ascii="Arial Narrow" w:hAnsi="Arial Narrow" w:cs="Arial"/>
                <w:b/>
                <w:color w:val="181818"/>
                <w:sz w:val="20"/>
                <w:szCs w:val="20"/>
                <w:lang w:val="ro-RO"/>
              </w:rPr>
              <w:t xml:space="preserve"> IF=4.945</w:t>
            </w:r>
            <w:r w:rsidR="00925086">
              <w:rPr>
                <w:rFonts w:ascii="Arial Narrow" w:hAnsi="Arial Narrow" w:cs="Arial"/>
                <w:b/>
                <w:color w:val="181818"/>
                <w:sz w:val="20"/>
                <w:szCs w:val="20"/>
                <w:lang w:val="ro-RO"/>
              </w:rPr>
              <w:t xml:space="preserve"> (</w:t>
            </w:r>
            <w:r w:rsidR="00925086" w:rsidRPr="00684FE4">
              <w:rPr>
                <w:rFonts w:ascii="Arial Narrow" w:hAnsi="Arial Narrow" w:cs="Arial"/>
                <w:b/>
                <w:color w:val="181818"/>
                <w:sz w:val="20"/>
                <w:szCs w:val="20"/>
                <w:lang w:val="ro-RO"/>
              </w:rPr>
              <w:t>doi.org/10.3390/jpm11111221</w:t>
            </w:r>
            <w:r w:rsidR="00925086">
              <w:rPr>
                <w:rFonts w:ascii="Arial Narrow" w:hAnsi="Arial Narrow" w:cs="Arial"/>
                <w:b/>
                <w:color w:val="181818"/>
                <w:sz w:val="20"/>
                <w:szCs w:val="20"/>
                <w:lang w:val="ro-RO"/>
              </w:rPr>
              <w:t>)</w:t>
            </w:r>
          </w:p>
        </w:tc>
      </w:tr>
      <w:tr w:rsidR="005D0788" w:rsidRPr="00E43827" w14:paraId="558A75CC" w14:textId="77777777" w:rsidTr="000E481F">
        <w:tc>
          <w:tcPr>
            <w:tcW w:w="646" w:type="dxa"/>
            <w:vAlign w:val="center"/>
          </w:tcPr>
          <w:p w14:paraId="0273399C" w14:textId="77777777" w:rsidR="005D0788" w:rsidRPr="00A5460B" w:rsidRDefault="005D0788" w:rsidP="000E481F">
            <w:pPr>
              <w:numPr>
                <w:ilvl w:val="0"/>
                <w:numId w:val="33"/>
              </w:numPr>
              <w:spacing w:after="0" w:line="240" w:lineRule="auto"/>
              <w:ind w:left="357" w:hanging="357"/>
              <w:jc w:val="both"/>
              <w:rPr>
                <w:rFonts w:ascii="Arial Narrow" w:hAnsi="Arial Narrow" w:cs="Arial"/>
                <w:b/>
                <w:color w:val="0000FF"/>
                <w:sz w:val="20"/>
                <w:szCs w:val="20"/>
                <w:lang w:val="ro-RO"/>
              </w:rPr>
            </w:pPr>
          </w:p>
        </w:tc>
        <w:tc>
          <w:tcPr>
            <w:tcW w:w="8983" w:type="dxa"/>
            <w:vAlign w:val="center"/>
          </w:tcPr>
          <w:p w14:paraId="280E9B06" w14:textId="77777777" w:rsidR="005D0788" w:rsidRPr="00467183" w:rsidRDefault="005D0788" w:rsidP="000E481F">
            <w:pPr>
              <w:spacing w:after="0" w:line="240" w:lineRule="auto"/>
              <w:jc w:val="both"/>
              <w:rPr>
                <w:rFonts w:ascii="Arial Narrow" w:hAnsi="Arial Narrow" w:cs="Arial"/>
                <w:color w:val="181818"/>
                <w:sz w:val="20"/>
                <w:szCs w:val="20"/>
                <w:lang w:val="ro-RO"/>
              </w:rPr>
            </w:pPr>
            <w:r w:rsidRPr="00467183">
              <w:rPr>
                <w:rFonts w:ascii="Arial Narrow" w:hAnsi="Arial Narrow" w:cs="Arial"/>
                <w:color w:val="181818"/>
                <w:sz w:val="20"/>
                <w:szCs w:val="20"/>
                <w:lang w:val="ro-RO"/>
              </w:rPr>
              <w:t>Diana Florina Nica, Alin Gabriel Gabor, Virgil-Florin Duma*</w:t>
            </w:r>
            <w:r w:rsidRPr="00467183">
              <w:rPr>
                <w:rFonts w:ascii="Arial Narrow" w:hAnsi="Arial Narrow" w:cs="Arial"/>
                <w:color w:val="181818"/>
                <w:sz w:val="20"/>
                <w:szCs w:val="20"/>
                <w:vertAlign w:val="superscript"/>
                <w:lang w:val="ro-RO"/>
              </w:rPr>
              <w:t>†</w:t>
            </w:r>
            <w:r w:rsidRPr="00467183">
              <w:rPr>
                <w:rFonts w:ascii="Arial Narrow" w:hAnsi="Arial Narrow" w:cs="Arial"/>
                <w:color w:val="181818"/>
                <w:sz w:val="20"/>
                <w:szCs w:val="20"/>
                <w:lang w:val="ro-RO"/>
              </w:rPr>
              <w:t xml:space="preserve">, Vlad George Tudericiu, </w:t>
            </w:r>
            <w:r w:rsidRPr="00467183">
              <w:rPr>
                <w:rFonts w:ascii="Arial Narrow" w:hAnsi="Arial Narrow" w:cs="Arial"/>
                <w:b/>
                <w:color w:val="181818"/>
                <w:sz w:val="20"/>
                <w:szCs w:val="20"/>
                <w:lang w:val="ro-RO"/>
              </w:rPr>
              <w:t>Anca Tudor</w:t>
            </w:r>
            <w:r w:rsidRPr="00467183">
              <w:rPr>
                <w:rFonts w:ascii="Arial Narrow" w:hAnsi="Arial Narrow" w:cs="Arial"/>
                <w:color w:val="181818"/>
                <w:sz w:val="20"/>
                <w:szCs w:val="20"/>
                <w:lang w:val="ro-RO"/>
              </w:rPr>
              <w:t xml:space="preserve"> and Cosmin Sinescu</w:t>
            </w:r>
          </w:p>
          <w:p w14:paraId="1975C16F" w14:textId="23ED2239" w:rsidR="005D0788" w:rsidRPr="00A42E0C" w:rsidRDefault="005D0788" w:rsidP="000E481F">
            <w:pPr>
              <w:spacing w:after="0" w:line="240" w:lineRule="auto"/>
              <w:jc w:val="both"/>
              <w:rPr>
                <w:rFonts w:ascii="Arial" w:hAnsi="Arial" w:cs="Arial"/>
                <w:b/>
                <w:color w:val="0000FF"/>
                <w:sz w:val="24"/>
                <w:szCs w:val="24"/>
                <w:lang w:val="ro-RO"/>
              </w:rPr>
            </w:pPr>
            <w:r w:rsidRPr="00837079">
              <w:rPr>
                <w:rFonts w:ascii="Arial Narrow" w:hAnsi="Arial Narrow" w:cs="Arial"/>
                <w:b/>
                <w:color w:val="181818"/>
                <w:sz w:val="20"/>
                <w:szCs w:val="20"/>
                <w:lang w:val="ro-RO"/>
              </w:rPr>
              <w:t>Sinus Lift and Implant Insertion on 3D-Printed Polymeric Maxillary Models: Ex Vivo Training for In Vivo Surgical Procedures</w:t>
            </w:r>
            <w:r w:rsidR="00F32FC6">
              <w:rPr>
                <w:rFonts w:ascii="Arial Narrow" w:hAnsi="Arial Narrow" w:cs="Arial"/>
                <w:b/>
                <w:color w:val="181818"/>
                <w:sz w:val="20"/>
                <w:szCs w:val="20"/>
                <w:lang w:val="ro-RO"/>
              </w:rPr>
              <w:t>,</w:t>
            </w:r>
            <w:r w:rsidR="0075139C">
              <w:rPr>
                <w:rFonts w:ascii="Arial Narrow" w:hAnsi="Arial Narrow" w:cs="Arial"/>
                <w:b/>
                <w:color w:val="181818"/>
                <w:sz w:val="20"/>
                <w:szCs w:val="20"/>
                <w:lang w:val="ro-RO"/>
              </w:rPr>
              <w:t xml:space="preserve"> </w:t>
            </w:r>
            <w:r w:rsidRPr="00837079">
              <w:rPr>
                <w:rFonts w:ascii="Arial Narrow" w:hAnsi="Arial Narrow" w:cs="Arial"/>
                <w:b/>
                <w:color w:val="181818"/>
                <w:sz w:val="20"/>
                <w:szCs w:val="20"/>
                <w:lang w:val="ro-RO"/>
              </w:rPr>
              <w:t xml:space="preserve">MDPI J, Clin. Med. </w:t>
            </w:r>
            <w:r w:rsidR="00925086">
              <w:rPr>
                <w:rFonts w:ascii="Arial Narrow" w:hAnsi="Arial Narrow" w:cs="Arial"/>
                <w:b/>
                <w:color w:val="181818"/>
                <w:sz w:val="20"/>
                <w:szCs w:val="20"/>
                <w:lang w:val="ro-RO"/>
              </w:rPr>
              <w:t>2021, 10, 4718</w:t>
            </w:r>
            <w:r w:rsidRPr="00837079">
              <w:rPr>
                <w:rFonts w:ascii="Arial Narrow" w:hAnsi="Arial Narrow" w:cs="Arial"/>
                <w:b/>
                <w:color w:val="181818"/>
                <w:sz w:val="20"/>
                <w:szCs w:val="20"/>
                <w:lang w:val="ro-RO"/>
              </w:rPr>
              <w:t>, ISSN 2077-0383: 15 pag.</w:t>
            </w:r>
            <w:r w:rsidR="00925086">
              <w:rPr>
                <w:rFonts w:ascii="Arial Narrow" w:hAnsi="Arial Narrow" w:cs="Arial"/>
                <w:b/>
                <w:color w:val="181818"/>
                <w:sz w:val="20"/>
                <w:szCs w:val="20"/>
                <w:lang w:val="ro-RO"/>
              </w:rPr>
              <w:t xml:space="preserve"> </w:t>
            </w:r>
            <w:r w:rsidR="00F32FC6">
              <w:rPr>
                <w:rFonts w:ascii="Arial Narrow" w:hAnsi="Arial Narrow" w:cs="Arial"/>
                <w:b/>
                <w:color w:val="181818"/>
                <w:sz w:val="20"/>
                <w:szCs w:val="20"/>
                <w:lang w:val="ro-RO"/>
              </w:rPr>
              <w:t xml:space="preserve">IF </w:t>
            </w:r>
            <w:r>
              <w:rPr>
                <w:rFonts w:ascii="Arial Narrow" w:hAnsi="Arial Narrow" w:cs="Arial"/>
                <w:b/>
                <w:color w:val="181818"/>
                <w:sz w:val="20"/>
                <w:szCs w:val="20"/>
                <w:lang w:val="ro-RO"/>
              </w:rPr>
              <w:t>4.24</w:t>
            </w:r>
            <w:r w:rsidR="00481F12">
              <w:rPr>
                <w:rFonts w:ascii="Arial Narrow" w:hAnsi="Arial Narrow" w:cs="Arial"/>
                <w:b/>
                <w:color w:val="181818"/>
                <w:sz w:val="20"/>
                <w:szCs w:val="20"/>
                <w:lang w:val="ro-RO"/>
              </w:rPr>
              <w:t>2</w:t>
            </w:r>
            <w:r w:rsidR="00925086">
              <w:rPr>
                <w:rFonts w:ascii="Arial Narrow" w:hAnsi="Arial Narrow" w:cs="Arial"/>
                <w:b/>
                <w:color w:val="181818"/>
                <w:sz w:val="20"/>
                <w:szCs w:val="20"/>
                <w:lang w:val="ro-RO"/>
              </w:rPr>
              <w:t xml:space="preserve"> (</w:t>
            </w:r>
            <w:r w:rsidR="00925086" w:rsidRPr="00837079">
              <w:rPr>
                <w:rFonts w:ascii="Arial Narrow" w:hAnsi="Arial Narrow" w:cs="Arial"/>
                <w:b/>
                <w:color w:val="181818"/>
                <w:sz w:val="20"/>
                <w:szCs w:val="20"/>
                <w:lang w:val="ro-RO"/>
              </w:rPr>
              <w:t>doi.org/10.3390/jcm10204718</w:t>
            </w:r>
            <w:r w:rsidR="00925086">
              <w:rPr>
                <w:rFonts w:ascii="Arial Narrow" w:hAnsi="Arial Narrow" w:cs="Arial"/>
                <w:b/>
                <w:color w:val="181818"/>
                <w:sz w:val="20"/>
                <w:szCs w:val="20"/>
                <w:lang w:val="ro-RO"/>
              </w:rPr>
              <w:t>)</w:t>
            </w:r>
          </w:p>
        </w:tc>
      </w:tr>
      <w:tr w:rsidR="005D0788" w:rsidRPr="00E43827" w14:paraId="28E62626" w14:textId="77777777" w:rsidTr="000E481F">
        <w:tc>
          <w:tcPr>
            <w:tcW w:w="646" w:type="dxa"/>
            <w:vAlign w:val="center"/>
          </w:tcPr>
          <w:p w14:paraId="3BD605FA" w14:textId="77777777" w:rsidR="005D0788" w:rsidRPr="00A5460B" w:rsidRDefault="005D0788" w:rsidP="000E481F">
            <w:pPr>
              <w:numPr>
                <w:ilvl w:val="0"/>
                <w:numId w:val="33"/>
              </w:numPr>
              <w:spacing w:after="0" w:line="240" w:lineRule="auto"/>
              <w:ind w:left="357" w:hanging="357"/>
              <w:jc w:val="both"/>
              <w:rPr>
                <w:rFonts w:ascii="Arial Narrow" w:hAnsi="Arial Narrow" w:cs="Arial"/>
                <w:b/>
                <w:color w:val="0000FF"/>
                <w:sz w:val="20"/>
                <w:szCs w:val="20"/>
                <w:lang w:val="ro-RO"/>
              </w:rPr>
            </w:pPr>
          </w:p>
        </w:tc>
        <w:tc>
          <w:tcPr>
            <w:tcW w:w="8983" w:type="dxa"/>
            <w:vAlign w:val="center"/>
          </w:tcPr>
          <w:p w14:paraId="4BE0B375" w14:textId="2BA8DD25" w:rsidR="005D0788" w:rsidRPr="00D96F49" w:rsidRDefault="005D0788" w:rsidP="000E481F">
            <w:pPr>
              <w:spacing w:after="0" w:line="240" w:lineRule="auto"/>
              <w:jc w:val="both"/>
              <w:rPr>
                <w:rFonts w:ascii="Arial Narrow" w:hAnsi="Arial Narrow" w:cs="Arial"/>
                <w:b/>
                <w:color w:val="181818"/>
                <w:sz w:val="24"/>
                <w:szCs w:val="24"/>
                <w:lang w:val="ro-RO"/>
              </w:rPr>
            </w:pPr>
            <w:r w:rsidRPr="002906AC">
              <w:rPr>
                <w:rFonts w:ascii="Arial Narrow" w:hAnsi="Arial Narrow" w:cs="Arial"/>
                <w:color w:val="181818"/>
                <w:sz w:val="20"/>
                <w:szCs w:val="20"/>
                <w:lang w:val="ro-RO"/>
              </w:rPr>
              <w:t xml:space="preserve">N.R. Kundnani, C.I. Rosca, A. Sharma, </w:t>
            </w:r>
            <w:r w:rsidRPr="002906AC">
              <w:rPr>
                <w:rFonts w:ascii="Arial Narrow" w:hAnsi="Arial Narrow" w:cs="Arial"/>
                <w:b/>
                <w:color w:val="181818"/>
                <w:sz w:val="20"/>
                <w:szCs w:val="20"/>
                <w:lang w:val="ro-RO"/>
              </w:rPr>
              <w:t>A. Tudor</w:t>
            </w:r>
            <w:r w:rsidRPr="002906AC">
              <w:rPr>
                <w:rFonts w:ascii="Arial Narrow" w:hAnsi="Arial Narrow" w:cs="Arial"/>
                <w:color w:val="181818"/>
                <w:sz w:val="20"/>
                <w:szCs w:val="20"/>
                <w:lang w:val="ro-RO"/>
              </w:rPr>
              <w:t>, M.S. Rosca, D.D. Nisulescu, H.S. Branea, V. Mocanu, D.C. Crisan, D.R. Buzas, S. Morariu, D.F. Lighezan</w:t>
            </w:r>
            <w:r w:rsidR="00F32FC6">
              <w:rPr>
                <w:rFonts w:ascii="Arial Narrow" w:hAnsi="Arial Narrow" w:cs="Arial"/>
                <w:color w:val="181818"/>
                <w:sz w:val="20"/>
                <w:szCs w:val="20"/>
                <w:lang w:val="ro-RO"/>
              </w:rPr>
              <w:t xml:space="preserve"> </w:t>
            </w:r>
            <w:r w:rsidRPr="00855588">
              <w:rPr>
                <w:rFonts w:ascii="Arial Narrow" w:hAnsi="Arial Narrow" w:cs="Arial"/>
                <w:b/>
                <w:color w:val="181818"/>
                <w:sz w:val="20"/>
                <w:szCs w:val="20"/>
                <w:lang w:val="ro-RO"/>
              </w:rPr>
              <w:t>Selecting the right anticoagulant for stroke prevention in atrial fibrillation</w:t>
            </w:r>
          </w:p>
          <w:p w14:paraId="1CB00CC2" w14:textId="15F7C860" w:rsidR="005D0788" w:rsidRPr="00A42E0C" w:rsidRDefault="005D0788" w:rsidP="000E481F">
            <w:pPr>
              <w:spacing w:after="0" w:line="240" w:lineRule="auto"/>
              <w:jc w:val="both"/>
              <w:rPr>
                <w:rFonts w:ascii="Arial" w:hAnsi="Arial" w:cs="Arial"/>
                <w:b/>
                <w:color w:val="0000FF"/>
                <w:sz w:val="24"/>
                <w:szCs w:val="24"/>
                <w:lang w:val="ro-RO"/>
              </w:rPr>
            </w:pPr>
            <w:r w:rsidRPr="00855588">
              <w:rPr>
                <w:rFonts w:ascii="Arial Narrow" w:hAnsi="Arial Narrow" w:cs="Arial"/>
                <w:b/>
                <w:color w:val="181818"/>
                <w:sz w:val="20"/>
                <w:szCs w:val="20"/>
                <w:lang w:val="ro-RO"/>
              </w:rPr>
              <w:t>European Review for Medical and Pharmacological Sciences, 2021, 25: 4499-4505</w:t>
            </w:r>
            <w:r w:rsidR="00F32FC6">
              <w:rPr>
                <w:rFonts w:ascii="Arial Narrow" w:hAnsi="Arial Narrow" w:cs="Arial"/>
                <w:b/>
                <w:color w:val="181818"/>
                <w:sz w:val="20"/>
                <w:szCs w:val="20"/>
                <w:lang w:val="ro-RO"/>
              </w:rPr>
              <w:t xml:space="preserve"> IF </w:t>
            </w:r>
            <w:r>
              <w:rPr>
                <w:rFonts w:ascii="Arial Narrow" w:hAnsi="Arial Narrow" w:cs="Arial"/>
                <w:b/>
                <w:color w:val="181818"/>
                <w:sz w:val="20"/>
                <w:szCs w:val="20"/>
                <w:lang w:val="ro-RO"/>
              </w:rPr>
              <w:t>3.507</w:t>
            </w:r>
            <w:r w:rsidR="0091033F">
              <w:rPr>
                <w:rFonts w:ascii="Arial Narrow" w:hAnsi="Arial Narrow" w:cs="Arial"/>
                <w:b/>
                <w:color w:val="181818"/>
                <w:sz w:val="20"/>
                <w:szCs w:val="20"/>
                <w:lang w:val="ro-RO"/>
              </w:rPr>
              <w:t xml:space="preserve"> (</w:t>
            </w:r>
            <w:r w:rsidR="00AA4925" w:rsidRPr="00AA4925">
              <w:rPr>
                <w:rFonts w:ascii="Arial Narrow" w:hAnsi="Arial Narrow" w:cs="Arial"/>
                <w:b/>
                <w:color w:val="181818"/>
                <w:sz w:val="20"/>
                <w:szCs w:val="20"/>
                <w:lang w:val="ro-RO"/>
              </w:rPr>
              <w:t>DOI</w:t>
            </w:r>
            <w:r w:rsidR="00AA4925">
              <w:rPr>
                <w:rFonts w:ascii="Arial Narrow" w:hAnsi="Arial Narrow" w:cs="Arial"/>
                <w:b/>
                <w:color w:val="181818"/>
                <w:sz w:val="20"/>
                <w:szCs w:val="20"/>
                <w:lang w:val="ro-RO"/>
              </w:rPr>
              <w:t xml:space="preserve"> </w:t>
            </w:r>
            <w:r w:rsidR="00AA4925" w:rsidRPr="00AA4925">
              <w:rPr>
                <w:rFonts w:ascii="Arial Narrow" w:hAnsi="Arial Narrow" w:cs="Arial"/>
                <w:b/>
                <w:color w:val="181818"/>
                <w:sz w:val="20"/>
                <w:szCs w:val="20"/>
                <w:lang w:val="ro-RO"/>
              </w:rPr>
              <w:t>10.26355/eurrev_202107_26241</w:t>
            </w:r>
            <w:r w:rsidR="00AA4925">
              <w:rPr>
                <w:rFonts w:ascii="Arial Narrow" w:hAnsi="Arial Narrow" w:cs="Arial"/>
                <w:b/>
                <w:color w:val="181818"/>
                <w:sz w:val="20"/>
                <w:szCs w:val="20"/>
                <w:lang w:val="ro-RO"/>
              </w:rPr>
              <w:t>)</w:t>
            </w:r>
          </w:p>
        </w:tc>
      </w:tr>
      <w:tr w:rsidR="005D0788" w:rsidRPr="00E43827" w14:paraId="120010B9" w14:textId="77777777" w:rsidTr="000E481F">
        <w:tc>
          <w:tcPr>
            <w:tcW w:w="646" w:type="dxa"/>
            <w:vAlign w:val="center"/>
          </w:tcPr>
          <w:p w14:paraId="20525813" w14:textId="77777777" w:rsidR="005D0788" w:rsidRPr="00A5460B" w:rsidRDefault="005D0788" w:rsidP="000E481F">
            <w:pPr>
              <w:numPr>
                <w:ilvl w:val="0"/>
                <w:numId w:val="33"/>
              </w:numPr>
              <w:spacing w:after="0" w:line="240" w:lineRule="auto"/>
              <w:ind w:left="357" w:hanging="357"/>
              <w:jc w:val="both"/>
              <w:rPr>
                <w:rFonts w:ascii="Arial Narrow" w:hAnsi="Arial Narrow" w:cs="Arial"/>
                <w:b/>
                <w:color w:val="0000FF"/>
                <w:sz w:val="20"/>
                <w:szCs w:val="20"/>
                <w:lang w:val="ro-RO"/>
              </w:rPr>
            </w:pPr>
          </w:p>
        </w:tc>
        <w:tc>
          <w:tcPr>
            <w:tcW w:w="8983" w:type="dxa"/>
            <w:vAlign w:val="center"/>
          </w:tcPr>
          <w:p w14:paraId="12098355" w14:textId="3EFB7D93" w:rsidR="005D0788" w:rsidRPr="00A42E0C" w:rsidRDefault="005D0788" w:rsidP="000E481F">
            <w:pPr>
              <w:spacing w:after="0" w:line="240" w:lineRule="auto"/>
              <w:jc w:val="both"/>
              <w:rPr>
                <w:rFonts w:ascii="Arial" w:hAnsi="Arial" w:cs="Arial"/>
                <w:b/>
                <w:color w:val="0000FF"/>
                <w:sz w:val="24"/>
                <w:szCs w:val="24"/>
                <w:lang w:val="ro-RO"/>
              </w:rPr>
            </w:pPr>
            <w:r w:rsidRPr="002906AC">
              <w:rPr>
                <w:rFonts w:ascii="Arial Narrow" w:hAnsi="Arial Narrow" w:cs="Arial"/>
                <w:color w:val="181818"/>
                <w:sz w:val="20"/>
                <w:szCs w:val="20"/>
                <w:lang w:val="ro-RO"/>
              </w:rPr>
              <w:t xml:space="preserve">Emilia Ogodescu*, Malina Popa*, Magda Luca, Andreea Igna, Mariana Miron, Krisztina Martha*, </w:t>
            </w:r>
            <w:r w:rsidRPr="002906AC">
              <w:rPr>
                <w:rFonts w:ascii="Arial Narrow" w:hAnsi="Arial Narrow" w:cs="Arial"/>
                <w:b/>
                <w:color w:val="181818"/>
                <w:sz w:val="20"/>
                <w:szCs w:val="20"/>
                <w:lang w:val="ro-RO"/>
              </w:rPr>
              <w:t>Anca Tudor</w:t>
            </w:r>
            <w:r w:rsidRPr="002906AC">
              <w:rPr>
                <w:rFonts w:ascii="Arial Narrow" w:hAnsi="Arial Narrow" w:cs="Arial"/>
                <w:color w:val="181818"/>
                <w:sz w:val="20"/>
                <w:szCs w:val="20"/>
                <w:lang w:val="ro-RO"/>
              </w:rPr>
              <w:t xml:space="preserve"> and Carmen Todea</w:t>
            </w:r>
            <w:r w:rsidR="00F32FC6">
              <w:rPr>
                <w:rFonts w:ascii="Arial Narrow" w:hAnsi="Arial Narrow" w:cs="Arial"/>
                <w:color w:val="181818"/>
                <w:sz w:val="20"/>
                <w:szCs w:val="20"/>
                <w:lang w:val="ro-RO"/>
              </w:rPr>
              <w:t xml:space="preserve"> </w:t>
            </w:r>
            <w:r w:rsidRPr="00277AC5">
              <w:rPr>
                <w:rFonts w:ascii="Arial Narrow" w:hAnsi="Arial Narrow" w:cs="Arial"/>
                <w:b/>
                <w:color w:val="181818"/>
                <w:sz w:val="20"/>
                <w:szCs w:val="20"/>
                <w:lang w:val="ro-RO"/>
              </w:rPr>
              <w:t>Updating Standards of Facial Growth in Romanian Children and Adolescents Using the Anthropometric Method–A Pilot Study</w:t>
            </w:r>
            <w:r w:rsidR="00F32FC6">
              <w:rPr>
                <w:rFonts w:ascii="Arial Narrow" w:hAnsi="Arial Narrow" w:cs="Arial"/>
                <w:b/>
                <w:color w:val="181818"/>
                <w:sz w:val="20"/>
                <w:szCs w:val="20"/>
                <w:lang w:val="ro-RO"/>
              </w:rPr>
              <w:t xml:space="preserve">, </w:t>
            </w:r>
            <w:r w:rsidRPr="00F75495">
              <w:rPr>
                <w:rFonts w:ascii="Arial Narrow" w:hAnsi="Arial Narrow" w:cs="Arial"/>
                <w:b/>
                <w:color w:val="181818"/>
                <w:sz w:val="20"/>
                <w:szCs w:val="20"/>
                <w:lang w:val="ro-RO"/>
              </w:rPr>
              <w:t xml:space="preserve">MDPI, International Journal of Environmental Research and Public Health (Int. J. Environ. Res. Public Health) 2021, </w:t>
            </w:r>
            <w:r w:rsidR="00BB7FC6">
              <w:rPr>
                <w:rFonts w:ascii="Arial Narrow" w:hAnsi="Arial Narrow" w:cs="Arial"/>
                <w:b/>
                <w:color w:val="181818"/>
                <w:sz w:val="20"/>
                <w:szCs w:val="20"/>
                <w:lang w:val="ro-RO"/>
              </w:rPr>
              <w:t>18, 5288</w:t>
            </w:r>
            <w:r w:rsidRPr="00F75495">
              <w:rPr>
                <w:rFonts w:ascii="Arial Narrow" w:hAnsi="Arial Narrow" w:cs="Arial"/>
                <w:b/>
                <w:color w:val="181818"/>
                <w:sz w:val="20"/>
                <w:szCs w:val="20"/>
                <w:lang w:val="ro-RO"/>
              </w:rPr>
              <w:t>, ISSN: 1660-4601: 12 pag.</w:t>
            </w:r>
            <w:r w:rsidR="00F32FC6">
              <w:rPr>
                <w:rFonts w:ascii="Arial Narrow" w:hAnsi="Arial Narrow" w:cs="Arial"/>
                <w:b/>
                <w:color w:val="181818"/>
                <w:sz w:val="20"/>
                <w:szCs w:val="20"/>
                <w:lang w:val="ro-RO"/>
              </w:rPr>
              <w:t xml:space="preserve"> IF </w:t>
            </w:r>
            <w:r>
              <w:rPr>
                <w:rFonts w:ascii="Arial Narrow" w:hAnsi="Arial Narrow" w:cs="Arial"/>
                <w:b/>
                <w:color w:val="181818"/>
                <w:sz w:val="20"/>
                <w:szCs w:val="20"/>
                <w:lang w:val="ro-RO"/>
              </w:rPr>
              <w:t>3.39</w:t>
            </w:r>
            <w:r w:rsidR="00481F12">
              <w:rPr>
                <w:rFonts w:ascii="Arial Narrow" w:hAnsi="Arial Narrow" w:cs="Arial"/>
                <w:b/>
                <w:color w:val="181818"/>
                <w:sz w:val="20"/>
                <w:szCs w:val="20"/>
                <w:lang w:val="ro-RO"/>
              </w:rPr>
              <w:t>0</w:t>
            </w:r>
            <w:r w:rsidR="00BB7FC6">
              <w:rPr>
                <w:rFonts w:ascii="Arial Narrow" w:hAnsi="Arial Narrow" w:cs="Arial"/>
                <w:b/>
                <w:color w:val="181818"/>
                <w:sz w:val="20"/>
                <w:szCs w:val="20"/>
                <w:lang w:val="ro-RO"/>
              </w:rPr>
              <w:t xml:space="preserve"> (</w:t>
            </w:r>
            <w:r w:rsidR="00BB7FC6" w:rsidRPr="00F75495">
              <w:rPr>
                <w:rFonts w:ascii="Arial Narrow" w:hAnsi="Arial Narrow" w:cs="Arial"/>
                <w:b/>
                <w:color w:val="181818"/>
                <w:sz w:val="20"/>
                <w:szCs w:val="20"/>
                <w:lang w:val="ro-RO"/>
              </w:rPr>
              <w:t>doi.org/10.3390/ijerph18105288</w:t>
            </w:r>
            <w:r w:rsidR="00BB7FC6">
              <w:rPr>
                <w:rFonts w:ascii="Arial Narrow" w:hAnsi="Arial Narrow" w:cs="Arial"/>
                <w:b/>
                <w:color w:val="181818"/>
                <w:sz w:val="20"/>
                <w:szCs w:val="20"/>
                <w:lang w:val="ro-RO"/>
              </w:rPr>
              <w:t>)</w:t>
            </w:r>
          </w:p>
        </w:tc>
      </w:tr>
      <w:tr w:rsidR="00CB3767" w:rsidRPr="00A42E0C" w14:paraId="2630A1BA"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278E4F91" w14:textId="45B6A046" w:rsidR="00CB3767" w:rsidRPr="00A5460B" w:rsidRDefault="00CB3767"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5.</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198F36A9" w14:textId="1115ED17" w:rsidR="00CB3767" w:rsidRPr="00A42E0C" w:rsidRDefault="00CB3767" w:rsidP="000E481F">
            <w:pPr>
              <w:spacing w:after="0" w:line="240" w:lineRule="auto"/>
              <w:jc w:val="both"/>
              <w:rPr>
                <w:rFonts w:ascii="Arial" w:hAnsi="Arial" w:cs="Arial"/>
                <w:b/>
                <w:color w:val="0000FF"/>
                <w:sz w:val="24"/>
                <w:szCs w:val="24"/>
                <w:lang w:val="ro-RO"/>
              </w:rPr>
            </w:pPr>
            <w:r w:rsidRPr="002906AC">
              <w:rPr>
                <w:rFonts w:ascii="Arial Narrow" w:hAnsi="Arial Narrow" w:cs="Arial"/>
                <w:color w:val="181818"/>
                <w:sz w:val="20"/>
                <w:szCs w:val="20"/>
                <w:lang w:val="ro-RO"/>
              </w:rPr>
              <w:t xml:space="preserve">Anca Boldan, Alina Gabriela Negru, Maria Boldan, Laura Mazilu, </w:t>
            </w:r>
            <w:r w:rsidRPr="002906AC">
              <w:rPr>
                <w:rFonts w:ascii="Arial Narrow" w:hAnsi="Arial Narrow" w:cs="Arial"/>
                <w:b/>
                <w:color w:val="181818"/>
                <w:sz w:val="20"/>
                <w:szCs w:val="20"/>
                <w:lang w:val="ro-RO"/>
              </w:rPr>
              <w:t>Anca Tudor</w:t>
            </w:r>
            <w:r w:rsidRPr="002906AC">
              <w:rPr>
                <w:rFonts w:ascii="Arial Narrow" w:hAnsi="Arial Narrow" w:cs="Arial"/>
                <w:color w:val="181818"/>
                <w:sz w:val="20"/>
                <w:szCs w:val="20"/>
                <w:lang w:val="ro-RO"/>
              </w:rPr>
              <w:t>, Dorel Popovici, Sorin Săftescu, Constantin Tudor Luca, Serban Mircea Negru</w:t>
            </w:r>
            <w:r>
              <w:rPr>
                <w:rFonts w:ascii="Arial Narrow" w:hAnsi="Arial Narrow" w:cs="Arial"/>
                <w:color w:val="181818"/>
                <w:sz w:val="20"/>
                <w:szCs w:val="20"/>
                <w:lang w:val="ro-RO"/>
              </w:rPr>
              <w:t xml:space="preserve"> </w:t>
            </w:r>
            <w:r w:rsidRPr="00DA65A0">
              <w:rPr>
                <w:rFonts w:ascii="Arial Narrow" w:hAnsi="Arial Narrow" w:cs="Arial"/>
                <w:b/>
                <w:color w:val="181818"/>
                <w:sz w:val="20"/>
                <w:szCs w:val="20"/>
                <w:lang w:val="ro-RO"/>
              </w:rPr>
              <w:t>Neoplasia-Associated Pericarditis—Predictor of Cancer Progression?</w:t>
            </w:r>
            <w:r>
              <w:rPr>
                <w:rFonts w:ascii="Arial Narrow" w:hAnsi="Arial Narrow" w:cs="Arial"/>
                <w:b/>
                <w:color w:val="181818"/>
                <w:sz w:val="20"/>
                <w:szCs w:val="20"/>
                <w:lang w:val="ro-RO"/>
              </w:rPr>
              <w:t xml:space="preserve"> </w:t>
            </w:r>
            <w:r w:rsidR="00BB7FC6">
              <w:rPr>
                <w:rFonts w:ascii="Arial Narrow" w:hAnsi="Arial Narrow" w:cs="Arial"/>
                <w:b/>
                <w:color w:val="181818"/>
                <w:sz w:val="20"/>
                <w:szCs w:val="20"/>
                <w:lang w:val="ro-RO"/>
              </w:rPr>
              <w:t>MDPI Diagnostics 2021, 11, 58</w:t>
            </w:r>
            <w:r w:rsidRPr="00DA65A0">
              <w:rPr>
                <w:rFonts w:ascii="Arial Narrow" w:hAnsi="Arial Narrow" w:cs="Arial"/>
                <w:b/>
                <w:color w:val="181818"/>
                <w:sz w:val="20"/>
                <w:szCs w:val="20"/>
                <w:lang w:val="ro-RO"/>
              </w:rPr>
              <w:t>, ISSN 2075-4418, 12</w:t>
            </w:r>
            <w:r w:rsidR="00BB7FC6">
              <w:rPr>
                <w:rFonts w:ascii="Arial Narrow" w:hAnsi="Arial Narrow" w:cs="Arial"/>
                <w:b/>
                <w:color w:val="181818"/>
                <w:sz w:val="20"/>
                <w:szCs w:val="20"/>
                <w:lang w:val="ro-RO"/>
              </w:rPr>
              <w:t xml:space="preserve"> </w:t>
            </w:r>
            <w:r w:rsidRPr="00DA65A0">
              <w:rPr>
                <w:rFonts w:ascii="Arial Narrow" w:hAnsi="Arial Narrow" w:cs="Arial"/>
                <w:b/>
                <w:color w:val="181818"/>
                <w:sz w:val="20"/>
                <w:szCs w:val="20"/>
                <w:lang w:val="ro-RO"/>
              </w:rPr>
              <w:t>p</w:t>
            </w:r>
            <w:r>
              <w:rPr>
                <w:rFonts w:ascii="Arial Narrow" w:hAnsi="Arial Narrow" w:cs="Arial"/>
                <w:b/>
                <w:color w:val="181818"/>
                <w:sz w:val="20"/>
                <w:szCs w:val="20"/>
                <w:lang w:val="ro-RO"/>
              </w:rPr>
              <w:t xml:space="preserve">ag. IF </w:t>
            </w:r>
            <w:r w:rsidRPr="00DA65A0">
              <w:rPr>
                <w:rFonts w:ascii="Arial Narrow" w:hAnsi="Arial Narrow" w:cs="Arial"/>
                <w:b/>
                <w:color w:val="181818"/>
                <w:sz w:val="20"/>
                <w:szCs w:val="20"/>
                <w:lang w:val="ro-RO"/>
              </w:rPr>
              <w:t>3.</w:t>
            </w:r>
            <w:r w:rsidR="00481F12">
              <w:rPr>
                <w:rFonts w:ascii="Arial Narrow" w:hAnsi="Arial Narrow" w:cs="Arial"/>
                <w:b/>
                <w:color w:val="181818"/>
                <w:sz w:val="20"/>
                <w:szCs w:val="20"/>
                <w:lang w:val="ro-RO"/>
              </w:rPr>
              <w:t xml:space="preserve">706 </w:t>
            </w:r>
            <w:r w:rsidR="00BB7FC6">
              <w:rPr>
                <w:rFonts w:ascii="Arial Narrow" w:hAnsi="Arial Narrow" w:cs="Arial"/>
                <w:b/>
                <w:color w:val="181818"/>
                <w:sz w:val="20"/>
                <w:szCs w:val="20"/>
                <w:lang w:val="ro-RO"/>
              </w:rPr>
              <w:t>(</w:t>
            </w:r>
            <w:r w:rsidR="00BB7FC6" w:rsidRPr="00DA65A0">
              <w:rPr>
                <w:rFonts w:ascii="Arial Narrow" w:hAnsi="Arial Narrow" w:cs="Arial"/>
                <w:b/>
                <w:color w:val="181818"/>
                <w:sz w:val="20"/>
                <w:szCs w:val="20"/>
                <w:lang w:val="ro-RO"/>
              </w:rPr>
              <w:t>doi.org/10.3390/diagnostics11010058</w:t>
            </w:r>
            <w:r w:rsidR="00BB7FC6">
              <w:rPr>
                <w:rFonts w:ascii="Arial Narrow" w:hAnsi="Arial Narrow" w:cs="Arial"/>
                <w:b/>
                <w:color w:val="181818"/>
                <w:sz w:val="20"/>
                <w:szCs w:val="20"/>
                <w:lang w:val="ro-RO"/>
              </w:rPr>
              <w:t>)</w:t>
            </w:r>
          </w:p>
        </w:tc>
      </w:tr>
      <w:tr w:rsidR="00CB3767" w:rsidRPr="00A42E0C" w14:paraId="533795A3"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4F4C048B" w14:textId="5997E865" w:rsidR="00CB3767" w:rsidRPr="00A5460B" w:rsidRDefault="00CB3767"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6.</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32571E71" w14:textId="2DDC56CF" w:rsidR="00CB3767" w:rsidRPr="00A42E0C" w:rsidRDefault="00CB3767" w:rsidP="000E481F">
            <w:pPr>
              <w:spacing w:after="0" w:line="240" w:lineRule="auto"/>
              <w:jc w:val="both"/>
              <w:rPr>
                <w:rFonts w:ascii="Arial" w:hAnsi="Arial" w:cs="Arial"/>
                <w:b/>
                <w:color w:val="0000FF"/>
                <w:sz w:val="24"/>
                <w:szCs w:val="24"/>
                <w:lang w:val="ro-RO"/>
              </w:rPr>
            </w:pPr>
            <w:r w:rsidRPr="00AD20C4">
              <w:rPr>
                <w:rFonts w:ascii="Arial Narrow" w:hAnsi="Arial Narrow" w:cs="Arial"/>
                <w:color w:val="181818"/>
                <w:sz w:val="20"/>
                <w:szCs w:val="20"/>
                <w:lang w:val="ro-RO"/>
              </w:rPr>
              <w:t xml:space="preserve">Alexandra-Cristina Măroiu, Cosmin Sinescu†, Virgil-Florin Duma*, Florin Topală, Anca Jivănescu, Paul Mircea Popovici, </w:t>
            </w:r>
            <w:r w:rsidRPr="00AD20C4">
              <w:rPr>
                <w:rFonts w:ascii="Arial Narrow" w:hAnsi="Arial Narrow" w:cs="Arial"/>
                <w:b/>
                <w:color w:val="181818"/>
                <w:sz w:val="20"/>
                <w:szCs w:val="20"/>
                <w:lang w:val="ro-RO"/>
              </w:rPr>
              <w:t>Anca Tudor</w:t>
            </w:r>
            <w:r w:rsidRPr="00AD20C4">
              <w:rPr>
                <w:rFonts w:ascii="Arial Narrow" w:hAnsi="Arial Narrow" w:cs="Arial"/>
                <w:color w:val="181818"/>
                <w:sz w:val="20"/>
                <w:szCs w:val="20"/>
                <w:lang w:val="ro-RO"/>
              </w:rPr>
              <w:t xml:space="preserve"> and Mihai Romînu</w:t>
            </w:r>
            <w:r>
              <w:rPr>
                <w:rFonts w:ascii="Arial Narrow" w:hAnsi="Arial Narrow" w:cs="Arial"/>
                <w:color w:val="181818"/>
                <w:sz w:val="20"/>
                <w:szCs w:val="20"/>
                <w:lang w:val="ro-RO"/>
              </w:rPr>
              <w:t xml:space="preserve"> </w:t>
            </w:r>
            <w:r w:rsidRPr="008B6356">
              <w:rPr>
                <w:rFonts w:ascii="Arial Narrow" w:hAnsi="Arial Narrow" w:cs="Arial"/>
                <w:b/>
                <w:color w:val="181818"/>
                <w:sz w:val="20"/>
                <w:szCs w:val="20"/>
                <w:lang w:val="ro-RO"/>
              </w:rPr>
              <w:t>Micro-CT and Microscopy Study of Internal and Marginal Gap to Tooth Surface of Crenelated versus Conventional Dental Indirect Veneers</w:t>
            </w:r>
            <w:r>
              <w:rPr>
                <w:rFonts w:ascii="Arial Narrow" w:hAnsi="Arial Narrow" w:cs="Arial"/>
                <w:b/>
                <w:color w:val="181818"/>
                <w:sz w:val="20"/>
                <w:szCs w:val="20"/>
                <w:lang w:val="ro-RO"/>
              </w:rPr>
              <w:t xml:space="preserve">, </w:t>
            </w:r>
            <w:r w:rsidR="00BB7FC6">
              <w:rPr>
                <w:rFonts w:ascii="Arial Narrow" w:hAnsi="Arial Narrow" w:cs="Arial"/>
                <w:b/>
                <w:color w:val="181818"/>
                <w:sz w:val="20"/>
                <w:szCs w:val="20"/>
                <w:lang w:val="ro-RO"/>
              </w:rPr>
              <w:t>MDPI, Medicina 2021, 57, 772</w:t>
            </w:r>
            <w:r w:rsidRPr="008B6356">
              <w:rPr>
                <w:rFonts w:ascii="Arial Narrow" w:hAnsi="Arial Narrow" w:cs="Arial"/>
                <w:b/>
                <w:color w:val="181818"/>
                <w:sz w:val="20"/>
                <w:szCs w:val="20"/>
                <w:lang w:val="ro-RO"/>
              </w:rPr>
              <w:t xml:space="preserve">, </w:t>
            </w:r>
            <w:r w:rsidRPr="00696F2E">
              <w:rPr>
                <w:rFonts w:ascii="Arial Narrow" w:hAnsi="Arial Narrow" w:cs="Arial"/>
                <w:b/>
                <w:sz w:val="20"/>
                <w:szCs w:val="20"/>
                <w:lang w:val="ro-RO"/>
              </w:rPr>
              <w:t>ISSN 1648-9144</w:t>
            </w:r>
            <w:r>
              <w:rPr>
                <w:rFonts w:ascii="Arial Narrow" w:hAnsi="Arial Narrow" w:cs="Arial"/>
                <w:b/>
                <w:sz w:val="20"/>
                <w:szCs w:val="20"/>
                <w:lang w:val="ro-RO"/>
              </w:rPr>
              <w:t xml:space="preserve">: </w:t>
            </w:r>
            <w:r w:rsidRPr="008B6356">
              <w:rPr>
                <w:rFonts w:ascii="Arial Narrow" w:hAnsi="Arial Narrow" w:cs="Arial"/>
                <w:b/>
                <w:color w:val="181818"/>
                <w:sz w:val="20"/>
                <w:szCs w:val="20"/>
                <w:lang w:val="ro-RO"/>
              </w:rPr>
              <w:t>26 pag.</w:t>
            </w:r>
            <w:r>
              <w:rPr>
                <w:rFonts w:ascii="Arial Narrow" w:hAnsi="Arial Narrow" w:cs="Arial"/>
                <w:b/>
                <w:color w:val="181818"/>
                <w:sz w:val="20"/>
                <w:szCs w:val="20"/>
                <w:lang w:val="ro-RO"/>
              </w:rPr>
              <w:t xml:space="preserve"> IF 2.43</w:t>
            </w:r>
            <w:r w:rsidR="00481F12">
              <w:rPr>
                <w:rFonts w:ascii="Arial Narrow" w:hAnsi="Arial Narrow" w:cs="Arial"/>
                <w:b/>
                <w:color w:val="181818"/>
                <w:sz w:val="20"/>
                <w:szCs w:val="20"/>
                <w:lang w:val="ro-RO"/>
              </w:rPr>
              <w:t>0</w:t>
            </w:r>
            <w:r w:rsidR="00BB7FC6">
              <w:rPr>
                <w:rFonts w:ascii="Arial Narrow" w:hAnsi="Arial Narrow" w:cs="Arial"/>
                <w:b/>
                <w:color w:val="181818"/>
                <w:sz w:val="20"/>
                <w:szCs w:val="20"/>
                <w:lang w:val="ro-RO"/>
              </w:rPr>
              <w:t xml:space="preserve"> (</w:t>
            </w:r>
            <w:r w:rsidR="00BB7FC6" w:rsidRPr="008B6356">
              <w:rPr>
                <w:rFonts w:ascii="Arial Narrow" w:hAnsi="Arial Narrow" w:cs="Arial"/>
                <w:b/>
                <w:color w:val="181818"/>
                <w:sz w:val="20"/>
                <w:szCs w:val="20"/>
                <w:lang w:val="ro-RO"/>
              </w:rPr>
              <w:t>doi.org/10.3390/medicina57080772</w:t>
            </w:r>
            <w:r w:rsidR="00BB7FC6">
              <w:rPr>
                <w:rFonts w:ascii="Arial Narrow" w:hAnsi="Arial Narrow" w:cs="Arial"/>
                <w:b/>
                <w:color w:val="181818"/>
                <w:sz w:val="20"/>
                <w:szCs w:val="20"/>
                <w:lang w:val="ro-RO"/>
              </w:rPr>
              <w:t>)</w:t>
            </w:r>
          </w:p>
        </w:tc>
      </w:tr>
      <w:tr w:rsidR="00CB3767" w:rsidRPr="00A42E0C" w14:paraId="3F5D74BD"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504AEE9B" w14:textId="016D1476" w:rsidR="00CB3767" w:rsidRPr="00A5460B" w:rsidRDefault="00EF77E3"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7</w:t>
            </w:r>
            <w:r w:rsidR="00CB3767"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1F9B2A68" w14:textId="77777777" w:rsidR="00CB3767" w:rsidRPr="00AD20C4" w:rsidRDefault="00CB3767" w:rsidP="000E481F">
            <w:pPr>
              <w:spacing w:after="0" w:line="240" w:lineRule="auto"/>
              <w:jc w:val="both"/>
              <w:rPr>
                <w:rFonts w:ascii="Arial Narrow" w:hAnsi="Arial Narrow" w:cs="Arial"/>
                <w:sz w:val="20"/>
                <w:szCs w:val="20"/>
                <w:lang w:val="ro-RO"/>
              </w:rPr>
            </w:pPr>
            <w:r w:rsidRPr="00AD20C4">
              <w:rPr>
                <w:rFonts w:ascii="Arial Narrow" w:hAnsi="Arial Narrow"/>
                <w:sz w:val="20"/>
                <w:szCs w:val="20"/>
              </w:rPr>
              <w:t xml:space="preserve">Valentina Buda*, Andreea Prelipcean*, Minodora Andor*, Liana Dehelean* Olivia Dalleur, Simona Buda, Lavinia Spatar, Maria Cristiana Mabda, Maria Suciu, Corina Danciu, </w:t>
            </w:r>
            <w:r w:rsidRPr="00AD20C4">
              <w:rPr>
                <w:rFonts w:ascii="Arial Narrow" w:hAnsi="Arial Narrow"/>
                <w:b/>
                <w:sz w:val="20"/>
                <w:szCs w:val="20"/>
              </w:rPr>
              <w:t>Anca Tudor</w:t>
            </w:r>
            <w:r w:rsidRPr="00AD20C4">
              <w:rPr>
                <w:rFonts w:ascii="Arial Narrow" w:hAnsi="Arial Narrow"/>
                <w:sz w:val="20"/>
                <w:szCs w:val="20"/>
              </w:rPr>
              <w:t>, Lucian Petrescu, Carmen Cristescu</w:t>
            </w:r>
          </w:p>
          <w:p w14:paraId="65B0814E" w14:textId="682C36D2" w:rsidR="00CB3767" w:rsidRPr="00A42E0C" w:rsidRDefault="00CB3767" w:rsidP="000E481F">
            <w:pPr>
              <w:spacing w:after="0" w:line="240" w:lineRule="auto"/>
              <w:jc w:val="both"/>
              <w:rPr>
                <w:rFonts w:ascii="Arial" w:hAnsi="Arial" w:cs="Arial"/>
                <w:b/>
                <w:color w:val="0000FF"/>
                <w:sz w:val="24"/>
                <w:szCs w:val="24"/>
                <w:lang w:val="ro-RO"/>
              </w:rPr>
            </w:pPr>
            <w:r w:rsidRPr="00AD20C4">
              <w:rPr>
                <w:rFonts w:ascii="Arial Narrow" w:hAnsi="Arial Narrow"/>
                <w:b/>
                <w:sz w:val="20"/>
                <w:szCs w:val="20"/>
              </w:rPr>
              <w:t>Potentially Inappropriate Prescriptions in Ambulatory Elderly Patients Living in Rural Areas of Romania Using STOPP/START (Version 2) Criteria</w:t>
            </w:r>
            <w:r>
              <w:rPr>
                <w:rFonts w:ascii="Arial Narrow" w:hAnsi="Arial Narrow"/>
                <w:b/>
                <w:sz w:val="20"/>
                <w:szCs w:val="20"/>
              </w:rPr>
              <w:t xml:space="preserve">, </w:t>
            </w:r>
            <w:r w:rsidRPr="0069181E">
              <w:rPr>
                <w:rFonts w:ascii="Arial Narrow" w:hAnsi="Arial Narrow"/>
                <w:b/>
                <w:sz w:val="20"/>
                <w:szCs w:val="20"/>
              </w:rPr>
              <w:t xml:space="preserve">Dove Press journal: Clinical Interventions in Aging 2020: 15, ISSN: 1178-1998: 407–417 </w:t>
            </w:r>
            <w:r>
              <w:rPr>
                <w:rFonts w:ascii="Arial Narrow" w:hAnsi="Arial Narrow"/>
                <w:b/>
                <w:sz w:val="20"/>
                <w:szCs w:val="20"/>
              </w:rPr>
              <w:t xml:space="preserve">IF </w:t>
            </w:r>
            <w:r w:rsidR="00481F12">
              <w:rPr>
                <w:rFonts w:ascii="Arial Narrow" w:hAnsi="Arial Narrow"/>
                <w:b/>
                <w:sz w:val="20"/>
                <w:szCs w:val="20"/>
              </w:rPr>
              <w:t>4</w:t>
            </w:r>
            <w:r w:rsidRPr="0069181E">
              <w:rPr>
                <w:rFonts w:ascii="Arial Narrow" w:hAnsi="Arial Narrow"/>
                <w:b/>
                <w:sz w:val="20"/>
                <w:szCs w:val="20"/>
              </w:rPr>
              <w:t>.</w:t>
            </w:r>
            <w:r w:rsidR="00481F12">
              <w:rPr>
                <w:rFonts w:ascii="Arial Narrow" w:hAnsi="Arial Narrow"/>
                <w:b/>
                <w:sz w:val="20"/>
                <w:szCs w:val="20"/>
              </w:rPr>
              <w:t>458</w:t>
            </w:r>
            <w:r w:rsidR="008A1F1C">
              <w:rPr>
                <w:rFonts w:ascii="Arial Narrow" w:hAnsi="Arial Narrow"/>
                <w:b/>
                <w:sz w:val="20"/>
                <w:szCs w:val="20"/>
              </w:rPr>
              <w:t xml:space="preserve"> (</w:t>
            </w:r>
            <w:r w:rsidR="001268F5" w:rsidRPr="001268F5">
              <w:rPr>
                <w:rFonts w:ascii="Arial Narrow" w:hAnsi="Arial Narrow"/>
                <w:b/>
                <w:sz w:val="20"/>
                <w:szCs w:val="20"/>
              </w:rPr>
              <w:t>DOI10.2147/CIA.S233270</w:t>
            </w:r>
            <w:r w:rsidR="001268F5">
              <w:rPr>
                <w:rFonts w:ascii="Arial Narrow" w:hAnsi="Arial Narrow"/>
                <w:b/>
                <w:sz w:val="20"/>
                <w:szCs w:val="20"/>
              </w:rPr>
              <w:t>)</w:t>
            </w:r>
          </w:p>
        </w:tc>
      </w:tr>
      <w:tr w:rsidR="00CB3767" w:rsidRPr="00A42E0C" w14:paraId="7F320776"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2D4F24EC" w14:textId="3D7171DE" w:rsidR="00CB3767" w:rsidRPr="00A5460B" w:rsidRDefault="00EF77E3"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8</w:t>
            </w:r>
            <w:r w:rsidR="00CB3767"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504842A8" w14:textId="08BC7AF0" w:rsidR="00CB3767" w:rsidRPr="00A42E0C" w:rsidRDefault="00CB3767" w:rsidP="000E481F">
            <w:pPr>
              <w:spacing w:after="0" w:line="240" w:lineRule="auto"/>
              <w:jc w:val="both"/>
              <w:rPr>
                <w:rFonts w:ascii="Arial" w:hAnsi="Arial" w:cs="Arial"/>
                <w:b/>
                <w:color w:val="0000FF"/>
                <w:sz w:val="24"/>
                <w:szCs w:val="24"/>
                <w:lang w:val="ro-RO"/>
              </w:rPr>
            </w:pPr>
            <w:r w:rsidRPr="00AD20C4">
              <w:rPr>
                <w:rFonts w:ascii="Arial Narrow" w:hAnsi="Arial Narrow"/>
                <w:sz w:val="20"/>
                <w:szCs w:val="20"/>
              </w:rPr>
              <w:t xml:space="preserve">Cristian Zaharia, Virgil-Florin Duma, Cosmin Sinescu, Vlad Socoliuc, Izabell Craciunescu, Rodica Paula Turcu, Catalin Nicolae Marin, </w:t>
            </w:r>
            <w:r w:rsidRPr="00AD20C4">
              <w:rPr>
                <w:rFonts w:ascii="Arial Narrow" w:hAnsi="Arial Narrow"/>
                <w:b/>
                <w:sz w:val="20"/>
                <w:szCs w:val="20"/>
              </w:rPr>
              <w:t>Anca Tudor</w:t>
            </w:r>
            <w:r w:rsidRPr="00AD20C4">
              <w:rPr>
                <w:rFonts w:ascii="Arial Narrow" w:hAnsi="Arial Narrow"/>
                <w:sz w:val="20"/>
                <w:szCs w:val="20"/>
              </w:rPr>
              <w:t>, Mihai Rominu and Meda-Lavinia Negrutiu</w:t>
            </w:r>
            <w:r>
              <w:rPr>
                <w:rFonts w:ascii="Arial Narrow" w:hAnsi="Arial Narrow"/>
                <w:sz w:val="20"/>
                <w:szCs w:val="20"/>
              </w:rPr>
              <w:t xml:space="preserve"> </w:t>
            </w:r>
            <w:r w:rsidRPr="00AD20C4">
              <w:rPr>
                <w:rFonts w:ascii="Arial Narrow" w:hAnsi="Arial Narrow"/>
                <w:b/>
                <w:sz w:val="20"/>
                <w:szCs w:val="20"/>
              </w:rPr>
              <w:t>Dental Adhesive Interfaces Reinforced with Magnetic Nanoparticles: Evaluation and Modeling with Micro-CT versus Optical Microscopy</w:t>
            </w:r>
            <w:r>
              <w:rPr>
                <w:rFonts w:ascii="Arial Narrow" w:hAnsi="Arial Narrow"/>
                <w:b/>
                <w:sz w:val="20"/>
                <w:szCs w:val="20"/>
              </w:rPr>
              <w:t xml:space="preserve">, </w:t>
            </w:r>
            <w:r w:rsidRPr="0069181E">
              <w:rPr>
                <w:rFonts w:ascii="Arial Narrow" w:hAnsi="Arial Narrow"/>
                <w:b/>
                <w:sz w:val="20"/>
                <w:szCs w:val="20"/>
              </w:rPr>
              <w:t>MDPI Materials 2020, 13, 3908; 24 p</w:t>
            </w:r>
            <w:r>
              <w:rPr>
                <w:rFonts w:ascii="Arial Narrow" w:hAnsi="Arial Narrow"/>
                <w:b/>
                <w:sz w:val="20"/>
                <w:szCs w:val="20"/>
              </w:rPr>
              <w:t>a</w:t>
            </w:r>
            <w:r w:rsidRPr="0069181E">
              <w:rPr>
                <w:rFonts w:ascii="Arial Narrow" w:hAnsi="Arial Narrow"/>
                <w:b/>
                <w:sz w:val="20"/>
                <w:szCs w:val="20"/>
              </w:rPr>
              <w:t>g</w:t>
            </w:r>
            <w:r>
              <w:rPr>
                <w:rFonts w:ascii="Arial Narrow" w:hAnsi="Arial Narrow"/>
                <w:b/>
                <w:sz w:val="20"/>
                <w:szCs w:val="20"/>
              </w:rPr>
              <w:t xml:space="preserve">. IF </w:t>
            </w:r>
            <w:r w:rsidRPr="0069181E">
              <w:rPr>
                <w:rFonts w:ascii="Arial Narrow" w:hAnsi="Arial Narrow"/>
                <w:b/>
                <w:sz w:val="20"/>
                <w:szCs w:val="20"/>
              </w:rPr>
              <w:t>3.</w:t>
            </w:r>
            <w:r w:rsidR="00481F12">
              <w:rPr>
                <w:rFonts w:ascii="Arial Narrow" w:hAnsi="Arial Narrow"/>
                <w:b/>
                <w:sz w:val="20"/>
                <w:szCs w:val="20"/>
              </w:rPr>
              <w:t>623</w:t>
            </w:r>
            <w:r w:rsidR="00E11E89">
              <w:rPr>
                <w:rFonts w:ascii="Arial Narrow" w:hAnsi="Arial Narrow"/>
                <w:b/>
                <w:sz w:val="20"/>
                <w:szCs w:val="20"/>
              </w:rPr>
              <w:t xml:space="preserve"> (</w:t>
            </w:r>
            <w:r w:rsidR="00E11E89" w:rsidRPr="0069181E">
              <w:rPr>
                <w:rFonts w:ascii="Arial Narrow" w:hAnsi="Arial Narrow"/>
                <w:b/>
                <w:sz w:val="20"/>
                <w:szCs w:val="20"/>
              </w:rPr>
              <w:t>doi:10.3390/ma13183908</w:t>
            </w:r>
            <w:r w:rsidR="00E11E89">
              <w:rPr>
                <w:rFonts w:ascii="Arial Narrow" w:hAnsi="Arial Narrow"/>
                <w:b/>
                <w:sz w:val="20"/>
                <w:szCs w:val="20"/>
              </w:rPr>
              <w:t>)</w:t>
            </w:r>
          </w:p>
        </w:tc>
      </w:tr>
      <w:tr w:rsidR="00CB3767" w:rsidRPr="00A42E0C" w14:paraId="610FD4BA"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038F7703" w14:textId="2AB7D66A" w:rsidR="00CB3767" w:rsidRPr="00A5460B" w:rsidRDefault="00EF77E3"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9</w:t>
            </w:r>
            <w:r w:rsidR="00CB3767"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31D55AF9" w14:textId="07B2EA03" w:rsidR="00CB3767" w:rsidRPr="00A42E0C" w:rsidRDefault="002707D2" w:rsidP="000E481F">
            <w:pPr>
              <w:spacing w:after="0" w:line="240" w:lineRule="auto"/>
              <w:jc w:val="both"/>
              <w:rPr>
                <w:rFonts w:ascii="Arial" w:hAnsi="Arial" w:cs="Arial"/>
                <w:b/>
                <w:color w:val="0000FF"/>
                <w:sz w:val="24"/>
                <w:szCs w:val="24"/>
                <w:lang w:val="ro-RO"/>
              </w:rPr>
            </w:pPr>
            <w:r>
              <w:rPr>
                <w:rFonts w:ascii="Arial Narrow" w:hAnsi="Arial Narrow"/>
                <w:sz w:val="20"/>
                <w:szCs w:val="20"/>
              </w:rPr>
              <w:t xml:space="preserve">Roxana </w:t>
            </w:r>
            <w:r w:rsidR="00CB3767" w:rsidRPr="00AD20C4">
              <w:rPr>
                <w:rFonts w:ascii="Arial Narrow" w:hAnsi="Arial Narrow"/>
                <w:sz w:val="20"/>
                <w:szCs w:val="20"/>
              </w:rPr>
              <w:t xml:space="preserve">MARGAN, Zoran-Laurențiu POPA, Madalin-Marius MARGAN, Felix BRATOSIN, Andreea MOZA, </w:t>
            </w:r>
            <w:r w:rsidR="00CB3767" w:rsidRPr="00AD20C4">
              <w:rPr>
                <w:rFonts w:ascii="Arial Narrow" w:hAnsi="Arial Narrow"/>
                <w:b/>
                <w:sz w:val="20"/>
                <w:szCs w:val="20"/>
              </w:rPr>
              <w:t>Anca TUDOR</w:t>
            </w:r>
            <w:r w:rsidR="00CB3767" w:rsidRPr="00AD20C4">
              <w:rPr>
                <w:rFonts w:ascii="Arial Narrow" w:hAnsi="Arial Narrow"/>
                <w:sz w:val="20"/>
                <w:szCs w:val="20"/>
              </w:rPr>
              <w:t>, Mircea ONOFRIESCU, Bogdan Florin TOMA, Brigitha VLAICU</w:t>
            </w:r>
            <w:r w:rsidR="00CB3767">
              <w:rPr>
                <w:rFonts w:ascii="Arial Narrow" w:hAnsi="Arial Narrow"/>
                <w:sz w:val="20"/>
                <w:szCs w:val="20"/>
              </w:rPr>
              <w:t xml:space="preserve"> </w:t>
            </w:r>
            <w:r w:rsidR="00CB3767" w:rsidRPr="00AD20C4">
              <w:rPr>
                <w:rFonts w:ascii="Arial Narrow" w:hAnsi="Arial Narrow"/>
                <w:b/>
                <w:sz w:val="20"/>
                <w:szCs w:val="20"/>
              </w:rPr>
              <w:t>Socio-Economical, Legal And Ethical Issues Raised By Infertility And Assisted Reproductive Techniques In Romania</w:t>
            </w:r>
            <w:r w:rsidR="00CB3767">
              <w:rPr>
                <w:rFonts w:ascii="Arial Narrow" w:hAnsi="Arial Narrow"/>
                <w:b/>
                <w:sz w:val="20"/>
                <w:szCs w:val="20"/>
              </w:rPr>
              <w:t xml:space="preserve">, </w:t>
            </w:r>
            <w:r w:rsidR="00CB3767" w:rsidRPr="0069181E">
              <w:rPr>
                <w:rFonts w:ascii="Arial Narrow" w:hAnsi="Arial Narrow"/>
                <w:b/>
                <w:sz w:val="20"/>
                <w:szCs w:val="20"/>
              </w:rPr>
              <w:t>Revista de cercetare și intervenție socială, 2020, vol. 70, ISSN: 1583-3410 (print</w:t>
            </w:r>
            <w:r>
              <w:rPr>
                <w:rFonts w:ascii="Arial Narrow" w:hAnsi="Arial Narrow"/>
                <w:b/>
                <w:sz w:val="20"/>
                <w:szCs w:val="20"/>
              </w:rPr>
              <w:t>), ISSN: 1584-5397 (electronic)</w:t>
            </w:r>
            <w:r w:rsidR="00CB3767" w:rsidRPr="0069181E">
              <w:rPr>
                <w:rFonts w:ascii="Arial Narrow" w:hAnsi="Arial Narrow"/>
                <w:b/>
                <w:sz w:val="20"/>
                <w:szCs w:val="20"/>
              </w:rPr>
              <w:t>: 214-227</w:t>
            </w:r>
            <w:r w:rsidR="00CB3767">
              <w:rPr>
                <w:rFonts w:ascii="Arial Narrow" w:hAnsi="Arial Narrow"/>
                <w:b/>
                <w:sz w:val="20"/>
                <w:szCs w:val="20"/>
              </w:rPr>
              <w:t xml:space="preserve"> IF </w:t>
            </w:r>
            <w:r w:rsidR="00CB3767" w:rsidRPr="0069181E">
              <w:rPr>
                <w:rFonts w:ascii="Arial Narrow" w:hAnsi="Arial Narrow"/>
                <w:b/>
                <w:sz w:val="20"/>
                <w:szCs w:val="20"/>
              </w:rPr>
              <w:t>0.</w:t>
            </w:r>
            <w:r w:rsidR="00481F12">
              <w:rPr>
                <w:rFonts w:ascii="Arial Narrow" w:hAnsi="Arial Narrow"/>
                <w:b/>
                <w:sz w:val="20"/>
                <w:szCs w:val="20"/>
              </w:rPr>
              <w:t xml:space="preserve">310 </w:t>
            </w:r>
            <w:r>
              <w:rPr>
                <w:rFonts w:ascii="Arial Narrow" w:hAnsi="Arial Narrow"/>
                <w:b/>
                <w:sz w:val="20"/>
                <w:szCs w:val="20"/>
              </w:rPr>
              <w:t>(</w:t>
            </w:r>
            <w:r w:rsidRPr="0069181E">
              <w:rPr>
                <w:rFonts w:ascii="Arial Narrow" w:hAnsi="Arial Narrow"/>
                <w:b/>
                <w:sz w:val="20"/>
                <w:szCs w:val="20"/>
              </w:rPr>
              <w:t>doi.org/10.33788/rcis.70.13</w:t>
            </w:r>
            <w:r>
              <w:rPr>
                <w:rFonts w:ascii="Arial Narrow" w:hAnsi="Arial Narrow"/>
                <w:b/>
                <w:sz w:val="20"/>
                <w:szCs w:val="20"/>
              </w:rPr>
              <w:t>)</w:t>
            </w:r>
          </w:p>
        </w:tc>
      </w:tr>
      <w:tr w:rsidR="00CB3767" w:rsidRPr="00A42E0C" w14:paraId="67567796"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0AFAB73B" w14:textId="678F1A44" w:rsidR="00CB3767" w:rsidRPr="00A5460B" w:rsidRDefault="00EF77E3"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10</w:t>
            </w:r>
            <w:r w:rsidR="00CB3767"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4F54127F" w14:textId="0D223E10" w:rsidR="00CB3767" w:rsidRPr="00A42E0C" w:rsidRDefault="00CB3767" w:rsidP="000E481F">
            <w:pPr>
              <w:spacing w:after="0" w:line="240" w:lineRule="auto"/>
              <w:jc w:val="both"/>
              <w:rPr>
                <w:rFonts w:ascii="Arial" w:hAnsi="Arial" w:cs="Arial"/>
                <w:b/>
                <w:color w:val="0000FF"/>
                <w:sz w:val="24"/>
                <w:szCs w:val="24"/>
                <w:lang w:val="ro-RO"/>
              </w:rPr>
            </w:pPr>
            <w:r w:rsidRPr="00AD20C4">
              <w:rPr>
                <w:rFonts w:ascii="Arial Narrow" w:hAnsi="Arial Narrow"/>
                <w:sz w:val="20"/>
                <w:szCs w:val="20"/>
              </w:rPr>
              <w:t xml:space="preserve">Elena Sirbu, Florina Buleu, </w:t>
            </w:r>
            <w:r w:rsidRPr="00AD20C4">
              <w:rPr>
                <w:rFonts w:ascii="Arial Narrow" w:hAnsi="Arial Narrow"/>
                <w:b/>
                <w:sz w:val="20"/>
                <w:szCs w:val="20"/>
              </w:rPr>
              <w:t>Anca Tudor</w:t>
            </w:r>
            <w:r w:rsidRPr="00AD20C4">
              <w:rPr>
                <w:rFonts w:ascii="Arial Narrow" w:hAnsi="Arial Narrow"/>
                <w:sz w:val="20"/>
                <w:szCs w:val="20"/>
              </w:rPr>
              <w:t>, Simona Dragan</w:t>
            </w:r>
            <w:r>
              <w:rPr>
                <w:rFonts w:ascii="Arial Narrow" w:hAnsi="Arial Narrow"/>
                <w:sz w:val="20"/>
                <w:szCs w:val="20"/>
              </w:rPr>
              <w:t xml:space="preserve">, </w:t>
            </w:r>
            <w:r w:rsidRPr="00AD20C4">
              <w:rPr>
                <w:rFonts w:ascii="Arial Narrow" w:hAnsi="Arial Narrow"/>
                <w:b/>
                <w:sz w:val="20"/>
                <w:szCs w:val="20"/>
              </w:rPr>
              <w:t>Vitamin D and disease activity in rheumatoid arthritis patients: a retrospective study in a Romanian cohort</w:t>
            </w:r>
            <w:r>
              <w:rPr>
                <w:rFonts w:ascii="Arial Narrow" w:hAnsi="Arial Narrow"/>
                <w:b/>
                <w:sz w:val="20"/>
                <w:szCs w:val="20"/>
              </w:rPr>
              <w:t xml:space="preserve">, </w:t>
            </w:r>
            <w:r w:rsidRPr="0069181E">
              <w:rPr>
                <w:rFonts w:ascii="Arial Narrow" w:hAnsi="Arial Narrow"/>
                <w:b/>
                <w:sz w:val="20"/>
                <w:szCs w:val="20"/>
              </w:rPr>
              <w:t xml:space="preserve">Acta Biochimica Polonica, </w:t>
            </w:r>
            <w:r w:rsidR="00481F12" w:rsidRPr="0069181E">
              <w:rPr>
                <w:rFonts w:ascii="Arial Narrow" w:hAnsi="Arial Narrow"/>
                <w:b/>
                <w:sz w:val="20"/>
                <w:szCs w:val="20"/>
              </w:rPr>
              <w:t>2020</w:t>
            </w:r>
            <w:r w:rsidR="00481F12">
              <w:rPr>
                <w:rFonts w:ascii="Arial Narrow" w:hAnsi="Arial Narrow"/>
                <w:b/>
                <w:sz w:val="20"/>
                <w:szCs w:val="20"/>
              </w:rPr>
              <w:t xml:space="preserve">, </w:t>
            </w:r>
            <w:r w:rsidRPr="0069181E">
              <w:rPr>
                <w:rFonts w:ascii="Arial Narrow" w:hAnsi="Arial Narrow"/>
                <w:b/>
                <w:sz w:val="20"/>
                <w:szCs w:val="20"/>
              </w:rPr>
              <w:t>Vol. 67, No 2: 267–272</w:t>
            </w:r>
            <w:r>
              <w:rPr>
                <w:rFonts w:ascii="Arial Narrow" w:hAnsi="Arial Narrow"/>
                <w:b/>
                <w:sz w:val="20"/>
                <w:szCs w:val="20"/>
              </w:rPr>
              <w:t xml:space="preserve"> IF </w:t>
            </w:r>
            <w:r w:rsidR="00D90042">
              <w:rPr>
                <w:rFonts w:ascii="Arial Narrow" w:hAnsi="Arial Narrow"/>
                <w:b/>
                <w:sz w:val="20"/>
                <w:szCs w:val="20"/>
              </w:rPr>
              <w:t>2.149</w:t>
            </w:r>
            <w:r w:rsidR="00481F12">
              <w:rPr>
                <w:rFonts w:ascii="Arial Narrow" w:hAnsi="Arial Narrow"/>
                <w:b/>
                <w:sz w:val="20"/>
                <w:szCs w:val="20"/>
              </w:rPr>
              <w:t xml:space="preserve"> (</w:t>
            </w:r>
            <w:r w:rsidR="00481F12" w:rsidRPr="00481F12">
              <w:rPr>
                <w:rFonts w:ascii="Arial Narrow" w:hAnsi="Arial Narrow"/>
                <w:b/>
                <w:sz w:val="20"/>
                <w:szCs w:val="20"/>
              </w:rPr>
              <w:t>https://doi.org/10.18388/abp.</w:t>
            </w:r>
            <w:r w:rsidR="00481F12">
              <w:t xml:space="preserve"> </w:t>
            </w:r>
            <w:hyperlink r:id="rId18" w:history="1">
              <w:r w:rsidR="00481F12" w:rsidRPr="0069181E">
                <w:rPr>
                  <w:rStyle w:val="Hyperlink"/>
                  <w:rFonts w:ascii="Arial Narrow" w:hAnsi="Arial Narrow"/>
                  <w:b/>
                  <w:color w:val="auto"/>
                  <w:sz w:val="20"/>
                  <w:szCs w:val="20"/>
                </w:rPr>
                <w:t>2020_5360</w:t>
              </w:r>
            </w:hyperlink>
            <w:r w:rsidR="00481F12">
              <w:rPr>
                <w:rStyle w:val="Hyperlink"/>
                <w:rFonts w:ascii="Arial Narrow" w:hAnsi="Arial Narrow"/>
                <w:b/>
                <w:color w:val="auto"/>
                <w:sz w:val="20"/>
                <w:szCs w:val="20"/>
              </w:rPr>
              <w:t>)</w:t>
            </w:r>
          </w:p>
        </w:tc>
      </w:tr>
      <w:tr w:rsidR="00CB3767" w:rsidRPr="00A42E0C" w14:paraId="488C57D9"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02B920D5" w14:textId="096D0343" w:rsidR="00CB3767" w:rsidRPr="00A5460B" w:rsidRDefault="00CB3767"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w:t>
            </w:r>
            <w:r w:rsidR="00EF77E3" w:rsidRPr="00A5460B">
              <w:rPr>
                <w:rFonts w:ascii="Arial Narrow" w:hAnsi="Arial Narrow" w:cs="Arial"/>
                <w:b/>
                <w:color w:val="0000FF"/>
                <w:sz w:val="20"/>
                <w:szCs w:val="20"/>
                <w:lang w:val="ro-RO"/>
              </w:rPr>
              <w:t>1</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132D3664" w14:textId="175EF67C" w:rsidR="00CB3767" w:rsidRPr="00A42E0C" w:rsidRDefault="00CB3767" w:rsidP="000E481F">
            <w:pPr>
              <w:spacing w:after="0" w:line="240" w:lineRule="auto"/>
              <w:jc w:val="both"/>
              <w:rPr>
                <w:rFonts w:ascii="Arial" w:hAnsi="Arial" w:cs="Arial"/>
                <w:b/>
                <w:color w:val="0000FF"/>
                <w:sz w:val="24"/>
                <w:szCs w:val="24"/>
                <w:lang w:val="ro-RO"/>
              </w:rPr>
            </w:pPr>
            <w:r w:rsidRPr="00AD20C4">
              <w:rPr>
                <w:rFonts w:ascii="Arial Narrow" w:hAnsi="Arial Narrow"/>
                <w:sz w:val="20"/>
                <w:szCs w:val="20"/>
              </w:rPr>
              <w:t xml:space="preserve">Victor Bâldea, Ioan Sporea, </w:t>
            </w:r>
            <w:r w:rsidRPr="00AD20C4">
              <w:rPr>
                <w:rFonts w:ascii="Arial Narrow" w:hAnsi="Arial Narrow"/>
                <w:b/>
                <w:sz w:val="20"/>
                <w:szCs w:val="20"/>
              </w:rPr>
              <w:t>Anca Tudor</w:t>
            </w:r>
            <w:r w:rsidRPr="00AD20C4">
              <w:rPr>
                <w:rFonts w:ascii="Arial Narrow" w:hAnsi="Arial Narrow"/>
                <w:sz w:val="20"/>
                <w:szCs w:val="20"/>
              </w:rPr>
              <w:t>, Alina Popescu, Felix Bende, Roxana Șirli</w:t>
            </w:r>
            <w:r>
              <w:rPr>
                <w:rFonts w:ascii="Arial Narrow" w:hAnsi="Arial Narrow"/>
                <w:sz w:val="20"/>
                <w:szCs w:val="20"/>
              </w:rPr>
              <w:t xml:space="preserve">, </w:t>
            </w:r>
            <w:r w:rsidRPr="00AD20C4">
              <w:rPr>
                <w:rFonts w:ascii="Arial Narrow" w:hAnsi="Arial Narrow"/>
                <w:b/>
                <w:sz w:val="20"/>
                <w:szCs w:val="20"/>
              </w:rPr>
              <w:t>Virtual Touch Quantification using Acoustic Radiation Force Impulse Imaging Technology versus Transient Elastography for the Noninvasive Assessment of Liver Fibrosis in Patients with Chronic Hepatitis B or C using Liver Biopsy as the Gold Standard</w:t>
            </w:r>
            <w:r>
              <w:rPr>
                <w:rFonts w:ascii="Arial Narrow" w:hAnsi="Arial Narrow"/>
                <w:b/>
                <w:sz w:val="20"/>
                <w:szCs w:val="20"/>
              </w:rPr>
              <w:t xml:space="preserve">, </w:t>
            </w:r>
            <w:r w:rsidRPr="0069181E">
              <w:rPr>
                <w:rFonts w:ascii="Arial Narrow" w:hAnsi="Arial Narrow"/>
                <w:b/>
                <w:sz w:val="20"/>
                <w:szCs w:val="20"/>
              </w:rPr>
              <w:t>J Gastrointestin Li</w:t>
            </w:r>
            <w:r w:rsidR="00D90042">
              <w:rPr>
                <w:rFonts w:ascii="Arial Narrow" w:hAnsi="Arial Narrow"/>
                <w:b/>
                <w:sz w:val="20"/>
                <w:szCs w:val="20"/>
              </w:rPr>
              <w:t>ver Dis, June 2020 Vol. 29 No 2</w:t>
            </w:r>
            <w:r w:rsidRPr="0069181E">
              <w:rPr>
                <w:rFonts w:ascii="Arial Narrow" w:hAnsi="Arial Narrow"/>
                <w:b/>
                <w:sz w:val="20"/>
                <w:szCs w:val="20"/>
              </w:rPr>
              <w:t>: 181-190</w:t>
            </w:r>
            <w:r>
              <w:rPr>
                <w:rFonts w:ascii="Arial Narrow" w:hAnsi="Arial Narrow"/>
                <w:b/>
                <w:sz w:val="20"/>
                <w:szCs w:val="20"/>
              </w:rPr>
              <w:t xml:space="preserve"> IF </w:t>
            </w:r>
            <w:r w:rsidRPr="0069181E">
              <w:rPr>
                <w:rFonts w:ascii="Arial Narrow" w:hAnsi="Arial Narrow"/>
                <w:b/>
                <w:sz w:val="20"/>
                <w:szCs w:val="20"/>
              </w:rPr>
              <w:t>2.</w:t>
            </w:r>
            <w:r w:rsidR="00D90042">
              <w:rPr>
                <w:rFonts w:ascii="Arial Narrow" w:hAnsi="Arial Narrow"/>
                <w:b/>
                <w:sz w:val="20"/>
                <w:szCs w:val="20"/>
              </w:rPr>
              <w:t>008 (</w:t>
            </w:r>
            <w:r w:rsidR="00D90042" w:rsidRPr="0069181E">
              <w:rPr>
                <w:rFonts w:ascii="Arial Narrow" w:hAnsi="Arial Narrow"/>
                <w:b/>
                <w:sz w:val="20"/>
                <w:szCs w:val="20"/>
              </w:rPr>
              <w:t>DOI: http://dx.doi.org/10.15403/jgld-2256</w:t>
            </w:r>
            <w:r w:rsidR="00D90042">
              <w:rPr>
                <w:rFonts w:ascii="Arial Narrow" w:hAnsi="Arial Narrow"/>
                <w:b/>
                <w:sz w:val="20"/>
                <w:szCs w:val="20"/>
              </w:rPr>
              <w:t>)</w:t>
            </w:r>
          </w:p>
        </w:tc>
      </w:tr>
      <w:tr w:rsidR="00CB3767" w:rsidRPr="00A42E0C" w14:paraId="4EC9745C"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3CF73AD6" w14:textId="4E1C248F" w:rsidR="00CB3767" w:rsidRPr="00A5460B" w:rsidRDefault="00CB3767"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w:t>
            </w:r>
            <w:r w:rsidR="00EF77E3" w:rsidRPr="00A5460B">
              <w:rPr>
                <w:rFonts w:ascii="Arial Narrow" w:hAnsi="Arial Narrow" w:cs="Arial"/>
                <w:b/>
                <w:color w:val="0000FF"/>
                <w:sz w:val="20"/>
                <w:szCs w:val="20"/>
                <w:lang w:val="ro-RO"/>
              </w:rPr>
              <w:t>2</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18FCCDCA" w14:textId="77777777" w:rsidR="00CB3767" w:rsidRPr="009F4872" w:rsidRDefault="00CB3767" w:rsidP="000E481F">
            <w:pPr>
              <w:spacing w:after="0" w:line="240" w:lineRule="auto"/>
              <w:jc w:val="both"/>
              <w:rPr>
                <w:rFonts w:ascii="Arial Narrow" w:hAnsi="Arial Narrow"/>
                <w:sz w:val="20"/>
                <w:szCs w:val="20"/>
              </w:rPr>
            </w:pPr>
            <w:r w:rsidRPr="009F4872">
              <w:rPr>
                <w:rFonts w:ascii="Arial Narrow" w:hAnsi="Arial Narrow"/>
                <w:sz w:val="20"/>
                <w:szCs w:val="20"/>
              </w:rPr>
              <w:t xml:space="preserve">Amadeus Emanuel Dobrescu, Simona Norina Basa, Mărioara Cornianu,  Daniela Cornelia Lazăr, Silviu Cristian Suciu, </w:t>
            </w:r>
            <w:r w:rsidRPr="009F4872">
              <w:rPr>
                <w:rFonts w:ascii="Arial Narrow" w:hAnsi="Arial Narrow"/>
                <w:b/>
                <w:sz w:val="20"/>
                <w:szCs w:val="20"/>
              </w:rPr>
              <w:t>Anca Tudor</w:t>
            </w:r>
            <w:r w:rsidRPr="009F4872">
              <w:rPr>
                <w:rFonts w:ascii="Arial Narrow" w:hAnsi="Arial Narrow"/>
                <w:sz w:val="20"/>
                <w:szCs w:val="20"/>
              </w:rPr>
              <w:t>, Octavia Cornelia Viţa, Dorin Cristi Tarţă-Marcu, Robert Alexandru Barna, Octavian Fulger Lazăr</w:t>
            </w:r>
          </w:p>
          <w:p w14:paraId="11AEBCBB" w14:textId="75446C24" w:rsidR="00CB3767" w:rsidRPr="009F4872" w:rsidRDefault="00CB3767" w:rsidP="000E481F">
            <w:pPr>
              <w:spacing w:after="0" w:line="240" w:lineRule="auto"/>
              <w:jc w:val="both"/>
              <w:rPr>
                <w:rFonts w:ascii="Arial Narrow" w:hAnsi="Arial Narrow"/>
                <w:b/>
                <w:sz w:val="20"/>
                <w:szCs w:val="20"/>
              </w:rPr>
            </w:pPr>
            <w:r w:rsidRPr="009F4872">
              <w:rPr>
                <w:rFonts w:ascii="Arial Narrow" w:hAnsi="Arial Narrow"/>
                <w:b/>
                <w:sz w:val="20"/>
                <w:szCs w:val="20"/>
              </w:rPr>
              <w:t>Prognostic significance of E-cadherin expression in hepatocellular carcinoma: correlations with clinical features</w:t>
            </w:r>
            <w:r>
              <w:rPr>
                <w:rFonts w:ascii="Arial Narrow" w:hAnsi="Arial Narrow"/>
                <w:b/>
                <w:sz w:val="20"/>
                <w:szCs w:val="20"/>
              </w:rPr>
              <w:t xml:space="preserve">, </w:t>
            </w:r>
            <w:r w:rsidRPr="009F4872">
              <w:rPr>
                <w:rFonts w:ascii="Arial Narrow" w:hAnsi="Arial Narrow"/>
                <w:b/>
                <w:sz w:val="20"/>
                <w:szCs w:val="20"/>
              </w:rPr>
              <w:t>Rom J Morphol Embryol 2019, ISSN (print) 1220–0522, ISSN (online) 2066–8279, 60(4): 1243–1251</w:t>
            </w:r>
          </w:p>
          <w:p w14:paraId="7398FA5B" w14:textId="24850C62" w:rsidR="00CB3767" w:rsidRPr="00A42E0C" w:rsidRDefault="00CB3767" w:rsidP="000E481F">
            <w:pPr>
              <w:spacing w:after="0" w:line="240" w:lineRule="auto"/>
              <w:jc w:val="both"/>
              <w:rPr>
                <w:rFonts w:ascii="Arial" w:hAnsi="Arial" w:cs="Arial"/>
                <w:b/>
                <w:color w:val="0000FF"/>
                <w:sz w:val="24"/>
                <w:szCs w:val="24"/>
                <w:lang w:val="ro-RO"/>
              </w:rPr>
            </w:pPr>
            <w:r>
              <w:rPr>
                <w:rFonts w:ascii="Arial Narrow" w:hAnsi="Arial Narrow"/>
                <w:b/>
                <w:sz w:val="20"/>
                <w:szCs w:val="20"/>
              </w:rPr>
              <w:t xml:space="preserve">IF </w:t>
            </w:r>
            <w:r w:rsidRPr="009F4872">
              <w:rPr>
                <w:rFonts w:ascii="Arial Narrow" w:hAnsi="Arial Narrow"/>
                <w:b/>
                <w:sz w:val="20"/>
                <w:szCs w:val="20"/>
              </w:rPr>
              <w:t>1.411</w:t>
            </w:r>
            <w:r w:rsidR="00D90042">
              <w:rPr>
                <w:rFonts w:ascii="Arial Narrow" w:hAnsi="Arial Narrow"/>
                <w:b/>
                <w:sz w:val="20"/>
                <w:szCs w:val="20"/>
              </w:rPr>
              <w:t xml:space="preserve"> </w:t>
            </w:r>
          </w:p>
        </w:tc>
      </w:tr>
      <w:tr w:rsidR="00CB3767" w:rsidRPr="00A42E0C" w14:paraId="72831478"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17B312F0" w14:textId="5919784C" w:rsidR="00CB3767" w:rsidRPr="00A5460B" w:rsidRDefault="00CB3767"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w:t>
            </w:r>
            <w:r w:rsidR="00EF77E3" w:rsidRPr="00A5460B">
              <w:rPr>
                <w:rFonts w:ascii="Arial Narrow" w:hAnsi="Arial Narrow" w:cs="Arial"/>
                <w:b/>
                <w:color w:val="0000FF"/>
                <w:sz w:val="20"/>
                <w:szCs w:val="20"/>
                <w:lang w:val="ro-RO"/>
              </w:rPr>
              <w:t>3</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4BEA31BE" w14:textId="2FC43586" w:rsidR="00CB3767" w:rsidRPr="00A42E0C" w:rsidRDefault="00CB3767" w:rsidP="000E481F">
            <w:pPr>
              <w:spacing w:after="0" w:line="240" w:lineRule="auto"/>
              <w:jc w:val="both"/>
              <w:rPr>
                <w:rFonts w:ascii="Arial" w:hAnsi="Arial" w:cs="Arial"/>
                <w:b/>
                <w:color w:val="0000FF"/>
                <w:sz w:val="24"/>
                <w:szCs w:val="24"/>
                <w:lang w:val="ro-RO"/>
              </w:rPr>
            </w:pPr>
            <w:r w:rsidRPr="009F4872">
              <w:rPr>
                <w:rFonts w:ascii="Arial Narrow" w:hAnsi="Arial Narrow"/>
                <w:sz w:val="20"/>
                <w:szCs w:val="20"/>
              </w:rPr>
              <w:t xml:space="preserve">Gabriel Ilyes, Narcisa Carmen Mladin, Marius Craina, Izabella Petre, Nicolae Suciu, </w:t>
            </w:r>
            <w:r w:rsidRPr="009F4872">
              <w:rPr>
                <w:rFonts w:ascii="Arial Narrow" w:hAnsi="Arial Narrow"/>
                <w:b/>
                <w:sz w:val="20"/>
                <w:szCs w:val="20"/>
              </w:rPr>
              <w:t>Anca Tudor</w:t>
            </w:r>
            <w:r w:rsidRPr="009F4872">
              <w:rPr>
                <w:rFonts w:ascii="Arial Narrow" w:hAnsi="Arial Narrow"/>
                <w:sz w:val="20"/>
                <w:szCs w:val="20"/>
              </w:rPr>
              <w:t>, Roxana Oancea, Bogdan Andor, Daniela Radu</w:t>
            </w:r>
            <w:r>
              <w:rPr>
                <w:rFonts w:ascii="Arial Narrow" w:hAnsi="Arial Narrow"/>
                <w:sz w:val="20"/>
                <w:szCs w:val="20"/>
              </w:rPr>
              <w:t xml:space="preserve">, </w:t>
            </w:r>
            <w:r w:rsidRPr="009F4872">
              <w:rPr>
                <w:rFonts w:ascii="Arial Narrow" w:hAnsi="Arial Narrow"/>
                <w:b/>
                <w:sz w:val="20"/>
                <w:szCs w:val="20"/>
              </w:rPr>
              <w:t>Procalcitonin as a Marker of the Systemic Inflammatory Response to Infection on Newborn and Children (up to 1 year)</w:t>
            </w:r>
            <w:r>
              <w:rPr>
                <w:rFonts w:ascii="Arial Narrow" w:hAnsi="Arial Narrow"/>
                <w:b/>
                <w:sz w:val="20"/>
                <w:szCs w:val="20"/>
              </w:rPr>
              <w:t xml:space="preserve">, </w:t>
            </w:r>
            <w:r w:rsidRPr="009F4872">
              <w:rPr>
                <w:rFonts w:ascii="Arial Narrow" w:hAnsi="Arial Narrow"/>
                <w:b/>
                <w:sz w:val="20"/>
                <w:szCs w:val="20"/>
              </w:rPr>
              <w:t>REVISTA DE CHIMIE (Bucharest) 2019</w:t>
            </w:r>
            <w:r>
              <w:rPr>
                <w:rFonts w:ascii="Arial Narrow" w:hAnsi="Arial Narrow"/>
                <w:b/>
                <w:sz w:val="20"/>
                <w:szCs w:val="20"/>
              </w:rPr>
              <w:t>, 70, No. 3</w:t>
            </w:r>
            <w:r w:rsidRPr="009F4872">
              <w:rPr>
                <w:rFonts w:ascii="Arial Narrow" w:hAnsi="Arial Narrow"/>
                <w:b/>
                <w:sz w:val="20"/>
                <w:szCs w:val="20"/>
              </w:rPr>
              <w:t>: 969-972</w:t>
            </w:r>
            <w:r>
              <w:rPr>
                <w:rFonts w:ascii="Arial Narrow" w:hAnsi="Arial Narrow"/>
                <w:b/>
                <w:sz w:val="20"/>
                <w:szCs w:val="20"/>
              </w:rPr>
              <w:t xml:space="preserve"> IF </w:t>
            </w:r>
            <w:r w:rsidRPr="009F4872">
              <w:rPr>
                <w:rFonts w:ascii="Arial Narrow" w:hAnsi="Arial Narrow"/>
                <w:b/>
                <w:sz w:val="20"/>
                <w:szCs w:val="20"/>
              </w:rPr>
              <w:t>1.</w:t>
            </w:r>
            <w:r w:rsidR="00042605">
              <w:rPr>
                <w:rFonts w:ascii="Arial Narrow" w:hAnsi="Arial Narrow"/>
                <w:b/>
                <w:sz w:val="20"/>
                <w:szCs w:val="20"/>
              </w:rPr>
              <w:t>75</w:t>
            </w:r>
            <w:r w:rsidRPr="009F4872">
              <w:rPr>
                <w:rFonts w:ascii="Arial Narrow" w:hAnsi="Arial Narrow"/>
                <w:b/>
                <w:sz w:val="20"/>
                <w:szCs w:val="20"/>
              </w:rPr>
              <w:t>5</w:t>
            </w:r>
          </w:p>
        </w:tc>
      </w:tr>
      <w:tr w:rsidR="00CB3767" w:rsidRPr="00A42E0C" w14:paraId="4F776AE8"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1388059C" w14:textId="5325614B" w:rsidR="00CB3767" w:rsidRPr="00A5460B" w:rsidRDefault="00CB3767"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w:t>
            </w:r>
            <w:r w:rsidR="00EF77E3" w:rsidRPr="00A5460B">
              <w:rPr>
                <w:rFonts w:ascii="Arial Narrow" w:hAnsi="Arial Narrow" w:cs="Arial"/>
                <w:b/>
                <w:color w:val="0000FF"/>
                <w:sz w:val="20"/>
                <w:szCs w:val="20"/>
                <w:lang w:val="ro-RO"/>
              </w:rPr>
              <w:t>4</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644BEAB1" w14:textId="4A409924" w:rsidR="00CB3767" w:rsidRPr="00A42E0C" w:rsidRDefault="00CB3767" w:rsidP="000E481F">
            <w:pPr>
              <w:spacing w:after="0" w:line="240" w:lineRule="auto"/>
              <w:jc w:val="both"/>
              <w:rPr>
                <w:rFonts w:ascii="Arial" w:hAnsi="Arial" w:cs="Arial"/>
                <w:b/>
                <w:color w:val="0000FF"/>
                <w:sz w:val="24"/>
                <w:szCs w:val="24"/>
                <w:lang w:val="ro-RO"/>
              </w:rPr>
            </w:pPr>
            <w:r w:rsidRPr="002D2E37">
              <w:rPr>
                <w:rFonts w:ascii="Arial Narrow" w:hAnsi="Arial Narrow"/>
                <w:sz w:val="20"/>
                <w:szCs w:val="20"/>
              </w:rPr>
              <w:t xml:space="preserve">Valentina Buda, Minodora Andor, Carmen Cristescu, Mirela Cleopatra Tomescu, Danina M Muntean, Dana Emilia Bâibâță, Diana Aurora Bordejevic, Corina Danciu, Olivia Dalleur, Dorina Coricovac, Zorin Crainiceanu, </w:t>
            </w:r>
            <w:r w:rsidRPr="002D2E37">
              <w:rPr>
                <w:rFonts w:ascii="Arial Narrow" w:hAnsi="Arial Narrow"/>
                <w:b/>
                <w:sz w:val="20"/>
                <w:szCs w:val="20"/>
              </w:rPr>
              <w:t>Anca Tudor</w:t>
            </w:r>
            <w:r w:rsidRPr="002D2E37">
              <w:rPr>
                <w:rFonts w:ascii="Arial Narrow" w:hAnsi="Arial Narrow"/>
                <w:sz w:val="20"/>
                <w:szCs w:val="20"/>
              </w:rPr>
              <w:t>, Ionut Ledeti, Lucian Petrescu</w:t>
            </w:r>
            <w:r>
              <w:rPr>
                <w:rFonts w:ascii="Arial Narrow" w:hAnsi="Arial Narrow"/>
                <w:sz w:val="20"/>
                <w:szCs w:val="20"/>
              </w:rPr>
              <w:t xml:space="preserve">, </w:t>
            </w:r>
            <w:r w:rsidRPr="002D2E37">
              <w:rPr>
                <w:rFonts w:ascii="Arial Narrow" w:hAnsi="Arial Narrow"/>
                <w:b/>
                <w:sz w:val="20"/>
                <w:szCs w:val="20"/>
              </w:rPr>
              <w:t>Thrombospondin-1 Serum Levels In Hypertensive Patients With Endothelial Dysfunction After One Year Of Treatment With Perindopril</w:t>
            </w:r>
            <w:r>
              <w:rPr>
                <w:rFonts w:ascii="Arial Narrow" w:hAnsi="Arial Narrow"/>
                <w:b/>
                <w:sz w:val="20"/>
                <w:szCs w:val="20"/>
              </w:rPr>
              <w:t xml:space="preserve">, </w:t>
            </w:r>
            <w:r w:rsidRPr="002D2E37">
              <w:rPr>
                <w:rFonts w:ascii="Arial Narrow" w:hAnsi="Arial Narrow"/>
                <w:b/>
                <w:sz w:val="20"/>
                <w:szCs w:val="20"/>
              </w:rPr>
              <w:t>Dove Press journal: Drug Desig</w:t>
            </w:r>
            <w:r>
              <w:rPr>
                <w:rFonts w:ascii="Arial Narrow" w:hAnsi="Arial Narrow"/>
                <w:b/>
                <w:sz w:val="20"/>
                <w:szCs w:val="20"/>
              </w:rPr>
              <w:t xml:space="preserve">n, Development and Therapy 2019, </w:t>
            </w:r>
            <w:r w:rsidRPr="002D2E37">
              <w:rPr>
                <w:rFonts w:ascii="Arial Narrow" w:hAnsi="Arial Narrow"/>
                <w:b/>
                <w:sz w:val="20"/>
                <w:szCs w:val="20"/>
              </w:rPr>
              <w:t>13</w:t>
            </w:r>
            <w:r>
              <w:rPr>
                <w:rFonts w:ascii="Arial Narrow" w:hAnsi="Arial Narrow"/>
                <w:b/>
                <w:sz w:val="20"/>
                <w:szCs w:val="20"/>
              </w:rPr>
              <w:t xml:space="preserve">, ISSN </w:t>
            </w:r>
            <w:r w:rsidRPr="007B36F7">
              <w:rPr>
                <w:rFonts w:ascii="Arial Narrow" w:hAnsi="Arial Narrow"/>
                <w:b/>
                <w:sz w:val="20"/>
                <w:szCs w:val="20"/>
              </w:rPr>
              <w:t>1177-8881</w:t>
            </w:r>
            <w:r>
              <w:rPr>
                <w:rFonts w:ascii="Arial Narrow" w:hAnsi="Arial Narrow"/>
                <w:b/>
                <w:sz w:val="20"/>
                <w:szCs w:val="20"/>
              </w:rPr>
              <w:t>:</w:t>
            </w:r>
            <w:r w:rsidRPr="002D2E37">
              <w:rPr>
                <w:rFonts w:ascii="Arial Narrow" w:hAnsi="Arial Narrow"/>
                <w:b/>
                <w:sz w:val="20"/>
                <w:szCs w:val="20"/>
              </w:rPr>
              <w:t xml:space="preserve"> 3515–3526</w:t>
            </w:r>
            <w:r>
              <w:rPr>
                <w:rFonts w:ascii="Arial Narrow" w:hAnsi="Arial Narrow"/>
                <w:b/>
                <w:sz w:val="20"/>
                <w:szCs w:val="20"/>
              </w:rPr>
              <w:t xml:space="preserve"> IF </w:t>
            </w:r>
            <w:r w:rsidR="00042605">
              <w:rPr>
                <w:rFonts w:ascii="Arial Narrow" w:hAnsi="Arial Narrow"/>
                <w:b/>
                <w:sz w:val="20"/>
                <w:szCs w:val="20"/>
              </w:rPr>
              <w:t>3.216 (</w:t>
            </w:r>
            <w:r w:rsidR="00042605" w:rsidRPr="00042605">
              <w:rPr>
                <w:rFonts w:ascii="Arial Narrow" w:hAnsi="Arial Narrow"/>
                <w:b/>
                <w:sz w:val="20"/>
                <w:szCs w:val="20"/>
              </w:rPr>
              <w:t>DOI10.2147/DDDT.S218428</w:t>
            </w:r>
            <w:r w:rsidR="00042605">
              <w:rPr>
                <w:rFonts w:ascii="Arial Narrow" w:hAnsi="Arial Narrow"/>
                <w:b/>
                <w:sz w:val="20"/>
                <w:szCs w:val="20"/>
              </w:rPr>
              <w:t>)</w:t>
            </w:r>
          </w:p>
        </w:tc>
      </w:tr>
      <w:tr w:rsidR="00CB3767" w:rsidRPr="00A42E0C" w14:paraId="74E8706A"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2B6C8CDC" w14:textId="1E43E1D9" w:rsidR="00CB3767" w:rsidRPr="00A5460B" w:rsidRDefault="00CB3767"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w:t>
            </w:r>
            <w:r w:rsidR="00EF77E3" w:rsidRPr="00A5460B">
              <w:rPr>
                <w:rFonts w:ascii="Arial Narrow" w:hAnsi="Arial Narrow" w:cs="Arial"/>
                <w:b/>
                <w:color w:val="0000FF"/>
                <w:sz w:val="20"/>
                <w:szCs w:val="20"/>
                <w:lang w:val="ro-RO"/>
              </w:rPr>
              <w:t>5</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7E649D03" w14:textId="53C282EE" w:rsidR="00CB3767" w:rsidRPr="00A42E0C" w:rsidRDefault="00CB3767" w:rsidP="000E481F">
            <w:pPr>
              <w:spacing w:after="0" w:line="240" w:lineRule="auto"/>
              <w:jc w:val="both"/>
              <w:rPr>
                <w:rFonts w:ascii="Arial" w:hAnsi="Arial" w:cs="Arial"/>
                <w:b/>
                <w:color w:val="0000FF"/>
                <w:sz w:val="24"/>
                <w:szCs w:val="24"/>
                <w:lang w:val="ro-RO"/>
              </w:rPr>
            </w:pPr>
            <w:r w:rsidRPr="002D2E37">
              <w:rPr>
                <w:rFonts w:ascii="Arial Narrow" w:hAnsi="Arial Narrow"/>
                <w:sz w:val="20"/>
                <w:szCs w:val="20"/>
              </w:rPr>
              <w:t xml:space="preserve">Ana-Maria Pah, Petru Bucuras, Florina Buleu, </w:t>
            </w:r>
            <w:r w:rsidRPr="002D2E37">
              <w:rPr>
                <w:rFonts w:ascii="Arial Narrow" w:hAnsi="Arial Narrow"/>
                <w:b/>
                <w:sz w:val="20"/>
                <w:szCs w:val="20"/>
              </w:rPr>
              <w:t>Anca Tudor</w:t>
            </w:r>
            <w:r w:rsidRPr="002D2E37">
              <w:rPr>
                <w:rFonts w:ascii="Arial Narrow" w:hAnsi="Arial Narrow"/>
                <w:sz w:val="20"/>
                <w:szCs w:val="20"/>
              </w:rPr>
              <w:t>, Stela Iurciuc, Dana Velimirovici, Caius Glad Streian, Marius Badalica-Petrescu, Ruxandra Christodorescu, Simona Dragan</w:t>
            </w:r>
            <w:r>
              <w:rPr>
                <w:rFonts w:ascii="Arial Narrow" w:hAnsi="Arial Narrow"/>
                <w:sz w:val="20"/>
                <w:szCs w:val="20"/>
              </w:rPr>
              <w:t xml:space="preserve">, </w:t>
            </w:r>
            <w:r w:rsidRPr="002D2E37">
              <w:rPr>
                <w:rFonts w:ascii="Arial Narrow" w:hAnsi="Arial Narrow"/>
                <w:b/>
                <w:sz w:val="20"/>
                <w:szCs w:val="20"/>
              </w:rPr>
              <w:t>The Importance of DS-14 and HADS Questionnaires in Quantifying Psychological Stress in Type 2 Diabetes Mellitus</w:t>
            </w:r>
            <w:r>
              <w:rPr>
                <w:rFonts w:ascii="Arial Narrow" w:hAnsi="Arial Narrow"/>
                <w:b/>
                <w:sz w:val="20"/>
                <w:szCs w:val="20"/>
              </w:rPr>
              <w:t xml:space="preserve">, </w:t>
            </w:r>
            <w:r w:rsidRPr="002D2E37">
              <w:rPr>
                <w:rFonts w:ascii="Arial Narrow" w:hAnsi="Arial Narrow"/>
                <w:b/>
                <w:sz w:val="20"/>
                <w:szCs w:val="20"/>
              </w:rPr>
              <w:t>MDPI Medicina 2019, vol. 55, issue 9,569;</w:t>
            </w:r>
            <w:r>
              <w:rPr>
                <w:rFonts w:ascii="Arial Narrow" w:hAnsi="Arial Narrow"/>
                <w:b/>
                <w:sz w:val="20"/>
                <w:szCs w:val="20"/>
              </w:rPr>
              <w:t xml:space="preserve"> </w:t>
            </w:r>
            <w:r w:rsidRPr="00696F2E">
              <w:rPr>
                <w:rFonts w:ascii="Arial Narrow" w:hAnsi="Arial Narrow" w:cs="Arial"/>
                <w:b/>
                <w:sz w:val="20"/>
                <w:szCs w:val="20"/>
                <w:lang w:val="ro-RO"/>
              </w:rPr>
              <w:t>ISSN 1648-9144</w:t>
            </w:r>
            <w:r w:rsidRPr="002D2E37">
              <w:rPr>
                <w:rFonts w:ascii="Arial Narrow" w:hAnsi="Arial Narrow"/>
                <w:b/>
                <w:sz w:val="20"/>
                <w:szCs w:val="20"/>
              </w:rPr>
              <w:t>: 12 pag</w:t>
            </w:r>
            <w:r>
              <w:rPr>
                <w:rFonts w:ascii="Arial Narrow" w:hAnsi="Arial Narrow"/>
                <w:b/>
                <w:sz w:val="20"/>
                <w:szCs w:val="20"/>
              </w:rPr>
              <w:t xml:space="preserve"> IF </w:t>
            </w:r>
            <w:r w:rsidRPr="002D2E37">
              <w:rPr>
                <w:rFonts w:ascii="Arial Narrow" w:hAnsi="Arial Narrow"/>
                <w:b/>
                <w:sz w:val="20"/>
                <w:szCs w:val="20"/>
              </w:rPr>
              <w:t>1.</w:t>
            </w:r>
            <w:r w:rsidR="00BA38F6">
              <w:rPr>
                <w:rFonts w:ascii="Arial Narrow" w:hAnsi="Arial Narrow"/>
                <w:b/>
                <w:sz w:val="20"/>
                <w:szCs w:val="20"/>
              </w:rPr>
              <w:t>205 (</w:t>
            </w:r>
            <w:r w:rsidR="00BA38F6" w:rsidRPr="002D2E37">
              <w:rPr>
                <w:rFonts w:ascii="Arial Narrow" w:hAnsi="Arial Narrow"/>
                <w:b/>
                <w:sz w:val="20"/>
                <w:szCs w:val="20"/>
              </w:rPr>
              <w:t>doi: 10.3390/medicina55090569</w:t>
            </w:r>
            <w:r w:rsidR="00BA38F6">
              <w:rPr>
                <w:rFonts w:ascii="Arial Narrow" w:hAnsi="Arial Narrow"/>
                <w:b/>
                <w:sz w:val="20"/>
                <w:szCs w:val="20"/>
              </w:rPr>
              <w:t>)</w:t>
            </w:r>
          </w:p>
        </w:tc>
      </w:tr>
      <w:tr w:rsidR="00CB3767" w:rsidRPr="00A42E0C" w14:paraId="3E069ED4"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3538B136" w14:textId="5865A9F6" w:rsidR="00CB3767" w:rsidRPr="00A5460B" w:rsidRDefault="00CB3767"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w:t>
            </w:r>
            <w:r w:rsidR="00EF77E3" w:rsidRPr="00A5460B">
              <w:rPr>
                <w:rFonts w:ascii="Arial Narrow" w:hAnsi="Arial Narrow" w:cs="Arial"/>
                <w:b/>
                <w:color w:val="0000FF"/>
                <w:sz w:val="20"/>
                <w:szCs w:val="20"/>
                <w:lang w:val="ro-RO"/>
              </w:rPr>
              <w:t>6</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5AF32CB2" w14:textId="1EF2FEF9" w:rsidR="00CB3767" w:rsidRPr="00A42E0C" w:rsidRDefault="00CB3767" w:rsidP="000E481F">
            <w:pPr>
              <w:spacing w:after="0" w:line="240" w:lineRule="auto"/>
              <w:jc w:val="both"/>
              <w:rPr>
                <w:rFonts w:ascii="Arial" w:hAnsi="Arial" w:cs="Arial"/>
                <w:b/>
                <w:color w:val="0000FF"/>
                <w:sz w:val="24"/>
                <w:szCs w:val="24"/>
                <w:lang w:val="ro-RO"/>
              </w:rPr>
            </w:pPr>
            <w:r w:rsidRPr="002D2E37">
              <w:rPr>
                <w:rFonts w:ascii="Arial Narrow" w:hAnsi="Arial Narrow" w:cs="Arial"/>
                <w:sz w:val="20"/>
                <w:szCs w:val="20"/>
                <w:lang w:val="ro-RO"/>
              </w:rPr>
              <w:t xml:space="preserve">Ovidiu Alexandru Mederle,* Melania Balas,* Sorin Dumitru Ioanoviciu,* Camelia-Vidita Gurban, </w:t>
            </w:r>
            <w:r w:rsidRPr="002D2E37">
              <w:rPr>
                <w:rFonts w:ascii="Arial Narrow" w:hAnsi="Arial Narrow" w:cs="Arial"/>
                <w:b/>
                <w:sz w:val="20"/>
                <w:szCs w:val="20"/>
                <w:lang w:val="ro-RO"/>
              </w:rPr>
              <w:t>Anca Tudor</w:t>
            </w:r>
            <w:r w:rsidRPr="002D2E37">
              <w:rPr>
                <w:rFonts w:ascii="Arial Narrow" w:hAnsi="Arial Narrow" w:cs="Arial"/>
                <w:sz w:val="20"/>
                <w:szCs w:val="20"/>
                <w:lang w:val="ro-RO"/>
              </w:rPr>
              <w:t>, Claudia Borza</w:t>
            </w:r>
            <w:r>
              <w:rPr>
                <w:rFonts w:ascii="Arial Narrow" w:hAnsi="Arial Narrow" w:cs="Arial"/>
                <w:sz w:val="20"/>
                <w:szCs w:val="20"/>
                <w:lang w:val="ro-RO"/>
              </w:rPr>
              <w:t xml:space="preserve">, </w:t>
            </w:r>
            <w:r w:rsidRPr="002D2E37">
              <w:rPr>
                <w:rFonts w:ascii="Arial Narrow" w:hAnsi="Arial Narrow" w:cs="Arial"/>
                <w:b/>
                <w:sz w:val="20"/>
                <w:szCs w:val="20"/>
                <w:lang w:val="ro-RO"/>
              </w:rPr>
              <w:t xml:space="preserve">Correlations between bone turnover markers, serum magnesium and bone mass density in </w:t>
            </w:r>
            <w:r w:rsidRPr="002D2E37">
              <w:rPr>
                <w:rFonts w:ascii="Arial Narrow" w:hAnsi="Arial Narrow" w:cs="Arial"/>
                <w:b/>
                <w:sz w:val="20"/>
                <w:szCs w:val="20"/>
                <w:lang w:val="ro-RO"/>
              </w:rPr>
              <w:lastRenderedPageBreak/>
              <w:t>postmenopausal oste</w:t>
            </w:r>
            <w:r w:rsidRPr="00BA38F6">
              <w:rPr>
                <w:rFonts w:ascii="Arial Narrow" w:hAnsi="Arial Narrow" w:cs="Arial"/>
                <w:b/>
                <w:sz w:val="20"/>
                <w:szCs w:val="20"/>
                <w:lang w:val="ro-RO"/>
              </w:rPr>
              <w:t xml:space="preserve">oporosis, </w:t>
            </w:r>
            <w:r w:rsidRPr="00BA38F6">
              <w:rPr>
                <w:rFonts w:ascii="Arial Narrow" w:hAnsi="Arial Narrow" w:cs="Arial"/>
                <w:b/>
                <w:bCs/>
                <w:sz w:val="20"/>
                <w:szCs w:val="20"/>
              </w:rPr>
              <w:t xml:space="preserve">Clinical Interventions in Aging 2018:13; </w:t>
            </w:r>
            <w:r w:rsidRPr="00BA38F6">
              <w:rPr>
                <w:rFonts w:ascii="Arial Narrow" w:hAnsi="Arial Narrow"/>
                <w:b/>
                <w:sz w:val="20"/>
                <w:szCs w:val="20"/>
              </w:rPr>
              <w:t>ISSN: 1178-1998</w:t>
            </w:r>
            <w:r w:rsidRPr="00BA38F6">
              <w:rPr>
                <w:rFonts w:ascii="Arial Narrow" w:hAnsi="Arial Narrow" w:cs="Arial"/>
                <w:b/>
                <w:bCs/>
                <w:sz w:val="20"/>
                <w:szCs w:val="20"/>
              </w:rPr>
              <w:t xml:space="preserve">: 1383–1389 IF </w:t>
            </w:r>
            <w:r w:rsidRPr="00BA38F6">
              <w:rPr>
                <w:rFonts w:ascii="Arial Narrow" w:hAnsi="Arial Narrow" w:cs="Calibri"/>
                <w:b/>
                <w:bCs/>
                <w:sz w:val="20"/>
                <w:szCs w:val="20"/>
                <w:lang w:val="ro-RO"/>
              </w:rPr>
              <w:t>2.585</w:t>
            </w:r>
            <w:r w:rsidR="00BA38F6" w:rsidRPr="00BA38F6">
              <w:rPr>
                <w:rFonts w:ascii="Arial Narrow" w:hAnsi="Arial Narrow" w:cs="Calibri"/>
                <w:b/>
                <w:bCs/>
                <w:sz w:val="20"/>
                <w:szCs w:val="20"/>
                <w:lang w:val="ro-RO"/>
              </w:rPr>
              <w:t xml:space="preserve"> (</w:t>
            </w:r>
            <w:hyperlink r:id="rId19" w:history="1">
              <w:r w:rsidR="00BA38F6" w:rsidRPr="00BA38F6">
                <w:rPr>
                  <w:rStyle w:val="Hyperlink"/>
                  <w:rFonts w:ascii="Arial Narrow" w:hAnsi="Arial Narrow" w:cs="Arial"/>
                  <w:b/>
                  <w:bCs/>
                  <w:color w:val="auto"/>
                  <w:sz w:val="20"/>
                  <w:szCs w:val="20"/>
                </w:rPr>
                <w:t>doi.org/10.2147/CIA.S170111</w:t>
              </w:r>
            </w:hyperlink>
            <w:r w:rsidR="00BA38F6" w:rsidRPr="00BA38F6">
              <w:rPr>
                <w:rStyle w:val="Hyperlink"/>
                <w:rFonts w:ascii="Arial Narrow" w:hAnsi="Arial Narrow" w:cs="Arial"/>
                <w:b/>
                <w:bCs/>
                <w:color w:val="auto"/>
                <w:sz w:val="20"/>
                <w:szCs w:val="20"/>
              </w:rPr>
              <w:t>)</w:t>
            </w:r>
          </w:p>
        </w:tc>
      </w:tr>
      <w:tr w:rsidR="00CB3767" w:rsidRPr="00A42E0C" w14:paraId="6B318FDC"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3E698A35" w14:textId="238CEB6D" w:rsidR="00CB3767" w:rsidRPr="00A5460B" w:rsidRDefault="00CB3767"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lastRenderedPageBreak/>
              <w:t>1</w:t>
            </w:r>
            <w:r w:rsidR="00EF77E3" w:rsidRPr="00A5460B">
              <w:rPr>
                <w:rFonts w:ascii="Arial Narrow" w:hAnsi="Arial Narrow" w:cs="Arial"/>
                <w:b/>
                <w:color w:val="0000FF"/>
                <w:sz w:val="20"/>
                <w:szCs w:val="20"/>
                <w:lang w:val="ro-RO"/>
              </w:rPr>
              <w:t>7</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71E7F868" w14:textId="50C0A9C5" w:rsidR="00CB3767" w:rsidRPr="00A42E0C" w:rsidRDefault="00CB3767" w:rsidP="000E481F">
            <w:pPr>
              <w:spacing w:after="0" w:line="240" w:lineRule="auto"/>
              <w:jc w:val="both"/>
              <w:rPr>
                <w:rFonts w:ascii="Arial" w:hAnsi="Arial" w:cs="Arial"/>
                <w:b/>
                <w:color w:val="0000FF"/>
                <w:sz w:val="24"/>
                <w:szCs w:val="24"/>
                <w:lang w:val="ro-RO"/>
              </w:rPr>
            </w:pPr>
            <w:r w:rsidRPr="002D2E37">
              <w:rPr>
                <w:rFonts w:ascii="Arial Narrow" w:hAnsi="Arial Narrow" w:cs="Arial"/>
                <w:sz w:val="20"/>
                <w:szCs w:val="20"/>
                <w:lang w:val="ro-RO"/>
              </w:rPr>
              <w:t xml:space="preserve">Ioana Golu, Ioan Sporea, Lavinia Moleriu, </w:t>
            </w:r>
            <w:r w:rsidRPr="002D2E37">
              <w:rPr>
                <w:rFonts w:ascii="Arial Narrow" w:hAnsi="Arial Narrow" w:cs="Arial"/>
                <w:b/>
                <w:sz w:val="20"/>
                <w:szCs w:val="20"/>
                <w:lang w:val="ro-RO"/>
              </w:rPr>
              <w:t>Anca Tudor</w:t>
            </w:r>
            <w:r w:rsidRPr="002D2E37">
              <w:rPr>
                <w:rFonts w:ascii="Arial Narrow" w:hAnsi="Arial Narrow" w:cs="Arial"/>
                <w:sz w:val="20"/>
                <w:szCs w:val="20"/>
                <w:lang w:val="ro-RO"/>
              </w:rPr>
              <w:t>, Marioara Cornianu, Adrian Vlad, Romulus Timar, Melania Balas, Daniela Amzar, and Mihaela Vlad</w:t>
            </w:r>
            <w:r>
              <w:rPr>
                <w:rFonts w:ascii="Arial Narrow" w:hAnsi="Arial Narrow" w:cs="Arial"/>
                <w:sz w:val="20"/>
                <w:szCs w:val="20"/>
                <w:lang w:val="ro-RO"/>
              </w:rPr>
              <w:t xml:space="preserve">, </w:t>
            </w:r>
            <w:r w:rsidRPr="002D2E37">
              <w:rPr>
                <w:rFonts w:ascii="Arial Narrow" w:hAnsi="Arial Narrow" w:cs="Arial"/>
                <w:b/>
                <w:sz w:val="20"/>
                <w:szCs w:val="20"/>
                <w:lang w:val="ro-RO"/>
              </w:rPr>
              <w:t>2D-Shear Wave Elastography in the Evaluation of Parathyroid Lesions in Patients with Hyperparathyroidism</w:t>
            </w:r>
            <w:r>
              <w:rPr>
                <w:rFonts w:ascii="Arial Narrow" w:hAnsi="Arial Narrow" w:cs="Arial"/>
                <w:b/>
                <w:sz w:val="20"/>
                <w:szCs w:val="20"/>
                <w:lang w:val="ro-RO"/>
              </w:rPr>
              <w:t xml:space="preserve">, </w:t>
            </w:r>
            <w:r w:rsidRPr="002D2E37">
              <w:rPr>
                <w:rFonts w:ascii="Arial Narrow" w:hAnsi="Arial Narrow" w:cs="Arial"/>
                <w:b/>
                <w:sz w:val="20"/>
                <w:szCs w:val="20"/>
                <w:lang w:val="ro-RO"/>
              </w:rPr>
              <w:t>Hindawi International Journal of Endocrinology V</w:t>
            </w:r>
            <w:r w:rsidR="0007611C">
              <w:rPr>
                <w:rFonts w:ascii="Arial Narrow" w:hAnsi="Arial Narrow" w:cs="Arial"/>
                <w:b/>
                <w:sz w:val="20"/>
                <w:szCs w:val="20"/>
                <w:lang w:val="ro-RO"/>
              </w:rPr>
              <w:t>olume 2017, Article ID 9092120</w:t>
            </w:r>
            <w:r w:rsidRPr="002D2E37">
              <w:rPr>
                <w:rFonts w:ascii="Arial Narrow" w:hAnsi="Arial Narrow" w:cs="Arial"/>
                <w:b/>
                <w:sz w:val="20"/>
                <w:szCs w:val="20"/>
                <w:lang w:val="ro-RO"/>
              </w:rPr>
              <w:t xml:space="preserve">, </w:t>
            </w:r>
            <w:r>
              <w:rPr>
                <w:rFonts w:ascii="Arial Narrow" w:hAnsi="Arial Narrow" w:cs="Arial"/>
                <w:b/>
                <w:sz w:val="20"/>
                <w:szCs w:val="20"/>
                <w:lang w:val="ro-RO"/>
              </w:rPr>
              <w:t xml:space="preserve">ISSN </w:t>
            </w:r>
            <w:r w:rsidRPr="009B1AC2">
              <w:rPr>
                <w:rFonts w:ascii="Arial Narrow" w:hAnsi="Arial Narrow" w:cs="Arial"/>
                <w:b/>
                <w:sz w:val="20"/>
                <w:szCs w:val="20"/>
                <w:lang w:val="ro-RO"/>
              </w:rPr>
              <w:t>1687-8345</w:t>
            </w:r>
            <w:r>
              <w:rPr>
                <w:rFonts w:ascii="Arial Narrow" w:hAnsi="Arial Narrow" w:cs="Arial"/>
                <w:b/>
                <w:sz w:val="20"/>
                <w:szCs w:val="20"/>
                <w:lang w:val="ro-RO"/>
              </w:rPr>
              <w:t>:</w:t>
            </w:r>
            <w:r w:rsidRPr="002D2E37">
              <w:rPr>
                <w:rFonts w:ascii="Arial Narrow" w:hAnsi="Arial Narrow" w:cs="Arial"/>
                <w:b/>
                <w:sz w:val="20"/>
                <w:szCs w:val="20"/>
                <w:lang w:val="ro-RO"/>
              </w:rPr>
              <w:t xml:space="preserve"> 6 pages </w:t>
            </w:r>
            <w:r>
              <w:rPr>
                <w:rFonts w:ascii="Arial Narrow" w:hAnsi="Arial Narrow" w:cs="Arial"/>
                <w:b/>
                <w:sz w:val="20"/>
                <w:szCs w:val="20"/>
                <w:lang w:val="ro-RO"/>
              </w:rPr>
              <w:t xml:space="preserve"> IF 2.</w:t>
            </w:r>
            <w:r w:rsidRPr="002D2E37">
              <w:rPr>
                <w:rFonts w:ascii="Arial Narrow" w:hAnsi="Arial Narrow" w:cs="Arial"/>
                <w:b/>
                <w:sz w:val="20"/>
                <w:szCs w:val="20"/>
                <w:lang w:val="ro-RO"/>
              </w:rPr>
              <w:t>3</w:t>
            </w:r>
            <w:r>
              <w:rPr>
                <w:rFonts w:ascii="Arial Narrow" w:hAnsi="Arial Narrow" w:cs="Arial"/>
                <w:b/>
                <w:sz w:val="20"/>
                <w:szCs w:val="20"/>
                <w:lang w:val="ro-RO"/>
              </w:rPr>
              <w:t>4</w:t>
            </w:r>
            <w:r w:rsidR="0007611C">
              <w:rPr>
                <w:rFonts w:ascii="Arial Narrow" w:hAnsi="Arial Narrow" w:cs="Arial"/>
                <w:b/>
                <w:sz w:val="20"/>
                <w:szCs w:val="20"/>
                <w:lang w:val="ro-RO"/>
              </w:rPr>
              <w:t>0 (</w:t>
            </w:r>
            <w:r w:rsidR="0007611C" w:rsidRPr="002D2E37">
              <w:rPr>
                <w:rFonts w:ascii="Arial Narrow" w:hAnsi="Arial Narrow" w:cs="Arial"/>
                <w:b/>
                <w:sz w:val="20"/>
                <w:szCs w:val="20"/>
                <w:lang w:val="ro-RO"/>
              </w:rPr>
              <w:t>doi.org/10.1155/2017/9092120</w:t>
            </w:r>
            <w:r w:rsidR="0007611C">
              <w:rPr>
                <w:rFonts w:ascii="Arial Narrow" w:hAnsi="Arial Narrow" w:cs="Arial"/>
                <w:b/>
                <w:sz w:val="20"/>
                <w:szCs w:val="20"/>
                <w:lang w:val="ro-RO"/>
              </w:rPr>
              <w:t>)</w:t>
            </w:r>
          </w:p>
        </w:tc>
      </w:tr>
      <w:tr w:rsidR="00CB3767" w:rsidRPr="00A42E0C" w14:paraId="5ED1093F"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3578F4E8" w14:textId="0274A492" w:rsidR="00CB3767" w:rsidRPr="00A5460B" w:rsidRDefault="00EF77E3" w:rsidP="000E481F">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18</w:t>
            </w:r>
            <w:r w:rsidR="00CB3767"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7C583408" w14:textId="45E6FAE9" w:rsidR="00CB3767" w:rsidRPr="00A42E0C" w:rsidRDefault="00CB3767" w:rsidP="000E481F">
            <w:pPr>
              <w:spacing w:after="0" w:line="240" w:lineRule="auto"/>
              <w:jc w:val="both"/>
              <w:rPr>
                <w:rFonts w:ascii="Arial" w:hAnsi="Arial" w:cs="Arial"/>
                <w:b/>
                <w:color w:val="0000FF"/>
                <w:sz w:val="24"/>
                <w:szCs w:val="24"/>
                <w:lang w:val="ro-RO"/>
              </w:rPr>
            </w:pPr>
            <w:r w:rsidRPr="002D2E37">
              <w:rPr>
                <w:rFonts w:ascii="Arial Narrow" w:hAnsi="Arial Narrow" w:cs="Arial"/>
                <w:sz w:val="20"/>
                <w:szCs w:val="20"/>
                <w:lang w:val="ro-RO"/>
              </w:rPr>
              <w:t xml:space="preserve">Golu I, Vlad MM, Dema A, Moleriu LC, </w:t>
            </w:r>
            <w:r w:rsidRPr="002D2E37">
              <w:rPr>
                <w:rFonts w:ascii="Arial Narrow" w:hAnsi="Arial Narrow" w:cs="Arial"/>
                <w:b/>
                <w:sz w:val="20"/>
                <w:szCs w:val="20"/>
                <w:lang w:val="ro-RO"/>
              </w:rPr>
              <w:t>Tudor A</w:t>
            </w:r>
            <w:r w:rsidRPr="002D2E37">
              <w:rPr>
                <w:rFonts w:ascii="Arial Narrow" w:hAnsi="Arial Narrow" w:cs="Arial"/>
                <w:sz w:val="20"/>
                <w:szCs w:val="20"/>
                <w:lang w:val="ro-RO"/>
              </w:rPr>
              <w:t>, Iacob M, Popa O, Cornianu M</w:t>
            </w:r>
            <w:r>
              <w:rPr>
                <w:rFonts w:ascii="Arial Narrow" w:hAnsi="Arial Narrow" w:cs="Arial"/>
                <w:sz w:val="20"/>
                <w:szCs w:val="20"/>
                <w:lang w:val="ro-RO"/>
              </w:rPr>
              <w:t xml:space="preserve">, </w:t>
            </w:r>
            <w:r w:rsidRPr="002D2E37">
              <w:rPr>
                <w:rFonts w:ascii="Arial Narrow" w:hAnsi="Arial Narrow" w:cs="Arial"/>
                <w:b/>
                <w:sz w:val="20"/>
                <w:szCs w:val="20"/>
                <w:lang w:val="ro-RO"/>
              </w:rPr>
              <w:t>The absence of CD56 expression can differentiate papillary thyroid carcinoma from other thyroid lesions</w:t>
            </w:r>
            <w:r>
              <w:rPr>
                <w:rFonts w:ascii="Arial Narrow" w:hAnsi="Arial Narrow" w:cs="Arial"/>
                <w:b/>
                <w:sz w:val="20"/>
                <w:szCs w:val="20"/>
                <w:lang w:val="ro-RO"/>
              </w:rPr>
              <w:t xml:space="preserve">, Indian J Pathol Microbiol. 2017, </w:t>
            </w:r>
            <w:r w:rsidRPr="002D2E37">
              <w:rPr>
                <w:rFonts w:ascii="Arial Narrow" w:hAnsi="Arial Narrow" w:cs="Arial"/>
                <w:b/>
                <w:sz w:val="20"/>
                <w:szCs w:val="20"/>
                <w:lang w:val="ro-RO"/>
              </w:rPr>
              <w:t>60(2)</w:t>
            </w:r>
            <w:r>
              <w:rPr>
                <w:rFonts w:ascii="Arial Narrow" w:hAnsi="Arial Narrow" w:cs="Arial"/>
                <w:b/>
                <w:sz w:val="20"/>
                <w:szCs w:val="20"/>
                <w:lang w:val="ro-RO"/>
              </w:rPr>
              <w:t>,</w:t>
            </w:r>
            <w:r w:rsidRPr="002D2E37">
              <w:rPr>
                <w:rFonts w:ascii="Arial Narrow" w:hAnsi="Arial Narrow" w:cs="Arial"/>
                <w:b/>
                <w:sz w:val="20"/>
                <w:szCs w:val="20"/>
                <w:lang w:val="ro-RO"/>
              </w:rPr>
              <w:t xml:space="preserve"> </w:t>
            </w:r>
            <w:r>
              <w:rPr>
                <w:rFonts w:ascii="Arial Narrow" w:hAnsi="Arial Narrow" w:cs="Arial"/>
                <w:b/>
                <w:sz w:val="20"/>
                <w:szCs w:val="20"/>
                <w:lang w:val="ro-RO"/>
              </w:rPr>
              <w:t xml:space="preserve">ISSN </w:t>
            </w:r>
            <w:r w:rsidRPr="00AC1D27">
              <w:rPr>
                <w:rFonts w:ascii="Arial Narrow" w:hAnsi="Arial Narrow" w:cs="Arial"/>
                <w:b/>
                <w:sz w:val="20"/>
                <w:szCs w:val="20"/>
                <w:lang w:val="ro-RO"/>
              </w:rPr>
              <w:t>0974-5130</w:t>
            </w:r>
            <w:r>
              <w:rPr>
                <w:rFonts w:ascii="Arial Narrow" w:hAnsi="Arial Narrow" w:cs="Arial"/>
                <w:b/>
                <w:sz w:val="20"/>
                <w:szCs w:val="20"/>
                <w:lang w:val="ro-RO"/>
              </w:rPr>
              <w:t xml:space="preserve">:161-166 IF </w:t>
            </w:r>
            <w:r w:rsidRPr="002D2E37">
              <w:rPr>
                <w:rFonts w:ascii="Arial Narrow" w:hAnsi="Arial Narrow" w:cs="Arial"/>
                <w:b/>
                <w:sz w:val="20"/>
                <w:szCs w:val="20"/>
                <w:lang w:val="ro-RO"/>
              </w:rPr>
              <w:t>0</w:t>
            </w:r>
            <w:r>
              <w:rPr>
                <w:rFonts w:ascii="Arial Narrow" w:hAnsi="Arial Narrow" w:cs="Arial"/>
                <w:b/>
                <w:sz w:val="20"/>
                <w:szCs w:val="20"/>
                <w:lang w:val="ro-RO"/>
              </w:rPr>
              <w:t>.</w:t>
            </w:r>
            <w:r w:rsidR="0007611C">
              <w:rPr>
                <w:rFonts w:ascii="Arial Narrow" w:hAnsi="Arial Narrow" w:cs="Arial"/>
                <w:b/>
                <w:sz w:val="20"/>
                <w:szCs w:val="20"/>
                <w:lang w:val="ro-RO"/>
              </w:rPr>
              <w:t>529</w:t>
            </w:r>
            <w:r w:rsidR="0044466E">
              <w:rPr>
                <w:rFonts w:ascii="Arial Narrow" w:hAnsi="Arial Narrow" w:cs="Arial"/>
                <w:b/>
                <w:sz w:val="20"/>
                <w:szCs w:val="20"/>
                <w:lang w:val="ro-RO"/>
              </w:rPr>
              <w:t xml:space="preserve"> (</w:t>
            </w:r>
            <w:r w:rsidR="0044466E" w:rsidRPr="002D2E37">
              <w:rPr>
                <w:rFonts w:ascii="Arial Narrow" w:hAnsi="Arial Narrow" w:cs="Arial"/>
                <w:b/>
                <w:sz w:val="20"/>
                <w:szCs w:val="20"/>
                <w:lang w:val="ro-RO"/>
              </w:rPr>
              <w:t>doi: 10.4103/0377-4929.208378</w:t>
            </w:r>
            <w:r w:rsidR="0044466E">
              <w:rPr>
                <w:rFonts w:ascii="Arial Narrow" w:hAnsi="Arial Narrow" w:cs="Arial"/>
                <w:b/>
                <w:sz w:val="20"/>
                <w:szCs w:val="20"/>
                <w:lang w:val="ro-RO"/>
              </w:rPr>
              <w:t>)</w:t>
            </w:r>
          </w:p>
        </w:tc>
      </w:tr>
      <w:tr w:rsidR="00507C38" w:rsidRPr="00A42E0C" w14:paraId="731D8CF7"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745BD7E0" w14:textId="642983CD" w:rsidR="00507C38" w:rsidRPr="00A5460B" w:rsidRDefault="00507C38" w:rsidP="00507C38">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1</w:t>
            </w:r>
            <w:r w:rsidR="00EF77E3" w:rsidRPr="00A5460B">
              <w:rPr>
                <w:rFonts w:ascii="Arial Narrow" w:hAnsi="Arial Narrow" w:cs="Arial"/>
                <w:b/>
                <w:color w:val="0000FF"/>
                <w:sz w:val="20"/>
                <w:szCs w:val="20"/>
                <w:lang w:val="ro-RO"/>
              </w:rPr>
              <w:t>9</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5B7F4168" w14:textId="77777777" w:rsidR="00507C38" w:rsidRPr="00574C39" w:rsidRDefault="00507C38" w:rsidP="00507C38">
            <w:pPr>
              <w:spacing w:after="0" w:line="240" w:lineRule="auto"/>
              <w:jc w:val="both"/>
              <w:rPr>
                <w:rFonts w:ascii="Arial Narrow" w:hAnsi="Arial Narrow" w:cs="Arial"/>
                <w:sz w:val="20"/>
                <w:szCs w:val="20"/>
                <w:lang w:val="ro-RO"/>
              </w:rPr>
            </w:pPr>
            <w:r w:rsidRPr="00E1357C">
              <w:rPr>
                <w:rFonts w:ascii="Arial Narrow" w:hAnsi="Arial Narrow" w:cs="Arial"/>
                <w:sz w:val="20"/>
                <w:szCs w:val="20"/>
                <w:lang w:val="ro-RO"/>
              </w:rPr>
              <w:t xml:space="preserve">Minciu, Radu; </w:t>
            </w:r>
            <w:r w:rsidRPr="00E1357C">
              <w:rPr>
                <w:rFonts w:ascii="Arial Narrow" w:hAnsi="Arial Narrow" w:cs="Arial"/>
                <w:b/>
                <w:sz w:val="20"/>
                <w:szCs w:val="20"/>
                <w:lang w:val="ro-RO"/>
              </w:rPr>
              <w:t>Tudor, Anca</w:t>
            </w:r>
            <w:r w:rsidRPr="00E1357C">
              <w:rPr>
                <w:rFonts w:ascii="Arial Narrow" w:hAnsi="Arial Narrow" w:cs="Arial"/>
                <w:sz w:val="20"/>
                <w:szCs w:val="20"/>
                <w:lang w:val="ro-RO"/>
              </w:rPr>
              <w:t>; Pupca, Gheorghe; Daminescu, Livius; Dumache, Raluca</w:t>
            </w:r>
          </w:p>
          <w:p w14:paraId="02758FE2" w14:textId="6C4DD175" w:rsidR="00507C38" w:rsidRPr="002D2E37" w:rsidRDefault="00507C38" w:rsidP="00507C38">
            <w:pPr>
              <w:spacing w:after="0" w:line="240" w:lineRule="auto"/>
              <w:jc w:val="both"/>
              <w:rPr>
                <w:rFonts w:ascii="Arial Narrow" w:hAnsi="Arial Narrow" w:cs="Arial"/>
                <w:sz w:val="20"/>
                <w:szCs w:val="20"/>
                <w:lang w:val="ro-RO"/>
              </w:rPr>
            </w:pPr>
            <w:r w:rsidRPr="00D708CE">
              <w:rPr>
                <w:rFonts w:ascii="Arial Narrow" w:hAnsi="Arial Narrow" w:cs="Arial"/>
                <w:b/>
                <w:sz w:val="20"/>
                <w:szCs w:val="20"/>
                <w:lang w:val="ro-RO"/>
              </w:rPr>
              <w:t>Renal Cancer Diagnosed by Noninvasive Methods from Body Fluids by Quantitative Methylation-Specific PCR(qMSP)</w:t>
            </w:r>
            <w:r>
              <w:rPr>
                <w:rFonts w:ascii="Arial Narrow" w:hAnsi="Arial Narrow" w:cs="Arial"/>
                <w:b/>
                <w:sz w:val="20"/>
                <w:szCs w:val="20"/>
                <w:lang w:val="ro-RO"/>
              </w:rPr>
              <w:t xml:space="preserve"> </w:t>
            </w:r>
            <w:r w:rsidRPr="00A67E19">
              <w:rPr>
                <w:rFonts w:ascii="Arial Narrow" w:hAnsi="Arial Narrow" w:cs="Arial"/>
                <w:b/>
                <w:sz w:val="20"/>
                <w:szCs w:val="20"/>
                <w:lang w:val="ro-RO"/>
              </w:rPr>
              <w:t>CLINICAL LABORATORY</w:t>
            </w:r>
            <w:r>
              <w:rPr>
                <w:rFonts w:ascii="Arial Narrow" w:hAnsi="Arial Narrow" w:cs="Arial"/>
                <w:b/>
                <w:sz w:val="20"/>
                <w:szCs w:val="20"/>
                <w:lang w:val="ro-RO"/>
              </w:rPr>
              <w:t xml:space="preserve"> 2016, vol.62, issue 8, ISSN </w:t>
            </w:r>
            <w:r w:rsidRPr="00A67E19">
              <w:rPr>
                <w:rFonts w:ascii="Arial Narrow" w:hAnsi="Arial Narrow" w:cs="Arial"/>
                <w:b/>
                <w:sz w:val="20"/>
                <w:szCs w:val="20"/>
                <w:lang w:val="ro-RO"/>
              </w:rPr>
              <w:t>1433-6510</w:t>
            </w:r>
            <w:r>
              <w:rPr>
                <w:rFonts w:ascii="Arial Narrow" w:hAnsi="Arial Narrow" w:cs="Arial"/>
                <w:b/>
                <w:sz w:val="20"/>
                <w:szCs w:val="20"/>
                <w:lang w:val="ro-RO"/>
              </w:rPr>
              <w:t>: 1563-1568, IF=0.928 (DOI:</w:t>
            </w:r>
            <w:r>
              <w:t xml:space="preserve"> </w:t>
            </w:r>
            <w:r w:rsidRPr="004D3E52">
              <w:rPr>
                <w:rFonts w:ascii="Arial Narrow" w:hAnsi="Arial Narrow" w:cs="Arial"/>
                <w:b/>
                <w:sz w:val="20"/>
                <w:szCs w:val="20"/>
                <w:lang w:val="ro-RO"/>
              </w:rPr>
              <w:t>10.7754/Clin.Lab.2016.160130</w:t>
            </w:r>
            <w:r>
              <w:rPr>
                <w:rFonts w:ascii="Arial Narrow" w:hAnsi="Arial Narrow" w:cs="Arial"/>
                <w:b/>
                <w:sz w:val="20"/>
                <w:szCs w:val="20"/>
                <w:lang w:val="ro-RO"/>
              </w:rPr>
              <w:t>)</w:t>
            </w:r>
          </w:p>
        </w:tc>
      </w:tr>
      <w:tr w:rsidR="00507C38" w:rsidRPr="00A42E0C" w14:paraId="62475A9D"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28E5BA46" w14:textId="75313B66" w:rsidR="00507C38" w:rsidRPr="00A5460B" w:rsidRDefault="00507C38"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2</w:t>
            </w:r>
            <w:r w:rsidR="00EF77E3" w:rsidRPr="00A5460B">
              <w:rPr>
                <w:rFonts w:ascii="Arial Narrow" w:hAnsi="Arial Narrow" w:cs="Arial"/>
                <w:b/>
                <w:color w:val="0000FF"/>
                <w:sz w:val="20"/>
                <w:szCs w:val="20"/>
                <w:lang w:val="ro-RO"/>
              </w:rPr>
              <w:t>0</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1027CF46" w14:textId="6ADD9A97" w:rsidR="00507C38" w:rsidRPr="00A42E0C" w:rsidRDefault="00507C38" w:rsidP="00507C38">
            <w:pPr>
              <w:spacing w:after="0" w:line="240" w:lineRule="auto"/>
              <w:jc w:val="both"/>
              <w:rPr>
                <w:rFonts w:ascii="Arial" w:hAnsi="Arial" w:cs="Arial"/>
                <w:b/>
                <w:color w:val="0000FF"/>
                <w:sz w:val="24"/>
                <w:szCs w:val="24"/>
                <w:lang w:val="ro-RO"/>
              </w:rPr>
            </w:pPr>
            <w:r w:rsidRPr="002D2E37">
              <w:rPr>
                <w:rFonts w:ascii="Arial Narrow" w:hAnsi="Arial Narrow" w:cs="Arial"/>
                <w:sz w:val="20"/>
                <w:szCs w:val="20"/>
                <w:lang w:val="ro-RO"/>
              </w:rPr>
              <w:t xml:space="preserve">Florina Stoica, Daniela Ionescu, Alina Heghes, Cristina Trandafirescu, Nicoleta Andreescu*, </w:t>
            </w:r>
            <w:r w:rsidRPr="002D2E37">
              <w:rPr>
                <w:rFonts w:ascii="Arial Narrow" w:hAnsi="Arial Narrow" w:cs="Arial"/>
                <w:b/>
                <w:sz w:val="20"/>
                <w:szCs w:val="20"/>
                <w:lang w:val="ro-RO"/>
              </w:rPr>
              <w:t>Anca Tudor</w:t>
            </w:r>
            <w:r w:rsidRPr="002D2E37">
              <w:rPr>
                <w:rFonts w:ascii="Arial Narrow" w:hAnsi="Arial Narrow" w:cs="Arial"/>
                <w:sz w:val="20"/>
                <w:szCs w:val="20"/>
                <w:lang w:val="ro-RO"/>
              </w:rPr>
              <w:t>, Sebastian Olariu, Alina Stanciu, Mihaela Galea, Maria Puiu</w:t>
            </w:r>
            <w:r>
              <w:rPr>
                <w:rFonts w:ascii="Arial Narrow" w:hAnsi="Arial Narrow" w:cs="Arial"/>
                <w:sz w:val="20"/>
                <w:szCs w:val="20"/>
                <w:lang w:val="ro-RO"/>
              </w:rPr>
              <w:t xml:space="preserve">, </w:t>
            </w:r>
            <w:r w:rsidRPr="002D2E37">
              <w:rPr>
                <w:rFonts w:ascii="Arial Narrow" w:hAnsi="Arial Narrow" w:cs="Arial"/>
                <w:b/>
                <w:sz w:val="20"/>
                <w:szCs w:val="20"/>
                <w:lang w:val="ro-RO"/>
              </w:rPr>
              <w:t>Vascular Endothelial Growth Factor Gene Polymorphism Susceptibility Predictor for Severe Retinopathy of Prematurity?</w:t>
            </w:r>
            <w:r>
              <w:rPr>
                <w:rFonts w:ascii="Arial Narrow" w:hAnsi="Arial Narrow" w:cs="Arial"/>
                <w:b/>
                <w:sz w:val="20"/>
                <w:szCs w:val="20"/>
                <w:lang w:val="ro-RO"/>
              </w:rPr>
              <w:t xml:space="preserve">, </w:t>
            </w:r>
            <w:r w:rsidRPr="002D2E37">
              <w:rPr>
                <w:rFonts w:ascii="Arial Narrow" w:hAnsi="Arial Narrow" w:cs="Arial"/>
                <w:b/>
                <w:sz w:val="20"/>
                <w:szCs w:val="20"/>
                <w:lang w:val="ro-RO"/>
              </w:rPr>
              <w:t>REV.CHIM.(Bucharest) 2016</w:t>
            </w:r>
            <w:r>
              <w:rPr>
                <w:rFonts w:ascii="Arial Narrow" w:hAnsi="Arial Narrow" w:cs="Arial"/>
                <w:b/>
                <w:sz w:val="20"/>
                <w:szCs w:val="20"/>
                <w:lang w:val="ro-RO"/>
              </w:rPr>
              <w:t xml:space="preserve">, </w:t>
            </w:r>
            <w:r w:rsidRPr="002D2E37">
              <w:rPr>
                <w:rFonts w:ascii="Arial Narrow" w:hAnsi="Arial Narrow" w:cs="Arial"/>
                <w:b/>
                <w:sz w:val="20"/>
                <w:szCs w:val="20"/>
                <w:lang w:val="ro-RO"/>
              </w:rPr>
              <w:t>67, No. 12,</w:t>
            </w:r>
            <w:r>
              <w:rPr>
                <w:rFonts w:ascii="Arial Narrow" w:hAnsi="Arial Narrow" w:cs="Arial"/>
                <w:b/>
                <w:sz w:val="20"/>
                <w:szCs w:val="20"/>
                <w:lang w:val="ro-RO"/>
              </w:rPr>
              <w:t xml:space="preserve"> </w:t>
            </w:r>
            <w:r>
              <w:rPr>
                <w:rFonts w:ascii="Arial Narrow" w:hAnsi="Arial Narrow" w:cs="Calibri"/>
                <w:b/>
                <w:bCs/>
                <w:color w:val="181818"/>
                <w:sz w:val="20"/>
                <w:szCs w:val="20"/>
                <w:lang w:val="ro-RO"/>
              </w:rPr>
              <w:t>ISSN</w:t>
            </w:r>
            <w:r w:rsidRPr="00D327DB">
              <w:rPr>
                <w:rFonts w:ascii="Arial Narrow" w:hAnsi="Arial Narrow" w:cs="Calibri"/>
                <w:b/>
                <w:bCs/>
                <w:color w:val="181818"/>
                <w:sz w:val="20"/>
                <w:szCs w:val="20"/>
                <w:lang w:val="ro-RO"/>
              </w:rPr>
              <w:t xml:space="preserve"> 0034-7752</w:t>
            </w:r>
            <w:r w:rsidRPr="002D2E37">
              <w:rPr>
                <w:rFonts w:ascii="Arial Narrow" w:hAnsi="Arial Narrow" w:cs="Arial"/>
                <w:b/>
                <w:sz w:val="20"/>
                <w:szCs w:val="20"/>
                <w:lang w:val="ro-RO"/>
              </w:rPr>
              <w:t>: 2522-2525</w:t>
            </w:r>
            <w:r>
              <w:rPr>
                <w:rFonts w:ascii="Arial Narrow" w:hAnsi="Arial Narrow" w:cs="Arial"/>
                <w:b/>
                <w:sz w:val="20"/>
                <w:szCs w:val="20"/>
                <w:lang w:val="ro-RO"/>
              </w:rPr>
              <w:t xml:space="preserve"> IF </w:t>
            </w:r>
            <w:r w:rsidRPr="002D2E37">
              <w:rPr>
                <w:rFonts w:ascii="Arial Narrow" w:hAnsi="Arial Narrow" w:cs="Arial"/>
                <w:b/>
                <w:sz w:val="20"/>
                <w:szCs w:val="20"/>
                <w:lang w:val="ro-RO"/>
              </w:rPr>
              <w:t>1</w:t>
            </w:r>
            <w:r>
              <w:rPr>
                <w:rFonts w:ascii="Arial Narrow" w:hAnsi="Arial Narrow" w:cs="Arial"/>
                <w:b/>
                <w:sz w:val="20"/>
                <w:szCs w:val="20"/>
                <w:lang w:val="ro-RO"/>
              </w:rPr>
              <w:t>.</w:t>
            </w:r>
            <w:r w:rsidRPr="002D2E37">
              <w:rPr>
                <w:rFonts w:ascii="Arial Narrow" w:hAnsi="Arial Narrow" w:cs="Arial"/>
                <w:b/>
                <w:sz w:val="20"/>
                <w:szCs w:val="20"/>
                <w:lang w:val="ro-RO"/>
              </w:rPr>
              <w:t>232</w:t>
            </w:r>
            <w:r>
              <w:rPr>
                <w:rFonts w:ascii="Arial Narrow" w:hAnsi="Arial Narrow" w:cs="Arial"/>
                <w:b/>
                <w:sz w:val="20"/>
                <w:szCs w:val="20"/>
                <w:lang w:val="ro-RO"/>
              </w:rPr>
              <w:t xml:space="preserve"> </w:t>
            </w:r>
          </w:p>
        </w:tc>
      </w:tr>
      <w:tr w:rsidR="00507C38" w:rsidRPr="00A42E0C" w14:paraId="7FC6311F"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167752D4" w14:textId="6082116E" w:rsidR="00507C38" w:rsidRPr="00A5460B" w:rsidRDefault="00507C38"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2</w:t>
            </w:r>
            <w:r w:rsidR="00EF77E3" w:rsidRPr="00A5460B">
              <w:rPr>
                <w:rFonts w:ascii="Arial Narrow" w:hAnsi="Arial Narrow" w:cs="Arial"/>
                <w:b/>
                <w:color w:val="0000FF"/>
                <w:sz w:val="20"/>
                <w:szCs w:val="20"/>
                <w:lang w:val="ro-RO"/>
              </w:rPr>
              <w:t>1</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7AB152E6" w14:textId="77A838F0" w:rsidR="00507C38" w:rsidRPr="00A42E0C" w:rsidRDefault="00507C38" w:rsidP="00507C38">
            <w:pPr>
              <w:spacing w:after="0" w:line="240" w:lineRule="auto"/>
              <w:jc w:val="both"/>
              <w:rPr>
                <w:rFonts w:ascii="Arial" w:hAnsi="Arial" w:cs="Arial"/>
                <w:b/>
                <w:color w:val="0000FF"/>
                <w:sz w:val="24"/>
                <w:szCs w:val="24"/>
                <w:lang w:val="ro-RO"/>
              </w:rPr>
            </w:pPr>
            <w:r w:rsidRPr="002D2E37">
              <w:rPr>
                <w:rFonts w:ascii="Arial Narrow" w:hAnsi="Arial Narrow"/>
                <w:sz w:val="20"/>
                <w:szCs w:val="20"/>
                <w:lang w:val="ro-RO"/>
              </w:rPr>
              <w:t xml:space="preserve">Laurențiu Pirtea, Dorin Grigoraş, Petru Matusz, Marilena Pirtea, Lavinia Moleriu, </w:t>
            </w:r>
            <w:r w:rsidRPr="002D2E37">
              <w:rPr>
                <w:rFonts w:ascii="Arial Narrow" w:hAnsi="Arial Narrow"/>
                <w:b/>
                <w:sz w:val="20"/>
                <w:szCs w:val="20"/>
                <w:lang w:val="ro-RO"/>
              </w:rPr>
              <w:t>Anca Tudor</w:t>
            </w:r>
            <w:r w:rsidRPr="002D2E37">
              <w:rPr>
                <w:rFonts w:ascii="Arial Narrow" w:hAnsi="Arial Narrow"/>
                <w:sz w:val="20"/>
                <w:szCs w:val="20"/>
                <w:lang w:val="ro-RO"/>
              </w:rPr>
              <w:t>, Răzvan Ilina, Cristina Secoşan, Florin Horhat and Octavian Mazilu</w:t>
            </w:r>
            <w:r>
              <w:rPr>
                <w:rFonts w:ascii="Arial Narrow" w:hAnsi="Arial Narrow"/>
                <w:sz w:val="20"/>
                <w:szCs w:val="20"/>
                <w:lang w:val="ro-RO"/>
              </w:rPr>
              <w:t xml:space="preserve">, </w:t>
            </w:r>
            <w:r w:rsidRPr="00570942">
              <w:rPr>
                <w:rFonts w:ascii="Arial Narrow" w:hAnsi="Arial Narrow" w:cs="Calibri"/>
                <w:b/>
                <w:bCs/>
                <w:sz w:val="20"/>
                <w:szCs w:val="20"/>
              </w:rPr>
              <w:t>Age and HPV type as risk factors for HPV persistence after loop excision in patients with high grade cervical lesions: an observational study</w:t>
            </w:r>
            <w:r>
              <w:rPr>
                <w:rFonts w:ascii="Arial Narrow" w:hAnsi="Arial Narrow" w:cs="Calibri"/>
                <w:b/>
                <w:bCs/>
                <w:sz w:val="20"/>
                <w:szCs w:val="20"/>
              </w:rPr>
              <w:t xml:space="preserve">, </w:t>
            </w:r>
            <w:r w:rsidRPr="00570942">
              <w:rPr>
                <w:rFonts w:ascii="Arial Narrow" w:hAnsi="Arial Narrow" w:cs="Calibri"/>
                <w:b/>
                <w:bCs/>
                <w:sz w:val="20"/>
                <w:szCs w:val="20"/>
              </w:rPr>
              <w:t xml:space="preserve">BMC Surgery 2016, </w:t>
            </w:r>
            <w:r>
              <w:rPr>
                <w:rFonts w:ascii="Arial Narrow" w:hAnsi="Arial Narrow" w:cs="Calibri"/>
                <w:b/>
                <w:bCs/>
                <w:sz w:val="20"/>
                <w:szCs w:val="20"/>
              </w:rPr>
              <w:t xml:space="preserve">16, </w:t>
            </w:r>
            <w:r w:rsidRPr="00A35C8E">
              <w:rPr>
                <w:rFonts w:ascii="Arial Narrow" w:hAnsi="Arial Narrow" w:cs="Calibri"/>
                <w:b/>
                <w:bCs/>
                <w:sz w:val="20"/>
                <w:szCs w:val="20"/>
              </w:rPr>
              <w:t>70</w:t>
            </w:r>
            <w:r w:rsidRPr="00570942">
              <w:rPr>
                <w:rFonts w:ascii="Arial Narrow" w:hAnsi="Arial Narrow" w:cs="Calibri"/>
                <w:b/>
                <w:bCs/>
                <w:sz w:val="20"/>
                <w:szCs w:val="20"/>
              </w:rPr>
              <w:t xml:space="preserve">, </w:t>
            </w:r>
            <w:r w:rsidRPr="00A35C8E">
              <w:rPr>
                <w:rFonts w:ascii="Arial Narrow" w:hAnsi="Arial Narrow" w:cs="Calibri"/>
                <w:b/>
                <w:bCs/>
                <w:sz w:val="20"/>
                <w:szCs w:val="20"/>
              </w:rPr>
              <w:t>ISSN: 14712482</w:t>
            </w:r>
            <w:r>
              <w:rPr>
                <w:rFonts w:ascii="Arial Narrow" w:hAnsi="Arial Narrow" w:cs="Calibri"/>
                <w:b/>
                <w:bCs/>
                <w:sz w:val="20"/>
                <w:szCs w:val="20"/>
              </w:rPr>
              <w:t>:</w:t>
            </w:r>
            <w:r w:rsidRPr="00A35C8E">
              <w:rPr>
                <w:rFonts w:ascii="Arial Narrow" w:hAnsi="Arial Narrow" w:cs="Calibri"/>
                <w:b/>
                <w:bCs/>
                <w:sz w:val="20"/>
                <w:szCs w:val="20"/>
              </w:rPr>
              <w:t xml:space="preserve"> </w:t>
            </w:r>
            <w:r w:rsidRPr="00570942">
              <w:rPr>
                <w:rFonts w:ascii="Arial Narrow" w:hAnsi="Arial Narrow" w:cs="Calibri"/>
                <w:b/>
                <w:bCs/>
                <w:sz w:val="20"/>
                <w:szCs w:val="20"/>
              </w:rPr>
              <w:t>7 pages</w:t>
            </w:r>
            <w:r>
              <w:rPr>
                <w:rFonts w:ascii="Arial Narrow" w:hAnsi="Arial Narrow" w:cs="Calibri"/>
                <w:b/>
                <w:bCs/>
                <w:sz w:val="20"/>
                <w:szCs w:val="20"/>
              </w:rPr>
              <w:t xml:space="preserve"> IF </w:t>
            </w:r>
            <w:r w:rsidRPr="00570942">
              <w:rPr>
                <w:rFonts w:ascii="Arial Narrow" w:hAnsi="Arial Narrow" w:cs="Calibri"/>
                <w:b/>
                <w:bCs/>
                <w:sz w:val="20"/>
                <w:szCs w:val="20"/>
                <w:lang w:val="ro-RO"/>
              </w:rPr>
              <w:t>1</w:t>
            </w:r>
            <w:r>
              <w:rPr>
                <w:rFonts w:ascii="Arial Narrow" w:hAnsi="Arial Narrow" w:cs="Calibri"/>
                <w:b/>
                <w:bCs/>
                <w:sz w:val="20"/>
                <w:szCs w:val="20"/>
                <w:lang w:val="ro-RO"/>
              </w:rPr>
              <w:t>.</w:t>
            </w:r>
            <w:r w:rsidRPr="00570942">
              <w:rPr>
                <w:rFonts w:ascii="Arial Narrow" w:hAnsi="Arial Narrow" w:cs="Calibri"/>
                <w:b/>
                <w:bCs/>
                <w:sz w:val="20"/>
                <w:szCs w:val="20"/>
                <w:lang w:val="ro-RO"/>
              </w:rPr>
              <w:t>4</w:t>
            </w:r>
            <w:r>
              <w:rPr>
                <w:rFonts w:ascii="Arial Narrow" w:hAnsi="Arial Narrow" w:cs="Calibri"/>
                <w:b/>
                <w:bCs/>
                <w:sz w:val="20"/>
                <w:szCs w:val="20"/>
                <w:lang w:val="ro-RO"/>
              </w:rPr>
              <w:t>22 (</w:t>
            </w:r>
            <w:r w:rsidRPr="00570942">
              <w:rPr>
                <w:rFonts w:ascii="Arial Narrow" w:hAnsi="Arial Narrow" w:cs="Calibri"/>
                <w:b/>
                <w:bCs/>
                <w:sz w:val="20"/>
                <w:szCs w:val="20"/>
              </w:rPr>
              <w:t>DOI 10.1186/s12893-016-0185-7</w:t>
            </w:r>
            <w:r>
              <w:rPr>
                <w:rFonts w:ascii="Arial Narrow" w:hAnsi="Arial Narrow" w:cs="Calibri"/>
                <w:b/>
                <w:bCs/>
                <w:sz w:val="20"/>
                <w:szCs w:val="20"/>
              </w:rPr>
              <w:t>)</w:t>
            </w:r>
          </w:p>
        </w:tc>
      </w:tr>
      <w:tr w:rsidR="00507C38" w:rsidRPr="00A42E0C" w14:paraId="30FBE859"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7B7FAF18" w14:textId="3A43F7BD" w:rsidR="00507C38" w:rsidRPr="00A5460B" w:rsidRDefault="00507C38"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2</w:t>
            </w:r>
            <w:r w:rsidR="00EF77E3" w:rsidRPr="00A5460B">
              <w:rPr>
                <w:rFonts w:ascii="Arial Narrow" w:hAnsi="Arial Narrow" w:cs="Arial"/>
                <w:b/>
                <w:color w:val="0000FF"/>
                <w:sz w:val="20"/>
                <w:szCs w:val="20"/>
                <w:lang w:val="ro-RO"/>
              </w:rPr>
              <w:t>2</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4B1D8583" w14:textId="77777777" w:rsidR="00507C38" w:rsidRPr="002D2E37" w:rsidRDefault="00507C38" w:rsidP="00507C38">
            <w:pPr>
              <w:spacing w:after="0" w:line="240" w:lineRule="auto"/>
              <w:jc w:val="both"/>
              <w:rPr>
                <w:rFonts w:ascii="Arial Narrow" w:hAnsi="Arial Narrow" w:cs="Arial"/>
                <w:color w:val="FF0000"/>
                <w:sz w:val="20"/>
                <w:szCs w:val="20"/>
                <w:lang w:val="ro-RO"/>
              </w:rPr>
            </w:pPr>
            <w:r w:rsidRPr="002D2E37">
              <w:rPr>
                <w:rFonts w:ascii="Arial Narrow" w:hAnsi="Arial Narrow" w:cs="Calibri"/>
                <w:bCs/>
                <w:sz w:val="20"/>
                <w:szCs w:val="20"/>
              </w:rPr>
              <w:t xml:space="preserve">Anca Maria Cimpean, Ionut Marcel Cobec, Raluca Amalia Ceaușu, Roxana Popescu, </w:t>
            </w:r>
            <w:r w:rsidRPr="002D2E37">
              <w:rPr>
                <w:rFonts w:ascii="Arial Narrow" w:hAnsi="Arial Narrow" w:cs="Calibri"/>
                <w:b/>
                <w:bCs/>
                <w:sz w:val="20"/>
                <w:szCs w:val="20"/>
              </w:rPr>
              <w:t>Anca Tudor</w:t>
            </w:r>
            <w:r w:rsidRPr="002D2E37">
              <w:rPr>
                <w:rFonts w:ascii="Arial Narrow" w:hAnsi="Arial Narrow" w:cs="Calibri"/>
                <w:bCs/>
                <w:sz w:val="20"/>
                <w:szCs w:val="20"/>
              </w:rPr>
              <w:t>, Marius Raica</w:t>
            </w:r>
          </w:p>
          <w:p w14:paraId="4697C8C2" w14:textId="77777777" w:rsidR="00507C38" w:rsidRPr="00571961" w:rsidRDefault="00507C38" w:rsidP="00507C38">
            <w:pPr>
              <w:spacing w:after="0" w:line="240" w:lineRule="auto"/>
              <w:jc w:val="both"/>
              <w:rPr>
                <w:rFonts w:ascii="Arial Narrow" w:hAnsi="Arial Narrow" w:cs="Arial"/>
                <w:b/>
                <w:color w:val="FF0000"/>
                <w:sz w:val="20"/>
                <w:szCs w:val="20"/>
                <w:lang w:val="ro-RO"/>
              </w:rPr>
            </w:pPr>
            <w:r w:rsidRPr="00570942">
              <w:rPr>
                <w:rFonts w:ascii="Arial Narrow" w:hAnsi="Arial Narrow" w:cs="Calibri"/>
                <w:b/>
                <w:bCs/>
                <w:sz w:val="20"/>
                <w:szCs w:val="20"/>
              </w:rPr>
              <w:t>Platelet Derived Growth Factor BB: A “Must-have” Therapeutic Target “Redivivus” in Ovarian Cancer</w:t>
            </w:r>
          </w:p>
          <w:p w14:paraId="6C6D1CEF" w14:textId="40E867BA" w:rsidR="00507C38" w:rsidRPr="00A42E0C" w:rsidRDefault="00507C38" w:rsidP="00507C38">
            <w:pPr>
              <w:spacing w:after="0" w:line="240" w:lineRule="auto"/>
              <w:jc w:val="both"/>
              <w:rPr>
                <w:rFonts w:ascii="Arial" w:hAnsi="Arial" w:cs="Arial"/>
                <w:b/>
                <w:color w:val="0000FF"/>
                <w:sz w:val="24"/>
                <w:szCs w:val="24"/>
                <w:lang w:val="ro-RO"/>
              </w:rPr>
            </w:pPr>
            <w:r w:rsidRPr="00570942">
              <w:rPr>
                <w:rFonts w:ascii="Arial Narrow" w:hAnsi="Arial Narrow" w:cs="Calibri"/>
                <w:b/>
                <w:bCs/>
                <w:sz w:val="20"/>
                <w:szCs w:val="20"/>
              </w:rPr>
              <w:t>CANCER GENOMICS &amp;</w:t>
            </w:r>
            <w:r>
              <w:rPr>
                <w:rFonts w:ascii="Arial Narrow" w:hAnsi="Arial Narrow" w:cs="Calibri"/>
                <w:b/>
                <w:bCs/>
                <w:sz w:val="20"/>
                <w:szCs w:val="20"/>
              </w:rPr>
              <w:t xml:space="preserve"> </w:t>
            </w:r>
            <w:r w:rsidRPr="00570942">
              <w:rPr>
                <w:rFonts w:ascii="Arial Narrow" w:hAnsi="Arial Narrow" w:cs="Calibri"/>
                <w:b/>
                <w:bCs/>
                <w:sz w:val="20"/>
                <w:szCs w:val="20"/>
              </w:rPr>
              <w:t>PROTEOMICS, 2016, vol.13, ISSN: 1109-6535</w:t>
            </w:r>
            <w:r>
              <w:rPr>
                <w:rFonts w:ascii="Arial Narrow" w:hAnsi="Arial Narrow" w:cs="Calibri"/>
                <w:b/>
                <w:bCs/>
                <w:sz w:val="20"/>
                <w:szCs w:val="20"/>
              </w:rPr>
              <w:t xml:space="preserve">, </w:t>
            </w:r>
            <w:r w:rsidRPr="00A35C8E">
              <w:rPr>
                <w:rFonts w:ascii="Arial Narrow" w:hAnsi="Arial Narrow" w:cs="Calibri"/>
                <w:b/>
                <w:bCs/>
                <w:sz w:val="20"/>
                <w:szCs w:val="20"/>
              </w:rPr>
              <w:t>1790-6245</w:t>
            </w:r>
            <w:r w:rsidRPr="00570942">
              <w:rPr>
                <w:rFonts w:ascii="Arial Narrow" w:hAnsi="Arial Narrow" w:cs="Calibri"/>
                <w:b/>
                <w:bCs/>
                <w:sz w:val="20"/>
                <w:szCs w:val="20"/>
              </w:rPr>
              <w:t>: 511-518</w:t>
            </w:r>
            <w:r>
              <w:rPr>
                <w:rFonts w:ascii="Arial Narrow" w:hAnsi="Arial Narrow" w:cs="Calibri"/>
                <w:b/>
                <w:bCs/>
                <w:sz w:val="20"/>
                <w:szCs w:val="20"/>
              </w:rPr>
              <w:t xml:space="preserve"> IF </w:t>
            </w:r>
            <w:r>
              <w:rPr>
                <w:rFonts w:ascii="Arial Narrow" w:hAnsi="Arial Narrow" w:cs="Calibri"/>
                <w:b/>
                <w:bCs/>
                <w:sz w:val="20"/>
                <w:szCs w:val="20"/>
                <w:lang w:val="ro-RO"/>
              </w:rPr>
              <w:t xml:space="preserve">1.892 </w:t>
            </w:r>
            <w:r w:rsidRPr="00E061BB">
              <w:rPr>
                <w:rFonts w:ascii="Arial Narrow" w:hAnsi="Arial Narrow" w:cs="Calibri"/>
                <w:b/>
                <w:bCs/>
                <w:sz w:val="20"/>
                <w:szCs w:val="20"/>
                <w:lang w:val="ro-RO"/>
              </w:rPr>
              <w:t>(</w:t>
            </w:r>
            <w:r w:rsidRPr="00E061BB">
              <w:rPr>
                <w:rFonts w:ascii="Arial Narrow" w:eastAsiaTheme="majorEastAsia" w:hAnsi="Arial Narrow" w:cs="Arial"/>
                <w:b/>
                <w:color w:val="000000"/>
                <w:sz w:val="20"/>
                <w:szCs w:val="20"/>
              </w:rPr>
              <w:t>DOI10.21873/cgp.20014)</w:t>
            </w:r>
          </w:p>
        </w:tc>
      </w:tr>
      <w:tr w:rsidR="00507C38" w:rsidRPr="00A42E0C" w14:paraId="02B9522B"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0885A10A" w14:textId="67428A08" w:rsidR="00507C38" w:rsidRPr="00A5460B" w:rsidRDefault="00507C38"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2</w:t>
            </w:r>
            <w:r w:rsidR="00EF77E3" w:rsidRPr="00A5460B">
              <w:rPr>
                <w:rFonts w:ascii="Arial Narrow" w:hAnsi="Arial Narrow" w:cs="Arial"/>
                <w:b/>
                <w:color w:val="0000FF"/>
                <w:sz w:val="20"/>
                <w:szCs w:val="20"/>
                <w:lang w:val="ro-RO"/>
              </w:rPr>
              <w:t>3</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097FB116" w14:textId="313A3EFA" w:rsidR="00507C38" w:rsidRPr="00A42E0C" w:rsidRDefault="00507C38" w:rsidP="00507C38">
            <w:pPr>
              <w:spacing w:after="0" w:line="240" w:lineRule="auto"/>
              <w:jc w:val="both"/>
              <w:rPr>
                <w:rFonts w:ascii="Arial" w:hAnsi="Arial" w:cs="Arial"/>
                <w:b/>
                <w:color w:val="0000FF"/>
                <w:sz w:val="24"/>
                <w:szCs w:val="24"/>
                <w:lang w:val="ro-RO"/>
              </w:rPr>
            </w:pPr>
            <w:r w:rsidRPr="002D2E37">
              <w:rPr>
                <w:rFonts w:ascii="Arial Narrow" w:hAnsi="Arial Narrow" w:cs="Calibri"/>
                <w:bCs/>
                <w:sz w:val="20"/>
                <w:szCs w:val="20"/>
              </w:rPr>
              <w:t xml:space="preserve">Laurentiu Pirtea, Dorin Grigoras, Petru Matusz, Marilena Pirtea, Lavinia Moleriu, </w:t>
            </w:r>
            <w:r w:rsidRPr="002D2E37">
              <w:rPr>
                <w:rFonts w:ascii="Arial Narrow" w:hAnsi="Arial Narrow" w:cs="Calibri"/>
                <w:b/>
                <w:bCs/>
                <w:sz w:val="20"/>
                <w:szCs w:val="20"/>
              </w:rPr>
              <w:t>Anca Tudor</w:t>
            </w:r>
            <w:r w:rsidRPr="002D2E37">
              <w:rPr>
                <w:rFonts w:ascii="Arial Narrow" w:hAnsi="Arial Narrow" w:cs="Calibri"/>
                <w:bCs/>
                <w:sz w:val="20"/>
                <w:szCs w:val="20"/>
              </w:rPr>
              <w:t>, Razvan Ilina, Cristina Secosan, Florin Horhat, Octavian Mazilu</w:t>
            </w:r>
            <w:r>
              <w:rPr>
                <w:rFonts w:ascii="Arial Narrow" w:hAnsi="Arial Narrow" w:cs="Calibri"/>
                <w:bCs/>
                <w:sz w:val="20"/>
                <w:szCs w:val="20"/>
              </w:rPr>
              <w:t xml:space="preserve">, </w:t>
            </w:r>
            <w:r w:rsidRPr="006A747A">
              <w:rPr>
                <w:rFonts w:ascii="Arial Narrow" w:hAnsi="Arial Narrow" w:cs="Calibri"/>
                <w:b/>
                <w:bCs/>
                <w:sz w:val="20"/>
                <w:szCs w:val="20"/>
              </w:rPr>
              <w:t>Human Papilloma Virus Persistence after Cone Excision in Women with Cervical High Grade Squamous Intraepithelial Lesion: A Prospective Study</w:t>
            </w:r>
            <w:r>
              <w:rPr>
                <w:rFonts w:ascii="Arial Narrow" w:hAnsi="Arial Narrow" w:cs="Calibri"/>
                <w:b/>
                <w:bCs/>
                <w:sz w:val="20"/>
                <w:szCs w:val="20"/>
              </w:rPr>
              <w:t xml:space="preserve">, </w:t>
            </w:r>
            <w:r w:rsidRPr="006A747A">
              <w:rPr>
                <w:rFonts w:ascii="Arial Narrow" w:hAnsi="Arial Narrow" w:cs="Calibri"/>
                <w:b/>
                <w:bCs/>
                <w:sz w:val="20"/>
                <w:szCs w:val="20"/>
              </w:rPr>
              <w:t xml:space="preserve">Hindawi Publishing Corporation, Canadian Journal of Infectious Diseases and Medical Microbiology, Volume 2016, Article ID 3076380, </w:t>
            </w:r>
            <w:r w:rsidRPr="002C1BCA">
              <w:rPr>
                <w:rFonts w:ascii="Arial Narrow" w:hAnsi="Arial Narrow" w:cs="Calibri"/>
                <w:b/>
                <w:bCs/>
                <w:sz w:val="20"/>
                <w:szCs w:val="20"/>
              </w:rPr>
              <w:t>ISSN: 17129532, 19181493</w:t>
            </w:r>
            <w:r>
              <w:rPr>
                <w:rFonts w:ascii="Arial Narrow" w:hAnsi="Arial Narrow" w:cs="Calibri"/>
                <w:b/>
                <w:bCs/>
                <w:sz w:val="20"/>
                <w:szCs w:val="20"/>
              </w:rPr>
              <w:t>:</w:t>
            </w:r>
            <w:r w:rsidRPr="002C1BCA">
              <w:rPr>
                <w:rFonts w:ascii="Arial Narrow" w:hAnsi="Arial Narrow" w:cs="Calibri"/>
                <w:b/>
                <w:bCs/>
                <w:sz w:val="20"/>
                <w:szCs w:val="20"/>
              </w:rPr>
              <w:t xml:space="preserve"> </w:t>
            </w:r>
            <w:r w:rsidRPr="006A747A">
              <w:rPr>
                <w:rFonts w:ascii="Arial Narrow" w:hAnsi="Arial Narrow" w:cs="Calibri"/>
                <w:b/>
                <w:bCs/>
                <w:sz w:val="20"/>
                <w:szCs w:val="20"/>
              </w:rPr>
              <w:t>6 pages</w:t>
            </w:r>
            <w:r>
              <w:rPr>
                <w:rFonts w:ascii="Arial Narrow" w:hAnsi="Arial Narrow" w:cs="Calibri"/>
                <w:b/>
                <w:bCs/>
                <w:sz w:val="20"/>
                <w:szCs w:val="20"/>
              </w:rPr>
              <w:t xml:space="preserve"> IF </w:t>
            </w:r>
            <w:r>
              <w:rPr>
                <w:rFonts w:ascii="Arial Narrow" w:hAnsi="Arial Narrow" w:cs="Calibri"/>
                <w:b/>
                <w:bCs/>
                <w:sz w:val="20"/>
                <w:szCs w:val="20"/>
                <w:lang w:val="ro-RO"/>
              </w:rPr>
              <w:t>1.459 (</w:t>
            </w:r>
            <w:r w:rsidRPr="00447C15">
              <w:rPr>
                <w:rFonts w:ascii="Arial Narrow" w:hAnsi="Arial Narrow" w:cs="Calibri"/>
                <w:b/>
                <w:bCs/>
                <w:sz w:val="20"/>
                <w:szCs w:val="20"/>
                <w:lang w:val="ro-RO"/>
              </w:rPr>
              <w:t>DOI10.1155/2016/3076380</w:t>
            </w:r>
            <w:r>
              <w:rPr>
                <w:rFonts w:ascii="Arial Narrow" w:hAnsi="Arial Narrow" w:cs="Calibri"/>
                <w:b/>
                <w:bCs/>
                <w:sz w:val="20"/>
                <w:szCs w:val="20"/>
                <w:lang w:val="ro-RO"/>
              </w:rPr>
              <w:t>)</w:t>
            </w:r>
          </w:p>
        </w:tc>
      </w:tr>
      <w:tr w:rsidR="00507C38" w:rsidRPr="00A42E0C" w14:paraId="5B78644C"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3E1B92F4" w14:textId="509BB1EC" w:rsidR="00507C38" w:rsidRPr="00A5460B" w:rsidRDefault="00507C38"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2</w:t>
            </w:r>
            <w:r w:rsidR="00EF77E3" w:rsidRPr="00A5460B">
              <w:rPr>
                <w:rFonts w:ascii="Arial Narrow" w:hAnsi="Arial Narrow" w:cs="Arial"/>
                <w:b/>
                <w:color w:val="0000FF"/>
                <w:sz w:val="20"/>
                <w:szCs w:val="20"/>
                <w:lang w:val="ro-RO"/>
              </w:rPr>
              <w:t>4</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03C6533F" w14:textId="77777777" w:rsidR="00507C38" w:rsidRPr="002D2E37" w:rsidRDefault="00507C38" w:rsidP="00507C38">
            <w:pPr>
              <w:spacing w:after="0" w:line="240" w:lineRule="auto"/>
              <w:jc w:val="both"/>
              <w:rPr>
                <w:rFonts w:ascii="Arial Narrow" w:hAnsi="Arial Narrow" w:cs="Calibri"/>
                <w:bCs/>
                <w:sz w:val="20"/>
                <w:szCs w:val="20"/>
              </w:rPr>
            </w:pPr>
            <w:r w:rsidRPr="002D2E37">
              <w:rPr>
                <w:rFonts w:ascii="Arial Narrow" w:hAnsi="Arial Narrow" w:cs="Calibri"/>
                <w:bCs/>
                <w:sz w:val="20"/>
                <w:szCs w:val="20"/>
                <w:lang w:val="ro-RO"/>
              </w:rPr>
              <w:t xml:space="preserve">Ruxandra Sava Rosianu, C.Sinescu, Meda Lavinia Negrutiu, T.Hosszu, </w:t>
            </w:r>
            <w:r w:rsidRPr="002D2E37">
              <w:rPr>
                <w:rFonts w:ascii="Arial Narrow" w:hAnsi="Arial Narrow" w:cs="Calibri"/>
                <w:b/>
                <w:bCs/>
                <w:sz w:val="20"/>
                <w:szCs w:val="20"/>
                <w:lang w:val="ro-RO"/>
              </w:rPr>
              <w:t>Anca Tudor</w:t>
            </w:r>
            <w:r w:rsidRPr="002D2E37">
              <w:rPr>
                <w:rFonts w:ascii="Arial Narrow" w:hAnsi="Arial Narrow" w:cs="Calibri"/>
                <w:bCs/>
                <w:sz w:val="20"/>
                <w:szCs w:val="20"/>
                <w:lang w:val="ro-RO"/>
              </w:rPr>
              <w:t>, Angela Codruta Podariu</w:t>
            </w:r>
          </w:p>
          <w:p w14:paraId="42E161F9" w14:textId="2644DF34" w:rsidR="00507C38" w:rsidRPr="00A42E0C" w:rsidRDefault="00507C38" w:rsidP="00507C38">
            <w:pPr>
              <w:spacing w:after="0" w:line="240" w:lineRule="auto"/>
              <w:jc w:val="both"/>
              <w:rPr>
                <w:rFonts w:ascii="Arial" w:hAnsi="Arial" w:cs="Arial"/>
                <w:b/>
                <w:color w:val="0000FF"/>
                <w:sz w:val="24"/>
                <w:szCs w:val="24"/>
                <w:lang w:val="ro-RO"/>
              </w:rPr>
            </w:pPr>
            <w:r w:rsidRPr="006A747A">
              <w:rPr>
                <w:rFonts w:ascii="Arial Narrow" w:hAnsi="Arial Narrow" w:cs="Calibri"/>
                <w:b/>
                <w:bCs/>
                <w:sz w:val="20"/>
                <w:szCs w:val="20"/>
                <w:lang w:val="ro-RO"/>
              </w:rPr>
              <w:t>Microscopic Assessment of the Enamel Etching Pattern According to Different Etching Times Using Orthophosphoric Acid Gels</w:t>
            </w:r>
            <w:r>
              <w:rPr>
                <w:rFonts w:ascii="Arial Narrow" w:hAnsi="Arial Narrow" w:cs="Calibri"/>
                <w:b/>
                <w:bCs/>
                <w:sz w:val="20"/>
                <w:szCs w:val="20"/>
                <w:lang w:val="ro-RO"/>
              </w:rPr>
              <w:t>, MATERIALE PLASTICE,</w:t>
            </w:r>
            <w:r w:rsidRPr="006A747A">
              <w:rPr>
                <w:rFonts w:ascii="Arial Narrow" w:hAnsi="Arial Narrow" w:cs="Calibri"/>
                <w:b/>
                <w:bCs/>
                <w:sz w:val="20"/>
                <w:szCs w:val="20"/>
                <w:lang w:val="ro-RO"/>
              </w:rPr>
              <w:t xml:space="preserve"> 2016, vol.53, nr.1</w:t>
            </w:r>
            <w:r>
              <w:rPr>
                <w:rFonts w:ascii="Arial Narrow" w:hAnsi="Arial Narrow" w:cs="Calibri"/>
                <w:b/>
                <w:bCs/>
                <w:sz w:val="20"/>
                <w:szCs w:val="20"/>
                <w:lang w:val="ro-RO"/>
              </w:rPr>
              <w:t xml:space="preserve">, </w:t>
            </w:r>
            <w:r w:rsidRPr="002C1BCA">
              <w:rPr>
                <w:rFonts w:ascii="Arial Narrow" w:hAnsi="Arial Narrow" w:cs="Calibri"/>
                <w:b/>
                <w:bCs/>
                <w:sz w:val="20"/>
                <w:szCs w:val="20"/>
                <w:lang w:val="ro-RO"/>
              </w:rPr>
              <w:t>ISSN: 2668-8220</w:t>
            </w:r>
            <w:r w:rsidRPr="006A747A">
              <w:rPr>
                <w:rFonts w:ascii="Arial Narrow" w:hAnsi="Arial Narrow" w:cs="Calibri"/>
                <w:b/>
                <w:bCs/>
                <w:sz w:val="20"/>
                <w:szCs w:val="20"/>
                <w:lang w:val="ro-RO"/>
              </w:rPr>
              <w:t>: 153-156</w:t>
            </w:r>
            <w:r>
              <w:rPr>
                <w:rFonts w:ascii="Arial Narrow" w:hAnsi="Arial Narrow" w:cs="Calibri"/>
                <w:b/>
                <w:bCs/>
                <w:sz w:val="20"/>
                <w:szCs w:val="20"/>
                <w:lang w:val="ro-RO"/>
              </w:rPr>
              <w:t xml:space="preserve"> IF </w:t>
            </w:r>
            <w:r w:rsidRPr="00EF0482">
              <w:rPr>
                <w:rFonts w:ascii="Arial Narrow" w:hAnsi="Arial Narrow" w:cs="Calibri"/>
                <w:b/>
                <w:bCs/>
                <w:sz w:val="20"/>
                <w:szCs w:val="20"/>
                <w:lang w:val="ro-RO"/>
              </w:rPr>
              <w:t>0</w:t>
            </w:r>
            <w:r>
              <w:rPr>
                <w:rFonts w:ascii="Arial Narrow" w:hAnsi="Arial Narrow" w:cs="Calibri"/>
                <w:b/>
                <w:bCs/>
                <w:sz w:val="20"/>
                <w:szCs w:val="20"/>
                <w:lang w:val="ro-RO"/>
              </w:rPr>
              <w:t>.778</w:t>
            </w:r>
          </w:p>
        </w:tc>
      </w:tr>
      <w:tr w:rsidR="00507C38" w:rsidRPr="00A42E0C" w14:paraId="359BCA42"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49B63FF2" w14:textId="2692DA70" w:rsidR="00507C38" w:rsidRPr="00A5460B" w:rsidRDefault="00507C38"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2</w:t>
            </w:r>
            <w:r w:rsidR="00EF77E3" w:rsidRPr="00A5460B">
              <w:rPr>
                <w:rFonts w:ascii="Arial Narrow" w:hAnsi="Arial Narrow" w:cs="Arial"/>
                <w:b/>
                <w:color w:val="0000FF"/>
                <w:sz w:val="20"/>
                <w:szCs w:val="20"/>
                <w:lang w:val="ro-RO"/>
              </w:rPr>
              <w:t>5</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3D4A034F" w14:textId="77777777" w:rsidR="00507C38" w:rsidRPr="002D2E37" w:rsidRDefault="00507C38" w:rsidP="00507C38">
            <w:pPr>
              <w:spacing w:after="0" w:line="240" w:lineRule="auto"/>
              <w:jc w:val="both"/>
              <w:rPr>
                <w:rFonts w:ascii="Arial Narrow" w:hAnsi="Arial Narrow" w:cs="Calibri"/>
                <w:bCs/>
                <w:sz w:val="20"/>
                <w:szCs w:val="20"/>
                <w:lang w:val="ro-RO"/>
              </w:rPr>
            </w:pPr>
            <w:r w:rsidRPr="002D2E37">
              <w:rPr>
                <w:rFonts w:ascii="Arial Narrow" w:hAnsi="Arial Narrow" w:cs="Calibri"/>
                <w:bCs/>
                <w:color w:val="181818"/>
                <w:sz w:val="20"/>
                <w:szCs w:val="20"/>
                <w:lang w:val="ro-RO"/>
              </w:rPr>
              <w:t xml:space="preserve">Laura Alexandra Nussbaum, Victor Dumitraşcu, </w:t>
            </w:r>
            <w:r w:rsidRPr="002D2E37">
              <w:rPr>
                <w:rFonts w:ascii="Arial Narrow" w:hAnsi="Arial Narrow" w:cs="Calibri"/>
                <w:b/>
                <w:bCs/>
                <w:color w:val="181818"/>
                <w:sz w:val="20"/>
                <w:szCs w:val="20"/>
                <w:lang w:val="ro-RO"/>
              </w:rPr>
              <w:t>Anca Tudor</w:t>
            </w:r>
            <w:r w:rsidRPr="002D2E37">
              <w:rPr>
                <w:rFonts w:ascii="Arial Narrow" w:hAnsi="Arial Narrow" w:cs="Calibri"/>
                <w:bCs/>
                <w:color w:val="181818"/>
                <w:sz w:val="20"/>
                <w:szCs w:val="20"/>
                <w:lang w:val="ro-RO"/>
              </w:rPr>
              <w:t>, Raluca Grădinaru, Nicoleta Andreescu, Maria Puiu</w:t>
            </w:r>
          </w:p>
          <w:p w14:paraId="5B6DB7CD" w14:textId="77777777" w:rsidR="00507C38" w:rsidRPr="006A747A" w:rsidRDefault="00507C38" w:rsidP="00507C38">
            <w:pPr>
              <w:spacing w:after="0" w:line="240" w:lineRule="auto"/>
              <w:jc w:val="both"/>
              <w:rPr>
                <w:rFonts w:ascii="Arial Narrow" w:hAnsi="Arial Narrow" w:cs="Calibri"/>
                <w:b/>
                <w:bCs/>
                <w:sz w:val="20"/>
                <w:szCs w:val="20"/>
                <w:lang w:val="ro-RO"/>
              </w:rPr>
            </w:pPr>
            <w:r w:rsidRPr="00615EEF">
              <w:rPr>
                <w:rFonts w:ascii="Arial Narrow" w:hAnsi="Arial Narrow" w:cs="Calibri"/>
                <w:b/>
                <w:bCs/>
                <w:color w:val="181818"/>
                <w:sz w:val="20"/>
                <w:szCs w:val="20"/>
                <w:lang w:val="ro-RO"/>
              </w:rPr>
              <w:t>Molecular study of weight gain related to atypical antipsychotics: clinical implications of the CYP2D6 genotype</w:t>
            </w:r>
          </w:p>
          <w:p w14:paraId="6FC00C11" w14:textId="1EA1F904" w:rsidR="00507C38" w:rsidRPr="00A42E0C" w:rsidRDefault="00507C38" w:rsidP="00507C38">
            <w:pPr>
              <w:spacing w:after="0" w:line="240" w:lineRule="auto"/>
              <w:jc w:val="both"/>
              <w:rPr>
                <w:rFonts w:ascii="Arial" w:hAnsi="Arial" w:cs="Arial"/>
                <w:b/>
                <w:color w:val="0000FF"/>
                <w:sz w:val="24"/>
                <w:szCs w:val="24"/>
                <w:lang w:val="ro-RO"/>
              </w:rPr>
            </w:pPr>
            <w:r w:rsidRPr="00615EEF">
              <w:rPr>
                <w:rFonts w:ascii="Arial Narrow" w:hAnsi="Arial Narrow" w:cs="Calibri"/>
                <w:b/>
                <w:bCs/>
                <w:color w:val="181818"/>
                <w:sz w:val="20"/>
                <w:szCs w:val="20"/>
                <w:lang w:val="ro-RO"/>
              </w:rPr>
              <w:t xml:space="preserve">Rom J Morphol Embryol 2014, 55(3), </w:t>
            </w:r>
            <w:r w:rsidRPr="00C52841">
              <w:rPr>
                <w:rFonts w:ascii="Arial Narrow" w:hAnsi="Arial Narrow" w:cs="Calibri"/>
                <w:b/>
                <w:bCs/>
                <w:color w:val="181818"/>
                <w:sz w:val="20"/>
                <w:szCs w:val="20"/>
                <w:lang w:val="ro-RO"/>
              </w:rPr>
              <w:t>ISSN 2066-8279</w:t>
            </w:r>
            <w:r>
              <w:rPr>
                <w:rFonts w:ascii="Arial Narrow" w:hAnsi="Arial Narrow" w:cs="Calibri"/>
                <w:b/>
                <w:bCs/>
                <w:color w:val="181818"/>
                <w:sz w:val="20"/>
                <w:szCs w:val="20"/>
                <w:lang w:val="ro-RO"/>
              </w:rPr>
              <w:t>:</w:t>
            </w:r>
            <w:r w:rsidRPr="00C52841">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877–884</w:t>
            </w:r>
            <w:r>
              <w:rPr>
                <w:rFonts w:ascii="Arial Narrow" w:hAnsi="Arial Narrow" w:cs="Calibri"/>
                <w:b/>
                <w:bCs/>
                <w:color w:val="181818"/>
                <w:sz w:val="20"/>
                <w:szCs w:val="20"/>
                <w:lang w:val="ro-RO"/>
              </w:rPr>
              <w:t xml:space="preserve"> IF </w:t>
            </w:r>
            <w:r w:rsidRPr="00602936">
              <w:rPr>
                <w:rFonts w:ascii="Arial Narrow" w:hAnsi="Arial Narrow" w:cs="Calibri"/>
                <w:b/>
                <w:bCs/>
                <w:color w:val="000000"/>
                <w:sz w:val="20"/>
                <w:szCs w:val="20"/>
                <w:lang w:val="ro-RO"/>
              </w:rPr>
              <w:t>0.659</w:t>
            </w:r>
          </w:p>
        </w:tc>
      </w:tr>
      <w:tr w:rsidR="00507C38" w:rsidRPr="00A42E0C" w14:paraId="5DD5F86E"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64599CE7" w14:textId="33F3788C" w:rsidR="00507C38" w:rsidRPr="00A5460B" w:rsidRDefault="00507C38"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2</w:t>
            </w:r>
            <w:r w:rsidR="00EF77E3" w:rsidRPr="00A5460B">
              <w:rPr>
                <w:rFonts w:ascii="Arial Narrow" w:hAnsi="Arial Narrow" w:cs="Arial"/>
                <w:b/>
                <w:color w:val="0000FF"/>
                <w:sz w:val="20"/>
                <w:szCs w:val="20"/>
                <w:lang w:val="ro-RO"/>
              </w:rPr>
              <w:t>6</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5CE52554" w14:textId="41823999" w:rsidR="00507C38" w:rsidRPr="00A42E0C" w:rsidRDefault="00507C38" w:rsidP="00507C38">
            <w:pPr>
              <w:spacing w:after="0" w:line="240" w:lineRule="auto"/>
              <w:jc w:val="both"/>
              <w:rPr>
                <w:rFonts w:ascii="Arial" w:hAnsi="Arial" w:cs="Arial"/>
                <w:b/>
                <w:color w:val="0000FF"/>
                <w:sz w:val="24"/>
                <w:szCs w:val="24"/>
                <w:lang w:val="ro-RO"/>
              </w:rPr>
            </w:pPr>
            <w:r w:rsidRPr="002D2E37">
              <w:rPr>
                <w:rFonts w:ascii="Arial Narrow" w:hAnsi="Arial Narrow" w:cs="Calibri"/>
                <w:bCs/>
                <w:color w:val="181818"/>
                <w:sz w:val="20"/>
                <w:szCs w:val="20"/>
                <w:lang w:val="ro-RO"/>
              </w:rPr>
              <w:t xml:space="preserve">Laura Nussbaum, Raluca Grădinaru, Nicoleta Andreescu, Victor Dumitrașcu, </w:t>
            </w:r>
            <w:r w:rsidRPr="002D2E37">
              <w:rPr>
                <w:rFonts w:ascii="Arial Narrow" w:hAnsi="Arial Narrow" w:cs="Calibri"/>
                <w:b/>
                <w:bCs/>
                <w:color w:val="181818"/>
                <w:sz w:val="20"/>
                <w:szCs w:val="20"/>
                <w:lang w:val="ro-RO"/>
              </w:rPr>
              <w:t>Anca Tudor</w:t>
            </w:r>
            <w:r w:rsidRPr="002D2E37">
              <w:rPr>
                <w:rFonts w:ascii="Arial Narrow" w:hAnsi="Arial Narrow" w:cs="Calibri"/>
                <w:bCs/>
                <w:color w:val="181818"/>
                <w:sz w:val="20"/>
                <w:szCs w:val="20"/>
                <w:lang w:val="ro-RO"/>
              </w:rPr>
              <w:t>, Liana Suciu, Radu Ștefănescu, Maria Puiu</w:t>
            </w:r>
            <w:r>
              <w:rPr>
                <w:rFonts w:ascii="Arial Narrow" w:hAnsi="Arial Narrow" w:cs="Calibri"/>
                <w:bCs/>
                <w:color w:val="181818"/>
                <w:sz w:val="20"/>
                <w:szCs w:val="20"/>
                <w:lang w:val="ro-RO"/>
              </w:rPr>
              <w:t xml:space="preserve">, </w:t>
            </w:r>
            <w:r w:rsidRPr="00615EEF">
              <w:rPr>
                <w:rFonts w:ascii="Arial Narrow" w:hAnsi="Arial Narrow" w:cs="Calibri"/>
                <w:b/>
                <w:bCs/>
                <w:color w:val="181818"/>
                <w:sz w:val="20"/>
                <w:szCs w:val="20"/>
                <w:lang w:val="ro-RO"/>
              </w:rPr>
              <w:t>The response to atypical antipsychotic drugs in correlation with the CYP2D6 Genotype: Clinical implications and perspectives</w:t>
            </w:r>
            <w:r>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 xml:space="preserve">FARMACIA 2014, Vol. 62, 6, </w:t>
            </w:r>
            <w:r>
              <w:rPr>
                <w:rFonts w:ascii="Arial Narrow" w:hAnsi="Arial Narrow" w:cs="Calibri"/>
                <w:b/>
                <w:bCs/>
                <w:color w:val="181818"/>
                <w:sz w:val="20"/>
                <w:szCs w:val="20"/>
                <w:lang w:val="ro-RO"/>
              </w:rPr>
              <w:t>ISSN</w:t>
            </w:r>
            <w:r w:rsidRPr="00C31FF3">
              <w:rPr>
                <w:rFonts w:ascii="Arial Narrow" w:hAnsi="Arial Narrow" w:cs="Calibri"/>
                <w:b/>
                <w:bCs/>
                <w:color w:val="181818"/>
                <w:sz w:val="20"/>
                <w:szCs w:val="20"/>
                <w:lang w:val="ro-RO"/>
              </w:rPr>
              <w:t xml:space="preserve"> 2065-0019</w:t>
            </w:r>
            <w:r>
              <w:rPr>
                <w:rFonts w:ascii="Arial Narrow" w:hAnsi="Arial Narrow" w:cs="Calibri"/>
                <w:b/>
                <w:bCs/>
                <w:color w:val="181818"/>
                <w:sz w:val="20"/>
                <w:szCs w:val="20"/>
                <w:lang w:val="ro-RO"/>
              </w:rPr>
              <w:t>:</w:t>
            </w:r>
            <w:r w:rsidRPr="00C31FF3">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1191-1201</w:t>
            </w:r>
            <w:r>
              <w:rPr>
                <w:rFonts w:ascii="Arial Narrow" w:hAnsi="Arial Narrow" w:cs="Calibri"/>
                <w:b/>
                <w:bCs/>
                <w:color w:val="181818"/>
                <w:sz w:val="20"/>
                <w:szCs w:val="20"/>
                <w:lang w:val="ro-RO"/>
              </w:rPr>
              <w:t xml:space="preserve"> IF </w:t>
            </w:r>
            <w:r>
              <w:rPr>
                <w:rFonts w:ascii="Arial Narrow" w:hAnsi="Arial Narrow" w:cs="Calibri"/>
                <w:b/>
                <w:bCs/>
                <w:color w:val="000000"/>
                <w:sz w:val="20"/>
                <w:szCs w:val="20"/>
                <w:lang w:val="ro-RO"/>
              </w:rPr>
              <w:t>1.005</w:t>
            </w:r>
          </w:p>
        </w:tc>
      </w:tr>
      <w:tr w:rsidR="00507C38" w:rsidRPr="00A42E0C" w14:paraId="48F3CCFC"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5D8B8C2D" w14:textId="65F6E058" w:rsidR="00507C38" w:rsidRPr="00A5460B" w:rsidRDefault="00507C38"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2</w:t>
            </w:r>
            <w:r w:rsidR="00EF77E3" w:rsidRPr="00A5460B">
              <w:rPr>
                <w:rFonts w:ascii="Arial Narrow" w:hAnsi="Arial Narrow" w:cs="Arial"/>
                <w:b/>
                <w:color w:val="0000FF"/>
                <w:sz w:val="20"/>
                <w:szCs w:val="20"/>
                <w:lang w:val="ro-RO"/>
              </w:rPr>
              <w:t>7</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0B58B6F8" w14:textId="77777777" w:rsidR="00507C38" w:rsidRPr="002D2E37" w:rsidRDefault="00507C38" w:rsidP="00507C38">
            <w:pPr>
              <w:spacing w:after="0" w:line="240" w:lineRule="auto"/>
              <w:jc w:val="both"/>
              <w:rPr>
                <w:rFonts w:ascii="Arial Narrow" w:hAnsi="Arial Narrow" w:cs="Calibri"/>
                <w:bCs/>
                <w:color w:val="181818"/>
                <w:sz w:val="20"/>
                <w:szCs w:val="20"/>
                <w:lang w:val="ro-RO"/>
              </w:rPr>
            </w:pPr>
            <w:r w:rsidRPr="002D2E37">
              <w:rPr>
                <w:rFonts w:ascii="Arial Narrow" w:hAnsi="Arial Narrow" w:cs="Calibri"/>
                <w:bCs/>
                <w:color w:val="181818"/>
                <w:sz w:val="20"/>
                <w:szCs w:val="20"/>
                <w:lang w:val="ro-RO"/>
              </w:rPr>
              <w:t xml:space="preserve">Roxana Otilia Rominu, Meda Negrutiu, Laura Cristina Rusu, Lavinia Ardelean, </w:t>
            </w:r>
            <w:r w:rsidRPr="002D2E37">
              <w:rPr>
                <w:rFonts w:ascii="Arial Narrow" w:hAnsi="Arial Narrow" w:cs="Calibri"/>
                <w:b/>
                <w:bCs/>
                <w:color w:val="181818"/>
                <w:sz w:val="20"/>
                <w:szCs w:val="20"/>
                <w:lang w:val="ro-RO"/>
              </w:rPr>
              <w:t>Anca Tudor</w:t>
            </w:r>
            <w:r w:rsidRPr="002D2E37">
              <w:rPr>
                <w:rFonts w:ascii="Arial Narrow" w:hAnsi="Arial Narrow" w:cs="Calibri"/>
                <w:bCs/>
                <w:color w:val="181818"/>
                <w:sz w:val="20"/>
                <w:szCs w:val="20"/>
                <w:lang w:val="ro-RO"/>
              </w:rPr>
              <w:t>, Mihai Rominu</w:t>
            </w:r>
          </w:p>
          <w:p w14:paraId="4D8D8352" w14:textId="21332363" w:rsidR="00507C38" w:rsidRPr="00A42E0C" w:rsidRDefault="00507C38" w:rsidP="00507C38">
            <w:pPr>
              <w:spacing w:after="0" w:line="240" w:lineRule="auto"/>
              <w:jc w:val="both"/>
              <w:rPr>
                <w:rFonts w:ascii="Arial" w:hAnsi="Arial" w:cs="Arial"/>
                <w:b/>
                <w:color w:val="0000FF"/>
                <w:sz w:val="24"/>
                <w:szCs w:val="24"/>
                <w:lang w:val="ro-RO"/>
              </w:rPr>
            </w:pPr>
            <w:r w:rsidRPr="00615EEF">
              <w:rPr>
                <w:rFonts w:ascii="Arial Narrow" w:hAnsi="Arial Narrow" w:cs="Calibri"/>
                <w:b/>
                <w:bCs/>
                <w:color w:val="181818"/>
                <w:sz w:val="20"/>
                <w:szCs w:val="20"/>
                <w:lang w:val="ro-RO"/>
              </w:rPr>
              <w:t>The Influence of Hydrogen Peroxyde Treatment on the Bond Strength of Orthodontic Brackets on Human Enamel</w:t>
            </w:r>
            <w:r>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 xml:space="preserve">REVISTA DE CHIMIE 2012, vol.63, 3, </w:t>
            </w:r>
            <w:r>
              <w:rPr>
                <w:rFonts w:ascii="Arial Narrow" w:hAnsi="Arial Narrow" w:cs="Calibri"/>
                <w:b/>
                <w:bCs/>
                <w:color w:val="181818"/>
                <w:sz w:val="20"/>
                <w:szCs w:val="20"/>
                <w:lang w:val="ro-RO"/>
              </w:rPr>
              <w:t>ISSN</w:t>
            </w:r>
            <w:r w:rsidRPr="00D327DB">
              <w:rPr>
                <w:rFonts w:ascii="Arial Narrow" w:hAnsi="Arial Narrow" w:cs="Calibri"/>
                <w:b/>
                <w:bCs/>
                <w:color w:val="181818"/>
                <w:sz w:val="20"/>
                <w:szCs w:val="20"/>
                <w:lang w:val="ro-RO"/>
              </w:rPr>
              <w:t xml:space="preserve"> 0034-7752</w:t>
            </w:r>
            <w:r>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265-267</w:t>
            </w:r>
            <w:r>
              <w:rPr>
                <w:rFonts w:ascii="Arial Narrow" w:hAnsi="Arial Narrow" w:cs="Calibri"/>
                <w:b/>
                <w:bCs/>
                <w:color w:val="181818"/>
                <w:sz w:val="20"/>
                <w:szCs w:val="20"/>
                <w:lang w:val="ro-RO"/>
              </w:rPr>
              <w:t xml:space="preserve"> IF </w:t>
            </w:r>
            <w:r w:rsidRPr="00454EAC">
              <w:rPr>
                <w:rFonts w:ascii="Arial Narrow" w:hAnsi="Arial Narrow" w:cs="Calibri"/>
                <w:b/>
                <w:bCs/>
                <w:color w:val="181818"/>
                <w:sz w:val="20"/>
                <w:szCs w:val="20"/>
                <w:lang w:val="ro-RO"/>
              </w:rPr>
              <w:t>0.538</w:t>
            </w:r>
          </w:p>
        </w:tc>
      </w:tr>
      <w:tr w:rsidR="00507C38" w:rsidRPr="00A42E0C" w14:paraId="74E760C3"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592B3AF1" w14:textId="1FAB6D82" w:rsidR="00507C38" w:rsidRPr="00A5460B" w:rsidRDefault="00EF77E3" w:rsidP="00507C38">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28</w:t>
            </w:r>
            <w:r w:rsidR="00507C38"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3D00F87F" w14:textId="77777777" w:rsidR="00507C38" w:rsidRPr="002D2E37" w:rsidRDefault="00507C38" w:rsidP="00507C38">
            <w:pPr>
              <w:spacing w:after="0" w:line="240" w:lineRule="auto"/>
              <w:jc w:val="both"/>
              <w:rPr>
                <w:rFonts w:ascii="Arial Narrow" w:hAnsi="Arial Narrow" w:cs="Calibri"/>
                <w:bCs/>
                <w:color w:val="181818"/>
                <w:sz w:val="20"/>
                <w:szCs w:val="20"/>
                <w:lang w:val="ro-RO"/>
              </w:rPr>
            </w:pPr>
            <w:r w:rsidRPr="002D2E37">
              <w:rPr>
                <w:rFonts w:ascii="Arial Narrow" w:hAnsi="Arial Narrow" w:cs="Calibri"/>
                <w:bCs/>
                <w:color w:val="181818"/>
                <w:sz w:val="20"/>
                <w:szCs w:val="20"/>
                <w:lang w:val="ro-RO"/>
              </w:rPr>
              <w:t xml:space="preserve">Mihai Rominu, Zeno Florita, Cosmin Sinescu, Laura Cristina Rusu, Marius Enescu, </w:t>
            </w:r>
            <w:r w:rsidRPr="002D2E37">
              <w:rPr>
                <w:rFonts w:ascii="Arial Narrow" w:hAnsi="Arial Narrow" w:cs="Calibri"/>
                <w:b/>
                <w:bCs/>
                <w:color w:val="181818"/>
                <w:sz w:val="20"/>
                <w:szCs w:val="20"/>
                <w:lang w:val="ro-RO"/>
              </w:rPr>
              <w:t>Anca Tudor</w:t>
            </w:r>
            <w:r w:rsidRPr="002D2E37">
              <w:rPr>
                <w:rFonts w:ascii="Arial Narrow" w:hAnsi="Arial Narrow" w:cs="Calibri"/>
                <w:bCs/>
                <w:color w:val="181818"/>
                <w:sz w:val="20"/>
                <w:szCs w:val="20"/>
                <w:lang w:val="ro-RO"/>
              </w:rPr>
              <w:t>, Roxana Otilia Rominu</w:t>
            </w:r>
          </w:p>
          <w:p w14:paraId="6A8113F4" w14:textId="7B3A720C" w:rsidR="00507C38" w:rsidRPr="00A42E0C" w:rsidRDefault="00507C38" w:rsidP="00507C38">
            <w:pPr>
              <w:spacing w:after="0" w:line="240" w:lineRule="auto"/>
              <w:jc w:val="both"/>
              <w:rPr>
                <w:rFonts w:ascii="Arial" w:hAnsi="Arial" w:cs="Arial"/>
                <w:b/>
                <w:color w:val="0000FF"/>
                <w:sz w:val="24"/>
                <w:szCs w:val="24"/>
                <w:lang w:val="ro-RO"/>
              </w:rPr>
            </w:pPr>
            <w:r w:rsidRPr="00615EEF">
              <w:rPr>
                <w:rFonts w:ascii="Arial Narrow" w:hAnsi="Arial Narrow" w:cs="Calibri"/>
                <w:b/>
                <w:bCs/>
                <w:color w:val="181818"/>
                <w:sz w:val="20"/>
                <w:szCs w:val="20"/>
                <w:lang w:val="ro-RO"/>
              </w:rPr>
              <w:t>Cervical Microleakage in Class II Chemically Conditioned Cavities</w:t>
            </w:r>
            <w:r>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 xml:space="preserve">REVISTA DE CHIMIE 2012, vol.63, 2, </w:t>
            </w:r>
            <w:r>
              <w:rPr>
                <w:rFonts w:ascii="Arial Narrow" w:hAnsi="Arial Narrow" w:cs="Calibri"/>
                <w:b/>
                <w:bCs/>
                <w:color w:val="181818"/>
                <w:sz w:val="20"/>
                <w:szCs w:val="20"/>
                <w:lang w:val="ro-RO"/>
              </w:rPr>
              <w:t>ISSN</w:t>
            </w:r>
            <w:r w:rsidRPr="00D327DB">
              <w:rPr>
                <w:rFonts w:ascii="Arial Narrow" w:hAnsi="Arial Narrow" w:cs="Calibri"/>
                <w:b/>
                <w:bCs/>
                <w:color w:val="181818"/>
                <w:sz w:val="20"/>
                <w:szCs w:val="20"/>
                <w:lang w:val="ro-RO"/>
              </w:rPr>
              <w:t xml:space="preserve"> 0034-7752</w:t>
            </w:r>
            <w:r>
              <w:rPr>
                <w:rFonts w:ascii="Arial Narrow" w:hAnsi="Arial Narrow" w:cs="Calibri"/>
                <w:b/>
                <w:bCs/>
                <w:color w:val="181818"/>
                <w:sz w:val="20"/>
                <w:szCs w:val="20"/>
                <w:lang w:val="ro-RO"/>
              </w:rPr>
              <w:t>:</w:t>
            </w:r>
            <w:r w:rsidRPr="00D327DB">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198-199</w:t>
            </w:r>
            <w:r>
              <w:rPr>
                <w:rFonts w:ascii="Arial Narrow" w:hAnsi="Arial Narrow" w:cs="Calibri"/>
                <w:b/>
                <w:bCs/>
                <w:color w:val="181818"/>
                <w:sz w:val="20"/>
                <w:szCs w:val="20"/>
                <w:lang w:val="ro-RO"/>
              </w:rPr>
              <w:t xml:space="preserve"> IF </w:t>
            </w:r>
            <w:r w:rsidRPr="00454EAC">
              <w:rPr>
                <w:rFonts w:ascii="Arial Narrow" w:hAnsi="Arial Narrow" w:cs="Calibri"/>
                <w:b/>
                <w:bCs/>
                <w:color w:val="181818"/>
                <w:sz w:val="20"/>
                <w:szCs w:val="20"/>
                <w:lang w:val="ro-RO"/>
              </w:rPr>
              <w:t>0.538</w:t>
            </w:r>
          </w:p>
        </w:tc>
      </w:tr>
      <w:tr w:rsidR="00507C38" w:rsidRPr="00A42E0C" w14:paraId="2153D3F3"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6A27D63C" w14:textId="60A8C65A" w:rsidR="00507C38" w:rsidRPr="00A5460B" w:rsidRDefault="00EF77E3" w:rsidP="00507C38">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29</w:t>
            </w:r>
            <w:r w:rsidR="00507C38"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4191B0D9" w14:textId="1BDC32D9" w:rsidR="00507C38" w:rsidRPr="00615EEF" w:rsidRDefault="00507C38" w:rsidP="00507C38">
            <w:pPr>
              <w:spacing w:after="0" w:line="240" w:lineRule="auto"/>
              <w:jc w:val="both"/>
              <w:rPr>
                <w:rFonts w:ascii="Arial Narrow" w:hAnsi="Arial Narrow" w:cs="Calibri"/>
                <w:b/>
                <w:bCs/>
                <w:color w:val="181818"/>
                <w:sz w:val="20"/>
                <w:szCs w:val="20"/>
                <w:lang w:val="ro-RO"/>
              </w:rPr>
            </w:pPr>
            <w:r w:rsidRPr="002D2E37">
              <w:rPr>
                <w:rFonts w:ascii="Arial Narrow" w:hAnsi="Arial Narrow" w:cs="Calibri"/>
                <w:bCs/>
                <w:color w:val="181818"/>
                <w:sz w:val="20"/>
                <w:szCs w:val="20"/>
                <w:lang w:val="ro-RO"/>
              </w:rPr>
              <w:t xml:space="preserve">E.S. Bernad, M. Craina, </w:t>
            </w:r>
            <w:r w:rsidRPr="002D2E37">
              <w:rPr>
                <w:rFonts w:ascii="Arial Narrow" w:hAnsi="Arial Narrow" w:cs="Calibri"/>
                <w:b/>
                <w:bCs/>
                <w:color w:val="181818"/>
                <w:sz w:val="20"/>
                <w:szCs w:val="20"/>
                <w:lang w:val="ro-RO"/>
              </w:rPr>
              <w:t>A. Tudor</w:t>
            </w:r>
            <w:r w:rsidRPr="002D2E37">
              <w:rPr>
                <w:rFonts w:ascii="Arial Narrow" w:hAnsi="Arial Narrow" w:cs="Calibri"/>
                <w:bCs/>
                <w:color w:val="181818"/>
                <w:sz w:val="20"/>
                <w:szCs w:val="20"/>
                <w:lang w:val="ro-RO"/>
              </w:rPr>
              <w:t>, S.I. Bernad</w:t>
            </w:r>
            <w:r>
              <w:rPr>
                <w:rFonts w:ascii="Arial Narrow" w:hAnsi="Arial Narrow" w:cs="Calibri"/>
                <w:bCs/>
                <w:color w:val="181818"/>
                <w:sz w:val="20"/>
                <w:szCs w:val="20"/>
                <w:lang w:val="ro-RO"/>
              </w:rPr>
              <w:t xml:space="preserve">, </w:t>
            </w:r>
            <w:r w:rsidRPr="00615EEF">
              <w:rPr>
                <w:rFonts w:ascii="Arial Narrow" w:hAnsi="Arial Narrow" w:cs="Calibri"/>
                <w:b/>
                <w:bCs/>
                <w:color w:val="181818"/>
                <w:sz w:val="20"/>
                <w:szCs w:val="20"/>
                <w:lang w:val="ro-RO"/>
              </w:rPr>
              <w:t>Perinatal outcome associated with nuchal umbilical cord</w:t>
            </w:r>
          </w:p>
          <w:p w14:paraId="1552B76F" w14:textId="3661D900" w:rsidR="00507C38" w:rsidRPr="00A42E0C" w:rsidRDefault="00507C38" w:rsidP="00507C38">
            <w:pPr>
              <w:spacing w:after="0" w:line="240" w:lineRule="auto"/>
              <w:jc w:val="both"/>
              <w:rPr>
                <w:rFonts w:ascii="Arial" w:hAnsi="Arial" w:cs="Arial"/>
                <w:b/>
                <w:color w:val="0000FF"/>
                <w:sz w:val="24"/>
                <w:szCs w:val="24"/>
                <w:lang w:val="ro-RO"/>
              </w:rPr>
            </w:pPr>
            <w:r w:rsidRPr="00615EEF">
              <w:rPr>
                <w:rFonts w:ascii="Arial Narrow" w:hAnsi="Arial Narrow" w:cs="Calibri"/>
                <w:b/>
                <w:bCs/>
                <w:color w:val="181818"/>
                <w:sz w:val="20"/>
                <w:szCs w:val="20"/>
                <w:lang w:val="ro-RO"/>
              </w:rPr>
              <w:t xml:space="preserve">Clinical and Experimental Obstetrics &amp; Gynecology 2012, Vol. 39, 4, </w:t>
            </w:r>
            <w:r>
              <w:rPr>
                <w:rFonts w:ascii="Arial Narrow" w:hAnsi="Arial Narrow" w:cs="Calibri"/>
                <w:b/>
                <w:bCs/>
                <w:color w:val="181818"/>
                <w:sz w:val="20"/>
                <w:szCs w:val="20"/>
                <w:lang w:val="ro-RO"/>
              </w:rPr>
              <w:t xml:space="preserve">ISSN </w:t>
            </w:r>
            <w:r w:rsidRPr="00ED40CA">
              <w:rPr>
                <w:rFonts w:ascii="Arial Narrow" w:hAnsi="Arial Narrow" w:cs="Calibri"/>
                <w:b/>
                <w:bCs/>
                <w:color w:val="181818"/>
                <w:sz w:val="20"/>
                <w:szCs w:val="20"/>
                <w:lang w:val="ro-RO"/>
              </w:rPr>
              <w:t>0390-6663</w:t>
            </w:r>
            <w:r>
              <w:rPr>
                <w:rFonts w:ascii="Arial Narrow" w:hAnsi="Arial Narrow" w:cs="Calibri"/>
                <w:b/>
                <w:bCs/>
                <w:color w:val="181818"/>
                <w:sz w:val="20"/>
                <w:szCs w:val="20"/>
                <w:lang w:val="ro-RO"/>
              </w:rPr>
              <w:t>:</w:t>
            </w:r>
            <w:r w:rsidRPr="00ED40CA">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494-497</w:t>
            </w:r>
            <w:r>
              <w:rPr>
                <w:rFonts w:ascii="Arial Narrow" w:hAnsi="Arial Narrow" w:cs="Calibri"/>
                <w:b/>
                <w:bCs/>
                <w:color w:val="181818"/>
                <w:sz w:val="20"/>
                <w:szCs w:val="20"/>
                <w:lang w:val="ro-RO"/>
              </w:rPr>
              <w:t xml:space="preserve"> IF </w:t>
            </w:r>
            <w:r>
              <w:rPr>
                <w:rFonts w:ascii="Arial Narrow" w:hAnsi="Arial Narrow" w:cs="Calibri"/>
                <w:b/>
                <w:bCs/>
                <w:color w:val="000000"/>
                <w:sz w:val="20"/>
                <w:szCs w:val="20"/>
                <w:lang w:val="ro-RO"/>
              </w:rPr>
              <w:t>0.379</w:t>
            </w:r>
          </w:p>
        </w:tc>
      </w:tr>
      <w:tr w:rsidR="00507C38" w:rsidRPr="00A42E0C" w14:paraId="4DE9C2B9"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08DF35A4" w14:textId="1B71CA28" w:rsidR="00507C38" w:rsidRPr="00A5460B" w:rsidRDefault="00507C38"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3</w:t>
            </w:r>
            <w:r w:rsidR="00EF77E3" w:rsidRPr="00A5460B">
              <w:rPr>
                <w:rFonts w:ascii="Arial Narrow" w:hAnsi="Arial Narrow" w:cs="Arial"/>
                <w:b/>
                <w:color w:val="0000FF"/>
                <w:sz w:val="20"/>
                <w:szCs w:val="20"/>
                <w:lang w:val="ro-RO"/>
              </w:rPr>
              <w:t>0</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3445C917" w14:textId="0E0D25FF" w:rsidR="00507C38" w:rsidRPr="00615EEF" w:rsidRDefault="00507C38" w:rsidP="00507C38">
            <w:pPr>
              <w:spacing w:after="0" w:line="240" w:lineRule="auto"/>
              <w:jc w:val="both"/>
              <w:rPr>
                <w:rFonts w:ascii="Arial Narrow" w:hAnsi="Arial Narrow" w:cs="Calibri"/>
                <w:b/>
                <w:bCs/>
                <w:color w:val="181818"/>
                <w:sz w:val="20"/>
                <w:szCs w:val="20"/>
                <w:lang w:val="ro-RO"/>
              </w:rPr>
            </w:pPr>
            <w:r w:rsidRPr="002D2E37">
              <w:rPr>
                <w:rFonts w:ascii="Arial Narrow" w:hAnsi="Arial Narrow" w:cs="Calibri"/>
                <w:bCs/>
                <w:color w:val="181818"/>
                <w:sz w:val="20"/>
                <w:szCs w:val="20"/>
                <w:lang w:val="ro-RO"/>
              </w:rPr>
              <w:t xml:space="preserve">R. Dumache, M. Puiu, R. Minciu, R. Bardan, D. David, </w:t>
            </w:r>
            <w:r w:rsidRPr="002D2E37">
              <w:rPr>
                <w:rFonts w:ascii="Arial Narrow" w:hAnsi="Arial Narrow" w:cs="Calibri"/>
                <w:b/>
                <w:bCs/>
                <w:color w:val="181818"/>
                <w:sz w:val="20"/>
                <w:szCs w:val="20"/>
                <w:lang w:val="ro-RO"/>
              </w:rPr>
              <w:t>A. Tudor</w:t>
            </w:r>
            <w:r w:rsidRPr="002D2E37">
              <w:rPr>
                <w:rFonts w:ascii="Arial Narrow" w:hAnsi="Arial Narrow" w:cs="Calibri"/>
                <w:bCs/>
                <w:color w:val="181818"/>
                <w:sz w:val="20"/>
                <w:szCs w:val="20"/>
                <w:lang w:val="ro-RO"/>
              </w:rPr>
              <w:t>, B. Bumbãcilã</w:t>
            </w:r>
            <w:r>
              <w:rPr>
                <w:rFonts w:ascii="Arial Narrow" w:hAnsi="Arial Narrow" w:cs="Calibri"/>
                <w:bCs/>
                <w:color w:val="181818"/>
                <w:sz w:val="20"/>
                <w:szCs w:val="20"/>
                <w:lang w:val="ro-RO"/>
              </w:rPr>
              <w:t xml:space="preserve">, </w:t>
            </w:r>
            <w:r w:rsidRPr="00615EEF">
              <w:rPr>
                <w:rFonts w:ascii="Arial Narrow" w:hAnsi="Arial Narrow" w:cs="Calibri"/>
                <w:b/>
                <w:bCs/>
                <w:color w:val="181818"/>
                <w:sz w:val="20"/>
                <w:szCs w:val="20"/>
                <w:lang w:val="ro-RO"/>
              </w:rPr>
              <w:t xml:space="preserve">Retinoic Acid Receptor </w:t>
            </w:r>
            <w:r w:rsidR="007B1CDC">
              <w:rPr>
                <w:rFonts w:ascii="Arial Narrow" w:hAnsi="Arial Narrow" w:cs="Calibri"/>
                <w:b/>
                <w:bCs/>
                <w:color w:val="181818"/>
                <w:sz w:val="20"/>
                <w:szCs w:val="20"/>
                <w:lang w:val="ro-RO"/>
              </w:rPr>
              <w:t xml:space="preserve">beta </w:t>
            </w:r>
            <w:r w:rsidRPr="00615EEF">
              <w:rPr>
                <w:rFonts w:ascii="Arial Narrow" w:hAnsi="Arial Narrow" w:cs="Calibri"/>
                <w:b/>
                <w:bCs/>
                <w:color w:val="181818"/>
                <w:sz w:val="20"/>
                <w:szCs w:val="20"/>
                <w:lang w:val="ro-RO"/>
              </w:rPr>
              <w:t>2 (RAR</w:t>
            </w:r>
            <w:r w:rsidR="007B1CDC">
              <w:rPr>
                <w:rFonts w:ascii="Arial Narrow" w:hAnsi="Arial Narrow" w:cs="Calibri"/>
                <w:b/>
                <w:bCs/>
                <w:color w:val="181818"/>
                <w:sz w:val="20"/>
                <w:szCs w:val="20"/>
                <w:lang w:val="ro-RO"/>
              </w:rPr>
              <w:t xml:space="preserve"> beta </w:t>
            </w:r>
            <w:r w:rsidRPr="00615EEF">
              <w:rPr>
                <w:rFonts w:ascii="Arial Narrow" w:hAnsi="Arial Narrow" w:cs="Calibri"/>
                <w:b/>
                <w:bCs/>
                <w:color w:val="181818"/>
                <w:sz w:val="20"/>
                <w:szCs w:val="20"/>
                <w:lang w:val="ro-RO"/>
              </w:rPr>
              <w:t>2): Nonivasive Biomarker for Distinguishing Malignant versus Benign Prostate Lesions from Bodily Fluids</w:t>
            </w:r>
            <w:r>
              <w:rPr>
                <w:rFonts w:ascii="Arial Narrow" w:hAnsi="Arial Narrow" w:cs="Calibri"/>
                <w:b/>
                <w:bCs/>
                <w:color w:val="181818"/>
                <w:sz w:val="20"/>
                <w:szCs w:val="20"/>
                <w:lang w:val="ro-RO"/>
              </w:rPr>
              <w:t>,</w:t>
            </w:r>
          </w:p>
          <w:p w14:paraId="76199158" w14:textId="6A1D0879" w:rsidR="00507C38" w:rsidRPr="00A42E0C" w:rsidRDefault="00507C38" w:rsidP="00507C38">
            <w:pPr>
              <w:spacing w:after="0" w:line="240" w:lineRule="auto"/>
              <w:jc w:val="both"/>
              <w:rPr>
                <w:rFonts w:ascii="Arial" w:hAnsi="Arial" w:cs="Arial"/>
                <w:b/>
                <w:color w:val="0000FF"/>
                <w:sz w:val="24"/>
                <w:szCs w:val="24"/>
                <w:lang w:val="ro-RO"/>
              </w:rPr>
            </w:pPr>
            <w:r w:rsidRPr="00615EEF">
              <w:rPr>
                <w:rFonts w:ascii="Arial Narrow" w:hAnsi="Arial Narrow" w:cs="Calibri"/>
                <w:b/>
                <w:bCs/>
                <w:color w:val="181818"/>
                <w:sz w:val="20"/>
                <w:szCs w:val="20"/>
                <w:lang w:val="ro-RO"/>
              </w:rPr>
              <w:t xml:space="preserve">Revista Chirurgia 2012, 107, 6, </w:t>
            </w:r>
            <w:r>
              <w:rPr>
                <w:rFonts w:ascii="Arial Narrow" w:hAnsi="Arial Narrow" w:cs="Calibri"/>
                <w:b/>
                <w:bCs/>
                <w:color w:val="181818"/>
                <w:sz w:val="20"/>
                <w:szCs w:val="20"/>
                <w:lang w:val="ro-RO"/>
              </w:rPr>
              <w:t>ISSN</w:t>
            </w:r>
            <w:r w:rsidRPr="00D16740">
              <w:rPr>
                <w:rFonts w:ascii="Arial Narrow" w:hAnsi="Arial Narrow" w:cs="Calibri"/>
                <w:b/>
                <w:bCs/>
                <w:color w:val="181818"/>
                <w:sz w:val="20"/>
                <w:szCs w:val="20"/>
                <w:lang w:val="ro-RO"/>
              </w:rPr>
              <w:t xml:space="preserve"> 12219118, 1842368X</w:t>
            </w:r>
            <w:r>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780-784</w:t>
            </w:r>
            <w:r>
              <w:rPr>
                <w:rFonts w:ascii="Arial Narrow" w:hAnsi="Arial Narrow" w:cs="Calibri"/>
                <w:b/>
                <w:bCs/>
                <w:color w:val="181818"/>
                <w:sz w:val="20"/>
                <w:szCs w:val="20"/>
                <w:lang w:val="ro-RO"/>
              </w:rPr>
              <w:t xml:space="preserve"> IF </w:t>
            </w:r>
            <w:r w:rsidRPr="009F5D95">
              <w:rPr>
                <w:rFonts w:ascii="Arial Narrow" w:hAnsi="Arial Narrow" w:cs="Calibri"/>
                <w:b/>
                <w:bCs/>
                <w:color w:val="000000"/>
                <w:sz w:val="20"/>
                <w:szCs w:val="20"/>
                <w:lang w:val="ro-RO"/>
              </w:rPr>
              <w:t>0.777</w:t>
            </w:r>
          </w:p>
        </w:tc>
      </w:tr>
      <w:tr w:rsidR="00507C38" w:rsidRPr="00A42E0C" w14:paraId="434231CB" w14:textId="77777777" w:rsidTr="000E481F">
        <w:tc>
          <w:tcPr>
            <w:tcW w:w="646" w:type="dxa"/>
            <w:tcBorders>
              <w:top w:val="single" w:sz="4" w:space="0" w:color="auto"/>
              <w:left w:val="single" w:sz="4" w:space="0" w:color="auto"/>
              <w:bottom w:val="single" w:sz="4" w:space="0" w:color="auto"/>
              <w:right w:val="single" w:sz="4" w:space="0" w:color="auto"/>
            </w:tcBorders>
            <w:shd w:val="clear" w:color="auto" w:fill="FFFFFF"/>
            <w:vAlign w:val="center"/>
          </w:tcPr>
          <w:p w14:paraId="46807B40" w14:textId="73D29F7D" w:rsidR="00507C38" w:rsidRPr="00A5460B" w:rsidRDefault="00507C38" w:rsidP="00EF77E3">
            <w:pPr>
              <w:spacing w:after="0" w:line="240" w:lineRule="auto"/>
              <w:ind w:left="357" w:hanging="357"/>
              <w:jc w:val="both"/>
              <w:rPr>
                <w:rFonts w:ascii="Arial Narrow" w:hAnsi="Arial Narrow" w:cs="Arial"/>
                <w:b/>
                <w:color w:val="0000FF"/>
                <w:sz w:val="20"/>
                <w:szCs w:val="20"/>
                <w:lang w:val="ro-RO"/>
              </w:rPr>
            </w:pPr>
            <w:r w:rsidRPr="00A5460B">
              <w:rPr>
                <w:rFonts w:ascii="Arial Narrow" w:hAnsi="Arial Narrow" w:cs="Arial"/>
                <w:b/>
                <w:color w:val="0000FF"/>
                <w:sz w:val="20"/>
                <w:szCs w:val="20"/>
                <w:lang w:val="ro-RO"/>
              </w:rPr>
              <w:t>3</w:t>
            </w:r>
            <w:r w:rsidR="00EF77E3" w:rsidRPr="00A5460B">
              <w:rPr>
                <w:rFonts w:ascii="Arial Narrow" w:hAnsi="Arial Narrow" w:cs="Arial"/>
                <w:b/>
                <w:color w:val="0000FF"/>
                <w:sz w:val="20"/>
                <w:szCs w:val="20"/>
                <w:lang w:val="ro-RO"/>
              </w:rPr>
              <w:t>1</w:t>
            </w:r>
            <w:r w:rsidRPr="00A5460B">
              <w:rPr>
                <w:rFonts w:ascii="Arial Narrow" w:hAnsi="Arial Narrow" w:cs="Arial"/>
                <w:b/>
                <w:color w:val="0000FF"/>
                <w:sz w:val="20"/>
                <w:szCs w:val="20"/>
                <w:lang w:val="ro-RO"/>
              </w:rPr>
              <w:t>.</w:t>
            </w:r>
          </w:p>
        </w:tc>
        <w:tc>
          <w:tcPr>
            <w:tcW w:w="8983" w:type="dxa"/>
            <w:tcBorders>
              <w:top w:val="single" w:sz="4" w:space="0" w:color="auto"/>
              <w:left w:val="single" w:sz="4" w:space="0" w:color="auto"/>
              <w:bottom w:val="single" w:sz="4" w:space="0" w:color="auto"/>
              <w:right w:val="single" w:sz="4" w:space="0" w:color="auto"/>
            </w:tcBorders>
            <w:shd w:val="clear" w:color="auto" w:fill="FFFFFF"/>
            <w:vAlign w:val="center"/>
          </w:tcPr>
          <w:p w14:paraId="4A052AA7" w14:textId="23961D07" w:rsidR="00507C38" w:rsidRPr="00A42E0C" w:rsidRDefault="00507C38" w:rsidP="00507C38">
            <w:pPr>
              <w:spacing w:after="0" w:line="240" w:lineRule="auto"/>
              <w:jc w:val="both"/>
              <w:rPr>
                <w:rFonts w:ascii="Arial" w:hAnsi="Arial" w:cs="Arial"/>
                <w:b/>
                <w:color w:val="0000FF"/>
                <w:sz w:val="24"/>
                <w:szCs w:val="24"/>
                <w:lang w:val="ro-RO"/>
              </w:rPr>
            </w:pPr>
            <w:r w:rsidRPr="002D2E37">
              <w:rPr>
                <w:rFonts w:ascii="Arial Narrow" w:hAnsi="Arial Narrow" w:cs="Calibri"/>
                <w:bCs/>
                <w:color w:val="181818"/>
                <w:sz w:val="20"/>
                <w:szCs w:val="20"/>
                <w:lang w:val="ro-RO"/>
              </w:rPr>
              <w:t xml:space="preserve">Ana Emilia Ogodescu, Elisabeta Bratu, </w:t>
            </w:r>
            <w:r w:rsidRPr="002D2E37">
              <w:rPr>
                <w:rFonts w:ascii="Arial Narrow" w:hAnsi="Arial Narrow" w:cs="Calibri"/>
                <w:b/>
                <w:bCs/>
                <w:color w:val="181818"/>
                <w:sz w:val="20"/>
                <w:szCs w:val="20"/>
                <w:lang w:val="ro-RO"/>
              </w:rPr>
              <w:t>Anca Tudor</w:t>
            </w:r>
            <w:r w:rsidRPr="002D2E37">
              <w:rPr>
                <w:rFonts w:ascii="Arial Narrow" w:hAnsi="Arial Narrow" w:cs="Calibri"/>
                <w:bCs/>
                <w:color w:val="181818"/>
                <w:sz w:val="20"/>
                <w:szCs w:val="20"/>
                <w:lang w:val="ro-RO"/>
              </w:rPr>
              <w:t>, Alexandru Ogodescu</w:t>
            </w:r>
            <w:r>
              <w:rPr>
                <w:rFonts w:ascii="Arial Narrow" w:hAnsi="Arial Narrow" w:cs="Calibri"/>
                <w:bCs/>
                <w:color w:val="181818"/>
                <w:sz w:val="20"/>
                <w:szCs w:val="20"/>
                <w:lang w:val="ro-RO"/>
              </w:rPr>
              <w:t xml:space="preserve">, </w:t>
            </w:r>
            <w:r w:rsidRPr="00615EEF">
              <w:rPr>
                <w:rFonts w:ascii="Arial Narrow" w:hAnsi="Arial Narrow" w:cs="Calibri"/>
                <w:b/>
                <w:bCs/>
                <w:color w:val="181818"/>
                <w:sz w:val="20"/>
                <w:szCs w:val="20"/>
                <w:lang w:val="ro-RO"/>
              </w:rPr>
              <w:t>Estimation of child’s biological age based on tooth development</w:t>
            </w:r>
            <w:r>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 xml:space="preserve">Romanian Journal of Legal Medicine 2011, Vol. XIX, 2, </w:t>
            </w:r>
            <w:r w:rsidRPr="002C0DE9">
              <w:rPr>
                <w:rFonts w:ascii="Arial Narrow" w:hAnsi="Arial Narrow" w:cs="Calibri"/>
                <w:b/>
                <w:bCs/>
                <w:color w:val="181818"/>
                <w:sz w:val="20"/>
                <w:szCs w:val="20"/>
                <w:lang w:val="ro-RO"/>
              </w:rPr>
              <w:t>ISSN 1844-8585</w:t>
            </w:r>
            <w:r>
              <w:rPr>
                <w:rFonts w:ascii="Arial Narrow" w:hAnsi="Arial Narrow" w:cs="Calibri"/>
                <w:b/>
                <w:bCs/>
                <w:color w:val="181818"/>
                <w:sz w:val="20"/>
                <w:szCs w:val="20"/>
                <w:lang w:val="ro-RO"/>
              </w:rPr>
              <w:t>:</w:t>
            </w:r>
            <w:r w:rsidRPr="002C0DE9">
              <w:rPr>
                <w:rFonts w:ascii="Arial Narrow" w:hAnsi="Arial Narrow" w:cs="Calibri"/>
                <w:b/>
                <w:bCs/>
                <w:color w:val="181818"/>
                <w:sz w:val="20"/>
                <w:szCs w:val="20"/>
                <w:lang w:val="ro-RO"/>
              </w:rPr>
              <w:t xml:space="preserve"> </w:t>
            </w:r>
            <w:r w:rsidRPr="00615EEF">
              <w:rPr>
                <w:rFonts w:ascii="Arial Narrow" w:hAnsi="Arial Narrow" w:cs="Calibri"/>
                <w:b/>
                <w:bCs/>
                <w:color w:val="181818"/>
                <w:sz w:val="20"/>
                <w:szCs w:val="20"/>
                <w:lang w:val="ro-RO"/>
              </w:rPr>
              <w:t>115-124</w:t>
            </w:r>
            <w:r>
              <w:rPr>
                <w:rFonts w:ascii="Arial Narrow" w:hAnsi="Arial Narrow" w:cs="Calibri"/>
                <w:b/>
                <w:bCs/>
                <w:color w:val="181818"/>
                <w:sz w:val="20"/>
                <w:szCs w:val="20"/>
                <w:lang w:val="ro-RO"/>
              </w:rPr>
              <w:t xml:space="preserve"> IF </w:t>
            </w:r>
            <w:r w:rsidRPr="002C0DE9">
              <w:rPr>
                <w:rFonts w:ascii="Arial Narrow" w:hAnsi="Arial Narrow" w:cs="Calibri"/>
                <w:b/>
                <w:bCs/>
                <w:color w:val="181818"/>
                <w:sz w:val="20"/>
                <w:szCs w:val="20"/>
                <w:lang w:val="ro-RO"/>
              </w:rPr>
              <w:t>0.398</w:t>
            </w:r>
            <w:r>
              <w:rPr>
                <w:rFonts w:ascii="Arial Narrow" w:hAnsi="Arial Narrow" w:cs="Calibri"/>
                <w:b/>
                <w:bCs/>
                <w:color w:val="181818"/>
                <w:sz w:val="20"/>
                <w:szCs w:val="20"/>
                <w:lang w:val="ro-RO"/>
              </w:rPr>
              <w:t xml:space="preserve"> (</w:t>
            </w:r>
            <w:r w:rsidRPr="00502B90">
              <w:rPr>
                <w:rFonts w:ascii="Arial Narrow" w:hAnsi="Arial Narrow" w:cs="Calibri"/>
                <w:b/>
                <w:bCs/>
                <w:color w:val="181818"/>
                <w:sz w:val="20"/>
                <w:szCs w:val="20"/>
                <w:lang w:val="ro-RO"/>
              </w:rPr>
              <w:t>DOI10.4323/rjlm.2011.115</w:t>
            </w:r>
            <w:r>
              <w:rPr>
                <w:rFonts w:ascii="Arial Narrow" w:hAnsi="Arial Narrow" w:cs="Calibri"/>
                <w:b/>
                <w:bCs/>
                <w:color w:val="181818"/>
                <w:sz w:val="20"/>
                <w:szCs w:val="20"/>
                <w:lang w:val="ro-RO"/>
              </w:rPr>
              <w:t>)</w:t>
            </w:r>
          </w:p>
        </w:tc>
      </w:tr>
    </w:tbl>
    <w:p w14:paraId="626C22F2" w14:textId="30A304CB" w:rsidR="00DA0A74" w:rsidRDefault="00DA0A74" w:rsidP="00925086">
      <w:pPr>
        <w:spacing w:after="0" w:line="240" w:lineRule="auto"/>
        <w:rPr>
          <w:rFonts w:ascii="Arial" w:hAnsi="Arial" w:cs="Arial"/>
          <w:b/>
          <w:color w:val="0000FF"/>
          <w:sz w:val="28"/>
          <w:szCs w:val="28"/>
          <w:lang w:val="ro-RO"/>
        </w:rPr>
      </w:pPr>
    </w:p>
    <w:sectPr w:rsidR="00DA0A74" w:rsidSect="00556F2B">
      <w:headerReference w:type="even" r:id="rId20"/>
      <w:headerReference w:type="default" r:id="rId21"/>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F7CA7" w14:textId="77777777" w:rsidR="00F00838" w:rsidRDefault="00F00838">
      <w:r>
        <w:separator/>
      </w:r>
    </w:p>
  </w:endnote>
  <w:endnote w:type="continuationSeparator" w:id="0">
    <w:p w14:paraId="27A45EF1" w14:textId="77777777" w:rsidR="00F00838" w:rsidRDefault="00F00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9A7777" w:rsidRDefault="009A7777"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9A7777" w:rsidRDefault="009A7777"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3D1EA1C7" w:rsidR="009A7777" w:rsidRPr="0054137B" w:rsidRDefault="009A7777"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CF499D">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9A7777" w:rsidRDefault="009A7777" w:rsidP="008D177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0915E" w14:textId="77777777" w:rsidR="00F00838" w:rsidRDefault="00F00838">
      <w:r>
        <w:separator/>
      </w:r>
    </w:p>
  </w:footnote>
  <w:footnote w:type="continuationSeparator" w:id="0">
    <w:p w14:paraId="7B1B0B46" w14:textId="77777777" w:rsidR="00F00838" w:rsidRDefault="00F008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9A7777" w:rsidRDefault="009A7777"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9A7777" w:rsidRDefault="009A7777"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9A7777" w:rsidRDefault="009A7777"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9A7777" w:rsidRDefault="009A7777"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9A7777" w:rsidRDefault="009A7777"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9A7777" w:rsidRDefault="009A7777"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D2DCDFA2"/>
    <w:lvl w:ilvl="0" w:tplc="CE508200">
      <w:start w:val="1"/>
      <w:numFmt w:val="decimal"/>
      <w:lvlText w:val="%1."/>
      <w:lvlJc w:val="left"/>
      <w:pPr>
        <w:ind w:left="720" w:hanging="360"/>
      </w:pPr>
      <w:rPr>
        <w:rFonts w:ascii="Arial Narrow" w:hAnsi="Arial Narrow"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13163"/>
    <w:rsid w:val="0002687C"/>
    <w:rsid w:val="00041CE7"/>
    <w:rsid w:val="00042605"/>
    <w:rsid w:val="00050EF7"/>
    <w:rsid w:val="00061AD0"/>
    <w:rsid w:val="00067133"/>
    <w:rsid w:val="00072639"/>
    <w:rsid w:val="0007611C"/>
    <w:rsid w:val="0008011C"/>
    <w:rsid w:val="00081CB0"/>
    <w:rsid w:val="00081DA1"/>
    <w:rsid w:val="00091EEC"/>
    <w:rsid w:val="000A2004"/>
    <w:rsid w:val="000A4E14"/>
    <w:rsid w:val="000B38DA"/>
    <w:rsid w:val="000C2A24"/>
    <w:rsid w:val="000D4391"/>
    <w:rsid w:val="000E372F"/>
    <w:rsid w:val="000E481F"/>
    <w:rsid w:val="000E5B1C"/>
    <w:rsid w:val="000F3AE0"/>
    <w:rsid w:val="000F4A31"/>
    <w:rsid w:val="001005DF"/>
    <w:rsid w:val="00114F2F"/>
    <w:rsid w:val="00116C19"/>
    <w:rsid w:val="001268F5"/>
    <w:rsid w:val="0013766F"/>
    <w:rsid w:val="00175317"/>
    <w:rsid w:val="001769DD"/>
    <w:rsid w:val="00177CB8"/>
    <w:rsid w:val="00186514"/>
    <w:rsid w:val="00193C26"/>
    <w:rsid w:val="00194A3E"/>
    <w:rsid w:val="00196144"/>
    <w:rsid w:val="001A2084"/>
    <w:rsid w:val="001A6489"/>
    <w:rsid w:val="001A7A0B"/>
    <w:rsid w:val="001B14CD"/>
    <w:rsid w:val="001B604E"/>
    <w:rsid w:val="001B6CB7"/>
    <w:rsid w:val="001D1164"/>
    <w:rsid w:val="001D320B"/>
    <w:rsid w:val="001F73B0"/>
    <w:rsid w:val="00202CA4"/>
    <w:rsid w:val="00210B14"/>
    <w:rsid w:val="00233FFF"/>
    <w:rsid w:val="00237F4B"/>
    <w:rsid w:val="002424D9"/>
    <w:rsid w:val="002426BB"/>
    <w:rsid w:val="00246359"/>
    <w:rsid w:val="002508A7"/>
    <w:rsid w:val="00261B9B"/>
    <w:rsid w:val="00266557"/>
    <w:rsid w:val="002707D2"/>
    <w:rsid w:val="00280D24"/>
    <w:rsid w:val="002906AC"/>
    <w:rsid w:val="002B20F0"/>
    <w:rsid w:val="002B23D6"/>
    <w:rsid w:val="002B2EA4"/>
    <w:rsid w:val="002B3E44"/>
    <w:rsid w:val="002C0DE9"/>
    <w:rsid w:val="002C1BCA"/>
    <w:rsid w:val="002C227C"/>
    <w:rsid w:val="002C5859"/>
    <w:rsid w:val="002D2E37"/>
    <w:rsid w:val="002D30A9"/>
    <w:rsid w:val="002E169A"/>
    <w:rsid w:val="002F4B03"/>
    <w:rsid w:val="002F77AC"/>
    <w:rsid w:val="00307E76"/>
    <w:rsid w:val="00307F66"/>
    <w:rsid w:val="0031357A"/>
    <w:rsid w:val="00315E97"/>
    <w:rsid w:val="003359CC"/>
    <w:rsid w:val="00341218"/>
    <w:rsid w:val="003518EF"/>
    <w:rsid w:val="00354502"/>
    <w:rsid w:val="003553AC"/>
    <w:rsid w:val="00366749"/>
    <w:rsid w:val="003704C7"/>
    <w:rsid w:val="003765EB"/>
    <w:rsid w:val="003849C4"/>
    <w:rsid w:val="0039089B"/>
    <w:rsid w:val="0039742A"/>
    <w:rsid w:val="003A06D8"/>
    <w:rsid w:val="003B08EF"/>
    <w:rsid w:val="003B2EB6"/>
    <w:rsid w:val="003B5B5D"/>
    <w:rsid w:val="003B642C"/>
    <w:rsid w:val="003C4707"/>
    <w:rsid w:val="003C48C9"/>
    <w:rsid w:val="003D1556"/>
    <w:rsid w:val="003D7D9D"/>
    <w:rsid w:val="003E59D5"/>
    <w:rsid w:val="003F5A05"/>
    <w:rsid w:val="004008D6"/>
    <w:rsid w:val="0041452C"/>
    <w:rsid w:val="00416E9E"/>
    <w:rsid w:val="00417422"/>
    <w:rsid w:val="00420995"/>
    <w:rsid w:val="00422136"/>
    <w:rsid w:val="00432B18"/>
    <w:rsid w:val="00434ECE"/>
    <w:rsid w:val="00436108"/>
    <w:rsid w:val="00440654"/>
    <w:rsid w:val="004422A4"/>
    <w:rsid w:val="00444033"/>
    <w:rsid w:val="0044466E"/>
    <w:rsid w:val="00444CC5"/>
    <w:rsid w:val="00447C15"/>
    <w:rsid w:val="00454EAC"/>
    <w:rsid w:val="0046575D"/>
    <w:rsid w:val="00466060"/>
    <w:rsid w:val="00467183"/>
    <w:rsid w:val="00481F12"/>
    <w:rsid w:val="00492998"/>
    <w:rsid w:val="004B0C69"/>
    <w:rsid w:val="004B2E1E"/>
    <w:rsid w:val="004B3E95"/>
    <w:rsid w:val="004C3795"/>
    <w:rsid w:val="004C3BFF"/>
    <w:rsid w:val="004C7CFF"/>
    <w:rsid w:val="004D2981"/>
    <w:rsid w:val="004D69C5"/>
    <w:rsid w:val="004E2309"/>
    <w:rsid w:val="004E2F3F"/>
    <w:rsid w:val="004E6270"/>
    <w:rsid w:val="004F5C70"/>
    <w:rsid w:val="004F7471"/>
    <w:rsid w:val="004F7AC9"/>
    <w:rsid w:val="00502B90"/>
    <w:rsid w:val="00502BC0"/>
    <w:rsid w:val="00507C38"/>
    <w:rsid w:val="00513C0C"/>
    <w:rsid w:val="00516975"/>
    <w:rsid w:val="005173C2"/>
    <w:rsid w:val="00535263"/>
    <w:rsid w:val="00537A00"/>
    <w:rsid w:val="00537E9B"/>
    <w:rsid w:val="00542B67"/>
    <w:rsid w:val="00543D40"/>
    <w:rsid w:val="005466A3"/>
    <w:rsid w:val="00546D55"/>
    <w:rsid w:val="00551AFB"/>
    <w:rsid w:val="00554F30"/>
    <w:rsid w:val="00556F2B"/>
    <w:rsid w:val="00574689"/>
    <w:rsid w:val="00574C39"/>
    <w:rsid w:val="005763C8"/>
    <w:rsid w:val="005857A4"/>
    <w:rsid w:val="005900F7"/>
    <w:rsid w:val="005927CA"/>
    <w:rsid w:val="005A6D24"/>
    <w:rsid w:val="005B263D"/>
    <w:rsid w:val="005C0193"/>
    <w:rsid w:val="005C7F1A"/>
    <w:rsid w:val="005D0788"/>
    <w:rsid w:val="005D30D2"/>
    <w:rsid w:val="005F18FE"/>
    <w:rsid w:val="005F2881"/>
    <w:rsid w:val="005F5628"/>
    <w:rsid w:val="00602936"/>
    <w:rsid w:val="00602ABB"/>
    <w:rsid w:val="006106B5"/>
    <w:rsid w:val="00612E87"/>
    <w:rsid w:val="00615AF0"/>
    <w:rsid w:val="0062094E"/>
    <w:rsid w:val="00621844"/>
    <w:rsid w:val="006328DB"/>
    <w:rsid w:val="00644AF8"/>
    <w:rsid w:val="00652424"/>
    <w:rsid w:val="0065680A"/>
    <w:rsid w:val="00660F0B"/>
    <w:rsid w:val="00663B57"/>
    <w:rsid w:val="006757E2"/>
    <w:rsid w:val="00677734"/>
    <w:rsid w:val="00683384"/>
    <w:rsid w:val="00684085"/>
    <w:rsid w:val="00686C6E"/>
    <w:rsid w:val="0069181E"/>
    <w:rsid w:val="006A005F"/>
    <w:rsid w:val="006A4350"/>
    <w:rsid w:val="006A5E23"/>
    <w:rsid w:val="006B449B"/>
    <w:rsid w:val="006C512B"/>
    <w:rsid w:val="006E1BBA"/>
    <w:rsid w:val="006E2AE3"/>
    <w:rsid w:val="006F1437"/>
    <w:rsid w:val="006F18D4"/>
    <w:rsid w:val="006F3204"/>
    <w:rsid w:val="00713DAA"/>
    <w:rsid w:val="00715F7B"/>
    <w:rsid w:val="00720347"/>
    <w:rsid w:val="0072619B"/>
    <w:rsid w:val="007340CD"/>
    <w:rsid w:val="0073519E"/>
    <w:rsid w:val="00747932"/>
    <w:rsid w:val="0075139C"/>
    <w:rsid w:val="00773304"/>
    <w:rsid w:val="00773A77"/>
    <w:rsid w:val="00775A36"/>
    <w:rsid w:val="007908BF"/>
    <w:rsid w:val="00792F1D"/>
    <w:rsid w:val="00793CBC"/>
    <w:rsid w:val="00796186"/>
    <w:rsid w:val="007A1273"/>
    <w:rsid w:val="007A211E"/>
    <w:rsid w:val="007B0B38"/>
    <w:rsid w:val="007B1CDC"/>
    <w:rsid w:val="007B254C"/>
    <w:rsid w:val="007B36F7"/>
    <w:rsid w:val="007B7178"/>
    <w:rsid w:val="007C5E33"/>
    <w:rsid w:val="007E295C"/>
    <w:rsid w:val="007F3667"/>
    <w:rsid w:val="00800A8A"/>
    <w:rsid w:val="00801E38"/>
    <w:rsid w:val="0080248F"/>
    <w:rsid w:val="0080390B"/>
    <w:rsid w:val="00805758"/>
    <w:rsid w:val="00810337"/>
    <w:rsid w:val="00816565"/>
    <w:rsid w:val="008253F0"/>
    <w:rsid w:val="008328F3"/>
    <w:rsid w:val="0084177B"/>
    <w:rsid w:val="00841B24"/>
    <w:rsid w:val="0084211A"/>
    <w:rsid w:val="00842D06"/>
    <w:rsid w:val="0084472F"/>
    <w:rsid w:val="0085250F"/>
    <w:rsid w:val="00852D08"/>
    <w:rsid w:val="00853395"/>
    <w:rsid w:val="0087288C"/>
    <w:rsid w:val="008903F3"/>
    <w:rsid w:val="008904F0"/>
    <w:rsid w:val="00891090"/>
    <w:rsid w:val="008A0B9A"/>
    <w:rsid w:val="008A1F1C"/>
    <w:rsid w:val="008A4216"/>
    <w:rsid w:val="008C1834"/>
    <w:rsid w:val="008C18E7"/>
    <w:rsid w:val="008C1D4F"/>
    <w:rsid w:val="008D1774"/>
    <w:rsid w:val="008D6AFE"/>
    <w:rsid w:val="008F102D"/>
    <w:rsid w:val="008F1643"/>
    <w:rsid w:val="008F1994"/>
    <w:rsid w:val="008F5425"/>
    <w:rsid w:val="008F7075"/>
    <w:rsid w:val="008F766D"/>
    <w:rsid w:val="0091033F"/>
    <w:rsid w:val="0092252E"/>
    <w:rsid w:val="00923964"/>
    <w:rsid w:val="00923B84"/>
    <w:rsid w:val="00925086"/>
    <w:rsid w:val="009302C8"/>
    <w:rsid w:val="00931864"/>
    <w:rsid w:val="0093359C"/>
    <w:rsid w:val="00937293"/>
    <w:rsid w:val="009423E5"/>
    <w:rsid w:val="00946FA9"/>
    <w:rsid w:val="00952D46"/>
    <w:rsid w:val="009560F7"/>
    <w:rsid w:val="00957BCD"/>
    <w:rsid w:val="0096414A"/>
    <w:rsid w:val="009653B1"/>
    <w:rsid w:val="00970637"/>
    <w:rsid w:val="00972D7B"/>
    <w:rsid w:val="009803F0"/>
    <w:rsid w:val="009A7777"/>
    <w:rsid w:val="009B1AC2"/>
    <w:rsid w:val="009D54C3"/>
    <w:rsid w:val="009D5906"/>
    <w:rsid w:val="009E2B55"/>
    <w:rsid w:val="009E767B"/>
    <w:rsid w:val="009E76A1"/>
    <w:rsid w:val="009F4872"/>
    <w:rsid w:val="009F5D95"/>
    <w:rsid w:val="009F7C40"/>
    <w:rsid w:val="00A11E62"/>
    <w:rsid w:val="00A13D1B"/>
    <w:rsid w:val="00A13E13"/>
    <w:rsid w:val="00A24B7A"/>
    <w:rsid w:val="00A25B20"/>
    <w:rsid w:val="00A3416A"/>
    <w:rsid w:val="00A357E6"/>
    <w:rsid w:val="00A35C8E"/>
    <w:rsid w:val="00A42E0C"/>
    <w:rsid w:val="00A47737"/>
    <w:rsid w:val="00A5130B"/>
    <w:rsid w:val="00A5161F"/>
    <w:rsid w:val="00A5460B"/>
    <w:rsid w:val="00A57DC8"/>
    <w:rsid w:val="00A6219A"/>
    <w:rsid w:val="00A67E19"/>
    <w:rsid w:val="00A8139A"/>
    <w:rsid w:val="00A8152D"/>
    <w:rsid w:val="00A82033"/>
    <w:rsid w:val="00A83BDA"/>
    <w:rsid w:val="00A84A25"/>
    <w:rsid w:val="00A84E2D"/>
    <w:rsid w:val="00A94A27"/>
    <w:rsid w:val="00AA4925"/>
    <w:rsid w:val="00AA65B7"/>
    <w:rsid w:val="00AB021D"/>
    <w:rsid w:val="00AB07F1"/>
    <w:rsid w:val="00AB75A7"/>
    <w:rsid w:val="00AC033B"/>
    <w:rsid w:val="00AC07D2"/>
    <w:rsid w:val="00AC1D27"/>
    <w:rsid w:val="00AC2375"/>
    <w:rsid w:val="00AD20C4"/>
    <w:rsid w:val="00AD4970"/>
    <w:rsid w:val="00B05269"/>
    <w:rsid w:val="00B17C18"/>
    <w:rsid w:val="00B2262D"/>
    <w:rsid w:val="00B23C1D"/>
    <w:rsid w:val="00B27250"/>
    <w:rsid w:val="00B30742"/>
    <w:rsid w:val="00B47185"/>
    <w:rsid w:val="00B47FE0"/>
    <w:rsid w:val="00B51887"/>
    <w:rsid w:val="00B56615"/>
    <w:rsid w:val="00B61D2E"/>
    <w:rsid w:val="00B70947"/>
    <w:rsid w:val="00B731BB"/>
    <w:rsid w:val="00B9158A"/>
    <w:rsid w:val="00B92BB3"/>
    <w:rsid w:val="00BA343F"/>
    <w:rsid w:val="00BA38F6"/>
    <w:rsid w:val="00BA3F77"/>
    <w:rsid w:val="00BA5687"/>
    <w:rsid w:val="00BB67A4"/>
    <w:rsid w:val="00BB6979"/>
    <w:rsid w:val="00BB7FC6"/>
    <w:rsid w:val="00BC455B"/>
    <w:rsid w:val="00BD0B00"/>
    <w:rsid w:val="00BD6F68"/>
    <w:rsid w:val="00BE72B0"/>
    <w:rsid w:val="00BF27DA"/>
    <w:rsid w:val="00C0764B"/>
    <w:rsid w:val="00C1328A"/>
    <w:rsid w:val="00C17FF4"/>
    <w:rsid w:val="00C21A98"/>
    <w:rsid w:val="00C26859"/>
    <w:rsid w:val="00C30576"/>
    <w:rsid w:val="00C31FF3"/>
    <w:rsid w:val="00C4462B"/>
    <w:rsid w:val="00C52841"/>
    <w:rsid w:val="00C570DE"/>
    <w:rsid w:val="00C618B5"/>
    <w:rsid w:val="00C77742"/>
    <w:rsid w:val="00C81AE5"/>
    <w:rsid w:val="00C823C8"/>
    <w:rsid w:val="00C82C3A"/>
    <w:rsid w:val="00C867E8"/>
    <w:rsid w:val="00C92054"/>
    <w:rsid w:val="00C93455"/>
    <w:rsid w:val="00CA1811"/>
    <w:rsid w:val="00CB3767"/>
    <w:rsid w:val="00CB6DDF"/>
    <w:rsid w:val="00CC4BA8"/>
    <w:rsid w:val="00CD5335"/>
    <w:rsid w:val="00CD7356"/>
    <w:rsid w:val="00CE13E9"/>
    <w:rsid w:val="00CE2D43"/>
    <w:rsid w:val="00CF335E"/>
    <w:rsid w:val="00CF499D"/>
    <w:rsid w:val="00D0338F"/>
    <w:rsid w:val="00D16740"/>
    <w:rsid w:val="00D172A4"/>
    <w:rsid w:val="00D20640"/>
    <w:rsid w:val="00D24F14"/>
    <w:rsid w:val="00D30E34"/>
    <w:rsid w:val="00D322DE"/>
    <w:rsid w:val="00D327DB"/>
    <w:rsid w:val="00D336FC"/>
    <w:rsid w:val="00D4333C"/>
    <w:rsid w:val="00D439D0"/>
    <w:rsid w:val="00D463E1"/>
    <w:rsid w:val="00D50519"/>
    <w:rsid w:val="00D5221D"/>
    <w:rsid w:val="00D52E38"/>
    <w:rsid w:val="00D56321"/>
    <w:rsid w:val="00D572AF"/>
    <w:rsid w:val="00D574A7"/>
    <w:rsid w:val="00D5778A"/>
    <w:rsid w:val="00D6001E"/>
    <w:rsid w:val="00D645F6"/>
    <w:rsid w:val="00D708CE"/>
    <w:rsid w:val="00D73C87"/>
    <w:rsid w:val="00D74811"/>
    <w:rsid w:val="00D76CCD"/>
    <w:rsid w:val="00D76E11"/>
    <w:rsid w:val="00D90042"/>
    <w:rsid w:val="00D92634"/>
    <w:rsid w:val="00D96F49"/>
    <w:rsid w:val="00DA0A74"/>
    <w:rsid w:val="00DA560E"/>
    <w:rsid w:val="00DA7959"/>
    <w:rsid w:val="00DA7AF9"/>
    <w:rsid w:val="00DB3F7F"/>
    <w:rsid w:val="00DB504A"/>
    <w:rsid w:val="00DB6995"/>
    <w:rsid w:val="00DC605D"/>
    <w:rsid w:val="00DD606B"/>
    <w:rsid w:val="00DD6FE5"/>
    <w:rsid w:val="00DE3AD6"/>
    <w:rsid w:val="00DF319E"/>
    <w:rsid w:val="00DF3933"/>
    <w:rsid w:val="00DF3CE7"/>
    <w:rsid w:val="00E02C51"/>
    <w:rsid w:val="00E061BB"/>
    <w:rsid w:val="00E07A04"/>
    <w:rsid w:val="00E11E89"/>
    <w:rsid w:val="00E1357C"/>
    <w:rsid w:val="00E1505D"/>
    <w:rsid w:val="00E2006C"/>
    <w:rsid w:val="00E22239"/>
    <w:rsid w:val="00E22E25"/>
    <w:rsid w:val="00E25BE4"/>
    <w:rsid w:val="00E35B4C"/>
    <w:rsid w:val="00E43827"/>
    <w:rsid w:val="00E45962"/>
    <w:rsid w:val="00E5408A"/>
    <w:rsid w:val="00E61785"/>
    <w:rsid w:val="00E6705C"/>
    <w:rsid w:val="00E73952"/>
    <w:rsid w:val="00E74CD2"/>
    <w:rsid w:val="00E84998"/>
    <w:rsid w:val="00E93F15"/>
    <w:rsid w:val="00EA320A"/>
    <w:rsid w:val="00EA530C"/>
    <w:rsid w:val="00EB3790"/>
    <w:rsid w:val="00EB3C05"/>
    <w:rsid w:val="00EB3EC1"/>
    <w:rsid w:val="00ED18B6"/>
    <w:rsid w:val="00ED40CA"/>
    <w:rsid w:val="00EF1975"/>
    <w:rsid w:val="00EF4A16"/>
    <w:rsid w:val="00EF77E3"/>
    <w:rsid w:val="00F00838"/>
    <w:rsid w:val="00F04838"/>
    <w:rsid w:val="00F0618F"/>
    <w:rsid w:val="00F14797"/>
    <w:rsid w:val="00F148FE"/>
    <w:rsid w:val="00F15E4A"/>
    <w:rsid w:val="00F23A6C"/>
    <w:rsid w:val="00F26596"/>
    <w:rsid w:val="00F26990"/>
    <w:rsid w:val="00F32FC6"/>
    <w:rsid w:val="00F341F9"/>
    <w:rsid w:val="00F34285"/>
    <w:rsid w:val="00F364A4"/>
    <w:rsid w:val="00F37D99"/>
    <w:rsid w:val="00F403A7"/>
    <w:rsid w:val="00F41861"/>
    <w:rsid w:val="00F429AA"/>
    <w:rsid w:val="00F52F05"/>
    <w:rsid w:val="00F53A34"/>
    <w:rsid w:val="00F61B62"/>
    <w:rsid w:val="00F61BD3"/>
    <w:rsid w:val="00F6619E"/>
    <w:rsid w:val="00F66FCF"/>
    <w:rsid w:val="00F709D8"/>
    <w:rsid w:val="00F716E3"/>
    <w:rsid w:val="00F740BC"/>
    <w:rsid w:val="00F801E3"/>
    <w:rsid w:val="00F82FEC"/>
    <w:rsid w:val="00F85E9F"/>
    <w:rsid w:val="00F943DF"/>
    <w:rsid w:val="00F96495"/>
    <w:rsid w:val="00FA0E43"/>
    <w:rsid w:val="00FB4C1E"/>
    <w:rsid w:val="00FB5D05"/>
    <w:rsid w:val="00FB62A2"/>
    <w:rsid w:val="00FE493F"/>
    <w:rsid w:val="00FE7AFA"/>
    <w:rsid w:val="00FF56BF"/>
    <w:rsid w:val="00FF7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paragraph" w:styleId="Heading2">
    <w:name w:val="heading 2"/>
    <w:basedOn w:val="Normal"/>
    <w:link w:val="Heading2Char"/>
    <w:uiPriority w:val="9"/>
    <w:qFormat/>
    <w:rsid w:val="00FB4C1E"/>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semiHidden/>
    <w:unhideWhenUsed/>
    <w:qFormat/>
    <w:rsid w:val="00AA49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rsid w:val="00C30576"/>
    <w:rPr>
      <w:color w:val="0000FF"/>
      <w:u w:val="single"/>
    </w:rPr>
  </w:style>
  <w:style w:type="character" w:customStyle="1" w:styleId="Heading2Char">
    <w:name w:val="Heading 2 Char"/>
    <w:basedOn w:val="DefaultParagraphFont"/>
    <w:link w:val="Heading2"/>
    <w:uiPriority w:val="9"/>
    <w:rsid w:val="00FB4C1E"/>
    <w:rPr>
      <w:rFonts w:ascii="Times New Roman" w:eastAsia="Times New Roman" w:hAnsi="Times New Roman"/>
      <w:b/>
      <w:bCs/>
      <w:sz w:val="36"/>
      <w:szCs w:val="36"/>
    </w:rPr>
  </w:style>
  <w:style w:type="character" w:customStyle="1" w:styleId="Heading3Char">
    <w:name w:val="Heading 3 Char"/>
    <w:basedOn w:val="DefaultParagraphFont"/>
    <w:link w:val="Heading3"/>
    <w:uiPriority w:val="9"/>
    <w:semiHidden/>
    <w:rsid w:val="00AA4925"/>
    <w:rPr>
      <w:rFonts w:asciiTheme="majorHAnsi" w:eastAsiaTheme="majorEastAsia" w:hAnsiTheme="majorHAnsi" w:cstheme="majorBidi"/>
      <w:color w:val="1F4D78" w:themeColor="accent1" w:themeShade="7F"/>
      <w:sz w:val="24"/>
      <w:szCs w:val="24"/>
    </w:rPr>
  </w:style>
  <w:style w:type="character" w:customStyle="1" w:styleId="value">
    <w:name w:val="value"/>
    <w:basedOn w:val="DefaultParagraphFont"/>
    <w:rsid w:val="00E06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415056900">
      <w:bodyDiv w:val="1"/>
      <w:marLeft w:val="0"/>
      <w:marRight w:val="0"/>
      <w:marTop w:val="0"/>
      <w:marBottom w:val="0"/>
      <w:divBdr>
        <w:top w:val="none" w:sz="0" w:space="0" w:color="auto"/>
        <w:left w:val="none" w:sz="0" w:space="0" w:color="auto"/>
        <w:bottom w:val="none" w:sz="0" w:space="0" w:color="auto"/>
        <w:right w:val="none" w:sz="0" w:space="0" w:color="auto"/>
      </w:divBdr>
    </w:div>
    <w:div w:id="523372673">
      <w:bodyDiv w:val="1"/>
      <w:marLeft w:val="0"/>
      <w:marRight w:val="0"/>
      <w:marTop w:val="0"/>
      <w:marBottom w:val="0"/>
      <w:divBdr>
        <w:top w:val="none" w:sz="0" w:space="0" w:color="auto"/>
        <w:left w:val="none" w:sz="0" w:space="0" w:color="auto"/>
        <w:bottom w:val="none" w:sz="0" w:space="0" w:color="auto"/>
        <w:right w:val="none" w:sz="0" w:space="0" w:color="auto"/>
      </w:divBdr>
    </w:div>
    <w:div w:id="930819414">
      <w:bodyDiv w:val="1"/>
      <w:marLeft w:val="0"/>
      <w:marRight w:val="0"/>
      <w:marTop w:val="0"/>
      <w:marBottom w:val="0"/>
      <w:divBdr>
        <w:top w:val="none" w:sz="0" w:space="0" w:color="auto"/>
        <w:left w:val="none" w:sz="0" w:space="0" w:color="auto"/>
        <w:bottom w:val="none" w:sz="0" w:space="0" w:color="auto"/>
        <w:right w:val="none" w:sz="0" w:space="0" w:color="auto"/>
      </w:divBdr>
    </w:div>
    <w:div w:id="1137915257">
      <w:bodyDiv w:val="1"/>
      <w:marLeft w:val="0"/>
      <w:marRight w:val="0"/>
      <w:marTop w:val="0"/>
      <w:marBottom w:val="0"/>
      <w:divBdr>
        <w:top w:val="none" w:sz="0" w:space="0" w:color="auto"/>
        <w:left w:val="none" w:sz="0" w:space="0" w:color="auto"/>
        <w:bottom w:val="none" w:sz="0" w:space="0" w:color="auto"/>
        <w:right w:val="none" w:sz="0" w:space="0" w:color="auto"/>
      </w:divBdr>
    </w:div>
    <w:div w:id="1413970451">
      <w:bodyDiv w:val="1"/>
      <w:marLeft w:val="0"/>
      <w:marRight w:val="0"/>
      <w:marTop w:val="0"/>
      <w:marBottom w:val="0"/>
      <w:divBdr>
        <w:top w:val="none" w:sz="0" w:space="0" w:color="auto"/>
        <w:left w:val="none" w:sz="0" w:space="0" w:color="auto"/>
        <w:bottom w:val="none" w:sz="0" w:space="0" w:color="auto"/>
        <w:right w:val="none" w:sz="0" w:space="0" w:color="auto"/>
      </w:divBdr>
    </w:div>
    <w:div w:id="1491630670">
      <w:bodyDiv w:val="1"/>
      <w:marLeft w:val="0"/>
      <w:marRight w:val="0"/>
      <w:marTop w:val="0"/>
      <w:marBottom w:val="0"/>
      <w:divBdr>
        <w:top w:val="none" w:sz="0" w:space="0" w:color="auto"/>
        <w:left w:val="none" w:sz="0" w:space="0" w:color="auto"/>
        <w:bottom w:val="none" w:sz="0" w:space="0" w:color="auto"/>
        <w:right w:val="none" w:sz="0" w:space="0" w:color="auto"/>
      </w:divBdr>
    </w:div>
    <w:div w:id="1538348961">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634098744">
      <w:bodyDiv w:val="1"/>
      <w:marLeft w:val="0"/>
      <w:marRight w:val="0"/>
      <w:marTop w:val="0"/>
      <w:marBottom w:val="0"/>
      <w:divBdr>
        <w:top w:val="none" w:sz="0" w:space="0" w:color="auto"/>
        <w:left w:val="none" w:sz="0" w:space="0" w:color="auto"/>
        <w:bottom w:val="none" w:sz="0" w:space="0" w:color="auto"/>
        <w:right w:val="none" w:sz="0" w:space="0" w:color="auto"/>
      </w:divBdr>
    </w:div>
    <w:div w:id="1684165307">
      <w:bodyDiv w:val="1"/>
      <w:marLeft w:val="0"/>
      <w:marRight w:val="0"/>
      <w:marTop w:val="0"/>
      <w:marBottom w:val="0"/>
      <w:divBdr>
        <w:top w:val="none" w:sz="0" w:space="0" w:color="auto"/>
        <w:left w:val="none" w:sz="0" w:space="0" w:color="auto"/>
        <w:bottom w:val="none" w:sz="0" w:space="0" w:color="auto"/>
        <w:right w:val="none" w:sz="0" w:space="0" w:color="auto"/>
      </w:divBdr>
    </w:div>
    <w:div w:id="1771461318">
      <w:bodyDiv w:val="1"/>
      <w:marLeft w:val="0"/>
      <w:marRight w:val="0"/>
      <w:marTop w:val="0"/>
      <w:marBottom w:val="0"/>
      <w:divBdr>
        <w:top w:val="none" w:sz="0" w:space="0" w:color="auto"/>
        <w:left w:val="none" w:sz="0" w:space="0" w:color="auto"/>
        <w:bottom w:val="none" w:sz="0" w:space="0" w:color="auto"/>
        <w:right w:val="none" w:sz="0" w:space="0" w:color="auto"/>
      </w:divBdr>
    </w:div>
    <w:div w:id="1833830778">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074691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dpi.com/journal/materials" TargetMode="External"/><Relationship Id="rId18" Type="http://schemas.openxmlformats.org/officeDocument/2006/relationships/hyperlink" Target="https://doi.org/10.18388/abp.2020_5360"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doi.org/10.3390/medicina571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dx.doi.org/10.2147/CIA.S170111"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dx.doi.org/10.2147/CIA.S17011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oi.org/10.18388/abp.2020_536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E881F-E9CD-4A3F-AAC8-BCDFD3885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Pages>
  <Words>6045</Words>
  <Characters>34463</Characters>
  <Application>Microsoft Office Word</Application>
  <DocSecurity>0</DocSecurity>
  <Lines>287</Lines>
  <Paragraphs>80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40428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Windows User</cp:lastModifiedBy>
  <cp:revision>5</cp:revision>
  <cp:lastPrinted>2013-01-16T10:35:00Z</cp:lastPrinted>
  <dcterms:created xsi:type="dcterms:W3CDTF">2022-01-08T13:04:00Z</dcterms:created>
  <dcterms:modified xsi:type="dcterms:W3CDTF">2022-01-10T06:00:00Z</dcterms:modified>
</cp:coreProperties>
</file>