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54A4A893" w:rsidR="00A84E2D" w:rsidRPr="00556F2B" w:rsidRDefault="00012650"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60B9D81D">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44CBA146"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9E5ED4">
        <w:rPr>
          <w:rFonts w:ascii="Arial" w:hAnsi="Arial" w:cs="Arial"/>
          <w:b/>
          <w:color w:val="FF0000"/>
          <w:sz w:val="36"/>
          <w:szCs w:val="36"/>
          <w:lang w:val="ro-RO"/>
        </w:rPr>
        <w:t xml:space="preserve"> ȘERBAN</w:t>
      </w:r>
    </w:p>
    <w:p w14:paraId="5B225B60" w14:textId="4A47F5A8"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9E5ED4">
        <w:rPr>
          <w:rFonts w:ascii="Arial" w:hAnsi="Arial" w:cs="Arial"/>
          <w:b/>
          <w:color w:val="FF0000"/>
          <w:sz w:val="36"/>
          <w:szCs w:val="36"/>
          <w:lang w:val="ro-RO"/>
        </w:rPr>
        <w:t xml:space="preserve"> COSTELA LĂCRIMIOARA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42E21358"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9E5ED4">
        <w:rPr>
          <w:rFonts w:ascii="Arial" w:hAnsi="Arial" w:cs="Arial"/>
          <w:b/>
          <w:sz w:val="32"/>
          <w:szCs w:val="32"/>
          <w:lang w:val="ro-RO"/>
        </w:rPr>
        <w:t>SEF DE LUCRĂRI</w:t>
      </w:r>
      <w:r w:rsidR="00F61B62" w:rsidRPr="00F61B62">
        <w:rPr>
          <w:rFonts w:ascii="Arial" w:hAnsi="Arial" w:cs="Arial"/>
          <w:b/>
          <w:sz w:val="32"/>
          <w:szCs w:val="32"/>
          <w:lang w:val="ro-RO"/>
        </w:rPr>
        <w:t xml:space="preserve">  POZIŢIA </w:t>
      </w:r>
      <w:r w:rsidR="009E5ED4">
        <w:rPr>
          <w:rFonts w:ascii="Arial" w:hAnsi="Arial" w:cs="Arial"/>
          <w:b/>
          <w:sz w:val="32"/>
          <w:szCs w:val="32"/>
          <w:lang w:val="ro-RO"/>
        </w:rPr>
        <w:t>80</w:t>
      </w:r>
      <w:r w:rsidR="00F61B62" w:rsidRPr="00F61B62">
        <w:rPr>
          <w:rFonts w:ascii="Arial" w:hAnsi="Arial" w:cs="Arial"/>
          <w:b/>
          <w:sz w:val="32"/>
          <w:szCs w:val="32"/>
          <w:lang w:val="ro-RO"/>
        </w:rPr>
        <w:t xml:space="preserve">      </w:t>
      </w:r>
    </w:p>
    <w:p w14:paraId="4B6E33CF" w14:textId="3DFE67E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9E5ED4">
        <w:rPr>
          <w:rFonts w:ascii="Arial" w:hAnsi="Arial" w:cs="Arial"/>
          <w:b/>
          <w:sz w:val="32"/>
          <w:szCs w:val="32"/>
          <w:lang w:val="ro-RO"/>
        </w:rPr>
        <w:t>MEDICINĂ</w:t>
      </w:r>
    </w:p>
    <w:p w14:paraId="5DC6581A" w14:textId="5E21064F"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9E5ED4">
        <w:rPr>
          <w:rFonts w:ascii="Arial" w:hAnsi="Arial" w:cs="Arial"/>
          <w:b/>
          <w:sz w:val="32"/>
          <w:szCs w:val="32"/>
          <w:lang w:val="ro-RO"/>
        </w:rPr>
        <w:t>III</w:t>
      </w:r>
    </w:p>
    <w:p w14:paraId="1D2EB75D" w14:textId="5564BBFA"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9E5ED4">
        <w:rPr>
          <w:rFonts w:ascii="Arial" w:hAnsi="Arial" w:cs="Arial"/>
          <w:b/>
          <w:sz w:val="32"/>
          <w:szCs w:val="32"/>
          <w:lang w:val="ro-RO"/>
        </w:rPr>
        <w:t>SĂNĂTATE PUBLICĂ ȘI MANAGEMENT SANITAR</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408D4709"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9E5ED4" w:rsidRPr="009E5ED4">
        <w:rPr>
          <w:rFonts w:ascii="Arial" w:hAnsi="Arial" w:cs="Arial"/>
          <w:b/>
          <w:color w:val="181818"/>
          <w:sz w:val="28"/>
          <w:szCs w:val="28"/>
          <w:lang w:val="ro-RO"/>
        </w:rPr>
        <w:t>decembrie 2021 –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1584E0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9E5ED4">
        <w:rPr>
          <w:rFonts w:ascii="Arial" w:hAnsi="Arial" w:cs="Arial"/>
          <w:b/>
          <w:sz w:val="24"/>
          <w:szCs w:val="24"/>
          <w:lang w:val="ro-RO"/>
        </w:rPr>
        <w:t xml:space="preserve"> ȘERBAN</w:t>
      </w:r>
    </w:p>
    <w:p w14:paraId="5A4FFE87" w14:textId="1CCBFC1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9E5ED4">
        <w:rPr>
          <w:rFonts w:ascii="Arial" w:hAnsi="Arial" w:cs="Arial"/>
          <w:b/>
          <w:sz w:val="24"/>
          <w:szCs w:val="24"/>
          <w:lang w:val="ro-RO"/>
        </w:rPr>
        <w:t xml:space="preserve"> COSTELA LĂCRIMIOARA</w:t>
      </w:r>
    </w:p>
    <w:p w14:paraId="49E46A51" w14:textId="6612EE1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9E5ED4">
        <w:rPr>
          <w:rFonts w:ascii="Arial" w:hAnsi="Arial" w:cs="Arial"/>
          <w:b/>
          <w:sz w:val="24"/>
          <w:szCs w:val="24"/>
          <w:lang w:val="ro-RO"/>
        </w:rPr>
        <w:t xml:space="preserve"> UMF VICTOR BABEȘ TIMIȘOARA</w:t>
      </w:r>
    </w:p>
    <w:p w14:paraId="5ACF8722" w14:textId="6A3A957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9E5ED4">
        <w:rPr>
          <w:rFonts w:ascii="Arial" w:hAnsi="Arial" w:cs="Arial"/>
          <w:b/>
          <w:sz w:val="24"/>
          <w:szCs w:val="24"/>
          <w:lang w:val="ro-RO"/>
        </w:rPr>
        <w:t xml:space="preserve"> SĂNĂTATE PUBLICĂ ȘI MANAGEMENT</w:t>
      </w:r>
    </w:p>
    <w:p w14:paraId="667FF7CB" w14:textId="2562858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9E5ED4">
        <w:rPr>
          <w:rFonts w:ascii="Arial" w:hAnsi="Arial" w:cs="Arial"/>
          <w:b/>
          <w:sz w:val="24"/>
          <w:szCs w:val="24"/>
          <w:lang w:val="ro-RO"/>
        </w:rPr>
        <w:t xml:space="preserve"> III ȘTIINȚE FUNCȚIONALE</w:t>
      </w:r>
    </w:p>
    <w:p w14:paraId="56521BC8" w14:textId="4B5E329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9E5ED4">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12ACFD3" w14:textId="37BA3FFE" w:rsidR="00A84A25" w:rsidRPr="00C870F6" w:rsidRDefault="00061AD0" w:rsidP="008328F3">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06C94970"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 Nr.</w:t>
            </w:r>
            <w:r w:rsidR="009F447F" w:rsidRPr="009F447F">
              <w:rPr>
                <w:rFonts w:ascii="Arial" w:hAnsi="Arial" w:cs="Arial"/>
                <w:color w:val="181818"/>
                <w:sz w:val="24"/>
                <w:szCs w:val="24"/>
                <w:lang w:val="ro-RO"/>
              </w:rPr>
              <w:t xml:space="preserve"> H0004805</w:t>
            </w:r>
          </w:p>
        </w:tc>
        <w:tc>
          <w:tcPr>
            <w:tcW w:w="540" w:type="dxa"/>
          </w:tcPr>
          <w:p w14:paraId="152D45D7" w14:textId="7F35D3F7" w:rsidR="00A84A25" w:rsidRPr="00D0338F" w:rsidRDefault="00C870F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0681BED6"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r w:rsidR="009F447F" w:rsidRPr="009F447F">
              <w:rPr>
                <w:rFonts w:ascii="Arial" w:hAnsi="Arial" w:cs="Arial"/>
                <w:color w:val="181818"/>
                <w:sz w:val="24"/>
                <w:szCs w:val="24"/>
                <w:lang w:val="ro-RO"/>
              </w:rPr>
              <w:t>S1 nr.003040</w:t>
            </w:r>
          </w:p>
        </w:tc>
        <w:tc>
          <w:tcPr>
            <w:tcW w:w="540" w:type="dxa"/>
          </w:tcPr>
          <w:p w14:paraId="2B2CFC1F" w14:textId="4F11A769" w:rsidR="00A84A25" w:rsidRPr="00D0338F" w:rsidRDefault="00C870F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21A6763"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9F447F" w:rsidRPr="009F447F">
              <w:rPr>
                <w:rFonts w:ascii="Arial" w:hAnsi="Arial" w:cs="Arial"/>
                <w:color w:val="181818"/>
                <w:sz w:val="24"/>
                <w:szCs w:val="24"/>
                <w:lang w:val="ro-RO"/>
              </w:rPr>
              <w:t>seria G nr  0027977 (modul 1) și seria A nr 0017965 (modulul 2)</w:t>
            </w:r>
          </w:p>
        </w:tc>
        <w:tc>
          <w:tcPr>
            <w:tcW w:w="540" w:type="dxa"/>
          </w:tcPr>
          <w:p w14:paraId="4B29954D" w14:textId="73504A92" w:rsidR="00A84A25" w:rsidRPr="00D0338F" w:rsidRDefault="00C870F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6A49C4AA" w:rsidR="00957BCD" w:rsidRPr="00D0338F" w:rsidRDefault="00C870F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2B0A90E4" w:rsidR="00957BCD" w:rsidRPr="00D0338F" w:rsidRDefault="00C870F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689D1ECF"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BE324E"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B6BE3EC" w:rsidR="005A6D24" w:rsidRPr="00D1663B" w:rsidRDefault="00012650"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3546E27F">
            <wp:simplePos x="0" y="0"/>
            <wp:positionH relativeFrom="column">
              <wp:posOffset>3599815</wp:posOffset>
            </wp:positionH>
            <wp:positionV relativeFrom="paragraph">
              <wp:posOffset>-438150</wp:posOffset>
            </wp:positionV>
            <wp:extent cx="2179320" cy="58864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01B46243" w14:textId="77777777" w:rsidR="00C870F6" w:rsidRDefault="00C870F6" w:rsidP="005A6D24">
      <w:pPr>
        <w:spacing w:after="0" w:line="240" w:lineRule="auto"/>
        <w:jc w:val="center"/>
        <w:rPr>
          <w:rFonts w:ascii="Arial" w:hAnsi="Arial" w:cs="Arial"/>
          <w:b/>
          <w:color w:val="181818"/>
          <w:sz w:val="24"/>
          <w:szCs w:val="24"/>
          <w:u w:val="single"/>
          <w:lang w:val="ro-RO"/>
        </w:rPr>
      </w:pPr>
    </w:p>
    <w:p w14:paraId="21611053" w14:textId="4A92EDAA"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25"/>
        <w:gridCol w:w="4231"/>
        <w:gridCol w:w="2734"/>
        <w:gridCol w:w="1432"/>
        <w:gridCol w:w="3528"/>
      </w:tblGrid>
      <w:tr w:rsidR="005A6D24" w:rsidRPr="00F43D1D" w14:paraId="588D74E8" w14:textId="77777777" w:rsidTr="00BE324E">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25"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231"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34"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2"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28"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BE324E">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25" w:type="dxa"/>
            <w:tcBorders>
              <w:top w:val="single" w:sz="4" w:space="0" w:color="auto"/>
              <w:left w:val="single" w:sz="4" w:space="0" w:color="auto"/>
              <w:bottom w:val="single" w:sz="4" w:space="0" w:color="auto"/>
              <w:right w:val="single" w:sz="4" w:space="0" w:color="auto"/>
            </w:tcBorders>
          </w:tcPr>
          <w:p w14:paraId="108599EB" w14:textId="42EFFD24" w:rsidR="005A6D24" w:rsidRPr="001F4BC1" w:rsidRDefault="001F4BC1" w:rsidP="00D0338F">
            <w:pPr>
              <w:spacing w:after="0" w:line="240" w:lineRule="auto"/>
              <w:jc w:val="both"/>
              <w:rPr>
                <w:rFonts w:ascii="Arial Narrow" w:hAnsi="Arial Narrow" w:cs="Arial"/>
                <w:bCs/>
                <w:color w:val="181818"/>
                <w:sz w:val="20"/>
                <w:szCs w:val="20"/>
                <w:lang w:val="ro-RO"/>
              </w:rPr>
            </w:pPr>
            <w:r w:rsidRPr="00BE324E">
              <w:rPr>
                <w:rFonts w:ascii="Arial Narrow" w:hAnsi="Arial Narrow" w:cs="Arial"/>
                <w:b/>
                <w:bCs/>
                <w:color w:val="181818"/>
                <w:sz w:val="24"/>
                <w:szCs w:val="24"/>
                <w:lang w:val="ro-RO"/>
              </w:rPr>
              <w:t>Serban CL</w:t>
            </w:r>
            <w:r w:rsidRPr="001F4BC1">
              <w:rPr>
                <w:rFonts w:ascii="Arial Narrow" w:hAnsi="Arial Narrow" w:cs="Arial"/>
                <w:bCs/>
                <w:color w:val="181818"/>
                <w:sz w:val="24"/>
                <w:szCs w:val="24"/>
                <w:lang w:val="ro-RO"/>
              </w:rPr>
              <w:t>, Putnoky S, Ek A, Eli K, Nowicka P, Chirita-Emandi A.</w:t>
            </w:r>
          </w:p>
        </w:tc>
        <w:tc>
          <w:tcPr>
            <w:tcW w:w="4231" w:type="dxa"/>
            <w:tcBorders>
              <w:top w:val="single" w:sz="4" w:space="0" w:color="auto"/>
              <w:left w:val="single" w:sz="4" w:space="0" w:color="auto"/>
              <w:bottom w:val="single" w:sz="4" w:space="0" w:color="auto"/>
              <w:right w:val="single" w:sz="4" w:space="0" w:color="auto"/>
            </w:tcBorders>
          </w:tcPr>
          <w:p w14:paraId="706E7AC0" w14:textId="7A684204" w:rsidR="005A6D24" w:rsidRPr="001F4BC1" w:rsidRDefault="001F4BC1" w:rsidP="00D0338F">
            <w:pPr>
              <w:spacing w:after="0" w:line="240" w:lineRule="auto"/>
              <w:jc w:val="both"/>
              <w:rPr>
                <w:rFonts w:ascii="Arial Narrow" w:hAnsi="Arial Narrow" w:cs="Arial"/>
                <w:bCs/>
                <w:color w:val="181818"/>
                <w:sz w:val="24"/>
                <w:szCs w:val="24"/>
                <w:lang w:val="ro-RO"/>
              </w:rPr>
            </w:pPr>
            <w:r w:rsidRPr="001F4BC1">
              <w:rPr>
                <w:rFonts w:ascii="Arial Narrow" w:hAnsi="Arial Narrow" w:cs="Arial"/>
                <w:bCs/>
                <w:color w:val="181818"/>
                <w:sz w:val="24"/>
                <w:szCs w:val="24"/>
                <w:lang w:val="ro-RO"/>
              </w:rPr>
              <w:t xml:space="preserve">Making Childhood Obesity a Priority: A Qualitative Study of Healthcare Professionals' Perspectives on Facilitating Communication and Improving Treatment. </w:t>
            </w:r>
          </w:p>
        </w:tc>
        <w:tc>
          <w:tcPr>
            <w:tcW w:w="2734" w:type="dxa"/>
            <w:tcBorders>
              <w:top w:val="single" w:sz="4" w:space="0" w:color="auto"/>
              <w:left w:val="single" w:sz="4" w:space="0" w:color="auto"/>
              <w:bottom w:val="single" w:sz="4" w:space="0" w:color="auto"/>
              <w:right w:val="single" w:sz="4" w:space="0" w:color="auto"/>
            </w:tcBorders>
          </w:tcPr>
          <w:p w14:paraId="5968024C" w14:textId="0CB99DD9" w:rsidR="005A6D24" w:rsidRPr="001F4BC1" w:rsidRDefault="001F4BC1" w:rsidP="00D0338F">
            <w:pPr>
              <w:spacing w:after="0" w:line="240" w:lineRule="auto"/>
              <w:jc w:val="both"/>
              <w:rPr>
                <w:rFonts w:ascii="Arial Narrow" w:hAnsi="Arial Narrow" w:cs="Arial"/>
                <w:bCs/>
                <w:color w:val="181818"/>
                <w:sz w:val="24"/>
                <w:szCs w:val="24"/>
                <w:lang w:val="ro-RO"/>
              </w:rPr>
            </w:pPr>
            <w:r w:rsidRPr="001F4BC1">
              <w:rPr>
                <w:rFonts w:ascii="Arial Narrow" w:hAnsi="Arial Narrow" w:cs="Arial"/>
                <w:bCs/>
                <w:color w:val="181818"/>
                <w:sz w:val="24"/>
                <w:szCs w:val="24"/>
                <w:lang w:val="ro-RO"/>
              </w:rPr>
              <w:t>Front Public Health. 2021 Jul 15;9:652491. doi: 10.3389/fpubh.2021.652491. PMID: 34336760; PMCID: PMC8321411.</w:t>
            </w:r>
          </w:p>
        </w:tc>
        <w:tc>
          <w:tcPr>
            <w:tcW w:w="1432" w:type="dxa"/>
            <w:tcBorders>
              <w:top w:val="single" w:sz="4" w:space="0" w:color="auto"/>
              <w:left w:val="single" w:sz="4" w:space="0" w:color="auto"/>
              <w:bottom w:val="single" w:sz="4" w:space="0" w:color="auto"/>
              <w:right w:val="single" w:sz="4" w:space="0" w:color="auto"/>
            </w:tcBorders>
          </w:tcPr>
          <w:p w14:paraId="062D02D7" w14:textId="63F970D8" w:rsidR="005A6D24" w:rsidRPr="00D96F49" w:rsidRDefault="00087067"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3.709</w:t>
            </w:r>
          </w:p>
        </w:tc>
        <w:tc>
          <w:tcPr>
            <w:tcW w:w="3528" w:type="dxa"/>
            <w:tcBorders>
              <w:top w:val="single" w:sz="4" w:space="0" w:color="auto"/>
              <w:left w:val="single" w:sz="4" w:space="0" w:color="auto"/>
              <w:bottom w:val="single" w:sz="4" w:space="0" w:color="auto"/>
              <w:right w:val="single" w:sz="4" w:space="0" w:color="auto"/>
            </w:tcBorders>
          </w:tcPr>
          <w:p w14:paraId="07D2B4CC" w14:textId="22504609" w:rsidR="005A6D24" w:rsidRPr="00087067" w:rsidRDefault="00087067" w:rsidP="00D0338F">
            <w:pPr>
              <w:spacing w:after="0" w:line="240" w:lineRule="auto"/>
              <w:jc w:val="both"/>
              <w:rPr>
                <w:rFonts w:ascii="Arial Narrow" w:hAnsi="Arial Narrow" w:cs="Arial"/>
                <w:bCs/>
                <w:color w:val="181818"/>
                <w:sz w:val="24"/>
                <w:szCs w:val="24"/>
                <w:lang w:val="ro-RO"/>
              </w:rPr>
            </w:pPr>
            <w:r w:rsidRPr="00087067">
              <w:rPr>
                <w:rFonts w:ascii="Arial Narrow" w:hAnsi="Arial Narrow" w:cs="Arial"/>
                <w:bCs/>
                <w:color w:val="181818"/>
                <w:sz w:val="24"/>
                <w:szCs w:val="24"/>
                <w:lang w:val="ro-RO"/>
              </w:rPr>
              <w:t>Functional Sciences Department, “Victor Babes” University of Medicine and Pharmacy Timişoara, Timişoara, Romania</w:t>
            </w:r>
          </w:p>
        </w:tc>
      </w:tr>
      <w:tr w:rsidR="005A6D24" w:rsidRPr="00D96F49" w14:paraId="70F841FB" w14:textId="77777777" w:rsidTr="00BE324E">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25" w:type="dxa"/>
            <w:tcBorders>
              <w:top w:val="single" w:sz="4" w:space="0" w:color="auto"/>
              <w:left w:val="single" w:sz="4" w:space="0" w:color="auto"/>
              <w:bottom w:val="single" w:sz="4" w:space="0" w:color="auto"/>
              <w:right w:val="single" w:sz="4" w:space="0" w:color="auto"/>
            </w:tcBorders>
          </w:tcPr>
          <w:p w14:paraId="21F978AD" w14:textId="7282176D" w:rsidR="005A6D24" w:rsidRPr="00BE324E" w:rsidRDefault="00BE324E" w:rsidP="00D0338F">
            <w:pPr>
              <w:spacing w:after="0" w:line="240" w:lineRule="auto"/>
              <w:jc w:val="both"/>
              <w:rPr>
                <w:rFonts w:ascii="Arial Narrow" w:hAnsi="Arial Narrow" w:cs="Arial"/>
                <w:color w:val="181818"/>
                <w:sz w:val="20"/>
                <w:szCs w:val="20"/>
                <w:lang w:val="ro-RO"/>
              </w:rPr>
            </w:pPr>
            <w:r>
              <w:rPr>
                <w:rFonts w:ascii="Arial Narrow" w:hAnsi="Arial Narrow" w:cs="Arial"/>
                <w:b/>
                <w:color w:val="181818"/>
                <w:sz w:val="24"/>
                <w:szCs w:val="24"/>
                <w:lang w:val="ro-RO"/>
              </w:rPr>
              <w:t>Serban</w:t>
            </w:r>
            <w:r w:rsidRPr="00BE324E">
              <w:rPr>
                <w:rFonts w:ascii="Arial Narrow" w:hAnsi="Arial Narrow" w:cs="Arial"/>
                <w:b/>
                <w:color w:val="181818"/>
                <w:sz w:val="24"/>
                <w:szCs w:val="24"/>
                <w:lang w:val="ro-RO"/>
              </w:rPr>
              <w:t xml:space="preserve"> CL,</w:t>
            </w:r>
            <w:r w:rsidRPr="00BE324E">
              <w:rPr>
                <w:rFonts w:ascii="Arial Narrow" w:hAnsi="Arial Narrow" w:cs="Arial"/>
                <w:color w:val="181818"/>
                <w:sz w:val="24"/>
                <w:szCs w:val="24"/>
                <w:lang w:val="ro-RO"/>
              </w:rPr>
              <w:t xml:space="preserve"> Sima A, Hogea, CM, Chiriţă-Emandi, A, Vlad, A, Albai, A, Nicolae, G, Putnoky, S, Timar, R, Niculescu, MD, Puiu, M.</w:t>
            </w:r>
          </w:p>
        </w:tc>
        <w:tc>
          <w:tcPr>
            <w:tcW w:w="4231" w:type="dxa"/>
            <w:tcBorders>
              <w:top w:val="single" w:sz="4" w:space="0" w:color="auto"/>
              <w:left w:val="single" w:sz="4" w:space="0" w:color="auto"/>
              <w:bottom w:val="single" w:sz="4" w:space="0" w:color="auto"/>
              <w:right w:val="single" w:sz="4" w:space="0" w:color="auto"/>
            </w:tcBorders>
          </w:tcPr>
          <w:p w14:paraId="7A97383F" w14:textId="2F34D61B" w:rsidR="005A6D24" w:rsidRPr="00BE324E" w:rsidRDefault="00BE324E" w:rsidP="00BE324E">
            <w:pPr>
              <w:spacing w:after="0" w:line="240" w:lineRule="auto"/>
              <w:jc w:val="both"/>
              <w:rPr>
                <w:rFonts w:ascii="Arial Narrow" w:hAnsi="Arial Narrow" w:cs="Arial"/>
                <w:color w:val="181818"/>
                <w:sz w:val="24"/>
                <w:szCs w:val="24"/>
                <w:lang w:val="ro-RO"/>
              </w:rPr>
            </w:pPr>
            <w:r w:rsidRPr="00BE324E">
              <w:rPr>
                <w:rFonts w:ascii="Arial Narrow" w:hAnsi="Arial Narrow" w:cs="Arial"/>
                <w:color w:val="181818"/>
                <w:sz w:val="24"/>
                <w:szCs w:val="24"/>
                <w:lang w:val="ro-RO"/>
              </w:rPr>
              <w:t>Assessment of nutritional intakes in individuals with obesity under medical supervision. A cross-sectional study</w:t>
            </w:r>
          </w:p>
        </w:tc>
        <w:tc>
          <w:tcPr>
            <w:tcW w:w="2734" w:type="dxa"/>
            <w:tcBorders>
              <w:top w:val="single" w:sz="4" w:space="0" w:color="auto"/>
              <w:left w:val="single" w:sz="4" w:space="0" w:color="auto"/>
              <w:bottom w:val="single" w:sz="4" w:space="0" w:color="auto"/>
              <w:right w:val="single" w:sz="4" w:space="0" w:color="auto"/>
            </w:tcBorders>
          </w:tcPr>
          <w:p w14:paraId="1655B9F5" w14:textId="34D48E6E" w:rsidR="005A6D24" w:rsidRPr="00BE324E" w:rsidRDefault="00BE324E" w:rsidP="00BE324E">
            <w:pPr>
              <w:spacing w:after="0" w:line="240" w:lineRule="auto"/>
              <w:jc w:val="both"/>
              <w:rPr>
                <w:rFonts w:ascii="Arial Narrow" w:hAnsi="Arial Narrow" w:cs="Arial"/>
                <w:color w:val="181818"/>
                <w:sz w:val="24"/>
                <w:szCs w:val="24"/>
                <w:lang w:val="ro-RO"/>
              </w:rPr>
            </w:pPr>
            <w:r w:rsidRPr="00BE324E">
              <w:rPr>
                <w:rFonts w:ascii="Arial Narrow" w:hAnsi="Arial Narrow" w:cs="Arial"/>
                <w:color w:val="181818"/>
                <w:sz w:val="24"/>
                <w:szCs w:val="24"/>
                <w:lang w:val="ro-RO"/>
              </w:rPr>
              <w:t>International Journal of Environmental Research and Public Health, 2019</w:t>
            </w:r>
            <w:r w:rsidRPr="00BE324E">
              <w:rPr>
                <w:rFonts w:ascii="Arial Narrow" w:hAnsi="Arial Narrow" w:cs="Arial"/>
                <w:color w:val="181818"/>
                <w:sz w:val="24"/>
                <w:szCs w:val="24"/>
                <w:lang w:val="ro-RO"/>
              </w:rPr>
              <w:t>,</w:t>
            </w:r>
            <w:r w:rsidRPr="00BE324E">
              <w:rPr>
                <w:rFonts w:ascii="Arial Narrow" w:hAnsi="Arial Narrow" w:cs="Arial"/>
                <w:color w:val="181818"/>
                <w:sz w:val="24"/>
                <w:szCs w:val="24"/>
                <w:lang w:val="ro-RO"/>
              </w:rPr>
              <w:t xml:space="preserve"> 16 (17), art. no. 3036, . DOI: 10.3390/ijerph16173036</w:t>
            </w:r>
          </w:p>
        </w:tc>
        <w:tc>
          <w:tcPr>
            <w:tcW w:w="1432" w:type="dxa"/>
            <w:tcBorders>
              <w:top w:val="single" w:sz="4" w:space="0" w:color="auto"/>
              <w:left w:val="single" w:sz="4" w:space="0" w:color="auto"/>
              <w:bottom w:val="single" w:sz="4" w:space="0" w:color="auto"/>
              <w:right w:val="single" w:sz="4" w:space="0" w:color="auto"/>
            </w:tcBorders>
          </w:tcPr>
          <w:p w14:paraId="71CBA339" w14:textId="5E22C2AD" w:rsidR="005A6D24" w:rsidRPr="00D96F49" w:rsidRDefault="00BE324E" w:rsidP="00BE324E">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2.849</w:t>
            </w:r>
          </w:p>
        </w:tc>
        <w:tc>
          <w:tcPr>
            <w:tcW w:w="3528" w:type="dxa"/>
            <w:tcBorders>
              <w:top w:val="single" w:sz="4" w:space="0" w:color="auto"/>
              <w:left w:val="single" w:sz="4" w:space="0" w:color="auto"/>
              <w:bottom w:val="single" w:sz="4" w:space="0" w:color="auto"/>
              <w:right w:val="single" w:sz="4" w:space="0" w:color="auto"/>
            </w:tcBorders>
          </w:tcPr>
          <w:p w14:paraId="2C41BCE4" w14:textId="7EB9FC7E" w:rsidR="005A6D24" w:rsidRPr="00BE324E" w:rsidRDefault="00BE324E" w:rsidP="00D0338F">
            <w:pPr>
              <w:spacing w:after="0" w:line="240" w:lineRule="auto"/>
              <w:jc w:val="both"/>
              <w:rPr>
                <w:rFonts w:ascii="Arial Narrow" w:hAnsi="Arial Narrow" w:cs="Arial"/>
                <w:color w:val="181818"/>
                <w:sz w:val="24"/>
                <w:szCs w:val="24"/>
                <w:lang w:val="ro-RO"/>
              </w:rPr>
            </w:pPr>
            <w:r w:rsidRPr="00BE324E">
              <w:rPr>
                <w:rFonts w:ascii="Arial Narrow" w:hAnsi="Arial Narrow" w:cs="Arial"/>
                <w:color w:val="181818"/>
                <w:sz w:val="24"/>
                <w:szCs w:val="24"/>
                <w:lang w:val="ro-RO"/>
              </w:rPr>
              <w:t>Functional Sciences Department, "Victor Babes" University of Medicine and Pharmacy Timișoara, Romania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40"/>
        <w:gridCol w:w="4252"/>
        <w:gridCol w:w="2676"/>
        <w:gridCol w:w="1434"/>
        <w:gridCol w:w="3548"/>
      </w:tblGrid>
      <w:tr w:rsidR="005A6D24" w:rsidRPr="00F43D1D" w14:paraId="4CB1CE9D"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lastRenderedPageBreak/>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66A01A84" w:rsidR="005A6D24" w:rsidRPr="00D96F49" w:rsidRDefault="00BE324E" w:rsidP="00D0338F">
            <w:pPr>
              <w:spacing w:after="0" w:line="240" w:lineRule="auto"/>
              <w:jc w:val="both"/>
              <w:rPr>
                <w:rFonts w:ascii="Arial Narrow" w:hAnsi="Arial Narrow" w:cs="Arial"/>
                <w:b/>
                <w:color w:val="181818"/>
                <w:sz w:val="20"/>
                <w:szCs w:val="20"/>
                <w:lang w:val="ro-RO"/>
              </w:rPr>
            </w:pPr>
            <w:r w:rsidRPr="00BE324E">
              <w:rPr>
                <w:rFonts w:ascii="Arial Narrow" w:hAnsi="Arial Narrow" w:cs="Arial"/>
                <w:color w:val="181818"/>
                <w:sz w:val="24"/>
                <w:szCs w:val="24"/>
                <w:lang w:val="ro-RO"/>
              </w:rPr>
              <w:t>Putnoky, S., Banu, AM., Moleriu, L.C., Putnoky, S., Șerban, D.M., Niculescu, M.D.,</w:t>
            </w:r>
            <w:r w:rsidRPr="00BE324E">
              <w:rPr>
                <w:rFonts w:ascii="Arial Narrow" w:hAnsi="Arial Narrow" w:cs="Arial"/>
                <w:b/>
                <w:color w:val="181818"/>
                <w:sz w:val="24"/>
                <w:szCs w:val="24"/>
                <w:lang w:val="ro-RO"/>
              </w:rPr>
              <w:t xml:space="preserve"> Șerban, C.L.</w:t>
            </w:r>
          </w:p>
        </w:tc>
        <w:tc>
          <w:tcPr>
            <w:tcW w:w="4320" w:type="dxa"/>
            <w:tcBorders>
              <w:top w:val="single" w:sz="4" w:space="0" w:color="auto"/>
              <w:left w:val="single" w:sz="4" w:space="0" w:color="auto"/>
              <w:bottom w:val="single" w:sz="4" w:space="0" w:color="auto"/>
              <w:right w:val="single" w:sz="4" w:space="0" w:color="auto"/>
            </w:tcBorders>
          </w:tcPr>
          <w:p w14:paraId="2A9D954B" w14:textId="069AD38D" w:rsidR="005A6D24" w:rsidRPr="00BE324E" w:rsidRDefault="00BE324E" w:rsidP="00BE324E">
            <w:pPr>
              <w:spacing w:after="0" w:line="240" w:lineRule="auto"/>
              <w:jc w:val="both"/>
              <w:rPr>
                <w:rFonts w:ascii="Arial Narrow" w:hAnsi="Arial Narrow" w:cs="Arial"/>
                <w:color w:val="181818"/>
                <w:sz w:val="24"/>
                <w:szCs w:val="24"/>
                <w:lang w:val="ro-RO"/>
              </w:rPr>
            </w:pPr>
            <w:r w:rsidRPr="00BE324E">
              <w:rPr>
                <w:rFonts w:ascii="Arial Narrow" w:hAnsi="Arial Narrow" w:cs="Arial"/>
                <w:color w:val="181818"/>
                <w:sz w:val="24"/>
                <w:szCs w:val="24"/>
                <w:lang w:val="ro-RO"/>
              </w:rPr>
              <w:t xml:space="preserve">Reliability and validity of a General Nutrition Knowledge Questionnaire for adults in a Romanian population </w:t>
            </w:r>
          </w:p>
        </w:tc>
        <w:tc>
          <w:tcPr>
            <w:tcW w:w="2700" w:type="dxa"/>
            <w:tcBorders>
              <w:top w:val="single" w:sz="4" w:space="0" w:color="auto"/>
              <w:left w:val="single" w:sz="4" w:space="0" w:color="auto"/>
              <w:bottom w:val="single" w:sz="4" w:space="0" w:color="auto"/>
              <w:right w:val="single" w:sz="4" w:space="0" w:color="auto"/>
            </w:tcBorders>
          </w:tcPr>
          <w:p w14:paraId="7A752C05" w14:textId="78B811A2" w:rsidR="005A6D24" w:rsidRPr="00D96F49" w:rsidRDefault="00BE324E" w:rsidP="00D0338F">
            <w:pPr>
              <w:spacing w:after="0" w:line="240" w:lineRule="auto"/>
              <w:jc w:val="both"/>
              <w:rPr>
                <w:rFonts w:ascii="Arial Narrow" w:hAnsi="Arial Narrow" w:cs="Arial"/>
                <w:b/>
                <w:color w:val="181818"/>
                <w:sz w:val="24"/>
                <w:szCs w:val="24"/>
                <w:lang w:val="ro-RO"/>
              </w:rPr>
            </w:pPr>
            <w:r w:rsidRPr="00BE324E">
              <w:rPr>
                <w:rFonts w:ascii="Arial Narrow" w:hAnsi="Arial Narrow" w:cs="Arial"/>
                <w:color w:val="181818"/>
                <w:sz w:val="24"/>
                <w:szCs w:val="24"/>
                <w:lang w:val="ro-RO"/>
              </w:rPr>
              <w:t>European Journal of</w:t>
            </w:r>
            <w:r w:rsidRPr="00BE324E">
              <w:rPr>
                <w:rFonts w:ascii="Arial Narrow" w:hAnsi="Arial Narrow" w:cs="Arial"/>
                <w:b/>
                <w:color w:val="181818"/>
                <w:sz w:val="24"/>
                <w:szCs w:val="24"/>
                <w:lang w:val="ro-RO"/>
              </w:rPr>
              <w:t xml:space="preserve"> </w:t>
            </w:r>
            <w:r w:rsidRPr="00BE324E">
              <w:rPr>
                <w:rFonts w:ascii="Arial Narrow" w:hAnsi="Arial Narrow" w:cs="Arial"/>
                <w:color w:val="181818"/>
                <w:sz w:val="24"/>
                <w:szCs w:val="24"/>
                <w:lang w:val="ro-RO"/>
              </w:rPr>
              <w:t>Clinical Nutrition,</w:t>
            </w:r>
            <w:r w:rsidRPr="00BE324E">
              <w:rPr>
                <w:rFonts w:ascii="Arial Narrow" w:hAnsi="Arial Narrow" w:cs="Arial"/>
                <w:color w:val="181818"/>
                <w:sz w:val="24"/>
                <w:szCs w:val="24"/>
                <w:lang w:val="ro-RO"/>
              </w:rPr>
              <w:t xml:space="preserve"> 2020</w:t>
            </w:r>
            <w:r w:rsidRPr="00BE324E">
              <w:rPr>
                <w:rFonts w:ascii="Arial Narrow" w:hAnsi="Arial Narrow" w:cs="Arial"/>
                <w:color w:val="181818"/>
                <w:sz w:val="24"/>
                <w:szCs w:val="24"/>
                <w:lang w:val="ro-RO"/>
              </w:rPr>
              <w:t xml:space="preserve">  DOI: 10.1038/s41430-020-0616-5</w:t>
            </w:r>
          </w:p>
        </w:tc>
        <w:tc>
          <w:tcPr>
            <w:tcW w:w="1440" w:type="dxa"/>
            <w:tcBorders>
              <w:top w:val="single" w:sz="4" w:space="0" w:color="auto"/>
              <w:left w:val="single" w:sz="4" w:space="0" w:color="auto"/>
              <w:bottom w:val="single" w:sz="4" w:space="0" w:color="auto"/>
              <w:right w:val="single" w:sz="4" w:space="0" w:color="auto"/>
            </w:tcBorders>
          </w:tcPr>
          <w:p w14:paraId="7C26AA7B" w14:textId="5968D4F2" w:rsidR="005A6D24" w:rsidRPr="00D96F49" w:rsidRDefault="00BE324E"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4.016</w:t>
            </w:r>
          </w:p>
        </w:tc>
        <w:tc>
          <w:tcPr>
            <w:tcW w:w="3600" w:type="dxa"/>
            <w:tcBorders>
              <w:top w:val="single" w:sz="4" w:space="0" w:color="auto"/>
              <w:left w:val="single" w:sz="4" w:space="0" w:color="auto"/>
              <w:bottom w:val="single" w:sz="4" w:space="0" w:color="auto"/>
              <w:right w:val="single" w:sz="4" w:space="0" w:color="auto"/>
            </w:tcBorders>
          </w:tcPr>
          <w:p w14:paraId="72673BD3" w14:textId="04C9DB5D" w:rsidR="005A6D24" w:rsidRPr="00D96F49" w:rsidRDefault="00BE324E" w:rsidP="00D0338F">
            <w:pPr>
              <w:spacing w:after="0" w:line="240" w:lineRule="auto"/>
              <w:jc w:val="both"/>
              <w:rPr>
                <w:rFonts w:ascii="Arial Narrow" w:hAnsi="Arial Narrow" w:cs="Arial"/>
                <w:b/>
                <w:color w:val="181818"/>
                <w:sz w:val="24"/>
                <w:szCs w:val="24"/>
                <w:lang w:val="ro-RO"/>
              </w:rPr>
            </w:pPr>
            <w:r w:rsidRPr="00BE324E">
              <w:rPr>
                <w:rFonts w:ascii="Arial Narrow" w:hAnsi="Arial Narrow" w:cs="Arial"/>
                <w:color w:val="181818"/>
                <w:sz w:val="24"/>
                <w:szCs w:val="24"/>
                <w:lang w:val="ro-RO"/>
              </w:rPr>
              <w:t>Functional Sciences Department, "Victor Babes" University of Medicine and Pharmacy Timișoara,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346B7F7" w14:textId="77777777" w:rsidTr="001D1164">
        <w:tc>
          <w:tcPr>
            <w:tcW w:w="6408" w:type="dxa"/>
            <w:tcBorders>
              <w:top w:val="nil"/>
              <w:left w:val="nil"/>
              <w:bottom w:val="nil"/>
              <w:right w:val="nil"/>
            </w:tcBorders>
          </w:tcPr>
          <w:p w14:paraId="01102421" w14:textId="002A4D1B" w:rsidR="00FB62A2" w:rsidRPr="00F341F9" w:rsidRDefault="005A6D24" w:rsidP="00C870F6">
            <w:pPr>
              <w:spacing w:after="0" w:line="240" w:lineRule="auto"/>
              <w:rPr>
                <w:rFonts w:ascii="Arial" w:hAnsi="Arial" w:cs="Arial"/>
                <w:color w:val="FF0000"/>
                <w:sz w:val="24"/>
                <w:szCs w:val="24"/>
                <w:lang w:val="ro-RO"/>
              </w:rPr>
            </w:pPr>
            <w:r w:rsidRPr="00D96F49">
              <w:rPr>
                <w:rFonts w:ascii="Arial" w:hAnsi="Arial" w:cs="Arial"/>
                <w:b/>
                <w:i/>
                <w:color w:val="FF0000"/>
                <w:sz w:val="24"/>
                <w:lang w:val="ro-RO"/>
              </w:rPr>
              <w:t>Se vor anexa în capitol distinct copii ale acestor articole</w:t>
            </w:r>
          </w:p>
        </w:tc>
      </w:tr>
    </w:tbl>
    <w:p w14:paraId="7747AADD" w14:textId="77777777" w:rsidR="001F4BC1" w:rsidRDefault="001F4BC1" w:rsidP="001F4BC1">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1F4BC1" w:rsidRPr="00F341F9" w14:paraId="36B3C8D5" w14:textId="77777777" w:rsidTr="00A71027">
        <w:tc>
          <w:tcPr>
            <w:tcW w:w="6408" w:type="dxa"/>
            <w:tcBorders>
              <w:top w:val="nil"/>
              <w:left w:val="nil"/>
              <w:bottom w:val="nil"/>
              <w:right w:val="nil"/>
            </w:tcBorders>
          </w:tcPr>
          <w:p w14:paraId="1372D075" w14:textId="77777777" w:rsidR="001F4BC1" w:rsidRPr="00F341F9" w:rsidRDefault="001F4BC1" w:rsidP="00A71027">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1F4BC1" w:rsidRPr="00F341F9" w14:paraId="064FA48B" w14:textId="77777777" w:rsidTr="00A71027">
        <w:tc>
          <w:tcPr>
            <w:tcW w:w="6408" w:type="dxa"/>
            <w:tcBorders>
              <w:top w:val="nil"/>
              <w:left w:val="nil"/>
              <w:bottom w:val="nil"/>
              <w:right w:val="nil"/>
            </w:tcBorders>
          </w:tcPr>
          <w:p w14:paraId="0E86216E" w14:textId="77777777" w:rsidR="00087067" w:rsidRDefault="001F4BC1" w:rsidP="00A71027">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087067">
              <w:rPr>
                <w:rFonts w:ascii="Arial" w:hAnsi="Arial" w:cs="Arial"/>
                <w:color w:val="FF0000"/>
                <w:sz w:val="24"/>
                <w:szCs w:val="24"/>
                <w:lang w:val="ro-RO"/>
              </w:rPr>
              <w:t>ȘERBAN</w:t>
            </w:r>
          </w:p>
          <w:p w14:paraId="2A2C734A" w14:textId="593B9561" w:rsidR="001F4BC1" w:rsidRPr="00F341F9" w:rsidRDefault="001F4BC1" w:rsidP="00A71027">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PRENUME </w:t>
            </w:r>
            <w:r w:rsidR="00087067">
              <w:rPr>
                <w:rFonts w:ascii="Arial" w:hAnsi="Arial" w:cs="Arial"/>
                <w:color w:val="FF0000"/>
                <w:sz w:val="24"/>
                <w:szCs w:val="24"/>
                <w:lang w:val="ro-RO"/>
              </w:rPr>
              <w:t>COSTELA LĂCRIMIOARA</w:t>
            </w:r>
          </w:p>
        </w:tc>
      </w:tr>
      <w:tr w:rsidR="001F4BC1" w:rsidRPr="00F341F9" w14:paraId="0A6F264F" w14:textId="77777777" w:rsidTr="00A71027">
        <w:tc>
          <w:tcPr>
            <w:tcW w:w="6408" w:type="dxa"/>
            <w:tcBorders>
              <w:top w:val="nil"/>
              <w:left w:val="nil"/>
              <w:bottom w:val="nil"/>
              <w:right w:val="nil"/>
            </w:tcBorders>
          </w:tcPr>
          <w:p w14:paraId="386826FD" w14:textId="77777777" w:rsidR="001F4BC1" w:rsidRPr="00F341F9" w:rsidRDefault="001F4BC1" w:rsidP="00A71027">
            <w:pPr>
              <w:spacing w:after="0" w:line="240" w:lineRule="auto"/>
              <w:rPr>
                <w:rFonts w:ascii="Arial" w:hAnsi="Arial" w:cs="Arial"/>
                <w:color w:val="FF0000"/>
                <w:sz w:val="24"/>
                <w:szCs w:val="24"/>
                <w:lang w:val="ro-RO"/>
              </w:rPr>
            </w:pPr>
          </w:p>
          <w:p w14:paraId="0EAC7E1F" w14:textId="77777777" w:rsidR="001F4BC1" w:rsidRPr="00F341F9" w:rsidRDefault="001F4BC1" w:rsidP="00A71027">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1F4BC1" w:rsidRPr="00F341F9" w14:paraId="328FFF3A" w14:textId="77777777" w:rsidTr="00A71027">
        <w:tc>
          <w:tcPr>
            <w:tcW w:w="6408" w:type="dxa"/>
            <w:tcBorders>
              <w:top w:val="nil"/>
              <w:left w:val="nil"/>
              <w:bottom w:val="nil"/>
              <w:right w:val="nil"/>
            </w:tcBorders>
          </w:tcPr>
          <w:p w14:paraId="651D5D45" w14:textId="77777777" w:rsidR="001F4BC1" w:rsidRPr="00F341F9" w:rsidRDefault="001F4BC1" w:rsidP="00A71027">
            <w:pPr>
              <w:spacing w:after="0" w:line="240" w:lineRule="auto"/>
              <w:rPr>
                <w:rFonts w:ascii="Arial" w:hAnsi="Arial" w:cs="Arial"/>
                <w:color w:val="FF0000"/>
                <w:sz w:val="24"/>
                <w:szCs w:val="24"/>
                <w:lang w:val="ro-RO"/>
              </w:rPr>
            </w:pPr>
          </w:p>
        </w:tc>
      </w:tr>
      <w:tr w:rsidR="001F4BC1" w:rsidRPr="00AB721C" w14:paraId="65FF6A44" w14:textId="77777777" w:rsidTr="00A71027">
        <w:tc>
          <w:tcPr>
            <w:tcW w:w="6408" w:type="dxa"/>
            <w:tcBorders>
              <w:top w:val="nil"/>
              <w:left w:val="nil"/>
              <w:bottom w:val="nil"/>
              <w:right w:val="nil"/>
            </w:tcBorders>
          </w:tcPr>
          <w:p w14:paraId="593F21C5" w14:textId="77777777" w:rsidR="001F4BC1" w:rsidRPr="00AB721C" w:rsidRDefault="001F4BC1" w:rsidP="00A71027">
            <w:pPr>
              <w:spacing w:after="0" w:line="480" w:lineRule="auto"/>
              <w:rPr>
                <w:rFonts w:ascii="Arial" w:hAnsi="Arial" w:cs="Arial"/>
                <w:sz w:val="24"/>
                <w:szCs w:val="24"/>
                <w:lang w:val="ro-RO"/>
              </w:rPr>
            </w:pPr>
          </w:p>
        </w:tc>
      </w:tr>
    </w:tbl>
    <w:p w14:paraId="453E395A" w14:textId="7C9B792B" w:rsidR="00FB62A2" w:rsidRDefault="00FB62A2" w:rsidP="005A6D24">
      <w:pPr>
        <w:spacing w:after="0"/>
        <w:rPr>
          <w:rFonts w:ascii="Arial Narrow" w:hAnsi="Arial Narrow" w:cs="Arial"/>
          <w:b/>
          <w:color w:val="0000FF"/>
          <w:sz w:val="28"/>
          <w:szCs w:val="28"/>
          <w:lang w:val="ro-RO"/>
        </w:rPr>
      </w:pPr>
    </w:p>
    <w:p w14:paraId="738465C6" w14:textId="39414036" w:rsidR="00087067" w:rsidRDefault="00087067" w:rsidP="005A6D24">
      <w:pPr>
        <w:spacing w:after="0"/>
        <w:rPr>
          <w:rFonts w:ascii="Arial Narrow" w:hAnsi="Arial Narrow" w:cs="Arial"/>
          <w:b/>
          <w:color w:val="0000FF"/>
          <w:sz w:val="28"/>
          <w:szCs w:val="28"/>
          <w:lang w:val="ro-RO"/>
        </w:rPr>
      </w:pPr>
    </w:p>
    <w:p w14:paraId="17492505" w14:textId="6C1DFCA4" w:rsidR="00087067" w:rsidRDefault="00087067" w:rsidP="005A6D24">
      <w:pPr>
        <w:spacing w:after="0"/>
        <w:rPr>
          <w:rFonts w:ascii="Arial Narrow" w:hAnsi="Arial Narrow" w:cs="Arial"/>
          <w:b/>
          <w:color w:val="0000FF"/>
          <w:sz w:val="28"/>
          <w:szCs w:val="28"/>
          <w:lang w:val="ro-RO"/>
        </w:rPr>
      </w:pPr>
    </w:p>
    <w:p w14:paraId="557218E3" w14:textId="1531994E" w:rsidR="00087067" w:rsidRDefault="00087067" w:rsidP="005A6D24">
      <w:pPr>
        <w:spacing w:after="0"/>
        <w:rPr>
          <w:rFonts w:ascii="Arial Narrow" w:hAnsi="Arial Narrow" w:cs="Arial"/>
          <w:b/>
          <w:color w:val="0000FF"/>
          <w:sz w:val="28"/>
          <w:szCs w:val="28"/>
          <w:lang w:val="ro-RO"/>
        </w:rPr>
      </w:pPr>
    </w:p>
    <w:p w14:paraId="2AD2FAD6" w14:textId="7AEDB1BD" w:rsidR="00087067" w:rsidRDefault="00087067" w:rsidP="005A6D24">
      <w:pPr>
        <w:spacing w:after="0"/>
        <w:rPr>
          <w:rFonts w:ascii="Arial Narrow" w:hAnsi="Arial Narrow" w:cs="Arial"/>
          <w:b/>
          <w:color w:val="0000FF"/>
          <w:sz w:val="28"/>
          <w:szCs w:val="28"/>
          <w:lang w:val="ro-RO"/>
        </w:rPr>
      </w:pPr>
    </w:p>
    <w:p w14:paraId="0BC8A33D" w14:textId="2B2B0D24" w:rsidR="00087067" w:rsidRDefault="00087067" w:rsidP="005A6D24">
      <w:pPr>
        <w:spacing w:after="0"/>
        <w:rPr>
          <w:rFonts w:ascii="Arial Narrow" w:hAnsi="Arial Narrow" w:cs="Arial"/>
          <w:b/>
          <w:color w:val="0000FF"/>
          <w:sz w:val="28"/>
          <w:szCs w:val="28"/>
          <w:lang w:val="ro-RO"/>
        </w:rPr>
      </w:pPr>
    </w:p>
    <w:p w14:paraId="2DA3D77A" w14:textId="018E1C0C" w:rsidR="00087067" w:rsidRDefault="00087067" w:rsidP="005A6D24">
      <w:pPr>
        <w:spacing w:after="0"/>
        <w:rPr>
          <w:rFonts w:ascii="Arial Narrow" w:hAnsi="Arial Narrow" w:cs="Arial"/>
          <w:b/>
          <w:color w:val="0000FF"/>
          <w:sz w:val="28"/>
          <w:szCs w:val="28"/>
          <w:lang w:val="ro-RO"/>
        </w:rPr>
      </w:pPr>
    </w:p>
    <w:p w14:paraId="43D698BA" w14:textId="1AAE0365" w:rsidR="00087067" w:rsidRDefault="00087067" w:rsidP="005A6D24">
      <w:pPr>
        <w:spacing w:after="0"/>
        <w:rPr>
          <w:rFonts w:ascii="Arial Narrow" w:hAnsi="Arial Narrow" w:cs="Arial"/>
          <w:b/>
          <w:color w:val="0000FF"/>
          <w:sz w:val="28"/>
          <w:szCs w:val="28"/>
          <w:lang w:val="ro-RO"/>
        </w:rPr>
      </w:pPr>
    </w:p>
    <w:p w14:paraId="20C5073F" w14:textId="41B3AF4A" w:rsidR="00087067" w:rsidRDefault="00087067"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706"/>
      </w:tblGrid>
      <w:tr w:rsidR="00A42E0C" w:rsidRPr="00F43D1D" w14:paraId="78AF3413" w14:textId="77777777" w:rsidTr="009966F7">
        <w:tc>
          <w:tcPr>
            <w:tcW w:w="923"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706"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9966F7">
        <w:tc>
          <w:tcPr>
            <w:tcW w:w="923"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300831A0" w14:textId="12D62EA5" w:rsidR="00A42E0C" w:rsidRPr="00A42E0C" w:rsidRDefault="00087067" w:rsidP="00087067">
            <w:pPr>
              <w:spacing w:after="160" w:line="360" w:lineRule="auto"/>
              <w:jc w:val="both"/>
              <w:rPr>
                <w:rFonts w:ascii="Arial" w:hAnsi="Arial" w:cs="Arial"/>
                <w:b/>
                <w:color w:val="0000FF"/>
                <w:sz w:val="24"/>
                <w:szCs w:val="24"/>
                <w:lang w:val="ro-RO"/>
              </w:rPr>
            </w:pPr>
            <w:r w:rsidRPr="00087067">
              <w:rPr>
                <w:rFonts w:ascii="Times New Roman" w:hAnsi="Times New Roman"/>
                <w:b/>
                <w:bCs/>
                <w:color w:val="000000" w:themeColor="text1"/>
                <w:lang w:val="ro-RO"/>
              </w:rPr>
              <w:t>Serban CL</w:t>
            </w:r>
            <w:r w:rsidRPr="00087067">
              <w:rPr>
                <w:rFonts w:ascii="Times New Roman" w:hAnsi="Times New Roman"/>
                <w:color w:val="000000" w:themeColor="text1"/>
                <w:lang w:val="ro-RO"/>
              </w:rPr>
              <w:t xml:space="preserve">, Putnoky S, Ek A, Eli K, Nowicka P, Chirita-Emandi A. Making Childhood Obesity a Priority: A Qualitative Study of Healthcare Professionals' Perspectives on Facilitating Communication and Improving Treatment. Front Public Health. 2021 Jul 15;9:652491. doi: 10.3389/fpubh.2021.652491. PMID: 34336760; PMCID: PMC8321411. </w:t>
            </w:r>
            <w:r>
              <w:rPr>
                <w:rFonts w:ascii="Times New Roman" w:hAnsi="Times New Roman"/>
                <w:color w:val="000000" w:themeColor="text1"/>
                <w:lang w:val="ro-RO"/>
              </w:rPr>
              <w:t>FI 3,709</w:t>
            </w:r>
          </w:p>
        </w:tc>
      </w:tr>
      <w:tr w:rsidR="00BE324E" w:rsidRPr="00F43D1D" w14:paraId="4E31C5F4" w14:textId="77777777" w:rsidTr="009966F7">
        <w:tc>
          <w:tcPr>
            <w:tcW w:w="923" w:type="dxa"/>
          </w:tcPr>
          <w:p w14:paraId="790A8E1E" w14:textId="77777777" w:rsidR="00BE324E" w:rsidRPr="00A42E0C" w:rsidRDefault="00BE324E"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24FB0D16" w14:textId="2F634E5D" w:rsidR="00BE324E" w:rsidRPr="00087067" w:rsidRDefault="00DB4C3D" w:rsidP="00DB4C3D">
            <w:pPr>
              <w:spacing w:after="160" w:line="360" w:lineRule="auto"/>
              <w:jc w:val="both"/>
              <w:rPr>
                <w:rFonts w:ascii="Times New Roman" w:hAnsi="Times New Roman"/>
                <w:b/>
                <w:bCs/>
                <w:color w:val="000000" w:themeColor="text1"/>
                <w:lang w:val="ro-RO"/>
              </w:rPr>
            </w:pPr>
            <w:r w:rsidRPr="00DB4C3D">
              <w:rPr>
                <w:rFonts w:ascii="Times New Roman" w:hAnsi="Times New Roman"/>
                <w:b/>
                <w:bCs/>
                <w:color w:val="000000" w:themeColor="text1"/>
                <w:lang w:val="ro-RO"/>
              </w:rPr>
              <w:t xml:space="preserve">Serban CL, </w:t>
            </w:r>
            <w:r w:rsidRPr="00DB4C3D">
              <w:rPr>
                <w:rFonts w:ascii="Times New Roman" w:hAnsi="Times New Roman"/>
                <w:bCs/>
                <w:color w:val="000000" w:themeColor="text1"/>
                <w:lang w:val="ro-RO"/>
              </w:rPr>
              <w:t>Sima A, Hogea CM, Chiriţă-Emandi A, Vlad A, Albai A, Nicolae G, Putnoky S, Timar R, Niculescu MD, Puiu M. Assessment of nutritional intakes in individuals with obesity under medical supervision. A cross-sectional study (2019) International Journal of Environmental Research and Public Health, 16 (17), art. no. 3036, . DOI: 10.3390/ijerph16173036</w:t>
            </w:r>
          </w:p>
        </w:tc>
      </w:tr>
      <w:tr w:rsidR="00BE324E" w:rsidRPr="00F43D1D" w14:paraId="0652E743" w14:textId="77777777" w:rsidTr="009966F7">
        <w:tc>
          <w:tcPr>
            <w:tcW w:w="923" w:type="dxa"/>
          </w:tcPr>
          <w:p w14:paraId="31D3FA71" w14:textId="77777777" w:rsidR="00BE324E" w:rsidRPr="00A42E0C" w:rsidRDefault="00BE324E"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2C3B9F16" w14:textId="2C329863" w:rsidR="00BE324E" w:rsidRPr="00DB4C3D" w:rsidRDefault="00DB4C3D" w:rsidP="00DB4C3D">
            <w:pPr>
              <w:spacing w:after="160" w:line="360" w:lineRule="auto"/>
              <w:jc w:val="both"/>
              <w:rPr>
                <w:rFonts w:ascii="Times New Roman" w:hAnsi="Times New Roman"/>
                <w:bCs/>
                <w:color w:val="000000" w:themeColor="text1"/>
                <w:lang w:val="ro-RO"/>
              </w:rPr>
            </w:pPr>
            <w:r w:rsidRPr="00DB4C3D">
              <w:rPr>
                <w:rFonts w:ascii="Times New Roman" w:hAnsi="Times New Roman"/>
                <w:bCs/>
                <w:color w:val="000000" w:themeColor="text1"/>
                <w:lang w:val="ro-RO"/>
              </w:rPr>
              <w:t xml:space="preserve">Putnoky S., Banu AM., Moleriu L.C., Putnoky S., Șerban D.M., Niculescu M.D., </w:t>
            </w:r>
            <w:r w:rsidRPr="00DB4C3D">
              <w:rPr>
                <w:rFonts w:ascii="Times New Roman" w:hAnsi="Times New Roman"/>
                <w:b/>
                <w:bCs/>
                <w:color w:val="000000" w:themeColor="text1"/>
                <w:lang w:val="ro-RO"/>
              </w:rPr>
              <w:t>Șerban C.L.</w:t>
            </w:r>
            <w:r w:rsidRPr="00DB4C3D">
              <w:rPr>
                <w:rFonts w:ascii="Times New Roman" w:hAnsi="Times New Roman"/>
                <w:bCs/>
                <w:color w:val="000000" w:themeColor="text1"/>
                <w:lang w:val="ro-RO"/>
              </w:rPr>
              <w:t xml:space="preserve"> Reliability and validity of a General Nutrition Knowledge Questionnaire for adults in a Romanian population (2020) European Journal of Clinical Nutrition, DOI: 10.1038/s41430-020-0616-5</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bookmarkStart w:id="0" w:name="_GoBack"/>
      <w:bookmarkEnd w:id="0"/>
    </w:p>
    <w:sectPr w:rsidR="00A42E0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6F081B" w14:textId="77777777" w:rsidR="000069A8" w:rsidRDefault="000069A8">
      <w:r>
        <w:separator/>
      </w:r>
    </w:p>
  </w:endnote>
  <w:endnote w:type="continuationSeparator" w:id="0">
    <w:p w14:paraId="546D6A33" w14:textId="77777777" w:rsidR="000069A8" w:rsidRDefault="00006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altName w:val="Calibr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D90DCE">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FA00A" w14:textId="77777777" w:rsidR="000069A8" w:rsidRDefault="000069A8">
      <w:r>
        <w:separator/>
      </w:r>
    </w:p>
  </w:footnote>
  <w:footnote w:type="continuationSeparator" w:id="0">
    <w:p w14:paraId="25D50CC9" w14:textId="77777777" w:rsidR="000069A8" w:rsidRDefault="000069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6A8155F"/>
    <w:multiLevelType w:val="hybridMultilevel"/>
    <w:tmpl w:val="48E041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7"/>
  </w:num>
  <w:num w:numId="20">
    <w:abstractNumId w:val="14"/>
  </w:num>
  <w:num w:numId="21">
    <w:abstractNumId w:val="23"/>
  </w:num>
  <w:num w:numId="22">
    <w:abstractNumId w:val="45"/>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069A8"/>
    <w:rsid w:val="00010AE2"/>
    <w:rsid w:val="00012650"/>
    <w:rsid w:val="00047EBA"/>
    <w:rsid w:val="00050EF7"/>
    <w:rsid w:val="00061AD0"/>
    <w:rsid w:val="00072639"/>
    <w:rsid w:val="0008011C"/>
    <w:rsid w:val="00081CB0"/>
    <w:rsid w:val="00081DA1"/>
    <w:rsid w:val="00087067"/>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1F4BC1"/>
    <w:rsid w:val="00202CA4"/>
    <w:rsid w:val="00233FFF"/>
    <w:rsid w:val="00237F4B"/>
    <w:rsid w:val="002426BB"/>
    <w:rsid w:val="00246359"/>
    <w:rsid w:val="002B23D6"/>
    <w:rsid w:val="002B2EA4"/>
    <w:rsid w:val="002B3E44"/>
    <w:rsid w:val="002D30A9"/>
    <w:rsid w:val="002F4B03"/>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966F7"/>
    <w:rsid w:val="009D54C3"/>
    <w:rsid w:val="009D5906"/>
    <w:rsid w:val="009E2B55"/>
    <w:rsid w:val="009E4555"/>
    <w:rsid w:val="009E5ED4"/>
    <w:rsid w:val="009E76A1"/>
    <w:rsid w:val="009F447F"/>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324E"/>
    <w:rsid w:val="00BE72B0"/>
    <w:rsid w:val="00BF27DA"/>
    <w:rsid w:val="00C21A98"/>
    <w:rsid w:val="00C618B5"/>
    <w:rsid w:val="00C77742"/>
    <w:rsid w:val="00C823C8"/>
    <w:rsid w:val="00C82C3A"/>
    <w:rsid w:val="00C870F6"/>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0DCE"/>
    <w:rsid w:val="00D92634"/>
    <w:rsid w:val="00D96F49"/>
    <w:rsid w:val="00DA560E"/>
    <w:rsid w:val="00DA7AF9"/>
    <w:rsid w:val="00DB4C3D"/>
    <w:rsid w:val="00DB6995"/>
    <w:rsid w:val="00DC605D"/>
    <w:rsid w:val="00DE3AD6"/>
    <w:rsid w:val="00DF3CE7"/>
    <w:rsid w:val="00E07A04"/>
    <w:rsid w:val="00E1505D"/>
    <w:rsid w:val="00E25BE4"/>
    <w:rsid w:val="00E5408A"/>
    <w:rsid w:val="00E73952"/>
    <w:rsid w:val="00E74CD2"/>
    <w:rsid w:val="00EB3C05"/>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BalloonText">
    <w:name w:val="Balloon Text"/>
    <w:basedOn w:val="Normal"/>
    <w:link w:val="BalloonTextChar"/>
    <w:uiPriority w:val="99"/>
    <w:semiHidden/>
    <w:unhideWhenUsed/>
    <w:rsid w:val="00D90D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0DC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7</Pages>
  <Words>1337</Words>
  <Characters>7623</Characters>
  <Application>Microsoft Office Word</Application>
  <DocSecurity>0</DocSecurity>
  <Lines>63</Lines>
  <Paragraphs>17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8943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Denis Serban</cp:lastModifiedBy>
  <cp:revision>5</cp:revision>
  <cp:lastPrinted>2021-12-14T12:36:00Z</cp:lastPrinted>
  <dcterms:created xsi:type="dcterms:W3CDTF">2021-12-12T08:23:00Z</dcterms:created>
  <dcterms:modified xsi:type="dcterms:W3CDTF">2021-12-14T12:36:00Z</dcterms:modified>
</cp:coreProperties>
</file>