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3DA" w:rsidRDefault="003625B9" w:rsidP="002A1E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bookmarkStart w:id="0" w:name="_GoBack"/>
      <w:bookmarkEnd w:id="0"/>
      <w:r w:rsidRPr="007625AE">
        <w:rPr>
          <w:rFonts w:ascii="Times New Roman" w:hAnsi="Times New Roman" w:cs="Times New Roman"/>
          <w:b/>
          <w:sz w:val="28"/>
          <w:szCs w:val="28"/>
          <w:lang w:val="ro-RO"/>
        </w:rPr>
        <w:t>LISTA LUCRĂRILOR PUBLICATE</w:t>
      </w:r>
    </w:p>
    <w:p w:rsidR="00392C10" w:rsidRDefault="00392C10" w:rsidP="002A1E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392C10" w:rsidRPr="007625AE" w:rsidRDefault="00392C10" w:rsidP="002A1E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Candidat: Tudoran Cristina</w:t>
      </w:r>
    </w:p>
    <w:p w:rsidR="00341B8A" w:rsidRDefault="00341B8A" w:rsidP="002A1E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41DE7" w:rsidRDefault="00392C10" w:rsidP="002A1E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92C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1) Lucrare de doctorat: </w:t>
      </w:r>
    </w:p>
    <w:p w:rsidR="00392C10" w:rsidRDefault="00392C10" w:rsidP="002A1E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Afectarea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cardiovasculară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în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patologia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glandei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tiroide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particularităţi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de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diagnostic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şi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tratament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392C10">
        <w:rPr>
          <w:rFonts w:ascii="Times New Roman" w:hAnsi="Times New Roman" w:cs="Times New Roman"/>
          <w:sz w:val="24"/>
          <w:szCs w:val="24"/>
          <w:lang w:val="es-ES"/>
        </w:rPr>
        <w:t>anul</w:t>
      </w:r>
      <w:proofErr w:type="spellEnd"/>
      <w:r w:rsidRPr="00392C10">
        <w:rPr>
          <w:rFonts w:ascii="Times New Roman" w:hAnsi="Times New Roman" w:cs="Times New Roman"/>
          <w:sz w:val="24"/>
          <w:szCs w:val="24"/>
          <w:lang w:val="es-ES"/>
        </w:rPr>
        <w:t xml:space="preserve"> sus</w:t>
      </w:r>
      <w:r w:rsidRPr="00392C10">
        <w:rPr>
          <w:rFonts w:ascii="Times New Roman" w:hAnsi="Times New Roman" w:cs="Times New Roman"/>
          <w:sz w:val="24"/>
          <w:szCs w:val="24"/>
          <w:lang w:val="ro-RO"/>
        </w:rPr>
        <w:t>ținerii 2012, conducător științific Prof. Dr. Avram Rodica, Universitatea de Medicină și Farmacie "Victor Babeș" Timișoara, calificativ Magna Cum Laude</w:t>
      </w:r>
    </w:p>
    <w:p w:rsidR="00392C10" w:rsidRPr="00392C10" w:rsidRDefault="00392C10" w:rsidP="002A1E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341B8A" w:rsidRDefault="00392C10" w:rsidP="002A1E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2)</w:t>
      </w:r>
      <w:r w:rsidR="00341B8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Cărți</w:t>
      </w:r>
      <w:r w:rsidR="00993102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341B8A" w:rsidRDefault="00392C10" w:rsidP="00341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 w:rsidR="00341B8A" w:rsidRPr="0024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Rodica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Mariana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Viviana Ivan, Victor Dan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Mihai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Florina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Parv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Tudor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Ciocarlie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Lucian </w:t>
      </w:r>
      <w:proofErr w:type="spellStart"/>
      <w:r w:rsidRPr="00247772">
        <w:rPr>
          <w:rFonts w:ascii="Times New Roman" w:hAnsi="Times New Roman" w:cs="Times New Roman"/>
          <w:sz w:val="24"/>
          <w:szCs w:val="24"/>
        </w:rPr>
        <w:t>Vasiluţă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</w:t>
      </w:r>
      <w:r w:rsidRPr="00392C10">
        <w:rPr>
          <w:rFonts w:ascii="Times New Roman" w:hAnsi="Times New Roman" w:cs="Times New Roman"/>
          <w:b/>
          <w:sz w:val="24"/>
          <w:szCs w:val="24"/>
        </w:rPr>
        <w:t xml:space="preserve">Cristina </w:t>
      </w:r>
      <w:proofErr w:type="spellStart"/>
      <w:r w:rsidRPr="00392C10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Pr="00247772">
        <w:rPr>
          <w:rFonts w:ascii="Times New Roman" w:hAnsi="Times New Roman" w:cs="Times New Roman"/>
          <w:sz w:val="24"/>
          <w:szCs w:val="24"/>
        </w:rPr>
        <w:t xml:space="preserve">, </w:t>
      </w:r>
      <w:r w:rsidR="00341B8A" w:rsidRPr="00247772">
        <w:rPr>
          <w:rFonts w:ascii="Times New Roman" w:hAnsi="Times New Roman" w:cs="Times New Roman"/>
          <w:sz w:val="24"/>
          <w:szCs w:val="24"/>
        </w:rPr>
        <w:t>E</w:t>
      </w:r>
      <w:r w:rsidR="00341B8A">
        <w:rPr>
          <w:rFonts w:ascii="Times New Roman" w:hAnsi="Times New Roman" w:cs="Times New Roman"/>
          <w:sz w:val="24"/>
          <w:szCs w:val="24"/>
        </w:rPr>
        <w:t xml:space="preserve">LEMENTE DE </w:t>
      </w:r>
      <w:r w:rsidR="00341B8A" w:rsidRPr="00CB6D51">
        <w:rPr>
          <w:rFonts w:ascii="Times New Roman" w:hAnsi="Times New Roman" w:cs="Times New Roman"/>
          <w:bCs/>
          <w:sz w:val="24"/>
          <w:szCs w:val="24"/>
          <w:lang w:val="pt-PT"/>
        </w:rPr>
        <w:t xml:space="preserve">CLINICĂ MEDICALĂ – APARAT CARDIOVASCULAR, EDIȚIA A </w:t>
      </w:r>
      <w:r w:rsidR="00341B8A" w:rsidRPr="00247772">
        <w:rPr>
          <w:rFonts w:ascii="Times New Roman" w:hAnsi="Times New Roman" w:cs="Times New Roman"/>
          <w:sz w:val="24"/>
          <w:szCs w:val="24"/>
        </w:rPr>
        <w:t>5-</w:t>
      </w:r>
      <w:r w:rsidR="00341B8A">
        <w:rPr>
          <w:rFonts w:ascii="Times New Roman" w:hAnsi="Times New Roman" w:cs="Times New Roman"/>
          <w:sz w:val="24"/>
          <w:szCs w:val="24"/>
        </w:rPr>
        <w:t xml:space="preserve">A, </w:t>
      </w:r>
      <w:proofErr w:type="spellStart"/>
      <w:r w:rsidR="00341B8A" w:rsidRPr="00247772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341B8A" w:rsidRPr="0024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B8A" w:rsidRPr="00247772">
        <w:rPr>
          <w:rFonts w:ascii="Times New Roman" w:hAnsi="Times New Roman" w:cs="Times New Roman"/>
          <w:sz w:val="24"/>
          <w:szCs w:val="24"/>
        </w:rPr>
        <w:t>Orizonturi</w:t>
      </w:r>
      <w:proofErr w:type="spellEnd"/>
      <w:r w:rsidR="00341B8A" w:rsidRPr="002477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B8A" w:rsidRPr="00247772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="00341B8A" w:rsidRPr="00247772">
        <w:rPr>
          <w:rFonts w:ascii="Times New Roman" w:hAnsi="Times New Roman" w:cs="Times New Roman"/>
          <w:sz w:val="24"/>
          <w:szCs w:val="24"/>
        </w:rPr>
        <w:t xml:space="preserve">, 2017, </w:t>
      </w:r>
      <w:r>
        <w:rPr>
          <w:rFonts w:ascii="Times New Roman" w:hAnsi="Times New Roman" w:cs="Times New Roman"/>
          <w:sz w:val="24"/>
          <w:szCs w:val="24"/>
        </w:rPr>
        <w:t xml:space="preserve">407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41B8A" w:rsidRPr="00247772">
        <w:rPr>
          <w:rFonts w:ascii="Times New Roman" w:hAnsi="Times New Roman" w:cs="Times New Roman"/>
          <w:sz w:val="24"/>
          <w:szCs w:val="24"/>
        </w:rPr>
        <w:t>ISBN  978-973-638-623-7</w:t>
      </w:r>
      <w:r w:rsidR="00341B8A">
        <w:rPr>
          <w:rFonts w:ascii="Times New Roman" w:hAnsi="Times New Roman" w:cs="Times New Roman"/>
          <w:sz w:val="24"/>
          <w:szCs w:val="24"/>
        </w:rPr>
        <w:t>.</w:t>
      </w:r>
    </w:p>
    <w:p w:rsidR="00993102" w:rsidRPr="003241BF" w:rsidRDefault="00392C10" w:rsidP="0032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b)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Rodica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Mariana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Livia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Branzan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Viviana Ivan, Victor Dan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Moga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Mihai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Florina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Tudor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Lucian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Vasiluţă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Cleopatra </w:t>
      </w:r>
      <w:proofErr w:type="spellStart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Cacherda</w:t>
      </w:r>
      <w:proofErr w:type="spellEnd"/>
      <w:r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392C1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Cristina </w:t>
      </w:r>
      <w:proofErr w:type="spellStart"/>
      <w:r w:rsidRPr="00392C1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</w:t>
      </w:r>
      <w:r w:rsid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ELEMENTE DE CLINICĂ MEDICALĂ – APARAT CARDIOVASCULAR, EDIȚIA A 4-A,</w:t>
      </w:r>
      <w:r w:rsid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proofErr w:type="spellStart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Editura</w:t>
      </w:r>
      <w:proofErr w:type="spellEnd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Orizonturi</w:t>
      </w:r>
      <w:proofErr w:type="spellEnd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Universitare</w:t>
      </w:r>
      <w:proofErr w:type="spellEnd"/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2014,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392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pagini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="003241BF" w:rsidRPr="003241B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ISBN  978-973-638-546-9.</w:t>
      </w:r>
    </w:p>
    <w:p w:rsidR="00341B8A" w:rsidRDefault="00392C10" w:rsidP="00341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c)</w:t>
      </w:r>
      <w:r w:rsidR="00341B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Rodica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Livia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Branzan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Mariana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Viviana Ivan, Victor Dan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Mihai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Florina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Parv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Tudor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Ciocarlie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Cleopatra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Cacherda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Lucian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Vasiluţă</w:t>
      </w:r>
      <w:proofErr w:type="spellEnd"/>
      <w:r w:rsidRPr="00C6712B">
        <w:rPr>
          <w:rFonts w:ascii="Times New Roman" w:hAnsi="Times New Roman" w:cs="Times New Roman"/>
          <w:sz w:val="24"/>
          <w:szCs w:val="24"/>
        </w:rPr>
        <w:t xml:space="preserve">, Cristina </w:t>
      </w:r>
      <w:proofErr w:type="spellStart"/>
      <w:r w:rsidRPr="00C6712B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1B8A">
        <w:rPr>
          <w:rFonts w:ascii="Times New Roman" w:hAnsi="Times New Roman" w:cs="Times New Roman"/>
          <w:sz w:val="24"/>
          <w:szCs w:val="24"/>
        </w:rPr>
        <w:t>CARDIOLOGIE. LUCRĂRI PRACTICE 1,</w:t>
      </w:r>
      <w:r w:rsidR="007C43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B8A" w:rsidRPr="00C6712B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341B8A" w:rsidRPr="00C67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B8A" w:rsidRPr="00C6712B">
        <w:rPr>
          <w:rFonts w:ascii="Times New Roman" w:hAnsi="Times New Roman" w:cs="Times New Roman"/>
          <w:sz w:val="24"/>
          <w:szCs w:val="24"/>
        </w:rPr>
        <w:t>Orizonturi</w:t>
      </w:r>
      <w:proofErr w:type="spellEnd"/>
      <w:r w:rsidR="00341B8A" w:rsidRPr="00C671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1B8A" w:rsidRPr="00C6712B">
        <w:rPr>
          <w:rFonts w:ascii="Times New Roman" w:hAnsi="Times New Roman" w:cs="Times New Roman"/>
          <w:sz w:val="24"/>
          <w:szCs w:val="24"/>
        </w:rPr>
        <w:t>Universitare</w:t>
      </w:r>
      <w:proofErr w:type="spellEnd"/>
      <w:r w:rsidR="00341B8A" w:rsidRPr="00C6712B">
        <w:rPr>
          <w:rFonts w:ascii="Times New Roman" w:hAnsi="Times New Roman" w:cs="Times New Roman"/>
          <w:sz w:val="24"/>
          <w:szCs w:val="24"/>
        </w:rPr>
        <w:t xml:space="preserve">, 2013, </w:t>
      </w:r>
      <w:r w:rsidR="007C431D">
        <w:rPr>
          <w:rFonts w:ascii="Times New Roman" w:hAnsi="Times New Roman" w:cs="Times New Roman"/>
          <w:sz w:val="24"/>
          <w:szCs w:val="24"/>
        </w:rPr>
        <w:t xml:space="preserve">218 </w:t>
      </w:r>
      <w:proofErr w:type="spellStart"/>
      <w:r w:rsidR="007C431D">
        <w:rPr>
          <w:rFonts w:ascii="Times New Roman" w:hAnsi="Times New Roman" w:cs="Times New Roman"/>
          <w:sz w:val="24"/>
          <w:szCs w:val="24"/>
        </w:rPr>
        <w:t>pagini</w:t>
      </w:r>
      <w:proofErr w:type="spellEnd"/>
      <w:r w:rsidR="007C431D">
        <w:rPr>
          <w:rFonts w:ascii="Times New Roman" w:hAnsi="Times New Roman" w:cs="Times New Roman"/>
          <w:sz w:val="24"/>
          <w:szCs w:val="24"/>
        </w:rPr>
        <w:t xml:space="preserve">, </w:t>
      </w:r>
      <w:r w:rsidR="00341B8A" w:rsidRPr="00C6712B">
        <w:rPr>
          <w:rFonts w:ascii="Times New Roman" w:hAnsi="Times New Roman" w:cs="Times New Roman"/>
          <w:sz w:val="24"/>
          <w:szCs w:val="24"/>
        </w:rPr>
        <w:t>ISBN  978-973-638-546-9</w:t>
      </w:r>
      <w:r w:rsidR="00341B8A">
        <w:rPr>
          <w:rFonts w:ascii="Times New Roman" w:hAnsi="Times New Roman" w:cs="Times New Roman"/>
          <w:sz w:val="24"/>
          <w:szCs w:val="24"/>
        </w:rPr>
        <w:t>.</w:t>
      </w:r>
    </w:p>
    <w:p w:rsidR="00C41DE7" w:rsidRDefault="00C41DE7" w:rsidP="00341B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431D" w:rsidRDefault="007C431D" w:rsidP="007C43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31D">
        <w:rPr>
          <w:rFonts w:ascii="Times New Roman" w:hAnsi="Times New Roman" w:cs="Times New Roman"/>
          <w:b/>
          <w:sz w:val="24"/>
          <w:szCs w:val="24"/>
        </w:rPr>
        <w:t xml:space="preserve">3) </w:t>
      </w:r>
      <w:proofErr w:type="spellStart"/>
      <w:r w:rsidRPr="007C431D">
        <w:rPr>
          <w:rFonts w:ascii="Times New Roman" w:hAnsi="Times New Roman" w:cs="Times New Roman"/>
          <w:b/>
          <w:sz w:val="24"/>
          <w:szCs w:val="24"/>
        </w:rPr>
        <w:t>Capitole</w:t>
      </w:r>
      <w:proofErr w:type="spellEnd"/>
      <w:r w:rsidRPr="007C431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431D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7C431D">
        <w:rPr>
          <w:rFonts w:ascii="Times New Roman" w:hAnsi="Times New Roman" w:cs="Times New Roman"/>
          <w:b/>
          <w:sz w:val="24"/>
          <w:szCs w:val="24"/>
        </w:rPr>
        <w:t xml:space="preserve"> volume collective:</w:t>
      </w:r>
    </w:p>
    <w:p w:rsidR="007C431D" w:rsidRDefault="007C431D" w:rsidP="007C43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DE7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Pr="00C41DE7">
        <w:rPr>
          <w:rFonts w:ascii="Times New Roman" w:hAnsi="Times New Roman" w:cs="Times New Roman"/>
          <w:b/>
          <w:sz w:val="24"/>
          <w:szCs w:val="24"/>
        </w:rPr>
        <w:t xml:space="preserve"> C,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M, Vlad M, </w:t>
      </w:r>
      <w:proofErr w:type="spellStart"/>
      <w:r>
        <w:rPr>
          <w:rFonts w:ascii="Times New Roman" w:hAnsi="Times New Roman" w:cs="Times New Roman"/>
          <w:sz w:val="24"/>
          <w:szCs w:val="24"/>
        </w:rPr>
        <w:t>Zosin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I,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Heart rate variability in patients with thyroid </w:t>
      </w:r>
      <w:proofErr w:type="spellStart"/>
      <w:r>
        <w:rPr>
          <w:rFonts w:ascii="Times New Roman" w:hAnsi="Times New Roman" w:cs="Times New Roman"/>
          <w:sz w:val="24"/>
          <w:szCs w:val="24"/>
        </w:rPr>
        <w:t>disfunction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aniversar”</w:t>
      </w:r>
      <w:r w:rsidRPr="002A1F79">
        <w:rPr>
          <w:rFonts w:ascii="Times New Roman" w:hAnsi="Times New Roman" w:cs="Times New Roman"/>
          <w:bCs/>
          <w:sz w:val="24"/>
          <w:szCs w:val="24"/>
        </w:rPr>
        <w:t>KNOWLEDGE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>, CULTURE, SCIENCE THE FUNDAMENT OF QUALITY OF LIFE IN SOCIETY”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Alexander von Humboldt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Stiftung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>, 2010, 251-257</w:t>
      </w:r>
      <w:r>
        <w:rPr>
          <w:rFonts w:ascii="Times New Roman" w:hAnsi="Times New Roman" w:cs="Times New Roman"/>
          <w:bCs/>
          <w:sz w:val="24"/>
          <w:szCs w:val="24"/>
        </w:rPr>
        <w:t>;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 ISBN 978-606-554-314-0.</w:t>
      </w:r>
      <w:r w:rsidRPr="007C43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41DE7" w:rsidRDefault="007C431D" w:rsidP="007C43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</w:t>
      </w:r>
      <w:r w:rsidR="00C41D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41DE7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Pr="00C41DE7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M, Vlad M, </w:t>
      </w:r>
      <w:proofErr w:type="spellStart"/>
      <w:r>
        <w:rPr>
          <w:rFonts w:ascii="Times New Roman" w:hAnsi="Times New Roman" w:cs="Times New Roman"/>
          <w:sz w:val="24"/>
          <w:szCs w:val="24"/>
        </w:rPr>
        <w:t>Zosin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I,</w:t>
      </w:r>
      <w:r w:rsidRPr="002A1F7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ncidence of arrhythmias in hyperthyroid patients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aniversar</w:t>
      </w:r>
      <w:proofErr w:type="spellEnd"/>
      <w:r w:rsidR="00C41DE7">
        <w:rPr>
          <w:rFonts w:ascii="Times New Roman" w:hAnsi="Times New Roman" w:cs="Times New Roman"/>
          <w:sz w:val="24"/>
          <w:szCs w:val="24"/>
        </w:rPr>
        <w:t xml:space="preserve"> </w:t>
      </w:r>
      <w:r w:rsidRPr="002A1F79">
        <w:rPr>
          <w:rFonts w:ascii="Times New Roman" w:hAnsi="Times New Roman" w:cs="Times New Roman"/>
          <w:sz w:val="24"/>
          <w:szCs w:val="24"/>
        </w:rPr>
        <w:t>”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KNOWLEDGE, CULTURE, SCIENCE THE FUNDAMENT OF QUALITY OF LIFE IN SOCIETY” </w:t>
      </w:r>
      <w:r w:rsidR="00C41D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Alexander von Humboldt </w:t>
      </w:r>
      <w:proofErr w:type="spellStart"/>
      <w:r w:rsidR="00C41DE7">
        <w:rPr>
          <w:rFonts w:ascii="Times New Roman" w:hAnsi="Times New Roman" w:cs="Times New Roman"/>
          <w:bCs/>
          <w:sz w:val="24"/>
          <w:szCs w:val="24"/>
        </w:rPr>
        <w:t>Stiftung</w:t>
      </w:r>
      <w:proofErr w:type="spellEnd"/>
      <w:r w:rsidR="00C41DE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C41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="00C41DE7" w:rsidRPr="002A1F79">
        <w:rPr>
          <w:rFonts w:ascii="Times New Roman" w:hAnsi="Times New Roman" w:cs="Times New Roman"/>
          <w:bCs/>
          <w:sz w:val="24"/>
          <w:szCs w:val="24"/>
        </w:rPr>
        <w:t>, 2010, 239-245</w:t>
      </w:r>
      <w:r w:rsidR="00C41DE7">
        <w:rPr>
          <w:rFonts w:ascii="Times New Roman" w:hAnsi="Times New Roman" w:cs="Times New Roman"/>
          <w:bCs/>
          <w:sz w:val="24"/>
          <w:szCs w:val="24"/>
        </w:rPr>
        <w:t>;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 ISBN 978-606-554-314-0</w:t>
      </w:r>
    </w:p>
    <w:p w:rsidR="00C41DE7" w:rsidRDefault="007C431D" w:rsidP="007C431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c)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1DE7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Pr="00C41DE7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Pârv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F,</w:t>
      </w:r>
      <w:r w:rsidRPr="002A1F7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mportance of diabetes mellitus control in patients with chronic heart failure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aniversar”</w:t>
      </w:r>
      <w:r w:rsidRPr="002A1F79">
        <w:rPr>
          <w:rFonts w:ascii="Times New Roman" w:hAnsi="Times New Roman" w:cs="Times New Roman"/>
          <w:bCs/>
          <w:sz w:val="24"/>
          <w:szCs w:val="24"/>
        </w:rPr>
        <w:t>KNOWLEDGE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 xml:space="preserve">, CULTURE, SCIENCE THE FUNDAMENT OF QUALITY OF LIFE IN SOCIETY” 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Alexander von Humboldt </w:t>
      </w:r>
      <w:proofErr w:type="spellStart"/>
      <w:r w:rsidR="00C41DE7">
        <w:rPr>
          <w:rFonts w:ascii="Times New Roman" w:hAnsi="Times New Roman" w:cs="Times New Roman"/>
          <w:bCs/>
          <w:sz w:val="24"/>
          <w:szCs w:val="24"/>
        </w:rPr>
        <w:t>Stiftung</w:t>
      </w:r>
      <w:proofErr w:type="spellEnd"/>
      <w:r w:rsidR="00C41DE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C41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="00C41DE7" w:rsidRPr="002A1F79">
        <w:rPr>
          <w:rFonts w:ascii="Times New Roman" w:hAnsi="Times New Roman" w:cs="Times New Roman"/>
          <w:bCs/>
          <w:sz w:val="24"/>
          <w:szCs w:val="24"/>
        </w:rPr>
        <w:t>, 2010, 3</w:t>
      </w:r>
      <w:r w:rsidR="00C41DE7">
        <w:rPr>
          <w:rFonts w:ascii="Times New Roman" w:hAnsi="Times New Roman" w:cs="Times New Roman"/>
          <w:bCs/>
          <w:sz w:val="24"/>
          <w:szCs w:val="24"/>
        </w:rPr>
        <w:t>70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>-</w:t>
      </w:r>
      <w:r w:rsidR="00C41DE7">
        <w:rPr>
          <w:rFonts w:ascii="Times New Roman" w:hAnsi="Times New Roman" w:cs="Times New Roman"/>
          <w:bCs/>
          <w:sz w:val="24"/>
          <w:szCs w:val="24"/>
        </w:rPr>
        <w:t>37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>5</w:t>
      </w:r>
      <w:r w:rsidR="00C41DE7">
        <w:rPr>
          <w:rFonts w:ascii="Times New Roman" w:hAnsi="Times New Roman" w:cs="Times New Roman"/>
          <w:bCs/>
          <w:sz w:val="24"/>
          <w:szCs w:val="24"/>
        </w:rPr>
        <w:t>;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 ISBN 978-606-554-314-0</w:t>
      </w:r>
      <w:r w:rsidR="00C41DE7">
        <w:rPr>
          <w:rFonts w:ascii="Times New Roman" w:hAnsi="Times New Roman" w:cs="Times New Roman"/>
          <w:bCs/>
          <w:sz w:val="24"/>
          <w:szCs w:val="24"/>
        </w:rPr>
        <w:t>.</w:t>
      </w:r>
    </w:p>
    <w:p w:rsidR="00C41DE7" w:rsidRDefault="007C431D" w:rsidP="00C41D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d)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41DE7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Pr="00C41DE7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2A1F7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Ivan V,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Pârv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F,</w:t>
      </w:r>
      <w:r w:rsidRPr="002A1F7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mpact of </w:t>
      </w:r>
      <w:proofErr w:type="spellStart"/>
      <w:r>
        <w:rPr>
          <w:rFonts w:ascii="Times New Roman" w:hAnsi="Times New Roman" w:cs="Times New Roman"/>
          <w:sz w:val="24"/>
          <w:szCs w:val="24"/>
        </w:rPr>
        <w:t>anemia's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on the evolution of chronic heart failure;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aniversar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”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KNOWLEDGE, CULTURE, SCIENCE THE FUNDAMENT OF QUALITY OF LIFE IN SOCIETY” 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Alexander von Humboldt </w:t>
      </w:r>
      <w:proofErr w:type="spellStart"/>
      <w:r w:rsidR="00C41DE7">
        <w:rPr>
          <w:rFonts w:ascii="Times New Roman" w:hAnsi="Times New Roman" w:cs="Times New Roman"/>
          <w:bCs/>
          <w:sz w:val="24"/>
          <w:szCs w:val="24"/>
        </w:rPr>
        <w:t>Stiftung</w:t>
      </w:r>
      <w:proofErr w:type="spellEnd"/>
      <w:r w:rsidR="00C41DE7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C41D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1DE7"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, 2010, </w:t>
      </w:r>
      <w:r w:rsidR="00C41DE7">
        <w:rPr>
          <w:rFonts w:ascii="Times New Roman" w:hAnsi="Times New Roman" w:cs="Times New Roman"/>
          <w:bCs/>
          <w:sz w:val="24"/>
          <w:szCs w:val="24"/>
        </w:rPr>
        <w:t>36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>5-</w:t>
      </w:r>
      <w:r w:rsidR="00C41DE7">
        <w:rPr>
          <w:rFonts w:ascii="Times New Roman" w:hAnsi="Times New Roman" w:cs="Times New Roman"/>
          <w:bCs/>
          <w:sz w:val="24"/>
          <w:szCs w:val="24"/>
        </w:rPr>
        <w:t>3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>7</w:t>
      </w:r>
      <w:r w:rsidR="00C41DE7">
        <w:rPr>
          <w:rFonts w:ascii="Times New Roman" w:hAnsi="Times New Roman" w:cs="Times New Roman"/>
          <w:bCs/>
          <w:sz w:val="24"/>
          <w:szCs w:val="24"/>
        </w:rPr>
        <w:t>0;</w:t>
      </w:r>
      <w:r w:rsidR="00C41DE7" w:rsidRPr="002A1F79">
        <w:rPr>
          <w:rFonts w:ascii="Times New Roman" w:hAnsi="Times New Roman" w:cs="Times New Roman"/>
          <w:bCs/>
          <w:sz w:val="24"/>
          <w:szCs w:val="24"/>
        </w:rPr>
        <w:t xml:space="preserve"> ISBN 978-606-554-314-0.</w:t>
      </w:r>
      <w:r w:rsidR="00C41DE7" w:rsidRPr="007C43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31B6B" w:rsidRPr="002A1F79" w:rsidRDefault="00531B6B" w:rsidP="00531B6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3102">
        <w:rPr>
          <w:rFonts w:ascii="Times New Roman" w:hAnsi="Times New Roman" w:cs="Times New Roman"/>
          <w:sz w:val="24"/>
          <w:szCs w:val="24"/>
        </w:rPr>
        <w:t>Ivan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Turcan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Parv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9931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Ciocarlie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>
        <w:rPr>
          <w:rFonts w:ascii="Times New Roman" w:hAnsi="Times New Roman" w:cs="Times New Roman"/>
          <w:sz w:val="24"/>
          <w:szCs w:val="24"/>
        </w:rPr>
        <w:t>Ivabradine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Heart Rate Variability,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sz w:val="24"/>
          <w:szCs w:val="24"/>
        </w:rPr>
        <w:t>aniversar</w:t>
      </w:r>
      <w:proofErr w:type="spellEnd"/>
      <w:r w:rsidRPr="002A1F79">
        <w:rPr>
          <w:rFonts w:ascii="Times New Roman" w:hAnsi="Times New Roman" w:cs="Times New Roman"/>
          <w:sz w:val="24"/>
          <w:szCs w:val="24"/>
        </w:rPr>
        <w:t xml:space="preserve"> ”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KNOWLEDGE, CULTURE, SCIENCE THE FUNDAMENT OF QUALITY OF LIFE IN SOCIETY” Alexander von Humboldt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Stiftung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 xml:space="preserve">, 2010, </w:t>
      </w:r>
      <w:r>
        <w:rPr>
          <w:rFonts w:ascii="Times New Roman" w:hAnsi="Times New Roman" w:cs="Times New Roman"/>
          <w:bCs/>
          <w:sz w:val="24"/>
          <w:szCs w:val="24"/>
        </w:rPr>
        <w:t>394</w:t>
      </w:r>
      <w:r w:rsidRPr="002A1F79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397;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 ISBN 978-606-554-314-0.</w:t>
      </w:r>
      <w:r w:rsidRPr="007C431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C6FA4" w:rsidRPr="009E6E42" w:rsidRDefault="00531B6B" w:rsidP="007C4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B6B">
        <w:rPr>
          <w:rFonts w:ascii="Times New Roman" w:hAnsi="Times New Roman" w:cs="Times New Roman"/>
          <w:b/>
          <w:sz w:val="24"/>
          <w:szCs w:val="24"/>
        </w:rPr>
        <w:t>f</w:t>
      </w:r>
      <w:r w:rsidR="007C431D" w:rsidRPr="00531B6B">
        <w:rPr>
          <w:rFonts w:ascii="Times New Roman" w:hAnsi="Times New Roman" w:cs="Times New Roman"/>
          <w:b/>
          <w:sz w:val="24"/>
          <w:szCs w:val="24"/>
        </w:rPr>
        <w:t>)</w:t>
      </w:r>
      <w:r w:rsidR="007C431D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431D" w:rsidRPr="002A1F79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7C431D">
        <w:rPr>
          <w:rFonts w:ascii="Times New Roman" w:hAnsi="Times New Roman" w:cs="Times New Roman"/>
          <w:sz w:val="24"/>
          <w:szCs w:val="24"/>
        </w:rPr>
        <w:t xml:space="preserve"> M</w:t>
      </w:r>
      <w:r w:rsidR="007C431D"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431D" w:rsidRPr="00C41DE7">
        <w:rPr>
          <w:rFonts w:ascii="Times New Roman" w:hAnsi="Times New Roman" w:cs="Times New Roman"/>
          <w:b/>
          <w:sz w:val="24"/>
          <w:szCs w:val="24"/>
        </w:rPr>
        <w:t>Tudoran</w:t>
      </w:r>
      <w:proofErr w:type="spellEnd"/>
      <w:r w:rsidR="007C431D" w:rsidRPr="00C41DE7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="007C431D" w:rsidRPr="002A1F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431D">
        <w:rPr>
          <w:rFonts w:ascii="Times New Roman" w:hAnsi="Times New Roman" w:cs="Times New Roman"/>
          <w:sz w:val="24"/>
          <w:szCs w:val="24"/>
        </w:rPr>
        <w:t>Neagoe</w:t>
      </w:r>
      <w:proofErr w:type="spellEnd"/>
      <w:r w:rsidR="007C431D">
        <w:rPr>
          <w:rFonts w:ascii="Times New Roman" w:hAnsi="Times New Roman" w:cs="Times New Roman"/>
          <w:sz w:val="24"/>
          <w:szCs w:val="24"/>
        </w:rPr>
        <w:t xml:space="preserve"> I, </w:t>
      </w:r>
      <w:r w:rsidR="007C431D" w:rsidRPr="009E6E42">
        <w:rPr>
          <w:rFonts w:ascii="Times New Roman" w:hAnsi="Times New Roman" w:cs="Times New Roman"/>
          <w:sz w:val="24"/>
          <w:szCs w:val="24"/>
        </w:rPr>
        <w:t>I</w:t>
      </w:r>
      <w:r w:rsidR="007C431D">
        <w:rPr>
          <w:rFonts w:ascii="Times New Roman" w:hAnsi="Times New Roman" w:cs="Times New Roman"/>
          <w:sz w:val="24"/>
          <w:szCs w:val="24"/>
        </w:rPr>
        <w:t>mpact of alcohol consumption on the evolution of alcoholic cardiomyopathy,</w:t>
      </w:r>
      <w:r w:rsidR="007C431D" w:rsidRPr="009E6E42">
        <w:rPr>
          <w:rFonts w:ascii="Times New Roman" w:hAnsi="Times New Roman" w:cs="Times New Roman"/>
          <w:sz w:val="24"/>
          <w:szCs w:val="24"/>
        </w:rPr>
        <w:t xml:space="preserve"> </w:t>
      </w:r>
      <w:r w:rsidR="00CC6FA4">
        <w:rPr>
          <w:rFonts w:ascii="Times New Roman" w:hAnsi="Times New Roman" w:cs="Times New Roman"/>
          <w:bCs/>
          <w:sz w:val="24"/>
          <w:szCs w:val="24"/>
        </w:rPr>
        <w:t>SUSTAINABILITY FOR HUMANITY&amp;</w:t>
      </w:r>
      <w:r w:rsidR="007625AE">
        <w:rPr>
          <w:rFonts w:ascii="Times New Roman" w:hAnsi="Times New Roman" w:cs="Times New Roman"/>
          <w:bCs/>
          <w:sz w:val="24"/>
          <w:szCs w:val="24"/>
        </w:rPr>
        <w:t xml:space="preserve">ENVIRONMENT IN THE </w:t>
      </w:r>
      <w:r w:rsidR="007625AE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EXTENDED CONNECTION FIELD SCIENCE-ECONOMY–POLICY, </w:t>
      </w:r>
      <w:r w:rsidR="007625AE" w:rsidRPr="009E6E42">
        <w:rPr>
          <w:rFonts w:ascii="Times New Roman" w:hAnsi="Times New Roman" w:cs="Times New Roman"/>
          <w:sz w:val="24"/>
          <w:szCs w:val="24"/>
        </w:rPr>
        <w:t xml:space="preserve">Alexander von Humboldt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Stiftung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Rahmen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Sonderprogramms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zum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wissenschaftlichen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Wiederaufbau</w:t>
      </w:r>
      <w:proofErr w:type="spellEnd"/>
      <w:r w:rsidR="007625AE" w:rsidRPr="009E6E42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625AE" w:rsidRPr="009E6E42">
        <w:rPr>
          <w:rFonts w:ascii="Times New Roman" w:hAnsi="Times New Roman" w:cs="Times New Roman"/>
          <w:sz w:val="24"/>
          <w:szCs w:val="24"/>
        </w:rPr>
        <w:t>Süd-Osteuropa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25AE" w:rsidRPr="002A1F79">
        <w:rPr>
          <w:rFonts w:ascii="Times New Roman" w:hAnsi="Times New Roman" w:cs="Times New Roman"/>
          <w:sz w:val="24"/>
          <w:szCs w:val="24"/>
        </w:rPr>
        <w:t>Volum</w:t>
      </w:r>
      <w:proofErr w:type="spellEnd"/>
      <w:r w:rsidR="007625AE"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 w:rsidRPr="002A1F79">
        <w:rPr>
          <w:rFonts w:ascii="Times New Roman" w:hAnsi="Times New Roman" w:cs="Times New Roman"/>
          <w:sz w:val="24"/>
          <w:szCs w:val="24"/>
        </w:rPr>
        <w:t>aniversar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25AE">
        <w:rPr>
          <w:rFonts w:ascii="Times New Roman" w:hAnsi="Times New Roman" w:cs="Times New Roman"/>
          <w:sz w:val="24"/>
          <w:szCs w:val="24"/>
        </w:rPr>
        <w:t>Politehnica</w:t>
      </w:r>
      <w:proofErr w:type="spellEnd"/>
      <w:r w:rsidR="007625AE">
        <w:rPr>
          <w:rFonts w:ascii="Times New Roman" w:hAnsi="Times New Roman" w:cs="Times New Roman"/>
          <w:sz w:val="24"/>
          <w:szCs w:val="24"/>
        </w:rPr>
        <w:t xml:space="preserve">, </w:t>
      </w:r>
      <w:r w:rsidR="007C431D">
        <w:rPr>
          <w:rFonts w:ascii="Times New Roman" w:hAnsi="Times New Roman" w:cs="Times New Roman"/>
          <w:sz w:val="24"/>
          <w:szCs w:val="24"/>
        </w:rPr>
        <w:t xml:space="preserve">2005, 329-333, </w:t>
      </w:r>
      <w:r w:rsidR="007625AE">
        <w:rPr>
          <w:rFonts w:ascii="Times New Roman" w:hAnsi="Times New Roman" w:cs="Times New Roman"/>
          <w:sz w:val="24"/>
          <w:szCs w:val="24"/>
        </w:rPr>
        <w:t>ISBN 973-625-206-X.</w:t>
      </w:r>
    </w:p>
    <w:p w:rsidR="00667688" w:rsidRDefault="00667688" w:rsidP="006676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1DE7" w:rsidRDefault="00C41DE7" w:rsidP="00FC487F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531B6B"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Articole publicate în extenso</w:t>
      </w:r>
    </w:p>
    <w:p w:rsidR="00C41DE7" w:rsidRDefault="00C41DE7" w:rsidP="00FC487F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a) 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reviste indexate ISI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cu factor de impact</w:t>
      </w:r>
    </w:p>
    <w:p w:rsidR="003625B9" w:rsidRPr="002A1F79" w:rsidRDefault="00C41DE7" w:rsidP="00C41D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A. P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>rim autor</w:t>
      </w:r>
      <w:r w:rsidR="009E731F" w:rsidRPr="002A1F79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9E731F" w:rsidRPr="002A1F79" w:rsidRDefault="003625B9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r w:rsidR="00140456" w:rsidRPr="002A1F79">
        <w:rPr>
          <w:rFonts w:ascii="Times New Roman" w:hAnsi="Times New Roman" w:cs="Times New Roman"/>
          <w:b/>
          <w:sz w:val="24"/>
          <w:szCs w:val="24"/>
          <w:lang w:val="ro-RO"/>
        </w:rPr>
        <w:t>Tudoran, C.</w:t>
      </w:r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; Tudoran,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M.;Cut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, T.G.;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Lazureanu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, V.E.;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Oancea,C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.; Marinescu, A.R.; Pescariu, S.A.; Pop, G.N.; Bende, F. 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Evolution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Echocardiographic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Abnormalities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Identified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in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Previously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Healthy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Individuals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Recovering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>from</w:t>
      </w:r>
      <w:proofErr w:type="spellEnd"/>
      <w:r w:rsidR="00140456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COVID-19. J. Pers. Med. 2022, 12, 46. https://doi.org/10.3390/jpm12010046</w:t>
      </w:r>
    </w:p>
    <w:p w:rsidR="003625B9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</w:rPr>
        <w:t>2.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V.E.;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Marinescu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A.R.; Cut, T.G.;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Oancea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S.A.; Pop, G.N. Factors Influencing the Evolution of Pulmonary Hypertension in Previously Healthy Subjects Recovering from a SARS-CoV-2 Infection.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Med.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5272. https://doi.org/10.3390/jcm10225272</w:t>
      </w:r>
      <w:r w:rsidR="003625B9"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4" w:history="1">
        <w:r w:rsidR="00140456" w:rsidRPr="002A1F79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https://doi.org/10.3390/jcm10225272</w:t>
        </w:r>
      </w:hyperlink>
    </w:p>
    <w:p w:rsidR="003625B9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3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Pop, G.N.;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Cut, T.G.;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V.E.;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Oancea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T.; Bende, F. Associations between the Severity of the Post-Acute COVID-19 Syndrome and Echocardiographic Abnormalities in Previously Healthy Outpatients Following Infection with SARS-CoV-2.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Biology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469. https://doi.org/10.3390/biology10060469</w:t>
      </w:r>
    </w:p>
    <w:p w:rsidR="003625B9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V.E.;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Marinescu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A.R.; Pop, G.N.;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A.S.; Enache, A.; Cut, T.G. Evidence of Pulmonary Hypertension after SARS-CoV-2 Infection in Subjects without Previous Significant Cardiovascular Pathology.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Med.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007A0C"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199. </w:t>
      </w:r>
      <w:hyperlink r:id="rId5" w:history="1">
        <w:r w:rsidR="00007A0C"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https://doi.org/10.3390/jcm10020199</w:t>
        </w:r>
      </w:hyperlink>
    </w:p>
    <w:p w:rsidR="00D906DD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5.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Vlad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F. Alterations of heart rate variability and turbulence in female patients with hyperthyroidism of various severities. Niger J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Pract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2019;22:1349-55.</w:t>
      </w:r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6.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Vlad M, Association between impaired arterial and aortic stiffness and diastolic dysfunction in female patients with overt and subclinical hypothyroidism,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Medica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Mediterranea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2019; 35:2843-2849.</w:t>
      </w:r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7.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Abu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Rada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Influences of Thyroid Hormones on the Alteration of Autonomic Nervous System in Female Patients with Overt Hyperthyroidism, REV.CHIM. 2019; 70(7):2552-2555.</w:t>
      </w:r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8.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C,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Velimirovici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Rada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Dacron Reconstruction of Aortic Aneurysm and Long Term Patients Evolution, MAT.PLAST., 2019; 56(2): 405-408.</w:t>
      </w:r>
    </w:p>
    <w:p w:rsidR="00D906DD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Pop GN, Abu-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Vlad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Factors influencing the evolution of pulmonary hypertension in patients with hyperthyroidism, REV.CHIM.(Bucharest), 2019; 70(4):1328-1332.</w:t>
      </w:r>
    </w:p>
    <w:p w:rsidR="00D906DD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10.</w:t>
      </w:r>
      <w:r w:rsidR="00D906DD"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Vlad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Author`s Reply to An overlooked aspect in the assessment of systolic pulmonary arterial pressure in female patients with hyperthyroidism,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Anatol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J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2019 Jan; 21(1): 55–56.</w:t>
      </w:r>
    </w:p>
    <w:p w:rsidR="00007A0C" w:rsidRPr="002A1F79" w:rsidRDefault="0001084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11</w:t>
      </w:r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Vlad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F.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Echocardiographis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evolution of pulmonary hypertension in female patients with hyperthyroidism.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Anatol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J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2018; 20(3): 174-181.</w:t>
      </w:r>
    </w:p>
    <w:p w:rsidR="00C41DE7" w:rsidRDefault="0001084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12</w:t>
      </w:r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Balaş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Vlad M. Evolution of pulmonary hypertension in hyperthyroid patients.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Acta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Endocrinologica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2012; 8(3):443-452.</w:t>
      </w:r>
    </w:p>
    <w:p w:rsidR="003625B9" w:rsidRPr="002A1F79" w:rsidRDefault="00C41DE7" w:rsidP="00C41D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B.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A</w:t>
      </w: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utor principal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(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>reviste indexate ISI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S.-A.;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Şoşdean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R.*;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C.*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Ionac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Pop, G.N.;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Timar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R.Z.;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Echocardiographic Parameters as Predictors for the Efficiency of Resynchronization Therapy in Patients with Dilated Cardiomyopathy and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HFrEF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Diagnostics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2022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35. https://doi.org/10.3390/diagnostics12010035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C.*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Pop, G.N.;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Bredicean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Giurgiuca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Cardiovascular Abnormalities and Mental Health Difficulties Result in a Reduced Quality of Life in the Post-Acute COVID-19 Syndrome.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Brain Sci.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1456. https://doi.org/10.3390/brainsci11111456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3.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Voiță-Mekeres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F.;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Buhaș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C.L.;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Mekeres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G.M.;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Racovita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Faur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C.I.;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M.; Abu-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Voiță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N.C.;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Maghiar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T.A.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Mekeres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’ Psychosocial Internalization Scale: A Scale for the Evaluation of Aesthetic Prejudice in Victims of Accidents and Violence.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Healthcare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1440. https://doi.org/10.3390/healthcare9111440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4.</w:t>
      </w:r>
      <w:r w:rsidRPr="002A1F7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S.-A.;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Şoşdean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R.; Enache, B.;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Macarie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R.I.;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Mornoş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Ionac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S. Single-Pass VDD Pacing Lead for Cardiac Resynchronization Therapy: A Reliable Alternative. </w:t>
      </w:r>
      <w:proofErr w:type="spellStart"/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Micromachines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12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978. https://doi.org/10.3390/mi12080978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5.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Bende, F.;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Sporea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I.;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Fofiu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Bâldea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Cotrău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Popescu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Sirli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Ungureanu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B.S.;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A Multidisciplinary Approach to Evaluate the Presence of Hepatic and Cardiac Abnormalities in Patients with Post-Acute COVID-19 Syndrome—A Pilot Study.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Med.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2507. </w:t>
      </w:r>
      <w:hyperlink r:id="rId6" w:history="1">
        <w:r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https://doi.org/10.3390/jcm10112507</w:t>
        </w:r>
      </w:hyperlink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6.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S.A.; </w:t>
      </w:r>
      <w:proofErr w:type="spellStart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Pop, G.N.;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Timar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R.Z.;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M. Impact of COVID-19 Pandemic on the Implantation of Intra-Cardiac Devices in Diabetic and Non-Diabetic Patients in the Western of Romania. </w:t>
      </w:r>
      <w:proofErr w:type="spellStart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Medicina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007A0C"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57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441. https://doi.org/10.3390/medicina57050441</w:t>
      </w:r>
    </w:p>
    <w:p w:rsidR="009E731F" w:rsidRPr="002A1F79" w:rsidRDefault="009E731F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7</w:t>
      </w:r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Cut, T.G.; </w:t>
      </w:r>
      <w:proofErr w:type="spellStart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V.E.;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Marinescu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A.R.;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Dumache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R.;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 Spontaneous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Pneumomediastinum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Pneumothorax,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Pneumopericardium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Subcutaneous Emphysema—Not So Uncommon Complications in Patients with COVID-19 Pulmonary Infection—A Series of Cases.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J. </w:t>
      </w:r>
      <w:proofErr w:type="spellStart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Med.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007A0C"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1346. https://doi.org/10.3390/jcm10071346</w:t>
      </w:r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8.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C.*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V.E.;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Marinescu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A.R.; Pop, G.N.;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A.S.; Enache, A.; Cut, T.G. Alterations of Left Ventricular Function Persisting during Post-Acute COVID-19 in Subjects without Previously Diagnosed Cardiovascular Pathology.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J. Pers. Med.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11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225. </w:t>
      </w:r>
      <w:hyperlink r:id="rId7" w:history="1">
        <w:r w:rsidR="005956D3"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https://doi.org/10.3390/jpm11030225</w:t>
        </w:r>
      </w:hyperlink>
    </w:p>
    <w:p w:rsidR="005956D3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C*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Pop GN,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Brediceanu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The contribution of individual mental health and socioeconomic status to the evolution of elderly patients with chronic heart failure,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Riv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Psichiatr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2021;56(2):107-112 |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doi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10.1708/3594.35769</w:t>
      </w:r>
    </w:p>
    <w:p w:rsidR="005956D3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10</w:t>
      </w:r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Enatescu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V.R.;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Pop, G.N.; </w:t>
      </w:r>
      <w:proofErr w:type="spellStart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Bredicean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C. Evolution of Heart Rate Variability and Heart Rate Turbulence in Patients with Depressive Illness Treated with Selective Serotonin Reuptake Inhibitors. </w:t>
      </w:r>
      <w:proofErr w:type="spellStart"/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Medicina</w:t>
      </w:r>
      <w:proofErr w:type="spellEnd"/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="00007A0C"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2020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="00007A0C"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56</w:t>
      </w:r>
      <w:r w:rsidR="00007A0C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590. </w:t>
      </w:r>
      <w:hyperlink r:id="rId8" w:history="1">
        <w:r w:rsidR="00007A0C"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https://doi.org/10.3390/medicina56110590</w:t>
        </w:r>
      </w:hyperlink>
    </w:p>
    <w:p w:rsidR="00007A0C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11.</w:t>
      </w:r>
      <w:r w:rsidR="00D906DD"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SA,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Timar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Andor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B, Advantages of Intra-cardiac Polymer Coated Electrodes Leads in Patients with Diabetes Mellitus and Cardiovascular Implantable Electronic Devices, Mater.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Plast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., 57 (2), 2020, 39-44.</w:t>
      </w:r>
    </w:p>
    <w:p w:rsidR="00007A0C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12</w:t>
      </w:r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Mates A,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SA,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AbuAwwad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Pulmonary hypertension in patients with end stage renal disease undergoing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hemodialysis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Niger J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Pract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2020;23:198-204.</w:t>
      </w:r>
    </w:p>
    <w:p w:rsidR="00007A0C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13</w:t>
      </w:r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C*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 (2020) Aspects of diastolic dysfunction in patients with new and recurrent depression.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PLoS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ONE 2020; 15(1): e0228449. https://doi.org/10.1371/journal.pone.0228449.</w:t>
      </w:r>
    </w:p>
    <w:p w:rsidR="00007A0C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14</w:t>
      </w:r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Giurgi-Oncu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Andor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B, Abu-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Impact of therapy with selective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serotonine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-reuptake inhibitors on the evolution of subclinical atherosclerosis in patients with depressive disorder, REV.CHIM.(Bucharest), 2019; 70(5):1685 – 1688.</w:t>
      </w:r>
    </w:p>
    <w:p w:rsidR="00007A0C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15</w:t>
      </w:r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*, Vlad 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Balas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Abu-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Pop GN, Impact of Therapy with L-Thyroxine on the Evolution of Arterial and Aortic Stiffness in Female Patients with Overt and Subclinical Hypothyroidism REV.CHIM.(Bucharest), 2019; 70(4):1372 – 1376.</w:t>
      </w:r>
    </w:p>
    <w:p w:rsidR="00D906DD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16</w:t>
      </w:r>
      <w:r w:rsidR="00007A0C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D906DD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*,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Pop GN,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MM,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Velimirovici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DE, Abu-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="00D906DD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DM, Aspects of Heart Failure in Patients with Ischemic Heart Disease after Percutaneous Coronary Revascularization with Polymer-coated Drug-Eluting Stents versus Bare-Metal Stents, MAT.PLAST., 2019; 56(1):37-40.</w:t>
      </w:r>
    </w:p>
    <w:p w:rsidR="0001084A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17</w:t>
      </w:r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Hyperthyroidism and Sick Sinus Syndrome, e rare but challenging association: a study of three cases, Nigerian </w:t>
      </w:r>
      <w:proofErr w:type="spellStart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Jornal</w:t>
      </w:r>
      <w:proofErr w:type="spellEnd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Clinical Practice, 2017, 20(8):1046-1048</w:t>
      </w:r>
    </w:p>
    <w:p w:rsidR="0001084A" w:rsidRPr="002A1F79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18</w:t>
      </w:r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01084A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High-risk pulmonary embolism in a patient with acute dissecting aneurysm: case report. Nigerian </w:t>
      </w:r>
      <w:proofErr w:type="spellStart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Jornal</w:t>
      </w:r>
      <w:proofErr w:type="spellEnd"/>
      <w:r w:rsidR="0001084A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Clinical Practice, 2016; 19(6):831-833.</w:t>
      </w:r>
    </w:p>
    <w:p w:rsidR="0001084A" w:rsidRDefault="0001084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</w:t>
      </w:r>
      <w:r w:rsidR="005956D3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9</w:t>
      </w: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Particularities of endothelial dysfunction in hypothyroid patients,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Kardiologia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Polska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2015; 73(5): 337–342. DOI: 10.5603/KP.a2014.0241</w:t>
      </w:r>
    </w:p>
    <w:p w:rsidR="003625B9" w:rsidRPr="002A1F79" w:rsidRDefault="00C41DE7" w:rsidP="00C41D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C. C</w:t>
      </w:r>
      <w:proofErr w:type="spellStart"/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oautor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(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reviste indexate ISI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)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Suciu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O.;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Deleanu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B.;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Haragus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H.;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Hoinoiu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T.;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Todor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Ghiorghitoiu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Velimirovici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N.;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Onofrei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R.R. Platelet Aggregation Inhibitors and Anticoagulants Delay Surgery for Hip Fractures.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Appl. Sci.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8617. </w:t>
      </w:r>
      <w:hyperlink r:id="rId9" w:history="1">
        <w:r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https://doi.org/10.3390/app10238617</w:t>
        </w:r>
      </w:hyperlink>
    </w:p>
    <w:p w:rsidR="00007A0C" w:rsidRPr="002A1F79" w:rsidRDefault="00007A0C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2.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Onchis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D.M.;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Istin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C.;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, C.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M.; Real, P. Timely-Automatic Procedure for Estimating the Endocardial Limits of the Left Ventricle Assessed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Echocardiographically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Clinical Practice.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Diagnostics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2A1F7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2020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2A1F79">
        <w:rPr>
          <w:rStyle w:val="Emphasis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40. </w:t>
      </w:r>
      <w:hyperlink r:id="rId10" w:history="1">
        <w:r w:rsidR="0001084A" w:rsidRPr="002A1F79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https://doi.org/10.3390/diagnostics10010040</w:t>
        </w:r>
      </w:hyperlink>
    </w:p>
    <w:p w:rsidR="0001084A" w:rsidRPr="002A1F79" w:rsidRDefault="0001084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3.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Pop GN,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Bodog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FD,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Christodorescu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Voita-Mekeres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Georgescu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Valcovici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5956D3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Dragan</w:t>
      </w:r>
      <w:r w:rsidR="005956D3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Psychosocial factors and patterns of alcohol consumption in young adults from western Romania, Rom J Leg Med [28] 269-277 [2020] DOI: 10.4323/rjlm.2020.269</w:t>
      </w:r>
    </w:p>
    <w:p w:rsidR="005956D3" w:rsidRDefault="005956D3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Rada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Velimirovici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MD, Dragan S,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Berceanu-Vaduva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Radulescu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Pah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Velimirovici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DE. Research on the Effect of Aortic Valve Replacement with Mechanical Prosthesis on the Evolution of Ventricular Hypertrophy in Patients with Degenerative Aortic Stenosis. Mater.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Plast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., 57 (1), 2020, 209-217.</w:t>
      </w:r>
    </w:p>
    <w:p w:rsidR="00341B8A" w:rsidRPr="002A1F79" w:rsidRDefault="00341B8A" w:rsidP="002A1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625B9" w:rsidRPr="002A1F79" w:rsidRDefault="00531B6B" w:rsidP="002A1E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b)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3E1756" w:rsidRPr="002A1F79">
        <w:rPr>
          <w:rFonts w:ascii="Times New Roman" w:hAnsi="Times New Roman" w:cs="Times New Roman"/>
          <w:b/>
          <w:sz w:val="24"/>
          <w:szCs w:val="24"/>
          <w:lang w:val="ro-RO"/>
        </w:rPr>
        <w:t>Articole publicate în extenso î</w:t>
      </w:r>
      <w:r w:rsidR="003625B9" w:rsidRPr="002A1F79">
        <w:rPr>
          <w:rFonts w:ascii="Times New Roman" w:hAnsi="Times New Roman" w:cs="Times New Roman"/>
          <w:b/>
          <w:sz w:val="24"/>
          <w:szCs w:val="24"/>
          <w:lang w:val="ro-RO"/>
        </w:rPr>
        <w:t>n reviste</w:t>
      </w:r>
      <w:r w:rsidR="0001084A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3E1756" w:rsidRPr="002A1F79">
        <w:rPr>
          <w:rFonts w:ascii="Times New Roman" w:hAnsi="Times New Roman" w:cs="Times New Roman"/>
          <w:b/>
          <w:sz w:val="24"/>
          <w:szCs w:val="24"/>
          <w:lang w:val="ro-RO"/>
        </w:rPr>
        <w:t>necotate ISI</w:t>
      </w:r>
      <w:r w:rsidR="002E3FA0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3E1756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dar </w:t>
      </w:r>
      <w:r w:rsidR="0001084A" w:rsidRPr="002A1F79">
        <w:rPr>
          <w:rFonts w:ascii="Times New Roman" w:hAnsi="Times New Roman" w:cs="Times New Roman"/>
          <w:b/>
          <w:sz w:val="24"/>
          <w:szCs w:val="24"/>
          <w:lang w:val="ro-RO"/>
        </w:rPr>
        <w:t xml:space="preserve">indexate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BDI</w:t>
      </w:r>
    </w:p>
    <w:p w:rsidR="004C3B34" w:rsidRPr="002A1F79" w:rsidRDefault="004C3B34" w:rsidP="002A1E7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1.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b/>
          <w:bCs/>
          <w:sz w:val="24"/>
          <w:szCs w:val="24"/>
        </w:rPr>
        <w:t>Tudoran</w:t>
      </w:r>
      <w:proofErr w:type="spellEnd"/>
      <w:r w:rsidRPr="002A1F79">
        <w:rPr>
          <w:rFonts w:ascii="Times New Roman" w:hAnsi="Times New Roman" w:cs="Times New Roman"/>
          <w:b/>
          <w:bCs/>
          <w:sz w:val="24"/>
          <w:szCs w:val="24"/>
        </w:rPr>
        <w:t xml:space="preserve"> C</w:t>
      </w:r>
      <w:r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2A1F79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 xml:space="preserve"> M, Mates A, Pop GN, Abu-</w:t>
      </w:r>
      <w:proofErr w:type="spellStart"/>
      <w:r w:rsidRPr="002A1F79">
        <w:rPr>
          <w:rFonts w:ascii="Times New Roman" w:hAnsi="Times New Roman" w:cs="Times New Roman"/>
          <w:bCs/>
          <w:sz w:val="24"/>
          <w:szCs w:val="24"/>
        </w:rPr>
        <w:t>Awwad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 xml:space="preserve"> A. Impact of Elevated </w:t>
      </w:r>
      <w:proofErr w:type="spellStart"/>
      <w:r w:rsidRPr="002A1F79">
        <w:rPr>
          <w:rFonts w:ascii="Times New Roman" w:hAnsi="Times New Roman" w:cs="Times New Roman"/>
          <w:bCs/>
          <w:sz w:val="24"/>
          <w:szCs w:val="24"/>
        </w:rPr>
        <w:t>Parathormone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 xml:space="preserve"> Levels on the Severity of Pulmonary Hypertension in Patients with End Stage Renal Disease Undergoing </w:t>
      </w:r>
      <w:proofErr w:type="spellStart"/>
      <w:r w:rsidRPr="002A1F79">
        <w:rPr>
          <w:rFonts w:ascii="Times New Roman" w:hAnsi="Times New Roman" w:cs="Times New Roman"/>
          <w:bCs/>
          <w:sz w:val="24"/>
          <w:szCs w:val="24"/>
        </w:rPr>
        <w:t>Hemodialysis</w:t>
      </w:r>
      <w:proofErr w:type="spellEnd"/>
      <w:r w:rsidRPr="002A1F79">
        <w:rPr>
          <w:rFonts w:ascii="Times New Roman" w:hAnsi="Times New Roman" w:cs="Times New Roman"/>
          <w:bCs/>
          <w:sz w:val="24"/>
          <w:szCs w:val="24"/>
        </w:rPr>
        <w:t>, REV.CHIM.</w:t>
      </w:r>
      <w:r w:rsidR="002A1E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1F79">
        <w:rPr>
          <w:rFonts w:ascii="Times New Roman" w:hAnsi="Times New Roman" w:cs="Times New Roman"/>
          <w:bCs/>
          <w:sz w:val="24"/>
          <w:szCs w:val="24"/>
        </w:rPr>
        <w:t>(Bucharest), 2020; 71(1):298-301</w:t>
      </w:r>
    </w:p>
    <w:p w:rsidR="00A9502A" w:rsidRPr="002A1F79" w:rsidRDefault="00A9502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 and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Diastolic dysfunction and increased arterial stiffness in hypothyroidism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Clin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 2014; 20(1):332-337.</w:t>
      </w:r>
    </w:p>
    <w:p w:rsidR="00A9502A" w:rsidRPr="002A1F79" w:rsidRDefault="00A9502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Peculiar Aspects of Pericardial Effusion in Hypothyroid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Pacients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IJAR 2013, 3(10):1-3.</w:t>
      </w:r>
    </w:p>
    <w:p w:rsidR="00A9502A" w:rsidRPr="002A1F79" w:rsidRDefault="00A9502A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lastRenderedPageBreak/>
        <w:t>4.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*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I, Arrhythmias in acute and persistent depression in patients with myocardial infarction.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Buletinul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ARGIR ANUL XVIII,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Supliment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 / 20 ISSN – L 1224-7928, ISSN (online) 2247-354813.</w:t>
      </w:r>
    </w:p>
    <w:p w:rsidR="003E1756" w:rsidRPr="002A1F79" w:rsidRDefault="003E1756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5.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Abu-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Awwad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Faur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CI,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Petrescu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PH,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Folescu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Motoc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Grigoras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ML,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Ghiga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IL,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Patrascu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JM,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Popa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Evolution of Normal and Pathological Patellar Tendon by Real-time Shear Wave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Elastography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Orthopedics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and Rheumatology.2021; 18(2):,  2471-6804</w:t>
      </w:r>
    </w:p>
    <w:p w:rsidR="003E1756" w:rsidRPr="002A1F79" w:rsidRDefault="003E1756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6.</w:t>
      </w:r>
      <w:r w:rsidRPr="002A1F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Ciocârlie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Pârv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Vasiluţă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Fibrilaţia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atrială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relaţie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cu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mediul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provenienţă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Buletinul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ARGIR ANUL XVIII, </w:t>
      </w:r>
      <w:proofErr w:type="spellStart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Supliment</w:t>
      </w:r>
      <w:proofErr w:type="spellEnd"/>
      <w:r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 / 20 ISSN – L 1224-7928, ISSN (online) 2247-354813</w:t>
      </w:r>
    </w:p>
    <w:p w:rsidR="004C3B34" w:rsidRDefault="003E1756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7</w:t>
      </w:r>
      <w:r w:rsidR="004C3B3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Mateş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Golea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O,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4C3B3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4C3B3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</w:t>
      </w:r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Pescariu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Velciov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S., Assessment of arterial stiffness in patients with CKD stage 5 when initiating chronic </w:t>
      </w:r>
      <w:proofErr w:type="spellStart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hemodyalisis</w:t>
      </w:r>
      <w:proofErr w:type="spellEnd"/>
      <w:r w:rsidR="004C3B34" w:rsidRPr="002A1F7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for vascular access and for preventing cardiovascular events, Rom J Intern Med. 2012 Jul-Sep;50(3):225-31. PMID: 23330290 [PubMed - indexed for MEDLINE</w:t>
      </w:r>
      <w:r w:rsidR="00A517D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).</w:t>
      </w:r>
    </w:p>
    <w:p w:rsidR="002A1E77" w:rsidRPr="002A1F79" w:rsidRDefault="002A1E77" w:rsidP="002A1E77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531B6B" w:rsidRDefault="00531B6B" w:rsidP="00FC487F">
      <w:pPr>
        <w:spacing w:after="240" w:line="240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c) </w:t>
      </w:r>
      <w:proofErr w:type="spellStart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Articole</w:t>
      </w:r>
      <w:proofErr w:type="spellEnd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publicate</w:t>
      </w:r>
      <w:proofErr w:type="spellEnd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517D6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extenso</w:t>
      </w:r>
      <w:proofErr w:type="spellEnd"/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reviste</w:t>
      </w:r>
      <w:proofErr w:type="spellEnd"/>
      <w:r w:rsidR="003E1756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70606E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cotat</w:t>
      </w: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CNCSIS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cat.B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sau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B+(BDI)</w:t>
      </w:r>
    </w:p>
    <w:p w:rsidR="00A9502A" w:rsidRPr="002A1F79" w:rsidRDefault="00531B6B" w:rsidP="00531B6B">
      <w:pPr>
        <w:spacing w:after="0" w:line="240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A.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</w:t>
      </w:r>
      <w:r w:rsidR="0070606E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utor</w:t>
      </w:r>
      <w:proofErr w:type="spellEnd"/>
    </w:p>
    <w:p w:rsidR="0070606E" w:rsidRPr="009F4145" w:rsidRDefault="0070606E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M</w:t>
      </w:r>
      <w:r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C</w:t>
      </w:r>
      <w:r w:rsidRPr="009F4145">
        <w:rPr>
          <w:rFonts w:ascii="Times New Roman" w:hAnsi="Times New Roman" w:cs="Times New Roman"/>
          <w:sz w:val="24"/>
          <w:szCs w:val="24"/>
        </w:rPr>
        <w:t>, Incidence and therapy of arrhythmias in patients with dilated alcoholic</w:t>
      </w:r>
      <w:r w:rsidR="00AA1B89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Pr="009F4145">
        <w:rPr>
          <w:rFonts w:ascii="Times New Roman" w:hAnsi="Times New Roman" w:cs="Times New Roman"/>
          <w:sz w:val="24"/>
          <w:szCs w:val="24"/>
        </w:rPr>
        <w:t>cardiomyopathy</w:t>
      </w:r>
      <w:r w:rsidR="00EB56A6">
        <w:rPr>
          <w:rFonts w:ascii="Times New Roman" w:hAnsi="Times New Roman" w:cs="Times New Roman"/>
          <w:sz w:val="24"/>
          <w:szCs w:val="24"/>
        </w:rPr>
        <w:t>,</w:t>
      </w:r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>, 2013, VOL. XX(2)17-21, ISSN: 1223-1533</w:t>
      </w:r>
      <w:r w:rsidR="00AA1B89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Pr="009F4145">
        <w:rPr>
          <w:rFonts w:ascii="Times New Roman" w:hAnsi="Times New Roman" w:cs="Times New Roman"/>
          <w:sz w:val="24"/>
          <w:szCs w:val="24"/>
        </w:rPr>
        <w:t>(CNCSIS B).</w:t>
      </w:r>
    </w:p>
    <w:p w:rsidR="0070606E" w:rsidRPr="009F4145" w:rsidRDefault="00AA1B89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M.,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R.,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Balas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M., Vlad M.,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Zosin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I. Particularities of pericardial</w:t>
      </w:r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="0070606E" w:rsidRPr="009F4145">
        <w:rPr>
          <w:rFonts w:ascii="Times New Roman" w:hAnsi="Times New Roman" w:cs="Times New Roman"/>
          <w:sz w:val="24"/>
          <w:szCs w:val="24"/>
        </w:rPr>
        <w:t>effusion in patients with</w:t>
      </w:r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Hypothyroidism. Journal of Experimental Medicine &amp;amp;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SurgicalResearch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>, 2011, 4:176-179</w:t>
      </w:r>
    </w:p>
    <w:p w:rsidR="0070606E" w:rsidRPr="009F4145" w:rsidRDefault="00E83BE4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>3.</w:t>
      </w:r>
      <w:r w:rsidR="0070606E" w:rsidRPr="009F41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A1B89" w:rsidRPr="009F4145">
        <w:rPr>
          <w:rFonts w:ascii="Times New Roman" w:hAnsi="Times New Roman" w:cs="Times New Roman"/>
          <w:sz w:val="24"/>
          <w:szCs w:val="24"/>
        </w:rPr>
        <w:t>T</w:t>
      </w:r>
      <w:r w:rsidR="0070606E" w:rsidRPr="009F4145">
        <w:rPr>
          <w:rFonts w:ascii="Times New Roman" w:hAnsi="Times New Roman" w:cs="Times New Roman"/>
          <w:sz w:val="24"/>
          <w:szCs w:val="24"/>
        </w:rPr>
        <w:t>udoran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M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C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R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Pârv</w:t>
      </w:r>
      <w:proofErr w:type="spellEnd"/>
      <w:r w:rsidR="00AA1B89" w:rsidRPr="009F4145">
        <w:rPr>
          <w:rFonts w:ascii="Times New Roman" w:hAnsi="Times New Roman" w:cs="Times New Roman"/>
          <w:sz w:val="24"/>
          <w:szCs w:val="24"/>
        </w:rPr>
        <w:t xml:space="preserve"> F</w:t>
      </w:r>
      <w:r w:rsidR="0070606E" w:rsidRPr="009F4145">
        <w:rPr>
          <w:rFonts w:ascii="Times New Roman" w:hAnsi="Times New Roman" w:cs="Times New Roman"/>
          <w:sz w:val="24"/>
          <w:szCs w:val="24"/>
        </w:rPr>
        <w:t>. I</w:t>
      </w:r>
      <w:r w:rsidR="00AA1B89" w:rsidRPr="009F4145">
        <w:rPr>
          <w:rFonts w:ascii="Times New Roman" w:hAnsi="Times New Roman" w:cs="Times New Roman"/>
          <w:sz w:val="24"/>
          <w:szCs w:val="24"/>
        </w:rPr>
        <w:t>ncidence of arrhythmias in patients with diabetes mellitus and heart failure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A1B89" w:rsidRPr="009F4145">
        <w:rPr>
          <w:rFonts w:ascii="Times New Roman" w:hAnsi="Times New Roman" w:cs="Times New Roman"/>
          <w:sz w:val="24"/>
          <w:szCs w:val="24"/>
        </w:rPr>
        <w:t>C</w:t>
      </w:r>
      <w:r w:rsidR="0070606E" w:rsidRPr="009F4145">
        <w:rPr>
          <w:rFonts w:ascii="Times New Roman" w:hAnsi="Times New Roman" w:cs="Times New Roman"/>
          <w:sz w:val="24"/>
          <w:szCs w:val="24"/>
        </w:rPr>
        <w:t>ercetari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>, 2011, VOL XVIII,</w:t>
      </w:r>
      <w:r w:rsidR="00AA1B89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Pr="009F4145">
        <w:rPr>
          <w:rFonts w:ascii="Times New Roman" w:hAnsi="Times New Roman" w:cs="Times New Roman"/>
          <w:sz w:val="24"/>
          <w:szCs w:val="24"/>
        </w:rPr>
        <w:t>1, 32-36, ISSN: 1223-1533.</w:t>
      </w:r>
    </w:p>
    <w:p w:rsidR="0070606E" w:rsidRPr="009F4145" w:rsidRDefault="009F4145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>4</w:t>
      </w:r>
      <w:r w:rsidR="0070606E" w:rsidRPr="009F414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Balaş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M, Vlad M,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Zosin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I.</w:t>
      </w:r>
      <w:r w:rsidR="00E83BE4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="0070606E" w:rsidRPr="009F4145">
        <w:rPr>
          <w:rFonts w:ascii="Times New Roman" w:hAnsi="Times New Roman" w:cs="Times New Roman"/>
          <w:sz w:val="24"/>
          <w:szCs w:val="24"/>
        </w:rPr>
        <w:t>Incidence of cardiac arrhythmias in hyperthyroid</w:t>
      </w:r>
      <w:r w:rsidR="00AA1B89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patients.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 xml:space="preserve"> medico-chirurgicale.2011. XVIII, NR.3. Pag.124-126. ISSN, 1223-1533 University</w:t>
      </w:r>
      <w:r w:rsidR="00E83BE4" w:rsidRPr="009F4145">
        <w:rPr>
          <w:rFonts w:ascii="Times New Roman" w:hAnsi="Times New Roman" w:cs="Times New Roman"/>
          <w:sz w:val="24"/>
          <w:szCs w:val="24"/>
        </w:rPr>
        <w:t xml:space="preserve"> </w:t>
      </w:r>
      <w:r w:rsidRPr="009F4145">
        <w:rPr>
          <w:rFonts w:ascii="Times New Roman" w:hAnsi="Times New Roman" w:cs="Times New Roman"/>
          <w:sz w:val="24"/>
          <w:szCs w:val="24"/>
        </w:rPr>
        <w:t>press</w:t>
      </w:r>
      <w:r w:rsidR="0070606E"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606E" w:rsidRPr="009F4145">
        <w:rPr>
          <w:rFonts w:ascii="Times New Roman" w:hAnsi="Times New Roman" w:cs="Times New Roman"/>
          <w:sz w:val="24"/>
          <w:szCs w:val="24"/>
        </w:rPr>
        <w:t>T</w:t>
      </w:r>
      <w:r w:rsidR="00EB56A6">
        <w:rPr>
          <w:rFonts w:ascii="Times New Roman" w:hAnsi="Times New Roman" w:cs="Times New Roman"/>
          <w:sz w:val="24"/>
          <w:szCs w:val="24"/>
        </w:rPr>
        <w:t>ârgu</w:t>
      </w:r>
      <w:proofErr w:type="spellEnd"/>
      <w:r w:rsidR="0070606E" w:rsidRPr="009F4145">
        <w:rPr>
          <w:rFonts w:ascii="Times New Roman" w:hAnsi="Times New Roman" w:cs="Times New Roman"/>
          <w:sz w:val="24"/>
          <w:szCs w:val="24"/>
        </w:rPr>
        <w:t>.-Mureș</w:t>
      </w:r>
      <w:r w:rsidR="00E83BE4" w:rsidRPr="009F4145">
        <w:rPr>
          <w:rFonts w:ascii="Times New Roman" w:hAnsi="Times New Roman" w:cs="Times New Roman"/>
          <w:sz w:val="24"/>
          <w:szCs w:val="24"/>
        </w:rPr>
        <w:t>.</w:t>
      </w:r>
    </w:p>
    <w:p w:rsidR="00E83BE4" w:rsidRPr="009F4145" w:rsidRDefault="009F4145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>5</w:t>
      </w:r>
      <w:r w:rsidR="00E83BE4" w:rsidRPr="009F4145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Balaş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M, Vlad M,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Zosin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I. Incidence of Pulmonary Hypertension in Hyperthyroid patients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3BE4"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="00E83BE4" w:rsidRPr="009F4145">
        <w:rPr>
          <w:rFonts w:ascii="Times New Roman" w:hAnsi="Times New Roman" w:cs="Times New Roman"/>
          <w:sz w:val="24"/>
          <w:szCs w:val="24"/>
        </w:rPr>
        <w:t xml:space="preserve"> medico-chirurgicale.2011. XVIII, NR 1</w:t>
      </w:r>
      <w:r w:rsidR="00EB56A6">
        <w:rPr>
          <w:rFonts w:ascii="Times New Roman" w:hAnsi="Times New Roman" w:cs="Times New Roman"/>
          <w:sz w:val="24"/>
          <w:szCs w:val="24"/>
        </w:rPr>
        <w:t xml:space="preserve">, </w:t>
      </w:r>
      <w:r w:rsidR="00EB56A6" w:rsidRPr="009F4145">
        <w:rPr>
          <w:rFonts w:ascii="Times New Roman" w:hAnsi="Times New Roman" w:cs="Times New Roman"/>
          <w:sz w:val="24"/>
          <w:szCs w:val="24"/>
        </w:rPr>
        <w:t xml:space="preserve">ISSN, 1223-1533 UNIVERSITY </w:t>
      </w:r>
      <w:r w:rsidR="00EB56A6">
        <w:rPr>
          <w:rFonts w:ascii="Times New Roman" w:hAnsi="Times New Roman" w:cs="Times New Roman"/>
          <w:sz w:val="24"/>
          <w:szCs w:val="24"/>
        </w:rPr>
        <w:t>PRESS</w:t>
      </w:r>
      <w:r w:rsidR="00EB56A6" w:rsidRPr="009F4145">
        <w:rPr>
          <w:rFonts w:ascii="Times New Roman" w:hAnsi="Times New Roman" w:cs="Times New Roman"/>
          <w:sz w:val="24"/>
          <w:szCs w:val="24"/>
        </w:rPr>
        <w:t>, TÂRGU-MUREȘ</w:t>
      </w:r>
      <w:r w:rsidR="00E83BE4" w:rsidRPr="009F4145">
        <w:rPr>
          <w:rFonts w:ascii="Times New Roman" w:hAnsi="Times New Roman" w:cs="Times New Roman"/>
          <w:sz w:val="24"/>
          <w:szCs w:val="24"/>
        </w:rPr>
        <w:t>.</w:t>
      </w:r>
    </w:p>
    <w:p w:rsidR="009F4145" w:rsidRPr="009F4145" w:rsidRDefault="009F4145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 xml:space="preserve">6.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Pârv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F; Particularities of arrhythmias in patients with coronary artery disease and chronic obstructive pulmonary disease</w:t>
      </w:r>
      <w:r w:rsidR="00EB56A6">
        <w:rPr>
          <w:rFonts w:ascii="Times New Roman" w:hAnsi="Times New Roman" w:cs="Times New Roman"/>
          <w:sz w:val="24"/>
          <w:szCs w:val="24"/>
        </w:rPr>
        <w:t>,</w:t>
      </w:r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medico-chirurgicale.2011. XVIII, NR 3.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. 103-106. ISSN, 1223-1533 UNIVERSITY </w:t>
      </w:r>
      <w:r w:rsidR="00EB56A6">
        <w:rPr>
          <w:rFonts w:ascii="Times New Roman" w:hAnsi="Times New Roman" w:cs="Times New Roman"/>
          <w:sz w:val="24"/>
          <w:szCs w:val="24"/>
        </w:rPr>
        <w:t>PRESS</w:t>
      </w:r>
      <w:r w:rsidRPr="009F4145">
        <w:rPr>
          <w:rFonts w:ascii="Times New Roman" w:hAnsi="Times New Roman" w:cs="Times New Roman"/>
          <w:sz w:val="24"/>
          <w:szCs w:val="24"/>
        </w:rPr>
        <w:t>, TÂRGU-MUREȘ</w:t>
      </w:r>
      <w:r w:rsidR="00EB56A6">
        <w:rPr>
          <w:rFonts w:ascii="Times New Roman" w:hAnsi="Times New Roman" w:cs="Times New Roman"/>
          <w:sz w:val="24"/>
          <w:szCs w:val="24"/>
        </w:rPr>
        <w:t>.</w:t>
      </w:r>
    </w:p>
    <w:p w:rsidR="009F4145" w:rsidRPr="009F4145" w:rsidRDefault="009F4145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45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Giurgi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C. Impact of depression on the outcome and prognosis of patients with myocardial infarction.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>, 2010 VOL XVII, 1, 32-36, ISSN: 1223-1533</w:t>
      </w:r>
    </w:p>
    <w:p w:rsidR="0036240D" w:rsidRPr="009F4145" w:rsidRDefault="00EB56A6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36240D" w:rsidRPr="009F41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6240D" w:rsidRPr="009F4145">
        <w:rPr>
          <w:rFonts w:ascii="Times New Roman" w:hAnsi="Times New Roman" w:cs="Times New Roman"/>
          <w:sz w:val="24"/>
          <w:szCs w:val="24"/>
        </w:rPr>
        <w:t xml:space="preserve">Vlad M,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Roşu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A, Roman O,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Aspecte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etiologice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terapeutice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hipotiroidia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subclinică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Endocrinologie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Metabolism, vol. 5, nr.4, </w:t>
      </w:r>
      <w:proofErr w:type="spellStart"/>
      <w:r w:rsidR="0036240D" w:rsidRPr="009F4145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="0036240D" w:rsidRPr="009F4145">
        <w:rPr>
          <w:rFonts w:ascii="Times New Roman" w:hAnsi="Times New Roman" w:cs="Times New Roman"/>
          <w:sz w:val="24"/>
          <w:szCs w:val="24"/>
        </w:rPr>
        <w:t xml:space="preserve"> 2006,</w:t>
      </w:r>
    </w:p>
    <w:p w:rsidR="0036240D" w:rsidRDefault="0036240D" w:rsidP="009F4145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60,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„Gr. T.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Iaşi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>, ISSN 1582-8115.</w:t>
      </w:r>
    </w:p>
    <w:p w:rsidR="00EB56A6" w:rsidRDefault="00EB56A6" w:rsidP="00EB56A6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28A1"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145">
        <w:rPr>
          <w:rFonts w:ascii="Times New Roman" w:hAnsi="Times New Roman" w:cs="Times New Roman"/>
          <w:sz w:val="24"/>
          <w:szCs w:val="24"/>
        </w:rPr>
        <w:t xml:space="preserve">Vlad M,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Hipotiroidia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sarcina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Endocrinologie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</w:t>
      </w:r>
      <w:r w:rsidRPr="009F414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Metabolism, vol. 5, nr.4,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Septembrie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2006,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59</w:t>
      </w:r>
      <w:r w:rsidRPr="009F41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 „Gr. T.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F4145">
        <w:rPr>
          <w:rFonts w:ascii="Times New Roman" w:hAnsi="Times New Roman" w:cs="Times New Roman"/>
          <w:sz w:val="24"/>
          <w:szCs w:val="24"/>
        </w:rPr>
        <w:t>Iaşi</w:t>
      </w:r>
      <w:proofErr w:type="spellEnd"/>
      <w:r w:rsidRPr="009F4145">
        <w:rPr>
          <w:rFonts w:ascii="Times New Roman" w:hAnsi="Times New Roman" w:cs="Times New Roman"/>
          <w:sz w:val="24"/>
          <w:szCs w:val="24"/>
        </w:rPr>
        <w:t>, ISSN 1582-8115</w:t>
      </w:r>
    </w:p>
    <w:p w:rsidR="00531B6B" w:rsidRPr="009F4145" w:rsidRDefault="00531B6B" w:rsidP="00EB56A6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606E" w:rsidRDefault="00531B6B" w:rsidP="0070606E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531B6B">
        <w:rPr>
          <w:rFonts w:ascii="Arial Narrow" w:eastAsia="Times New Roman" w:hAnsi="Arial Narrow" w:cs="Times New Roman"/>
          <w:b/>
          <w:color w:val="000000"/>
          <w:sz w:val="24"/>
          <w:szCs w:val="24"/>
          <w:lang w:val="it-IT"/>
        </w:rPr>
        <w:t>B.</w:t>
      </w:r>
      <w:r w:rsidR="00E83BE4" w:rsidRPr="00531B6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 w:rsidRPr="00531B6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Articole</w:t>
      </w:r>
      <w:proofErr w:type="spellEnd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publicate</w:t>
      </w:r>
      <w:proofErr w:type="spellEnd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extenso</w:t>
      </w:r>
      <w:proofErr w:type="spellEnd"/>
      <w:r w:rsidR="00E83BE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 w:rsidR="00E83BE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reviste</w:t>
      </w:r>
      <w:proofErr w:type="spellEnd"/>
      <w:r w:rsidR="00E83BE4" w:rsidRPr="002A1F7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cotate</w:t>
      </w:r>
      <w:proofErr w:type="spellEnd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CNCSIS </w:t>
      </w:r>
      <w:proofErr w:type="spellStart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cat.B</w:t>
      </w:r>
      <w:proofErr w:type="spellEnd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sau</w:t>
      </w:r>
      <w:proofErr w:type="spellEnd"/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B+(BDI)/</w:t>
      </w:r>
      <w:proofErr w:type="spellStart"/>
      <w:r w:rsidR="0036240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co</w:t>
      </w:r>
      <w:r w:rsidR="00E83BE4" w:rsidRPr="0070606E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autor</w:t>
      </w:r>
      <w:proofErr w:type="spellEnd"/>
    </w:p>
    <w:p w:rsidR="002A1E77" w:rsidRDefault="00E83BE4" w:rsidP="0070606E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Ciocârlie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Pârv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Brânzan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L, Ivan V,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Cacherda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Vasiluta</w:t>
      </w:r>
      <w:proofErr w:type="spellEnd"/>
      <w:r w:rsidR="009F4145" w:rsidRPr="00EB56A6">
        <w:rPr>
          <w:rFonts w:ascii="Times New Roman" w:hAnsi="Times New Roman" w:cs="Times New Roman"/>
          <w:sz w:val="24"/>
          <w:szCs w:val="24"/>
        </w:rPr>
        <w:t xml:space="preserve"> L</w:t>
      </w:r>
      <w:r w:rsidRPr="00EB56A6">
        <w:rPr>
          <w:rFonts w:ascii="Times New Roman" w:hAnsi="Times New Roman" w:cs="Times New Roman"/>
          <w:sz w:val="24"/>
          <w:szCs w:val="24"/>
        </w:rPr>
        <w:t xml:space="preserve">, </w:t>
      </w:r>
      <w:r w:rsidR="009F4145" w:rsidRPr="00EB56A6">
        <w:rPr>
          <w:rFonts w:ascii="Times New Roman" w:hAnsi="Times New Roman" w:cs="Times New Roman"/>
          <w:sz w:val="24"/>
          <w:szCs w:val="24"/>
        </w:rPr>
        <w:t xml:space="preserve">Electrocardiographic and </w:t>
      </w:r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Left atrial tissue Doppler abnormalities in patients with paroxysmal atrial fibrillation, </w:t>
      </w:r>
      <w:proofErr w:type="spellStart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>Cercetari</w:t>
      </w:r>
      <w:proofErr w:type="spellEnd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</w:t>
      </w:r>
      <w:proofErr w:type="spellStart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>Experimentale</w:t>
      </w:r>
      <w:proofErr w:type="spellEnd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 xml:space="preserve"> &amp; Medico-</w:t>
      </w:r>
      <w:proofErr w:type="spellStart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>Chirurgicale</w:t>
      </w:r>
      <w:proofErr w:type="spellEnd"/>
      <w:r w:rsidR="009F4145" w:rsidRPr="00EB56A6">
        <w:rPr>
          <w:rFonts w:ascii="Times New Roman" w:hAnsi="Times New Roman" w:cs="Times New Roman"/>
          <w:color w:val="222222"/>
          <w:sz w:val="24"/>
          <w:szCs w:val="24"/>
          <w:lang w:val="en-US"/>
        </w:rPr>
        <w:t>, 2013, 20(2): 21-25, ISSN: 1223-1533 (CNCSIS B).</w:t>
      </w:r>
    </w:p>
    <w:p w:rsidR="0070606E" w:rsidRPr="00EB56A6" w:rsidRDefault="009F4145" w:rsidP="0070606E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56A6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EB56A6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Pr="00EB56A6">
        <w:rPr>
          <w:rFonts w:ascii="Times New Roman" w:hAnsi="Times New Roman" w:cs="Times New Roman"/>
          <w:sz w:val="24"/>
          <w:szCs w:val="24"/>
        </w:rPr>
        <w:t>chirurgicale.</w:t>
      </w:r>
      <w:r w:rsidR="0070606E" w:rsidRPr="00EB56A6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70606E" w:rsidRPr="00EB56A6">
        <w:rPr>
          <w:rFonts w:ascii="Times New Roman" w:hAnsi="Times New Roman" w:cs="Times New Roman"/>
          <w:sz w:val="24"/>
          <w:szCs w:val="24"/>
        </w:rPr>
        <w:t>. 5-8. ISSN, 1223-1533 UNIVERSITY PRESS 1999, TÂRGU-MUREȘ</w:t>
      </w:r>
    </w:p>
    <w:p w:rsidR="00E83BE4" w:rsidRPr="004028A1" w:rsidRDefault="00E83BE4" w:rsidP="00E83BE4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VD,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Ioana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Bonchis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I, F.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Pârv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, T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Ciocârlie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>. T</w:t>
      </w:r>
      <w:r w:rsidR="004028A1">
        <w:rPr>
          <w:rFonts w:ascii="Times New Roman" w:hAnsi="Times New Roman" w:cs="Times New Roman"/>
          <w:sz w:val="24"/>
          <w:szCs w:val="24"/>
        </w:rPr>
        <w:t>he clinical value of nonlinear dynamics parameters in the assessment of the arrhythmic risk,</w:t>
      </w:r>
      <w:r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Cercetari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medico-chirurgicale.2011. XVIII, NR 3.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. 107-112. ISSN, </w:t>
      </w:r>
      <w:r w:rsidR="002A1E77">
        <w:rPr>
          <w:rFonts w:ascii="Times New Roman" w:hAnsi="Times New Roman" w:cs="Times New Roman"/>
          <w:sz w:val="24"/>
          <w:szCs w:val="24"/>
        </w:rPr>
        <w:t xml:space="preserve">1223-1533 UNIVERSITY PRESS, </w:t>
      </w:r>
      <w:r w:rsidRPr="004028A1">
        <w:rPr>
          <w:rFonts w:ascii="Times New Roman" w:hAnsi="Times New Roman" w:cs="Times New Roman"/>
          <w:sz w:val="24"/>
          <w:szCs w:val="24"/>
        </w:rPr>
        <w:t>TÂRGU-MUREȘ.</w:t>
      </w:r>
    </w:p>
    <w:p w:rsidR="004028A1" w:rsidRPr="009F4145" w:rsidRDefault="002A1E77" w:rsidP="004028A1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3</w:t>
      </w:r>
      <w:r w:rsidR="004028A1" w:rsidRPr="009F414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it-IT"/>
        </w:rPr>
        <w:t>.</w:t>
      </w:r>
      <w:r w:rsidR="004028A1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4028A1" w:rsidRPr="0070606E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Tudoran M, Avram R, Tudoran C, Măceşan S, </w:t>
      </w:r>
      <w:r w:rsidR="004028A1" w:rsidRPr="007060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/>
        </w:rPr>
        <w:t>Aspects of diagnosis and therapy in patients with ischemic heart disease and chronic obstructive pulmonary disease,</w:t>
      </w:r>
      <w:r w:rsidR="004028A1" w:rsidRPr="0070606E">
        <w:rPr>
          <w:rFonts w:ascii="Times New Roman" w:eastAsia="Times New Roman" w:hAnsi="Times New Roman" w:cs="Times New Roman"/>
          <w:color w:val="000000"/>
          <w:sz w:val="24"/>
          <w:szCs w:val="24"/>
          <w:lang w:val="it-IT"/>
        </w:rPr>
        <w:t xml:space="preserve"> </w:t>
      </w:r>
      <w:r w:rsidR="004028A1" w:rsidRPr="0070606E">
        <w:rPr>
          <w:rFonts w:ascii="Times New Roman" w:eastAsia="Times New Roman" w:hAnsi="Times New Roman" w:cs="Times New Roman"/>
          <w:sz w:val="24"/>
          <w:szCs w:val="24"/>
          <w:lang w:val="it-IT"/>
        </w:rPr>
        <w:t>Cercetări experimentale medico-chirurgicale, 2009; 16</w:t>
      </w:r>
      <w:r w:rsidR="004028A1" w:rsidRPr="0070606E">
        <w:rPr>
          <w:rFonts w:ascii="Times New Roman" w:eastAsia="Times New Roman" w:hAnsi="Times New Roman" w:cs="Times New Roman"/>
          <w:sz w:val="24"/>
          <w:szCs w:val="24"/>
          <w:lang w:val="en-US"/>
        </w:rPr>
        <w:t>(4):297-283, ISSN 1223-1533 (CNCSIS B).</w:t>
      </w:r>
    </w:p>
    <w:p w:rsidR="0036240D" w:rsidRDefault="004028A1" w:rsidP="0036240D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36240D" w:rsidRPr="0070606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0122D2">
        <w:rPr>
          <w:rFonts w:ascii="Times New Roman" w:hAnsi="Times New Roman" w:cs="Times New Roman"/>
          <w:sz w:val="24"/>
          <w:szCs w:val="24"/>
        </w:rPr>
        <w:t>Golu</w:t>
      </w:r>
      <w:proofErr w:type="spellEnd"/>
      <w:r w:rsidR="000122D2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="000122D2">
        <w:rPr>
          <w:rFonts w:ascii="Times New Roman" w:hAnsi="Times New Roman" w:cs="Times New Roman"/>
          <w:sz w:val="24"/>
          <w:szCs w:val="24"/>
        </w:rPr>
        <w:t>Balaș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Cornianu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F</w:t>
      </w:r>
      <w:r w:rsidRPr="004028A1">
        <w:rPr>
          <w:rFonts w:ascii="Times New Roman" w:hAnsi="Times New Roman" w:cs="Times New Roman"/>
          <w:sz w:val="24"/>
          <w:szCs w:val="24"/>
        </w:rPr>
        <w:t>o</w:t>
      </w:r>
      <w:r w:rsidR="000122D2">
        <w:rPr>
          <w:rFonts w:ascii="Times New Roman" w:hAnsi="Times New Roman" w:cs="Times New Roman"/>
          <w:sz w:val="24"/>
          <w:szCs w:val="24"/>
        </w:rPr>
        <w:t>r</w:t>
      </w:r>
      <w:r w:rsidRPr="004028A1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particulare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tiroidita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cronică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autoimună</w:t>
      </w:r>
      <w:proofErr w:type="spellEnd"/>
      <w:r w:rsidRPr="004028A1">
        <w:rPr>
          <w:rFonts w:ascii="Times New Roman" w:hAnsi="Times New Roman" w:cs="Times New Roman"/>
          <w:sz w:val="24"/>
          <w:szCs w:val="24"/>
        </w:rPr>
        <w:t>,</w:t>
      </w:r>
      <w:r w:rsidR="0036240D" w:rsidRPr="004028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Re</w:t>
      </w:r>
      <w:r w:rsidR="000122D2">
        <w:rPr>
          <w:rFonts w:ascii="Times New Roman" w:hAnsi="Times New Roman" w:cs="Times New Roman"/>
          <w:sz w:val="24"/>
          <w:szCs w:val="24"/>
        </w:rPr>
        <w:t>vista</w:t>
      </w:r>
      <w:proofErr w:type="spellEnd"/>
      <w:r w:rsidR="00012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2D2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="000122D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0122D2">
        <w:rPr>
          <w:rFonts w:ascii="Times New Roman" w:hAnsi="Times New Roman" w:cs="Times New Roman"/>
          <w:sz w:val="24"/>
          <w:szCs w:val="24"/>
        </w:rPr>
        <w:t>Endocrinologie</w:t>
      </w:r>
      <w:proofErr w:type="spellEnd"/>
      <w:r w:rsidR="000122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22D2">
        <w:rPr>
          <w:rFonts w:ascii="Times New Roman" w:hAnsi="Times New Roman" w:cs="Times New Roman"/>
          <w:sz w:val="24"/>
          <w:szCs w:val="24"/>
        </w:rPr>
        <w:t>ș</w:t>
      </w:r>
      <w:r w:rsidR="0036240D" w:rsidRPr="004028A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36240D" w:rsidRPr="004028A1">
        <w:rPr>
          <w:rFonts w:ascii="Times New Roman" w:hAnsi="Times New Roman" w:cs="Times New Roman"/>
          <w:sz w:val="24"/>
          <w:szCs w:val="24"/>
        </w:rPr>
        <w:t xml:space="preserve"> Metabolism, </w:t>
      </w:r>
      <w:r w:rsidRPr="004028A1">
        <w:rPr>
          <w:rFonts w:ascii="Times New Roman" w:hAnsi="Times New Roman" w:cs="Times New Roman"/>
          <w:sz w:val="24"/>
          <w:szCs w:val="24"/>
        </w:rPr>
        <w:t xml:space="preserve">2006, </w:t>
      </w:r>
      <w:r w:rsidR="0036240D" w:rsidRPr="004028A1">
        <w:rPr>
          <w:rFonts w:ascii="Times New Roman" w:hAnsi="Times New Roman" w:cs="Times New Roman"/>
          <w:sz w:val="24"/>
          <w:szCs w:val="24"/>
        </w:rPr>
        <w:t xml:space="preserve">vol. 5,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="0036240D" w:rsidRPr="004028A1">
        <w:rPr>
          <w:rFonts w:ascii="Times New Roman" w:hAnsi="Times New Roman" w:cs="Times New Roman"/>
          <w:sz w:val="24"/>
          <w:szCs w:val="24"/>
        </w:rPr>
        <w:t xml:space="preserve">. 4, </w:t>
      </w:r>
      <w:proofErr w:type="spellStart"/>
      <w:r w:rsidRPr="004028A1">
        <w:rPr>
          <w:rFonts w:ascii="Times New Roman" w:hAnsi="Times New Roman" w:cs="Times New Roman"/>
          <w:sz w:val="24"/>
          <w:szCs w:val="24"/>
        </w:rPr>
        <w:t>E</w:t>
      </w:r>
      <w:r w:rsidR="0036240D" w:rsidRPr="004028A1">
        <w:rPr>
          <w:rFonts w:ascii="Times New Roman" w:hAnsi="Times New Roman" w:cs="Times New Roman"/>
          <w:sz w:val="24"/>
          <w:szCs w:val="24"/>
        </w:rPr>
        <w:t>ditura</w:t>
      </w:r>
      <w:proofErr w:type="spellEnd"/>
      <w:r w:rsidR="000122D2">
        <w:rPr>
          <w:rFonts w:ascii="Times New Roman" w:hAnsi="Times New Roman" w:cs="Times New Roman"/>
          <w:sz w:val="24"/>
          <w:szCs w:val="24"/>
        </w:rPr>
        <w:t xml:space="preserve"> </w:t>
      </w:r>
      <w:r w:rsidR="0036240D" w:rsidRPr="004028A1">
        <w:rPr>
          <w:rFonts w:ascii="Times New Roman" w:hAnsi="Times New Roman" w:cs="Times New Roman"/>
          <w:sz w:val="24"/>
          <w:szCs w:val="24"/>
        </w:rPr>
        <w:t xml:space="preserve">Gr. T.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Popa</w:t>
      </w:r>
      <w:proofErr w:type="spellEnd"/>
      <w:r w:rsidR="0036240D" w:rsidRPr="004028A1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Iaşi</w:t>
      </w:r>
      <w:proofErr w:type="spellEnd"/>
      <w:r w:rsidR="0036240D" w:rsidRPr="004028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240D" w:rsidRPr="004028A1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36240D" w:rsidRPr="004028A1">
        <w:rPr>
          <w:rFonts w:ascii="Times New Roman" w:hAnsi="Times New Roman" w:cs="Times New Roman"/>
          <w:sz w:val="24"/>
          <w:szCs w:val="24"/>
        </w:rPr>
        <w:t xml:space="preserve"> 61, ISSN 1582-8115.</w:t>
      </w:r>
    </w:p>
    <w:p w:rsidR="00E83BE4" w:rsidRPr="004028A1" w:rsidRDefault="00E83BE4" w:rsidP="0070606E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B6B" w:rsidRDefault="00531B6B" w:rsidP="00462F69">
      <w:pP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d)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Articole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publicate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rezumat</w:t>
      </w:r>
      <w:proofErr w:type="spellEnd"/>
    </w:p>
    <w:p w:rsidR="00462F69" w:rsidRDefault="00531B6B" w:rsidP="00531B6B">
      <w:pPr>
        <w:spacing w:after="0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A.</w:t>
      </w:r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Articole</w:t>
      </w:r>
      <w:proofErr w:type="spellEnd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publicate</w:t>
      </w:r>
      <w:proofErr w:type="spellEnd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în</w:t>
      </w:r>
      <w:proofErr w:type="spellEnd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proceedings ale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unor</w:t>
      </w:r>
      <w:proofErr w:type="spellEnd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congrese</w:t>
      </w:r>
      <w:proofErr w:type="spellEnd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462F69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internaționale</w:t>
      </w:r>
      <w:proofErr w:type="spellEnd"/>
    </w:p>
    <w:p w:rsidR="00462F69" w:rsidRDefault="00462F69" w:rsidP="00462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C351FB">
        <w:rPr>
          <w:rFonts w:ascii="Times New Roman" w:hAnsi="Times New Roman" w:cs="Times New Roman"/>
          <w:b/>
          <w:sz w:val="24"/>
          <w:szCs w:val="24"/>
        </w:rPr>
        <w:t>.</w:t>
      </w:r>
      <w:r w:rsidRPr="00F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FF46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FF465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Giurgi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FF465F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465F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rognostic improvement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antidepressive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therapy in patients with myocardial infarction</w:t>
      </w:r>
      <w:r w:rsidRPr="00FF465F">
        <w:rPr>
          <w:rFonts w:ascii="Times New Roman" w:hAnsi="Times New Roman" w:cs="Times New Roman"/>
          <w:sz w:val="24"/>
          <w:szCs w:val="24"/>
        </w:rPr>
        <w:t>; Proceedings The 35</w:t>
      </w:r>
      <w:r w:rsidRPr="00FF465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F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Anual</w:t>
      </w:r>
      <w:proofErr w:type="spellEnd"/>
      <w:r w:rsidRPr="00FF465F">
        <w:rPr>
          <w:rFonts w:ascii="Times New Roman" w:hAnsi="Times New Roman" w:cs="Times New Roman"/>
          <w:sz w:val="24"/>
          <w:szCs w:val="24"/>
        </w:rPr>
        <w:t xml:space="preserve"> Congress of the American Romanian Academy of Arts and Sciences (ARA), 6-11 Jul. 2011, Presses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Internationales</w:t>
      </w:r>
      <w:proofErr w:type="spellEnd"/>
      <w:r w:rsidRPr="00F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F465F">
        <w:rPr>
          <w:rFonts w:ascii="Times New Roman" w:hAnsi="Times New Roman" w:cs="Times New Roman"/>
          <w:sz w:val="24"/>
          <w:szCs w:val="24"/>
        </w:rPr>
        <w:t>Polytechnique</w:t>
      </w:r>
      <w:proofErr w:type="spellEnd"/>
      <w:r w:rsidRPr="00FF465F">
        <w:rPr>
          <w:rFonts w:ascii="Times New Roman" w:hAnsi="Times New Roman" w:cs="Times New Roman"/>
          <w:sz w:val="24"/>
          <w:szCs w:val="24"/>
        </w:rPr>
        <w:t>, PIP ISBN 978-2-553-01596-0, ARA ISBN 978-1-935924-01-2, p 142-144</w:t>
      </w:r>
      <w:r w:rsidR="00604DE1">
        <w:rPr>
          <w:rFonts w:ascii="Times New Roman" w:hAnsi="Times New Roman" w:cs="Times New Roman"/>
          <w:sz w:val="24"/>
          <w:szCs w:val="24"/>
        </w:rPr>
        <w:t>.</w:t>
      </w:r>
    </w:p>
    <w:p w:rsidR="00604DE1" w:rsidRDefault="00604DE1" w:rsidP="00604DE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04DE1">
        <w:rPr>
          <w:rFonts w:ascii="Times New Roman" w:hAnsi="Times New Roman" w:cs="Times New Roman"/>
          <w:b/>
          <w:sz w:val="24"/>
          <w:szCs w:val="24"/>
        </w:rPr>
        <w:t>2.</w:t>
      </w:r>
      <w:r w:rsidRPr="00604D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R;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F;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Dema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A;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I;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F.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I,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Peripheral atherosclerotic plaques and risk factors in women,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Volum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ISI Proceedings of the 20th </w:t>
      </w:r>
      <w:proofErr w:type="spellStart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EuroChap</w:t>
      </w:r>
      <w:proofErr w:type="spellEnd"/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European Chapter Congress of the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International Union of Angiology – IUA, Prague, Czech Republic, July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604DE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1-5, 2012 ISSN 978-88-7711-616-1.</w:t>
      </w:r>
    </w:p>
    <w:p w:rsidR="00531B6B" w:rsidRPr="00604DE1" w:rsidRDefault="00531B6B" w:rsidP="00604D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B89" w:rsidRPr="00462F69" w:rsidRDefault="00531B6B" w:rsidP="00531B6B">
      <w:pPr>
        <w:spacing w:after="0" w:line="240" w:lineRule="auto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B.</w:t>
      </w:r>
      <w:r w:rsid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 </w:t>
      </w:r>
      <w:r w:rsidR="000122D2" w:rsidRP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În s</w:t>
      </w:r>
      <w:r w:rsidR="00AA1B89" w:rsidRP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uplimente</w:t>
      </w:r>
      <w:r w:rsidR="00341B8A" w:rsidRP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le unor</w:t>
      </w:r>
      <w:r w:rsidR="00AA1B89" w:rsidRP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 reviste cotate CNCSIS cat.</w:t>
      </w:r>
      <w:r w:rsidR="009D10E8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 </w:t>
      </w:r>
      <w:r w:rsidR="00AA1B89" w:rsidRPr="00462F69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B sau B+(BDI)/autor</w:t>
      </w:r>
    </w:p>
    <w:p w:rsidR="00275588" w:rsidRPr="00E27C24" w:rsidRDefault="00275588" w:rsidP="00E27C24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C24">
        <w:rPr>
          <w:rFonts w:ascii="Times New Roman" w:hAnsi="Times New Roman" w:cs="Times New Roman"/>
          <w:b/>
          <w:sz w:val="24"/>
          <w:szCs w:val="24"/>
        </w:rPr>
        <w:t xml:space="preserve">1.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V, Vlad M,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Balas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M, Arrhythmias in thyroid dysfunctions. 15th Congress of the International Society for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Holter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Noninvasive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Electrocardiology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>, May-June</w:t>
      </w:r>
      <w:r w:rsidR="00E27C24">
        <w:rPr>
          <w:rFonts w:ascii="Times New Roman" w:hAnsi="Times New Roman" w:cs="Times New Roman"/>
          <w:sz w:val="24"/>
          <w:szCs w:val="24"/>
        </w:rPr>
        <w:t xml:space="preserve"> </w:t>
      </w:r>
      <w:r w:rsidRPr="00E27C24">
        <w:rPr>
          <w:rFonts w:ascii="Times New Roman" w:hAnsi="Times New Roman" w:cs="Times New Roman"/>
          <w:sz w:val="24"/>
          <w:szCs w:val="24"/>
        </w:rPr>
        <w:t xml:space="preserve">2013, Timisoara Journal of Experimental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Medical&amp;Surgical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Research, XX, 2013, 1, p.83.</w:t>
      </w:r>
    </w:p>
    <w:p w:rsidR="00275588" w:rsidRPr="00E27C24" w:rsidRDefault="00275588" w:rsidP="00E27C24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C24">
        <w:rPr>
          <w:rFonts w:ascii="Times New Roman" w:hAnsi="Times New Roman" w:cs="Times New Roman"/>
          <w:b/>
          <w:sz w:val="24"/>
          <w:szCs w:val="24"/>
        </w:rPr>
        <w:t xml:space="preserve">2. 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C, Heart rate variability in patients with thyroid dysfunctions. 15th Congress of the International Society for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Holter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Noninvasive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Electrocardiology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>, May-June</w:t>
      </w:r>
      <w:r w:rsidR="00E27C24">
        <w:rPr>
          <w:rFonts w:ascii="Times New Roman" w:hAnsi="Times New Roman" w:cs="Times New Roman"/>
          <w:sz w:val="24"/>
          <w:szCs w:val="24"/>
        </w:rPr>
        <w:t xml:space="preserve"> </w:t>
      </w:r>
      <w:r w:rsidRPr="00E27C24">
        <w:rPr>
          <w:rFonts w:ascii="Times New Roman" w:hAnsi="Times New Roman" w:cs="Times New Roman"/>
          <w:sz w:val="24"/>
          <w:szCs w:val="24"/>
        </w:rPr>
        <w:t xml:space="preserve">2013, Timisoara Journal of Experimental </w:t>
      </w:r>
      <w:proofErr w:type="spellStart"/>
      <w:r w:rsidRPr="00E27C24">
        <w:rPr>
          <w:rFonts w:ascii="Times New Roman" w:hAnsi="Times New Roman" w:cs="Times New Roman"/>
          <w:sz w:val="24"/>
          <w:szCs w:val="24"/>
        </w:rPr>
        <w:t>Medical&amp;Surgical</w:t>
      </w:r>
      <w:proofErr w:type="spellEnd"/>
      <w:r w:rsidRPr="00E27C24">
        <w:rPr>
          <w:rFonts w:ascii="Times New Roman" w:hAnsi="Times New Roman" w:cs="Times New Roman"/>
          <w:sz w:val="24"/>
          <w:szCs w:val="24"/>
        </w:rPr>
        <w:t xml:space="preserve"> Research, XX, 2013, 1, p.83.</w:t>
      </w:r>
    </w:p>
    <w:p w:rsidR="00604DE1" w:rsidRDefault="00E27C24" w:rsidP="00462F69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C2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3.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Arrhythmias in acute and persistent depression in patients with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myocardial infarction,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Buletinul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ARGIR, 2013, ANUL XVIII,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Supliment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/20ISSN–L1224-7928,online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2247-354813,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hyperlink r:id="rId11" w:tgtFrame="_blank" w:history="1">
        <w:r w:rsidRPr="00E27C24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http://www.buletinulagir.agir.ro/</w:t>
        </w:r>
      </w:hyperlink>
      <w:r w:rsidRPr="00E27C24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E27C24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4.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Laicu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Ciocârlie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Pârv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Moga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VD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Tamasan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Interrelatia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Anxietate-Depr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esie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NT-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PROBNP in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Insuficienta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Cardiaca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Acuta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51-th National Congress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of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Cardiology, 4-6th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oct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2012, </w:t>
      </w:r>
      <w:proofErr w:type="spellStart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Sinaia</w:t>
      </w:r>
      <w:proofErr w:type="spellEnd"/>
      <w:r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Romanian Journal of Cardiology,</w:t>
      </w:r>
      <w:r w:rsidRPr="00E27C24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62F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2012, 22, </w:t>
      </w:r>
      <w:proofErr w:type="spellStart"/>
      <w:r w:rsidRPr="00462F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suppl</w:t>
      </w:r>
      <w:proofErr w:type="spellEnd"/>
      <w:r w:rsidRPr="00462F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62F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A, p </w:t>
      </w:r>
      <w:r w:rsidRPr="00462F6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107,  </w:t>
      </w:r>
      <w:hyperlink r:id="rId12" w:tgtFrame="_blank" w:history="1">
        <w:r w:rsidRPr="00462F69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www.cardioportal.ro</w:t>
        </w:r>
      </w:hyperlink>
      <w:r w:rsidR="00462F69">
        <w:rPr>
          <w:rFonts w:ascii="Times New Roman" w:hAnsi="Times New Roman" w:cs="Times New Roman"/>
          <w:sz w:val="24"/>
          <w:szCs w:val="24"/>
        </w:rPr>
        <w:t>.</w:t>
      </w:r>
    </w:p>
    <w:p w:rsidR="000F1C60" w:rsidRPr="00C351FB" w:rsidRDefault="000F1C60" w:rsidP="000F1C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473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Parv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Ciocarlie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51F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hronic stress and anxiety associated with subclinical atherosclerosis</w:t>
      </w:r>
      <w:r w:rsidRPr="00C351FB">
        <w:rPr>
          <w:rFonts w:ascii="Times New Roman" w:hAnsi="Times New Roman" w:cs="Times New Roman"/>
          <w:sz w:val="24"/>
          <w:szCs w:val="24"/>
        </w:rPr>
        <w:t xml:space="preserve">, 14th DKMT </w:t>
      </w:r>
      <w:proofErr w:type="spellStart"/>
      <w:r w:rsidRPr="00C351FB">
        <w:rPr>
          <w:rFonts w:ascii="Times New Roman" w:hAnsi="Times New Roman" w:cs="Times New Roman"/>
          <w:sz w:val="24"/>
          <w:szCs w:val="24"/>
        </w:rPr>
        <w:t>Euroregional</w:t>
      </w:r>
      <w:proofErr w:type="spellEnd"/>
      <w:r w:rsidRPr="00C351FB">
        <w:rPr>
          <w:rFonts w:ascii="Times New Roman" w:hAnsi="Times New Roman" w:cs="Times New Roman"/>
          <w:sz w:val="24"/>
          <w:szCs w:val="24"/>
        </w:rPr>
        <w:t xml:space="preserve"> Conference on Environment and </w:t>
      </w:r>
      <w:r w:rsidRPr="00C351FB">
        <w:rPr>
          <w:rFonts w:ascii="Times New Roman" w:hAnsi="Times New Roman" w:cs="Times New Roman"/>
          <w:sz w:val="24"/>
          <w:szCs w:val="24"/>
        </w:rPr>
        <w:lastRenderedPageBreak/>
        <w:t>Health, Szeged, Hungary, may 18-19, 2012, book of abstracts, http://www.szote.u-szeged.hu/puhe/dkmt2012/index.html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2F69" w:rsidRDefault="000F1C60" w:rsidP="000F1C60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F1C60">
        <w:rPr>
          <w:rFonts w:ascii="Times New Roman" w:hAnsi="Times New Roman" w:cs="Times New Roman"/>
          <w:b/>
          <w:sz w:val="24"/>
          <w:szCs w:val="24"/>
        </w:rPr>
        <w:t>6</w:t>
      </w:r>
      <w:r w:rsidR="00E27C24" w:rsidRPr="000F1C60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.</w:t>
      </w:r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Ivan</w:t>
      </w:r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V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Pârv</w:t>
      </w:r>
      <w:proofErr w:type="spellEnd"/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Does Iron Therapy Improve the Outcome of Patients with Chronic</w:t>
      </w:r>
      <w:r w:rsid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Heart Failure and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Anemia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?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Congresul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național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cardiologie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Sinaia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29.09.2011.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Revista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română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cardiologie</w:t>
      </w:r>
      <w:proofErr w:type="spellEnd"/>
      <w:r w:rsidR="00E27C24" w:rsidRPr="00E27C2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2011, XXVI 93</w:t>
      </w:r>
      <w:r w:rsidR="00C105E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</w:p>
    <w:p w:rsidR="00604DE1" w:rsidRDefault="000F1C60" w:rsidP="00604DE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604DE1" w:rsidRPr="00C351F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04DE1" w:rsidRPr="00FF46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4DE1">
        <w:rPr>
          <w:rFonts w:ascii="Times New Roman" w:eastAsia="Times New Roman" w:hAnsi="Times New Roman" w:cs="Times New Roman"/>
          <w:sz w:val="24"/>
          <w:szCs w:val="24"/>
        </w:rPr>
        <w:t xml:space="preserve">Tudoran </w:t>
      </w:r>
      <w:r w:rsidR="00604DE1" w:rsidRPr="00FF465F">
        <w:rPr>
          <w:rFonts w:ascii="Times New Roman" w:hAnsi="Times New Roman" w:cs="Times New Roman"/>
          <w:sz w:val="24"/>
          <w:szCs w:val="24"/>
        </w:rPr>
        <w:t>M, T</w:t>
      </w:r>
      <w:r w:rsidR="00604DE1">
        <w:rPr>
          <w:rFonts w:ascii="Times New Roman" w:hAnsi="Times New Roman" w:cs="Times New Roman"/>
          <w:sz w:val="24"/>
          <w:szCs w:val="24"/>
        </w:rPr>
        <w:t>udoran C</w:t>
      </w:r>
      <w:r w:rsidR="00604DE1" w:rsidRPr="00FF465F">
        <w:rPr>
          <w:rFonts w:ascii="Times New Roman" w:hAnsi="Times New Roman" w:cs="Times New Roman"/>
          <w:sz w:val="24"/>
          <w:szCs w:val="24"/>
        </w:rPr>
        <w:t>, A</w:t>
      </w:r>
      <w:r w:rsidR="00604DE1">
        <w:rPr>
          <w:rFonts w:ascii="Times New Roman" w:hAnsi="Times New Roman" w:cs="Times New Roman"/>
          <w:sz w:val="24"/>
          <w:szCs w:val="24"/>
        </w:rPr>
        <w:t>vram R</w:t>
      </w:r>
      <w:r w:rsidR="00604DE1" w:rsidRPr="00FF465F">
        <w:rPr>
          <w:rFonts w:ascii="Times New Roman" w:hAnsi="Times New Roman" w:cs="Times New Roman"/>
          <w:sz w:val="24"/>
          <w:szCs w:val="24"/>
        </w:rPr>
        <w:t xml:space="preserve">, </w:t>
      </w:r>
      <w:r w:rsidR="00604DE1">
        <w:rPr>
          <w:rFonts w:ascii="Times New Roman" w:hAnsi="Times New Roman" w:cs="Times New Roman"/>
          <w:sz w:val="24"/>
          <w:szCs w:val="24"/>
        </w:rPr>
        <w:t>Ivan V</w:t>
      </w:r>
      <w:r w:rsidR="00604DE1" w:rsidRPr="00FF465F">
        <w:rPr>
          <w:rFonts w:ascii="Times New Roman" w:hAnsi="Times New Roman" w:cs="Times New Roman"/>
          <w:sz w:val="24"/>
          <w:szCs w:val="24"/>
        </w:rPr>
        <w:t xml:space="preserve">, </w:t>
      </w:r>
      <w:r w:rsidR="00604DE1">
        <w:rPr>
          <w:rFonts w:ascii="Times New Roman" w:hAnsi="Times New Roman" w:cs="Times New Roman"/>
          <w:sz w:val="24"/>
          <w:szCs w:val="24"/>
        </w:rPr>
        <w:t>Pârv F</w:t>
      </w:r>
      <w:r w:rsidR="00604DE1" w:rsidRPr="00FF465F">
        <w:rPr>
          <w:rFonts w:ascii="Times New Roman" w:hAnsi="Times New Roman" w:cs="Times New Roman"/>
          <w:sz w:val="24"/>
          <w:szCs w:val="24"/>
        </w:rPr>
        <w:t xml:space="preserve">, </w:t>
      </w:r>
      <w:r w:rsidR="00604DE1">
        <w:rPr>
          <w:rFonts w:ascii="Times New Roman" w:hAnsi="Times New Roman" w:cs="Times New Roman"/>
          <w:sz w:val="24"/>
          <w:szCs w:val="24"/>
        </w:rPr>
        <w:t xml:space="preserve">Balint M, Ciocârlie T, </w:t>
      </w:r>
      <w:r w:rsidR="00604DE1" w:rsidRPr="00FF465F">
        <w:rPr>
          <w:rFonts w:ascii="Times New Roman" w:hAnsi="Times New Roman" w:cs="Times New Roman"/>
          <w:sz w:val="24"/>
          <w:szCs w:val="24"/>
        </w:rPr>
        <w:t>I</w:t>
      </w:r>
      <w:r w:rsidR="00604DE1">
        <w:rPr>
          <w:rFonts w:ascii="Times New Roman" w:hAnsi="Times New Roman" w:cs="Times New Roman"/>
          <w:sz w:val="24"/>
          <w:szCs w:val="24"/>
        </w:rPr>
        <w:t xml:space="preserve">mpactul terapiei cu </w:t>
      </w:r>
      <w:proofErr w:type="spellStart"/>
      <w:r w:rsidR="00604DE1">
        <w:rPr>
          <w:rFonts w:ascii="Times New Roman" w:hAnsi="Times New Roman" w:cs="Times New Roman"/>
          <w:sz w:val="24"/>
          <w:szCs w:val="24"/>
        </w:rPr>
        <w:t>Ivabradină</w:t>
      </w:r>
      <w:proofErr w:type="spellEnd"/>
      <w:r w:rsidR="00604DE1">
        <w:rPr>
          <w:rFonts w:ascii="Times New Roman" w:hAnsi="Times New Roman" w:cs="Times New Roman"/>
          <w:sz w:val="24"/>
          <w:szCs w:val="24"/>
        </w:rPr>
        <w:t xml:space="preserve"> asupra calității vieții la pacienții cu cardiomiopatie dilatativă și insuficiență cardiacă</w:t>
      </w:r>
      <w:r w:rsidR="00604DE1" w:rsidRPr="00FF465F">
        <w:rPr>
          <w:rFonts w:ascii="Times New Roman" w:hAnsi="Times New Roman" w:cs="Times New Roman"/>
          <w:sz w:val="24"/>
          <w:szCs w:val="24"/>
        </w:rPr>
        <w:t xml:space="preserve">. Zilele Academice </w:t>
      </w:r>
      <w:proofErr w:type="spellStart"/>
      <w:r w:rsidR="00604DE1" w:rsidRPr="00FF465F">
        <w:rPr>
          <w:rFonts w:ascii="Times New Roman" w:hAnsi="Times New Roman" w:cs="Times New Roman"/>
          <w:sz w:val="24"/>
          <w:szCs w:val="24"/>
        </w:rPr>
        <w:t>Timișene</w:t>
      </w:r>
      <w:r w:rsidR="00604DE1">
        <w:rPr>
          <w:rFonts w:ascii="Times New Roman" w:hAnsi="Times New Roman" w:cs="Times New Roman"/>
          <w:sz w:val="24"/>
          <w:szCs w:val="24"/>
        </w:rPr>
        <w:t>,</w:t>
      </w:r>
      <w:r w:rsidR="00604DE1" w:rsidRPr="00FF465F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="00604DE1" w:rsidRPr="00FF465F">
        <w:rPr>
          <w:rFonts w:ascii="Times New Roman" w:hAnsi="Times New Roman" w:cs="Times New Roman"/>
          <w:sz w:val="24"/>
          <w:szCs w:val="24"/>
        </w:rPr>
        <w:t>, 27 aprilie 2011, Timișoara Medicală</w:t>
      </w:r>
      <w:r w:rsidR="00604DE1">
        <w:rPr>
          <w:rFonts w:ascii="Times New Roman" w:hAnsi="Times New Roman" w:cs="Times New Roman"/>
          <w:sz w:val="24"/>
          <w:szCs w:val="24"/>
        </w:rPr>
        <w:t>, p 27.</w:t>
      </w:r>
      <w:r w:rsidR="00604DE1" w:rsidRPr="00FF465F">
        <w:rPr>
          <w:rFonts w:ascii="Times New Roman" w:hAnsi="Times New Roman" w:cs="Times New Roman"/>
          <w:sz w:val="24"/>
          <w:szCs w:val="24"/>
        </w:rPr>
        <w:tab/>
      </w:r>
    </w:p>
    <w:p w:rsidR="00275588" w:rsidRPr="00E27C24" w:rsidRDefault="000F1C60" w:rsidP="00462F69">
      <w:pPr>
        <w:tabs>
          <w:tab w:val="left" w:pos="167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75588" w:rsidRPr="00E27C2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M,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C, Ivan V,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Avram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R, Aspects </w:t>
      </w:r>
      <w:r w:rsidR="00E27C24">
        <w:rPr>
          <w:rFonts w:ascii="Times New Roman" w:hAnsi="Times New Roman" w:cs="Times New Roman"/>
          <w:bCs/>
          <w:sz w:val="24"/>
          <w:szCs w:val="24"/>
        </w:rPr>
        <w:t xml:space="preserve">of therapy with </w:t>
      </w:r>
      <w:proofErr w:type="spellStart"/>
      <w:r w:rsidR="00E27C24">
        <w:rPr>
          <w:rFonts w:ascii="Times New Roman" w:hAnsi="Times New Roman" w:cs="Times New Roman"/>
          <w:bCs/>
          <w:sz w:val="24"/>
          <w:szCs w:val="24"/>
        </w:rPr>
        <w:t>Ivabradine</w:t>
      </w:r>
      <w:proofErr w:type="spellEnd"/>
      <w:r w:rsidR="00E27C24">
        <w:rPr>
          <w:rFonts w:ascii="Times New Roman" w:hAnsi="Times New Roman" w:cs="Times New Roman"/>
          <w:bCs/>
          <w:sz w:val="24"/>
          <w:szCs w:val="24"/>
        </w:rPr>
        <w:t xml:space="preserve"> in patients with coronary artery disease and chronic obstructive </w:t>
      </w:r>
      <w:r w:rsidR="00C105E7">
        <w:rPr>
          <w:rFonts w:ascii="Times New Roman" w:hAnsi="Times New Roman" w:cs="Times New Roman"/>
          <w:bCs/>
          <w:sz w:val="24"/>
          <w:szCs w:val="24"/>
        </w:rPr>
        <w:t>pulmonary disease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; 3rd International Workshop in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Noninvasive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Electrocardiology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27-28 May,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Timișoara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Cercetări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experimentale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medico-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chirurgi</w:t>
      </w:r>
      <w:r w:rsidR="00C105E7">
        <w:rPr>
          <w:rFonts w:ascii="Times New Roman" w:hAnsi="Times New Roman" w:cs="Times New Roman"/>
          <w:bCs/>
          <w:sz w:val="24"/>
          <w:szCs w:val="24"/>
        </w:rPr>
        <w:t>cale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, 2010, XVII, (Suppl1): 89, </w:t>
      </w:r>
      <w:hyperlink r:id="rId13" w:tgtFrame="_blank" w:history="1">
        <w:r w:rsidR="00C105E7">
          <w:rPr>
            <w:rStyle w:val="Hyperlink"/>
            <w:rFonts w:ascii="Arial" w:hAnsi="Arial" w:cs="Arial"/>
            <w:color w:val="1155CC"/>
            <w:shd w:val="clear" w:color="auto" w:fill="FFFFFF"/>
          </w:rPr>
          <w:t>www.angio.ro/www.hosptm.ro</w:t>
        </w:r>
      </w:hyperlink>
      <w:r w:rsidR="00C105E7">
        <w:rPr>
          <w:rFonts w:ascii="Arial" w:hAnsi="Arial" w:cs="Arial"/>
          <w:color w:val="222222"/>
          <w:shd w:val="clear" w:color="auto" w:fill="FFFFFF"/>
        </w:rPr>
        <w:t>.</w:t>
      </w:r>
      <w:r w:rsidR="00C105E7">
        <w:rPr>
          <w:rFonts w:ascii="Times New Roman" w:hAnsi="Times New Roman" w:cs="Times New Roman"/>
          <w:bCs/>
          <w:sz w:val="24"/>
          <w:szCs w:val="24"/>
        </w:rPr>
        <w:t>.</w:t>
      </w:r>
    </w:p>
    <w:p w:rsidR="00275588" w:rsidRPr="00E27C24" w:rsidRDefault="000F1C60" w:rsidP="002755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75588" w:rsidRPr="00E27C2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C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Avram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Branzan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L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>, Ivan</w:t>
      </w:r>
      <w:r w:rsidR="00C105E7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Moga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VD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Balint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Parv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 xml:space="preserve"> F,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D</w:t>
      </w:r>
      <w:r w:rsidR="00C105E7">
        <w:rPr>
          <w:rFonts w:ascii="Times New Roman" w:hAnsi="Times New Roman" w:cs="Times New Roman"/>
          <w:bCs/>
          <w:sz w:val="24"/>
          <w:szCs w:val="24"/>
        </w:rPr>
        <w:t>iagnostic and therapy of arrhythmias in patients with dilated alcoholic cardiomyopathy</w:t>
      </w:r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3rd International Workshop in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Noninvasive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Electrocardiology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, 27-28 May, Timisoara,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Cercetări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experimentale</w:t>
      </w:r>
      <w:proofErr w:type="spellEnd"/>
      <w:r w:rsidR="00275588" w:rsidRPr="00E27C24">
        <w:rPr>
          <w:rFonts w:ascii="Times New Roman" w:hAnsi="Times New Roman" w:cs="Times New Roman"/>
          <w:bCs/>
          <w:sz w:val="24"/>
          <w:szCs w:val="24"/>
        </w:rPr>
        <w:t xml:space="preserve"> medico-</w:t>
      </w:r>
      <w:proofErr w:type="spellStart"/>
      <w:r w:rsidR="00275588" w:rsidRPr="00E27C24">
        <w:rPr>
          <w:rFonts w:ascii="Times New Roman" w:hAnsi="Times New Roman" w:cs="Times New Roman"/>
          <w:bCs/>
          <w:sz w:val="24"/>
          <w:szCs w:val="24"/>
        </w:rPr>
        <w:t>chirurg</w:t>
      </w:r>
      <w:r w:rsidR="00C105E7">
        <w:rPr>
          <w:rFonts w:ascii="Times New Roman" w:hAnsi="Times New Roman" w:cs="Times New Roman"/>
          <w:bCs/>
          <w:sz w:val="24"/>
          <w:szCs w:val="24"/>
        </w:rPr>
        <w:t>icale</w:t>
      </w:r>
      <w:proofErr w:type="spellEnd"/>
      <w:r w:rsidR="00C105E7">
        <w:rPr>
          <w:rFonts w:ascii="Times New Roman" w:hAnsi="Times New Roman" w:cs="Times New Roman"/>
          <w:bCs/>
          <w:sz w:val="24"/>
          <w:szCs w:val="24"/>
        </w:rPr>
        <w:t>, 2010, XVII, (Suppl1): 92.</w:t>
      </w:r>
    </w:p>
    <w:p w:rsidR="00275588" w:rsidRPr="002A1F79" w:rsidRDefault="000F1C60" w:rsidP="0027558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275588" w:rsidRPr="002A1F7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C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Avram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Parv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F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Balint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>, A</w:t>
      </w:r>
      <w:r w:rsidR="006260C0">
        <w:rPr>
          <w:rFonts w:ascii="Times New Roman" w:hAnsi="Times New Roman" w:cs="Times New Roman"/>
          <w:bCs/>
          <w:sz w:val="24"/>
          <w:szCs w:val="24"/>
        </w:rPr>
        <w:t>spects of diagnosis and therapy of peripheral artery disease in patients with coronary artery disease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; 7th International Congress of Central European Vascular Forum, 27-30 May 2010,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Timișoara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Cercetări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experimentale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medico-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chirurgi</w:t>
      </w:r>
      <w:r w:rsidR="006260C0">
        <w:rPr>
          <w:rFonts w:ascii="Times New Roman" w:hAnsi="Times New Roman" w:cs="Times New Roman"/>
          <w:bCs/>
          <w:sz w:val="24"/>
          <w:szCs w:val="24"/>
        </w:rPr>
        <w:t>cale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>, 2010, XVII, (Suppl1): 70.</w:t>
      </w:r>
    </w:p>
    <w:p w:rsidR="00275588" w:rsidRDefault="000F1C60" w:rsidP="00A45B7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275588" w:rsidRPr="002A1F7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M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Tudoran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C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Avram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R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>, Ivan</w:t>
      </w:r>
      <w:r w:rsidR="006260C0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Moga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V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Pârv</w:t>
      </w:r>
      <w:proofErr w:type="spellEnd"/>
      <w:r w:rsidR="006260C0">
        <w:rPr>
          <w:rFonts w:ascii="Times New Roman" w:hAnsi="Times New Roman" w:cs="Times New Roman"/>
          <w:bCs/>
          <w:sz w:val="24"/>
          <w:szCs w:val="24"/>
        </w:rPr>
        <w:t xml:space="preserve"> F, 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>I</w:t>
      </w:r>
      <w:r w:rsidR="006260C0">
        <w:rPr>
          <w:rFonts w:ascii="Times New Roman" w:hAnsi="Times New Roman" w:cs="Times New Roman"/>
          <w:bCs/>
          <w:sz w:val="24"/>
          <w:szCs w:val="24"/>
        </w:rPr>
        <w:t>ncidence of supraventricular and ventricular arrhythmias in patients with coronary artery disease and chronic obstructive pulmonary disease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3rd International Workshop in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Noninvasive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Electrocardiology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, 27-28 May,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Timisoara,Cercetări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experimentale</w:t>
      </w:r>
      <w:proofErr w:type="spellEnd"/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medico-</w:t>
      </w:r>
      <w:proofErr w:type="spellStart"/>
      <w:r w:rsidR="00275588" w:rsidRPr="002A1F79">
        <w:rPr>
          <w:rFonts w:ascii="Times New Roman" w:hAnsi="Times New Roman" w:cs="Times New Roman"/>
          <w:bCs/>
          <w:sz w:val="24"/>
          <w:szCs w:val="24"/>
        </w:rPr>
        <w:t>chirurg</w:t>
      </w:r>
      <w:r w:rsidR="002E3FA0">
        <w:rPr>
          <w:rFonts w:ascii="Times New Roman" w:hAnsi="Times New Roman" w:cs="Times New Roman"/>
          <w:bCs/>
          <w:sz w:val="24"/>
          <w:szCs w:val="24"/>
        </w:rPr>
        <w:t>icale</w:t>
      </w:r>
      <w:proofErr w:type="spellEnd"/>
      <w:r w:rsidR="002E3FA0">
        <w:rPr>
          <w:rFonts w:ascii="Times New Roman" w:hAnsi="Times New Roman" w:cs="Times New Roman"/>
          <w:bCs/>
          <w:sz w:val="24"/>
          <w:szCs w:val="24"/>
        </w:rPr>
        <w:t>, 2010, XVII, (Suppl1): 96.</w:t>
      </w:r>
      <w:r w:rsidR="00275588" w:rsidRPr="002A1F7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45B79" w:rsidRDefault="00A45B79" w:rsidP="00A45B79">
      <w:pPr>
        <w:spacing w:after="0" w:line="240" w:lineRule="auto"/>
        <w:rPr>
          <w:rFonts w:ascii="Arial Narrow" w:hAnsi="Arial Narrow"/>
          <w:b/>
          <w:color w:val="181818"/>
          <w:sz w:val="24"/>
          <w:szCs w:val="24"/>
          <w:lang w:val="ro-RO"/>
        </w:rPr>
      </w:pPr>
    </w:p>
    <w:p w:rsidR="000122D2" w:rsidRPr="00993102" w:rsidRDefault="00531B6B" w:rsidP="00531B6B">
      <w:pPr>
        <w:spacing w:after="0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C. </w:t>
      </w:r>
      <w:r w:rsidR="000122D2" w:rsidRPr="00993102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În suplimente la reviste cotate CNCSIS </w:t>
      </w:r>
      <w:proofErr w:type="spellStart"/>
      <w:r w:rsidR="000122D2" w:rsidRPr="00993102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cat.B</w:t>
      </w:r>
      <w:proofErr w:type="spellEnd"/>
      <w:r w:rsidR="000122D2" w:rsidRPr="00993102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 xml:space="preserve"> sau B+(BDI)/coautor</w:t>
      </w:r>
    </w:p>
    <w:p w:rsidR="003E6F12" w:rsidRDefault="00A45B79" w:rsidP="00993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10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1.</w:t>
      </w:r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Ciocârlie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Pârv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Vasiluţă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I, </w:t>
      </w:r>
      <w:proofErr w:type="spellStart"/>
      <w:r w:rsid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</w:t>
      </w:r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ibrilaţia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atrială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relaţie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cu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mediul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provenienţă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Buletinul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ARGIR, 2013, ANUL XVIII, </w:t>
      </w:r>
      <w:proofErr w:type="spellStart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Supliment</w:t>
      </w:r>
      <w:proofErr w:type="spellEnd"/>
      <w:r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 / 20 ISSN – L, 1224-7928, ISSN (online) 2247-354813</w:t>
      </w:r>
      <w:r w:rsidR="00993102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hyperlink r:id="rId14" w:tgtFrame="_blank" w:history="1">
        <w:r w:rsidRPr="00993102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http://www.buletinulagir.agir.ro/</w:t>
        </w:r>
      </w:hyperlink>
      <w:r w:rsidRPr="00993102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993102">
        <w:rPr>
          <w:rFonts w:ascii="Times New Roman" w:hAnsi="Times New Roman" w:cs="Times New Roman"/>
          <w:b/>
          <w:sz w:val="24"/>
          <w:szCs w:val="24"/>
        </w:rPr>
        <w:t>2</w:t>
      </w:r>
      <w:r w:rsidR="003E6F12" w:rsidRPr="00993102">
        <w:rPr>
          <w:rFonts w:ascii="Times New Roman" w:hAnsi="Times New Roman" w:cs="Times New Roman"/>
          <w:b/>
          <w:sz w:val="24"/>
          <w:szCs w:val="24"/>
        </w:rPr>
        <w:t>.</w:t>
      </w:r>
      <w:r w:rsidR="003E6F12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Ciocârlie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T,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Avram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Moga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Pârv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F,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Brânzan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L, Ivan V,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Cacherda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C,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Vasiluta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L,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Electrocardioraphic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and tissue Doppler left atrial abnormalities in patients with paroxysmal atrial fibrillation, 15th Congress of the International Society for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Holter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Noninvasive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Electrocardiology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>, May 30-June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r w:rsidR="003E6F12" w:rsidRPr="00993102">
        <w:rPr>
          <w:rFonts w:ascii="Times New Roman" w:hAnsi="Times New Roman" w:cs="Times New Roman"/>
          <w:sz w:val="24"/>
          <w:szCs w:val="24"/>
        </w:rPr>
        <w:t xml:space="preserve">2013, Timisoara Journal of Experimental </w:t>
      </w:r>
      <w:proofErr w:type="spellStart"/>
      <w:r w:rsidR="003E6F12" w:rsidRPr="00993102">
        <w:rPr>
          <w:rFonts w:ascii="Times New Roman" w:hAnsi="Times New Roman" w:cs="Times New Roman"/>
          <w:sz w:val="24"/>
          <w:szCs w:val="24"/>
        </w:rPr>
        <w:t>Medical&amp;Surgical</w:t>
      </w:r>
      <w:proofErr w:type="spellEnd"/>
      <w:r w:rsidR="003E6F12" w:rsidRPr="00993102">
        <w:rPr>
          <w:rFonts w:ascii="Times New Roman" w:hAnsi="Times New Roman" w:cs="Times New Roman"/>
          <w:sz w:val="24"/>
          <w:szCs w:val="24"/>
        </w:rPr>
        <w:t xml:space="preserve"> Research, XX, 2013, 1, p.83.</w:t>
      </w:r>
    </w:p>
    <w:p w:rsidR="00A45B79" w:rsidRPr="00993102" w:rsidRDefault="00993102" w:rsidP="002E3F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A45B79" w:rsidRPr="00993102">
        <w:rPr>
          <w:rFonts w:ascii="Times New Roman" w:hAnsi="Times New Roman" w:cs="Times New Roman"/>
          <w:b/>
          <w:sz w:val="24"/>
          <w:szCs w:val="24"/>
        </w:rPr>
        <w:t>.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Ciocârlie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Pârv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Moga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VD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="00A45B79" w:rsidRPr="0099310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actori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risc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versus </w:t>
      </w:r>
      <w:proofErr w:type="spellStart"/>
      <w:r>
        <w:rPr>
          <w:rFonts w:ascii="Times New Roman" w:hAnsi="Times New Roman" w:cs="Times New Roman"/>
          <w:sz w:val="24"/>
          <w:szCs w:val="24"/>
        </w:rPr>
        <w:t>tratament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antitrombotic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pacienții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fibrilație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atrială</w:t>
      </w:r>
      <w:proofErr w:type="spellEnd"/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51-th National Congress of Cardiology, 4-6th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oct</w:t>
      </w:r>
      <w:proofErr w:type="spellEnd"/>
      <w:r w:rsidR="00A45B79" w:rsidRPr="00993102">
        <w:rPr>
          <w:rFonts w:ascii="Times New Roman" w:hAnsi="Times New Roman" w:cs="Times New Roman"/>
          <w:sz w:val="24"/>
          <w:szCs w:val="24"/>
        </w:rPr>
        <w:t xml:space="preserve"> 2012,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Sinaia</w:t>
      </w:r>
      <w:proofErr w:type="spellEnd"/>
      <w:r w:rsidR="00A45B79" w:rsidRPr="00993102">
        <w:rPr>
          <w:rFonts w:ascii="Times New Roman" w:hAnsi="Times New Roman" w:cs="Times New Roman"/>
          <w:sz w:val="24"/>
          <w:szCs w:val="24"/>
        </w:rPr>
        <w:t xml:space="preserve">, Romanian Journal of Cardiology, 2012, 22, </w:t>
      </w:r>
      <w:proofErr w:type="spellStart"/>
      <w:r w:rsidR="00A45B79" w:rsidRPr="00993102">
        <w:rPr>
          <w:rFonts w:ascii="Times New Roman" w:hAnsi="Times New Roman" w:cs="Times New Roman"/>
          <w:sz w:val="24"/>
          <w:szCs w:val="24"/>
        </w:rPr>
        <w:t>suppl</w:t>
      </w:r>
      <w:proofErr w:type="spellEnd"/>
      <w:r w:rsidR="00A45B79" w:rsidRPr="00993102">
        <w:rPr>
          <w:rFonts w:ascii="Times New Roman" w:hAnsi="Times New Roman" w:cs="Times New Roman"/>
          <w:sz w:val="24"/>
          <w:szCs w:val="24"/>
        </w:rPr>
        <w:t xml:space="preserve"> A, p A107, </w:t>
      </w:r>
      <w:hyperlink r:id="rId15" w:history="1">
        <w:r w:rsidR="00A45B79" w:rsidRPr="00993102">
          <w:rPr>
            <w:rStyle w:val="Hyperlink"/>
            <w:rFonts w:ascii="Times New Roman" w:hAnsi="Times New Roman" w:cs="Times New Roman"/>
            <w:sz w:val="24"/>
            <w:szCs w:val="24"/>
          </w:rPr>
          <w:t>www.cardioportal.ro</w:t>
        </w:r>
      </w:hyperlink>
    </w:p>
    <w:p w:rsidR="00462F69" w:rsidRPr="00993102" w:rsidRDefault="00993102" w:rsidP="009931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62F69" w:rsidRPr="00993102">
        <w:rPr>
          <w:rFonts w:ascii="Times New Roman" w:hAnsi="Times New Roman" w:cs="Times New Roman"/>
          <w:b/>
          <w:sz w:val="24"/>
          <w:szCs w:val="24"/>
        </w:rPr>
        <w:t>.</w:t>
      </w:r>
      <w:r w:rsidR="00462F69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Parv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Branzan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Ciocarlie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T.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Statusul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ormonal estrogenic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functia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endotelială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Revista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Romana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Cardiologie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Vol XXV, Suppl. A, 2011, ISSN 1583-2996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, </w:t>
      </w:r>
      <w:r w:rsidR="00462F69" w:rsidRPr="00993102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462F69" w:rsidRPr="00993102">
          <w:rPr>
            <w:rStyle w:val="Hyperlink"/>
            <w:rFonts w:ascii="Times New Roman" w:hAnsi="Times New Roman" w:cs="Times New Roman"/>
            <w:sz w:val="24"/>
            <w:szCs w:val="24"/>
          </w:rPr>
          <w:t>www.cardioportal.ro</w:t>
        </w:r>
      </w:hyperlink>
      <w:r w:rsidR="00462F69" w:rsidRPr="00993102">
        <w:rPr>
          <w:rFonts w:ascii="Times New Roman" w:hAnsi="Times New Roman" w:cs="Times New Roman"/>
          <w:sz w:val="24"/>
          <w:szCs w:val="24"/>
        </w:rPr>
        <w:t>.</w:t>
      </w:r>
    </w:p>
    <w:p w:rsidR="00880E05" w:rsidRPr="00993102" w:rsidRDefault="00993102" w:rsidP="00880E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310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5.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Pârv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F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Avram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Balint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Ciocârlie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Păscuţ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Tudoran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Brânzan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L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 Electrocardiography,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Exercise Testing and Coronary Computed Tomography Angiography in Women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with Chest Pain. 3rd International Workshop in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Noninvasive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Electrocardiology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27-28 May, Timisoara,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Cercetări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experimentale</w:t>
      </w:r>
      <w:proofErr w:type="spellEnd"/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medico-</w:t>
      </w:r>
      <w:proofErr w:type="spellStart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chirurgicale</w:t>
      </w:r>
      <w:proofErr w:type="spellEnd"/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2010, XVII, (Suppl1):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hyperlink r:id="rId17" w:tgtFrame="_blank" w:history="1">
        <w:r w:rsidR="00A45B79" w:rsidRPr="00993102">
          <w:rPr>
            <w:rStyle w:val="Hyperlink"/>
            <w:rFonts w:ascii="Times New Roman" w:hAnsi="Times New Roman" w:cs="Times New Roman"/>
            <w:color w:val="1155CC"/>
            <w:sz w:val="24"/>
            <w:szCs w:val="24"/>
            <w:shd w:val="clear" w:color="auto" w:fill="FFFFFF"/>
          </w:rPr>
          <w:t>94www.angio.ro/www.hosptm.ro</w:t>
        </w:r>
      </w:hyperlink>
      <w:r w:rsidR="00A45B79" w:rsidRPr="00993102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993102">
        <w:rPr>
          <w:rFonts w:ascii="Times New Roman" w:hAnsi="Times New Roman" w:cs="Times New Roman"/>
          <w:b/>
          <w:color w:val="222222"/>
          <w:sz w:val="24"/>
          <w:szCs w:val="24"/>
        </w:rPr>
        <w:lastRenderedPageBreak/>
        <w:t>6.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993102">
        <w:rPr>
          <w:rFonts w:ascii="Times New Roman" w:hAnsi="Times New Roman" w:cs="Times New Roman"/>
          <w:sz w:val="24"/>
          <w:szCs w:val="24"/>
        </w:rPr>
        <w:t>Ivan</w:t>
      </w:r>
      <w:r>
        <w:rPr>
          <w:rFonts w:ascii="Times New Roman" w:hAnsi="Times New Roman" w:cs="Times New Roman"/>
          <w:sz w:val="24"/>
          <w:szCs w:val="24"/>
        </w:rPr>
        <w:t xml:space="preserve"> V</w:t>
      </w:r>
      <w:r w:rsidRPr="00993102">
        <w:rPr>
          <w:rFonts w:ascii="Times New Roman" w:hAnsi="Times New Roman" w:cs="Times New Roman"/>
          <w:sz w:val="24"/>
          <w:szCs w:val="24"/>
        </w:rPr>
        <w:t>, Apostol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Turcan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Tudoran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Parv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Balint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Vernic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3102">
        <w:rPr>
          <w:rFonts w:ascii="Times New Roman" w:hAnsi="Times New Roman" w:cs="Times New Roman"/>
          <w:sz w:val="24"/>
          <w:szCs w:val="24"/>
        </w:rPr>
        <w:t>Avram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993102">
        <w:rPr>
          <w:rFonts w:ascii="Times New Roman" w:hAnsi="Times New Roman" w:cs="Times New Roman"/>
          <w:sz w:val="24"/>
          <w:szCs w:val="24"/>
        </w:rPr>
        <w:t xml:space="preserve">, </w:t>
      </w:r>
      <w:r w:rsidR="00462F69" w:rsidRPr="0099310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nfluence of 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vabradine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treatment on clinical and</w:t>
      </w:r>
      <w:r w:rsidR="00462F69" w:rsidRPr="00993102">
        <w:rPr>
          <w:rFonts w:ascii="Times New Roman" w:hAnsi="Times New Roman" w:cs="Times New Roman"/>
          <w:sz w:val="24"/>
          <w:szCs w:val="24"/>
        </w:rPr>
        <w:t xml:space="preserve"> ECG </w:t>
      </w:r>
      <w:r>
        <w:rPr>
          <w:rFonts w:ascii="Times New Roman" w:hAnsi="Times New Roman" w:cs="Times New Roman"/>
          <w:sz w:val="24"/>
          <w:szCs w:val="24"/>
        </w:rPr>
        <w:t xml:space="preserve">stratification in patients with coronary heart </w:t>
      </w:r>
      <w:r w:rsidR="003241BF">
        <w:rPr>
          <w:rFonts w:ascii="Times New Roman" w:hAnsi="Times New Roman" w:cs="Times New Roman"/>
          <w:sz w:val="24"/>
          <w:szCs w:val="24"/>
        </w:rPr>
        <w:t>disease</w:t>
      </w:r>
      <w:r w:rsidR="00A45B79" w:rsidRPr="0099310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="00462F69" w:rsidRPr="00993102">
        <w:rPr>
          <w:rFonts w:ascii="Times New Roman" w:hAnsi="Times New Roman" w:cs="Times New Roman"/>
          <w:sz w:val="24"/>
          <w:szCs w:val="24"/>
        </w:rPr>
        <w:t xml:space="preserve">3rd International Workshop in 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Noninvasive</w:t>
      </w:r>
      <w:proofErr w:type="spellEnd"/>
      <w:r w:rsidR="00462F69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Electrocardiology</w:t>
      </w:r>
      <w:proofErr w:type="spellEnd"/>
      <w:r w:rsidR="00462F69" w:rsidRPr="00993102">
        <w:rPr>
          <w:rFonts w:ascii="Times New Roman" w:hAnsi="Times New Roman" w:cs="Times New Roman"/>
          <w:sz w:val="24"/>
          <w:szCs w:val="24"/>
        </w:rPr>
        <w:t xml:space="preserve">, 2010, 27-28 May, Timisoara, 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r w:rsidR="00462F69" w:rsidRPr="009931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="00462F69" w:rsidRPr="00993102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="00462F69" w:rsidRPr="00993102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="00462F69" w:rsidRPr="00993102">
        <w:rPr>
          <w:rFonts w:ascii="Times New Roman" w:hAnsi="Times New Roman" w:cs="Times New Roman"/>
          <w:sz w:val="24"/>
          <w:szCs w:val="24"/>
        </w:rPr>
        <w:t xml:space="preserve">, 2010, XVII, (Suppl1): 96, </w:t>
      </w:r>
      <w:hyperlink r:id="rId18" w:history="1">
        <w:r w:rsidR="00880E05" w:rsidRPr="00780118">
          <w:rPr>
            <w:rStyle w:val="Hyperlink"/>
            <w:rFonts w:ascii="Times New Roman" w:hAnsi="Times New Roman" w:cs="Times New Roman"/>
            <w:sz w:val="24"/>
            <w:szCs w:val="24"/>
          </w:rPr>
          <w:t>www.angio.ro/www.hosptm.ro</w:t>
        </w:r>
      </w:hyperlink>
    </w:p>
    <w:p w:rsidR="002A1E77" w:rsidRDefault="002A1E77" w:rsidP="004028A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2A1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meretto">
    <w:altName w:val="Amerett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5B9"/>
    <w:rsid w:val="00007A0C"/>
    <w:rsid w:val="0001084A"/>
    <w:rsid w:val="000122D2"/>
    <w:rsid w:val="000F1C60"/>
    <w:rsid w:val="001025C5"/>
    <w:rsid w:val="00103274"/>
    <w:rsid w:val="00140456"/>
    <w:rsid w:val="00275588"/>
    <w:rsid w:val="002A1E77"/>
    <w:rsid w:val="002A1F79"/>
    <w:rsid w:val="002E3FA0"/>
    <w:rsid w:val="003241BF"/>
    <w:rsid w:val="00341B8A"/>
    <w:rsid w:val="0036240D"/>
    <w:rsid w:val="003625B9"/>
    <w:rsid w:val="00392C10"/>
    <w:rsid w:val="003E1756"/>
    <w:rsid w:val="003E6F12"/>
    <w:rsid w:val="004028A1"/>
    <w:rsid w:val="00462F69"/>
    <w:rsid w:val="004A03DA"/>
    <w:rsid w:val="004C3B34"/>
    <w:rsid w:val="00531B6B"/>
    <w:rsid w:val="005956D3"/>
    <w:rsid w:val="00604DE1"/>
    <w:rsid w:val="006260C0"/>
    <w:rsid w:val="00667688"/>
    <w:rsid w:val="006830C8"/>
    <w:rsid w:val="0070606E"/>
    <w:rsid w:val="007625AE"/>
    <w:rsid w:val="007C431D"/>
    <w:rsid w:val="008159CA"/>
    <w:rsid w:val="00880E05"/>
    <w:rsid w:val="00993102"/>
    <w:rsid w:val="009D10E8"/>
    <w:rsid w:val="009E731F"/>
    <w:rsid w:val="009F4145"/>
    <w:rsid w:val="00A45B79"/>
    <w:rsid w:val="00A517D6"/>
    <w:rsid w:val="00A9502A"/>
    <w:rsid w:val="00AA1B89"/>
    <w:rsid w:val="00C105E7"/>
    <w:rsid w:val="00C24049"/>
    <w:rsid w:val="00C41DE7"/>
    <w:rsid w:val="00CC6FA4"/>
    <w:rsid w:val="00D906DD"/>
    <w:rsid w:val="00E27C24"/>
    <w:rsid w:val="00E83BE4"/>
    <w:rsid w:val="00EB56A6"/>
    <w:rsid w:val="00FC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5DF3D-D01B-4C54-9A83-0C6C1B82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E731F"/>
    <w:rPr>
      <w:i/>
      <w:iCs/>
    </w:rPr>
  </w:style>
  <w:style w:type="character" w:styleId="Hyperlink">
    <w:name w:val="Hyperlink"/>
    <w:basedOn w:val="DefaultParagraphFont"/>
    <w:uiPriority w:val="99"/>
    <w:unhideWhenUsed/>
    <w:rsid w:val="009E731F"/>
    <w:rPr>
      <w:color w:val="0563C1" w:themeColor="hyperlink"/>
      <w:u w:val="single"/>
    </w:rPr>
  </w:style>
  <w:style w:type="paragraph" w:customStyle="1" w:styleId="Default">
    <w:name w:val="Default"/>
    <w:rsid w:val="00D906DD"/>
    <w:pPr>
      <w:autoSpaceDE w:val="0"/>
      <w:autoSpaceDN w:val="0"/>
      <w:adjustRightInd w:val="0"/>
      <w:spacing w:after="0" w:line="240" w:lineRule="auto"/>
    </w:pPr>
    <w:rPr>
      <w:rFonts w:ascii="Ameretto" w:eastAsiaTheme="minorEastAsia" w:hAnsi="Ameretto" w:cs="Ameretto"/>
      <w:color w:val="000000"/>
      <w:sz w:val="24"/>
      <w:szCs w:val="24"/>
      <w:lang w:eastAsia="ro-RO"/>
    </w:rPr>
  </w:style>
  <w:style w:type="paragraph" w:customStyle="1" w:styleId="m134946010604896596ydpb927002msonormal">
    <w:name w:val="m_134946010604896596ydpb927002msonormal"/>
    <w:basedOn w:val="Normal"/>
    <w:rsid w:val="00706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C24049"/>
    <w:pPr>
      <w:spacing w:after="200" w:line="276" w:lineRule="auto"/>
      <w:ind w:left="720"/>
      <w:contextualSpacing/>
    </w:pPr>
    <w:rPr>
      <w:rFonts w:eastAsiaTheme="minorEastAsia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0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6110590" TargetMode="External"/><Relationship Id="rId13" Type="http://schemas.openxmlformats.org/officeDocument/2006/relationships/hyperlink" Target="http://www.angio.ro/www.hosptm.ro" TargetMode="External"/><Relationship Id="rId18" Type="http://schemas.openxmlformats.org/officeDocument/2006/relationships/hyperlink" Target="http://www.angio.ro/www.hosptm.r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jpm11030225" TargetMode="External"/><Relationship Id="rId12" Type="http://schemas.openxmlformats.org/officeDocument/2006/relationships/hyperlink" Target="http://www.cardioportal.ro/" TargetMode="External"/><Relationship Id="rId17" Type="http://schemas.openxmlformats.org/officeDocument/2006/relationships/hyperlink" Target="http://94www.angio.ro/www.hosptm.r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ardioportal.r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i.org/10.3390/jcm10112507" TargetMode="External"/><Relationship Id="rId11" Type="http://schemas.openxmlformats.org/officeDocument/2006/relationships/hyperlink" Target="http://www.buletinulagir.agir.ro/" TargetMode="External"/><Relationship Id="rId5" Type="http://schemas.openxmlformats.org/officeDocument/2006/relationships/hyperlink" Target="https://doi.org/10.3390/jcm10020199" TargetMode="External"/><Relationship Id="rId15" Type="http://schemas.openxmlformats.org/officeDocument/2006/relationships/hyperlink" Target="http://www.cardioportal.ro" TargetMode="External"/><Relationship Id="rId10" Type="http://schemas.openxmlformats.org/officeDocument/2006/relationships/hyperlink" Target="https://doi.org/10.3390/diagnostics10010040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doi.org/10.3390/jcm10225272" TargetMode="External"/><Relationship Id="rId9" Type="http://schemas.openxmlformats.org/officeDocument/2006/relationships/hyperlink" Target="https://doi.org/10.3390/app10238617" TargetMode="External"/><Relationship Id="rId14" Type="http://schemas.openxmlformats.org/officeDocument/2006/relationships/hyperlink" Target="http://www.buletinulagir.agir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3705</Words>
  <Characters>21123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2022-01-22T16:17:00Z</dcterms:created>
  <dcterms:modified xsi:type="dcterms:W3CDTF">2022-01-22T16:17:00Z</dcterms:modified>
</cp:coreProperties>
</file>