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073E41"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776;visibility:visibl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0E351D6"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45940">
        <w:rPr>
          <w:rFonts w:ascii="Arial" w:hAnsi="Arial" w:cs="Arial"/>
          <w:b/>
          <w:color w:val="FF0000"/>
          <w:sz w:val="36"/>
          <w:szCs w:val="36"/>
          <w:lang w:val="ro-RO"/>
        </w:rPr>
        <w:t xml:space="preserve"> CĂRĂBINEANU</w:t>
      </w:r>
    </w:p>
    <w:p w14:paraId="5B225B60" w14:textId="083B3CD2"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45940">
        <w:rPr>
          <w:rFonts w:ascii="Arial" w:hAnsi="Arial" w:cs="Arial"/>
          <w:b/>
          <w:color w:val="FF0000"/>
          <w:sz w:val="36"/>
          <w:szCs w:val="36"/>
          <w:lang w:val="ro-RO"/>
        </w:rPr>
        <w:t xml:space="preserve"> ADRIAN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ADAD205"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0637EA">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0637EA">
        <w:rPr>
          <w:rFonts w:ascii="Arial" w:hAnsi="Arial" w:cs="Arial"/>
          <w:b/>
          <w:sz w:val="32"/>
          <w:szCs w:val="32"/>
          <w:lang w:val="ro-RO"/>
        </w:rPr>
        <w:t>26</w:t>
      </w:r>
      <w:r w:rsidR="00F61B62" w:rsidRPr="00F61B62">
        <w:rPr>
          <w:rFonts w:ascii="Arial" w:hAnsi="Arial" w:cs="Arial"/>
          <w:b/>
          <w:sz w:val="32"/>
          <w:szCs w:val="32"/>
          <w:lang w:val="ro-RO"/>
        </w:rPr>
        <w:t xml:space="preserve">    </w:t>
      </w:r>
    </w:p>
    <w:p w14:paraId="4B6E33CF" w14:textId="2097083E"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0637EA">
        <w:rPr>
          <w:rFonts w:ascii="Arial" w:hAnsi="Arial" w:cs="Arial"/>
          <w:b/>
          <w:sz w:val="32"/>
          <w:szCs w:val="32"/>
          <w:lang w:val="ro-RO"/>
        </w:rPr>
        <w:t>MEDICINĂ</w:t>
      </w:r>
    </w:p>
    <w:p w14:paraId="5DC6581A" w14:textId="7F156591"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637EA">
        <w:rPr>
          <w:rFonts w:ascii="Arial" w:hAnsi="Arial" w:cs="Arial"/>
          <w:b/>
          <w:sz w:val="32"/>
          <w:szCs w:val="32"/>
          <w:lang w:val="ro-RO"/>
        </w:rPr>
        <w:t>IX</w:t>
      </w:r>
    </w:p>
    <w:p w14:paraId="1D2EB75D" w14:textId="779EA79D"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0637EA">
        <w:rPr>
          <w:rFonts w:ascii="Arial" w:hAnsi="Arial" w:cs="Arial"/>
          <w:b/>
          <w:sz w:val="32"/>
          <w:szCs w:val="32"/>
          <w:lang w:val="ro-RO"/>
        </w:rPr>
        <w:t>Semiologie chirurgicală II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AEEFD9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0637EA">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F1FA66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F952D6">
        <w:rPr>
          <w:rFonts w:ascii="Arial" w:hAnsi="Arial" w:cs="Arial"/>
          <w:b/>
          <w:sz w:val="24"/>
          <w:szCs w:val="24"/>
          <w:lang w:val="ro-RO"/>
        </w:rPr>
        <w:t xml:space="preserve"> CARABINEANU </w:t>
      </w:r>
    </w:p>
    <w:p w14:paraId="5A4FFE87" w14:textId="2CF4C30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F952D6">
        <w:rPr>
          <w:rFonts w:ascii="Arial" w:hAnsi="Arial" w:cs="Arial"/>
          <w:b/>
          <w:sz w:val="24"/>
          <w:szCs w:val="24"/>
          <w:lang w:val="ro-RO"/>
        </w:rPr>
        <w:t xml:space="preserve"> ADRIAN</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1A80E2A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F952D6">
        <w:rPr>
          <w:rFonts w:ascii="Arial" w:hAnsi="Arial" w:cs="Arial"/>
          <w:b/>
          <w:sz w:val="24"/>
          <w:szCs w:val="24"/>
          <w:lang w:val="ro-RO"/>
        </w:rPr>
        <w:t xml:space="preserve"> SEMIOLOGIE CHIRURGICALA II </w:t>
      </w:r>
    </w:p>
    <w:p w14:paraId="667FF7CB" w14:textId="5F10AFD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F952D6">
        <w:rPr>
          <w:rFonts w:ascii="Arial" w:hAnsi="Arial" w:cs="Arial"/>
          <w:b/>
          <w:sz w:val="24"/>
          <w:szCs w:val="24"/>
          <w:lang w:val="ro-RO"/>
        </w:rPr>
        <w:t xml:space="preserve"> IX CHIRURGIE I</w:t>
      </w:r>
    </w:p>
    <w:p w14:paraId="56521BC8" w14:textId="5ED4A40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F952D6">
        <w:rPr>
          <w:rFonts w:ascii="Arial" w:hAnsi="Arial" w:cs="Arial"/>
          <w:b/>
          <w:sz w:val="24"/>
          <w:szCs w:val="24"/>
          <w:lang w:val="ro-RO"/>
        </w:rPr>
        <w:t xml:space="preserve"> MEDICINA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19776AC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2C081D">
              <w:rPr>
                <w:rFonts w:ascii="Arial" w:hAnsi="Arial" w:cs="Arial"/>
                <w:color w:val="181818"/>
                <w:sz w:val="24"/>
                <w:szCs w:val="24"/>
                <w:lang w:val="ro-RO"/>
              </w:rPr>
              <w:t>seria</w:t>
            </w:r>
            <w:r w:rsidRPr="00D0338F">
              <w:rPr>
                <w:rFonts w:ascii="Arial" w:hAnsi="Arial" w:cs="Arial"/>
                <w:color w:val="181818"/>
                <w:sz w:val="24"/>
                <w:szCs w:val="24"/>
                <w:lang w:val="ro-RO"/>
              </w:rPr>
              <w:t xml:space="preserve"> </w:t>
            </w:r>
            <w:r w:rsidR="00EB58E6" w:rsidRPr="00EB58E6">
              <w:rPr>
                <w:rFonts w:ascii="Arial" w:hAnsi="Arial" w:cs="Arial"/>
                <w:color w:val="181818"/>
                <w:sz w:val="24"/>
                <w:szCs w:val="24"/>
                <w:lang w:val="ro-RO"/>
              </w:rPr>
              <w:t xml:space="preserve">F, </w:t>
            </w:r>
            <w:r w:rsidR="002C081D">
              <w:rPr>
                <w:rFonts w:ascii="Arial" w:hAnsi="Arial" w:cs="Arial"/>
                <w:color w:val="181818"/>
                <w:sz w:val="24"/>
                <w:szCs w:val="24"/>
                <w:lang w:val="ro-RO"/>
              </w:rPr>
              <w:t xml:space="preserve">nr. </w:t>
            </w:r>
            <w:r w:rsidR="00EB58E6" w:rsidRPr="00EB58E6">
              <w:rPr>
                <w:rFonts w:ascii="Arial" w:hAnsi="Arial" w:cs="Arial"/>
                <w:color w:val="181818"/>
                <w:sz w:val="24"/>
                <w:szCs w:val="24"/>
                <w:lang w:val="ro-RO"/>
              </w:rPr>
              <w:t>0007928</w:t>
            </w:r>
            <w:r w:rsidR="00EB58E6">
              <w:rPr>
                <w:rFonts w:ascii="Arial" w:hAnsi="Arial" w:cs="Arial"/>
                <w:color w:val="181818"/>
                <w:sz w:val="24"/>
                <w:szCs w:val="24"/>
                <w:lang w:val="ro-RO"/>
              </w:rPr>
              <w:t>/2009</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425D751E"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0637EA">
              <w:rPr>
                <w:rFonts w:ascii="Arial" w:hAnsi="Arial" w:cs="Arial"/>
                <w:color w:val="181818"/>
                <w:sz w:val="24"/>
                <w:szCs w:val="24"/>
                <w:lang w:val="ro-RO"/>
              </w:rPr>
              <w:t xml:space="preserve">seria A </w:t>
            </w:r>
            <w:r w:rsidRPr="00D0338F">
              <w:rPr>
                <w:rFonts w:ascii="Arial" w:hAnsi="Arial" w:cs="Arial"/>
                <w:color w:val="181818"/>
                <w:sz w:val="24"/>
                <w:szCs w:val="24"/>
                <w:lang w:val="ro-RO"/>
              </w:rPr>
              <w:t>nr.</w:t>
            </w:r>
            <w:r w:rsidR="000637EA">
              <w:rPr>
                <w:rFonts w:ascii="Arial" w:hAnsi="Arial" w:cs="Arial"/>
                <w:color w:val="181818"/>
                <w:sz w:val="24"/>
                <w:szCs w:val="24"/>
                <w:lang w:val="ro-RO"/>
              </w:rPr>
              <w:t>04385</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1F5E319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F952D6">
              <w:rPr>
                <w:rFonts w:ascii="Arial" w:hAnsi="Arial" w:cs="Arial"/>
                <w:color w:val="181818"/>
                <w:sz w:val="24"/>
                <w:szCs w:val="24"/>
                <w:lang w:val="ro-RO"/>
              </w:rPr>
              <w:t xml:space="preserve">seria C </w:t>
            </w:r>
            <w:r w:rsidRPr="00D0338F">
              <w:rPr>
                <w:rFonts w:ascii="Arial" w:hAnsi="Arial" w:cs="Arial"/>
                <w:color w:val="181818"/>
                <w:sz w:val="24"/>
                <w:szCs w:val="24"/>
                <w:lang w:val="ro-RO"/>
              </w:rPr>
              <w:t>nr</w:t>
            </w:r>
            <w:r w:rsidR="00F952D6">
              <w:rPr>
                <w:rFonts w:ascii="Arial" w:hAnsi="Arial" w:cs="Arial"/>
                <w:color w:val="181818"/>
                <w:sz w:val="24"/>
                <w:szCs w:val="24"/>
                <w:lang w:val="ro-RO"/>
              </w:rPr>
              <w:t xml:space="preserve"> 0044055</w:t>
            </w:r>
            <w:r w:rsidRPr="00D0338F">
              <w:rPr>
                <w:rFonts w:ascii="Arial" w:hAnsi="Arial" w:cs="Arial"/>
                <w:color w:val="181818"/>
                <w:sz w:val="24"/>
                <w:szCs w:val="24"/>
                <w:lang w:val="ro-RO"/>
              </w:rPr>
              <w:t xml:space="preserve">  </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073E41"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0A318FCD" w14:textId="77777777" w:rsidR="009E76A1" w:rsidRPr="00A84A25" w:rsidRDefault="009E76A1" w:rsidP="00783053">
      <w:pPr>
        <w:spacing w:after="0" w:line="240" w:lineRule="auto"/>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073E41"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51657728;visibility:visibl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549"/>
        <w:gridCol w:w="2870"/>
        <w:gridCol w:w="5171"/>
        <w:gridCol w:w="1644"/>
        <w:gridCol w:w="2042"/>
      </w:tblGrid>
      <w:tr w:rsidR="0073537B" w:rsidRPr="00F43D1D" w14:paraId="588D74E8" w14:textId="77777777" w:rsidTr="000E314A">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398"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05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189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207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816"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73537B" w:rsidRPr="0073537B" w14:paraId="396E9C8C" w14:textId="77777777" w:rsidTr="000E314A">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4BB8BBCE"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p>
        </w:tc>
        <w:tc>
          <w:tcPr>
            <w:tcW w:w="3398" w:type="dxa"/>
            <w:tcBorders>
              <w:top w:val="single" w:sz="4" w:space="0" w:color="auto"/>
              <w:left w:val="single" w:sz="4" w:space="0" w:color="auto"/>
              <w:bottom w:val="single" w:sz="4" w:space="0" w:color="auto"/>
              <w:right w:val="single" w:sz="4" w:space="0" w:color="auto"/>
            </w:tcBorders>
          </w:tcPr>
          <w:p w14:paraId="108599EB" w14:textId="55F88C71" w:rsidR="005A6D24" w:rsidRPr="0073537B" w:rsidRDefault="002F2C29" w:rsidP="00D0338F">
            <w:pPr>
              <w:spacing w:after="0" w:line="240" w:lineRule="auto"/>
              <w:jc w:val="both"/>
              <w:rPr>
                <w:rFonts w:ascii="Arial" w:hAnsi="Arial" w:cs="Arial"/>
                <w:color w:val="181818"/>
                <w:lang w:val="ro-RO"/>
              </w:rPr>
            </w:pPr>
            <w:r w:rsidRPr="00640BBD">
              <w:rPr>
                <w:rFonts w:ascii="Arial" w:hAnsi="Arial" w:cs="Arial"/>
                <w:b/>
                <w:color w:val="181818"/>
                <w:lang w:val="ro-RO"/>
              </w:rPr>
              <w:t>Adrian Carabineanu</w:t>
            </w:r>
            <w:r w:rsidRPr="0073537B">
              <w:rPr>
                <w:rFonts w:ascii="Arial" w:hAnsi="Arial" w:cs="Arial"/>
                <w:color w:val="181818"/>
                <w:lang w:val="ro-RO"/>
              </w:rPr>
              <w:t>, Claudia Zaharia, Alexandru Blidisel, Razvan Ilina, Codruta Miclaus,Ovidiu Ardelean,Marius Preda and Octavian Mazilu</w:t>
            </w:r>
          </w:p>
        </w:tc>
        <w:tc>
          <w:tcPr>
            <w:tcW w:w="4050" w:type="dxa"/>
            <w:tcBorders>
              <w:top w:val="single" w:sz="4" w:space="0" w:color="auto"/>
              <w:left w:val="single" w:sz="4" w:space="0" w:color="auto"/>
              <w:bottom w:val="single" w:sz="4" w:space="0" w:color="auto"/>
              <w:right w:val="single" w:sz="4" w:space="0" w:color="auto"/>
            </w:tcBorders>
          </w:tcPr>
          <w:p w14:paraId="706E7AC0" w14:textId="0BC3CEC1" w:rsidR="005A6D24" w:rsidRPr="0073537B" w:rsidRDefault="00E61ADA" w:rsidP="00D0338F">
            <w:pPr>
              <w:spacing w:after="0" w:line="240" w:lineRule="auto"/>
              <w:jc w:val="both"/>
              <w:rPr>
                <w:rFonts w:ascii="Arial" w:hAnsi="Arial" w:cs="Arial"/>
                <w:color w:val="181818"/>
                <w:lang w:val="ro-RO"/>
              </w:rPr>
            </w:pPr>
            <w:r w:rsidRPr="0073537B">
              <w:rPr>
                <w:rFonts w:ascii="Arial" w:hAnsi="Arial" w:cs="Arial"/>
                <w:color w:val="181818"/>
                <w:lang w:val="ro-RO"/>
              </w:rPr>
              <w:t>Risk of More Advanced Lesions at Hysterectomy after Initial Diagnosis of Non-Atypical Endometrial Hyperplasia in Patients with Postmenopausal Bleeding and Oral Anticoagulant Treatment</w:t>
            </w:r>
          </w:p>
        </w:tc>
        <w:tc>
          <w:tcPr>
            <w:tcW w:w="1890" w:type="dxa"/>
            <w:tcBorders>
              <w:top w:val="single" w:sz="4" w:space="0" w:color="auto"/>
              <w:left w:val="single" w:sz="4" w:space="0" w:color="auto"/>
              <w:bottom w:val="single" w:sz="4" w:space="0" w:color="auto"/>
              <w:right w:val="single" w:sz="4" w:space="0" w:color="auto"/>
            </w:tcBorders>
          </w:tcPr>
          <w:p w14:paraId="1F0E9B85" w14:textId="4524F6AF" w:rsidR="002F2C29" w:rsidRPr="0073537B" w:rsidRDefault="00014EC6" w:rsidP="0073537B">
            <w:pPr>
              <w:spacing w:after="0" w:line="240" w:lineRule="auto"/>
              <w:rPr>
                <w:rFonts w:ascii="Arial" w:hAnsi="Arial" w:cs="Arial"/>
                <w:color w:val="181818"/>
                <w:lang w:val="ro-RO"/>
              </w:rPr>
            </w:pPr>
            <w:r w:rsidRPr="0073537B">
              <w:rPr>
                <w:rFonts w:ascii="Arial" w:hAnsi="Arial" w:cs="Arial"/>
                <w:color w:val="181818"/>
                <w:lang w:val="ro-RO"/>
              </w:rPr>
              <w:t xml:space="preserve">Medicina, </w:t>
            </w:r>
            <w:r w:rsidR="004544B9" w:rsidRPr="0073537B">
              <w:rPr>
                <w:rFonts w:ascii="Arial" w:hAnsi="Arial" w:cs="Arial"/>
                <w:color w:val="181818"/>
                <w:lang w:val="ro-RO"/>
              </w:rPr>
              <w:t xml:space="preserve">2021, </w:t>
            </w:r>
            <w:r w:rsidR="002F2C29" w:rsidRPr="0073537B">
              <w:rPr>
                <w:rFonts w:ascii="Arial" w:hAnsi="Arial" w:cs="Arial"/>
                <w:color w:val="181818"/>
                <w:lang w:val="ro-RO"/>
              </w:rPr>
              <w:t>Vol</w:t>
            </w:r>
            <w:r w:rsidR="004544B9" w:rsidRPr="0073537B">
              <w:rPr>
                <w:rFonts w:ascii="Arial" w:hAnsi="Arial" w:cs="Arial"/>
                <w:color w:val="181818"/>
                <w:lang w:val="ro-RO"/>
              </w:rPr>
              <w:t>.</w:t>
            </w:r>
            <w:r w:rsidR="002F2C29" w:rsidRPr="0073537B">
              <w:rPr>
                <w:rFonts w:ascii="Arial" w:hAnsi="Arial" w:cs="Arial"/>
                <w:color w:val="181818"/>
                <w:lang w:val="ro-RO"/>
              </w:rPr>
              <w:t>57</w:t>
            </w:r>
            <w:r w:rsidR="004544B9" w:rsidRPr="0073537B">
              <w:rPr>
                <w:rFonts w:ascii="Arial" w:hAnsi="Arial" w:cs="Arial"/>
                <w:color w:val="181818"/>
                <w:lang w:val="ro-RO"/>
              </w:rPr>
              <w:t>,</w:t>
            </w:r>
          </w:p>
          <w:p w14:paraId="5968024C" w14:textId="24285309" w:rsidR="005A6D24" w:rsidRPr="0073537B" w:rsidRDefault="004544B9" w:rsidP="0073537B">
            <w:pPr>
              <w:spacing w:after="0" w:line="240" w:lineRule="auto"/>
              <w:rPr>
                <w:rFonts w:ascii="Arial" w:hAnsi="Arial" w:cs="Arial"/>
                <w:color w:val="181818"/>
                <w:lang w:val="ro-RO"/>
              </w:rPr>
            </w:pPr>
            <w:r w:rsidRPr="0073537B">
              <w:rPr>
                <w:rFonts w:ascii="Arial" w:hAnsi="Arial" w:cs="Arial"/>
                <w:color w:val="181818"/>
                <w:lang w:val="ro-RO"/>
              </w:rPr>
              <w:t>Nr.</w:t>
            </w:r>
            <w:r w:rsidR="002F2C29" w:rsidRPr="0073537B">
              <w:rPr>
                <w:rFonts w:ascii="Arial" w:hAnsi="Arial" w:cs="Arial"/>
                <w:color w:val="181818"/>
                <w:lang w:val="ro-RO"/>
              </w:rPr>
              <w:t>10</w:t>
            </w:r>
            <w:r w:rsidRPr="0073537B">
              <w:rPr>
                <w:rFonts w:ascii="Arial" w:hAnsi="Arial" w:cs="Arial"/>
                <w:color w:val="181818"/>
                <w:lang w:val="ro-RO"/>
              </w:rPr>
              <w:t>,</w:t>
            </w:r>
            <w:r w:rsidR="00014EC6" w:rsidRPr="0073537B">
              <w:rPr>
                <w:rFonts w:ascii="Arial" w:hAnsi="Arial" w:cs="Arial"/>
                <w:color w:val="181818"/>
                <w:lang w:val="ro-RO"/>
              </w:rPr>
              <w:t>15</w:t>
            </w:r>
            <w:r w:rsidR="006E5B47" w:rsidRPr="0073537B">
              <w:rPr>
                <w:rFonts w:ascii="Arial" w:hAnsi="Arial" w:cs="Arial"/>
                <w:color w:val="181818"/>
                <w:lang w:val="ro-RO"/>
              </w:rPr>
              <w:t xml:space="preserve">, </w:t>
            </w:r>
            <w:r w:rsidR="009A56E7" w:rsidRPr="0073537B">
              <w:rPr>
                <w:rFonts w:ascii="Arial" w:hAnsi="Arial" w:cs="Arial"/>
                <w:color w:val="181818"/>
                <w:lang w:val="ro-RO"/>
              </w:rPr>
              <w:t>ISSN: 1648-9144</w:t>
            </w:r>
            <w:r w:rsidR="0073537B" w:rsidRPr="0073537B">
              <w:rPr>
                <w:rFonts w:ascii="Arial" w:hAnsi="Arial" w:cs="Arial"/>
                <w:color w:val="181818"/>
                <w:lang w:val="ro-RO"/>
              </w:rPr>
              <w:t>,</w:t>
            </w:r>
            <w:r w:rsidR="00115A65" w:rsidRPr="0073537B">
              <w:rPr>
                <w:rFonts w:ascii="Arial" w:hAnsi="Arial" w:cs="Arial"/>
                <w:color w:val="181818"/>
                <w:lang w:val="ro-RO"/>
              </w:rPr>
              <w:t xml:space="preserve"> WOS:000712430000001</w:t>
            </w:r>
            <w:r w:rsidR="00115A65" w:rsidRPr="0073537B">
              <w:rPr>
                <w:rFonts w:ascii="Arial" w:hAnsi="Arial" w:cs="Arial"/>
                <w:b/>
                <w:color w:val="181818"/>
                <w:lang w:val="ro-RO"/>
              </w:rPr>
              <w:t xml:space="preserve">, </w:t>
            </w:r>
            <w:r w:rsidR="00BE2331" w:rsidRPr="00BE2331">
              <w:rPr>
                <w:rFonts w:ascii="Arial" w:hAnsi="Arial" w:cs="Arial"/>
                <w:color w:val="181818"/>
                <w:lang w:val="ro-RO"/>
              </w:rPr>
              <w:t>DOI 10.3390/medicina57101003,</w:t>
            </w:r>
            <w:r w:rsidR="00BE2331">
              <w:rPr>
                <w:rFonts w:ascii="Arial" w:hAnsi="Arial" w:cs="Arial"/>
                <w:b/>
                <w:color w:val="181818"/>
                <w:lang w:val="ro-RO"/>
              </w:rPr>
              <w:t xml:space="preserve"> </w:t>
            </w:r>
            <w:hyperlink r:id="rId10" w:history="1">
              <w:r w:rsidR="00BE2331" w:rsidRPr="0029045C">
                <w:rPr>
                  <w:rStyle w:val="Hyperlink"/>
                  <w:rFonts w:ascii="Arial" w:hAnsi="Arial" w:cs="Arial"/>
                  <w:b/>
                  <w:bCs/>
                  <w:shd w:val="clear" w:color="auto" w:fill="FFFFFF"/>
                </w:rPr>
                <w:t>https://doi.org/10.3390/medicina57101003</w:t>
              </w:r>
            </w:hyperlink>
          </w:p>
        </w:tc>
        <w:tc>
          <w:tcPr>
            <w:tcW w:w="2070" w:type="dxa"/>
            <w:tcBorders>
              <w:top w:val="single" w:sz="4" w:space="0" w:color="auto"/>
              <w:left w:val="single" w:sz="4" w:space="0" w:color="auto"/>
              <w:bottom w:val="single" w:sz="4" w:space="0" w:color="auto"/>
              <w:right w:val="single" w:sz="4" w:space="0" w:color="auto"/>
            </w:tcBorders>
          </w:tcPr>
          <w:p w14:paraId="062D02D7" w14:textId="54E0B9D7" w:rsidR="005A6D24" w:rsidRPr="0073537B" w:rsidRDefault="004544B9" w:rsidP="00D0338F">
            <w:pPr>
              <w:spacing w:after="0" w:line="240" w:lineRule="auto"/>
              <w:jc w:val="both"/>
              <w:rPr>
                <w:rFonts w:ascii="Arial" w:hAnsi="Arial" w:cs="Arial"/>
                <w:color w:val="181818"/>
                <w:lang w:val="ro-RO"/>
              </w:rPr>
            </w:pPr>
            <w:r w:rsidRPr="0073537B">
              <w:rPr>
                <w:rFonts w:ascii="Arial" w:hAnsi="Arial" w:cs="Arial"/>
                <w:color w:val="181818"/>
                <w:lang w:val="ro-RO"/>
              </w:rPr>
              <w:t>2,43</w:t>
            </w:r>
            <w:r w:rsidR="0073537B">
              <w:rPr>
                <w:rFonts w:ascii="Arial" w:hAnsi="Arial" w:cs="Arial"/>
                <w:color w:val="181818"/>
                <w:lang w:val="ro-RO"/>
              </w:rPr>
              <w:t xml:space="preserve"> (2020)</w:t>
            </w:r>
          </w:p>
        </w:tc>
        <w:tc>
          <w:tcPr>
            <w:tcW w:w="2816" w:type="dxa"/>
            <w:tcBorders>
              <w:top w:val="single" w:sz="4" w:space="0" w:color="auto"/>
              <w:left w:val="single" w:sz="4" w:space="0" w:color="auto"/>
              <w:bottom w:val="single" w:sz="4" w:space="0" w:color="auto"/>
              <w:right w:val="single" w:sz="4" w:space="0" w:color="auto"/>
            </w:tcBorders>
          </w:tcPr>
          <w:p w14:paraId="07D2B4CC" w14:textId="67927469" w:rsidR="005A6D24" w:rsidRPr="0073537B" w:rsidRDefault="004544B9" w:rsidP="0073537B">
            <w:pPr>
              <w:spacing w:after="0" w:line="240" w:lineRule="auto"/>
              <w:rPr>
                <w:rFonts w:ascii="Arial" w:hAnsi="Arial" w:cs="Arial"/>
                <w:color w:val="181818"/>
                <w:lang w:val="ro-RO"/>
              </w:rPr>
            </w:pPr>
            <w:r w:rsidRPr="0073537B">
              <w:rPr>
                <w:rFonts w:ascii="Arial" w:hAnsi="Arial" w:cs="Arial"/>
                <w:color w:val="181818"/>
                <w:lang w:val="ro-RO"/>
              </w:rPr>
              <w:t>Victor Babes Univ Med &amp; Pharm, Dept Surg 1, Discipline Surg Semiol 2, Timisoara 300041, Romania</w:t>
            </w:r>
          </w:p>
        </w:tc>
      </w:tr>
      <w:tr w:rsidR="0073537B" w:rsidRPr="00D96F49" w14:paraId="70F841FB" w14:textId="77777777" w:rsidTr="000E314A">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4CB4B60C"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p>
        </w:tc>
        <w:tc>
          <w:tcPr>
            <w:tcW w:w="3398" w:type="dxa"/>
            <w:tcBorders>
              <w:top w:val="single" w:sz="4" w:space="0" w:color="auto"/>
              <w:left w:val="single" w:sz="4" w:space="0" w:color="auto"/>
              <w:bottom w:val="single" w:sz="4" w:space="0" w:color="auto"/>
              <w:right w:val="single" w:sz="4" w:space="0" w:color="auto"/>
            </w:tcBorders>
          </w:tcPr>
          <w:p w14:paraId="21F978AD" w14:textId="2CF558AA" w:rsidR="005A6D24" w:rsidRPr="0073537B" w:rsidRDefault="00014EC6" w:rsidP="00D0338F">
            <w:pPr>
              <w:spacing w:after="0" w:line="240" w:lineRule="auto"/>
              <w:jc w:val="both"/>
              <w:rPr>
                <w:rFonts w:ascii="Arial" w:hAnsi="Arial" w:cs="Arial"/>
                <w:color w:val="181818"/>
                <w:lang w:val="ro-RO"/>
              </w:rPr>
            </w:pPr>
            <w:r w:rsidRPr="00640BBD">
              <w:rPr>
                <w:rFonts w:ascii="Arial" w:hAnsi="Arial" w:cs="Arial"/>
                <w:b/>
                <w:color w:val="181818"/>
                <w:lang w:val="ro-RO"/>
              </w:rPr>
              <w:t>Carabineanu A</w:t>
            </w:r>
            <w:r w:rsidRPr="0073537B">
              <w:rPr>
                <w:rFonts w:ascii="Arial" w:hAnsi="Arial" w:cs="Arial"/>
                <w:color w:val="181818"/>
                <w:lang w:val="ro-RO"/>
              </w:rPr>
              <w:t xml:space="preserve">, Gadea R, Costachescu D, Mocanu A, Navolan D, Malita D, Ceausu R, Saracin C, Cretu O, </w:t>
            </w:r>
            <w:r w:rsidRPr="0073537B">
              <w:rPr>
                <w:rFonts w:ascii="Arial" w:hAnsi="Arial" w:cs="Arial"/>
                <w:color w:val="181818"/>
                <w:lang w:val="ro-RO"/>
              </w:rPr>
              <w:lastRenderedPageBreak/>
              <w:t>Blidisel A.</w:t>
            </w:r>
          </w:p>
        </w:tc>
        <w:tc>
          <w:tcPr>
            <w:tcW w:w="4050" w:type="dxa"/>
            <w:tcBorders>
              <w:top w:val="single" w:sz="4" w:space="0" w:color="auto"/>
              <w:left w:val="single" w:sz="4" w:space="0" w:color="auto"/>
              <w:bottom w:val="single" w:sz="4" w:space="0" w:color="auto"/>
              <w:right w:val="single" w:sz="4" w:space="0" w:color="auto"/>
            </w:tcBorders>
          </w:tcPr>
          <w:p w14:paraId="7A97383F" w14:textId="64B1E791" w:rsidR="005A6D24" w:rsidRPr="0073537B" w:rsidRDefault="00014EC6" w:rsidP="00D0338F">
            <w:pPr>
              <w:spacing w:after="0" w:line="240" w:lineRule="auto"/>
              <w:jc w:val="both"/>
              <w:rPr>
                <w:rFonts w:ascii="Arial" w:hAnsi="Arial" w:cs="Arial"/>
                <w:color w:val="181818"/>
                <w:lang w:val="ro-RO"/>
              </w:rPr>
            </w:pPr>
            <w:r w:rsidRPr="0073537B">
              <w:rPr>
                <w:rFonts w:ascii="Arial" w:hAnsi="Arial" w:cs="Arial"/>
                <w:color w:val="181818"/>
                <w:lang w:val="ro-RO"/>
              </w:rPr>
              <w:lastRenderedPageBreak/>
              <w:t>MRI Surveillance of Plastic Material Surgical Meshes: Experimental Model - Interim Results</w:t>
            </w:r>
          </w:p>
        </w:tc>
        <w:tc>
          <w:tcPr>
            <w:tcW w:w="1890" w:type="dxa"/>
            <w:tcBorders>
              <w:top w:val="single" w:sz="4" w:space="0" w:color="auto"/>
              <w:left w:val="single" w:sz="4" w:space="0" w:color="auto"/>
              <w:bottom w:val="single" w:sz="4" w:space="0" w:color="auto"/>
              <w:right w:val="single" w:sz="4" w:space="0" w:color="auto"/>
            </w:tcBorders>
          </w:tcPr>
          <w:p w14:paraId="1655B9F5" w14:textId="41127818" w:rsidR="005A6D24" w:rsidRPr="00D96F49" w:rsidRDefault="00014EC6" w:rsidP="0073537B">
            <w:pPr>
              <w:spacing w:after="0" w:line="240" w:lineRule="auto"/>
              <w:rPr>
                <w:rFonts w:ascii="Arial Narrow" w:hAnsi="Arial Narrow" w:cs="Arial"/>
                <w:b/>
                <w:color w:val="181818"/>
                <w:sz w:val="24"/>
                <w:szCs w:val="24"/>
                <w:lang w:val="ro-RO"/>
              </w:rPr>
            </w:pPr>
            <w:r w:rsidRPr="0073537B">
              <w:rPr>
                <w:rFonts w:ascii="Arial" w:hAnsi="Arial" w:cs="Arial"/>
                <w:color w:val="181818"/>
                <w:lang w:val="ro-RO"/>
              </w:rPr>
              <w:t>Materiale Plastice 2021, vol. 58, nr. 3: 231-238</w:t>
            </w:r>
            <w:r w:rsidR="00115A65" w:rsidRPr="0073537B">
              <w:rPr>
                <w:rFonts w:ascii="Arial" w:hAnsi="Arial" w:cs="Arial"/>
                <w:color w:val="181818"/>
                <w:lang w:val="ro-RO"/>
              </w:rPr>
              <w:t>,</w:t>
            </w:r>
            <w:r w:rsidR="0073537B" w:rsidRPr="0073537B">
              <w:rPr>
                <w:rFonts w:ascii="Arial" w:hAnsi="Arial" w:cs="Arial"/>
                <w:color w:val="181818"/>
                <w:lang w:val="ro-RO"/>
              </w:rPr>
              <w:t xml:space="preserve"> </w:t>
            </w:r>
            <w:r w:rsidR="00115A65" w:rsidRPr="0073537B">
              <w:rPr>
                <w:rFonts w:ascii="Arial" w:hAnsi="Arial" w:cs="Arial"/>
                <w:color w:val="181818"/>
                <w:lang w:val="ro-RO"/>
              </w:rPr>
              <w:t>ISSN</w:t>
            </w:r>
            <w:r w:rsidR="00115A65" w:rsidRPr="0073537B">
              <w:rPr>
                <w:rStyle w:val="apple-converted-space"/>
                <w:rFonts w:ascii="Arial" w:hAnsi="Arial" w:cs="Arial"/>
                <w:shd w:val="clear" w:color="auto" w:fill="FFFFFF"/>
              </w:rPr>
              <w:t>26</w:t>
            </w:r>
            <w:r w:rsidR="00115A65" w:rsidRPr="0073537B">
              <w:rPr>
                <w:rStyle w:val="infovalue"/>
                <w:rFonts w:ascii="Arial" w:hAnsi="Arial" w:cs="Arial"/>
              </w:rPr>
              <w:t xml:space="preserve">688220, </w:t>
            </w:r>
            <w:r w:rsidR="00115A65" w:rsidRPr="0073537B">
              <w:rPr>
                <w:rFonts w:ascii="Arial" w:hAnsi="Arial" w:cs="Arial"/>
                <w:color w:val="181818"/>
                <w:lang w:val="ro-RO"/>
              </w:rPr>
              <w:t xml:space="preserve">WOS:000705010100009, </w:t>
            </w:r>
            <w:r w:rsidR="00BE2331">
              <w:rPr>
                <w:rFonts w:ascii="Arial" w:hAnsi="Arial" w:cs="Arial"/>
                <w:color w:val="181818"/>
                <w:lang w:val="ro-RO"/>
              </w:rPr>
              <w:t>DOI</w:t>
            </w:r>
            <w:r w:rsidR="00BE2331" w:rsidRPr="00BE2331">
              <w:rPr>
                <w:rFonts w:ascii="Arial" w:hAnsi="Arial" w:cs="Arial"/>
                <w:color w:val="181818"/>
                <w:lang w:val="ro-RO"/>
              </w:rPr>
              <w:t>10.37358/MP.21.3.5520</w:t>
            </w:r>
            <w:r w:rsidR="00BE2331">
              <w:rPr>
                <w:rFonts w:ascii="Arial" w:hAnsi="Arial" w:cs="Arial"/>
                <w:color w:val="181818"/>
                <w:lang w:val="ro-RO"/>
              </w:rPr>
              <w:t xml:space="preserve">, </w:t>
            </w:r>
            <w:hyperlink r:id="rId11" w:history="1">
              <w:r w:rsidR="00115A65" w:rsidRPr="0029045C">
                <w:rPr>
                  <w:rStyle w:val="Hyperlink"/>
                  <w:rFonts w:cs="Arial"/>
                  <w:b/>
                  <w:sz w:val="24"/>
                  <w:szCs w:val="24"/>
                  <w:lang w:val="ro-RO"/>
                </w:rPr>
                <w:t>https://www.webofscience.com/wos/woscc/full-record/WOS:000705010100009</w:t>
              </w:r>
            </w:hyperlink>
            <w:r w:rsidR="00115A65">
              <w:rPr>
                <w:rFonts w:cs="Arial"/>
                <w:b/>
                <w:color w:val="181818"/>
                <w:sz w:val="24"/>
                <w:szCs w:val="24"/>
                <w:lang w:val="ro-RO"/>
              </w:rPr>
              <w:t xml:space="preserve">, </w:t>
            </w:r>
          </w:p>
        </w:tc>
        <w:tc>
          <w:tcPr>
            <w:tcW w:w="2070" w:type="dxa"/>
            <w:tcBorders>
              <w:top w:val="single" w:sz="4" w:space="0" w:color="auto"/>
              <w:left w:val="single" w:sz="4" w:space="0" w:color="auto"/>
              <w:bottom w:val="single" w:sz="4" w:space="0" w:color="auto"/>
              <w:right w:val="single" w:sz="4" w:space="0" w:color="auto"/>
            </w:tcBorders>
          </w:tcPr>
          <w:p w14:paraId="71CBA339" w14:textId="1273947A" w:rsidR="005A6D24" w:rsidRPr="0073537B" w:rsidRDefault="00014EC6" w:rsidP="0073537B">
            <w:pPr>
              <w:spacing w:after="0" w:line="240" w:lineRule="auto"/>
              <w:rPr>
                <w:rFonts w:ascii="Arial Narrow" w:hAnsi="Arial Narrow" w:cs="Arial"/>
                <w:color w:val="181818"/>
                <w:sz w:val="24"/>
                <w:szCs w:val="24"/>
                <w:lang w:val="ro-RO"/>
              </w:rPr>
            </w:pPr>
            <w:r w:rsidRPr="0073537B">
              <w:rPr>
                <w:rFonts w:ascii="Arial Narrow" w:hAnsi="Arial Narrow" w:cs="Arial"/>
                <w:color w:val="181818"/>
                <w:sz w:val="24"/>
                <w:szCs w:val="24"/>
                <w:lang w:val="ro-RO"/>
              </w:rPr>
              <w:t>0,593</w:t>
            </w:r>
            <w:r w:rsidR="0073537B">
              <w:rPr>
                <w:rFonts w:ascii="Arial Narrow" w:hAnsi="Arial Narrow" w:cs="Arial"/>
                <w:color w:val="181818"/>
                <w:sz w:val="24"/>
                <w:szCs w:val="24"/>
                <w:lang w:val="ro-RO"/>
              </w:rPr>
              <w:t>(2020)</w:t>
            </w:r>
          </w:p>
        </w:tc>
        <w:tc>
          <w:tcPr>
            <w:tcW w:w="2816" w:type="dxa"/>
            <w:tcBorders>
              <w:top w:val="single" w:sz="4" w:space="0" w:color="auto"/>
              <w:left w:val="single" w:sz="4" w:space="0" w:color="auto"/>
              <w:bottom w:val="single" w:sz="4" w:space="0" w:color="auto"/>
              <w:right w:val="single" w:sz="4" w:space="0" w:color="auto"/>
            </w:tcBorders>
          </w:tcPr>
          <w:p w14:paraId="52FF767A" w14:textId="2E420065" w:rsidR="00014EC6" w:rsidRPr="0073537B" w:rsidRDefault="00014EC6" w:rsidP="0073537B">
            <w:pPr>
              <w:spacing w:after="0" w:line="240" w:lineRule="auto"/>
              <w:rPr>
                <w:rFonts w:ascii="Arial Narrow" w:hAnsi="Arial Narrow" w:cs="Arial"/>
                <w:color w:val="181818"/>
                <w:sz w:val="24"/>
                <w:szCs w:val="24"/>
                <w:lang w:val="ro-RO"/>
              </w:rPr>
            </w:pPr>
            <w:r w:rsidRPr="0073537B">
              <w:rPr>
                <w:rFonts w:ascii="Arial Narrow" w:hAnsi="Arial Narrow" w:cs="Arial"/>
                <w:color w:val="181818"/>
                <w:sz w:val="24"/>
                <w:szCs w:val="24"/>
                <w:lang w:val="ro-RO"/>
              </w:rPr>
              <w:t xml:space="preserve">Victor Babes University of Medicine and Pharmacy of Timisoara, Faculty </w:t>
            </w:r>
            <w:r w:rsidRPr="0073537B">
              <w:rPr>
                <w:rFonts w:ascii="Arial Narrow" w:hAnsi="Arial Narrow" w:cs="Arial"/>
                <w:color w:val="181818"/>
                <w:sz w:val="24"/>
                <w:szCs w:val="24"/>
                <w:lang w:val="ro-RO"/>
              </w:rPr>
              <w:lastRenderedPageBreak/>
              <w:t>of Medicine,</w:t>
            </w:r>
            <w:r w:rsidR="000E314A" w:rsidRPr="0073537B">
              <w:rPr>
                <w:rFonts w:ascii="Arial Narrow" w:hAnsi="Arial Narrow" w:cs="Arial"/>
                <w:color w:val="181818"/>
                <w:sz w:val="24"/>
                <w:szCs w:val="24"/>
                <w:lang w:val="ro-RO"/>
              </w:rPr>
              <w:t xml:space="preserve"> </w:t>
            </w:r>
            <w:r w:rsidRPr="0073537B">
              <w:rPr>
                <w:rFonts w:ascii="Arial Narrow" w:hAnsi="Arial Narrow" w:cs="Arial"/>
                <w:color w:val="181818"/>
                <w:sz w:val="24"/>
                <w:szCs w:val="24"/>
                <w:lang w:val="ro-RO"/>
              </w:rPr>
              <w:t>1st Department of Surgery, 2 Eftimie</w:t>
            </w:r>
          </w:p>
          <w:p w14:paraId="2C41BCE4" w14:textId="2D7111B2" w:rsidR="005A6D24" w:rsidRPr="0073537B" w:rsidRDefault="00014EC6" w:rsidP="0073537B">
            <w:pPr>
              <w:spacing w:after="0" w:line="240" w:lineRule="auto"/>
              <w:rPr>
                <w:rFonts w:ascii="Arial Narrow" w:hAnsi="Arial Narrow" w:cs="Arial"/>
                <w:color w:val="181818"/>
                <w:sz w:val="24"/>
                <w:szCs w:val="24"/>
                <w:lang w:val="ro-RO"/>
              </w:rPr>
            </w:pPr>
            <w:r w:rsidRPr="0073537B">
              <w:rPr>
                <w:rFonts w:ascii="Arial Narrow" w:hAnsi="Arial Narrow" w:cs="Arial"/>
                <w:color w:val="181818"/>
                <w:sz w:val="24"/>
                <w:szCs w:val="24"/>
                <w:lang w:val="ro-RO"/>
              </w:rPr>
              <w:t>Murgu Sq., 300041, Timisoara, Romania</w:t>
            </w:r>
          </w:p>
        </w:tc>
      </w:tr>
      <w:tr w:rsidR="0073537B" w:rsidRPr="00D96F49" w14:paraId="1A7298A2" w14:textId="77777777" w:rsidTr="000E314A">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22F6496D" w:rsidR="00D30E34" w:rsidRPr="00D96F49" w:rsidRDefault="005D2444"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3398" w:type="dxa"/>
            <w:tcBorders>
              <w:top w:val="single" w:sz="4" w:space="0" w:color="auto"/>
              <w:left w:val="single" w:sz="4" w:space="0" w:color="auto"/>
              <w:bottom w:val="single" w:sz="4" w:space="0" w:color="auto"/>
              <w:right w:val="single" w:sz="4" w:space="0" w:color="auto"/>
            </w:tcBorders>
          </w:tcPr>
          <w:p w14:paraId="75060FB6" w14:textId="18946857" w:rsidR="00D30E34" w:rsidRPr="0073537B" w:rsidRDefault="005D2444" w:rsidP="0073537B">
            <w:pPr>
              <w:spacing w:after="0" w:line="240" w:lineRule="auto"/>
              <w:rPr>
                <w:rFonts w:ascii="Arial" w:hAnsi="Arial" w:cs="Arial"/>
                <w:color w:val="181818"/>
                <w:lang w:val="ro-RO"/>
              </w:rPr>
            </w:pPr>
            <w:r w:rsidRPr="00640BBD">
              <w:rPr>
                <w:rFonts w:ascii="Arial" w:hAnsi="Arial" w:cs="Arial"/>
                <w:b/>
                <w:color w:val="181818"/>
                <w:lang w:val="ro-RO"/>
              </w:rPr>
              <w:t>Carabineanu A</w:t>
            </w:r>
            <w:r w:rsidRPr="0073537B">
              <w:rPr>
                <w:rFonts w:ascii="Arial" w:hAnsi="Arial" w:cs="Arial"/>
                <w:color w:val="181818"/>
                <w:lang w:val="ro-RO"/>
              </w:rPr>
              <w:t>, Navolan A, Birsasteanu F, Cretu O, Boia M, Craina M, Badiu DL, Ionescu CA, Mehedintu C, Vadareanu S, Ciohat I, Craciunescu M, Nemescu D</w:t>
            </w:r>
          </w:p>
        </w:tc>
        <w:tc>
          <w:tcPr>
            <w:tcW w:w="4050" w:type="dxa"/>
            <w:tcBorders>
              <w:top w:val="single" w:sz="4" w:space="0" w:color="auto"/>
              <w:left w:val="single" w:sz="4" w:space="0" w:color="auto"/>
              <w:bottom w:val="single" w:sz="4" w:space="0" w:color="auto"/>
              <w:right w:val="single" w:sz="4" w:space="0" w:color="auto"/>
            </w:tcBorders>
          </w:tcPr>
          <w:p w14:paraId="0495BF05" w14:textId="59B92568" w:rsidR="00D30E34" w:rsidRPr="0073537B" w:rsidRDefault="005D2444" w:rsidP="0073537B">
            <w:pPr>
              <w:spacing w:after="0" w:line="240" w:lineRule="auto"/>
              <w:rPr>
                <w:rFonts w:ascii="Arial" w:hAnsi="Arial" w:cs="Arial"/>
                <w:color w:val="181818"/>
                <w:lang w:val="ro-RO"/>
              </w:rPr>
            </w:pPr>
            <w:r w:rsidRPr="0073537B">
              <w:rPr>
                <w:rFonts w:ascii="Arial" w:hAnsi="Arial" w:cs="Arial"/>
                <w:color w:val="181818"/>
                <w:lang w:val="ro-RO"/>
              </w:rPr>
              <w:t>The Effect of Chemical Compounds from Cigarettes Smoke on First Trimester Biochemical  Markers</w:t>
            </w:r>
          </w:p>
        </w:tc>
        <w:tc>
          <w:tcPr>
            <w:tcW w:w="1890" w:type="dxa"/>
            <w:tcBorders>
              <w:top w:val="single" w:sz="4" w:space="0" w:color="auto"/>
              <w:left w:val="single" w:sz="4" w:space="0" w:color="auto"/>
              <w:bottom w:val="single" w:sz="4" w:space="0" w:color="auto"/>
              <w:right w:val="single" w:sz="4" w:space="0" w:color="auto"/>
            </w:tcBorders>
          </w:tcPr>
          <w:p w14:paraId="55D19BA7" w14:textId="77777777" w:rsidR="00115A65" w:rsidRPr="0073537B" w:rsidRDefault="005D2444" w:rsidP="0073537B">
            <w:pPr>
              <w:spacing w:after="0" w:line="240" w:lineRule="auto"/>
              <w:rPr>
                <w:rFonts w:ascii="Arial" w:hAnsi="Arial" w:cs="Arial"/>
                <w:color w:val="181818"/>
                <w:lang w:val="ro-RO"/>
              </w:rPr>
            </w:pPr>
            <w:r w:rsidRPr="0073537B">
              <w:rPr>
                <w:rFonts w:ascii="Arial" w:hAnsi="Arial" w:cs="Arial"/>
                <w:color w:val="181818"/>
                <w:lang w:val="ro-RO"/>
              </w:rPr>
              <w:t>Revista de Chimie, 2017, vol 68, nr. 9: 2122-2124</w:t>
            </w:r>
            <w:r w:rsidR="00115A65" w:rsidRPr="0073537B">
              <w:rPr>
                <w:rFonts w:ascii="Arial" w:hAnsi="Arial" w:cs="Arial"/>
                <w:color w:val="181818"/>
                <w:lang w:val="ro-RO"/>
              </w:rPr>
              <w:t>, WOS:000416748800038,</w:t>
            </w:r>
          </w:p>
          <w:p w14:paraId="54FEEC29" w14:textId="72302C15" w:rsidR="00D30E34" w:rsidRDefault="00115A65" w:rsidP="0073537B">
            <w:pPr>
              <w:spacing w:after="0" w:line="240" w:lineRule="auto"/>
              <w:rPr>
                <w:rFonts w:ascii="Arial" w:hAnsi="Arial" w:cs="Arial"/>
                <w:color w:val="181818"/>
                <w:u w:val="single"/>
                <w:lang w:val="ro-RO"/>
              </w:rPr>
            </w:pPr>
            <w:r w:rsidRPr="0073537B">
              <w:rPr>
                <w:rFonts w:ascii="Arial" w:hAnsi="Arial" w:cs="Arial"/>
                <w:color w:val="181818"/>
                <w:lang w:val="ro-RO"/>
              </w:rPr>
              <w:t>ISSN 0034-7752</w:t>
            </w:r>
            <w:r w:rsidR="0073537B" w:rsidRPr="0073537B">
              <w:rPr>
                <w:rFonts w:ascii="Arial" w:hAnsi="Arial" w:cs="Arial"/>
                <w:color w:val="181818"/>
                <w:lang w:val="ro-RO"/>
              </w:rPr>
              <w:t>WOS:000416748800038</w:t>
            </w:r>
            <w:r w:rsidR="0073537B">
              <w:rPr>
                <w:rFonts w:ascii="Arial" w:hAnsi="Arial" w:cs="Arial"/>
                <w:color w:val="181818"/>
                <w:lang w:val="ro-RO"/>
              </w:rPr>
              <w:t>,</w:t>
            </w:r>
            <w:r w:rsidR="00BE2331">
              <w:rPr>
                <w:rFonts w:ascii="Arial" w:hAnsi="Arial" w:cs="Arial"/>
                <w:color w:val="181818"/>
                <w:lang w:val="ro-RO"/>
              </w:rPr>
              <w:t xml:space="preserve"> </w:t>
            </w:r>
            <w:hyperlink r:id="rId12" w:history="1">
              <w:r w:rsidR="00045A82">
                <w:rPr>
                  <w:rFonts w:ascii="Arial" w:hAnsi="Arial" w:cs="Arial"/>
                  <w:color w:val="181818"/>
                  <w:lang w:val="ro-RO"/>
                </w:rPr>
                <w:t xml:space="preserve">DOI </w:t>
              </w:r>
              <w:r w:rsidR="00045A82" w:rsidRPr="0029045C">
                <w:rPr>
                  <w:rStyle w:val="Hyperlink"/>
                  <w:rFonts w:ascii="Arial" w:hAnsi="Arial" w:cs="Arial"/>
                  <w:lang w:val="ro-RO"/>
                </w:rPr>
                <w:t>10.37358/RC.17.9.5837</w:t>
              </w:r>
            </w:hyperlink>
            <w:r w:rsidR="00045A82">
              <w:rPr>
                <w:rFonts w:ascii="Arial" w:hAnsi="Arial" w:cs="Arial"/>
                <w:color w:val="181818"/>
                <w:lang w:val="ro-RO"/>
              </w:rPr>
              <w:t xml:space="preserve">, </w:t>
            </w:r>
            <w:hyperlink r:id="rId13" w:history="1">
              <w:r w:rsidR="00640BBD" w:rsidRPr="0029045C">
                <w:rPr>
                  <w:rStyle w:val="Hyperlink"/>
                  <w:rFonts w:ascii="Arial" w:hAnsi="Arial" w:cs="Arial"/>
                  <w:lang w:val="ro-RO"/>
                </w:rPr>
                <w:t>https://www.webofscience.com/wos/woscc/full-record</w:t>
              </w:r>
            </w:hyperlink>
          </w:p>
          <w:p w14:paraId="00ACAAD0" w14:textId="77777777" w:rsidR="00640BBD" w:rsidRDefault="00640BBD" w:rsidP="0073537B">
            <w:pPr>
              <w:spacing w:after="0" w:line="240" w:lineRule="auto"/>
              <w:rPr>
                <w:rFonts w:ascii="Arial" w:hAnsi="Arial" w:cs="Arial"/>
                <w:color w:val="181818"/>
                <w:u w:val="single"/>
                <w:lang w:val="ro-RO"/>
              </w:rPr>
            </w:pPr>
          </w:p>
          <w:p w14:paraId="7FCDC6B4" w14:textId="0909B8B0" w:rsidR="00640BBD" w:rsidRPr="0073537B" w:rsidRDefault="00640BBD" w:rsidP="0073537B">
            <w:pPr>
              <w:spacing w:after="0" w:line="240" w:lineRule="auto"/>
              <w:rPr>
                <w:rFonts w:ascii="Arial" w:hAnsi="Arial" w:cs="Arial"/>
                <w:color w:val="181818"/>
                <w:lang w:val="ro-RO"/>
              </w:rPr>
            </w:pPr>
          </w:p>
        </w:tc>
        <w:tc>
          <w:tcPr>
            <w:tcW w:w="2070" w:type="dxa"/>
            <w:tcBorders>
              <w:top w:val="single" w:sz="4" w:space="0" w:color="auto"/>
              <w:left w:val="single" w:sz="4" w:space="0" w:color="auto"/>
              <w:bottom w:val="single" w:sz="4" w:space="0" w:color="auto"/>
              <w:right w:val="single" w:sz="4" w:space="0" w:color="auto"/>
            </w:tcBorders>
          </w:tcPr>
          <w:p w14:paraId="144CE7D2" w14:textId="0DAE0730" w:rsidR="00D30E34" w:rsidRPr="0073537B" w:rsidRDefault="005D2444" w:rsidP="0073537B">
            <w:pPr>
              <w:spacing w:after="0" w:line="240" w:lineRule="auto"/>
              <w:rPr>
                <w:rFonts w:ascii="Arial" w:hAnsi="Arial" w:cs="Arial"/>
                <w:color w:val="181818"/>
                <w:lang w:val="ro-RO"/>
              </w:rPr>
            </w:pPr>
            <w:r w:rsidRPr="0073537B">
              <w:rPr>
                <w:rFonts w:ascii="Arial" w:hAnsi="Arial" w:cs="Arial"/>
                <w:color w:val="181818"/>
                <w:lang w:val="ro-RO"/>
              </w:rPr>
              <w:t>1.412</w:t>
            </w:r>
            <w:r w:rsidR="0073537B" w:rsidRPr="0073537B">
              <w:rPr>
                <w:rFonts w:ascii="Arial" w:hAnsi="Arial" w:cs="Arial"/>
                <w:color w:val="181818"/>
                <w:lang w:val="ro-RO"/>
              </w:rPr>
              <w:t xml:space="preserve"> (2017)</w:t>
            </w:r>
          </w:p>
        </w:tc>
        <w:tc>
          <w:tcPr>
            <w:tcW w:w="2816" w:type="dxa"/>
            <w:tcBorders>
              <w:top w:val="single" w:sz="4" w:space="0" w:color="auto"/>
              <w:left w:val="single" w:sz="4" w:space="0" w:color="auto"/>
              <w:bottom w:val="single" w:sz="4" w:space="0" w:color="auto"/>
              <w:right w:val="single" w:sz="4" w:space="0" w:color="auto"/>
            </w:tcBorders>
          </w:tcPr>
          <w:p w14:paraId="656623A7" w14:textId="1AEAD5BF" w:rsidR="00D30E34" w:rsidRPr="0073537B" w:rsidRDefault="006E5B47" w:rsidP="0073537B">
            <w:pPr>
              <w:spacing w:after="0" w:line="240" w:lineRule="auto"/>
              <w:rPr>
                <w:rFonts w:ascii="Arial" w:hAnsi="Arial" w:cs="Arial"/>
                <w:color w:val="181818"/>
                <w:lang w:val="ro-RO"/>
              </w:rPr>
            </w:pPr>
            <w:r w:rsidRPr="0073537B">
              <w:rPr>
                <w:rFonts w:ascii="Arial" w:hAnsi="Arial" w:cs="Arial"/>
                <w:color w:val="181818"/>
                <w:lang w:val="ro-RO"/>
              </w:rPr>
              <w:t>Victor Babes University of Medicine and Pharmacy, Department of Surgery, 2 Eftimie Murgu Sq., 300041, Timisoara, Romania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54"/>
        <w:gridCol w:w="3288"/>
        <w:gridCol w:w="4765"/>
        <w:gridCol w:w="1427"/>
        <w:gridCol w:w="2842"/>
      </w:tblGrid>
      <w:tr w:rsidR="005A6D24" w:rsidRPr="00F43D1D"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882CB0D"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p>
        </w:tc>
        <w:tc>
          <w:tcPr>
            <w:tcW w:w="2164" w:type="dxa"/>
            <w:tcBorders>
              <w:top w:val="single" w:sz="4" w:space="0" w:color="auto"/>
              <w:left w:val="single" w:sz="4" w:space="0" w:color="auto"/>
              <w:bottom w:val="single" w:sz="4" w:space="0" w:color="auto"/>
              <w:right w:val="single" w:sz="4" w:space="0" w:color="auto"/>
            </w:tcBorders>
          </w:tcPr>
          <w:p w14:paraId="0FC5997A" w14:textId="6660459D" w:rsidR="005A6D24" w:rsidRPr="0073537B" w:rsidRDefault="00B67270" w:rsidP="0073537B">
            <w:pPr>
              <w:spacing w:after="0" w:line="240" w:lineRule="auto"/>
              <w:rPr>
                <w:rFonts w:ascii="Arial" w:hAnsi="Arial" w:cs="Arial"/>
                <w:color w:val="181818"/>
                <w:lang w:val="ro-RO"/>
              </w:rPr>
            </w:pPr>
            <w:r w:rsidRPr="0073537B">
              <w:rPr>
                <w:rFonts w:ascii="Arial" w:hAnsi="Arial" w:cs="Arial"/>
                <w:color w:val="181818"/>
                <w:lang w:val="ro-RO"/>
              </w:rPr>
              <w:t xml:space="preserve">Pasc A, Navolan D, Pușcașiu L, Ionescu CA, Szasz FA, </w:t>
            </w:r>
            <w:r w:rsidRPr="00640BBD">
              <w:rPr>
                <w:rFonts w:ascii="Arial" w:hAnsi="Arial" w:cs="Arial"/>
                <w:b/>
                <w:color w:val="181818"/>
                <w:lang w:val="ro-RO"/>
              </w:rPr>
              <w:t>Carabineanu A,</w:t>
            </w:r>
            <w:r w:rsidRPr="0073537B">
              <w:rPr>
                <w:rFonts w:ascii="Arial" w:hAnsi="Arial" w:cs="Arial"/>
                <w:color w:val="181818"/>
                <w:lang w:val="ro-RO"/>
              </w:rPr>
              <w:t xml:space="preserve"> Dimitriu M, Călin D, Bohilțea R, Ples L, Nemescu D.</w:t>
            </w:r>
          </w:p>
        </w:tc>
        <w:tc>
          <w:tcPr>
            <w:tcW w:w="4320" w:type="dxa"/>
            <w:tcBorders>
              <w:top w:val="single" w:sz="4" w:space="0" w:color="auto"/>
              <w:left w:val="single" w:sz="4" w:space="0" w:color="auto"/>
              <w:bottom w:val="single" w:sz="4" w:space="0" w:color="auto"/>
              <w:right w:val="single" w:sz="4" w:space="0" w:color="auto"/>
            </w:tcBorders>
          </w:tcPr>
          <w:p w14:paraId="2A9D954B" w14:textId="2ECB6286" w:rsidR="005A6D24" w:rsidRPr="0073537B" w:rsidRDefault="00B67270" w:rsidP="0073537B">
            <w:pPr>
              <w:spacing w:after="0" w:line="240" w:lineRule="auto"/>
              <w:rPr>
                <w:rFonts w:ascii="Arial" w:hAnsi="Arial" w:cs="Arial"/>
                <w:color w:val="181818"/>
                <w:lang w:val="ro-RO"/>
              </w:rPr>
            </w:pPr>
            <w:r w:rsidRPr="0073537B">
              <w:rPr>
                <w:rFonts w:ascii="Arial" w:hAnsi="Arial" w:cs="Arial"/>
                <w:color w:val="181818"/>
                <w:lang w:val="ro-RO"/>
              </w:rPr>
              <w:t>A multicenter cross-sectional study of episiotomy practice in Romania</w:t>
            </w:r>
          </w:p>
        </w:tc>
        <w:tc>
          <w:tcPr>
            <w:tcW w:w="2700" w:type="dxa"/>
            <w:tcBorders>
              <w:top w:val="single" w:sz="4" w:space="0" w:color="auto"/>
              <w:left w:val="single" w:sz="4" w:space="0" w:color="auto"/>
              <w:bottom w:val="single" w:sz="4" w:space="0" w:color="auto"/>
              <w:right w:val="single" w:sz="4" w:space="0" w:color="auto"/>
            </w:tcBorders>
          </w:tcPr>
          <w:p w14:paraId="386B0198" w14:textId="55DCDBA5" w:rsidR="005A6D24" w:rsidRDefault="0073537B" w:rsidP="0073537B">
            <w:pPr>
              <w:spacing w:after="0" w:line="240" w:lineRule="auto"/>
              <w:rPr>
                <w:rFonts w:ascii="Arial" w:hAnsi="Arial" w:cs="Arial"/>
                <w:color w:val="181818"/>
                <w:u w:val="single"/>
              </w:rPr>
            </w:pPr>
            <w:r>
              <w:rPr>
                <w:rFonts w:ascii="Arial" w:hAnsi="Arial" w:cs="Arial"/>
                <w:color w:val="181818"/>
                <w:lang w:val="ro-RO"/>
              </w:rPr>
              <w:t>J</w:t>
            </w:r>
            <w:r w:rsidRPr="0073537B">
              <w:rPr>
                <w:rFonts w:ascii="Arial" w:hAnsi="Arial" w:cs="Arial"/>
                <w:color w:val="181818"/>
                <w:lang w:val="ro-RO"/>
              </w:rPr>
              <w:t xml:space="preserve">ournal of </w:t>
            </w:r>
            <w:r>
              <w:rPr>
                <w:rFonts w:ascii="Arial" w:hAnsi="Arial" w:cs="Arial"/>
                <w:color w:val="181818"/>
                <w:lang w:val="ro-RO"/>
              </w:rPr>
              <w:t>E</w:t>
            </w:r>
            <w:r w:rsidRPr="0073537B">
              <w:rPr>
                <w:rFonts w:ascii="Arial" w:hAnsi="Arial" w:cs="Arial"/>
                <w:color w:val="181818"/>
                <w:lang w:val="ro-RO"/>
              </w:rPr>
              <w:t xml:space="preserve">valuation in </w:t>
            </w:r>
            <w:r>
              <w:rPr>
                <w:rFonts w:ascii="Arial" w:hAnsi="Arial" w:cs="Arial"/>
                <w:color w:val="181818"/>
                <w:lang w:val="ro-RO"/>
              </w:rPr>
              <w:t>C</w:t>
            </w:r>
            <w:r w:rsidRPr="0073537B">
              <w:rPr>
                <w:rFonts w:ascii="Arial" w:hAnsi="Arial" w:cs="Arial"/>
                <w:color w:val="181818"/>
                <w:lang w:val="ro-RO"/>
              </w:rPr>
              <w:t xml:space="preserve">linical </w:t>
            </w:r>
            <w:r>
              <w:rPr>
                <w:rFonts w:ascii="Arial" w:hAnsi="Arial" w:cs="Arial"/>
                <w:color w:val="181818"/>
                <w:lang w:val="ro-RO"/>
              </w:rPr>
              <w:t>P</w:t>
            </w:r>
            <w:r w:rsidRPr="0073537B">
              <w:rPr>
                <w:rFonts w:ascii="Arial" w:hAnsi="Arial" w:cs="Arial"/>
                <w:color w:val="181818"/>
                <w:lang w:val="ro-RO"/>
              </w:rPr>
              <w:t>ractice</w:t>
            </w:r>
            <w:r w:rsidR="00B67270" w:rsidRPr="0073537B">
              <w:rPr>
                <w:rFonts w:ascii="Arial" w:hAnsi="Arial" w:cs="Arial"/>
                <w:color w:val="181818"/>
                <w:lang w:val="ro-RO"/>
              </w:rPr>
              <w:t xml:space="preserve">, </w:t>
            </w:r>
            <w:r w:rsidR="00B67270" w:rsidRPr="0073537B">
              <w:rPr>
                <w:rFonts w:ascii="Arial" w:hAnsi="Arial" w:cs="Arial"/>
                <w:color w:val="181818"/>
              </w:rPr>
              <w:t>2019, vol. 25, nr. 1: 111-116</w:t>
            </w:r>
            <w:r w:rsidR="00115A65" w:rsidRPr="0073537B">
              <w:rPr>
                <w:rFonts w:ascii="Arial" w:hAnsi="Arial" w:cs="Arial"/>
                <w:color w:val="181818"/>
              </w:rPr>
              <w:t>,</w:t>
            </w:r>
            <w:r w:rsidR="00115A65" w:rsidRPr="0073537B">
              <w:rPr>
                <w:rStyle w:val="PageNumber"/>
                <w:rFonts w:ascii="Arial" w:hAnsi="Arial" w:cs="Arial"/>
                <w:i/>
                <w:iCs/>
                <w:shd w:val="clear" w:color="auto" w:fill="FFFFFF"/>
              </w:rPr>
              <w:t xml:space="preserve"> </w:t>
            </w:r>
            <w:r w:rsidR="00115A65" w:rsidRPr="0073537B">
              <w:rPr>
                <w:rStyle w:val="Emphasis"/>
                <w:rFonts w:ascii="Arial" w:hAnsi="Arial" w:cs="Arial"/>
                <w:i w:val="0"/>
                <w:iCs w:val="0"/>
                <w:shd w:val="clear" w:color="auto" w:fill="FFFFFF"/>
              </w:rPr>
              <w:t>ISSN</w:t>
            </w:r>
            <w:r w:rsidR="00115A65" w:rsidRPr="0073537B">
              <w:rPr>
                <w:rStyle w:val="apple-converted-space"/>
                <w:rFonts w:ascii="Arial" w:hAnsi="Arial" w:cs="Arial"/>
                <w:shd w:val="clear" w:color="auto" w:fill="FFFFFF"/>
              </w:rPr>
              <w:t> </w:t>
            </w:r>
            <w:r w:rsidR="00115A65" w:rsidRPr="0073537B">
              <w:rPr>
                <w:rStyle w:val="infovalue"/>
                <w:rFonts w:ascii="Arial" w:hAnsi="Arial" w:cs="Arial"/>
              </w:rPr>
              <w:t>1792-0981,</w:t>
            </w:r>
            <w:r w:rsidRPr="0073537B">
              <w:rPr>
                <w:rStyle w:val="infovalue"/>
                <w:rFonts w:ascii="Arial" w:hAnsi="Arial" w:cs="Arial"/>
              </w:rPr>
              <w:t xml:space="preserve"> </w:t>
            </w:r>
            <w:r w:rsidR="00115A65" w:rsidRPr="0073537B">
              <w:rPr>
                <w:rFonts w:ascii="Arial" w:hAnsi="Arial" w:cs="Arial"/>
                <w:color w:val="181818"/>
              </w:rPr>
              <w:t xml:space="preserve">WOS:000461883800018, </w:t>
            </w:r>
            <w:r w:rsidR="00BE2331">
              <w:rPr>
                <w:rFonts w:ascii="Arial" w:hAnsi="Arial" w:cs="Arial"/>
                <w:color w:val="181818"/>
              </w:rPr>
              <w:t xml:space="preserve">DOI </w:t>
            </w:r>
            <w:r w:rsidR="00BE2331" w:rsidRPr="00BE2331">
              <w:rPr>
                <w:rFonts w:ascii="Arial" w:hAnsi="Arial" w:cs="Arial"/>
                <w:color w:val="181818"/>
              </w:rPr>
              <w:t>10.1111/jep.13062</w:t>
            </w:r>
            <w:r w:rsidR="00BE2331">
              <w:rPr>
                <w:rFonts w:ascii="Arial" w:hAnsi="Arial" w:cs="Arial"/>
                <w:color w:val="181818"/>
              </w:rPr>
              <w:t xml:space="preserve">, </w:t>
            </w:r>
            <w:hyperlink r:id="rId14" w:history="1">
              <w:r w:rsidR="00F952D6" w:rsidRPr="00E7255D">
                <w:rPr>
                  <w:rStyle w:val="Hyperlink"/>
                  <w:rFonts w:ascii="Arial" w:hAnsi="Arial" w:cs="Arial"/>
                </w:rPr>
                <w:t>https://www.webofscience.com/wos/woscc/full-record/WOS:000461883800018</w:t>
              </w:r>
            </w:hyperlink>
          </w:p>
          <w:p w14:paraId="7A752C05" w14:textId="35E1F46E" w:rsidR="00F952D6" w:rsidRPr="0073537B" w:rsidRDefault="00F952D6" w:rsidP="0073537B">
            <w:pPr>
              <w:spacing w:after="0" w:line="240" w:lineRule="auto"/>
              <w:rPr>
                <w:rFonts w:ascii="Arial" w:hAnsi="Arial" w:cs="Arial"/>
                <w:color w:val="181818"/>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34F96384" w:rsidR="005A6D24" w:rsidRPr="0073537B" w:rsidRDefault="00B67270" w:rsidP="0073537B">
            <w:pPr>
              <w:spacing w:after="0" w:line="240" w:lineRule="auto"/>
              <w:rPr>
                <w:rFonts w:ascii="Arial" w:hAnsi="Arial" w:cs="Arial"/>
                <w:color w:val="181818"/>
                <w:lang w:val="ro-RO"/>
              </w:rPr>
            </w:pPr>
            <w:r w:rsidRPr="0073537B">
              <w:rPr>
                <w:rFonts w:ascii="Arial" w:hAnsi="Arial" w:cs="Arial"/>
                <w:color w:val="181818"/>
                <w:lang w:val="ro-RO"/>
              </w:rPr>
              <w:t>1.681</w:t>
            </w:r>
            <w:r w:rsidR="0073537B">
              <w:rPr>
                <w:rFonts w:ascii="Arial" w:hAnsi="Arial" w:cs="Arial"/>
                <w:color w:val="181818"/>
                <w:lang w:val="ro-RO"/>
              </w:rPr>
              <w:t>(2019)</w:t>
            </w:r>
          </w:p>
        </w:tc>
        <w:tc>
          <w:tcPr>
            <w:tcW w:w="3600" w:type="dxa"/>
            <w:tcBorders>
              <w:top w:val="single" w:sz="4" w:space="0" w:color="auto"/>
              <w:left w:val="single" w:sz="4" w:space="0" w:color="auto"/>
              <w:bottom w:val="single" w:sz="4" w:space="0" w:color="auto"/>
              <w:right w:val="single" w:sz="4" w:space="0" w:color="auto"/>
            </w:tcBorders>
          </w:tcPr>
          <w:p w14:paraId="72673BD3" w14:textId="13B8F297" w:rsidR="005A6D24" w:rsidRPr="0073537B" w:rsidRDefault="00B67270" w:rsidP="0073537B">
            <w:pPr>
              <w:spacing w:after="0" w:line="240" w:lineRule="auto"/>
              <w:rPr>
                <w:rFonts w:ascii="Arial" w:hAnsi="Arial" w:cs="Arial"/>
                <w:color w:val="181818"/>
                <w:lang w:val="ro-RO"/>
              </w:rPr>
            </w:pPr>
            <w:r w:rsidRPr="0073537B">
              <w:rPr>
                <w:rFonts w:ascii="Arial" w:hAnsi="Arial" w:cs="Arial"/>
                <w:color w:val="181818"/>
                <w:lang w:val="ro-RO"/>
              </w:rPr>
              <w:t>Victor Babes Univ Med &amp; Pharm, Dept Surg,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4B3ACA78" w:rsidR="00783053" w:rsidRPr="00D1663B" w:rsidRDefault="005A6D24" w:rsidP="00783053">
      <w:pPr>
        <w:jc w:val="both"/>
        <w:rPr>
          <w:rFonts w:ascii="Arial" w:hAnsi="Arial" w:cs="Arial"/>
          <w:b/>
          <w:color w:val="181818"/>
          <w:sz w:val="24"/>
          <w:szCs w:val="24"/>
          <w:u w:val="single"/>
          <w:lang w:val="ro-RO"/>
        </w:rPr>
      </w:pPr>
      <w:r w:rsidRPr="00D96F49">
        <w:rPr>
          <w:rFonts w:ascii="Arial" w:hAnsi="Arial" w:cs="Arial"/>
          <w:b/>
          <w:i/>
          <w:color w:val="FF0000"/>
          <w:sz w:val="24"/>
          <w:lang w:val="ro-RO"/>
        </w:rPr>
        <w:t>Se vor anexa în capitol distinct copii ale acestor articole</w:t>
      </w:r>
    </w:p>
    <w:p w14:paraId="7A09B63A" w14:textId="4CE0492E" w:rsidR="005A6D24" w:rsidRPr="00D1663B" w:rsidRDefault="005A6D24" w:rsidP="005A6D24">
      <w:pPr>
        <w:spacing w:after="0"/>
        <w:jc w:val="right"/>
        <w:rPr>
          <w:rFonts w:ascii="Arial" w:hAnsi="Arial" w:cs="Arial"/>
          <w:b/>
          <w:color w:val="181818"/>
          <w:sz w:val="24"/>
          <w:szCs w:val="24"/>
          <w:u w:val="single"/>
          <w:lang w:val="ro-RO"/>
        </w:rPr>
      </w:pPr>
    </w:p>
    <w:p w14:paraId="61A0C9BA" w14:textId="3341503E" w:rsidR="005A6D24" w:rsidRPr="003B3B6D" w:rsidRDefault="003B3B6D" w:rsidP="005A6D24">
      <w:pPr>
        <w:spacing w:after="0"/>
        <w:rPr>
          <w:rFonts w:ascii="Times New Roman" w:hAnsi="Times New Roman"/>
          <w:b/>
          <w:color w:val="181818"/>
          <w:sz w:val="24"/>
          <w:szCs w:val="24"/>
          <w:lang w:val="ro-RO"/>
        </w:rPr>
      </w:pPr>
      <w:r w:rsidRPr="003B3B6D">
        <w:rPr>
          <w:rFonts w:ascii="Times New Roman" w:hAnsi="Times New Roman"/>
          <w:b/>
          <w:color w:val="181818"/>
          <w:sz w:val="24"/>
          <w:szCs w:val="24"/>
          <w:lang w:val="ro-RO"/>
        </w:rPr>
        <w:t>Candidat:</w:t>
      </w:r>
      <w:r w:rsidR="00073E41">
        <w:rPr>
          <w:rFonts w:ascii="Times New Roman" w:hAnsi="Times New Roman"/>
          <w:b/>
          <w:color w:val="181818"/>
          <w:sz w:val="24"/>
          <w:szCs w:val="24"/>
          <w:lang w:val="ro-RO"/>
        </w:rPr>
        <w:t xml:space="preserve"> CARABINEANU ADRIAN</w:t>
      </w:r>
      <w:r>
        <w:rPr>
          <w:rFonts w:ascii="Times New Roman" w:hAnsi="Times New Roman"/>
          <w:b/>
          <w:color w:val="181818"/>
          <w:sz w:val="24"/>
          <w:szCs w:val="24"/>
          <w:lang w:val="ro-RO"/>
        </w:rPr>
        <w:t xml:space="preserve">                                                                                      Semnatura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783053">
            <w:pPr>
              <w:spacing w:after="0" w:line="24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06A3BC7A" w14:textId="77777777" w:rsidR="00FB62A2" w:rsidRDefault="00FB62A2" w:rsidP="001D1164">
            <w:pPr>
              <w:spacing w:after="0" w:line="240" w:lineRule="auto"/>
              <w:rPr>
                <w:rFonts w:ascii="Arial" w:hAnsi="Arial" w:cs="Arial"/>
                <w:sz w:val="24"/>
                <w:szCs w:val="24"/>
                <w:lang w:val="ro-RO"/>
              </w:rPr>
            </w:pPr>
          </w:p>
          <w:p w14:paraId="6B1C726E" w14:textId="77777777" w:rsidR="003B3B6D" w:rsidRDefault="003B3B6D" w:rsidP="001D1164">
            <w:pPr>
              <w:spacing w:after="0" w:line="240" w:lineRule="auto"/>
              <w:rPr>
                <w:rFonts w:ascii="Arial" w:hAnsi="Arial" w:cs="Arial"/>
                <w:sz w:val="24"/>
                <w:szCs w:val="24"/>
                <w:lang w:val="ro-RO"/>
              </w:rPr>
            </w:pPr>
          </w:p>
          <w:p w14:paraId="27D8E44E" w14:textId="77777777" w:rsidR="003B3B6D" w:rsidRDefault="003B3B6D" w:rsidP="001D1164">
            <w:pPr>
              <w:spacing w:after="0" w:line="240" w:lineRule="auto"/>
              <w:rPr>
                <w:rFonts w:ascii="Arial" w:hAnsi="Arial" w:cs="Arial"/>
                <w:sz w:val="24"/>
                <w:szCs w:val="24"/>
                <w:lang w:val="ro-RO"/>
              </w:rPr>
            </w:pPr>
          </w:p>
          <w:p w14:paraId="12B81E07" w14:textId="77777777" w:rsidR="003B3B6D" w:rsidRDefault="003B3B6D" w:rsidP="001D1164">
            <w:pPr>
              <w:spacing w:after="0" w:line="240" w:lineRule="auto"/>
              <w:rPr>
                <w:rFonts w:ascii="Arial" w:hAnsi="Arial" w:cs="Arial"/>
                <w:sz w:val="24"/>
                <w:szCs w:val="24"/>
                <w:lang w:val="ro-RO"/>
              </w:rPr>
            </w:pPr>
          </w:p>
          <w:p w14:paraId="2049F20A" w14:textId="77777777" w:rsidR="003B3B6D" w:rsidRDefault="003B3B6D" w:rsidP="001D1164">
            <w:pPr>
              <w:spacing w:after="0" w:line="240" w:lineRule="auto"/>
              <w:rPr>
                <w:rFonts w:ascii="Arial" w:hAnsi="Arial" w:cs="Arial"/>
                <w:sz w:val="24"/>
                <w:szCs w:val="24"/>
                <w:lang w:val="ro-RO"/>
              </w:rPr>
            </w:pPr>
          </w:p>
          <w:p w14:paraId="3E80EC30" w14:textId="77777777" w:rsidR="003B3B6D" w:rsidRDefault="003B3B6D" w:rsidP="001D1164">
            <w:pPr>
              <w:spacing w:after="0" w:line="240" w:lineRule="auto"/>
              <w:rPr>
                <w:rFonts w:ascii="Arial" w:hAnsi="Arial" w:cs="Arial"/>
                <w:sz w:val="24"/>
                <w:szCs w:val="24"/>
                <w:lang w:val="ro-RO"/>
              </w:rPr>
            </w:pPr>
          </w:p>
          <w:p w14:paraId="4F901C91" w14:textId="77777777" w:rsidR="003B3B6D" w:rsidRDefault="003B3B6D" w:rsidP="001D1164">
            <w:pPr>
              <w:spacing w:after="0" w:line="240" w:lineRule="auto"/>
              <w:rPr>
                <w:rFonts w:ascii="Arial" w:hAnsi="Arial" w:cs="Arial"/>
                <w:sz w:val="24"/>
                <w:szCs w:val="24"/>
                <w:lang w:val="ro-RO"/>
              </w:rPr>
            </w:pPr>
          </w:p>
          <w:p w14:paraId="1F39ECC4" w14:textId="77777777" w:rsidR="003B3B6D" w:rsidRDefault="003B3B6D" w:rsidP="001D1164">
            <w:pPr>
              <w:spacing w:after="0" w:line="240" w:lineRule="auto"/>
              <w:rPr>
                <w:rFonts w:ascii="Arial" w:hAnsi="Arial" w:cs="Arial"/>
                <w:sz w:val="24"/>
                <w:szCs w:val="24"/>
                <w:lang w:val="ro-RO"/>
              </w:rPr>
            </w:pPr>
          </w:p>
          <w:p w14:paraId="2E431528" w14:textId="77777777" w:rsidR="003B3B6D" w:rsidRDefault="003B3B6D" w:rsidP="001D1164">
            <w:pPr>
              <w:spacing w:after="0" w:line="240" w:lineRule="auto"/>
              <w:rPr>
                <w:rFonts w:ascii="Arial" w:hAnsi="Arial" w:cs="Arial"/>
                <w:sz w:val="24"/>
                <w:szCs w:val="24"/>
                <w:lang w:val="ro-RO"/>
              </w:rPr>
            </w:pPr>
          </w:p>
          <w:p w14:paraId="2078BF56" w14:textId="77777777" w:rsidR="003B3B6D" w:rsidRDefault="003B3B6D" w:rsidP="001D1164">
            <w:pPr>
              <w:spacing w:after="0" w:line="240" w:lineRule="auto"/>
              <w:rPr>
                <w:rFonts w:ascii="Arial" w:hAnsi="Arial" w:cs="Arial"/>
                <w:sz w:val="24"/>
                <w:szCs w:val="24"/>
                <w:lang w:val="ro-RO"/>
              </w:rPr>
            </w:pPr>
          </w:p>
          <w:p w14:paraId="63BAED19" w14:textId="77777777" w:rsidR="003B3B6D" w:rsidRDefault="003B3B6D" w:rsidP="001D1164">
            <w:pPr>
              <w:spacing w:after="0" w:line="240" w:lineRule="auto"/>
              <w:rPr>
                <w:rFonts w:ascii="Arial" w:hAnsi="Arial" w:cs="Arial"/>
                <w:sz w:val="24"/>
                <w:szCs w:val="24"/>
                <w:lang w:val="ro-RO"/>
              </w:rPr>
            </w:pPr>
          </w:p>
          <w:p w14:paraId="1E967420" w14:textId="77777777" w:rsidR="003B3B6D" w:rsidRDefault="003B3B6D" w:rsidP="001D1164">
            <w:pPr>
              <w:spacing w:after="0" w:line="240" w:lineRule="auto"/>
              <w:rPr>
                <w:rFonts w:ascii="Arial" w:hAnsi="Arial" w:cs="Arial"/>
                <w:sz w:val="24"/>
                <w:szCs w:val="24"/>
                <w:lang w:val="ro-RO"/>
              </w:rPr>
            </w:pPr>
          </w:p>
          <w:p w14:paraId="1545DAA6" w14:textId="77777777" w:rsidR="003B3B6D" w:rsidRDefault="003B3B6D" w:rsidP="001D1164">
            <w:pPr>
              <w:spacing w:after="0" w:line="240" w:lineRule="auto"/>
              <w:rPr>
                <w:rFonts w:ascii="Arial" w:hAnsi="Arial" w:cs="Arial"/>
                <w:sz w:val="24"/>
                <w:szCs w:val="24"/>
                <w:lang w:val="ro-RO"/>
              </w:rPr>
            </w:pPr>
          </w:p>
          <w:p w14:paraId="4554EB82" w14:textId="25FA7ACD" w:rsidR="003B3B6D" w:rsidRPr="00AB721C" w:rsidRDefault="003B3B6D"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E87E352"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3B3B6D">
        <w:rPr>
          <w:rFonts w:ascii="Arial" w:hAnsi="Arial" w:cs="Arial"/>
          <w:b/>
          <w:color w:val="0000FF"/>
          <w:sz w:val="28"/>
          <w:szCs w:val="28"/>
          <w:lang w:val="ro-RO"/>
        </w:rPr>
        <w:t>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5"/>
          <w:footerReference w:type="default" r:id="rId16"/>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78933630" w14:textId="77777777" w:rsidR="00A42E0C" w:rsidRDefault="00A42E0C" w:rsidP="00A42E0C">
      <w:pPr>
        <w:spacing w:after="0" w:line="240" w:lineRule="auto"/>
        <w:jc w:val="both"/>
        <w:rPr>
          <w:rFonts w:ascii="Arial" w:hAnsi="Arial" w:cs="Arial"/>
          <w:b/>
          <w:color w:val="0000FF"/>
          <w:sz w:val="28"/>
          <w:szCs w:val="28"/>
          <w:u w:val="single"/>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09C83F73" w:rsidR="00A42E0C" w:rsidRPr="000638D2" w:rsidRDefault="00D53416" w:rsidP="000638D2">
            <w:pPr>
              <w:spacing w:after="0" w:line="240" w:lineRule="auto"/>
              <w:rPr>
                <w:rFonts w:ascii="Arial" w:hAnsi="Arial" w:cs="Arial"/>
                <w:lang w:val="ro-RO"/>
              </w:rPr>
            </w:pPr>
            <w:r w:rsidRPr="00045A82">
              <w:rPr>
                <w:rFonts w:ascii="Arial" w:hAnsi="Arial" w:cs="Arial"/>
                <w:b/>
                <w:lang w:val="ro-RO"/>
              </w:rPr>
              <w:t>Adrian Carabineanu</w:t>
            </w:r>
            <w:r w:rsidRPr="000638D2">
              <w:rPr>
                <w:rFonts w:ascii="Arial" w:hAnsi="Arial" w:cs="Arial"/>
                <w:lang w:val="ro-RO"/>
              </w:rPr>
              <w:t>, Claudia Zaharia, Alexandru Blidisel, Razvan Ilina, Codruta Miclaus,Ovidiu Ardelean,Marius Preda and Octavian Mazilu, Risk of More Advanced Lesions at Hysterectomy after Initial Diagnosis of Non-Atypical Endometrial Hyperplasia in Patients with Postmenopausal Bleeding and Oral Anticoagulant Treatment, Medicina, 2021, Vol.57,</w:t>
            </w:r>
            <w:r w:rsidR="000638D2">
              <w:rPr>
                <w:rFonts w:ascii="Arial" w:hAnsi="Arial" w:cs="Arial"/>
                <w:lang w:val="ro-RO"/>
              </w:rPr>
              <w:t xml:space="preserve">, </w:t>
            </w:r>
            <w:r w:rsidRPr="000638D2">
              <w:rPr>
                <w:rFonts w:ascii="Arial" w:hAnsi="Arial" w:cs="Arial"/>
                <w:lang w:val="ro-RO"/>
              </w:rPr>
              <w:t xml:space="preserve">Nr.10,15, </w:t>
            </w:r>
            <w:r w:rsidR="00E55784" w:rsidRPr="000638D2">
              <w:rPr>
                <w:rFonts w:ascii="Arial" w:hAnsi="Arial" w:cs="Arial"/>
                <w:lang w:val="ro-RO"/>
              </w:rPr>
              <w:t xml:space="preserve">FI=2.43 (2020), WOS:000712430000001 , </w:t>
            </w:r>
            <w:r w:rsidRPr="000638D2">
              <w:rPr>
                <w:rFonts w:ascii="Arial" w:hAnsi="Arial" w:cs="Arial"/>
                <w:lang w:val="ro-RO"/>
              </w:rPr>
              <w:t>ISSN: 1648-9144 PubMed ID34684040, https://doi.org/10.3390/medicina57101003</w:t>
            </w:r>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13222CCD" w:rsidR="00A42E0C" w:rsidRPr="000638D2" w:rsidRDefault="00E55784" w:rsidP="000638D2">
            <w:pPr>
              <w:spacing w:after="0" w:line="240" w:lineRule="auto"/>
              <w:rPr>
                <w:rFonts w:ascii="Arial" w:hAnsi="Arial" w:cs="Arial"/>
                <w:lang w:val="ro-RO"/>
              </w:rPr>
            </w:pPr>
            <w:r w:rsidRPr="00045A82">
              <w:rPr>
                <w:rFonts w:ascii="Arial" w:hAnsi="Arial" w:cs="Arial"/>
                <w:b/>
                <w:lang w:val="ro-RO"/>
              </w:rPr>
              <w:t>Carabineanu A,</w:t>
            </w:r>
            <w:r w:rsidRPr="000638D2">
              <w:rPr>
                <w:rFonts w:ascii="Arial" w:hAnsi="Arial" w:cs="Arial"/>
                <w:lang w:val="ro-RO"/>
              </w:rPr>
              <w:t xml:space="preserve"> Gadea R, Costachescu D, Mocanu A, Navolan D, Malita D, Ceausu R, Saracin C, Cretu O, Blidisel A.</w:t>
            </w:r>
            <w:r w:rsidR="000638D2">
              <w:rPr>
                <w:rFonts w:ascii="Arial" w:hAnsi="Arial" w:cs="Arial"/>
                <w:lang w:val="ro-RO"/>
              </w:rPr>
              <w:t xml:space="preserve">, </w:t>
            </w:r>
            <w:r w:rsidRPr="000638D2">
              <w:rPr>
                <w:rFonts w:ascii="Arial" w:hAnsi="Arial" w:cs="Arial"/>
                <w:lang w:val="ro-RO"/>
              </w:rPr>
              <w:t>MRI Surveillance of Plastic Material Surgical Meshes: Experimental Model - Interim ResultsMateriale Plastice 2021, vol. 58, nr. 3: 231-238,</w:t>
            </w:r>
            <w:r w:rsidRPr="000638D2">
              <w:t xml:space="preserve"> </w:t>
            </w:r>
            <w:r w:rsidRPr="000638D2">
              <w:rPr>
                <w:rFonts w:ascii="Arial" w:hAnsi="Arial" w:cs="Arial"/>
                <w:lang w:val="ro-RO"/>
              </w:rPr>
              <w:t>FI=0,593 (2020), WOS:000705010100009, ISSN26688220,10.37358/MP.21.3.5520, https://www.webofscience.com/wos/woscc/fullrecord/WOS:000705010100009</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3CE0BB7E" w:rsidR="00A42E0C" w:rsidRPr="000638D2" w:rsidRDefault="00E55784" w:rsidP="000638D2">
            <w:pPr>
              <w:spacing w:after="0" w:line="240" w:lineRule="auto"/>
              <w:rPr>
                <w:rFonts w:ascii="Arial" w:hAnsi="Arial" w:cs="Arial"/>
                <w:lang w:val="ro-RO"/>
              </w:rPr>
            </w:pPr>
            <w:r w:rsidRPr="00045A82">
              <w:rPr>
                <w:rFonts w:ascii="Arial" w:hAnsi="Arial" w:cs="Arial"/>
                <w:b/>
                <w:lang w:val="ro-RO"/>
              </w:rPr>
              <w:t>Carabineanu A</w:t>
            </w:r>
            <w:r w:rsidRPr="000638D2">
              <w:rPr>
                <w:rFonts w:ascii="Arial" w:hAnsi="Arial" w:cs="Arial"/>
                <w:lang w:val="ro-RO"/>
              </w:rPr>
              <w:t>, Navolan A, Birsasteanu F, Cretu O, Boia M, Craina M, Badiu DL, Ionescu CA, Mehedintu C, Vadareanu S, Ciohat I, Craciunescu M, Nemescu D</w:t>
            </w:r>
            <w:r w:rsidRPr="000638D2">
              <w:rPr>
                <w:rFonts w:ascii="Arial" w:hAnsi="Arial" w:cs="Arial"/>
                <w:lang w:val="ro-RO"/>
              </w:rPr>
              <w:tab/>
              <w:t>The Effect of Chemical Compounds from Cigarettes Smoke on First Trimester Biochemical  Markers</w:t>
            </w:r>
            <w:r w:rsidR="000638D2">
              <w:rPr>
                <w:rFonts w:ascii="Arial" w:hAnsi="Arial" w:cs="Arial"/>
                <w:lang w:val="ro-RO"/>
              </w:rPr>
              <w:t xml:space="preserve">, </w:t>
            </w:r>
            <w:r w:rsidRPr="000638D2">
              <w:rPr>
                <w:rFonts w:ascii="Arial" w:hAnsi="Arial" w:cs="Arial"/>
                <w:lang w:val="ro-RO"/>
              </w:rPr>
              <w:t>Revista de Chimie, 2017, vol 68, nr. 9: 2122-2124, WOS:000416748800038, FI=1.412, (2017), ISSN 0034-7752, https://www.webofscience.com/wos/woscc/full-record/WOS:000416748800038</w:t>
            </w:r>
            <w:r w:rsidRPr="000638D2">
              <w:rPr>
                <w:rFonts w:ascii="Arial" w:hAnsi="Arial" w:cs="Arial"/>
                <w:lang w:val="ro-RO"/>
              </w:rPr>
              <w:tab/>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2F9D048E" w:rsidR="0062094E" w:rsidRPr="0062094E" w:rsidRDefault="00940602"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554BFB10" w:rsidR="0062094E" w:rsidRPr="00940602" w:rsidRDefault="00940602" w:rsidP="005B263D">
            <w:pPr>
              <w:spacing w:after="0" w:line="240" w:lineRule="auto"/>
              <w:jc w:val="both"/>
              <w:rPr>
                <w:rFonts w:ascii="Arial" w:hAnsi="Arial" w:cs="Arial"/>
                <w:lang w:val="ro-RO"/>
              </w:rPr>
            </w:pPr>
            <w:r w:rsidRPr="00940602">
              <w:rPr>
                <w:rFonts w:ascii="Arial" w:hAnsi="Arial" w:cs="Arial"/>
                <w:lang w:val="ro-RO"/>
              </w:rPr>
              <w:t xml:space="preserve">Pasc A, Navolan D, Pușcașiu L, Ionescu CA, Szasz FA, </w:t>
            </w:r>
            <w:r w:rsidRPr="00B00B9B">
              <w:rPr>
                <w:rFonts w:ascii="Arial" w:hAnsi="Arial" w:cs="Arial"/>
                <w:b/>
                <w:lang w:val="ro-RO"/>
              </w:rPr>
              <w:t>Carabineanu A</w:t>
            </w:r>
            <w:r w:rsidRPr="00940602">
              <w:rPr>
                <w:rFonts w:ascii="Arial" w:hAnsi="Arial" w:cs="Arial"/>
                <w:lang w:val="ro-RO"/>
              </w:rPr>
              <w:t>, Dimitriu M, Călin D, Bohilțea R, Ples L, Nemescu D.</w:t>
            </w:r>
            <w:r w:rsidRPr="00940602">
              <w:rPr>
                <w:rFonts w:ascii="Arial" w:hAnsi="Arial" w:cs="Arial"/>
                <w:lang w:val="ro-RO"/>
              </w:rPr>
              <w:tab/>
              <w:t>A multicenter cross-sectional study of episiotomy practice in Romania</w:t>
            </w:r>
            <w:r w:rsidRPr="00940602">
              <w:rPr>
                <w:rFonts w:ascii="Arial" w:hAnsi="Arial" w:cs="Arial"/>
                <w:lang w:val="ro-RO"/>
              </w:rPr>
              <w:tab/>
              <w:t>Journal of Evaluation in Clinical Practice, 2019, vol. 25, nr. 1: 111-116,</w:t>
            </w:r>
            <w:r>
              <w:t xml:space="preserve"> </w:t>
            </w:r>
            <w:r w:rsidRPr="00940602">
              <w:rPr>
                <w:rFonts w:ascii="Arial" w:hAnsi="Arial" w:cs="Arial"/>
                <w:lang w:val="ro-RO"/>
              </w:rPr>
              <w:t xml:space="preserve">FI=1.681(2019) ISSN 1792-0981, WOS:000461883800018, DOI 10.1111/jep.13062, </w:t>
            </w:r>
            <w:hyperlink r:id="rId17" w:history="1">
              <w:r w:rsidRPr="0029045C">
                <w:rPr>
                  <w:rStyle w:val="Hyperlink"/>
                  <w:rFonts w:ascii="Arial" w:hAnsi="Arial" w:cs="Arial"/>
                  <w:lang w:val="ro-RO"/>
                </w:rPr>
                <w:t>https://www.webofscience.com/wos/woscc/full-record/WOS:000461883800018</w:t>
              </w:r>
            </w:hyperlink>
            <w:r>
              <w:rPr>
                <w:rFonts w:ascii="Arial" w:hAnsi="Arial" w:cs="Arial"/>
                <w:lang w:val="ro-RO"/>
              </w:rPr>
              <w:t xml:space="preserve"> </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8"/>
      <w:headerReference w:type="default" r:id="rId19"/>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DF838" w14:textId="77777777" w:rsidR="009937BC" w:rsidRDefault="009937BC">
      <w:r>
        <w:separator/>
      </w:r>
    </w:p>
  </w:endnote>
  <w:endnote w:type="continuationSeparator" w:id="0">
    <w:p w14:paraId="5F121592" w14:textId="77777777" w:rsidR="009937BC" w:rsidRDefault="0099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014EC6" w:rsidRDefault="00014EC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014EC6" w:rsidRDefault="00014EC6"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214E18A" w:rsidR="00014EC6" w:rsidRPr="0054137B" w:rsidRDefault="00014EC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A45940">
      <w:rPr>
        <w:rStyle w:val="PageNumber"/>
        <w:rFonts w:ascii="Arial" w:hAnsi="Arial" w:cs="Arial"/>
        <w:noProof/>
        <w:sz w:val="24"/>
        <w:szCs w:val="24"/>
      </w:rPr>
      <w:t>9</w:t>
    </w:r>
    <w:r w:rsidRPr="0054137B">
      <w:rPr>
        <w:rStyle w:val="PageNumber"/>
        <w:rFonts w:ascii="Arial" w:hAnsi="Arial" w:cs="Arial"/>
        <w:sz w:val="24"/>
        <w:szCs w:val="24"/>
      </w:rPr>
      <w:fldChar w:fldCharType="end"/>
    </w:r>
  </w:p>
  <w:p w14:paraId="58B5F4D9" w14:textId="77777777" w:rsidR="00014EC6" w:rsidRDefault="00014EC6"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9EF2C" w14:textId="77777777" w:rsidR="009937BC" w:rsidRDefault="009937BC">
      <w:r>
        <w:separator/>
      </w:r>
    </w:p>
  </w:footnote>
  <w:footnote w:type="continuationSeparator" w:id="0">
    <w:p w14:paraId="346D9DA8" w14:textId="77777777" w:rsidR="009937BC" w:rsidRDefault="00993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014EC6" w:rsidRDefault="00014EC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014EC6" w:rsidRDefault="00014EC6"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014EC6" w:rsidRDefault="00014EC6"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014EC6" w:rsidRDefault="00014EC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014EC6" w:rsidRDefault="00014EC6"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014EC6" w:rsidRDefault="00014EC6"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9742A"/>
    <w:rsid w:val="0000479A"/>
    <w:rsid w:val="00010AE2"/>
    <w:rsid w:val="00014EC6"/>
    <w:rsid w:val="00045A82"/>
    <w:rsid w:val="00047EBA"/>
    <w:rsid w:val="00050EF7"/>
    <w:rsid w:val="00061AD0"/>
    <w:rsid w:val="000637EA"/>
    <w:rsid w:val="000638D2"/>
    <w:rsid w:val="00072639"/>
    <w:rsid w:val="00073E41"/>
    <w:rsid w:val="0008011C"/>
    <w:rsid w:val="00081CB0"/>
    <w:rsid w:val="00081DA1"/>
    <w:rsid w:val="00091EEC"/>
    <w:rsid w:val="000A2004"/>
    <w:rsid w:val="000E314A"/>
    <w:rsid w:val="000E5B1C"/>
    <w:rsid w:val="000F3AE0"/>
    <w:rsid w:val="000F4A31"/>
    <w:rsid w:val="001005DF"/>
    <w:rsid w:val="00114F2F"/>
    <w:rsid w:val="00115A65"/>
    <w:rsid w:val="00116C19"/>
    <w:rsid w:val="0013766F"/>
    <w:rsid w:val="00177104"/>
    <w:rsid w:val="00177CB8"/>
    <w:rsid w:val="00186514"/>
    <w:rsid w:val="001A6489"/>
    <w:rsid w:val="001B6CB7"/>
    <w:rsid w:val="001D1164"/>
    <w:rsid w:val="001D320B"/>
    <w:rsid w:val="00202CA4"/>
    <w:rsid w:val="00233FFF"/>
    <w:rsid w:val="00237F4B"/>
    <w:rsid w:val="002426BB"/>
    <w:rsid w:val="00246359"/>
    <w:rsid w:val="002A61DC"/>
    <w:rsid w:val="002B23D6"/>
    <w:rsid w:val="002B2EA4"/>
    <w:rsid w:val="002B3E44"/>
    <w:rsid w:val="002C081D"/>
    <w:rsid w:val="002D30A9"/>
    <w:rsid w:val="002F2C29"/>
    <w:rsid w:val="002F4B03"/>
    <w:rsid w:val="00307E76"/>
    <w:rsid w:val="003518EF"/>
    <w:rsid w:val="003553AC"/>
    <w:rsid w:val="00360FEF"/>
    <w:rsid w:val="003704C7"/>
    <w:rsid w:val="003849C4"/>
    <w:rsid w:val="0039742A"/>
    <w:rsid w:val="003A06D8"/>
    <w:rsid w:val="003B3B6D"/>
    <w:rsid w:val="003B5B5D"/>
    <w:rsid w:val="003C48C9"/>
    <w:rsid w:val="003F5A05"/>
    <w:rsid w:val="00420995"/>
    <w:rsid w:val="00422136"/>
    <w:rsid w:val="00434ECE"/>
    <w:rsid w:val="00436108"/>
    <w:rsid w:val="00440654"/>
    <w:rsid w:val="004422A4"/>
    <w:rsid w:val="00444033"/>
    <w:rsid w:val="00444CC5"/>
    <w:rsid w:val="004544B9"/>
    <w:rsid w:val="004816CB"/>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5D2444"/>
    <w:rsid w:val="006106B5"/>
    <w:rsid w:val="00611030"/>
    <w:rsid w:val="00612E87"/>
    <w:rsid w:val="0062094E"/>
    <w:rsid w:val="00621844"/>
    <w:rsid w:val="006328DB"/>
    <w:rsid w:val="00640BBD"/>
    <w:rsid w:val="0065680A"/>
    <w:rsid w:val="00663B57"/>
    <w:rsid w:val="006757E2"/>
    <w:rsid w:val="00677734"/>
    <w:rsid w:val="00683384"/>
    <w:rsid w:val="00684085"/>
    <w:rsid w:val="006A5E23"/>
    <w:rsid w:val="006C28D9"/>
    <w:rsid w:val="006E5B47"/>
    <w:rsid w:val="00713DAA"/>
    <w:rsid w:val="00715F7B"/>
    <w:rsid w:val="0072619B"/>
    <w:rsid w:val="007340CD"/>
    <w:rsid w:val="0073537B"/>
    <w:rsid w:val="00747932"/>
    <w:rsid w:val="00772F0B"/>
    <w:rsid w:val="00773304"/>
    <w:rsid w:val="00783053"/>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0602"/>
    <w:rsid w:val="00946FA9"/>
    <w:rsid w:val="00952D46"/>
    <w:rsid w:val="009560F7"/>
    <w:rsid w:val="00957BCD"/>
    <w:rsid w:val="009653B1"/>
    <w:rsid w:val="009937BC"/>
    <w:rsid w:val="009A56E7"/>
    <w:rsid w:val="009D54C3"/>
    <w:rsid w:val="009D5906"/>
    <w:rsid w:val="009E2B55"/>
    <w:rsid w:val="009E4555"/>
    <w:rsid w:val="009E76A1"/>
    <w:rsid w:val="00A11E62"/>
    <w:rsid w:val="00A24B7A"/>
    <w:rsid w:val="00A3416A"/>
    <w:rsid w:val="00A42E0C"/>
    <w:rsid w:val="00A45940"/>
    <w:rsid w:val="00A47737"/>
    <w:rsid w:val="00A5130B"/>
    <w:rsid w:val="00A57DC8"/>
    <w:rsid w:val="00A6219A"/>
    <w:rsid w:val="00A8152D"/>
    <w:rsid w:val="00A83BDA"/>
    <w:rsid w:val="00A84A25"/>
    <w:rsid w:val="00A84E2D"/>
    <w:rsid w:val="00AB021D"/>
    <w:rsid w:val="00AD4970"/>
    <w:rsid w:val="00B00B9B"/>
    <w:rsid w:val="00B05269"/>
    <w:rsid w:val="00B2262D"/>
    <w:rsid w:val="00B23C1D"/>
    <w:rsid w:val="00B30742"/>
    <w:rsid w:val="00B51887"/>
    <w:rsid w:val="00B56615"/>
    <w:rsid w:val="00B67270"/>
    <w:rsid w:val="00B70947"/>
    <w:rsid w:val="00B731BB"/>
    <w:rsid w:val="00B9158A"/>
    <w:rsid w:val="00B92BB3"/>
    <w:rsid w:val="00BA343F"/>
    <w:rsid w:val="00BA3F77"/>
    <w:rsid w:val="00BB67A4"/>
    <w:rsid w:val="00BD0B00"/>
    <w:rsid w:val="00BD6BCB"/>
    <w:rsid w:val="00BD6F68"/>
    <w:rsid w:val="00BE2331"/>
    <w:rsid w:val="00BE72B0"/>
    <w:rsid w:val="00BF27DA"/>
    <w:rsid w:val="00C21A98"/>
    <w:rsid w:val="00C618B5"/>
    <w:rsid w:val="00C77742"/>
    <w:rsid w:val="00C823C8"/>
    <w:rsid w:val="00C82C3A"/>
    <w:rsid w:val="00CA1811"/>
    <w:rsid w:val="00CC4BA8"/>
    <w:rsid w:val="00CD5508"/>
    <w:rsid w:val="00CD7356"/>
    <w:rsid w:val="00D0338F"/>
    <w:rsid w:val="00D172A4"/>
    <w:rsid w:val="00D20640"/>
    <w:rsid w:val="00D24F14"/>
    <w:rsid w:val="00D30E34"/>
    <w:rsid w:val="00D322DE"/>
    <w:rsid w:val="00D336FC"/>
    <w:rsid w:val="00D4333C"/>
    <w:rsid w:val="00D463E1"/>
    <w:rsid w:val="00D50519"/>
    <w:rsid w:val="00D53416"/>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55784"/>
    <w:rsid w:val="00E61ADA"/>
    <w:rsid w:val="00E73952"/>
    <w:rsid w:val="00E74CD2"/>
    <w:rsid w:val="00EB3C05"/>
    <w:rsid w:val="00EB58E6"/>
    <w:rsid w:val="00EB6B27"/>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952D6"/>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C306A554-30F5-4BC2-9344-2BF7EE77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6E5B47"/>
    <w:rPr>
      <w:color w:val="0000FF"/>
      <w:u w:val="single"/>
    </w:rPr>
  </w:style>
  <w:style w:type="character" w:customStyle="1" w:styleId="UnresolvedMention1">
    <w:name w:val="Unresolved Mention1"/>
    <w:uiPriority w:val="99"/>
    <w:semiHidden/>
    <w:unhideWhenUsed/>
    <w:rsid w:val="00115A65"/>
    <w:rPr>
      <w:color w:val="605E5C"/>
      <w:shd w:val="clear" w:color="auto" w:fill="E1DFDD"/>
    </w:rPr>
  </w:style>
  <w:style w:type="character" w:customStyle="1" w:styleId="apple-converted-space">
    <w:name w:val="apple-converted-space"/>
    <w:rsid w:val="00115A65"/>
  </w:style>
  <w:style w:type="character" w:customStyle="1" w:styleId="infovalue">
    <w:name w:val="info_value"/>
    <w:rsid w:val="00115A65"/>
  </w:style>
  <w:style w:type="character" w:styleId="Emphasis">
    <w:name w:val="Emphasis"/>
    <w:qFormat/>
    <w:rsid w:val="00115A65"/>
    <w:rPr>
      <w:i/>
      <w:iCs/>
    </w:rPr>
  </w:style>
  <w:style w:type="character" w:styleId="FollowedHyperlink">
    <w:name w:val="FollowedHyperlink"/>
    <w:uiPriority w:val="99"/>
    <w:semiHidden/>
    <w:unhideWhenUsed/>
    <w:rsid w:val="00640BBD"/>
    <w:rPr>
      <w:color w:val="954F72"/>
      <w:u w:val="single"/>
    </w:rPr>
  </w:style>
  <w:style w:type="paragraph" w:styleId="BalloonText">
    <w:name w:val="Balloon Text"/>
    <w:basedOn w:val="Normal"/>
    <w:link w:val="BalloonTextChar"/>
    <w:uiPriority w:val="99"/>
    <w:semiHidden/>
    <w:unhideWhenUsed/>
    <w:rsid w:val="00A459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94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F95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webofscience.com/wos/woscc/full-recor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37358/RC.17.9.5837" TargetMode="External"/><Relationship Id="rId17" Type="http://schemas.openxmlformats.org/officeDocument/2006/relationships/hyperlink" Target="https://www.webofscience.com/wos/woscc/full-record/WOS:000461883800018" TargetMode="Externa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ebofscience.com/wos/woscc/full-record/WOS:00070501010000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doi.org/10.3390/medicina57101003" TargetMode="External"/><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webofscience.com/wos/woscc/full-record/WOS:000461883800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935</TotalTime>
  <Pages>10</Pages>
  <Words>1632</Words>
  <Characters>9308</Characters>
  <Application>Microsoft Office Word</Application>
  <DocSecurity>0</DocSecurity>
  <Lines>77</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dc:description/>
  <cp:lastModifiedBy>Mihnea</cp:lastModifiedBy>
  <cp:revision>16</cp:revision>
  <cp:lastPrinted>2022-01-27T00:43:00Z</cp:lastPrinted>
  <dcterms:created xsi:type="dcterms:W3CDTF">2022-01-09T15:30:00Z</dcterms:created>
  <dcterms:modified xsi:type="dcterms:W3CDTF">2022-01-27T19:21:00Z</dcterms:modified>
</cp:coreProperties>
</file>