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60EB4" w14:textId="77777777"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14:paraId="408ED6B9" w14:textId="77777777" w:rsidR="00B87324" w:rsidRDefault="00B87324" w:rsidP="001276EA">
      <w:pPr>
        <w:spacing w:after="0" w:line="240" w:lineRule="auto"/>
        <w:jc w:val="center"/>
        <w:rPr>
          <w:rFonts w:ascii="Arial" w:hAnsi="Arial" w:cs="Arial"/>
          <w:b/>
          <w:color w:val="0000FF"/>
          <w:sz w:val="28"/>
          <w:szCs w:val="28"/>
          <w:lang w:val="ro-RO"/>
        </w:rPr>
      </w:pPr>
    </w:p>
    <w:p w14:paraId="42D04E0D" w14:textId="77777777"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14:paraId="4C4F1034" w14:textId="77777777"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14:paraId="102D7FAC" w14:textId="77777777" w:rsidR="0039742A" w:rsidRPr="009E1231" w:rsidRDefault="0039742A" w:rsidP="001276EA">
      <w:pPr>
        <w:spacing w:after="0" w:line="240" w:lineRule="auto"/>
        <w:jc w:val="center"/>
        <w:rPr>
          <w:rFonts w:ascii="Times New Roman" w:hAnsi="Times New Roman"/>
          <w:b/>
          <w:color w:val="181818"/>
          <w:sz w:val="24"/>
          <w:szCs w:val="24"/>
          <w:lang w:val="ro-RO"/>
        </w:rPr>
      </w:pPr>
    </w:p>
    <w:p w14:paraId="3C87A8B9"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14:paraId="3B60A6BC" w14:textId="77777777" w:rsidR="0039742A" w:rsidRPr="0086608A" w:rsidRDefault="00AC4258" w:rsidP="001276EA">
      <w:pPr>
        <w:pStyle w:val="ListParagraph"/>
        <w:spacing w:after="0" w:line="240" w:lineRule="auto"/>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 xml:space="preserve">I.a. </w:t>
      </w:r>
      <w:r w:rsidR="0039742A" w:rsidRPr="0086608A">
        <w:rPr>
          <w:rFonts w:ascii="Arial Narrow" w:hAnsi="Arial Narrow"/>
          <w:b/>
          <w:color w:val="0000FF"/>
          <w:sz w:val="28"/>
          <w:szCs w:val="28"/>
          <w:lang w:val="ro-RO"/>
        </w:rPr>
        <w:t>Elaborare materiale didactice:</w:t>
      </w:r>
    </w:p>
    <w:p w14:paraId="05E958DC" w14:textId="77777777" w:rsidR="0063712C" w:rsidRPr="009821DD" w:rsidRDefault="0063712C" w:rsidP="001276EA">
      <w:pPr>
        <w:pStyle w:val="ListParagraph"/>
        <w:spacing w:after="0" w:line="240" w:lineRule="auto"/>
        <w:ind w:left="0"/>
        <w:jc w:val="center"/>
        <w:rPr>
          <w:rFonts w:ascii="Arial Narrow" w:hAnsi="Arial Narrow"/>
          <w:color w:val="181818"/>
          <w:sz w:val="24"/>
          <w:szCs w:val="24"/>
          <w:lang w:val="ro-RO"/>
        </w:rPr>
      </w:pP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7"/>
        <w:gridCol w:w="1619"/>
        <w:gridCol w:w="1440"/>
        <w:gridCol w:w="1605"/>
      </w:tblGrid>
      <w:tr w:rsidR="00B15CDF" w:rsidRPr="00AB721C" w14:paraId="70D983DD" w14:textId="77777777" w:rsidTr="007E30CA">
        <w:tc>
          <w:tcPr>
            <w:tcW w:w="824" w:type="dxa"/>
            <w:shd w:val="clear" w:color="auto" w:fill="FFFF99"/>
          </w:tcPr>
          <w:p w14:paraId="6402AC3D"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5968277"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I.a.2.</w:t>
            </w:r>
          </w:p>
        </w:tc>
        <w:tc>
          <w:tcPr>
            <w:tcW w:w="8467" w:type="dxa"/>
            <w:shd w:val="clear" w:color="auto" w:fill="FFFF99"/>
          </w:tcPr>
          <w:p w14:paraId="0A17F510"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4211485" w14:textId="77777777" w:rsidR="00B15CDF" w:rsidRPr="00AB721C" w:rsidRDefault="003D74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Cursuri universitare (autor</w:t>
            </w:r>
            <w:r w:rsidR="00B15CDF" w:rsidRPr="00AB721C">
              <w:rPr>
                <w:rFonts w:ascii="Arial Narrow" w:hAnsi="Arial Narrow"/>
                <w:b/>
                <w:color w:val="181818"/>
                <w:sz w:val="24"/>
                <w:szCs w:val="24"/>
                <w:lang w:val="ro-RO"/>
              </w:rPr>
              <w:t>/coautor)</w:t>
            </w:r>
          </w:p>
        </w:tc>
        <w:tc>
          <w:tcPr>
            <w:tcW w:w="1619" w:type="dxa"/>
            <w:shd w:val="clear" w:color="auto" w:fill="FFFF99"/>
          </w:tcPr>
          <w:p w14:paraId="141D0484"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842F965"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r w:rsidR="00F6656F">
              <w:rPr>
                <w:rFonts w:ascii="Arial Narrow" w:hAnsi="Arial Narrow"/>
                <w:b/>
                <w:color w:val="181818"/>
                <w:sz w:val="24"/>
                <w:szCs w:val="24"/>
                <w:lang w:val="ro-RO"/>
              </w:rPr>
              <w:t>0</w:t>
            </w:r>
          </w:p>
        </w:tc>
        <w:tc>
          <w:tcPr>
            <w:tcW w:w="1440" w:type="dxa"/>
            <w:shd w:val="clear" w:color="auto" w:fill="FFFF99"/>
          </w:tcPr>
          <w:p w14:paraId="7C666F6E"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05" w:type="dxa"/>
            <w:shd w:val="clear" w:color="auto" w:fill="FFFF99"/>
          </w:tcPr>
          <w:p w14:paraId="00CDC3B4"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B5487" w:rsidRPr="00AB721C" w14:paraId="0E5E50C2" w14:textId="77777777" w:rsidTr="004747EB">
        <w:tc>
          <w:tcPr>
            <w:tcW w:w="824" w:type="dxa"/>
          </w:tcPr>
          <w:p w14:paraId="63A4AD52"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6" w:type="dxa"/>
            <w:gridSpan w:val="2"/>
            <w:shd w:val="clear" w:color="auto" w:fill="auto"/>
          </w:tcPr>
          <w:p w14:paraId="3F9A07B8" w14:textId="77777777" w:rsidR="00BB5487" w:rsidRPr="009A4E21" w:rsidRDefault="00BB5487" w:rsidP="00BB5487">
            <w:pPr>
              <w:spacing w:after="0" w:line="240" w:lineRule="auto"/>
              <w:jc w:val="both"/>
              <w:rPr>
                <w:rFonts w:ascii="Arial Narrow" w:hAnsi="Arial Narrow" w:cs="Arial"/>
                <w:bCs/>
                <w:sz w:val="24"/>
                <w:szCs w:val="24"/>
                <w:lang w:val="ro-RO"/>
              </w:rPr>
            </w:pPr>
            <w:r w:rsidRPr="005F1BCF">
              <w:rPr>
                <w:rFonts w:ascii="Arial Narrow" w:hAnsi="Arial Narrow" w:cs="Arial"/>
                <w:bCs/>
                <w:sz w:val="24"/>
                <w:szCs w:val="24"/>
                <w:lang w:val="ro-RO"/>
              </w:rPr>
              <w:t>Si</w:t>
            </w:r>
            <w:r>
              <w:rPr>
                <w:rFonts w:ascii="Arial Narrow" w:hAnsi="Arial Narrow" w:cs="Arial"/>
                <w:bCs/>
                <w:sz w:val="24"/>
                <w:szCs w:val="24"/>
                <w:lang w:val="ro-RO"/>
              </w:rPr>
              <w:t>ș</w:t>
            </w:r>
            <w:r w:rsidRPr="005F1BCF">
              <w:rPr>
                <w:rFonts w:ascii="Arial Narrow" w:hAnsi="Arial Narrow" w:cs="Arial"/>
                <w:bCs/>
                <w:sz w:val="24"/>
                <w:szCs w:val="24"/>
                <w:lang w:val="ro-RO"/>
              </w:rPr>
              <w:t xml:space="preserve">u A, Raica M, Bolintineanu S, Cîmpean A, Panaitescu C, </w:t>
            </w:r>
            <w:r w:rsidRPr="005F1BCF">
              <w:rPr>
                <w:rFonts w:ascii="Arial Narrow" w:hAnsi="Arial Narrow" w:cs="Arial"/>
                <w:b/>
                <w:bCs/>
                <w:sz w:val="24"/>
                <w:szCs w:val="24"/>
                <w:lang w:val="ro-RO"/>
              </w:rPr>
              <w:t>Tatu C</w:t>
            </w:r>
            <w:r w:rsidRPr="005F1BCF">
              <w:rPr>
                <w:rFonts w:ascii="Arial Narrow" w:hAnsi="Arial Narrow" w:cs="Arial"/>
                <w:bCs/>
                <w:sz w:val="24"/>
                <w:szCs w:val="24"/>
                <w:lang w:val="ro-RO"/>
              </w:rPr>
              <w:t>, Marusciac L, T</w:t>
            </w:r>
            <w:r>
              <w:rPr>
                <w:rFonts w:ascii="Arial Narrow" w:hAnsi="Arial Narrow" w:cs="Arial"/>
                <w:bCs/>
                <w:sz w:val="24"/>
                <w:szCs w:val="24"/>
                <w:lang w:val="ro-RO"/>
              </w:rPr>
              <w:t>ă</w:t>
            </w:r>
            <w:r w:rsidRPr="005F1BCF">
              <w:rPr>
                <w:rFonts w:ascii="Arial Narrow" w:hAnsi="Arial Narrow" w:cs="Arial"/>
                <w:bCs/>
                <w:sz w:val="24"/>
                <w:szCs w:val="24"/>
                <w:lang w:val="ro-RO"/>
              </w:rPr>
              <w:t>maș P, Dema A, Cornea R, Derban M, Văduva A, Viță O, Andor M, Cotarcă M, Muntean D, Dănilă M, Duicu O, Lighezan D, Moțoi S, Bîrsășteanu</w:t>
            </w:r>
            <w:r>
              <w:rPr>
                <w:rFonts w:ascii="Arial Narrow" w:hAnsi="Arial Narrow" w:cs="Arial"/>
                <w:bCs/>
                <w:sz w:val="24"/>
                <w:szCs w:val="24"/>
                <w:lang w:val="ro-RO"/>
              </w:rPr>
              <w:t xml:space="preserve"> F</w:t>
            </w:r>
            <w:r w:rsidRPr="005F1BCF">
              <w:rPr>
                <w:rFonts w:ascii="Arial Narrow" w:hAnsi="Arial Narrow" w:cs="Arial"/>
                <w:bCs/>
                <w:sz w:val="24"/>
                <w:szCs w:val="24"/>
                <w:lang w:val="ro-RO"/>
              </w:rPr>
              <w:t>, Școala de vară „Cordul – de la funcție la disfuncție”, Editura „Victor Babeș”, Timișoara, 2016, ISBN: 978-606-786-011-5</w:t>
            </w:r>
          </w:p>
        </w:tc>
        <w:tc>
          <w:tcPr>
            <w:tcW w:w="1440" w:type="dxa"/>
            <w:vAlign w:val="center"/>
          </w:tcPr>
          <w:p w14:paraId="1326EB06" w14:textId="77777777" w:rsidR="00BB5487"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5712FC1A"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43B857C2" w14:textId="77777777" w:rsidTr="004747EB">
        <w:tc>
          <w:tcPr>
            <w:tcW w:w="824" w:type="dxa"/>
          </w:tcPr>
          <w:p w14:paraId="534CD7C0"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6" w:type="dxa"/>
            <w:gridSpan w:val="2"/>
            <w:shd w:val="clear" w:color="auto" w:fill="auto"/>
          </w:tcPr>
          <w:p w14:paraId="45FDC035" w14:textId="77777777" w:rsidR="00BB5487" w:rsidRPr="006764F3" w:rsidRDefault="00BB5487" w:rsidP="00BB5487">
            <w:pPr>
              <w:spacing w:after="0" w:line="240" w:lineRule="auto"/>
              <w:jc w:val="both"/>
              <w:rPr>
                <w:rFonts w:ascii="Arial Narrow" w:hAnsi="Arial Narrow" w:cs="Arial"/>
                <w:b/>
                <w:sz w:val="24"/>
                <w:szCs w:val="24"/>
                <w:lang w:val="it-IT"/>
              </w:rPr>
            </w:pPr>
            <w:r w:rsidRPr="006764F3">
              <w:rPr>
                <w:rFonts w:ascii="Arial Narrow" w:hAnsi="Arial Narrow" w:cs="Arial"/>
                <w:b/>
                <w:sz w:val="24"/>
                <w:szCs w:val="24"/>
                <w:lang w:val="it-IT"/>
              </w:rPr>
              <w:t>Tatu</w:t>
            </w:r>
            <w:r>
              <w:rPr>
                <w:rFonts w:ascii="Arial Narrow" w:hAnsi="Arial Narrow" w:cs="Arial"/>
                <w:b/>
                <w:sz w:val="24"/>
                <w:szCs w:val="24"/>
                <w:lang w:val="it-IT"/>
              </w:rPr>
              <w:t xml:space="preserve"> C</w:t>
            </w:r>
            <w:r w:rsidRPr="006764F3">
              <w:rPr>
                <w:rFonts w:ascii="Arial Narrow" w:hAnsi="Arial Narrow" w:cs="Arial"/>
                <w:b/>
                <w:sz w:val="24"/>
                <w:szCs w:val="24"/>
                <w:lang w:val="it-IT"/>
              </w:rPr>
              <w:t>,</w:t>
            </w:r>
            <w:r w:rsidRPr="006764F3">
              <w:rPr>
                <w:rFonts w:ascii="Arial Narrow" w:hAnsi="Arial Narrow" w:cs="Arial"/>
                <w:sz w:val="24"/>
                <w:szCs w:val="24"/>
                <w:lang w:val="it-IT"/>
              </w:rPr>
              <w:t xml:space="preserve"> Tănasie G, Pu</w:t>
            </w:r>
            <w:proofErr w:type="spellStart"/>
            <w:r w:rsidRPr="006764F3">
              <w:rPr>
                <w:rFonts w:ascii="Arial Narrow" w:hAnsi="Arial Narrow" w:cs="Arial"/>
                <w:sz w:val="24"/>
                <w:szCs w:val="24"/>
              </w:rPr>
              <w:t>şcaşiu</w:t>
            </w:r>
            <w:proofErr w:type="spellEnd"/>
            <w:r w:rsidRPr="006764F3">
              <w:rPr>
                <w:rFonts w:ascii="Arial Narrow" w:hAnsi="Arial Narrow" w:cs="Arial"/>
                <w:sz w:val="24"/>
                <w:szCs w:val="24"/>
                <w:lang w:val="it-IT"/>
              </w:rPr>
              <w:t xml:space="preserve"> D</w:t>
            </w:r>
            <w:r w:rsidRPr="006764F3">
              <w:rPr>
                <w:rFonts w:ascii="Arial Narrow" w:hAnsi="Arial Narrow" w:cs="Arial"/>
                <w:sz w:val="24"/>
                <w:szCs w:val="24"/>
              </w:rPr>
              <w:t>,</w:t>
            </w:r>
            <w:r w:rsidRPr="006764F3">
              <w:rPr>
                <w:rFonts w:ascii="Arial Narrow" w:hAnsi="Arial Narrow" w:cs="Arial"/>
                <w:sz w:val="24"/>
                <w:szCs w:val="24"/>
                <w:lang w:val="it-IT"/>
              </w:rPr>
              <w:t xml:space="preserve"> Bojin F, Elemente de hematologie fiziologică, </w:t>
            </w:r>
            <w:proofErr w:type="spellStart"/>
            <w:r w:rsidRPr="006764F3">
              <w:rPr>
                <w:rFonts w:ascii="Arial Narrow" w:hAnsi="Arial Narrow" w:cs="Arial"/>
                <w:sz w:val="24"/>
                <w:szCs w:val="24"/>
              </w:rPr>
              <w:t>Editura</w:t>
            </w:r>
            <w:proofErr w:type="spellEnd"/>
            <w:r w:rsidRPr="006764F3">
              <w:rPr>
                <w:rFonts w:ascii="Arial Narrow" w:hAnsi="Arial Narrow" w:cs="Arial"/>
                <w:sz w:val="24"/>
                <w:szCs w:val="24"/>
              </w:rPr>
              <w:t xml:space="preserve"> </w:t>
            </w:r>
            <w:proofErr w:type="spellStart"/>
            <w:r w:rsidRPr="006764F3">
              <w:rPr>
                <w:rFonts w:ascii="Arial Narrow" w:hAnsi="Arial Narrow" w:cs="Arial"/>
                <w:sz w:val="24"/>
                <w:szCs w:val="24"/>
              </w:rPr>
              <w:t>Orizonturi</w:t>
            </w:r>
            <w:proofErr w:type="spellEnd"/>
            <w:r w:rsidRPr="006764F3">
              <w:rPr>
                <w:rFonts w:ascii="Arial Narrow" w:hAnsi="Arial Narrow" w:cs="Arial"/>
                <w:sz w:val="24"/>
                <w:szCs w:val="24"/>
              </w:rPr>
              <w:t xml:space="preserve"> </w:t>
            </w:r>
            <w:proofErr w:type="spellStart"/>
            <w:r w:rsidRPr="006764F3">
              <w:rPr>
                <w:rFonts w:ascii="Arial Narrow" w:hAnsi="Arial Narrow" w:cs="Arial"/>
                <w:sz w:val="24"/>
                <w:szCs w:val="24"/>
              </w:rPr>
              <w:t>Universitare</w:t>
            </w:r>
            <w:proofErr w:type="spellEnd"/>
            <w:r w:rsidRPr="006764F3">
              <w:rPr>
                <w:rFonts w:ascii="Arial Narrow" w:hAnsi="Arial Narrow" w:cs="Arial"/>
                <w:sz w:val="24"/>
                <w:szCs w:val="24"/>
              </w:rPr>
              <w:t>, 2010, ISBN 978-973-638-447-9</w:t>
            </w:r>
          </w:p>
        </w:tc>
        <w:tc>
          <w:tcPr>
            <w:tcW w:w="1440" w:type="dxa"/>
            <w:vAlign w:val="center"/>
          </w:tcPr>
          <w:p w14:paraId="32C39AD4" w14:textId="77777777" w:rsidR="00BB5487"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15178E3C"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52C2D84D" w14:textId="77777777" w:rsidTr="004747EB">
        <w:tc>
          <w:tcPr>
            <w:tcW w:w="824" w:type="dxa"/>
          </w:tcPr>
          <w:p w14:paraId="120B7DA7"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6" w:type="dxa"/>
            <w:gridSpan w:val="2"/>
            <w:shd w:val="clear" w:color="auto" w:fill="auto"/>
          </w:tcPr>
          <w:p w14:paraId="5DE030C7" w14:textId="77777777" w:rsidR="00BB5487" w:rsidRPr="007400D2" w:rsidRDefault="00BB5487" w:rsidP="00BB5487">
            <w:pPr>
              <w:spacing w:after="0" w:line="240" w:lineRule="auto"/>
              <w:jc w:val="both"/>
              <w:rPr>
                <w:rFonts w:ascii="Arial Narrow" w:hAnsi="Arial Narrow"/>
                <w:sz w:val="24"/>
                <w:szCs w:val="24"/>
                <w:lang w:val="ro-RO"/>
              </w:rPr>
            </w:pPr>
            <w:r w:rsidRPr="002F14ED">
              <w:rPr>
                <w:rFonts w:ascii="Arial Narrow" w:hAnsi="Arial Narrow"/>
                <w:sz w:val="24"/>
                <w:szCs w:val="24"/>
                <w:lang w:val="ro-RO"/>
              </w:rPr>
              <w:t xml:space="preserve">Siska IR, Nistor D, </w:t>
            </w:r>
            <w:r w:rsidRPr="002F14ED">
              <w:rPr>
                <w:rFonts w:ascii="Arial Narrow" w:hAnsi="Arial Narrow"/>
                <w:b/>
                <w:sz w:val="24"/>
                <w:szCs w:val="24"/>
                <w:lang w:val="ro-RO"/>
              </w:rPr>
              <w:t>Tatu C</w:t>
            </w:r>
            <w:r w:rsidRPr="002F14ED">
              <w:rPr>
                <w:rFonts w:ascii="Arial Narrow" w:hAnsi="Arial Narrow"/>
                <w:sz w:val="24"/>
                <w:szCs w:val="24"/>
                <w:lang w:val="ro-RO"/>
              </w:rPr>
              <w:t xml:space="preserve">, Mirea F. Compendiu de fiziologie medicală. </w:t>
            </w:r>
            <w:proofErr w:type="spellStart"/>
            <w:r>
              <w:rPr>
                <w:rFonts w:ascii="Arial Narrow" w:hAnsi="Arial Narrow" w:cs="Arial"/>
                <w:sz w:val="24"/>
                <w:szCs w:val="24"/>
                <w:lang w:val="fr-FR"/>
              </w:rPr>
              <w:t>Editura</w:t>
            </w:r>
            <w:proofErr w:type="spellEnd"/>
            <w:r w:rsidRPr="002F14ED">
              <w:rPr>
                <w:rFonts w:ascii="Arial Narrow" w:hAnsi="Arial Narrow"/>
                <w:sz w:val="24"/>
                <w:szCs w:val="24"/>
                <w:lang w:val="ro-RO"/>
              </w:rPr>
              <w:t xml:space="preserve"> Eurostampa, Timişoara, 2005, </w:t>
            </w:r>
            <w:proofErr w:type="gramStart"/>
            <w:r w:rsidRPr="002F14ED">
              <w:rPr>
                <w:rFonts w:ascii="Arial Narrow" w:hAnsi="Arial Narrow"/>
                <w:sz w:val="24"/>
                <w:szCs w:val="24"/>
                <w:lang w:val="ro-RO"/>
              </w:rPr>
              <w:t>ISBN:</w:t>
            </w:r>
            <w:proofErr w:type="gramEnd"/>
            <w:r w:rsidRPr="002F14ED">
              <w:rPr>
                <w:rFonts w:ascii="Arial Narrow" w:hAnsi="Arial Narrow"/>
                <w:sz w:val="24"/>
                <w:szCs w:val="24"/>
                <w:lang w:val="ro-RO"/>
              </w:rPr>
              <w:t xml:space="preserve"> 973-687-369-2</w:t>
            </w:r>
          </w:p>
        </w:tc>
        <w:tc>
          <w:tcPr>
            <w:tcW w:w="1440" w:type="dxa"/>
            <w:vAlign w:val="center"/>
          </w:tcPr>
          <w:p w14:paraId="7CBC3C93" w14:textId="77777777" w:rsidR="00BB5487"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5C6CBE06"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62F6B8CE" w14:textId="77777777" w:rsidTr="004747EB">
        <w:tc>
          <w:tcPr>
            <w:tcW w:w="824" w:type="dxa"/>
          </w:tcPr>
          <w:p w14:paraId="17F0DFEF"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6" w:type="dxa"/>
            <w:gridSpan w:val="2"/>
            <w:shd w:val="clear" w:color="auto" w:fill="auto"/>
          </w:tcPr>
          <w:p w14:paraId="0ECBA520" w14:textId="77777777" w:rsidR="00BB5487" w:rsidRPr="007400D2" w:rsidRDefault="00BB5487" w:rsidP="00BB5487">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cs="Arial"/>
                <w:sz w:val="24"/>
                <w:szCs w:val="24"/>
                <w:lang w:val="ro-RO"/>
              </w:rPr>
              <w:t>Goţia S, Mihalaş G, Păunescu V, Mateescu R</w:t>
            </w:r>
            <w:r>
              <w:rPr>
                <w:rFonts w:ascii="Arial Narrow" w:hAnsi="Arial Narrow" w:cs="Arial"/>
                <w:sz w:val="24"/>
                <w:szCs w:val="24"/>
                <w:lang w:val="ro-RO"/>
              </w:rPr>
              <w:t xml:space="preserve">, </w:t>
            </w:r>
            <w:r w:rsidRPr="007400D2">
              <w:rPr>
                <w:rFonts w:ascii="Arial Narrow" w:hAnsi="Arial Narrow" w:cs="Arial"/>
                <w:sz w:val="24"/>
                <w:szCs w:val="24"/>
                <w:lang w:val="ro-RO"/>
              </w:rPr>
              <w:t xml:space="preserve">Bunu C, Mederle C, Noveanu L, Cocârlă D, </w:t>
            </w:r>
            <w:r w:rsidRPr="007400D2">
              <w:rPr>
                <w:rFonts w:ascii="Arial Narrow" w:hAnsi="Arial Narrow" w:cs="Arial"/>
                <w:b/>
                <w:iCs/>
                <w:sz w:val="24"/>
                <w:szCs w:val="24"/>
                <w:lang w:val="ro-RO"/>
              </w:rPr>
              <w:t>Tatu C</w:t>
            </w:r>
            <w:r>
              <w:rPr>
                <w:rFonts w:ascii="Arial Narrow" w:hAnsi="Arial Narrow" w:cs="Arial"/>
                <w:iCs/>
                <w:sz w:val="24"/>
                <w:szCs w:val="24"/>
                <w:lang w:val="ro-RO"/>
              </w:rPr>
              <w:t>,</w:t>
            </w:r>
            <w:r w:rsidRPr="007400D2">
              <w:rPr>
                <w:rFonts w:ascii="Arial Narrow" w:hAnsi="Arial Narrow" w:cs="Arial"/>
                <w:sz w:val="24"/>
                <w:szCs w:val="24"/>
                <w:lang w:val="ro-RO"/>
              </w:rPr>
              <w:t xml:space="preserve"> Crâsnic D</w:t>
            </w:r>
            <w:r>
              <w:rPr>
                <w:rFonts w:ascii="Arial Narrow" w:hAnsi="Arial Narrow" w:cs="Arial"/>
                <w:sz w:val="24"/>
                <w:szCs w:val="24"/>
                <w:lang w:val="ro-RO"/>
              </w:rPr>
              <w:t xml:space="preserve">, </w:t>
            </w:r>
            <w:r w:rsidRPr="007400D2">
              <w:rPr>
                <w:rFonts w:ascii="Arial Narrow" w:hAnsi="Arial Narrow" w:cs="Arial"/>
                <w:sz w:val="24"/>
                <w:szCs w:val="24"/>
                <w:lang w:val="ro-RO"/>
              </w:rPr>
              <w:t xml:space="preserve"> Coste</w:t>
            </w:r>
            <w:r>
              <w:rPr>
                <w:rFonts w:ascii="Arial Narrow" w:hAnsi="Arial Narrow" w:cs="Arial"/>
                <w:sz w:val="24"/>
                <w:szCs w:val="24"/>
                <w:lang w:val="ro-RO"/>
              </w:rPr>
              <w:t xml:space="preserve"> O</w:t>
            </w:r>
            <w:r w:rsidRPr="007400D2">
              <w:rPr>
                <w:rFonts w:ascii="Arial Narrow" w:hAnsi="Arial Narrow" w:cs="Arial"/>
                <w:sz w:val="24"/>
                <w:szCs w:val="24"/>
                <w:lang w:val="ro-RO"/>
              </w:rPr>
              <w:t>, Suciu E, Nistor D</w:t>
            </w:r>
            <w:r>
              <w:rPr>
                <w:rFonts w:ascii="Arial Narrow" w:hAnsi="Arial Narrow" w:cs="Arial"/>
                <w:sz w:val="24"/>
                <w:szCs w:val="24"/>
                <w:lang w:val="ro-RO"/>
              </w:rPr>
              <w:t xml:space="preserve">, </w:t>
            </w:r>
            <w:r w:rsidRPr="007400D2">
              <w:rPr>
                <w:rFonts w:ascii="Arial Narrow" w:hAnsi="Arial Narrow" w:cs="Arial"/>
                <w:sz w:val="24"/>
                <w:szCs w:val="24"/>
                <w:lang w:val="ro-RO"/>
              </w:rPr>
              <w:t>Duran A</w:t>
            </w:r>
            <w:r>
              <w:rPr>
                <w:rFonts w:ascii="Arial Narrow" w:hAnsi="Arial Narrow" w:cs="Arial"/>
                <w:sz w:val="24"/>
                <w:szCs w:val="24"/>
                <w:lang w:val="ro-RO"/>
              </w:rPr>
              <w:t>.</w:t>
            </w:r>
            <w:r w:rsidRPr="007400D2">
              <w:rPr>
                <w:rFonts w:ascii="Arial Narrow" w:hAnsi="Arial Narrow" w:cs="Arial"/>
                <w:sz w:val="24"/>
                <w:szCs w:val="24"/>
                <w:lang w:val="ro-RO"/>
              </w:rPr>
              <w:t xml:space="preserve"> </w:t>
            </w:r>
            <w:r>
              <w:rPr>
                <w:rFonts w:ascii="Arial Narrow" w:hAnsi="Arial Narrow" w:cs="Arial"/>
                <w:bCs/>
                <w:sz w:val="24"/>
                <w:szCs w:val="24"/>
                <w:lang w:val="ro-RO"/>
              </w:rPr>
              <w:t>Fiziologia sistemului nervos și a organelor de simț</w:t>
            </w:r>
            <w:r>
              <w:rPr>
                <w:rFonts w:ascii="Arial Narrow" w:hAnsi="Arial Narrow" w:cs="Arial"/>
                <w:sz w:val="24"/>
                <w:szCs w:val="24"/>
                <w:lang w:val="ro-RO"/>
              </w:rPr>
              <w:t>,</w:t>
            </w:r>
            <w:r w:rsidRPr="007400D2">
              <w:rPr>
                <w:rFonts w:ascii="Arial Narrow" w:hAnsi="Arial Narrow" w:cs="Arial"/>
                <w:sz w:val="24"/>
                <w:szCs w:val="24"/>
                <w:lang w:val="ro-RO"/>
              </w:rPr>
              <w:t xml:space="preserve"> Lito UMF Timisoara, 2002</w:t>
            </w:r>
          </w:p>
        </w:tc>
        <w:tc>
          <w:tcPr>
            <w:tcW w:w="1440" w:type="dxa"/>
            <w:vAlign w:val="center"/>
          </w:tcPr>
          <w:p w14:paraId="358A732C"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1B7141D1"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33661789" w14:textId="77777777" w:rsidTr="004747EB">
        <w:tc>
          <w:tcPr>
            <w:tcW w:w="824" w:type="dxa"/>
          </w:tcPr>
          <w:p w14:paraId="2E1C946C"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6" w:type="dxa"/>
            <w:gridSpan w:val="2"/>
            <w:shd w:val="clear" w:color="auto" w:fill="auto"/>
          </w:tcPr>
          <w:p w14:paraId="1976C80E" w14:textId="77777777" w:rsidR="00BB5487" w:rsidRPr="007400D2" w:rsidRDefault="00BB5487" w:rsidP="00BB5487">
            <w:pPr>
              <w:pStyle w:val="ListParagraph"/>
              <w:spacing w:after="0" w:line="240" w:lineRule="auto"/>
              <w:ind w:left="0"/>
              <w:jc w:val="both"/>
              <w:rPr>
                <w:rFonts w:ascii="Arial Narrow" w:hAnsi="Arial Narrow" w:cs="Arial"/>
                <w:bCs/>
                <w:sz w:val="24"/>
                <w:szCs w:val="24"/>
                <w:lang w:val="ro-RO"/>
              </w:rPr>
            </w:pPr>
            <w:r w:rsidRPr="007400D2">
              <w:rPr>
                <w:rFonts w:ascii="Arial Narrow" w:hAnsi="Arial Narrow" w:cs="Arial"/>
                <w:sz w:val="24"/>
                <w:szCs w:val="24"/>
                <w:lang w:val="ro-RO"/>
              </w:rPr>
              <w:t xml:space="preserve">Mihalaş G, Goţia S, Mateescu R, Păunescu V, Bunu C, Mederle C, Ştefănigă P, Noveanu L, Siska I, Tănăsie G, Cocârlă D, </w:t>
            </w:r>
            <w:r w:rsidRPr="007400D2">
              <w:rPr>
                <w:rFonts w:ascii="Arial Narrow" w:hAnsi="Arial Narrow" w:cs="Arial"/>
                <w:b/>
                <w:iCs/>
                <w:sz w:val="24"/>
                <w:szCs w:val="24"/>
                <w:lang w:val="ro-RO"/>
              </w:rPr>
              <w:t>Tatu C</w:t>
            </w:r>
            <w:r w:rsidRPr="007400D2">
              <w:rPr>
                <w:rFonts w:ascii="Arial Narrow" w:hAnsi="Arial Narrow" w:cs="Arial"/>
                <w:iCs/>
                <w:sz w:val="24"/>
                <w:szCs w:val="24"/>
                <w:lang w:val="ro-RO"/>
              </w:rPr>
              <w:t>,</w:t>
            </w:r>
            <w:r>
              <w:rPr>
                <w:rFonts w:ascii="Arial Narrow" w:hAnsi="Arial Narrow" w:cs="Arial"/>
                <w:sz w:val="24"/>
                <w:szCs w:val="24"/>
                <w:lang w:val="ro-RO"/>
              </w:rPr>
              <w:t xml:space="preserve"> Crî</w:t>
            </w:r>
            <w:r w:rsidRPr="007400D2">
              <w:rPr>
                <w:rFonts w:ascii="Arial Narrow" w:hAnsi="Arial Narrow" w:cs="Arial"/>
                <w:sz w:val="24"/>
                <w:szCs w:val="24"/>
                <w:lang w:val="ro-RO"/>
              </w:rPr>
              <w:t>snic</w:t>
            </w:r>
            <w:r>
              <w:rPr>
                <w:rFonts w:ascii="Arial Narrow" w:hAnsi="Arial Narrow" w:cs="Arial"/>
                <w:sz w:val="24"/>
                <w:szCs w:val="24"/>
                <w:lang w:val="ro-RO"/>
              </w:rPr>
              <w:t xml:space="preserve"> D.</w:t>
            </w:r>
            <w:r w:rsidRPr="007400D2">
              <w:rPr>
                <w:rFonts w:ascii="Arial Narrow" w:hAnsi="Arial Narrow" w:cs="Arial"/>
                <w:sz w:val="24"/>
                <w:szCs w:val="24"/>
                <w:lang w:val="ro-RO"/>
              </w:rPr>
              <w:t xml:space="preserve"> </w:t>
            </w:r>
            <w:proofErr w:type="spellStart"/>
            <w:r w:rsidRPr="007400D2">
              <w:rPr>
                <w:rFonts w:ascii="Arial Narrow" w:hAnsi="Arial Narrow" w:cs="Arial"/>
                <w:bCs/>
                <w:sz w:val="24"/>
                <w:szCs w:val="24"/>
                <w:lang w:val="fr-FR"/>
              </w:rPr>
              <w:t>Fiziologia</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sistemului</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cardiovascular</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Fiziologia</w:t>
            </w:r>
            <w:proofErr w:type="spellEnd"/>
            <w:r w:rsidRPr="007400D2">
              <w:rPr>
                <w:rFonts w:ascii="Arial Narrow" w:hAnsi="Arial Narrow" w:cs="Arial"/>
                <w:bCs/>
                <w:sz w:val="24"/>
                <w:szCs w:val="24"/>
                <w:lang w:val="fr-FR"/>
              </w:rPr>
              <w:t xml:space="preserve"> respira</w:t>
            </w:r>
            <w:r w:rsidRPr="007400D2">
              <w:rPr>
                <w:rFonts w:ascii="Arial Narrow" w:hAnsi="Arial Narrow" w:cs="Arial"/>
                <w:bCs/>
                <w:sz w:val="24"/>
                <w:szCs w:val="24"/>
                <w:lang w:val="ro-RO"/>
              </w:rPr>
              <w:t>ţiei</w:t>
            </w:r>
            <w:r>
              <w:rPr>
                <w:rFonts w:ascii="Arial Narrow" w:hAnsi="Arial Narrow" w:cs="Arial"/>
                <w:sz w:val="24"/>
                <w:szCs w:val="24"/>
                <w:lang w:val="ro-RO"/>
              </w:rPr>
              <w:t>,</w:t>
            </w:r>
            <w:r w:rsidRPr="007400D2">
              <w:rPr>
                <w:rFonts w:ascii="Arial Narrow" w:hAnsi="Arial Narrow" w:cs="Arial"/>
                <w:sz w:val="24"/>
                <w:szCs w:val="24"/>
                <w:lang w:val="ro-RO"/>
              </w:rPr>
              <w:t xml:space="preserve"> Lito UMF Timişoara, 2001</w:t>
            </w:r>
          </w:p>
        </w:tc>
        <w:tc>
          <w:tcPr>
            <w:tcW w:w="1440" w:type="dxa"/>
            <w:vAlign w:val="center"/>
          </w:tcPr>
          <w:p w14:paraId="7CE58C3C"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0D41E11F"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6627909F" w14:textId="77777777" w:rsidTr="004747EB">
        <w:tc>
          <w:tcPr>
            <w:tcW w:w="824" w:type="dxa"/>
          </w:tcPr>
          <w:p w14:paraId="6EA1C23A"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6" w:type="dxa"/>
            <w:gridSpan w:val="2"/>
            <w:shd w:val="clear" w:color="auto" w:fill="auto"/>
          </w:tcPr>
          <w:p w14:paraId="4EA514A5" w14:textId="77777777" w:rsidR="00BB5487" w:rsidRPr="007400D2" w:rsidRDefault="00BB5487" w:rsidP="00BB5487">
            <w:pPr>
              <w:pStyle w:val="ListParagraph"/>
              <w:spacing w:after="0" w:line="240" w:lineRule="auto"/>
              <w:ind w:left="0"/>
              <w:jc w:val="both"/>
              <w:rPr>
                <w:rFonts w:ascii="Arial Narrow" w:hAnsi="Arial Narrow" w:cs="Arial"/>
                <w:bCs/>
                <w:sz w:val="24"/>
                <w:szCs w:val="24"/>
                <w:lang w:val="fr-FR"/>
              </w:rPr>
            </w:pPr>
            <w:r>
              <w:rPr>
                <w:rFonts w:ascii="Arial Narrow" w:hAnsi="Arial Narrow" w:cs="Arial"/>
                <w:sz w:val="24"/>
                <w:szCs w:val="24"/>
                <w:lang w:val="ro-RO"/>
              </w:rPr>
              <w:t xml:space="preserve">Mateescu R, Mederle C, Goţia S, Mihalaş G, Noveanu L, Cocârlă D, Siska I, Bunu C, </w:t>
            </w:r>
            <w:r w:rsidRPr="007400D2">
              <w:rPr>
                <w:rFonts w:ascii="Arial Narrow" w:hAnsi="Arial Narrow" w:cs="Arial"/>
                <w:sz w:val="24"/>
                <w:szCs w:val="24"/>
                <w:lang w:val="ro-RO"/>
              </w:rPr>
              <w:t>Tănasie</w:t>
            </w:r>
            <w:r>
              <w:rPr>
                <w:rFonts w:ascii="Arial Narrow" w:hAnsi="Arial Narrow" w:cs="Arial"/>
                <w:sz w:val="24"/>
                <w:szCs w:val="24"/>
                <w:lang w:val="ro-RO"/>
              </w:rPr>
              <w:t xml:space="preserve"> G</w:t>
            </w:r>
            <w:r w:rsidRPr="007400D2">
              <w:rPr>
                <w:rFonts w:ascii="Arial Narrow" w:hAnsi="Arial Narrow" w:cs="Arial"/>
                <w:sz w:val="24"/>
                <w:szCs w:val="24"/>
                <w:lang w:val="ro-RO"/>
              </w:rPr>
              <w:t xml:space="preserve">, </w:t>
            </w:r>
            <w:r w:rsidRPr="007400D2">
              <w:rPr>
                <w:rFonts w:ascii="Arial Narrow" w:hAnsi="Arial Narrow" w:cs="Arial"/>
                <w:b/>
                <w:iCs/>
                <w:sz w:val="24"/>
                <w:szCs w:val="24"/>
                <w:lang w:val="ro-RO"/>
              </w:rPr>
              <w:t>Tatu C</w:t>
            </w:r>
            <w:r>
              <w:rPr>
                <w:rFonts w:ascii="Arial Narrow" w:hAnsi="Arial Narrow" w:cs="Arial"/>
                <w:b/>
                <w:iCs/>
                <w:sz w:val="24"/>
                <w:szCs w:val="24"/>
                <w:lang w:val="ro-RO"/>
              </w:rPr>
              <w:t>.</w:t>
            </w:r>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Fiziologia</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digestiei</w:t>
            </w:r>
            <w:proofErr w:type="spellEnd"/>
            <w:r w:rsidRPr="007400D2">
              <w:rPr>
                <w:rFonts w:ascii="Arial Narrow" w:hAnsi="Arial Narrow" w:cs="Arial"/>
                <w:bCs/>
                <w:sz w:val="24"/>
                <w:szCs w:val="24"/>
                <w:lang w:val="fr-FR"/>
              </w:rPr>
              <w:t xml:space="preserve"> </w:t>
            </w:r>
            <w:r w:rsidRPr="007400D2">
              <w:rPr>
                <w:rFonts w:ascii="Arial Narrow" w:hAnsi="Arial Narrow" w:cs="Arial"/>
                <w:bCs/>
                <w:sz w:val="24"/>
                <w:szCs w:val="24"/>
                <w:lang w:val="ro-RO"/>
              </w:rPr>
              <w:t>şi nutriţiei. Fiziologia metabolismului intermediar şi a ficatului</w:t>
            </w:r>
            <w:r>
              <w:rPr>
                <w:rFonts w:ascii="Arial Narrow" w:hAnsi="Arial Narrow" w:cs="Arial"/>
                <w:sz w:val="24"/>
                <w:szCs w:val="24"/>
                <w:lang w:val="ro-RO"/>
              </w:rPr>
              <w:t>, Lito UMFT</w:t>
            </w:r>
            <w:r w:rsidRPr="007400D2">
              <w:rPr>
                <w:rFonts w:ascii="Arial Narrow" w:hAnsi="Arial Narrow" w:cs="Arial"/>
                <w:sz w:val="24"/>
                <w:szCs w:val="24"/>
                <w:lang w:val="ro-RO"/>
              </w:rPr>
              <w:t xml:space="preserve"> 2000</w:t>
            </w:r>
          </w:p>
        </w:tc>
        <w:tc>
          <w:tcPr>
            <w:tcW w:w="1440" w:type="dxa"/>
            <w:vAlign w:val="center"/>
          </w:tcPr>
          <w:p w14:paraId="2E15D53C"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16A229BA"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BB5487" w:rsidRPr="00AB721C" w14:paraId="533CA16D" w14:textId="77777777" w:rsidTr="004747EB">
        <w:tc>
          <w:tcPr>
            <w:tcW w:w="824" w:type="dxa"/>
            <w:tcBorders>
              <w:bottom w:val="single" w:sz="4" w:space="0" w:color="auto"/>
            </w:tcBorders>
          </w:tcPr>
          <w:p w14:paraId="16E40B9D" w14:textId="77777777" w:rsidR="00BB5487" w:rsidRPr="00AB721C" w:rsidRDefault="00BB5487" w:rsidP="00BB548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6" w:type="dxa"/>
            <w:gridSpan w:val="2"/>
            <w:tcBorders>
              <w:bottom w:val="single" w:sz="4" w:space="0" w:color="auto"/>
            </w:tcBorders>
            <w:shd w:val="clear" w:color="auto" w:fill="auto"/>
          </w:tcPr>
          <w:p w14:paraId="459E566F" w14:textId="77777777" w:rsidR="00BB5487" w:rsidRPr="007400D2" w:rsidRDefault="00BB5487" w:rsidP="00BB5487">
            <w:pPr>
              <w:spacing w:after="0" w:line="240" w:lineRule="auto"/>
              <w:jc w:val="both"/>
              <w:rPr>
                <w:rFonts w:ascii="Arial Narrow" w:hAnsi="Arial Narrow" w:cs="Arial"/>
                <w:sz w:val="24"/>
                <w:szCs w:val="24"/>
                <w:lang w:val="fr-FR"/>
              </w:rPr>
            </w:pPr>
            <w:proofErr w:type="spellStart"/>
            <w:r>
              <w:rPr>
                <w:rFonts w:ascii="Arial Narrow" w:hAnsi="Arial Narrow" w:cs="Arial"/>
                <w:sz w:val="24"/>
                <w:szCs w:val="24"/>
                <w:lang w:val="fr-FR"/>
              </w:rPr>
              <w:t>Drugărin</w:t>
            </w:r>
            <w:proofErr w:type="spellEnd"/>
            <w:r>
              <w:rPr>
                <w:rFonts w:ascii="Arial Narrow" w:hAnsi="Arial Narrow" w:cs="Arial"/>
                <w:sz w:val="24"/>
                <w:szCs w:val="24"/>
                <w:lang w:val="fr-FR"/>
              </w:rPr>
              <w:t xml:space="preserve"> D, </w:t>
            </w:r>
            <w:proofErr w:type="spellStart"/>
            <w:r>
              <w:rPr>
                <w:rFonts w:ascii="Arial Narrow" w:hAnsi="Arial Narrow" w:cs="Arial"/>
                <w:sz w:val="24"/>
                <w:szCs w:val="24"/>
                <w:lang w:val="fr-FR"/>
              </w:rPr>
              <w:t>Goţia</w:t>
            </w:r>
            <w:proofErr w:type="spellEnd"/>
            <w:r>
              <w:rPr>
                <w:rFonts w:ascii="Arial Narrow" w:hAnsi="Arial Narrow" w:cs="Arial"/>
                <w:sz w:val="24"/>
                <w:szCs w:val="24"/>
                <w:lang w:val="fr-FR"/>
              </w:rPr>
              <w:t xml:space="preserve"> SR, </w:t>
            </w:r>
            <w:proofErr w:type="spellStart"/>
            <w:r>
              <w:rPr>
                <w:rFonts w:ascii="Arial Narrow" w:hAnsi="Arial Narrow" w:cs="Arial"/>
                <w:sz w:val="24"/>
                <w:szCs w:val="24"/>
                <w:lang w:val="fr-FR"/>
              </w:rPr>
              <w:t>Mateescu</w:t>
            </w:r>
            <w:proofErr w:type="spellEnd"/>
            <w:r>
              <w:rPr>
                <w:rFonts w:ascii="Arial Narrow" w:hAnsi="Arial Narrow" w:cs="Arial"/>
                <w:sz w:val="24"/>
                <w:szCs w:val="24"/>
                <w:lang w:val="fr-FR"/>
              </w:rPr>
              <w:t xml:space="preserve"> R, </w:t>
            </w:r>
            <w:proofErr w:type="spellStart"/>
            <w:r w:rsidRPr="007400D2">
              <w:rPr>
                <w:rFonts w:ascii="Arial Narrow" w:hAnsi="Arial Narrow" w:cs="Arial"/>
                <w:sz w:val="24"/>
                <w:szCs w:val="24"/>
                <w:lang w:val="fr-FR"/>
              </w:rPr>
              <w:t>Mihalaş</w:t>
            </w:r>
            <w:proofErr w:type="spellEnd"/>
            <w:r>
              <w:rPr>
                <w:rFonts w:ascii="Arial Narrow" w:hAnsi="Arial Narrow" w:cs="Arial"/>
                <w:sz w:val="24"/>
                <w:szCs w:val="24"/>
                <w:lang w:val="fr-FR"/>
              </w:rPr>
              <w:t xml:space="preserve"> G</w:t>
            </w:r>
            <w:r w:rsidRPr="007400D2">
              <w:rPr>
                <w:rFonts w:ascii="Arial Narrow" w:hAnsi="Arial Narrow" w:cs="Arial"/>
                <w:sz w:val="24"/>
                <w:szCs w:val="24"/>
                <w:lang w:val="fr-FR"/>
              </w:rPr>
              <w:t>,</w:t>
            </w:r>
            <w:r>
              <w:rPr>
                <w:rFonts w:ascii="Arial Narrow" w:hAnsi="Arial Narrow" w:cs="Arial"/>
                <w:sz w:val="24"/>
                <w:szCs w:val="24"/>
                <w:lang w:val="fr-FR"/>
              </w:rPr>
              <w:t xml:space="preserve"> </w:t>
            </w:r>
            <w:proofErr w:type="spellStart"/>
            <w:r>
              <w:rPr>
                <w:rFonts w:ascii="Arial Narrow" w:hAnsi="Arial Narrow" w:cs="Arial"/>
                <w:sz w:val="24"/>
                <w:szCs w:val="24"/>
                <w:lang w:val="fr-FR"/>
              </w:rPr>
              <w:t>Bunu</w:t>
            </w:r>
            <w:proofErr w:type="spellEnd"/>
            <w:r>
              <w:rPr>
                <w:rFonts w:ascii="Arial Narrow" w:hAnsi="Arial Narrow" w:cs="Arial"/>
                <w:sz w:val="24"/>
                <w:szCs w:val="24"/>
                <w:lang w:val="fr-FR"/>
              </w:rPr>
              <w:t xml:space="preserve"> C, </w:t>
            </w:r>
            <w:proofErr w:type="spellStart"/>
            <w:r>
              <w:rPr>
                <w:rFonts w:ascii="Arial Narrow" w:hAnsi="Arial Narrow" w:cs="Arial"/>
                <w:sz w:val="24"/>
                <w:szCs w:val="24"/>
                <w:lang w:val="fr-FR"/>
              </w:rPr>
              <w:t>Mederle</w:t>
            </w:r>
            <w:proofErr w:type="spellEnd"/>
            <w:r>
              <w:rPr>
                <w:rFonts w:ascii="Arial Narrow" w:hAnsi="Arial Narrow" w:cs="Arial"/>
                <w:sz w:val="24"/>
                <w:szCs w:val="24"/>
                <w:lang w:val="fr-FR"/>
              </w:rPr>
              <w:t xml:space="preserve"> C, </w:t>
            </w:r>
            <w:proofErr w:type="spellStart"/>
            <w:r>
              <w:rPr>
                <w:rFonts w:ascii="Arial Narrow" w:hAnsi="Arial Narrow" w:cs="Arial"/>
                <w:sz w:val="24"/>
                <w:szCs w:val="24"/>
                <w:lang w:val="fr-FR"/>
              </w:rPr>
              <w:t>Siska</w:t>
            </w:r>
            <w:proofErr w:type="spellEnd"/>
            <w:r>
              <w:rPr>
                <w:rFonts w:ascii="Arial Narrow" w:hAnsi="Arial Narrow" w:cs="Arial"/>
                <w:sz w:val="24"/>
                <w:szCs w:val="24"/>
                <w:lang w:val="fr-FR"/>
              </w:rPr>
              <w:t xml:space="preserve"> I, </w:t>
            </w:r>
            <w:proofErr w:type="spellStart"/>
            <w:r>
              <w:rPr>
                <w:rFonts w:ascii="Arial Narrow" w:hAnsi="Arial Narrow" w:cs="Arial"/>
                <w:sz w:val="24"/>
                <w:szCs w:val="24"/>
                <w:lang w:val="fr-FR"/>
              </w:rPr>
              <w:t>Tănasie</w:t>
            </w:r>
            <w:proofErr w:type="spellEnd"/>
            <w:r>
              <w:rPr>
                <w:rFonts w:ascii="Arial Narrow" w:hAnsi="Arial Narrow" w:cs="Arial"/>
                <w:sz w:val="24"/>
                <w:szCs w:val="24"/>
                <w:lang w:val="fr-FR"/>
              </w:rPr>
              <w:t xml:space="preserve"> G, </w:t>
            </w:r>
            <w:proofErr w:type="spellStart"/>
            <w:r>
              <w:rPr>
                <w:rFonts w:ascii="Arial Narrow" w:hAnsi="Arial Narrow" w:cs="Arial"/>
                <w:sz w:val="24"/>
                <w:szCs w:val="24"/>
                <w:lang w:val="fr-FR"/>
              </w:rPr>
              <w:t>Cocârlă</w:t>
            </w:r>
            <w:proofErr w:type="spellEnd"/>
            <w:r>
              <w:rPr>
                <w:rFonts w:ascii="Arial Narrow" w:hAnsi="Arial Narrow" w:cs="Arial"/>
                <w:sz w:val="24"/>
                <w:szCs w:val="24"/>
                <w:lang w:val="fr-FR"/>
              </w:rPr>
              <w:t xml:space="preserve"> D, </w:t>
            </w:r>
            <w:proofErr w:type="spellStart"/>
            <w:r w:rsidRPr="007400D2">
              <w:rPr>
                <w:rFonts w:ascii="Arial Narrow" w:hAnsi="Arial Narrow" w:cs="Arial"/>
                <w:sz w:val="24"/>
                <w:szCs w:val="24"/>
                <w:lang w:val="fr-FR"/>
              </w:rPr>
              <w:t>Noveanu</w:t>
            </w:r>
            <w:proofErr w:type="spellEnd"/>
            <w:r>
              <w:rPr>
                <w:rFonts w:ascii="Arial Narrow" w:hAnsi="Arial Narrow" w:cs="Arial"/>
                <w:sz w:val="24"/>
                <w:szCs w:val="24"/>
                <w:lang w:val="fr-FR"/>
              </w:rPr>
              <w:t xml:space="preserve"> L</w:t>
            </w:r>
            <w:r w:rsidRPr="007400D2">
              <w:rPr>
                <w:rFonts w:ascii="Arial Narrow" w:hAnsi="Arial Narrow" w:cs="Arial"/>
                <w:sz w:val="24"/>
                <w:szCs w:val="24"/>
                <w:lang w:val="fr-FR"/>
              </w:rPr>
              <w:t xml:space="preserve">, </w:t>
            </w:r>
            <w:r w:rsidRPr="007400D2">
              <w:rPr>
                <w:rFonts w:ascii="Arial Narrow" w:hAnsi="Arial Narrow" w:cs="Arial"/>
                <w:b/>
                <w:iCs/>
                <w:sz w:val="24"/>
                <w:szCs w:val="24"/>
                <w:lang w:val="fr-FR"/>
              </w:rPr>
              <w:t>Tatu C</w:t>
            </w:r>
            <w:r>
              <w:rPr>
                <w:rFonts w:ascii="Arial Narrow" w:hAnsi="Arial Narrow" w:cs="Arial"/>
                <w:sz w:val="24"/>
                <w:szCs w:val="24"/>
                <w:lang w:val="fr-FR"/>
              </w:rPr>
              <w:t xml:space="preserve">, </w:t>
            </w:r>
            <w:proofErr w:type="spellStart"/>
            <w:r>
              <w:rPr>
                <w:rFonts w:ascii="Arial Narrow" w:hAnsi="Arial Narrow" w:cs="Arial"/>
                <w:sz w:val="24"/>
                <w:szCs w:val="24"/>
                <w:lang w:val="fr-FR"/>
              </w:rPr>
              <w:t>Crîsnic</w:t>
            </w:r>
            <w:proofErr w:type="spellEnd"/>
            <w:r>
              <w:rPr>
                <w:rFonts w:ascii="Arial Narrow" w:hAnsi="Arial Narrow" w:cs="Arial"/>
                <w:sz w:val="24"/>
                <w:szCs w:val="24"/>
                <w:lang w:val="fr-FR"/>
              </w:rPr>
              <w:t xml:space="preserve"> D, </w:t>
            </w:r>
            <w:proofErr w:type="spellStart"/>
            <w:r w:rsidRPr="007400D2">
              <w:rPr>
                <w:rFonts w:ascii="Arial Narrow" w:hAnsi="Arial Narrow" w:cs="Arial"/>
                <w:sz w:val="24"/>
                <w:szCs w:val="24"/>
                <w:lang w:val="fr-FR"/>
              </w:rPr>
              <w:t>Ştefănigă</w:t>
            </w:r>
            <w:proofErr w:type="spellEnd"/>
            <w:r>
              <w:rPr>
                <w:rFonts w:ascii="Arial Narrow" w:hAnsi="Arial Narrow" w:cs="Arial"/>
                <w:sz w:val="24"/>
                <w:szCs w:val="24"/>
                <w:lang w:val="fr-FR"/>
              </w:rPr>
              <w:t xml:space="preserve"> P.</w:t>
            </w:r>
            <w:r w:rsidRPr="007400D2">
              <w:rPr>
                <w:rFonts w:ascii="Arial Narrow" w:hAnsi="Arial Narrow" w:cs="Arial"/>
                <w:sz w:val="24"/>
                <w:szCs w:val="24"/>
                <w:lang w:val="fr-FR"/>
              </w:rPr>
              <w:t xml:space="preserve"> </w:t>
            </w:r>
            <w:proofErr w:type="spellStart"/>
            <w:r w:rsidRPr="007400D2">
              <w:rPr>
                <w:rFonts w:ascii="Arial Narrow" w:hAnsi="Arial Narrow" w:cs="Arial"/>
                <w:bCs/>
                <w:sz w:val="24"/>
                <w:szCs w:val="24"/>
                <w:lang w:val="fr-FR"/>
              </w:rPr>
              <w:t>Fiziolgie</w:t>
            </w:r>
            <w:proofErr w:type="spellEnd"/>
            <w:r w:rsidRPr="007400D2">
              <w:rPr>
                <w:rFonts w:ascii="Arial Narrow" w:hAnsi="Arial Narrow" w:cs="Arial"/>
                <w:bCs/>
                <w:sz w:val="24"/>
                <w:szCs w:val="24"/>
                <w:lang w:val="fr-FR"/>
              </w:rPr>
              <w:t xml:space="preserve"> - </w:t>
            </w:r>
            <w:proofErr w:type="spellStart"/>
            <w:r w:rsidRPr="007400D2">
              <w:rPr>
                <w:rFonts w:ascii="Arial Narrow" w:hAnsi="Arial Narrow" w:cs="Arial"/>
                <w:bCs/>
                <w:sz w:val="24"/>
                <w:szCs w:val="24"/>
                <w:lang w:val="fr-FR"/>
              </w:rPr>
              <w:t>Mediul</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intern</w:t>
            </w:r>
            <w:proofErr w:type="spellEnd"/>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Sânge</w:t>
            </w:r>
            <w:proofErr w:type="spellEnd"/>
            <w:r>
              <w:rPr>
                <w:rFonts w:ascii="Arial Narrow" w:hAnsi="Arial Narrow" w:cs="Arial"/>
                <w:sz w:val="24"/>
                <w:szCs w:val="24"/>
                <w:lang w:val="fr-FR"/>
              </w:rPr>
              <w:t>,</w:t>
            </w:r>
            <w:r w:rsidRPr="007400D2">
              <w:rPr>
                <w:rFonts w:ascii="Arial Narrow" w:hAnsi="Arial Narrow" w:cs="Arial"/>
                <w:sz w:val="24"/>
                <w:szCs w:val="24"/>
                <w:lang w:val="fr-FR"/>
              </w:rPr>
              <w:t xml:space="preserve"> </w:t>
            </w:r>
            <w:proofErr w:type="spellStart"/>
            <w:r>
              <w:rPr>
                <w:rFonts w:ascii="Arial Narrow" w:hAnsi="Arial Narrow" w:cs="Arial"/>
                <w:sz w:val="24"/>
                <w:szCs w:val="24"/>
                <w:lang w:val="fr-FR"/>
              </w:rPr>
              <w:t>Editura</w:t>
            </w:r>
            <w:proofErr w:type="spellEnd"/>
            <w:r>
              <w:rPr>
                <w:rFonts w:ascii="Arial Narrow" w:hAnsi="Arial Narrow" w:cs="Arial"/>
                <w:sz w:val="24"/>
                <w:szCs w:val="24"/>
                <w:lang w:val="fr-FR"/>
              </w:rPr>
              <w:t xml:space="preserve"> </w:t>
            </w:r>
            <w:proofErr w:type="spellStart"/>
            <w:r>
              <w:rPr>
                <w:rFonts w:ascii="Arial Narrow" w:hAnsi="Arial Narrow" w:cs="Arial"/>
                <w:sz w:val="24"/>
                <w:szCs w:val="24"/>
                <w:lang w:val="fr-FR"/>
              </w:rPr>
              <w:t>Mirton</w:t>
            </w:r>
            <w:proofErr w:type="spellEnd"/>
            <w:r>
              <w:rPr>
                <w:rFonts w:ascii="Arial Narrow" w:hAnsi="Arial Narrow" w:cs="Arial"/>
                <w:sz w:val="24"/>
                <w:szCs w:val="24"/>
                <w:lang w:val="fr-FR"/>
              </w:rPr>
              <w:t xml:space="preserve"> Timişoara, 1999</w:t>
            </w:r>
          </w:p>
        </w:tc>
        <w:tc>
          <w:tcPr>
            <w:tcW w:w="1440" w:type="dxa"/>
            <w:vAlign w:val="center"/>
          </w:tcPr>
          <w:p w14:paraId="6666B657"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05" w:type="dxa"/>
            <w:vAlign w:val="center"/>
          </w:tcPr>
          <w:p w14:paraId="0D6E1587" w14:textId="77777777" w:rsidR="00BB5487" w:rsidRPr="00AB721C" w:rsidRDefault="00BB5487" w:rsidP="00BB5487">
            <w:pPr>
              <w:pStyle w:val="ListParagraph"/>
              <w:spacing w:after="0" w:line="240" w:lineRule="auto"/>
              <w:ind w:left="0"/>
              <w:jc w:val="center"/>
              <w:rPr>
                <w:rFonts w:ascii="Arial Narrow" w:hAnsi="Arial Narrow"/>
                <w:b/>
                <w:color w:val="181818"/>
                <w:sz w:val="24"/>
                <w:szCs w:val="24"/>
                <w:lang w:val="ro-RO"/>
              </w:rPr>
            </w:pPr>
          </w:p>
        </w:tc>
      </w:tr>
      <w:tr w:rsidR="007E30CA" w:rsidRPr="00AB721C" w14:paraId="4EB0F5C6" w14:textId="77777777" w:rsidTr="007E30CA">
        <w:tc>
          <w:tcPr>
            <w:tcW w:w="824" w:type="dxa"/>
            <w:tcBorders>
              <w:left w:val="nil"/>
              <w:bottom w:val="nil"/>
              <w:right w:val="nil"/>
            </w:tcBorders>
          </w:tcPr>
          <w:p w14:paraId="5809B414" w14:textId="77777777" w:rsidR="007E30CA" w:rsidRPr="00AB721C" w:rsidRDefault="007E30CA" w:rsidP="007E30CA">
            <w:pPr>
              <w:pStyle w:val="ListParagraph"/>
              <w:spacing w:after="0" w:line="240" w:lineRule="auto"/>
              <w:ind w:left="0"/>
              <w:jc w:val="both"/>
              <w:rPr>
                <w:rFonts w:ascii="Arial Narrow" w:hAnsi="Arial Narrow"/>
                <w:b/>
                <w:color w:val="181818"/>
                <w:sz w:val="24"/>
                <w:szCs w:val="24"/>
                <w:lang w:val="ro-RO"/>
              </w:rPr>
            </w:pPr>
          </w:p>
        </w:tc>
        <w:tc>
          <w:tcPr>
            <w:tcW w:w="10086" w:type="dxa"/>
            <w:gridSpan w:val="2"/>
            <w:tcBorders>
              <w:left w:val="nil"/>
              <w:bottom w:val="nil"/>
            </w:tcBorders>
          </w:tcPr>
          <w:p w14:paraId="074E492C" w14:textId="77777777" w:rsidR="007E30CA" w:rsidRPr="00AB721C" w:rsidRDefault="007E30CA" w:rsidP="007E30CA">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vAlign w:val="center"/>
          </w:tcPr>
          <w:p w14:paraId="6159D1A8" w14:textId="77777777" w:rsidR="007E30CA" w:rsidRPr="00AB721C" w:rsidRDefault="007E30CA" w:rsidP="007E30C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70</w:t>
            </w:r>
          </w:p>
        </w:tc>
        <w:tc>
          <w:tcPr>
            <w:tcW w:w="1605" w:type="dxa"/>
            <w:shd w:val="clear" w:color="auto" w:fill="D9D9D9"/>
            <w:vAlign w:val="center"/>
          </w:tcPr>
          <w:p w14:paraId="4DCD0E78" w14:textId="77777777" w:rsidR="007E30CA" w:rsidRPr="00AB721C" w:rsidRDefault="007E30CA" w:rsidP="007E30CA">
            <w:pPr>
              <w:pStyle w:val="ListParagraph"/>
              <w:spacing w:after="0" w:line="240" w:lineRule="auto"/>
              <w:ind w:left="0"/>
              <w:jc w:val="center"/>
              <w:rPr>
                <w:rFonts w:ascii="Arial Narrow" w:hAnsi="Arial Narrow"/>
                <w:b/>
                <w:color w:val="181818"/>
                <w:sz w:val="24"/>
                <w:szCs w:val="24"/>
                <w:lang w:val="ro-RO"/>
              </w:rPr>
            </w:pPr>
          </w:p>
        </w:tc>
      </w:tr>
    </w:tbl>
    <w:p w14:paraId="75D18125" w14:textId="77777777" w:rsidR="00750718"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01546EF1" w14:textId="77777777" w:rsidR="007400D2" w:rsidRPr="009821DD" w:rsidRDefault="007400D2" w:rsidP="001276EA">
      <w:pPr>
        <w:pStyle w:val="ListParagraph"/>
        <w:spacing w:after="0" w:line="240" w:lineRule="auto"/>
        <w:ind w:left="0"/>
        <w:jc w:val="center"/>
        <w:rPr>
          <w:rFonts w:ascii="Arial Narrow" w:hAnsi="Arial Narrow"/>
          <w:color w:val="181818"/>
          <w:sz w:val="24"/>
          <w:szCs w:val="24"/>
          <w:lang w:val="ro-RO"/>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8"/>
        <w:gridCol w:w="1619"/>
        <w:gridCol w:w="1440"/>
        <w:gridCol w:w="1604"/>
      </w:tblGrid>
      <w:tr w:rsidR="00D460A6" w:rsidRPr="00AB721C" w14:paraId="53DDA74C" w14:textId="77777777" w:rsidTr="009A4E21">
        <w:tc>
          <w:tcPr>
            <w:tcW w:w="824" w:type="dxa"/>
            <w:shd w:val="clear" w:color="auto" w:fill="FFFF99"/>
          </w:tcPr>
          <w:p w14:paraId="1F30C8D4" w14:textId="77777777" w:rsidR="00D460A6" w:rsidRPr="00AB721C" w:rsidRDefault="00D460A6" w:rsidP="00DA1A0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D95261D" w14:textId="77777777" w:rsidR="00D460A6" w:rsidRPr="00AB721C" w:rsidRDefault="00D460A6" w:rsidP="00DA1A0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I.a.4.</w:t>
            </w:r>
          </w:p>
        </w:tc>
        <w:tc>
          <w:tcPr>
            <w:tcW w:w="8468" w:type="dxa"/>
            <w:shd w:val="clear" w:color="auto" w:fill="FFFF99"/>
          </w:tcPr>
          <w:p w14:paraId="4DE3F53F" w14:textId="77777777" w:rsidR="00D460A6" w:rsidRPr="00AB721C" w:rsidRDefault="00D460A6" w:rsidP="00DA1A0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D4457C1" w14:textId="77777777" w:rsidR="00D460A6" w:rsidRPr="00AB721C" w:rsidRDefault="00D460A6" w:rsidP="00DA1A02">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cs="Arial"/>
                <w:b/>
                <w:color w:val="181818"/>
                <w:sz w:val="24"/>
                <w:szCs w:val="24"/>
                <w:lang w:val="ro-RO"/>
              </w:rPr>
              <w:t>Suport de studiu pentru lucrării practice</w:t>
            </w:r>
            <w:r w:rsidR="0007530F">
              <w:rPr>
                <w:rFonts w:ascii="Arial Narrow" w:hAnsi="Arial Narrow" w:cs="Arial"/>
                <w:b/>
                <w:color w:val="181818"/>
                <w:sz w:val="24"/>
                <w:szCs w:val="24"/>
                <w:lang w:val="ro-RO"/>
              </w:rPr>
              <w:t xml:space="preserve"> </w:t>
            </w:r>
            <w:r w:rsidRPr="00AB721C">
              <w:rPr>
                <w:rFonts w:ascii="Arial Narrow" w:hAnsi="Arial Narrow" w:cs="Arial"/>
                <w:b/>
                <w:color w:val="181818"/>
                <w:sz w:val="24"/>
                <w:szCs w:val="24"/>
                <w:lang w:val="ro-RO"/>
              </w:rPr>
              <w:t>(coautor)</w:t>
            </w:r>
          </w:p>
        </w:tc>
        <w:tc>
          <w:tcPr>
            <w:tcW w:w="1619" w:type="dxa"/>
            <w:shd w:val="clear" w:color="auto" w:fill="FFFF99"/>
          </w:tcPr>
          <w:p w14:paraId="01E74B74" w14:textId="77777777" w:rsidR="00D460A6" w:rsidRPr="00AB721C" w:rsidRDefault="00D460A6" w:rsidP="00DA1A0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146476E" w14:textId="77777777" w:rsidR="00D460A6" w:rsidRPr="00AB721C" w:rsidRDefault="00D460A6" w:rsidP="00DA1A0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440" w:type="dxa"/>
            <w:shd w:val="clear" w:color="auto" w:fill="FFFF99"/>
          </w:tcPr>
          <w:p w14:paraId="202F19D6" w14:textId="77777777" w:rsidR="00D460A6" w:rsidRPr="00AB721C" w:rsidRDefault="00D460A6" w:rsidP="00DA1A0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04" w:type="dxa"/>
            <w:shd w:val="clear" w:color="auto" w:fill="FFFF99"/>
          </w:tcPr>
          <w:p w14:paraId="49FEED2D" w14:textId="77777777" w:rsidR="00D460A6" w:rsidRPr="00AB721C" w:rsidRDefault="00D460A6" w:rsidP="00DA1A0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75CFC" w:rsidRPr="00AB721C" w14:paraId="07E428B0" w14:textId="77777777" w:rsidTr="004747EB">
        <w:tc>
          <w:tcPr>
            <w:tcW w:w="824" w:type="dxa"/>
          </w:tcPr>
          <w:p w14:paraId="7967E12D" w14:textId="77777777" w:rsidR="00775CFC" w:rsidRPr="00AB721C" w:rsidRDefault="00775CFC" w:rsidP="00775CF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7" w:type="dxa"/>
            <w:gridSpan w:val="2"/>
            <w:shd w:val="clear" w:color="auto" w:fill="auto"/>
          </w:tcPr>
          <w:p w14:paraId="213681FF" w14:textId="77777777" w:rsidR="00775CFC" w:rsidRPr="009A4E21" w:rsidRDefault="00775CFC" w:rsidP="00775CFC">
            <w:pPr>
              <w:tabs>
                <w:tab w:val="left" w:pos="360"/>
              </w:tabs>
              <w:suppressAutoHyphens/>
              <w:spacing w:after="0" w:line="240" w:lineRule="auto"/>
              <w:jc w:val="both"/>
              <w:rPr>
                <w:rFonts w:ascii="Arial Narrow" w:hAnsi="Arial Narrow" w:cs="Arial"/>
                <w:bCs/>
                <w:sz w:val="24"/>
                <w:szCs w:val="24"/>
                <w:lang w:val="fr-FR"/>
              </w:rPr>
            </w:pPr>
            <w:proofErr w:type="spellStart"/>
            <w:r w:rsidRPr="009A4E21">
              <w:rPr>
                <w:rFonts w:ascii="Arial Narrow" w:hAnsi="Arial Narrow" w:cs="Arial"/>
                <w:bCs/>
                <w:sz w:val="24"/>
                <w:szCs w:val="24"/>
                <w:lang w:val="fr-FR"/>
              </w:rPr>
              <w:t>Panaitescu</w:t>
            </w:r>
            <w:proofErr w:type="spellEnd"/>
            <w:r w:rsidRPr="009A4E21">
              <w:rPr>
                <w:rFonts w:ascii="Arial Narrow" w:hAnsi="Arial Narrow" w:cs="Arial"/>
                <w:bCs/>
                <w:sz w:val="24"/>
                <w:szCs w:val="24"/>
                <w:lang w:val="fr-FR"/>
              </w:rPr>
              <w:t xml:space="preserve"> C, </w:t>
            </w:r>
            <w:r w:rsidRPr="009A4E21">
              <w:rPr>
                <w:rFonts w:ascii="Arial Narrow" w:hAnsi="Arial Narrow" w:cs="Arial"/>
                <w:b/>
                <w:bCs/>
                <w:sz w:val="24"/>
                <w:szCs w:val="24"/>
                <w:lang w:val="fr-FR"/>
              </w:rPr>
              <w:t>Tatu C</w:t>
            </w:r>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Nistor</w:t>
            </w:r>
            <w:proofErr w:type="spellEnd"/>
            <w:r w:rsidRPr="009A4E21">
              <w:rPr>
                <w:rFonts w:ascii="Arial Narrow" w:hAnsi="Arial Narrow" w:cs="Arial"/>
                <w:bCs/>
                <w:sz w:val="24"/>
                <w:szCs w:val="24"/>
                <w:lang w:val="fr-FR"/>
              </w:rPr>
              <w:t xml:space="preserve"> D, </w:t>
            </w:r>
            <w:proofErr w:type="spellStart"/>
            <w:r w:rsidRPr="009A4E21">
              <w:rPr>
                <w:rFonts w:ascii="Arial Narrow" w:hAnsi="Arial Narrow" w:cs="Arial"/>
                <w:bCs/>
                <w:sz w:val="24"/>
                <w:szCs w:val="24"/>
                <w:lang w:val="fr-FR"/>
              </w:rPr>
              <w:t>Tănasie</w:t>
            </w:r>
            <w:proofErr w:type="spellEnd"/>
            <w:r w:rsidRPr="009A4E21">
              <w:rPr>
                <w:rFonts w:ascii="Arial Narrow" w:hAnsi="Arial Narrow" w:cs="Arial"/>
                <w:bCs/>
                <w:sz w:val="24"/>
                <w:szCs w:val="24"/>
                <w:lang w:val="fr-FR"/>
              </w:rPr>
              <w:t xml:space="preserve"> G, </w:t>
            </w:r>
            <w:proofErr w:type="spellStart"/>
            <w:r w:rsidRPr="009A4E21">
              <w:rPr>
                <w:rFonts w:ascii="Arial Narrow" w:hAnsi="Arial Narrow" w:cs="Arial"/>
                <w:bCs/>
                <w:sz w:val="24"/>
                <w:szCs w:val="24"/>
                <w:lang w:val="fr-FR"/>
              </w:rPr>
              <w:t>Cotarcă</w:t>
            </w:r>
            <w:proofErr w:type="spellEnd"/>
            <w:r w:rsidRPr="009A4E21">
              <w:rPr>
                <w:rFonts w:ascii="Arial Narrow" w:hAnsi="Arial Narrow" w:cs="Arial"/>
                <w:bCs/>
                <w:sz w:val="24"/>
                <w:szCs w:val="24"/>
                <w:lang w:val="fr-FR"/>
              </w:rPr>
              <w:t xml:space="preserve"> M, </w:t>
            </w:r>
            <w:proofErr w:type="spellStart"/>
            <w:r w:rsidRPr="009A4E21">
              <w:rPr>
                <w:rFonts w:ascii="Arial Narrow" w:hAnsi="Arial Narrow" w:cs="Arial"/>
                <w:bCs/>
                <w:sz w:val="24"/>
                <w:szCs w:val="24"/>
                <w:lang w:val="fr-FR"/>
              </w:rPr>
              <w:t>Ciurariu</w:t>
            </w:r>
            <w:proofErr w:type="spellEnd"/>
            <w:r w:rsidRPr="009A4E21">
              <w:rPr>
                <w:rFonts w:ascii="Arial Narrow" w:hAnsi="Arial Narrow" w:cs="Arial"/>
                <w:bCs/>
                <w:sz w:val="24"/>
                <w:szCs w:val="24"/>
                <w:lang w:val="fr-FR"/>
              </w:rPr>
              <w:t xml:space="preserve"> E, </w:t>
            </w:r>
            <w:proofErr w:type="spellStart"/>
            <w:r w:rsidRPr="009A4E21">
              <w:rPr>
                <w:rFonts w:ascii="Arial Narrow" w:hAnsi="Arial Narrow" w:cs="Arial"/>
                <w:bCs/>
                <w:sz w:val="24"/>
                <w:szCs w:val="24"/>
                <w:lang w:val="fr-FR"/>
              </w:rPr>
              <w:t>Marusciac</w:t>
            </w:r>
            <w:proofErr w:type="spellEnd"/>
            <w:r w:rsidRPr="009A4E21">
              <w:rPr>
                <w:rFonts w:ascii="Arial Narrow" w:hAnsi="Arial Narrow" w:cs="Arial"/>
                <w:bCs/>
                <w:sz w:val="24"/>
                <w:szCs w:val="24"/>
                <w:lang w:val="fr-FR"/>
              </w:rPr>
              <w:t xml:space="preserve"> L, </w:t>
            </w:r>
            <w:proofErr w:type="spellStart"/>
            <w:r w:rsidRPr="009A4E21">
              <w:rPr>
                <w:rFonts w:ascii="Arial Narrow" w:hAnsi="Arial Narrow" w:cs="Arial"/>
                <w:bCs/>
                <w:sz w:val="24"/>
                <w:szCs w:val="24"/>
                <w:lang w:val="fr-FR"/>
              </w:rPr>
              <w:t>Groza</w:t>
            </w:r>
            <w:proofErr w:type="spellEnd"/>
            <w:r w:rsidRPr="009A4E21">
              <w:rPr>
                <w:rFonts w:ascii="Arial Narrow" w:hAnsi="Arial Narrow" w:cs="Arial"/>
                <w:bCs/>
                <w:sz w:val="24"/>
                <w:szCs w:val="24"/>
                <w:lang w:val="fr-FR"/>
              </w:rPr>
              <w:t xml:space="preserve"> S, </w:t>
            </w:r>
            <w:proofErr w:type="spellStart"/>
            <w:r w:rsidRPr="009A4E21">
              <w:rPr>
                <w:rFonts w:ascii="Arial Narrow" w:hAnsi="Arial Narrow" w:cs="Arial"/>
                <w:bCs/>
                <w:sz w:val="24"/>
                <w:szCs w:val="24"/>
                <w:lang w:val="fr-FR"/>
              </w:rPr>
              <w:t>Georgescu</w:t>
            </w:r>
            <w:proofErr w:type="spellEnd"/>
            <w:r w:rsidRPr="009A4E21">
              <w:rPr>
                <w:rFonts w:ascii="Arial Narrow" w:hAnsi="Arial Narrow" w:cs="Arial"/>
                <w:bCs/>
                <w:sz w:val="24"/>
                <w:szCs w:val="24"/>
                <w:lang w:val="fr-FR"/>
              </w:rPr>
              <w:t xml:space="preserve"> M, </w:t>
            </w:r>
            <w:proofErr w:type="spellStart"/>
            <w:r w:rsidRPr="009A4E21">
              <w:rPr>
                <w:rFonts w:ascii="Arial Narrow" w:hAnsi="Arial Narrow" w:cs="Arial"/>
                <w:bCs/>
                <w:sz w:val="24"/>
                <w:szCs w:val="24"/>
                <w:lang w:val="fr-FR"/>
              </w:rPr>
              <w:t>Cernescu</w:t>
            </w:r>
            <w:proofErr w:type="spellEnd"/>
            <w:r w:rsidRPr="009A4E21">
              <w:rPr>
                <w:rFonts w:ascii="Arial Narrow" w:hAnsi="Arial Narrow" w:cs="Arial"/>
                <w:bCs/>
                <w:sz w:val="24"/>
                <w:szCs w:val="24"/>
                <w:lang w:val="fr-FR"/>
              </w:rPr>
              <w:t xml:space="preserve"> L, Calma C, </w:t>
            </w:r>
            <w:proofErr w:type="spellStart"/>
            <w:r w:rsidRPr="009A4E21">
              <w:rPr>
                <w:rFonts w:ascii="Arial Narrow" w:hAnsi="Arial Narrow" w:cs="Arial"/>
                <w:bCs/>
                <w:sz w:val="24"/>
                <w:szCs w:val="24"/>
                <w:lang w:val="fr-FR"/>
              </w:rPr>
              <w:t>Gherbon</w:t>
            </w:r>
            <w:proofErr w:type="spellEnd"/>
            <w:r w:rsidRPr="009A4E21">
              <w:rPr>
                <w:rFonts w:ascii="Arial Narrow" w:hAnsi="Arial Narrow" w:cs="Arial"/>
                <w:bCs/>
                <w:sz w:val="24"/>
                <w:szCs w:val="24"/>
                <w:lang w:val="fr-FR"/>
              </w:rPr>
              <w:t xml:space="preserve"> A</w:t>
            </w:r>
            <w:r>
              <w:rPr>
                <w:rFonts w:ascii="Arial Narrow" w:hAnsi="Arial Narrow" w:cs="Arial"/>
                <w:bCs/>
                <w:sz w:val="24"/>
                <w:szCs w:val="24"/>
                <w:lang w:val="fr-FR"/>
              </w:rPr>
              <w:t>.</w:t>
            </w:r>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Fiziologie</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umană</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Lucrări</w:t>
            </w:r>
            <w:proofErr w:type="spellEnd"/>
            <w:r w:rsidRPr="009A4E21">
              <w:rPr>
                <w:rFonts w:ascii="Arial Narrow" w:hAnsi="Arial Narrow" w:cs="Arial"/>
                <w:bCs/>
                <w:sz w:val="24"/>
                <w:szCs w:val="24"/>
                <w:lang w:val="fr-FR"/>
              </w:rPr>
              <w:t xml:space="preserve"> </w:t>
            </w:r>
            <w:proofErr w:type="gramStart"/>
            <w:r w:rsidRPr="009A4E21">
              <w:rPr>
                <w:rFonts w:ascii="Arial Narrow" w:hAnsi="Arial Narrow" w:cs="Arial"/>
                <w:bCs/>
                <w:sz w:val="24"/>
                <w:szCs w:val="24"/>
                <w:lang w:val="fr-FR"/>
              </w:rPr>
              <w:t>practice:</w:t>
            </w:r>
            <w:proofErr w:type="gram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Fiziologie</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generală</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digestiv</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sânge</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renal</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Editura</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Eurostampa</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Timișoara</w:t>
            </w:r>
            <w:proofErr w:type="spellEnd"/>
            <w:r w:rsidRPr="009A4E21">
              <w:rPr>
                <w:rFonts w:ascii="Arial Narrow" w:hAnsi="Arial Narrow" w:cs="Arial"/>
                <w:bCs/>
                <w:sz w:val="24"/>
                <w:szCs w:val="24"/>
                <w:lang w:val="fr-FR"/>
              </w:rPr>
              <w:t>, 2017, ISBN: 978-606-32</w:t>
            </w:r>
            <w:r>
              <w:rPr>
                <w:rFonts w:ascii="Arial Narrow" w:hAnsi="Arial Narrow" w:cs="Arial"/>
                <w:bCs/>
                <w:sz w:val="24"/>
                <w:szCs w:val="24"/>
                <w:lang w:val="fr-FR"/>
              </w:rPr>
              <w:t>-0355-8</w:t>
            </w:r>
          </w:p>
        </w:tc>
        <w:tc>
          <w:tcPr>
            <w:tcW w:w="1440" w:type="dxa"/>
            <w:vAlign w:val="center"/>
          </w:tcPr>
          <w:p w14:paraId="4325D6D9"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604" w:type="dxa"/>
            <w:vAlign w:val="center"/>
          </w:tcPr>
          <w:p w14:paraId="1DB01A0D"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p>
        </w:tc>
      </w:tr>
      <w:tr w:rsidR="00775CFC" w:rsidRPr="00AB721C" w14:paraId="4AD74FA3" w14:textId="77777777" w:rsidTr="004747EB">
        <w:tc>
          <w:tcPr>
            <w:tcW w:w="824" w:type="dxa"/>
          </w:tcPr>
          <w:p w14:paraId="56F991BF" w14:textId="77777777" w:rsidR="00775CFC" w:rsidRPr="00AB721C" w:rsidRDefault="00775CFC" w:rsidP="00775CF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p>
        </w:tc>
        <w:tc>
          <w:tcPr>
            <w:tcW w:w="10087" w:type="dxa"/>
            <w:gridSpan w:val="2"/>
            <w:shd w:val="clear" w:color="auto" w:fill="auto"/>
          </w:tcPr>
          <w:p w14:paraId="3F5933DD" w14:textId="79ECD8BF" w:rsidR="00775CFC" w:rsidRPr="009A4E21" w:rsidRDefault="00775CFC" w:rsidP="00775CFC">
            <w:pPr>
              <w:tabs>
                <w:tab w:val="left" w:pos="360"/>
              </w:tabs>
              <w:suppressAutoHyphens/>
              <w:spacing w:after="0" w:line="240" w:lineRule="auto"/>
              <w:jc w:val="both"/>
              <w:rPr>
                <w:rFonts w:ascii="Arial Narrow" w:hAnsi="Arial Narrow" w:cs="Arial"/>
                <w:bCs/>
                <w:sz w:val="24"/>
                <w:szCs w:val="24"/>
                <w:lang w:val="fr-FR"/>
              </w:rPr>
            </w:pPr>
            <w:proofErr w:type="spellStart"/>
            <w:r w:rsidRPr="009A4E21">
              <w:rPr>
                <w:rFonts w:ascii="Arial Narrow" w:hAnsi="Arial Narrow" w:cs="Arial"/>
                <w:bCs/>
                <w:sz w:val="24"/>
                <w:szCs w:val="24"/>
                <w:lang w:val="fr-FR"/>
              </w:rPr>
              <w:t>Panaitescu</w:t>
            </w:r>
            <w:proofErr w:type="spellEnd"/>
            <w:r w:rsidRPr="009A4E21">
              <w:rPr>
                <w:rFonts w:ascii="Arial Narrow" w:hAnsi="Arial Narrow" w:cs="Arial"/>
                <w:bCs/>
                <w:sz w:val="24"/>
                <w:szCs w:val="24"/>
                <w:lang w:val="fr-FR"/>
              </w:rPr>
              <w:t xml:space="preserve"> C, </w:t>
            </w:r>
            <w:proofErr w:type="spellStart"/>
            <w:r w:rsidRPr="009A4E21">
              <w:rPr>
                <w:rFonts w:ascii="Arial Narrow" w:hAnsi="Arial Narrow" w:cs="Arial"/>
                <w:bCs/>
                <w:sz w:val="24"/>
                <w:szCs w:val="24"/>
                <w:lang w:val="fr-FR"/>
              </w:rPr>
              <w:t>Nistor</w:t>
            </w:r>
            <w:proofErr w:type="spellEnd"/>
            <w:r w:rsidRPr="009A4E21">
              <w:rPr>
                <w:rFonts w:ascii="Arial Narrow" w:hAnsi="Arial Narrow" w:cs="Arial"/>
                <w:bCs/>
                <w:sz w:val="24"/>
                <w:szCs w:val="24"/>
                <w:lang w:val="fr-FR"/>
              </w:rPr>
              <w:t xml:space="preserve"> D, </w:t>
            </w:r>
            <w:proofErr w:type="spellStart"/>
            <w:r>
              <w:rPr>
                <w:rFonts w:ascii="Arial Narrow" w:hAnsi="Arial Narrow" w:cs="Arial"/>
                <w:bCs/>
                <w:sz w:val="24"/>
                <w:szCs w:val="24"/>
                <w:lang w:val="fr-FR"/>
              </w:rPr>
              <w:t>Tă</w:t>
            </w:r>
            <w:r w:rsidRPr="009A4E21">
              <w:rPr>
                <w:rFonts w:ascii="Arial Narrow" w:hAnsi="Arial Narrow" w:cs="Arial"/>
                <w:bCs/>
                <w:sz w:val="24"/>
                <w:szCs w:val="24"/>
                <w:lang w:val="fr-FR"/>
              </w:rPr>
              <w:t>nasie</w:t>
            </w:r>
            <w:proofErr w:type="spellEnd"/>
            <w:r w:rsidRPr="009A4E21">
              <w:rPr>
                <w:rFonts w:ascii="Arial Narrow" w:hAnsi="Arial Narrow" w:cs="Arial"/>
                <w:bCs/>
                <w:sz w:val="24"/>
                <w:szCs w:val="24"/>
                <w:lang w:val="fr-FR"/>
              </w:rPr>
              <w:t xml:space="preserve"> G, </w:t>
            </w:r>
            <w:r w:rsidRPr="009A4E21">
              <w:rPr>
                <w:rFonts w:ascii="Arial Narrow" w:hAnsi="Arial Narrow" w:cs="Arial"/>
                <w:b/>
                <w:bCs/>
                <w:sz w:val="24"/>
                <w:szCs w:val="24"/>
                <w:lang w:val="fr-FR"/>
              </w:rPr>
              <w:t>Tatu C,</w:t>
            </w:r>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Marusciac</w:t>
            </w:r>
            <w:proofErr w:type="spellEnd"/>
            <w:r w:rsidRPr="009A4E21">
              <w:rPr>
                <w:rFonts w:ascii="Arial Narrow" w:hAnsi="Arial Narrow" w:cs="Arial"/>
                <w:bCs/>
                <w:sz w:val="24"/>
                <w:szCs w:val="24"/>
                <w:lang w:val="fr-FR"/>
              </w:rPr>
              <w:t xml:space="preserve"> L, </w:t>
            </w:r>
            <w:proofErr w:type="spellStart"/>
            <w:r>
              <w:rPr>
                <w:rFonts w:ascii="Arial Narrow" w:hAnsi="Arial Narrow" w:cs="Arial"/>
                <w:bCs/>
                <w:sz w:val="24"/>
                <w:szCs w:val="24"/>
                <w:lang w:val="fr-FR"/>
              </w:rPr>
              <w:t>Pleș</w:t>
            </w:r>
            <w:r w:rsidRPr="009A4E21">
              <w:rPr>
                <w:rFonts w:ascii="Arial Narrow" w:hAnsi="Arial Narrow" w:cs="Arial"/>
                <w:bCs/>
                <w:sz w:val="24"/>
                <w:szCs w:val="24"/>
                <w:lang w:val="fr-FR"/>
              </w:rPr>
              <w:t>ca</w:t>
            </w:r>
            <w:proofErr w:type="spellEnd"/>
            <w:r w:rsidRPr="009A4E21">
              <w:rPr>
                <w:rFonts w:ascii="Arial Narrow" w:hAnsi="Arial Narrow" w:cs="Arial"/>
                <w:bCs/>
                <w:sz w:val="24"/>
                <w:szCs w:val="24"/>
                <w:lang w:val="fr-FR"/>
              </w:rPr>
              <w:t xml:space="preserve"> D, </w:t>
            </w:r>
            <w:proofErr w:type="spellStart"/>
            <w:r>
              <w:rPr>
                <w:rFonts w:ascii="Arial Narrow" w:hAnsi="Arial Narrow" w:cs="Arial"/>
                <w:bCs/>
                <w:sz w:val="24"/>
                <w:szCs w:val="24"/>
                <w:lang w:val="fr-FR"/>
              </w:rPr>
              <w:t>Goț</w:t>
            </w:r>
            <w:r w:rsidRPr="009A4E21">
              <w:rPr>
                <w:rFonts w:ascii="Arial Narrow" w:hAnsi="Arial Narrow" w:cs="Arial"/>
                <w:bCs/>
                <w:sz w:val="24"/>
                <w:szCs w:val="24"/>
                <w:lang w:val="fr-FR"/>
              </w:rPr>
              <w:t>ia</w:t>
            </w:r>
            <w:proofErr w:type="spellEnd"/>
            <w:r w:rsidRPr="009A4E21">
              <w:rPr>
                <w:rFonts w:ascii="Arial Narrow" w:hAnsi="Arial Narrow" w:cs="Arial"/>
                <w:bCs/>
                <w:sz w:val="24"/>
                <w:szCs w:val="24"/>
                <w:lang w:val="fr-FR"/>
              </w:rPr>
              <w:t xml:space="preserve"> L, </w:t>
            </w:r>
            <w:proofErr w:type="spellStart"/>
            <w:r w:rsidRPr="009A4E21">
              <w:rPr>
                <w:rFonts w:ascii="Arial Narrow" w:hAnsi="Arial Narrow" w:cs="Arial"/>
                <w:bCs/>
                <w:sz w:val="24"/>
                <w:szCs w:val="24"/>
                <w:lang w:val="fr-FR"/>
              </w:rPr>
              <w:t>Gherbon</w:t>
            </w:r>
            <w:proofErr w:type="spellEnd"/>
            <w:r w:rsidRPr="009A4E21">
              <w:rPr>
                <w:rFonts w:ascii="Arial Narrow" w:hAnsi="Arial Narrow" w:cs="Arial"/>
                <w:bCs/>
                <w:sz w:val="24"/>
                <w:szCs w:val="24"/>
                <w:lang w:val="fr-FR"/>
              </w:rPr>
              <w:t xml:space="preserve"> A, </w:t>
            </w:r>
            <w:proofErr w:type="spellStart"/>
            <w:r w:rsidRPr="009A4E21">
              <w:rPr>
                <w:rFonts w:ascii="Arial Narrow" w:hAnsi="Arial Narrow" w:cs="Arial"/>
                <w:bCs/>
                <w:sz w:val="24"/>
                <w:szCs w:val="24"/>
                <w:lang w:val="fr-FR"/>
              </w:rPr>
              <w:t>Cernescu</w:t>
            </w:r>
            <w:proofErr w:type="spellEnd"/>
            <w:r w:rsidRPr="009A4E21">
              <w:rPr>
                <w:rFonts w:ascii="Arial Narrow" w:hAnsi="Arial Narrow" w:cs="Arial"/>
                <w:bCs/>
                <w:sz w:val="24"/>
                <w:szCs w:val="24"/>
                <w:lang w:val="fr-FR"/>
              </w:rPr>
              <w:t xml:space="preserve"> L, </w:t>
            </w:r>
            <w:proofErr w:type="spellStart"/>
            <w:r w:rsidRPr="009A4E21">
              <w:rPr>
                <w:rFonts w:ascii="Arial Narrow" w:hAnsi="Arial Narrow" w:cs="Arial"/>
                <w:bCs/>
                <w:sz w:val="24"/>
                <w:szCs w:val="24"/>
                <w:lang w:val="fr-FR"/>
              </w:rPr>
              <w:t>Groza</w:t>
            </w:r>
            <w:proofErr w:type="spellEnd"/>
            <w:r w:rsidRPr="009A4E21">
              <w:rPr>
                <w:rFonts w:ascii="Arial Narrow" w:hAnsi="Arial Narrow" w:cs="Arial"/>
                <w:bCs/>
                <w:sz w:val="24"/>
                <w:szCs w:val="24"/>
                <w:lang w:val="fr-FR"/>
              </w:rPr>
              <w:t xml:space="preserve"> S, </w:t>
            </w:r>
            <w:proofErr w:type="spellStart"/>
            <w:r w:rsidRPr="009A4E21">
              <w:rPr>
                <w:rFonts w:ascii="Arial Narrow" w:hAnsi="Arial Narrow" w:cs="Arial"/>
                <w:bCs/>
                <w:sz w:val="24"/>
                <w:szCs w:val="24"/>
                <w:lang w:val="fr-FR"/>
              </w:rPr>
              <w:t>Ciurariu</w:t>
            </w:r>
            <w:proofErr w:type="spellEnd"/>
            <w:r w:rsidRPr="009A4E21">
              <w:rPr>
                <w:rFonts w:ascii="Arial Narrow" w:hAnsi="Arial Narrow" w:cs="Arial"/>
                <w:bCs/>
                <w:sz w:val="24"/>
                <w:szCs w:val="24"/>
                <w:lang w:val="fr-FR"/>
              </w:rPr>
              <w:t xml:space="preserve"> E, </w:t>
            </w:r>
            <w:proofErr w:type="spellStart"/>
            <w:r>
              <w:rPr>
                <w:rFonts w:ascii="Arial Narrow" w:hAnsi="Arial Narrow" w:cs="Arial"/>
                <w:bCs/>
                <w:sz w:val="24"/>
                <w:szCs w:val="24"/>
                <w:lang w:val="fr-FR"/>
              </w:rPr>
              <w:t>Cotarcă</w:t>
            </w:r>
            <w:proofErr w:type="spellEnd"/>
            <w:r w:rsidRPr="009A4E21">
              <w:rPr>
                <w:rFonts w:ascii="Arial Narrow" w:hAnsi="Arial Narrow" w:cs="Arial"/>
                <w:bCs/>
                <w:sz w:val="24"/>
                <w:szCs w:val="24"/>
                <w:lang w:val="fr-FR"/>
              </w:rPr>
              <w:t xml:space="preserve"> M, </w:t>
            </w:r>
            <w:proofErr w:type="spellStart"/>
            <w:r w:rsidRPr="009A4E21">
              <w:rPr>
                <w:rFonts w:ascii="Arial Narrow" w:hAnsi="Arial Narrow" w:cs="Arial"/>
                <w:bCs/>
                <w:sz w:val="24"/>
                <w:szCs w:val="24"/>
                <w:lang w:val="fr-FR"/>
              </w:rPr>
              <w:t>Georgescu</w:t>
            </w:r>
            <w:proofErr w:type="spellEnd"/>
            <w:r w:rsidRPr="009A4E21">
              <w:rPr>
                <w:rFonts w:ascii="Arial Narrow" w:hAnsi="Arial Narrow" w:cs="Arial"/>
                <w:bCs/>
                <w:sz w:val="24"/>
                <w:szCs w:val="24"/>
                <w:lang w:val="fr-FR"/>
              </w:rPr>
              <w:t xml:space="preserve"> M, Calma C, </w:t>
            </w:r>
            <w:proofErr w:type="spellStart"/>
            <w:r w:rsidRPr="009A4E21">
              <w:rPr>
                <w:rFonts w:ascii="Arial Narrow" w:hAnsi="Arial Narrow" w:cs="Arial"/>
                <w:bCs/>
                <w:sz w:val="24"/>
                <w:szCs w:val="24"/>
                <w:lang w:val="fr-FR"/>
              </w:rPr>
              <w:t>Harich</w:t>
            </w:r>
            <w:proofErr w:type="spellEnd"/>
            <w:r w:rsidRPr="009A4E21">
              <w:rPr>
                <w:rFonts w:ascii="Arial Narrow" w:hAnsi="Arial Narrow" w:cs="Arial"/>
                <w:bCs/>
                <w:sz w:val="24"/>
                <w:szCs w:val="24"/>
                <w:lang w:val="fr-FR"/>
              </w:rPr>
              <w:t xml:space="preserve"> O</w:t>
            </w:r>
            <w:r>
              <w:rPr>
                <w:rFonts w:ascii="Arial Narrow" w:hAnsi="Arial Narrow" w:cs="Arial"/>
                <w:bCs/>
                <w:sz w:val="24"/>
                <w:szCs w:val="24"/>
                <w:lang w:val="fr-FR"/>
              </w:rPr>
              <w:t>.</w:t>
            </w:r>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Fiziologie</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uman</w:t>
            </w:r>
            <w:r>
              <w:rPr>
                <w:rFonts w:ascii="Arial Narrow" w:hAnsi="Arial Narrow" w:cs="Arial"/>
                <w:bCs/>
                <w:sz w:val="24"/>
                <w:szCs w:val="24"/>
                <w:lang w:val="fr-FR"/>
              </w:rPr>
              <w:t>ă</w:t>
            </w:r>
            <w:proofErr w:type="spellEnd"/>
            <w:r>
              <w:rPr>
                <w:rFonts w:ascii="Arial Narrow" w:hAnsi="Arial Narrow" w:cs="Arial"/>
                <w:bCs/>
                <w:sz w:val="24"/>
                <w:szCs w:val="24"/>
                <w:lang w:val="fr-FR"/>
              </w:rPr>
              <w:t xml:space="preserve"> - </w:t>
            </w:r>
            <w:proofErr w:type="spellStart"/>
            <w:r>
              <w:rPr>
                <w:rFonts w:ascii="Arial Narrow" w:hAnsi="Arial Narrow" w:cs="Arial"/>
                <w:bCs/>
                <w:sz w:val="24"/>
                <w:szCs w:val="24"/>
                <w:lang w:val="fr-FR"/>
              </w:rPr>
              <w:t>lucrări</w:t>
            </w:r>
            <w:proofErr w:type="spellEnd"/>
            <w:r>
              <w:rPr>
                <w:rFonts w:ascii="Arial Narrow" w:hAnsi="Arial Narrow" w:cs="Arial"/>
                <w:bCs/>
                <w:sz w:val="24"/>
                <w:szCs w:val="24"/>
                <w:lang w:val="fr-FR"/>
              </w:rPr>
              <w:t xml:space="preserve"> practice, </w:t>
            </w:r>
            <w:proofErr w:type="spellStart"/>
            <w:r w:rsidRPr="009A4E21">
              <w:rPr>
                <w:rFonts w:ascii="Arial Narrow" w:hAnsi="Arial Narrow" w:cs="Arial"/>
                <w:bCs/>
                <w:sz w:val="24"/>
                <w:szCs w:val="24"/>
                <w:lang w:val="fr-FR"/>
              </w:rPr>
              <w:t>cardiovascular</w:t>
            </w:r>
            <w:proofErr w:type="spellEnd"/>
            <w:r w:rsidRPr="009A4E21">
              <w:rPr>
                <w:rFonts w:ascii="Arial Narrow" w:hAnsi="Arial Narrow" w:cs="Arial"/>
                <w:bCs/>
                <w:sz w:val="24"/>
                <w:szCs w:val="24"/>
                <w:lang w:val="fr-FR"/>
              </w:rPr>
              <w:t xml:space="preserve">, </w:t>
            </w:r>
            <w:proofErr w:type="spellStart"/>
            <w:r w:rsidRPr="009A4E21">
              <w:rPr>
                <w:rFonts w:ascii="Arial Narrow" w:hAnsi="Arial Narrow" w:cs="Arial"/>
                <w:bCs/>
                <w:sz w:val="24"/>
                <w:szCs w:val="24"/>
                <w:lang w:val="fr-FR"/>
              </w:rPr>
              <w:t>resp</w:t>
            </w:r>
            <w:r>
              <w:rPr>
                <w:rFonts w:ascii="Arial Narrow" w:hAnsi="Arial Narrow" w:cs="Arial"/>
                <w:bCs/>
                <w:sz w:val="24"/>
                <w:szCs w:val="24"/>
                <w:lang w:val="fr-FR"/>
              </w:rPr>
              <w:t>irator</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endocrin</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sistem</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nervos</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Editura</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Eurostampa</w:t>
            </w:r>
            <w:proofErr w:type="spellEnd"/>
            <w:r>
              <w:rPr>
                <w:rFonts w:ascii="Arial Narrow" w:hAnsi="Arial Narrow" w:cs="Arial"/>
                <w:bCs/>
                <w:sz w:val="24"/>
                <w:szCs w:val="24"/>
                <w:lang w:val="fr-FR"/>
              </w:rPr>
              <w:t xml:space="preserve">, </w:t>
            </w:r>
            <w:proofErr w:type="spellStart"/>
            <w:r>
              <w:rPr>
                <w:rFonts w:ascii="Arial Narrow" w:hAnsi="Arial Narrow" w:cs="Arial"/>
                <w:bCs/>
                <w:sz w:val="24"/>
                <w:szCs w:val="24"/>
                <w:lang w:val="fr-FR"/>
              </w:rPr>
              <w:t>Timiș</w:t>
            </w:r>
            <w:r w:rsidRPr="009A4E21">
              <w:rPr>
                <w:rFonts w:ascii="Arial Narrow" w:hAnsi="Arial Narrow" w:cs="Arial"/>
                <w:bCs/>
                <w:sz w:val="24"/>
                <w:szCs w:val="24"/>
                <w:lang w:val="fr-FR"/>
              </w:rPr>
              <w:t>oara</w:t>
            </w:r>
            <w:proofErr w:type="spellEnd"/>
            <w:r w:rsidRPr="009A4E21">
              <w:rPr>
                <w:rFonts w:ascii="Arial Narrow" w:hAnsi="Arial Narrow" w:cs="Arial"/>
                <w:bCs/>
                <w:sz w:val="24"/>
                <w:szCs w:val="24"/>
                <w:lang w:val="fr-FR"/>
              </w:rPr>
              <w:t>, 2017</w:t>
            </w:r>
            <w:r>
              <w:rPr>
                <w:rFonts w:ascii="Arial Narrow" w:hAnsi="Arial Narrow" w:cs="Arial"/>
                <w:bCs/>
                <w:sz w:val="24"/>
                <w:szCs w:val="24"/>
                <w:lang w:val="fr-FR"/>
              </w:rPr>
              <w:t xml:space="preserve">, </w:t>
            </w:r>
            <w:proofErr w:type="gramStart"/>
            <w:r w:rsidRPr="000D58E2">
              <w:rPr>
                <w:rFonts w:ascii="Arial Narrow" w:hAnsi="Arial Narrow" w:cs="Arial"/>
                <w:bCs/>
                <w:sz w:val="24"/>
                <w:szCs w:val="24"/>
                <w:lang w:val="fr-FR"/>
              </w:rPr>
              <w:t>ISBN:</w:t>
            </w:r>
            <w:proofErr w:type="gramEnd"/>
            <w:r w:rsidRPr="000D58E2">
              <w:rPr>
                <w:rFonts w:ascii="Arial Narrow" w:hAnsi="Arial Narrow" w:cs="Arial"/>
                <w:bCs/>
                <w:sz w:val="24"/>
                <w:szCs w:val="24"/>
                <w:lang w:val="fr-FR"/>
              </w:rPr>
              <w:t xml:space="preserve"> 978-606-32-0427-2</w:t>
            </w:r>
          </w:p>
        </w:tc>
        <w:tc>
          <w:tcPr>
            <w:tcW w:w="1440" w:type="dxa"/>
            <w:vAlign w:val="center"/>
          </w:tcPr>
          <w:p w14:paraId="5C277934" w14:textId="77777777" w:rsidR="00775CFC" w:rsidRDefault="00775CFC" w:rsidP="00775CF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604" w:type="dxa"/>
            <w:vAlign w:val="center"/>
          </w:tcPr>
          <w:p w14:paraId="7161AA83"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p>
        </w:tc>
      </w:tr>
      <w:tr w:rsidR="00775CFC" w:rsidRPr="00AB721C" w14:paraId="2CD3CCD8" w14:textId="77777777" w:rsidTr="004747EB">
        <w:tc>
          <w:tcPr>
            <w:tcW w:w="824" w:type="dxa"/>
          </w:tcPr>
          <w:p w14:paraId="4116F75B" w14:textId="77777777" w:rsidR="00775CFC" w:rsidRPr="00AB721C" w:rsidRDefault="00775CFC" w:rsidP="00775CF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7" w:type="dxa"/>
            <w:gridSpan w:val="2"/>
            <w:shd w:val="clear" w:color="auto" w:fill="auto"/>
          </w:tcPr>
          <w:p w14:paraId="291C416A" w14:textId="77777777" w:rsidR="00775CFC" w:rsidRPr="007400D2" w:rsidRDefault="00775CFC" w:rsidP="00775CFC">
            <w:pPr>
              <w:spacing w:after="0" w:line="240" w:lineRule="auto"/>
              <w:jc w:val="both"/>
              <w:rPr>
                <w:rFonts w:ascii="Arial Narrow" w:hAnsi="Arial Narrow"/>
                <w:sz w:val="24"/>
                <w:szCs w:val="24"/>
                <w:lang w:val="ro-RO"/>
              </w:rPr>
            </w:pPr>
            <w:r>
              <w:rPr>
                <w:rFonts w:ascii="Arial Narrow" w:hAnsi="Arial Narrow"/>
                <w:sz w:val="24"/>
                <w:szCs w:val="24"/>
                <w:lang w:val="ro-RO"/>
              </w:rPr>
              <w:t>Tăna</w:t>
            </w:r>
            <w:r w:rsidRPr="007400D2">
              <w:rPr>
                <w:rFonts w:ascii="Arial Narrow" w:hAnsi="Arial Narrow"/>
                <w:sz w:val="24"/>
                <w:szCs w:val="24"/>
                <w:lang w:val="ro-RO"/>
              </w:rPr>
              <w:t>sie</w:t>
            </w:r>
            <w:r>
              <w:rPr>
                <w:rFonts w:ascii="Arial Narrow" w:hAnsi="Arial Narrow"/>
                <w:sz w:val="24"/>
                <w:szCs w:val="24"/>
                <w:lang w:val="ro-RO"/>
              </w:rPr>
              <w:t xml:space="preserve"> G</w:t>
            </w:r>
            <w:r w:rsidRPr="007400D2">
              <w:rPr>
                <w:rFonts w:ascii="Arial Narrow" w:hAnsi="Arial Narrow"/>
                <w:sz w:val="24"/>
                <w:szCs w:val="24"/>
                <w:lang w:val="ro-RO"/>
              </w:rPr>
              <w:t>, Goţia</w:t>
            </w:r>
            <w:r>
              <w:rPr>
                <w:rFonts w:ascii="Arial Narrow" w:hAnsi="Arial Narrow"/>
                <w:sz w:val="24"/>
                <w:szCs w:val="24"/>
                <w:lang w:val="ro-RO"/>
              </w:rPr>
              <w:t xml:space="preserve"> SR</w:t>
            </w:r>
            <w:r w:rsidRPr="007400D2">
              <w:rPr>
                <w:rFonts w:ascii="Arial Narrow" w:hAnsi="Arial Narrow"/>
                <w:sz w:val="24"/>
                <w:szCs w:val="24"/>
                <w:lang w:val="ro-RO"/>
              </w:rPr>
              <w:t xml:space="preserve">, </w:t>
            </w:r>
            <w:r w:rsidRPr="00725C80">
              <w:rPr>
                <w:rFonts w:ascii="Arial Narrow" w:hAnsi="Arial Narrow"/>
                <w:b/>
                <w:sz w:val="24"/>
                <w:szCs w:val="24"/>
                <w:lang w:val="ro-RO"/>
              </w:rPr>
              <w:t>Tatu</w:t>
            </w:r>
            <w:r>
              <w:rPr>
                <w:rFonts w:ascii="Arial Narrow" w:hAnsi="Arial Narrow"/>
                <w:b/>
                <w:sz w:val="24"/>
                <w:szCs w:val="24"/>
                <w:lang w:val="ro-RO"/>
              </w:rPr>
              <w:t xml:space="preserve"> C</w:t>
            </w:r>
            <w:r w:rsidRPr="007400D2">
              <w:rPr>
                <w:rFonts w:ascii="Arial Narrow" w:hAnsi="Arial Narrow"/>
                <w:sz w:val="24"/>
                <w:szCs w:val="24"/>
                <w:lang w:val="ro-RO"/>
              </w:rPr>
              <w:t>, Nistor</w:t>
            </w:r>
            <w:r>
              <w:rPr>
                <w:rFonts w:ascii="Arial Narrow" w:hAnsi="Arial Narrow"/>
                <w:sz w:val="24"/>
                <w:szCs w:val="24"/>
                <w:lang w:val="ro-RO"/>
              </w:rPr>
              <w:t xml:space="preserve"> D</w:t>
            </w:r>
            <w:r w:rsidRPr="007400D2">
              <w:rPr>
                <w:rFonts w:ascii="Arial Narrow" w:hAnsi="Arial Narrow"/>
                <w:sz w:val="24"/>
                <w:szCs w:val="24"/>
                <w:lang w:val="ro-RO"/>
              </w:rPr>
              <w:t>, Crîsnic</w:t>
            </w:r>
            <w:r>
              <w:rPr>
                <w:rFonts w:ascii="Arial Narrow" w:hAnsi="Arial Narrow"/>
                <w:sz w:val="24"/>
                <w:szCs w:val="24"/>
                <w:lang w:val="ro-RO"/>
              </w:rPr>
              <w:t xml:space="preserve"> D,</w:t>
            </w:r>
            <w:r w:rsidRPr="007400D2">
              <w:rPr>
                <w:rFonts w:ascii="Arial Narrow" w:hAnsi="Arial Narrow"/>
                <w:sz w:val="24"/>
                <w:szCs w:val="24"/>
                <w:lang w:val="ro-RO"/>
              </w:rPr>
              <w:t xml:space="preserve"> Goţia</w:t>
            </w:r>
            <w:r>
              <w:rPr>
                <w:rFonts w:ascii="Arial Narrow" w:hAnsi="Arial Narrow"/>
                <w:sz w:val="24"/>
                <w:szCs w:val="24"/>
                <w:lang w:val="ro-RO"/>
              </w:rPr>
              <w:t xml:space="preserve"> L</w:t>
            </w:r>
            <w:r w:rsidRPr="007400D2">
              <w:rPr>
                <w:rFonts w:ascii="Arial Narrow" w:hAnsi="Arial Narrow"/>
                <w:sz w:val="24"/>
                <w:szCs w:val="24"/>
                <w:lang w:val="ro-RO"/>
              </w:rPr>
              <w:t>, Mirea</w:t>
            </w:r>
            <w:r>
              <w:rPr>
                <w:rFonts w:ascii="Arial Narrow" w:hAnsi="Arial Narrow"/>
                <w:sz w:val="24"/>
                <w:szCs w:val="24"/>
                <w:lang w:val="ro-RO"/>
              </w:rPr>
              <w:t xml:space="preserve"> F</w:t>
            </w:r>
            <w:r w:rsidRPr="007400D2">
              <w:rPr>
                <w:rFonts w:ascii="Arial Narrow" w:hAnsi="Arial Narrow"/>
                <w:sz w:val="24"/>
                <w:szCs w:val="24"/>
                <w:lang w:val="ro-RO"/>
              </w:rPr>
              <w:t xml:space="preserve">. Fiziologie aplicată – Demonstraţii şi explorări pentru Medicina Dentară. </w:t>
            </w:r>
            <w:proofErr w:type="spellStart"/>
            <w:r>
              <w:rPr>
                <w:rFonts w:ascii="Arial Narrow" w:hAnsi="Arial Narrow" w:cs="Arial"/>
                <w:sz w:val="24"/>
                <w:szCs w:val="24"/>
                <w:lang w:val="fr-FR"/>
              </w:rPr>
              <w:t>Editura</w:t>
            </w:r>
            <w:proofErr w:type="spellEnd"/>
            <w:r w:rsidRPr="007400D2">
              <w:rPr>
                <w:rFonts w:ascii="Arial Narrow" w:hAnsi="Arial Narrow"/>
                <w:sz w:val="24"/>
                <w:szCs w:val="24"/>
                <w:lang w:val="ro-RO"/>
              </w:rPr>
              <w:t xml:space="preserve"> Mirton, Timişoara, 2006, </w:t>
            </w:r>
            <w:proofErr w:type="gramStart"/>
            <w:r w:rsidRPr="007400D2">
              <w:rPr>
                <w:rFonts w:ascii="Arial Narrow" w:hAnsi="Arial Narrow"/>
                <w:sz w:val="24"/>
                <w:szCs w:val="24"/>
                <w:lang w:val="ro-RO"/>
              </w:rPr>
              <w:t>ISBN:</w:t>
            </w:r>
            <w:proofErr w:type="gramEnd"/>
            <w:r w:rsidRPr="007400D2">
              <w:rPr>
                <w:rFonts w:ascii="Arial Narrow" w:hAnsi="Arial Narrow"/>
                <w:sz w:val="24"/>
                <w:szCs w:val="24"/>
                <w:lang w:val="ro-RO"/>
              </w:rPr>
              <w:t xml:space="preserve"> (10) 973-661-981-8, (13) 978-973-661-981-6</w:t>
            </w:r>
          </w:p>
        </w:tc>
        <w:tc>
          <w:tcPr>
            <w:tcW w:w="1440" w:type="dxa"/>
            <w:vAlign w:val="center"/>
          </w:tcPr>
          <w:p w14:paraId="3C0653CD" w14:textId="77777777" w:rsidR="00775CFC" w:rsidRDefault="00775CFC" w:rsidP="00775CF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604" w:type="dxa"/>
            <w:vAlign w:val="center"/>
          </w:tcPr>
          <w:p w14:paraId="59C9C693"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p>
        </w:tc>
      </w:tr>
      <w:tr w:rsidR="00775CFC" w:rsidRPr="00AB721C" w14:paraId="76FFFC78" w14:textId="77777777" w:rsidTr="004747EB">
        <w:tc>
          <w:tcPr>
            <w:tcW w:w="824" w:type="dxa"/>
          </w:tcPr>
          <w:p w14:paraId="54665355" w14:textId="77777777" w:rsidR="00775CFC" w:rsidRPr="00AB721C" w:rsidRDefault="00775CFC" w:rsidP="00775CF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7" w:type="dxa"/>
            <w:gridSpan w:val="2"/>
            <w:shd w:val="clear" w:color="auto" w:fill="auto"/>
          </w:tcPr>
          <w:p w14:paraId="7497CE0D" w14:textId="77777777" w:rsidR="00775CFC" w:rsidRPr="007400D2" w:rsidRDefault="00775CFC" w:rsidP="00775CFC">
            <w:pPr>
              <w:spacing w:after="0" w:line="240" w:lineRule="auto"/>
              <w:jc w:val="both"/>
              <w:rPr>
                <w:rFonts w:ascii="Arial Narrow" w:hAnsi="Arial Narrow" w:cs="Arial"/>
                <w:sz w:val="24"/>
                <w:szCs w:val="24"/>
                <w:lang w:val="ro-RO"/>
              </w:rPr>
            </w:pPr>
            <w:r w:rsidRPr="007400D2">
              <w:rPr>
                <w:rFonts w:ascii="Arial Narrow" w:hAnsi="Arial Narrow" w:cs="Arial"/>
                <w:sz w:val="24"/>
                <w:szCs w:val="24"/>
                <w:lang w:val="ro-RO"/>
              </w:rPr>
              <w:t>Mihalaş</w:t>
            </w:r>
            <w:r>
              <w:rPr>
                <w:rFonts w:ascii="Arial Narrow" w:hAnsi="Arial Narrow" w:cs="Arial"/>
                <w:sz w:val="24"/>
                <w:szCs w:val="24"/>
                <w:lang w:val="ro-RO"/>
              </w:rPr>
              <w:t xml:space="preserve"> G, Noveanu L, Tăna</w:t>
            </w:r>
            <w:r w:rsidRPr="007400D2">
              <w:rPr>
                <w:rFonts w:ascii="Arial Narrow" w:hAnsi="Arial Narrow" w:cs="Arial"/>
                <w:sz w:val="24"/>
                <w:szCs w:val="24"/>
                <w:lang w:val="ro-RO"/>
              </w:rPr>
              <w:t>sie G,</w:t>
            </w:r>
            <w:r w:rsidRPr="007400D2">
              <w:rPr>
                <w:rFonts w:ascii="Arial Narrow" w:hAnsi="Arial Narrow" w:cs="Arial"/>
                <w:iCs/>
                <w:sz w:val="24"/>
                <w:szCs w:val="24"/>
                <w:lang w:val="ro-RO"/>
              </w:rPr>
              <w:t xml:space="preserve"> </w:t>
            </w:r>
            <w:r w:rsidRPr="00725C80">
              <w:rPr>
                <w:rFonts w:ascii="Arial Narrow" w:hAnsi="Arial Narrow" w:cs="Arial"/>
                <w:b/>
                <w:iCs/>
                <w:sz w:val="24"/>
                <w:szCs w:val="24"/>
                <w:lang w:val="ro-RO"/>
              </w:rPr>
              <w:t>Tatu</w:t>
            </w:r>
            <w:r>
              <w:rPr>
                <w:rFonts w:ascii="Arial Narrow" w:hAnsi="Arial Narrow" w:cs="Arial"/>
                <w:b/>
                <w:iCs/>
                <w:sz w:val="24"/>
                <w:szCs w:val="24"/>
                <w:lang w:val="ro-RO"/>
              </w:rPr>
              <w:t xml:space="preserve"> C</w:t>
            </w:r>
            <w:r w:rsidRPr="007400D2">
              <w:rPr>
                <w:rFonts w:ascii="Arial Narrow" w:hAnsi="Arial Narrow" w:cs="Arial"/>
                <w:sz w:val="24"/>
                <w:szCs w:val="24"/>
                <w:lang w:val="ro-RO"/>
              </w:rPr>
              <w:t>,  Crâsnic D, Suciu E, Nistor D, Duran A</w:t>
            </w:r>
            <w:r>
              <w:rPr>
                <w:rFonts w:ascii="Arial Narrow" w:hAnsi="Arial Narrow" w:cs="Arial"/>
                <w:bCs/>
                <w:sz w:val="24"/>
                <w:szCs w:val="24"/>
                <w:lang w:val="ro-RO"/>
              </w:rPr>
              <w:t>. Lucră</w:t>
            </w:r>
            <w:r w:rsidRPr="007400D2">
              <w:rPr>
                <w:rFonts w:ascii="Arial Narrow" w:hAnsi="Arial Narrow" w:cs="Arial"/>
                <w:bCs/>
                <w:sz w:val="24"/>
                <w:szCs w:val="24"/>
                <w:lang w:val="ro-RO"/>
              </w:rPr>
              <w:t>ri practice de fiziologie. Studii experimentale pe organ izolat. Fiziologia s</w:t>
            </w:r>
            <w:r>
              <w:rPr>
                <w:rFonts w:ascii="Arial Narrow" w:hAnsi="Arial Narrow" w:cs="Arial"/>
                <w:bCs/>
                <w:sz w:val="24"/>
                <w:szCs w:val="24"/>
                <w:lang w:val="ro-RO"/>
              </w:rPr>
              <w:t>â</w:t>
            </w:r>
            <w:r w:rsidRPr="007400D2">
              <w:rPr>
                <w:rFonts w:ascii="Arial Narrow" w:hAnsi="Arial Narrow" w:cs="Arial"/>
                <w:bCs/>
                <w:sz w:val="24"/>
                <w:szCs w:val="24"/>
                <w:lang w:val="ro-RO"/>
              </w:rPr>
              <w:t>ngelui</w:t>
            </w:r>
            <w:r>
              <w:rPr>
                <w:rFonts w:ascii="Arial Narrow" w:hAnsi="Arial Narrow" w:cs="Arial"/>
                <w:sz w:val="24"/>
                <w:szCs w:val="24"/>
                <w:lang w:val="ro-RO"/>
              </w:rPr>
              <w:t>, Lito UMF Timișoara, 2003</w:t>
            </w:r>
          </w:p>
        </w:tc>
        <w:tc>
          <w:tcPr>
            <w:tcW w:w="1440" w:type="dxa"/>
            <w:vAlign w:val="center"/>
          </w:tcPr>
          <w:p w14:paraId="7EC8B152"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604" w:type="dxa"/>
            <w:vAlign w:val="center"/>
          </w:tcPr>
          <w:p w14:paraId="74478681"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p>
        </w:tc>
      </w:tr>
      <w:tr w:rsidR="00775CFC" w:rsidRPr="00AB721C" w14:paraId="17F92F4B" w14:textId="77777777" w:rsidTr="004747EB">
        <w:tc>
          <w:tcPr>
            <w:tcW w:w="824" w:type="dxa"/>
          </w:tcPr>
          <w:p w14:paraId="5585804D" w14:textId="77777777" w:rsidR="00775CFC" w:rsidRPr="00AB721C" w:rsidRDefault="00775CFC" w:rsidP="00775CF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7" w:type="dxa"/>
            <w:gridSpan w:val="2"/>
            <w:shd w:val="clear" w:color="auto" w:fill="auto"/>
          </w:tcPr>
          <w:p w14:paraId="7D97FBC9" w14:textId="77777777" w:rsidR="00775CFC" w:rsidRPr="007400D2" w:rsidRDefault="00775CFC" w:rsidP="00775CFC">
            <w:pPr>
              <w:pStyle w:val="ListParagraph"/>
              <w:spacing w:after="0" w:line="240" w:lineRule="auto"/>
              <w:ind w:left="0"/>
              <w:jc w:val="both"/>
              <w:rPr>
                <w:rFonts w:ascii="Arial Narrow" w:hAnsi="Arial Narrow"/>
                <w:color w:val="181818"/>
                <w:sz w:val="24"/>
                <w:szCs w:val="24"/>
                <w:lang w:val="ro-RO"/>
              </w:rPr>
            </w:pPr>
            <w:r>
              <w:rPr>
                <w:rFonts w:ascii="Arial Narrow" w:hAnsi="Arial Narrow" w:cs="Arial"/>
                <w:sz w:val="24"/>
                <w:szCs w:val="24"/>
                <w:lang w:val="ro-RO"/>
              </w:rPr>
              <w:t xml:space="preserve">Păunescu V, </w:t>
            </w:r>
            <w:r w:rsidRPr="007400D2">
              <w:rPr>
                <w:rFonts w:ascii="Arial Narrow" w:hAnsi="Arial Narrow" w:cs="Arial"/>
                <w:sz w:val="24"/>
                <w:szCs w:val="24"/>
                <w:lang w:val="ro-RO"/>
              </w:rPr>
              <w:t>Mihalaş</w:t>
            </w:r>
            <w:r>
              <w:rPr>
                <w:rFonts w:ascii="Arial Narrow" w:hAnsi="Arial Narrow" w:cs="Arial"/>
                <w:sz w:val="24"/>
                <w:szCs w:val="24"/>
                <w:lang w:val="ro-RO"/>
              </w:rPr>
              <w:t xml:space="preserve"> G</w:t>
            </w:r>
            <w:r w:rsidRPr="007400D2">
              <w:rPr>
                <w:rFonts w:ascii="Arial Narrow" w:hAnsi="Arial Narrow" w:cs="Arial"/>
                <w:sz w:val="24"/>
                <w:szCs w:val="24"/>
                <w:lang w:val="ro-RO"/>
              </w:rPr>
              <w:t xml:space="preserve">, </w:t>
            </w:r>
            <w:proofErr w:type="spellStart"/>
            <w:r w:rsidRPr="007400D2">
              <w:rPr>
                <w:rFonts w:ascii="Arial Narrow" w:hAnsi="Arial Narrow" w:cs="Arial"/>
                <w:sz w:val="24"/>
                <w:szCs w:val="24"/>
                <w:lang w:val="fr-FR"/>
              </w:rPr>
              <w:t>Goţia</w:t>
            </w:r>
            <w:proofErr w:type="spellEnd"/>
            <w:r>
              <w:rPr>
                <w:rFonts w:ascii="Arial Narrow" w:hAnsi="Arial Narrow" w:cs="Arial"/>
                <w:sz w:val="24"/>
                <w:szCs w:val="24"/>
                <w:lang w:val="fr-FR"/>
              </w:rPr>
              <w:t xml:space="preserve"> SR</w:t>
            </w:r>
            <w:r w:rsidRPr="007400D2">
              <w:rPr>
                <w:rFonts w:ascii="Arial Narrow" w:hAnsi="Arial Narrow" w:cs="Arial"/>
                <w:sz w:val="24"/>
                <w:szCs w:val="24"/>
                <w:lang w:val="fr-FR"/>
              </w:rPr>
              <w:t xml:space="preserve">, </w:t>
            </w:r>
            <w:proofErr w:type="spellStart"/>
            <w:r w:rsidRPr="007400D2">
              <w:rPr>
                <w:rFonts w:ascii="Arial Narrow" w:hAnsi="Arial Narrow" w:cs="Arial"/>
                <w:sz w:val="24"/>
                <w:szCs w:val="24"/>
                <w:lang w:val="fr-FR"/>
              </w:rPr>
              <w:t>Mateescu</w:t>
            </w:r>
            <w:proofErr w:type="spellEnd"/>
            <w:r w:rsidRPr="007400D2">
              <w:rPr>
                <w:rFonts w:ascii="Arial Narrow" w:hAnsi="Arial Narrow" w:cs="Arial"/>
                <w:sz w:val="24"/>
                <w:szCs w:val="24"/>
                <w:lang w:val="fr-FR"/>
              </w:rPr>
              <w:t xml:space="preserve"> R, </w:t>
            </w:r>
            <w:proofErr w:type="spellStart"/>
            <w:r w:rsidRPr="007400D2">
              <w:rPr>
                <w:rFonts w:ascii="Arial Narrow" w:hAnsi="Arial Narrow" w:cs="Arial"/>
                <w:sz w:val="24"/>
                <w:szCs w:val="24"/>
                <w:lang w:val="fr-FR"/>
              </w:rPr>
              <w:t>Bunu</w:t>
            </w:r>
            <w:proofErr w:type="spellEnd"/>
            <w:r w:rsidRPr="007400D2">
              <w:rPr>
                <w:rFonts w:ascii="Arial Narrow" w:hAnsi="Arial Narrow" w:cs="Arial"/>
                <w:sz w:val="24"/>
                <w:szCs w:val="24"/>
                <w:lang w:val="fr-FR"/>
              </w:rPr>
              <w:t xml:space="preserve"> C, </w:t>
            </w:r>
            <w:proofErr w:type="spellStart"/>
            <w:r w:rsidRPr="007400D2">
              <w:rPr>
                <w:rFonts w:ascii="Arial Narrow" w:hAnsi="Arial Narrow" w:cs="Arial"/>
                <w:sz w:val="24"/>
                <w:szCs w:val="24"/>
                <w:lang w:val="fr-FR"/>
              </w:rPr>
              <w:t>Mederle</w:t>
            </w:r>
            <w:proofErr w:type="spellEnd"/>
            <w:r w:rsidRPr="007400D2">
              <w:rPr>
                <w:rFonts w:ascii="Arial Narrow" w:hAnsi="Arial Narrow" w:cs="Arial"/>
                <w:sz w:val="24"/>
                <w:szCs w:val="24"/>
                <w:lang w:val="fr-FR"/>
              </w:rPr>
              <w:t xml:space="preserve"> C, </w:t>
            </w:r>
            <w:proofErr w:type="spellStart"/>
            <w:r w:rsidRPr="007400D2">
              <w:rPr>
                <w:rFonts w:ascii="Arial Narrow" w:hAnsi="Arial Narrow" w:cs="Arial"/>
                <w:sz w:val="24"/>
                <w:szCs w:val="24"/>
                <w:lang w:val="fr-FR"/>
              </w:rPr>
              <w:t>Ştefănigă</w:t>
            </w:r>
            <w:proofErr w:type="spellEnd"/>
            <w:r w:rsidRPr="007400D2">
              <w:rPr>
                <w:rFonts w:ascii="Arial Narrow" w:hAnsi="Arial Narrow" w:cs="Arial"/>
                <w:sz w:val="24"/>
                <w:szCs w:val="24"/>
                <w:lang w:val="fr-FR"/>
              </w:rPr>
              <w:t xml:space="preserve"> P,</w:t>
            </w:r>
            <w:r w:rsidRPr="007400D2">
              <w:rPr>
                <w:rFonts w:ascii="Arial Narrow" w:hAnsi="Arial Narrow" w:cs="Arial"/>
                <w:sz w:val="24"/>
                <w:szCs w:val="24"/>
                <w:lang w:val="ro-RO"/>
              </w:rPr>
              <w:t xml:space="preserve"> Noveanu L, Cocârlă D, </w:t>
            </w:r>
            <w:r>
              <w:rPr>
                <w:rFonts w:ascii="Arial Narrow" w:hAnsi="Arial Narrow" w:cs="Arial"/>
                <w:sz w:val="24"/>
                <w:szCs w:val="24"/>
                <w:lang w:val="ro-RO"/>
              </w:rPr>
              <w:t xml:space="preserve">Siska I, Tănasie G, </w:t>
            </w:r>
            <w:r w:rsidRPr="007400D2">
              <w:rPr>
                <w:rFonts w:ascii="Arial Narrow" w:hAnsi="Arial Narrow" w:cs="Arial"/>
                <w:sz w:val="24"/>
                <w:szCs w:val="24"/>
                <w:lang w:val="ro-RO"/>
              </w:rPr>
              <w:t>Crîsnic</w:t>
            </w:r>
            <w:r>
              <w:rPr>
                <w:rFonts w:ascii="Arial Narrow" w:hAnsi="Arial Narrow" w:cs="Arial"/>
                <w:sz w:val="24"/>
                <w:szCs w:val="24"/>
                <w:lang w:val="ro-RO"/>
              </w:rPr>
              <w:t xml:space="preserve"> D</w:t>
            </w:r>
            <w:r w:rsidRPr="007400D2">
              <w:rPr>
                <w:rFonts w:ascii="Arial Narrow" w:hAnsi="Arial Narrow" w:cs="Arial"/>
                <w:sz w:val="24"/>
                <w:szCs w:val="24"/>
                <w:lang w:val="ro-RO"/>
              </w:rPr>
              <w:t xml:space="preserve">, </w:t>
            </w:r>
            <w:r w:rsidRPr="00725C80">
              <w:rPr>
                <w:rFonts w:ascii="Arial Narrow" w:hAnsi="Arial Narrow" w:cs="Arial"/>
                <w:b/>
                <w:iCs/>
                <w:sz w:val="24"/>
                <w:szCs w:val="24"/>
                <w:lang w:val="ro-RO"/>
              </w:rPr>
              <w:t>Tatu</w:t>
            </w:r>
            <w:r>
              <w:rPr>
                <w:rFonts w:ascii="Arial Narrow" w:hAnsi="Arial Narrow" w:cs="Arial"/>
                <w:b/>
                <w:iCs/>
                <w:sz w:val="24"/>
                <w:szCs w:val="24"/>
                <w:lang w:val="ro-RO"/>
              </w:rPr>
              <w:t xml:space="preserve"> C</w:t>
            </w:r>
            <w:r w:rsidRPr="007400D2">
              <w:rPr>
                <w:rFonts w:ascii="Arial Narrow" w:hAnsi="Arial Narrow" w:cs="Arial"/>
                <w:iCs/>
                <w:sz w:val="24"/>
                <w:szCs w:val="24"/>
                <w:lang w:val="ro-RO"/>
              </w:rPr>
              <w:t xml:space="preserve">, </w:t>
            </w:r>
            <w:r>
              <w:rPr>
                <w:rFonts w:ascii="Arial Narrow" w:hAnsi="Arial Narrow" w:cs="Arial"/>
                <w:sz w:val="24"/>
                <w:szCs w:val="24"/>
                <w:lang w:val="ro-RO"/>
              </w:rPr>
              <w:t>Coste O, Suciu E, Nistor D.</w:t>
            </w:r>
            <w:r w:rsidRPr="007400D2">
              <w:rPr>
                <w:rFonts w:ascii="Arial Narrow" w:hAnsi="Arial Narrow" w:cs="Arial"/>
                <w:bCs/>
                <w:sz w:val="24"/>
                <w:szCs w:val="24"/>
                <w:lang w:val="fr-FR"/>
              </w:rPr>
              <w:t xml:space="preserve"> </w:t>
            </w:r>
            <w:proofErr w:type="spellStart"/>
            <w:r w:rsidRPr="007400D2">
              <w:rPr>
                <w:rFonts w:ascii="Arial Narrow" w:hAnsi="Arial Narrow" w:cs="Arial"/>
                <w:bCs/>
                <w:sz w:val="24"/>
                <w:szCs w:val="24"/>
                <w:lang w:val="fr-FR"/>
              </w:rPr>
              <w:t>Lucr</w:t>
            </w:r>
            <w:proofErr w:type="spellEnd"/>
            <w:r w:rsidRPr="007400D2">
              <w:rPr>
                <w:rFonts w:ascii="Arial Narrow" w:hAnsi="Arial Narrow" w:cs="Arial"/>
                <w:bCs/>
                <w:sz w:val="24"/>
                <w:szCs w:val="24"/>
                <w:lang w:val="ro-RO"/>
              </w:rPr>
              <w:t>ări practice de fiziologie. Explorarea funcţională a aparatelor şi sistemelor</w:t>
            </w:r>
            <w:r>
              <w:rPr>
                <w:rFonts w:ascii="Arial Narrow" w:hAnsi="Arial Narrow" w:cs="Arial"/>
                <w:sz w:val="24"/>
                <w:szCs w:val="24"/>
                <w:lang w:val="ro-RO"/>
              </w:rPr>
              <w:t>, Lito UMF Timișoara</w:t>
            </w:r>
            <w:r w:rsidRPr="007400D2">
              <w:rPr>
                <w:rFonts w:ascii="Arial Narrow" w:hAnsi="Arial Narrow" w:cs="Arial"/>
                <w:sz w:val="24"/>
                <w:szCs w:val="24"/>
                <w:lang w:val="ro-RO"/>
              </w:rPr>
              <w:t xml:space="preserve"> 2000</w:t>
            </w:r>
          </w:p>
        </w:tc>
        <w:tc>
          <w:tcPr>
            <w:tcW w:w="1440" w:type="dxa"/>
            <w:vAlign w:val="center"/>
          </w:tcPr>
          <w:p w14:paraId="4AA34ADA"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604" w:type="dxa"/>
            <w:vAlign w:val="center"/>
          </w:tcPr>
          <w:p w14:paraId="757B5858" w14:textId="77777777" w:rsidR="00775CFC" w:rsidRPr="00AB721C" w:rsidRDefault="00775CFC" w:rsidP="00775CFC">
            <w:pPr>
              <w:pStyle w:val="ListParagraph"/>
              <w:spacing w:after="0" w:line="240" w:lineRule="auto"/>
              <w:ind w:left="0"/>
              <w:jc w:val="center"/>
              <w:rPr>
                <w:rFonts w:ascii="Arial Narrow" w:hAnsi="Arial Narrow"/>
                <w:b/>
                <w:color w:val="181818"/>
                <w:sz w:val="24"/>
                <w:szCs w:val="24"/>
                <w:lang w:val="ro-RO"/>
              </w:rPr>
            </w:pPr>
          </w:p>
        </w:tc>
      </w:tr>
      <w:tr w:rsidR="009A4E21" w:rsidRPr="00AB721C" w14:paraId="6DA2F896" w14:textId="77777777" w:rsidTr="009A4E21">
        <w:tc>
          <w:tcPr>
            <w:tcW w:w="824" w:type="dxa"/>
            <w:tcBorders>
              <w:left w:val="nil"/>
              <w:bottom w:val="nil"/>
              <w:right w:val="nil"/>
            </w:tcBorders>
          </w:tcPr>
          <w:p w14:paraId="4D980585" w14:textId="77777777" w:rsidR="009A4E21" w:rsidRPr="00AB721C" w:rsidRDefault="009A4E21" w:rsidP="009A4E21">
            <w:pPr>
              <w:pStyle w:val="ListParagraph"/>
              <w:spacing w:after="0" w:line="240" w:lineRule="auto"/>
              <w:ind w:left="0"/>
              <w:jc w:val="both"/>
              <w:rPr>
                <w:rFonts w:ascii="Arial Narrow" w:hAnsi="Arial Narrow"/>
                <w:b/>
                <w:color w:val="181818"/>
                <w:sz w:val="24"/>
                <w:szCs w:val="24"/>
                <w:lang w:val="ro-RO"/>
              </w:rPr>
            </w:pPr>
          </w:p>
        </w:tc>
        <w:tc>
          <w:tcPr>
            <w:tcW w:w="10087" w:type="dxa"/>
            <w:gridSpan w:val="2"/>
            <w:tcBorders>
              <w:left w:val="nil"/>
              <w:bottom w:val="nil"/>
            </w:tcBorders>
          </w:tcPr>
          <w:p w14:paraId="5C189EC6" w14:textId="77777777" w:rsidR="009A4E21" w:rsidRPr="00AB721C" w:rsidRDefault="009A4E21" w:rsidP="009A4E21">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vAlign w:val="center"/>
          </w:tcPr>
          <w:p w14:paraId="378FFB81" w14:textId="77777777" w:rsidR="009A4E21" w:rsidRPr="00AB721C" w:rsidRDefault="0007530F" w:rsidP="009A4E21">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15</w:t>
            </w:r>
          </w:p>
        </w:tc>
        <w:tc>
          <w:tcPr>
            <w:tcW w:w="1604" w:type="dxa"/>
            <w:shd w:val="clear" w:color="auto" w:fill="D9D9D9"/>
            <w:vAlign w:val="center"/>
          </w:tcPr>
          <w:p w14:paraId="29B05B15" w14:textId="77777777" w:rsidR="009A4E21" w:rsidRPr="00AB721C" w:rsidRDefault="009A4E21" w:rsidP="009A4E21">
            <w:pPr>
              <w:pStyle w:val="ListParagraph"/>
              <w:spacing w:after="0" w:line="240" w:lineRule="auto"/>
              <w:ind w:left="0"/>
              <w:jc w:val="center"/>
              <w:rPr>
                <w:rFonts w:ascii="Arial Narrow" w:hAnsi="Arial Narrow"/>
                <w:b/>
                <w:color w:val="181818"/>
                <w:sz w:val="24"/>
                <w:szCs w:val="24"/>
                <w:lang w:val="ro-RO"/>
              </w:rPr>
            </w:pPr>
          </w:p>
        </w:tc>
      </w:tr>
    </w:tbl>
    <w:p w14:paraId="20278908" w14:textId="77777777" w:rsidR="00750718" w:rsidRDefault="0008550A"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13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
        <w:gridCol w:w="8572"/>
        <w:gridCol w:w="1620"/>
        <w:gridCol w:w="1615"/>
        <w:gridCol w:w="1428"/>
      </w:tblGrid>
      <w:tr w:rsidR="001517CA" w:rsidRPr="00AB721C" w14:paraId="7BA52B00" w14:textId="77777777" w:rsidTr="00AD03E1">
        <w:tc>
          <w:tcPr>
            <w:tcW w:w="665" w:type="dxa"/>
            <w:tcBorders>
              <w:top w:val="single" w:sz="4" w:space="0" w:color="auto"/>
              <w:left w:val="single" w:sz="4" w:space="0" w:color="auto"/>
              <w:bottom w:val="single" w:sz="4" w:space="0" w:color="auto"/>
              <w:right w:val="single" w:sz="4" w:space="0" w:color="auto"/>
            </w:tcBorders>
            <w:shd w:val="clear" w:color="auto" w:fill="FFFF99"/>
          </w:tcPr>
          <w:p w14:paraId="278C887B"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55C92B3"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I.a.5.</w:t>
            </w:r>
          </w:p>
        </w:tc>
        <w:tc>
          <w:tcPr>
            <w:tcW w:w="8572" w:type="dxa"/>
            <w:tcBorders>
              <w:top w:val="single" w:sz="4" w:space="0" w:color="auto"/>
              <w:left w:val="single" w:sz="4" w:space="0" w:color="auto"/>
              <w:bottom w:val="single" w:sz="4" w:space="0" w:color="auto"/>
              <w:right w:val="single" w:sz="4" w:space="0" w:color="auto"/>
            </w:tcBorders>
            <w:shd w:val="clear" w:color="auto" w:fill="FFFF99"/>
          </w:tcPr>
          <w:p w14:paraId="5B74C9D2"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A6F739A" w14:textId="77777777" w:rsidR="001517CA" w:rsidRPr="001517CA"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Soft-uri de învăţare/folosirea de soft-uri specializate în scop didactic</w:t>
            </w:r>
          </w:p>
        </w:tc>
        <w:tc>
          <w:tcPr>
            <w:tcW w:w="1620" w:type="dxa"/>
            <w:tcBorders>
              <w:top w:val="single" w:sz="4" w:space="0" w:color="auto"/>
              <w:left w:val="single" w:sz="4" w:space="0" w:color="auto"/>
              <w:bottom w:val="single" w:sz="4" w:space="0" w:color="auto"/>
              <w:right w:val="single" w:sz="4" w:space="0" w:color="auto"/>
            </w:tcBorders>
            <w:shd w:val="clear" w:color="auto" w:fill="FFFF99"/>
          </w:tcPr>
          <w:p w14:paraId="10B2AD85" w14:textId="77777777" w:rsidR="001517CA" w:rsidRPr="00AB721C" w:rsidRDefault="001517CA"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1B7813D" w14:textId="77777777" w:rsidR="001517CA" w:rsidRPr="00AB721C" w:rsidRDefault="001517CA"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tcBorders>
              <w:top w:val="single" w:sz="4" w:space="0" w:color="auto"/>
              <w:left w:val="single" w:sz="4" w:space="0" w:color="auto"/>
              <w:bottom w:val="single" w:sz="4" w:space="0" w:color="auto"/>
              <w:right w:val="single" w:sz="4" w:space="0" w:color="auto"/>
            </w:tcBorders>
            <w:shd w:val="clear" w:color="auto" w:fill="FFFF99"/>
          </w:tcPr>
          <w:p w14:paraId="67E5C44B" w14:textId="77777777" w:rsidR="001517CA" w:rsidRPr="00AB721C" w:rsidRDefault="001517CA"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8" w:type="dxa"/>
            <w:tcBorders>
              <w:top w:val="single" w:sz="4" w:space="0" w:color="auto"/>
              <w:left w:val="single" w:sz="4" w:space="0" w:color="auto"/>
              <w:bottom w:val="single" w:sz="4" w:space="0" w:color="auto"/>
              <w:right w:val="single" w:sz="4" w:space="0" w:color="auto"/>
            </w:tcBorders>
            <w:shd w:val="clear" w:color="auto" w:fill="FFFF99"/>
          </w:tcPr>
          <w:p w14:paraId="74A867DB" w14:textId="77777777" w:rsidR="001517CA" w:rsidRPr="00AB721C" w:rsidRDefault="001517CA"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517CA" w:rsidRPr="00AB721C" w14:paraId="07663764" w14:textId="77777777" w:rsidTr="00AD03E1">
        <w:tc>
          <w:tcPr>
            <w:tcW w:w="665" w:type="dxa"/>
          </w:tcPr>
          <w:p w14:paraId="0A6F9551"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92" w:type="dxa"/>
            <w:gridSpan w:val="2"/>
          </w:tcPr>
          <w:p w14:paraId="75BFF0B5" w14:textId="77777777" w:rsidR="001517CA" w:rsidRPr="007A0F87" w:rsidRDefault="001517CA" w:rsidP="00662CAE">
            <w:pPr>
              <w:pStyle w:val="ListParagraph"/>
              <w:spacing w:after="0" w:line="240" w:lineRule="auto"/>
              <w:ind w:left="0"/>
              <w:jc w:val="both"/>
              <w:rPr>
                <w:rFonts w:ascii="Arial Narrow" w:hAnsi="Arial Narrow"/>
                <w:bCs/>
                <w:color w:val="181818"/>
                <w:sz w:val="24"/>
                <w:szCs w:val="24"/>
                <w:lang w:val="ro-RO"/>
              </w:rPr>
            </w:pPr>
            <w:r w:rsidRPr="007A0F87">
              <w:rPr>
                <w:rFonts w:ascii="Arial Narrow" w:hAnsi="Arial Narrow"/>
                <w:bCs/>
                <w:color w:val="181818"/>
                <w:sz w:val="24"/>
                <w:szCs w:val="24"/>
                <w:lang w:val="ro-RO"/>
              </w:rPr>
              <w:t xml:space="preserve">Microsoft PowerPoint – studiu material Fiziologie I </w:t>
            </w:r>
            <w:r>
              <w:rPr>
                <w:rFonts w:ascii="Arial Narrow" w:hAnsi="Arial Narrow"/>
                <w:bCs/>
                <w:color w:val="181818"/>
                <w:sz w:val="24"/>
                <w:szCs w:val="24"/>
                <w:lang w:val="ro-RO"/>
              </w:rPr>
              <w:t>curs</w:t>
            </w:r>
            <w:r w:rsidRPr="007A0F87">
              <w:rPr>
                <w:rFonts w:ascii="Arial Narrow" w:hAnsi="Arial Narrow"/>
                <w:bCs/>
                <w:color w:val="181818"/>
                <w:sz w:val="24"/>
                <w:szCs w:val="24"/>
                <w:lang w:val="ro-RO"/>
              </w:rPr>
              <w:t>, anul I, Specializarea Medicin</w:t>
            </w:r>
            <w:r>
              <w:rPr>
                <w:rFonts w:ascii="Arial Narrow" w:hAnsi="Arial Narrow"/>
                <w:bCs/>
                <w:color w:val="181818"/>
                <w:sz w:val="24"/>
                <w:szCs w:val="24"/>
                <w:lang w:val="ro-RO"/>
              </w:rPr>
              <w:t>ă</w:t>
            </w:r>
            <w:r w:rsidRPr="007A0F87">
              <w:rPr>
                <w:rFonts w:ascii="Arial Narrow" w:hAnsi="Arial Narrow"/>
                <w:bCs/>
                <w:color w:val="181818"/>
                <w:sz w:val="24"/>
                <w:szCs w:val="24"/>
                <w:lang w:val="ro-RO"/>
              </w:rPr>
              <w:t xml:space="preserve"> </w:t>
            </w:r>
          </w:p>
        </w:tc>
        <w:tc>
          <w:tcPr>
            <w:tcW w:w="1615" w:type="dxa"/>
            <w:vAlign w:val="center"/>
          </w:tcPr>
          <w:p w14:paraId="5F823701"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218506E5"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7092E86B" w14:textId="77777777" w:rsidTr="00AD03E1">
        <w:tc>
          <w:tcPr>
            <w:tcW w:w="665" w:type="dxa"/>
          </w:tcPr>
          <w:p w14:paraId="7767B3A4"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192" w:type="dxa"/>
            <w:gridSpan w:val="2"/>
          </w:tcPr>
          <w:p w14:paraId="6063A33F"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7A0F87">
              <w:rPr>
                <w:rFonts w:ascii="Arial Narrow" w:hAnsi="Arial Narrow"/>
                <w:bCs/>
                <w:color w:val="181818"/>
                <w:sz w:val="24"/>
                <w:szCs w:val="24"/>
                <w:lang w:val="ro-RO"/>
              </w:rPr>
              <w:t>Microsoft PowerPoint – studiu material Fiziologie I lucr</w:t>
            </w:r>
            <w:r>
              <w:rPr>
                <w:rFonts w:ascii="Arial Narrow" w:hAnsi="Arial Narrow"/>
                <w:bCs/>
                <w:color w:val="181818"/>
                <w:sz w:val="24"/>
                <w:szCs w:val="24"/>
                <w:lang w:val="ro-RO"/>
              </w:rPr>
              <w:t>ă</w:t>
            </w:r>
            <w:r w:rsidRPr="007A0F87">
              <w:rPr>
                <w:rFonts w:ascii="Arial Narrow" w:hAnsi="Arial Narrow"/>
                <w:bCs/>
                <w:color w:val="181818"/>
                <w:sz w:val="24"/>
                <w:szCs w:val="24"/>
                <w:lang w:val="ro-RO"/>
              </w:rPr>
              <w:t>ri practice, anul I, Specializarea Medicin</w:t>
            </w:r>
            <w:r>
              <w:rPr>
                <w:rFonts w:ascii="Arial Narrow" w:hAnsi="Arial Narrow"/>
                <w:bCs/>
                <w:color w:val="181818"/>
                <w:sz w:val="24"/>
                <w:szCs w:val="24"/>
                <w:lang w:val="ro-RO"/>
              </w:rPr>
              <w:t>ă</w:t>
            </w:r>
          </w:p>
        </w:tc>
        <w:tc>
          <w:tcPr>
            <w:tcW w:w="1615" w:type="dxa"/>
            <w:vAlign w:val="center"/>
          </w:tcPr>
          <w:p w14:paraId="697A8DB6"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1D9B798D"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5FD14B5C" w14:textId="77777777" w:rsidTr="00AD03E1">
        <w:tc>
          <w:tcPr>
            <w:tcW w:w="665" w:type="dxa"/>
            <w:tcBorders>
              <w:bottom w:val="single" w:sz="4" w:space="0" w:color="auto"/>
            </w:tcBorders>
          </w:tcPr>
          <w:p w14:paraId="4EEB34AD"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192" w:type="dxa"/>
            <w:gridSpan w:val="2"/>
            <w:tcBorders>
              <w:bottom w:val="single" w:sz="4" w:space="0" w:color="auto"/>
            </w:tcBorders>
          </w:tcPr>
          <w:p w14:paraId="3050A897" w14:textId="77777777" w:rsidR="001517CA" w:rsidRPr="00AB721C" w:rsidRDefault="001517CA" w:rsidP="00662CAE">
            <w:pPr>
              <w:pStyle w:val="ListParagraph"/>
              <w:spacing w:after="0" w:line="240" w:lineRule="auto"/>
              <w:ind w:left="0"/>
              <w:jc w:val="both"/>
              <w:rPr>
                <w:rFonts w:ascii="Arial Narrow" w:hAnsi="Arial Narrow"/>
                <w:b/>
                <w:color w:val="181818"/>
                <w:sz w:val="24"/>
                <w:szCs w:val="24"/>
                <w:lang w:val="ro-RO"/>
              </w:rPr>
            </w:pPr>
            <w:r w:rsidRPr="007A0F87">
              <w:rPr>
                <w:rFonts w:ascii="Arial Narrow" w:hAnsi="Arial Narrow"/>
                <w:bCs/>
                <w:color w:val="181818"/>
                <w:sz w:val="24"/>
                <w:szCs w:val="24"/>
                <w:lang w:val="ro-RO"/>
              </w:rPr>
              <w:t>Microsoft PowerPoint – studiu material Fiziologie I</w:t>
            </w:r>
            <w:r>
              <w:rPr>
                <w:rFonts w:ascii="Arial Narrow" w:hAnsi="Arial Narrow"/>
                <w:bCs/>
                <w:color w:val="181818"/>
                <w:sz w:val="24"/>
                <w:szCs w:val="24"/>
                <w:lang w:val="ro-RO"/>
              </w:rPr>
              <w:t>I</w:t>
            </w:r>
            <w:r w:rsidRPr="007A0F87">
              <w:rPr>
                <w:rFonts w:ascii="Arial Narrow" w:hAnsi="Arial Narrow"/>
                <w:bCs/>
                <w:color w:val="181818"/>
                <w:sz w:val="24"/>
                <w:szCs w:val="24"/>
                <w:lang w:val="ro-RO"/>
              </w:rPr>
              <w:t xml:space="preserve"> lucr</w:t>
            </w:r>
            <w:r>
              <w:rPr>
                <w:rFonts w:ascii="Arial Narrow" w:hAnsi="Arial Narrow"/>
                <w:bCs/>
                <w:color w:val="181818"/>
                <w:sz w:val="24"/>
                <w:szCs w:val="24"/>
                <w:lang w:val="ro-RO"/>
              </w:rPr>
              <w:t>ă</w:t>
            </w:r>
            <w:r w:rsidRPr="007A0F87">
              <w:rPr>
                <w:rFonts w:ascii="Arial Narrow" w:hAnsi="Arial Narrow"/>
                <w:bCs/>
                <w:color w:val="181818"/>
                <w:sz w:val="24"/>
                <w:szCs w:val="24"/>
                <w:lang w:val="ro-RO"/>
              </w:rPr>
              <w:t>ri practice, anul I</w:t>
            </w:r>
            <w:r>
              <w:rPr>
                <w:rFonts w:ascii="Arial Narrow" w:hAnsi="Arial Narrow"/>
                <w:bCs/>
                <w:color w:val="181818"/>
                <w:sz w:val="24"/>
                <w:szCs w:val="24"/>
                <w:lang w:val="ro-RO"/>
              </w:rPr>
              <w:t>I</w:t>
            </w:r>
            <w:r w:rsidRPr="007A0F87">
              <w:rPr>
                <w:rFonts w:ascii="Arial Narrow" w:hAnsi="Arial Narrow"/>
                <w:bCs/>
                <w:color w:val="181818"/>
                <w:sz w:val="24"/>
                <w:szCs w:val="24"/>
                <w:lang w:val="ro-RO"/>
              </w:rPr>
              <w:t>, Specializarea Medicin</w:t>
            </w:r>
            <w:r>
              <w:rPr>
                <w:rFonts w:ascii="Arial Narrow" w:hAnsi="Arial Narrow"/>
                <w:bCs/>
                <w:color w:val="181818"/>
                <w:sz w:val="24"/>
                <w:szCs w:val="24"/>
                <w:lang w:val="ro-RO"/>
              </w:rPr>
              <w:t>ă</w:t>
            </w:r>
          </w:p>
        </w:tc>
        <w:tc>
          <w:tcPr>
            <w:tcW w:w="1615" w:type="dxa"/>
            <w:vAlign w:val="center"/>
          </w:tcPr>
          <w:p w14:paraId="2160773C"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0CCAEC20"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3A5E4E8E" w14:textId="77777777" w:rsidTr="00AD03E1">
        <w:tc>
          <w:tcPr>
            <w:tcW w:w="665" w:type="dxa"/>
            <w:tcBorders>
              <w:bottom w:val="single" w:sz="4" w:space="0" w:color="auto"/>
            </w:tcBorders>
          </w:tcPr>
          <w:p w14:paraId="7B44EA0D"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192" w:type="dxa"/>
            <w:gridSpan w:val="2"/>
            <w:tcBorders>
              <w:bottom w:val="single" w:sz="4" w:space="0" w:color="auto"/>
            </w:tcBorders>
          </w:tcPr>
          <w:p w14:paraId="1DD3E890" w14:textId="77777777" w:rsidR="001517CA" w:rsidRPr="007A0F87" w:rsidRDefault="001517CA" w:rsidP="001517CA">
            <w:pPr>
              <w:pStyle w:val="ListParagraph"/>
              <w:spacing w:after="0" w:line="240" w:lineRule="auto"/>
              <w:ind w:left="0"/>
              <w:jc w:val="both"/>
              <w:rPr>
                <w:rFonts w:ascii="Arial Narrow" w:hAnsi="Arial Narrow"/>
                <w:bCs/>
                <w:color w:val="181818"/>
                <w:sz w:val="24"/>
                <w:szCs w:val="24"/>
                <w:lang w:val="ro-RO"/>
              </w:rPr>
            </w:pPr>
            <w:r w:rsidRPr="007A0F87">
              <w:rPr>
                <w:rFonts w:ascii="Arial Narrow" w:hAnsi="Arial Narrow"/>
                <w:bCs/>
                <w:color w:val="181818"/>
                <w:sz w:val="24"/>
                <w:szCs w:val="24"/>
                <w:lang w:val="ro-RO"/>
              </w:rPr>
              <w:t>Microsoft PowerPoint – studiu material Fiziologie I</w:t>
            </w:r>
            <w:r>
              <w:rPr>
                <w:rFonts w:ascii="Arial Narrow" w:hAnsi="Arial Narrow"/>
                <w:bCs/>
                <w:color w:val="181818"/>
                <w:sz w:val="24"/>
                <w:szCs w:val="24"/>
                <w:lang w:val="ro-RO"/>
              </w:rPr>
              <w:t>II</w:t>
            </w:r>
            <w:r w:rsidRPr="007A0F87">
              <w:rPr>
                <w:rFonts w:ascii="Arial Narrow" w:hAnsi="Arial Narrow"/>
                <w:bCs/>
                <w:color w:val="181818"/>
                <w:sz w:val="24"/>
                <w:szCs w:val="24"/>
                <w:lang w:val="ro-RO"/>
              </w:rPr>
              <w:t xml:space="preserve"> lucr</w:t>
            </w:r>
            <w:r>
              <w:rPr>
                <w:rFonts w:ascii="Arial Narrow" w:hAnsi="Arial Narrow"/>
                <w:bCs/>
                <w:color w:val="181818"/>
                <w:sz w:val="24"/>
                <w:szCs w:val="24"/>
                <w:lang w:val="ro-RO"/>
              </w:rPr>
              <w:t>ă</w:t>
            </w:r>
            <w:r w:rsidRPr="007A0F87">
              <w:rPr>
                <w:rFonts w:ascii="Arial Narrow" w:hAnsi="Arial Narrow"/>
                <w:bCs/>
                <w:color w:val="181818"/>
                <w:sz w:val="24"/>
                <w:szCs w:val="24"/>
                <w:lang w:val="ro-RO"/>
              </w:rPr>
              <w:t>ri practice, anul I</w:t>
            </w:r>
            <w:r>
              <w:rPr>
                <w:rFonts w:ascii="Arial Narrow" w:hAnsi="Arial Narrow"/>
                <w:bCs/>
                <w:color w:val="181818"/>
                <w:sz w:val="24"/>
                <w:szCs w:val="24"/>
                <w:lang w:val="ro-RO"/>
              </w:rPr>
              <w:t>I</w:t>
            </w:r>
            <w:r w:rsidRPr="007A0F87">
              <w:rPr>
                <w:rFonts w:ascii="Arial Narrow" w:hAnsi="Arial Narrow"/>
                <w:bCs/>
                <w:color w:val="181818"/>
                <w:sz w:val="24"/>
                <w:szCs w:val="24"/>
                <w:lang w:val="ro-RO"/>
              </w:rPr>
              <w:t>, Specializarea Medicin</w:t>
            </w:r>
            <w:r>
              <w:rPr>
                <w:rFonts w:ascii="Arial Narrow" w:hAnsi="Arial Narrow"/>
                <w:bCs/>
                <w:color w:val="181818"/>
                <w:sz w:val="24"/>
                <w:szCs w:val="24"/>
                <w:lang w:val="ro-RO"/>
              </w:rPr>
              <w:t>ă</w:t>
            </w:r>
          </w:p>
        </w:tc>
        <w:tc>
          <w:tcPr>
            <w:tcW w:w="1615" w:type="dxa"/>
            <w:vAlign w:val="center"/>
          </w:tcPr>
          <w:p w14:paraId="658DAF42" w14:textId="77777777" w:rsidR="001517CA" w:rsidRDefault="00EE6C0B"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078953BE"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42A402AE" w14:textId="77777777" w:rsidTr="00AD03E1">
        <w:tc>
          <w:tcPr>
            <w:tcW w:w="665" w:type="dxa"/>
            <w:tcBorders>
              <w:bottom w:val="single" w:sz="4" w:space="0" w:color="auto"/>
            </w:tcBorders>
          </w:tcPr>
          <w:p w14:paraId="4EF86FB5"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192" w:type="dxa"/>
            <w:gridSpan w:val="2"/>
            <w:tcBorders>
              <w:bottom w:val="single" w:sz="4" w:space="0" w:color="auto"/>
            </w:tcBorders>
          </w:tcPr>
          <w:p w14:paraId="2BE24F97"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sidRPr="007A0F87">
              <w:rPr>
                <w:rFonts w:ascii="Arial Narrow" w:hAnsi="Arial Narrow"/>
                <w:bCs/>
                <w:color w:val="181818"/>
                <w:sz w:val="24"/>
                <w:szCs w:val="24"/>
                <w:lang w:val="ro-RO"/>
              </w:rPr>
              <w:t xml:space="preserve">Microsoft PowerPoint – </w:t>
            </w:r>
            <w:r>
              <w:rPr>
                <w:rFonts w:ascii="Arial Narrow" w:hAnsi="Arial Narrow"/>
                <w:bCs/>
                <w:color w:val="181818"/>
                <w:sz w:val="24"/>
                <w:szCs w:val="24"/>
                <w:lang w:val="ro-RO"/>
              </w:rPr>
              <w:t>studiu material Fiziologie</w:t>
            </w:r>
            <w:r w:rsidRPr="007A0F87">
              <w:rPr>
                <w:rFonts w:ascii="Arial Narrow" w:hAnsi="Arial Narrow"/>
                <w:bCs/>
                <w:color w:val="181818"/>
                <w:sz w:val="24"/>
                <w:szCs w:val="24"/>
                <w:lang w:val="ro-RO"/>
              </w:rPr>
              <w:t xml:space="preserve"> </w:t>
            </w:r>
            <w:r>
              <w:rPr>
                <w:rFonts w:ascii="Arial Narrow" w:hAnsi="Arial Narrow"/>
                <w:bCs/>
                <w:color w:val="181818"/>
                <w:sz w:val="24"/>
                <w:szCs w:val="24"/>
                <w:lang w:val="ro-RO"/>
              </w:rPr>
              <w:t>curs, anul I</w:t>
            </w:r>
            <w:r w:rsidRPr="007A0F87">
              <w:rPr>
                <w:rFonts w:ascii="Arial Narrow" w:hAnsi="Arial Narrow"/>
                <w:bCs/>
                <w:color w:val="181818"/>
                <w:sz w:val="24"/>
                <w:szCs w:val="24"/>
                <w:lang w:val="ro-RO"/>
              </w:rPr>
              <w:t xml:space="preserve">, Specializarea </w:t>
            </w:r>
            <w:r>
              <w:rPr>
                <w:rFonts w:ascii="Arial Narrow" w:hAnsi="Arial Narrow"/>
                <w:bCs/>
                <w:color w:val="181818"/>
                <w:sz w:val="24"/>
                <w:szCs w:val="24"/>
                <w:lang w:val="ro-RO"/>
              </w:rPr>
              <w:t>Asistență Medicală Generală</w:t>
            </w:r>
          </w:p>
        </w:tc>
        <w:tc>
          <w:tcPr>
            <w:tcW w:w="1615" w:type="dxa"/>
            <w:vAlign w:val="center"/>
          </w:tcPr>
          <w:p w14:paraId="24142FB8"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357773D8"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4F5917EE" w14:textId="77777777" w:rsidTr="00AD03E1">
        <w:tc>
          <w:tcPr>
            <w:tcW w:w="665" w:type="dxa"/>
            <w:tcBorders>
              <w:bottom w:val="single" w:sz="4" w:space="0" w:color="auto"/>
            </w:tcBorders>
          </w:tcPr>
          <w:p w14:paraId="2907A58E"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192" w:type="dxa"/>
            <w:gridSpan w:val="2"/>
            <w:tcBorders>
              <w:bottom w:val="single" w:sz="4" w:space="0" w:color="auto"/>
            </w:tcBorders>
          </w:tcPr>
          <w:p w14:paraId="2566F1FC"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sidRPr="007A0F87">
              <w:rPr>
                <w:rFonts w:ascii="Arial Narrow" w:hAnsi="Arial Narrow"/>
                <w:bCs/>
                <w:color w:val="181818"/>
                <w:sz w:val="24"/>
                <w:szCs w:val="24"/>
                <w:lang w:val="ro-RO"/>
              </w:rPr>
              <w:t xml:space="preserve">Microsoft PowerPoint – </w:t>
            </w:r>
            <w:r>
              <w:rPr>
                <w:rFonts w:ascii="Arial Narrow" w:hAnsi="Arial Narrow"/>
                <w:bCs/>
                <w:color w:val="181818"/>
                <w:sz w:val="24"/>
                <w:szCs w:val="24"/>
                <w:lang w:val="ro-RO"/>
              </w:rPr>
              <w:t>studiu material Fiziologie</w:t>
            </w:r>
            <w:r w:rsidRPr="007A0F87">
              <w:rPr>
                <w:rFonts w:ascii="Arial Narrow" w:hAnsi="Arial Narrow"/>
                <w:bCs/>
                <w:color w:val="181818"/>
                <w:sz w:val="24"/>
                <w:szCs w:val="24"/>
                <w:lang w:val="ro-RO"/>
              </w:rPr>
              <w:t xml:space="preserve"> </w:t>
            </w:r>
            <w:r>
              <w:rPr>
                <w:rFonts w:ascii="Arial Narrow" w:hAnsi="Arial Narrow"/>
                <w:bCs/>
                <w:color w:val="181818"/>
                <w:sz w:val="24"/>
                <w:szCs w:val="24"/>
                <w:lang w:val="ro-RO"/>
              </w:rPr>
              <w:t>curs, anul I</w:t>
            </w:r>
            <w:r w:rsidRPr="007A0F87">
              <w:rPr>
                <w:rFonts w:ascii="Arial Narrow" w:hAnsi="Arial Narrow"/>
                <w:bCs/>
                <w:color w:val="181818"/>
                <w:sz w:val="24"/>
                <w:szCs w:val="24"/>
                <w:lang w:val="ro-RO"/>
              </w:rPr>
              <w:t xml:space="preserve">, Specializarea </w:t>
            </w:r>
            <w:r>
              <w:rPr>
                <w:rFonts w:ascii="Arial Narrow" w:hAnsi="Arial Narrow"/>
                <w:bCs/>
                <w:color w:val="181818"/>
                <w:sz w:val="24"/>
                <w:szCs w:val="24"/>
                <w:lang w:val="ro-RO"/>
              </w:rPr>
              <w:t>Balneo-Fizio-Kineto-Terapie</w:t>
            </w:r>
          </w:p>
        </w:tc>
        <w:tc>
          <w:tcPr>
            <w:tcW w:w="1615" w:type="dxa"/>
            <w:vAlign w:val="center"/>
          </w:tcPr>
          <w:p w14:paraId="795E0944"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279662CD"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512DA484" w14:textId="77777777" w:rsidTr="00AD03E1">
        <w:tc>
          <w:tcPr>
            <w:tcW w:w="665" w:type="dxa"/>
            <w:tcBorders>
              <w:bottom w:val="single" w:sz="4" w:space="0" w:color="auto"/>
            </w:tcBorders>
          </w:tcPr>
          <w:p w14:paraId="27F7EDEA" w14:textId="77777777" w:rsidR="001517CA"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192" w:type="dxa"/>
            <w:gridSpan w:val="2"/>
            <w:tcBorders>
              <w:bottom w:val="single" w:sz="4" w:space="0" w:color="auto"/>
            </w:tcBorders>
          </w:tcPr>
          <w:p w14:paraId="6D6EE56C"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sidRPr="007A0F87">
              <w:rPr>
                <w:rFonts w:ascii="Arial Narrow" w:hAnsi="Arial Narrow"/>
                <w:bCs/>
                <w:color w:val="181818"/>
                <w:sz w:val="24"/>
                <w:szCs w:val="24"/>
                <w:lang w:val="ro-RO"/>
              </w:rPr>
              <w:t xml:space="preserve">Microsoft PowerPoint – </w:t>
            </w:r>
            <w:r>
              <w:rPr>
                <w:rFonts w:ascii="Arial Narrow" w:hAnsi="Arial Narrow"/>
                <w:bCs/>
                <w:color w:val="181818"/>
                <w:sz w:val="24"/>
                <w:szCs w:val="24"/>
                <w:lang w:val="ro-RO"/>
              </w:rPr>
              <w:t>studiu material Fiziologie</w:t>
            </w:r>
            <w:r w:rsidRPr="007A0F87">
              <w:rPr>
                <w:rFonts w:ascii="Arial Narrow" w:hAnsi="Arial Narrow"/>
                <w:bCs/>
                <w:color w:val="181818"/>
                <w:sz w:val="24"/>
                <w:szCs w:val="24"/>
                <w:lang w:val="ro-RO"/>
              </w:rPr>
              <w:t xml:space="preserve"> </w:t>
            </w:r>
            <w:r>
              <w:rPr>
                <w:rFonts w:ascii="Arial Narrow" w:hAnsi="Arial Narrow"/>
                <w:bCs/>
                <w:color w:val="181818"/>
                <w:sz w:val="24"/>
                <w:szCs w:val="24"/>
                <w:lang w:val="ro-RO"/>
              </w:rPr>
              <w:t>curs, anul I</w:t>
            </w:r>
            <w:r w:rsidRPr="007A0F87">
              <w:rPr>
                <w:rFonts w:ascii="Arial Narrow" w:hAnsi="Arial Narrow"/>
                <w:bCs/>
                <w:color w:val="181818"/>
                <w:sz w:val="24"/>
                <w:szCs w:val="24"/>
                <w:lang w:val="ro-RO"/>
              </w:rPr>
              <w:t xml:space="preserve">, Specializarea </w:t>
            </w:r>
            <w:r>
              <w:rPr>
                <w:rFonts w:ascii="Arial Narrow" w:hAnsi="Arial Narrow"/>
                <w:bCs/>
                <w:color w:val="181818"/>
                <w:sz w:val="24"/>
                <w:szCs w:val="24"/>
                <w:lang w:val="ro-RO"/>
              </w:rPr>
              <w:t>Nutriție-Dietetică</w:t>
            </w:r>
          </w:p>
        </w:tc>
        <w:tc>
          <w:tcPr>
            <w:tcW w:w="1615" w:type="dxa"/>
            <w:vAlign w:val="center"/>
          </w:tcPr>
          <w:p w14:paraId="52646202"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7010D7A4"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737984B7" w14:textId="77777777" w:rsidTr="00AD03E1">
        <w:tc>
          <w:tcPr>
            <w:tcW w:w="665" w:type="dxa"/>
            <w:tcBorders>
              <w:bottom w:val="single" w:sz="4" w:space="0" w:color="auto"/>
            </w:tcBorders>
          </w:tcPr>
          <w:p w14:paraId="5F0D3232"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192" w:type="dxa"/>
            <w:gridSpan w:val="2"/>
            <w:tcBorders>
              <w:bottom w:val="single" w:sz="4" w:space="0" w:color="auto"/>
            </w:tcBorders>
          </w:tcPr>
          <w:p w14:paraId="184B84A1" w14:textId="77777777" w:rsidR="001517CA" w:rsidRPr="001517CA" w:rsidRDefault="001517CA" w:rsidP="001517CA">
            <w:pPr>
              <w:pStyle w:val="ListParagraph"/>
              <w:spacing w:after="0" w:line="240" w:lineRule="auto"/>
              <w:ind w:left="0"/>
              <w:jc w:val="both"/>
              <w:rPr>
                <w:rFonts w:ascii="Arial Narrow" w:hAnsi="Arial Narrow"/>
                <w:bCs/>
                <w:sz w:val="24"/>
                <w:szCs w:val="24"/>
                <w:lang w:val="ro-RO"/>
              </w:rPr>
            </w:pPr>
            <w:r w:rsidRPr="001517CA">
              <w:rPr>
                <w:rFonts w:ascii="Arial Narrow" w:hAnsi="Arial Narrow"/>
                <w:bCs/>
                <w:sz w:val="24"/>
                <w:szCs w:val="24"/>
                <w:lang w:val="ro-RO"/>
              </w:rPr>
              <w:t>SimNerve</w:t>
            </w:r>
          </w:p>
        </w:tc>
        <w:tc>
          <w:tcPr>
            <w:tcW w:w="1615" w:type="dxa"/>
            <w:vAlign w:val="center"/>
          </w:tcPr>
          <w:p w14:paraId="242BCD83" w14:textId="77777777" w:rsidR="001517CA"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3F77D6D5"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17DD6A63" w14:textId="77777777" w:rsidTr="00AD03E1">
        <w:tc>
          <w:tcPr>
            <w:tcW w:w="665" w:type="dxa"/>
            <w:tcBorders>
              <w:bottom w:val="single" w:sz="4" w:space="0" w:color="auto"/>
            </w:tcBorders>
          </w:tcPr>
          <w:p w14:paraId="17E54A6F"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192" w:type="dxa"/>
            <w:gridSpan w:val="2"/>
            <w:tcBorders>
              <w:bottom w:val="single" w:sz="4" w:space="0" w:color="auto"/>
            </w:tcBorders>
          </w:tcPr>
          <w:p w14:paraId="526531CE" w14:textId="77777777" w:rsidR="001517CA" w:rsidRPr="001517CA" w:rsidRDefault="001517CA" w:rsidP="001517CA">
            <w:pPr>
              <w:pStyle w:val="ListParagraph"/>
              <w:spacing w:after="0" w:line="240" w:lineRule="auto"/>
              <w:ind w:left="0"/>
              <w:jc w:val="both"/>
              <w:rPr>
                <w:rFonts w:ascii="Arial Narrow" w:hAnsi="Arial Narrow"/>
                <w:bCs/>
                <w:sz w:val="24"/>
                <w:szCs w:val="24"/>
                <w:lang w:val="ro-RO"/>
              </w:rPr>
            </w:pPr>
            <w:r w:rsidRPr="001517CA">
              <w:rPr>
                <w:rFonts w:ascii="Arial Narrow" w:hAnsi="Arial Narrow"/>
                <w:bCs/>
                <w:sz w:val="24"/>
                <w:szCs w:val="24"/>
                <w:lang w:val="ro-RO"/>
              </w:rPr>
              <w:t>SimMuscle</w:t>
            </w:r>
          </w:p>
        </w:tc>
        <w:tc>
          <w:tcPr>
            <w:tcW w:w="1615" w:type="dxa"/>
            <w:vAlign w:val="center"/>
          </w:tcPr>
          <w:p w14:paraId="0F348F7E"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6E719E93"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43050486" w14:textId="77777777" w:rsidTr="00AD03E1">
        <w:tc>
          <w:tcPr>
            <w:tcW w:w="665" w:type="dxa"/>
            <w:tcBorders>
              <w:bottom w:val="single" w:sz="4" w:space="0" w:color="auto"/>
            </w:tcBorders>
          </w:tcPr>
          <w:p w14:paraId="24470A8B"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192" w:type="dxa"/>
            <w:gridSpan w:val="2"/>
            <w:tcBorders>
              <w:bottom w:val="single" w:sz="4" w:space="0" w:color="auto"/>
            </w:tcBorders>
          </w:tcPr>
          <w:p w14:paraId="546C4146" w14:textId="77777777" w:rsidR="001517CA" w:rsidRPr="001517CA" w:rsidRDefault="001517CA" w:rsidP="001517CA">
            <w:pPr>
              <w:pStyle w:val="ListParagraph"/>
              <w:spacing w:after="0" w:line="240" w:lineRule="auto"/>
              <w:ind w:left="0"/>
              <w:jc w:val="both"/>
              <w:rPr>
                <w:rFonts w:ascii="Arial Narrow" w:hAnsi="Arial Narrow"/>
                <w:bCs/>
                <w:sz w:val="24"/>
                <w:szCs w:val="24"/>
                <w:lang w:val="ro-RO"/>
              </w:rPr>
            </w:pPr>
            <w:r w:rsidRPr="001517CA">
              <w:rPr>
                <w:rFonts w:ascii="Arial Narrow" w:hAnsi="Arial Narrow"/>
                <w:bCs/>
                <w:sz w:val="24"/>
                <w:szCs w:val="24"/>
                <w:lang w:val="ro-RO"/>
              </w:rPr>
              <w:t>SimHeart</w:t>
            </w:r>
          </w:p>
        </w:tc>
        <w:tc>
          <w:tcPr>
            <w:tcW w:w="1615" w:type="dxa"/>
            <w:vAlign w:val="center"/>
          </w:tcPr>
          <w:p w14:paraId="5810FEE8"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1F0FFA60"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20E76D26" w14:textId="77777777" w:rsidTr="00AD03E1">
        <w:tc>
          <w:tcPr>
            <w:tcW w:w="665" w:type="dxa"/>
            <w:tcBorders>
              <w:bottom w:val="single" w:sz="4" w:space="0" w:color="auto"/>
            </w:tcBorders>
          </w:tcPr>
          <w:p w14:paraId="328B65BE"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192" w:type="dxa"/>
            <w:gridSpan w:val="2"/>
            <w:tcBorders>
              <w:bottom w:val="single" w:sz="4" w:space="0" w:color="auto"/>
            </w:tcBorders>
          </w:tcPr>
          <w:p w14:paraId="28CAF46E" w14:textId="77777777" w:rsidR="001517CA" w:rsidRPr="009809A3" w:rsidRDefault="001517CA" w:rsidP="001517CA">
            <w:pPr>
              <w:pStyle w:val="ListParagraph"/>
              <w:spacing w:after="0" w:line="240" w:lineRule="auto"/>
              <w:ind w:left="0"/>
              <w:jc w:val="both"/>
              <w:rPr>
                <w:rFonts w:ascii="Arial Narrow" w:hAnsi="Arial Narrow"/>
                <w:bCs/>
                <w:color w:val="181818"/>
                <w:sz w:val="24"/>
                <w:szCs w:val="24"/>
                <w:lang w:val="ro-RO"/>
              </w:rPr>
            </w:pPr>
            <w:r w:rsidRPr="009809A3">
              <w:rPr>
                <w:rFonts w:ascii="Arial Narrow" w:hAnsi="Arial Narrow"/>
                <w:bCs/>
                <w:color w:val="181818"/>
                <w:sz w:val="24"/>
                <w:szCs w:val="24"/>
                <w:lang w:val="ro-RO"/>
              </w:rPr>
              <w:t>Biopac Student Lab</w:t>
            </w:r>
          </w:p>
        </w:tc>
        <w:tc>
          <w:tcPr>
            <w:tcW w:w="1615" w:type="dxa"/>
            <w:vAlign w:val="center"/>
          </w:tcPr>
          <w:p w14:paraId="0D0FE19A"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354E88EB"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610EC00F" w14:textId="77777777" w:rsidTr="00AD03E1">
        <w:tc>
          <w:tcPr>
            <w:tcW w:w="665" w:type="dxa"/>
            <w:tcBorders>
              <w:bottom w:val="single" w:sz="4" w:space="0" w:color="auto"/>
            </w:tcBorders>
          </w:tcPr>
          <w:p w14:paraId="6953131C"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192" w:type="dxa"/>
            <w:gridSpan w:val="2"/>
            <w:tcBorders>
              <w:bottom w:val="single" w:sz="4" w:space="0" w:color="auto"/>
            </w:tcBorders>
          </w:tcPr>
          <w:p w14:paraId="3310FDE0" w14:textId="77777777" w:rsidR="001517CA" w:rsidRPr="009809A3" w:rsidRDefault="001517CA" w:rsidP="001517CA">
            <w:pPr>
              <w:pStyle w:val="ListParagraph"/>
              <w:spacing w:after="0" w:line="240" w:lineRule="auto"/>
              <w:ind w:left="0"/>
              <w:jc w:val="both"/>
              <w:rPr>
                <w:rFonts w:ascii="Arial Narrow" w:hAnsi="Arial Narrow"/>
                <w:bCs/>
                <w:color w:val="181818"/>
                <w:sz w:val="24"/>
                <w:szCs w:val="24"/>
                <w:lang w:val="ro-RO"/>
              </w:rPr>
            </w:pPr>
            <w:r w:rsidRPr="009809A3">
              <w:rPr>
                <w:rFonts w:ascii="Arial Narrow" w:hAnsi="Arial Narrow"/>
                <w:bCs/>
                <w:color w:val="181818"/>
                <w:sz w:val="24"/>
                <w:szCs w:val="24"/>
                <w:lang w:val="ro-RO"/>
              </w:rPr>
              <w:t>Microsoft Teams</w:t>
            </w:r>
          </w:p>
        </w:tc>
        <w:tc>
          <w:tcPr>
            <w:tcW w:w="1615" w:type="dxa"/>
            <w:vAlign w:val="center"/>
          </w:tcPr>
          <w:p w14:paraId="2DE85903"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45AB8B60"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r w:rsidR="001517CA" w:rsidRPr="00AB721C" w14:paraId="7E6749FE" w14:textId="77777777" w:rsidTr="00AD03E1">
        <w:tc>
          <w:tcPr>
            <w:tcW w:w="665" w:type="dxa"/>
            <w:tcBorders>
              <w:left w:val="nil"/>
              <w:bottom w:val="nil"/>
              <w:right w:val="nil"/>
            </w:tcBorders>
          </w:tcPr>
          <w:p w14:paraId="0DEAE5A8"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p>
        </w:tc>
        <w:tc>
          <w:tcPr>
            <w:tcW w:w="10192" w:type="dxa"/>
            <w:gridSpan w:val="2"/>
            <w:tcBorders>
              <w:left w:val="nil"/>
              <w:bottom w:val="nil"/>
            </w:tcBorders>
          </w:tcPr>
          <w:p w14:paraId="07790838" w14:textId="77777777" w:rsidR="001517CA" w:rsidRPr="00AB721C" w:rsidRDefault="001517CA" w:rsidP="001517CA">
            <w:pPr>
              <w:pStyle w:val="ListParagraph"/>
              <w:spacing w:after="0" w:line="240" w:lineRule="auto"/>
              <w:ind w:left="0"/>
              <w:jc w:val="both"/>
              <w:rPr>
                <w:rFonts w:ascii="Arial Narrow" w:hAnsi="Arial Narrow"/>
                <w:b/>
                <w:color w:val="181818"/>
                <w:sz w:val="24"/>
                <w:szCs w:val="24"/>
                <w:lang w:val="ro-RO"/>
              </w:rPr>
            </w:pPr>
          </w:p>
        </w:tc>
        <w:tc>
          <w:tcPr>
            <w:tcW w:w="1615" w:type="dxa"/>
            <w:shd w:val="clear" w:color="auto" w:fill="D9D9D9"/>
            <w:vAlign w:val="center"/>
          </w:tcPr>
          <w:p w14:paraId="493D09EF" w14:textId="77777777" w:rsidR="001517CA" w:rsidRPr="00AB721C" w:rsidRDefault="00EE6C0B"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6</w:t>
            </w:r>
            <w:r w:rsidR="001517CA">
              <w:rPr>
                <w:rFonts w:ascii="Arial Narrow" w:hAnsi="Arial Narrow"/>
                <w:b/>
                <w:color w:val="181818"/>
                <w:sz w:val="24"/>
                <w:szCs w:val="24"/>
                <w:lang w:val="ro-RO"/>
              </w:rPr>
              <w:t>0</w:t>
            </w:r>
          </w:p>
        </w:tc>
        <w:tc>
          <w:tcPr>
            <w:tcW w:w="1428" w:type="dxa"/>
            <w:shd w:val="clear" w:color="auto" w:fill="D9D9D9"/>
            <w:vAlign w:val="center"/>
          </w:tcPr>
          <w:p w14:paraId="45B2FB80" w14:textId="77777777" w:rsidR="001517CA" w:rsidRPr="00AB721C" w:rsidRDefault="001517CA" w:rsidP="00EE6C0B">
            <w:pPr>
              <w:pStyle w:val="ListParagraph"/>
              <w:spacing w:after="0" w:line="240" w:lineRule="auto"/>
              <w:ind w:left="0"/>
              <w:jc w:val="center"/>
              <w:rPr>
                <w:rFonts w:ascii="Arial Narrow" w:hAnsi="Arial Narrow"/>
                <w:b/>
                <w:color w:val="181818"/>
                <w:sz w:val="24"/>
                <w:szCs w:val="24"/>
                <w:lang w:val="ro-RO"/>
              </w:rPr>
            </w:pPr>
          </w:p>
        </w:tc>
      </w:tr>
    </w:tbl>
    <w:p w14:paraId="5A27B17E" w14:textId="77777777" w:rsidR="00407A95" w:rsidRDefault="00407A95" w:rsidP="00407A95">
      <w:pPr>
        <w:spacing w:after="0" w:line="240" w:lineRule="auto"/>
        <w:jc w:val="center"/>
        <w:rPr>
          <w:rFonts w:ascii="Arial Narrow" w:hAnsi="Arial Narrow"/>
          <w:b/>
          <w:color w:val="0000FF"/>
          <w:sz w:val="28"/>
          <w:szCs w:val="28"/>
          <w:lang w:val="ro-RO"/>
        </w:rPr>
      </w:pPr>
      <w:r>
        <w:rPr>
          <w:rFonts w:ascii="Arial Narrow" w:hAnsi="Arial Narrow"/>
          <w:color w:val="181818"/>
          <w:sz w:val="24"/>
          <w:szCs w:val="24"/>
          <w:lang w:val="ro-RO"/>
        </w:rPr>
        <w:t>*</w:t>
      </w: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70"/>
        <w:gridCol w:w="1619"/>
        <w:gridCol w:w="1615"/>
        <w:gridCol w:w="1428"/>
      </w:tblGrid>
      <w:tr w:rsidR="00EE6C0B" w:rsidRPr="00AB721C" w14:paraId="0431462A" w14:textId="77777777" w:rsidTr="00AD03E1">
        <w:tc>
          <w:tcPr>
            <w:tcW w:w="823" w:type="dxa"/>
            <w:shd w:val="clear" w:color="auto" w:fill="FFFF99"/>
          </w:tcPr>
          <w:p w14:paraId="575F2AA8"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8F4627E"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I.a.6.</w:t>
            </w:r>
          </w:p>
        </w:tc>
        <w:tc>
          <w:tcPr>
            <w:tcW w:w="8470" w:type="dxa"/>
            <w:shd w:val="clear" w:color="auto" w:fill="FFFF99"/>
          </w:tcPr>
          <w:p w14:paraId="52737874"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2E0DD92" w14:textId="77777777" w:rsidR="00EE6C0B" w:rsidRPr="00AB721C" w:rsidRDefault="00EE6C0B" w:rsidP="00662CAE">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b/>
                <w:color w:val="181818"/>
                <w:sz w:val="24"/>
                <w:szCs w:val="24"/>
                <w:lang w:val="ro-RO"/>
              </w:rPr>
              <w:t>Site-uri de specialitate cu scop didactic/educaţional</w:t>
            </w:r>
          </w:p>
        </w:tc>
        <w:tc>
          <w:tcPr>
            <w:tcW w:w="1619" w:type="dxa"/>
            <w:shd w:val="clear" w:color="auto" w:fill="FFFF99"/>
          </w:tcPr>
          <w:p w14:paraId="77A1054C" w14:textId="77777777" w:rsidR="00EE6C0B" w:rsidRPr="00AB721C" w:rsidRDefault="00EE6C0B"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7553DF3" w14:textId="77777777" w:rsidR="00EE6C0B" w:rsidRPr="00AB721C" w:rsidRDefault="00EE6C0B"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1C369189" w14:textId="77777777" w:rsidR="00EE6C0B" w:rsidRPr="00AB721C" w:rsidRDefault="00EE6C0B"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8" w:type="dxa"/>
            <w:shd w:val="clear" w:color="auto" w:fill="FFFF99"/>
          </w:tcPr>
          <w:p w14:paraId="7479EACA" w14:textId="77777777" w:rsidR="00EE6C0B" w:rsidRPr="00AB721C" w:rsidRDefault="00EE6C0B" w:rsidP="00662CAE">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E6C0B" w:rsidRPr="00AB721C" w14:paraId="2A773F6F" w14:textId="77777777" w:rsidTr="00AD03E1">
        <w:tc>
          <w:tcPr>
            <w:tcW w:w="823" w:type="dxa"/>
          </w:tcPr>
          <w:p w14:paraId="715D799E"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9" w:type="dxa"/>
            <w:gridSpan w:val="2"/>
          </w:tcPr>
          <w:p w14:paraId="2A0FA3BA" w14:textId="77777777" w:rsidR="00EE6C0B" w:rsidRPr="00AB721C" w:rsidRDefault="00EE6C0B" w:rsidP="003D7412">
            <w:pPr>
              <w:pStyle w:val="ListParagraph"/>
              <w:spacing w:after="0" w:line="240" w:lineRule="auto"/>
              <w:ind w:left="0"/>
              <w:jc w:val="both"/>
              <w:rPr>
                <w:rFonts w:ascii="Arial Narrow" w:hAnsi="Arial Narrow"/>
                <w:b/>
                <w:color w:val="181818"/>
                <w:sz w:val="24"/>
                <w:szCs w:val="24"/>
                <w:lang w:val="ro-RO"/>
              </w:rPr>
            </w:pPr>
            <w:r w:rsidRPr="009809A3">
              <w:rPr>
                <w:rFonts w:ascii="Arial Narrow" w:hAnsi="Arial Narrow"/>
                <w:bCs/>
                <w:color w:val="181818"/>
                <w:sz w:val="24"/>
                <w:szCs w:val="24"/>
                <w:lang w:val="ro-RO"/>
              </w:rPr>
              <w:t>Zoom</w:t>
            </w:r>
            <w:r>
              <w:rPr>
                <w:rFonts w:ascii="Arial Narrow" w:hAnsi="Arial Narrow"/>
                <w:bCs/>
                <w:color w:val="181818"/>
                <w:sz w:val="24"/>
                <w:szCs w:val="24"/>
                <w:lang w:val="ro-RO"/>
              </w:rPr>
              <w:t xml:space="preserve"> (</w:t>
            </w:r>
            <w:r w:rsidR="003D7412" w:rsidRPr="003D7412">
              <w:rPr>
                <w:rFonts w:ascii="Arial Narrow" w:hAnsi="Arial Narrow"/>
                <w:bCs/>
                <w:color w:val="181818"/>
                <w:sz w:val="24"/>
                <w:szCs w:val="24"/>
                <w:lang w:val="ro-RO"/>
              </w:rPr>
              <w:t>https://zoom.us/</w:t>
            </w:r>
            <w:r w:rsidR="003D7412">
              <w:rPr>
                <w:rFonts w:ascii="Arial Narrow" w:hAnsi="Arial Narrow"/>
                <w:bCs/>
                <w:color w:val="181818"/>
                <w:sz w:val="24"/>
                <w:szCs w:val="24"/>
                <w:lang w:val="ro-RO"/>
              </w:rPr>
              <w:t>)</w:t>
            </w:r>
          </w:p>
        </w:tc>
        <w:tc>
          <w:tcPr>
            <w:tcW w:w="1615" w:type="dxa"/>
            <w:vAlign w:val="center"/>
          </w:tcPr>
          <w:p w14:paraId="3508DDD4"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3032DDE4"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p>
        </w:tc>
      </w:tr>
      <w:tr w:rsidR="00EE6C0B" w:rsidRPr="00AB721C" w14:paraId="442CC82A" w14:textId="77777777" w:rsidTr="00AD03E1">
        <w:tc>
          <w:tcPr>
            <w:tcW w:w="823" w:type="dxa"/>
          </w:tcPr>
          <w:p w14:paraId="3BC9435E"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9" w:type="dxa"/>
            <w:gridSpan w:val="2"/>
          </w:tcPr>
          <w:p w14:paraId="332A2FE9"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sidRPr="009809A3">
              <w:rPr>
                <w:rFonts w:ascii="Arial Narrow" w:hAnsi="Arial Narrow"/>
                <w:bCs/>
                <w:color w:val="181818"/>
                <w:sz w:val="24"/>
                <w:szCs w:val="24"/>
                <w:lang w:val="ro-RO"/>
              </w:rPr>
              <w:t>Osmosis</w:t>
            </w:r>
            <w:r>
              <w:rPr>
                <w:rFonts w:ascii="Arial Narrow" w:hAnsi="Arial Narrow"/>
                <w:bCs/>
                <w:color w:val="181818"/>
                <w:sz w:val="24"/>
                <w:szCs w:val="24"/>
                <w:lang w:val="ro-RO"/>
              </w:rPr>
              <w:t xml:space="preserve"> (</w:t>
            </w:r>
            <w:r w:rsidRPr="00652938">
              <w:rPr>
                <w:rFonts w:ascii="Arial Narrow" w:hAnsi="Arial Narrow"/>
                <w:bCs/>
                <w:color w:val="181818"/>
                <w:sz w:val="24"/>
                <w:szCs w:val="24"/>
                <w:lang w:val="ro-RO"/>
              </w:rPr>
              <w:t>https://www.osmosis.org/</w:t>
            </w:r>
            <w:r>
              <w:rPr>
                <w:rFonts w:ascii="Arial Narrow" w:hAnsi="Arial Narrow"/>
                <w:bCs/>
                <w:color w:val="181818"/>
                <w:sz w:val="24"/>
                <w:szCs w:val="24"/>
                <w:lang w:val="ro-RO"/>
              </w:rPr>
              <w:t>)</w:t>
            </w:r>
          </w:p>
        </w:tc>
        <w:tc>
          <w:tcPr>
            <w:tcW w:w="1615" w:type="dxa"/>
            <w:vAlign w:val="center"/>
          </w:tcPr>
          <w:p w14:paraId="747CD169"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737AAC31"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p>
        </w:tc>
      </w:tr>
      <w:tr w:rsidR="00EE6C0B" w:rsidRPr="00AB721C" w14:paraId="17BE8216" w14:textId="77777777" w:rsidTr="00AD03E1">
        <w:tc>
          <w:tcPr>
            <w:tcW w:w="823" w:type="dxa"/>
          </w:tcPr>
          <w:p w14:paraId="0507D08C"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9" w:type="dxa"/>
            <w:gridSpan w:val="2"/>
          </w:tcPr>
          <w:p w14:paraId="17D843CF" w14:textId="77777777" w:rsidR="00EE6C0B" w:rsidRPr="00AB721C" w:rsidRDefault="00EE6C0B"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Cs/>
                <w:color w:val="181818"/>
                <w:sz w:val="24"/>
                <w:szCs w:val="24"/>
                <w:lang w:val="ro-RO"/>
              </w:rPr>
              <w:t>Classmarker (</w:t>
            </w:r>
            <w:r w:rsidRPr="00652938">
              <w:rPr>
                <w:rFonts w:ascii="Arial Narrow" w:hAnsi="Arial Narrow"/>
                <w:bCs/>
                <w:color w:val="181818"/>
                <w:sz w:val="24"/>
                <w:szCs w:val="24"/>
                <w:lang w:val="ro-RO"/>
              </w:rPr>
              <w:t>https://www.classmarker.com/</w:t>
            </w:r>
            <w:r>
              <w:rPr>
                <w:rFonts w:ascii="Arial Narrow" w:hAnsi="Arial Narrow"/>
                <w:bCs/>
                <w:color w:val="181818"/>
                <w:sz w:val="24"/>
                <w:szCs w:val="24"/>
                <w:lang w:val="ro-RO"/>
              </w:rPr>
              <w:t>)</w:t>
            </w:r>
          </w:p>
        </w:tc>
        <w:tc>
          <w:tcPr>
            <w:tcW w:w="1615" w:type="dxa"/>
            <w:vAlign w:val="center"/>
          </w:tcPr>
          <w:p w14:paraId="5EAE1179"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56E12E6A" w14:textId="77777777" w:rsidR="00EE6C0B" w:rsidRPr="00AB721C" w:rsidRDefault="00EE6C0B" w:rsidP="00EE6C0B">
            <w:pPr>
              <w:pStyle w:val="ListParagraph"/>
              <w:spacing w:after="0" w:line="240" w:lineRule="auto"/>
              <w:ind w:left="0"/>
              <w:jc w:val="center"/>
              <w:rPr>
                <w:rFonts w:ascii="Arial Narrow" w:hAnsi="Arial Narrow"/>
                <w:b/>
                <w:color w:val="181818"/>
                <w:sz w:val="24"/>
                <w:szCs w:val="24"/>
                <w:lang w:val="ro-RO"/>
              </w:rPr>
            </w:pPr>
          </w:p>
        </w:tc>
      </w:tr>
      <w:tr w:rsidR="00067698" w:rsidRPr="00AB721C" w14:paraId="6D78880C" w14:textId="77777777" w:rsidTr="00AD03E1">
        <w:tc>
          <w:tcPr>
            <w:tcW w:w="823" w:type="dxa"/>
          </w:tcPr>
          <w:p w14:paraId="029136D9" w14:textId="77777777" w:rsidR="00067698" w:rsidRPr="00AB721C" w:rsidRDefault="00067698" w:rsidP="0006769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9" w:type="dxa"/>
            <w:gridSpan w:val="2"/>
          </w:tcPr>
          <w:p w14:paraId="17F1E6CB" w14:textId="77777777" w:rsidR="00067698" w:rsidRDefault="00067698" w:rsidP="00067698">
            <w:pPr>
              <w:pStyle w:val="ListParagraph"/>
              <w:spacing w:after="0" w:line="240" w:lineRule="auto"/>
              <w:ind w:left="0"/>
              <w:jc w:val="both"/>
              <w:rPr>
                <w:rFonts w:ascii="Arial Narrow" w:hAnsi="Arial Narrow"/>
                <w:bCs/>
                <w:color w:val="181818"/>
                <w:sz w:val="24"/>
                <w:szCs w:val="24"/>
                <w:lang w:val="ro-RO"/>
              </w:rPr>
            </w:pPr>
            <w:r>
              <w:rPr>
                <w:rFonts w:ascii="Arial Narrow" w:hAnsi="Arial Narrow"/>
                <w:bCs/>
                <w:color w:val="181818"/>
                <w:sz w:val="24"/>
                <w:szCs w:val="24"/>
                <w:lang w:val="ro-RO"/>
              </w:rPr>
              <w:t>GoToMeeting (</w:t>
            </w:r>
            <w:r w:rsidRPr="00067698">
              <w:rPr>
                <w:rFonts w:ascii="Arial Narrow" w:hAnsi="Arial Narrow"/>
                <w:bCs/>
                <w:color w:val="181818"/>
                <w:sz w:val="24"/>
                <w:szCs w:val="24"/>
                <w:lang w:val="ro-RO"/>
              </w:rPr>
              <w:t>https://www.goto.com/meeting</w:t>
            </w:r>
            <w:r>
              <w:rPr>
                <w:rFonts w:ascii="Arial Narrow" w:hAnsi="Arial Narrow"/>
                <w:bCs/>
                <w:color w:val="181818"/>
                <w:sz w:val="24"/>
                <w:szCs w:val="24"/>
                <w:lang w:val="ro-RO"/>
              </w:rPr>
              <w:t>)</w:t>
            </w:r>
          </w:p>
        </w:tc>
        <w:tc>
          <w:tcPr>
            <w:tcW w:w="1615" w:type="dxa"/>
            <w:vAlign w:val="center"/>
          </w:tcPr>
          <w:p w14:paraId="362FC9EC" w14:textId="77777777" w:rsidR="00067698" w:rsidRDefault="00067698" w:rsidP="0006769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62623AD9" w14:textId="77777777" w:rsidR="00067698" w:rsidRPr="00AB721C" w:rsidRDefault="00067698" w:rsidP="00067698">
            <w:pPr>
              <w:pStyle w:val="ListParagraph"/>
              <w:spacing w:after="0" w:line="240" w:lineRule="auto"/>
              <w:ind w:left="0"/>
              <w:jc w:val="center"/>
              <w:rPr>
                <w:rFonts w:ascii="Arial Narrow" w:hAnsi="Arial Narrow"/>
                <w:b/>
                <w:color w:val="181818"/>
                <w:sz w:val="24"/>
                <w:szCs w:val="24"/>
                <w:lang w:val="ro-RO"/>
              </w:rPr>
            </w:pPr>
          </w:p>
        </w:tc>
      </w:tr>
      <w:tr w:rsidR="00E33E22" w:rsidRPr="00AB721C" w14:paraId="6B1844EB" w14:textId="77777777" w:rsidTr="00AD03E1">
        <w:tc>
          <w:tcPr>
            <w:tcW w:w="823" w:type="dxa"/>
          </w:tcPr>
          <w:p w14:paraId="13FCDA4D" w14:textId="643AF737" w:rsidR="00E33E22"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9" w:type="dxa"/>
            <w:gridSpan w:val="2"/>
          </w:tcPr>
          <w:p w14:paraId="664F76DD" w14:textId="02FEF417" w:rsidR="00E33E22" w:rsidRDefault="00E33E22" w:rsidP="00E33E22">
            <w:pPr>
              <w:pStyle w:val="ListParagraph"/>
              <w:spacing w:after="0" w:line="240" w:lineRule="auto"/>
              <w:ind w:left="0"/>
              <w:jc w:val="both"/>
              <w:rPr>
                <w:rFonts w:ascii="Arial Narrow" w:hAnsi="Arial Narrow"/>
                <w:bCs/>
                <w:color w:val="181818"/>
                <w:sz w:val="24"/>
                <w:szCs w:val="24"/>
                <w:lang w:val="ro-RO"/>
              </w:rPr>
            </w:pPr>
            <w:r w:rsidRPr="00E33E22">
              <w:rPr>
                <w:rFonts w:ascii="Arial Narrow" w:hAnsi="Arial Narrow"/>
                <w:bCs/>
                <w:color w:val="181818"/>
                <w:sz w:val="24"/>
                <w:szCs w:val="24"/>
                <w:lang w:val="ro-RO"/>
              </w:rPr>
              <w:t>Webex meeting</w:t>
            </w:r>
            <w:r>
              <w:rPr>
                <w:rFonts w:ascii="Arial Narrow" w:hAnsi="Arial Narrow"/>
                <w:bCs/>
                <w:color w:val="181818"/>
                <w:sz w:val="24"/>
                <w:szCs w:val="24"/>
                <w:lang w:val="ro-RO"/>
              </w:rPr>
              <w:t xml:space="preserve"> (</w:t>
            </w:r>
            <w:r w:rsidRPr="00E33E22">
              <w:rPr>
                <w:rFonts w:ascii="Arial Narrow" w:hAnsi="Arial Narrow"/>
                <w:bCs/>
                <w:color w:val="181818"/>
                <w:sz w:val="24"/>
                <w:szCs w:val="24"/>
                <w:lang w:val="ro-RO"/>
              </w:rPr>
              <w:t>https://cart.webex.com/sign-up</w:t>
            </w:r>
            <w:r>
              <w:rPr>
                <w:rFonts w:ascii="Arial Narrow" w:hAnsi="Arial Narrow"/>
                <w:bCs/>
                <w:color w:val="181818"/>
                <w:sz w:val="24"/>
                <w:szCs w:val="24"/>
                <w:lang w:val="ro-RO"/>
              </w:rPr>
              <w:t>)</w:t>
            </w:r>
          </w:p>
        </w:tc>
        <w:tc>
          <w:tcPr>
            <w:tcW w:w="1615" w:type="dxa"/>
            <w:vAlign w:val="center"/>
          </w:tcPr>
          <w:p w14:paraId="118FF3A6" w14:textId="09E6D3BA" w:rsidR="00E33E22"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5A82E857"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2CBCBF75" w14:textId="77777777" w:rsidTr="00AD03E1">
        <w:tc>
          <w:tcPr>
            <w:tcW w:w="823" w:type="dxa"/>
            <w:tcBorders>
              <w:bottom w:val="single" w:sz="4" w:space="0" w:color="auto"/>
            </w:tcBorders>
          </w:tcPr>
          <w:p w14:paraId="44081FCE" w14:textId="452AD96A" w:rsidR="00E33E22" w:rsidRPr="00AB721C"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6.</w:t>
            </w:r>
          </w:p>
        </w:tc>
        <w:tc>
          <w:tcPr>
            <w:tcW w:w="10089" w:type="dxa"/>
            <w:gridSpan w:val="2"/>
            <w:tcBorders>
              <w:bottom w:val="single" w:sz="4" w:space="0" w:color="auto"/>
            </w:tcBorders>
          </w:tcPr>
          <w:p w14:paraId="06B90DF6" w14:textId="77777777" w:rsidR="00E33E22" w:rsidRPr="009809A3" w:rsidRDefault="00E33E22" w:rsidP="00E33E22">
            <w:pPr>
              <w:pStyle w:val="ListParagraph"/>
              <w:spacing w:after="0" w:line="240" w:lineRule="auto"/>
              <w:ind w:left="0"/>
              <w:jc w:val="both"/>
              <w:rPr>
                <w:rFonts w:ascii="Arial Narrow" w:hAnsi="Arial Narrow"/>
                <w:bCs/>
                <w:color w:val="181818"/>
                <w:sz w:val="24"/>
                <w:szCs w:val="24"/>
                <w:lang w:val="ro-RO"/>
              </w:rPr>
            </w:pPr>
            <w:r w:rsidRPr="00AC75C9">
              <w:rPr>
                <w:rFonts w:ascii="Arial Narrow" w:hAnsi="Arial Narrow"/>
                <w:bCs/>
                <w:color w:val="181818"/>
                <w:sz w:val="24"/>
                <w:szCs w:val="24"/>
                <w:lang w:val="ro-RO"/>
              </w:rPr>
              <w:t>PubMed (https://pubmed.ncbi.nlm.nih.gov/)</w:t>
            </w:r>
          </w:p>
        </w:tc>
        <w:tc>
          <w:tcPr>
            <w:tcW w:w="1615" w:type="dxa"/>
            <w:vAlign w:val="center"/>
          </w:tcPr>
          <w:p w14:paraId="04594DF8"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7110CE06"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676DEAC4" w14:textId="77777777" w:rsidTr="00AD03E1">
        <w:tc>
          <w:tcPr>
            <w:tcW w:w="823" w:type="dxa"/>
            <w:tcBorders>
              <w:bottom w:val="single" w:sz="4" w:space="0" w:color="auto"/>
            </w:tcBorders>
          </w:tcPr>
          <w:p w14:paraId="6009A7F8" w14:textId="17E38895" w:rsidR="00E33E22" w:rsidRPr="00AB721C"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9" w:type="dxa"/>
            <w:gridSpan w:val="2"/>
            <w:tcBorders>
              <w:bottom w:val="single" w:sz="4" w:space="0" w:color="auto"/>
            </w:tcBorders>
          </w:tcPr>
          <w:p w14:paraId="6D7DC555" w14:textId="77777777" w:rsidR="00E33E22" w:rsidRPr="009809A3" w:rsidRDefault="00E33E22" w:rsidP="00E33E22">
            <w:pPr>
              <w:pStyle w:val="ListParagraph"/>
              <w:spacing w:after="0" w:line="240" w:lineRule="auto"/>
              <w:ind w:left="0"/>
              <w:jc w:val="both"/>
              <w:rPr>
                <w:rFonts w:ascii="Arial Narrow" w:hAnsi="Arial Narrow"/>
                <w:bCs/>
                <w:color w:val="181818"/>
                <w:sz w:val="24"/>
                <w:szCs w:val="24"/>
                <w:lang w:val="ro-RO"/>
              </w:rPr>
            </w:pPr>
            <w:r w:rsidRPr="00AC75C9">
              <w:rPr>
                <w:rFonts w:ascii="Arial Narrow" w:hAnsi="Arial Narrow"/>
                <w:bCs/>
                <w:color w:val="181818"/>
                <w:sz w:val="24"/>
                <w:szCs w:val="24"/>
                <w:lang w:val="ro-RO"/>
              </w:rPr>
              <w:t>MDRD GFR Equation</w:t>
            </w:r>
            <w:r>
              <w:rPr>
                <w:rFonts w:ascii="Arial Narrow" w:hAnsi="Arial Narrow"/>
                <w:bCs/>
                <w:color w:val="181818"/>
                <w:sz w:val="24"/>
                <w:szCs w:val="24"/>
                <w:lang w:val="ro-RO"/>
              </w:rPr>
              <w:t xml:space="preserve"> (</w:t>
            </w:r>
            <w:r w:rsidRPr="00AC75C9">
              <w:rPr>
                <w:rFonts w:ascii="Arial Narrow" w:hAnsi="Arial Narrow"/>
                <w:bCs/>
                <w:color w:val="181818"/>
                <w:sz w:val="24"/>
                <w:szCs w:val="24"/>
                <w:lang w:val="ro-RO"/>
              </w:rPr>
              <w:t>https://www.mdcalc.com/mdrd-gfr-equation</w:t>
            </w:r>
            <w:r>
              <w:rPr>
                <w:rFonts w:ascii="Arial Narrow" w:hAnsi="Arial Narrow"/>
                <w:bCs/>
                <w:color w:val="181818"/>
                <w:sz w:val="24"/>
                <w:szCs w:val="24"/>
                <w:lang w:val="ro-RO"/>
              </w:rPr>
              <w:t>)</w:t>
            </w:r>
          </w:p>
        </w:tc>
        <w:tc>
          <w:tcPr>
            <w:tcW w:w="1615" w:type="dxa"/>
            <w:vAlign w:val="center"/>
          </w:tcPr>
          <w:p w14:paraId="0D0851D5"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133806EA"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63E86A38" w14:textId="77777777" w:rsidTr="00AD03E1">
        <w:tc>
          <w:tcPr>
            <w:tcW w:w="823" w:type="dxa"/>
            <w:tcBorders>
              <w:bottom w:val="single" w:sz="4" w:space="0" w:color="auto"/>
            </w:tcBorders>
          </w:tcPr>
          <w:p w14:paraId="7ED43E09" w14:textId="0EFB8423" w:rsidR="00E33E22" w:rsidRPr="00AB721C"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9" w:type="dxa"/>
            <w:gridSpan w:val="2"/>
            <w:tcBorders>
              <w:bottom w:val="single" w:sz="4" w:space="0" w:color="auto"/>
            </w:tcBorders>
          </w:tcPr>
          <w:p w14:paraId="2F5CE17F" w14:textId="77777777" w:rsidR="00E33E22" w:rsidRPr="00AC75C9" w:rsidRDefault="00E33E22" w:rsidP="00E33E22">
            <w:pPr>
              <w:pStyle w:val="ListParagraph"/>
              <w:spacing w:after="0" w:line="240" w:lineRule="auto"/>
              <w:ind w:left="0"/>
              <w:jc w:val="both"/>
              <w:rPr>
                <w:rFonts w:ascii="Arial Narrow" w:hAnsi="Arial Narrow"/>
                <w:bCs/>
                <w:color w:val="181818"/>
                <w:sz w:val="24"/>
                <w:szCs w:val="24"/>
                <w:lang w:val="ro-RO"/>
              </w:rPr>
            </w:pPr>
            <w:r>
              <w:rPr>
                <w:rFonts w:ascii="Arial Narrow" w:hAnsi="Arial Narrow"/>
                <w:bCs/>
                <w:color w:val="181818"/>
                <w:sz w:val="24"/>
                <w:szCs w:val="24"/>
                <w:lang w:val="ro-RO"/>
              </w:rPr>
              <w:t>BMI Calculator (</w:t>
            </w:r>
            <w:r w:rsidRPr="00E85139">
              <w:rPr>
                <w:rFonts w:ascii="Arial Narrow" w:hAnsi="Arial Narrow"/>
                <w:bCs/>
                <w:color w:val="181818"/>
                <w:sz w:val="24"/>
                <w:szCs w:val="24"/>
                <w:lang w:val="ro-RO"/>
              </w:rPr>
              <w:t>https://www.smartbmicalculator.com/</w:t>
            </w:r>
            <w:r>
              <w:rPr>
                <w:rFonts w:ascii="Arial Narrow" w:hAnsi="Arial Narrow"/>
                <w:bCs/>
                <w:color w:val="181818"/>
                <w:sz w:val="24"/>
                <w:szCs w:val="24"/>
                <w:lang w:val="ro-RO"/>
              </w:rPr>
              <w:t>)</w:t>
            </w:r>
          </w:p>
        </w:tc>
        <w:tc>
          <w:tcPr>
            <w:tcW w:w="1615" w:type="dxa"/>
            <w:vAlign w:val="center"/>
          </w:tcPr>
          <w:p w14:paraId="1943934A"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507642AB"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13FDFDEA" w14:textId="77777777" w:rsidTr="00AD03E1">
        <w:tc>
          <w:tcPr>
            <w:tcW w:w="823" w:type="dxa"/>
            <w:tcBorders>
              <w:bottom w:val="single" w:sz="4" w:space="0" w:color="auto"/>
            </w:tcBorders>
          </w:tcPr>
          <w:p w14:paraId="663FC6D9" w14:textId="6208FB8B" w:rsidR="00E33E22"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9" w:type="dxa"/>
            <w:gridSpan w:val="2"/>
            <w:tcBorders>
              <w:bottom w:val="single" w:sz="4" w:space="0" w:color="auto"/>
            </w:tcBorders>
          </w:tcPr>
          <w:p w14:paraId="37BC713D" w14:textId="77777777" w:rsidR="00E33E22" w:rsidRPr="00AC75C9" w:rsidRDefault="00E33E22" w:rsidP="00E33E22">
            <w:pPr>
              <w:pStyle w:val="ListParagraph"/>
              <w:spacing w:after="0" w:line="240" w:lineRule="auto"/>
              <w:ind w:left="0"/>
              <w:jc w:val="both"/>
              <w:rPr>
                <w:rFonts w:ascii="Arial Narrow" w:hAnsi="Arial Narrow"/>
                <w:bCs/>
                <w:color w:val="181818"/>
                <w:sz w:val="24"/>
                <w:szCs w:val="24"/>
                <w:lang w:val="ro-RO"/>
              </w:rPr>
            </w:pPr>
            <w:r>
              <w:rPr>
                <w:rFonts w:ascii="Arial Narrow" w:hAnsi="Arial Narrow"/>
                <w:color w:val="181818"/>
                <w:sz w:val="24"/>
                <w:szCs w:val="24"/>
                <w:lang w:val="ro-RO"/>
              </w:rPr>
              <w:t>Liveboard (</w:t>
            </w:r>
            <w:r w:rsidRPr="00A32611">
              <w:rPr>
                <w:rFonts w:ascii="Arial Narrow" w:hAnsi="Arial Narrow"/>
                <w:color w:val="181818"/>
                <w:sz w:val="24"/>
                <w:szCs w:val="24"/>
                <w:lang w:val="ro-RO"/>
              </w:rPr>
              <w:t>https://liveboard.online</w:t>
            </w:r>
            <w:r>
              <w:rPr>
                <w:rFonts w:ascii="Arial Narrow" w:hAnsi="Arial Narrow"/>
                <w:color w:val="181818"/>
                <w:sz w:val="24"/>
                <w:szCs w:val="24"/>
                <w:lang w:val="ro-RO"/>
              </w:rPr>
              <w:t>)</w:t>
            </w:r>
          </w:p>
        </w:tc>
        <w:tc>
          <w:tcPr>
            <w:tcW w:w="1615" w:type="dxa"/>
            <w:vAlign w:val="center"/>
          </w:tcPr>
          <w:p w14:paraId="5350F50B"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63D59690"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490A29F0" w14:textId="77777777" w:rsidTr="00AD03E1">
        <w:tc>
          <w:tcPr>
            <w:tcW w:w="823" w:type="dxa"/>
            <w:tcBorders>
              <w:bottom w:val="single" w:sz="4" w:space="0" w:color="auto"/>
            </w:tcBorders>
          </w:tcPr>
          <w:p w14:paraId="1202A731" w14:textId="58B6592F" w:rsidR="00E33E22" w:rsidRDefault="00E33E22" w:rsidP="00E33E2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9" w:type="dxa"/>
            <w:gridSpan w:val="2"/>
            <w:tcBorders>
              <w:bottom w:val="single" w:sz="4" w:space="0" w:color="auto"/>
            </w:tcBorders>
          </w:tcPr>
          <w:p w14:paraId="0AD4CA96" w14:textId="77777777" w:rsidR="00E33E22" w:rsidRPr="00A32611" w:rsidRDefault="00E33E22" w:rsidP="00E33E22">
            <w:pPr>
              <w:pStyle w:val="ListParagraph"/>
              <w:spacing w:after="0" w:line="240" w:lineRule="auto"/>
              <w:ind w:left="0"/>
              <w:jc w:val="both"/>
              <w:rPr>
                <w:rFonts w:ascii="Arial Narrow" w:hAnsi="Arial Narrow"/>
                <w:color w:val="181818"/>
                <w:sz w:val="24"/>
                <w:szCs w:val="24"/>
                <w:lang w:val="ro-RO"/>
              </w:rPr>
            </w:pPr>
            <w:r w:rsidRPr="00A32611">
              <w:rPr>
                <w:rFonts w:ascii="Arial Narrow" w:hAnsi="Arial Narrow" w:cs="Arial Narrow"/>
                <w:sz w:val="24"/>
                <w:szCs w:val="24"/>
              </w:rPr>
              <w:t>Me</w:t>
            </w:r>
            <w:r w:rsidRPr="00A32611">
              <w:rPr>
                <w:rStyle w:val="highlightedsearchterm"/>
                <w:rFonts w:ascii="Arial Narrow" w:hAnsi="Arial Narrow" w:cs="Arial Narrow"/>
              </w:rPr>
              <w:t>d</w:t>
            </w:r>
            <w:r w:rsidRPr="00A32611">
              <w:rPr>
                <w:rFonts w:ascii="Arial Narrow" w:hAnsi="Arial Narrow" w:cs="Arial Narrow"/>
                <w:sz w:val="24"/>
                <w:szCs w:val="24"/>
              </w:rPr>
              <w:t xml:space="preserve">ical Lab test </w:t>
            </w:r>
            <w:proofErr w:type="spellStart"/>
            <w:r w:rsidRPr="00A32611">
              <w:rPr>
                <w:rFonts w:ascii="Arial Narrow" w:hAnsi="Arial Narrow" w:cs="Arial Narrow"/>
                <w:sz w:val="24"/>
                <w:szCs w:val="24"/>
              </w:rPr>
              <w:t>explai</w:t>
            </w:r>
            <w:proofErr w:type="spellEnd"/>
            <w:r w:rsidRPr="0085383E">
              <w:rPr>
                <w:rFonts w:asciiTheme="majorHAnsi" w:hAnsiTheme="majorHAnsi" w:cstheme="majorHAnsi"/>
                <w:sz w:val="20"/>
                <w:szCs w:val="20"/>
              </w:rPr>
              <w:t xml:space="preserve"> USAMVBT</w:t>
            </w:r>
            <w:r w:rsidRPr="00A32611">
              <w:rPr>
                <w:rFonts w:ascii="Arial Narrow" w:hAnsi="Arial Narrow" w:cs="Arial Narrow"/>
                <w:sz w:val="24"/>
                <w:szCs w:val="24"/>
              </w:rPr>
              <w:t xml:space="preserve"> with </w:t>
            </w:r>
            <w:proofErr w:type="gramStart"/>
            <w:r w:rsidRPr="00A32611">
              <w:rPr>
                <w:rFonts w:ascii="Arial Narrow" w:hAnsi="Arial Narrow" w:cs="Arial Narrow"/>
                <w:sz w:val="24"/>
                <w:szCs w:val="24"/>
              </w:rPr>
              <w:t>easy to un</w:t>
            </w:r>
            <w:r w:rsidRPr="00A32611">
              <w:rPr>
                <w:rStyle w:val="highlightedsearchterm"/>
                <w:rFonts w:ascii="Arial Narrow" w:hAnsi="Arial Narrow" w:cs="Arial Narrow"/>
              </w:rPr>
              <w:t>d</w:t>
            </w:r>
            <w:r w:rsidRPr="00A32611">
              <w:rPr>
                <w:rFonts w:ascii="Arial Narrow" w:hAnsi="Arial Narrow" w:cs="Arial Narrow"/>
                <w:sz w:val="24"/>
                <w:szCs w:val="24"/>
              </w:rPr>
              <w:t>erstan</w:t>
            </w:r>
            <w:r w:rsidRPr="00A32611">
              <w:rPr>
                <w:rStyle w:val="highlightedsearchterm"/>
                <w:rFonts w:ascii="Arial Narrow" w:hAnsi="Arial Narrow" w:cs="Arial Narrow"/>
              </w:rPr>
              <w:t>d</w:t>
            </w:r>
            <w:proofErr w:type="gramEnd"/>
            <w:r w:rsidRPr="00A32611">
              <w:rPr>
                <w:rFonts w:ascii="Arial Narrow" w:hAnsi="Arial Narrow" w:cs="Arial Narrow"/>
                <w:sz w:val="24"/>
                <w:szCs w:val="24"/>
              </w:rPr>
              <w:t xml:space="preserve"> animation </w:t>
            </w:r>
            <w:r>
              <w:rPr>
                <w:rFonts w:ascii="Arial Narrow" w:hAnsi="Arial Narrow" w:cs="Arial Narrow"/>
                <w:sz w:val="24"/>
                <w:szCs w:val="24"/>
              </w:rPr>
              <w:t>(</w:t>
            </w:r>
            <w:r w:rsidRPr="003D7412">
              <w:rPr>
                <w:rStyle w:val="highlightedsearchterm"/>
                <w:rFonts w:ascii="Arial Narrow" w:hAnsi="Arial Narrow" w:cs="Arial Narrow"/>
                <w:sz w:val="24"/>
                <w:szCs w:val="24"/>
              </w:rPr>
              <w:t>http://www.</w:t>
            </w:r>
            <w:r w:rsidRPr="003D7412">
              <w:rPr>
                <w:rFonts w:ascii="Arial Narrow" w:hAnsi="Arial Narrow" w:cs="Arial Narrow"/>
                <w:sz w:val="24"/>
                <w:szCs w:val="24"/>
              </w:rPr>
              <w:t>me</w:t>
            </w:r>
            <w:r w:rsidRPr="003D7412">
              <w:rPr>
                <w:rStyle w:val="highlightedsearchterm"/>
                <w:rFonts w:ascii="Arial Narrow" w:hAnsi="Arial Narrow" w:cs="Arial Narrow"/>
                <w:sz w:val="24"/>
                <w:szCs w:val="24"/>
              </w:rPr>
              <w:t>d</w:t>
            </w:r>
            <w:r w:rsidRPr="003D7412">
              <w:rPr>
                <w:rFonts w:ascii="Arial Narrow" w:hAnsi="Arial Narrow" w:cs="Arial Narrow"/>
                <w:sz w:val="24"/>
                <w:szCs w:val="24"/>
              </w:rPr>
              <w:t>icallab.org.uk</w:t>
            </w:r>
            <w:r>
              <w:rPr>
                <w:rFonts w:ascii="Arial Narrow" w:hAnsi="Arial Narrow" w:cs="Arial Narrow"/>
                <w:sz w:val="24"/>
                <w:szCs w:val="24"/>
              </w:rPr>
              <w:t>)</w:t>
            </w:r>
          </w:p>
        </w:tc>
        <w:tc>
          <w:tcPr>
            <w:tcW w:w="1615" w:type="dxa"/>
            <w:vAlign w:val="center"/>
          </w:tcPr>
          <w:p w14:paraId="206C906B" w14:textId="77777777" w:rsidR="00E33E22"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8" w:type="dxa"/>
            <w:vAlign w:val="center"/>
          </w:tcPr>
          <w:p w14:paraId="7FED2DFC"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r w:rsidR="00E33E22" w:rsidRPr="00AB721C" w14:paraId="004469A9" w14:textId="77777777" w:rsidTr="00AD03E1">
        <w:tc>
          <w:tcPr>
            <w:tcW w:w="823" w:type="dxa"/>
            <w:tcBorders>
              <w:left w:val="nil"/>
              <w:bottom w:val="nil"/>
              <w:right w:val="nil"/>
            </w:tcBorders>
          </w:tcPr>
          <w:p w14:paraId="25F7ACBD" w14:textId="77777777" w:rsidR="00E33E22" w:rsidRPr="00AB721C" w:rsidRDefault="00E33E22" w:rsidP="00E33E22">
            <w:pPr>
              <w:pStyle w:val="ListParagraph"/>
              <w:spacing w:after="0" w:line="240" w:lineRule="auto"/>
              <w:ind w:left="0"/>
              <w:jc w:val="both"/>
              <w:rPr>
                <w:rFonts w:ascii="Arial Narrow" w:hAnsi="Arial Narrow"/>
                <w:b/>
                <w:color w:val="181818"/>
                <w:sz w:val="24"/>
                <w:szCs w:val="24"/>
                <w:lang w:val="ro-RO"/>
              </w:rPr>
            </w:pPr>
          </w:p>
        </w:tc>
        <w:tc>
          <w:tcPr>
            <w:tcW w:w="10089" w:type="dxa"/>
            <w:gridSpan w:val="2"/>
            <w:tcBorders>
              <w:left w:val="nil"/>
              <w:bottom w:val="nil"/>
            </w:tcBorders>
          </w:tcPr>
          <w:p w14:paraId="29AA8C41" w14:textId="77777777" w:rsidR="00E33E22" w:rsidRPr="00AB721C" w:rsidRDefault="00E33E22" w:rsidP="00E33E22">
            <w:pPr>
              <w:pStyle w:val="ListParagraph"/>
              <w:spacing w:after="0" w:line="240" w:lineRule="auto"/>
              <w:ind w:left="0"/>
              <w:jc w:val="both"/>
              <w:rPr>
                <w:rFonts w:ascii="Arial Narrow" w:hAnsi="Arial Narrow"/>
                <w:b/>
                <w:color w:val="181818"/>
                <w:sz w:val="24"/>
                <w:szCs w:val="24"/>
                <w:lang w:val="ro-RO"/>
              </w:rPr>
            </w:pPr>
          </w:p>
        </w:tc>
        <w:tc>
          <w:tcPr>
            <w:tcW w:w="1615" w:type="dxa"/>
            <w:shd w:val="clear" w:color="auto" w:fill="D9D9D9"/>
            <w:vAlign w:val="center"/>
          </w:tcPr>
          <w:p w14:paraId="0ED358EE" w14:textId="49AFB049"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50</w:t>
            </w:r>
          </w:p>
        </w:tc>
        <w:tc>
          <w:tcPr>
            <w:tcW w:w="1428" w:type="dxa"/>
            <w:shd w:val="clear" w:color="auto" w:fill="D9D9D9"/>
            <w:vAlign w:val="center"/>
          </w:tcPr>
          <w:p w14:paraId="5D076898" w14:textId="77777777" w:rsidR="00E33E22" w:rsidRPr="00AB721C" w:rsidRDefault="00E33E22" w:rsidP="00E33E22">
            <w:pPr>
              <w:pStyle w:val="ListParagraph"/>
              <w:spacing w:after="0" w:line="240" w:lineRule="auto"/>
              <w:ind w:left="0"/>
              <w:jc w:val="center"/>
              <w:rPr>
                <w:rFonts w:ascii="Arial Narrow" w:hAnsi="Arial Narrow"/>
                <w:b/>
                <w:color w:val="181818"/>
                <w:sz w:val="24"/>
                <w:szCs w:val="24"/>
                <w:lang w:val="ro-RO"/>
              </w:rPr>
            </w:pPr>
          </w:p>
        </w:tc>
      </w:tr>
    </w:tbl>
    <w:p w14:paraId="2C7F6BC8" w14:textId="0E4420A9" w:rsidR="00EE6C0B" w:rsidRDefault="00407A95" w:rsidP="004747EB">
      <w:pPr>
        <w:spacing w:after="0" w:line="240" w:lineRule="auto"/>
        <w:jc w:val="center"/>
        <w:rPr>
          <w:rFonts w:ascii="Times New Roman" w:hAnsi="Times New Roman"/>
          <w:color w:val="181818"/>
          <w:sz w:val="24"/>
          <w:szCs w:val="24"/>
          <w:lang w:val="ro-RO"/>
        </w:rPr>
      </w:pPr>
      <w:r>
        <w:rPr>
          <w:rFonts w:ascii="Arial Narrow" w:hAnsi="Arial Narrow"/>
          <w:color w:val="181818"/>
          <w:sz w:val="24"/>
          <w:szCs w:val="24"/>
          <w:lang w:val="ro-RO"/>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7"/>
        <w:gridCol w:w="1619"/>
        <w:gridCol w:w="1616"/>
        <w:gridCol w:w="1430"/>
      </w:tblGrid>
      <w:tr w:rsidR="00381BDA" w:rsidRPr="00AB721C" w14:paraId="09A0133F" w14:textId="77777777" w:rsidTr="006E6D48">
        <w:tc>
          <w:tcPr>
            <w:tcW w:w="823" w:type="dxa"/>
            <w:shd w:val="clear" w:color="auto" w:fill="FFFF99"/>
          </w:tcPr>
          <w:p w14:paraId="2F5690E7"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701BF11" w14:textId="77777777" w:rsidR="00381BDA" w:rsidRPr="00AB721C" w:rsidRDefault="00381BDA" w:rsidP="001517CA">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w:t>
            </w:r>
            <w:r w:rsidR="001517CA">
              <w:rPr>
                <w:rFonts w:ascii="Arial Narrow" w:hAnsi="Arial Narrow"/>
                <w:b/>
                <w:color w:val="181818"/>
                <w:sz w:val="24"/>
                <w:szCs w:val="24"/>
                <w:lang w:val="ro-RO"/>
              </w:rPr>
              <w:t>7</w:t>
            </w:r>
            <w:r w:rsidRPr="00AB721C">
              <w:rPr>
                <w:rFonts w:ascii="Arial Narrow" w:hAnsi="Arial Narrow"/>
                <w:b/>
                <w:color w:val="181818"/>
                <w:sz w:val="24"/>
                <w:szCs w:val="24"/>
                <w:lang w:val="ro-RO"/>
              </w:rPr>
              <w:t>.</w:t>
            </w:r>
          </w:p>
        </w:tc>
        <w:tc>
          <w:tcPr>
            <w:tcW w:w="8467" w:type="dxa"/>
            <w:shd w:val="clear" w:color="auto" w:fill="FFFF99"/>
          </w:tcPr>
          <w:p w14:paraId="090BBE27"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28AA2E1" w14:textId="77777777" w:rsidR="00381BDA" w:rsidRPr="00AB721C" w:rsidRDefault="00605CF1" w:rsidP="00AB721C">
            <w:pPr>
              <w:pStyle w:val="ListParagraph"/>
              <w:spacing w:after="0" w:line="240" w:lineRule="auto"/>
              <w:ind w:left="0"/>
              <w:jc w:val="both"/>
              <w:rPr>
                <w:rFonts w:ascii="Arial Narrow" w:hAnsi="Arial Narrow" w:cs="Arial"/>
                <w:b/>
                <w:color w:val="181818"/>
                <w:sz w:val="24"/>
                <w:szCs w:val="24"/>
                <w:lang w:val="ro-RO"/>
              </w:rPr>
            </w:pPr>
            <w:r>
              <w:rPr>
                <w:rFonts w:ascii="Arial Narrow" w:hAnsi="Arial Narrow"/>
                <w:b/>
                <w:color w:val="181818"/>
                <w:sz w:val="24"/>
                <w:szCs w:val="24"/>
                <w:lang w:val="ro-RO"/>
              </w:rPr>
              <w:t>Teste pentru ad</w:t>
            </w:r>
            <w:r w:rsidR="00381BDA" w:rsidRPr="00AB721C">
              <w:rPr>
                <w:rFonts w:ascii="Arial Narrow" w:hAnsi="Arial Narrow"/>
                <w:b/>
                <w:color w:val="181818"/>
                <w:sz w:val="24"/>
                <w:szCs w:val="24"/>
                <w:lang w:val="ro-RO"/>
              </w:rPr>
              <w:t>mitere / licenţă / rezidenţiat</w:t>
            </w:r>
          </w:p>
        </w:tc>
        <w:tc>
          <w:tcPr>
            <w:tcW w:w="1619" w:type="dxa"/>
            <w:shd w:val="clear" w:color="auto" w:fill="FFFF99"/>
          </w:tcPr>
          <w:p w14:paraId="3B975ADE"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885DB47"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6" w:type="dxa"/>
            <w:shd w:val="clear" w:color="auto" w:fill="FFFF99"/>
          </w:tcPr>
          <w:p w14:paraId="023A0A77"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07B01847"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81BDA" w:rsidRPr="00AB721C" w14:paraId="54A99685" w14:textId="77777777" w:rsidTr="004747EB">
        <w:tc>
          <w:tcPr>
            <w:tcW w:w="823" w:type="dxa"/>
          </w:tcPr>
          <w:p w14:paraId="5D0F0BE0"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6" w:type="dxa"/>
            <w:gridSpan w:val="2"/>
            <w:shd w:val="clear" w:color="auto" w:fill="auto"/>
          </w:tcPr>
          <w:p w14:paraId="25478392" w14:textId="77777777" w:rsidR="00381BDA"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M </w:t>
            </w: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Jianu</w:t>
            </w:r>
            <w:proofErr w:type="spellEnd"/>
            <w:r w:rsidRPr="006E6D48">
              <w:rPr>
                <w:rFonts w:ascii="Arial Narrow" w:hAnsi="Arial Narrow" w:cs="Arial"/>
                <w:bCs/>
                <w:sz w:val="24"/>
                <w:szCs w:val="24"/>
                <w:lang w:val="fr-FR"/>
              </w:rPr>
              <w:t xml:space="preserve">, MA </w:t>
            </w:r>
            <w:proofErr w:type="spellStart"/>
            <w:r w:rsidRPr="006E6D48">
              <w:rPr>
                <w:rFonts w:ascii="Arial Narrow" w:hAnsi="Arial Narrow" w:cs="Arial"/>
                <w:bCs/>
                <w:sz w:val="24"/>
                <w:szCs w:val="24"/>
                <w:lang w:val="fr-FR"/>
              </w:rPr>
              <w:t>Vaida</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
                <w:bCs/>
                <w:sz w:val="24"/>
                <w:szCs w:val="24"/>
                <w:lang w:val="fr-FR"/>
              </w:rPr>
              <w:t>, C Tatu,</w:t>
            </w:r>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BIOLOGIE, Teste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concursul</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admitere</w:t>
            </w:r>
            <w:proofErr w:type="spellEnd"/>
            <w:r w:rsidRPr="006E6D48">
              <w:rPr>
                <w:rFonts w:ascii="Arial Narrow" w:hAnsi="Arial Narrow" w:cs="Arial"/>
                <w:bCs/>
                <w:sz w:val="24"/>
                <w:szCs w:val="24"/>
                <w:lang w:val="fr-FR"/>
              </w:rPr>
              <w:t xml:space="preserve"> la </w:t>
            </w:r>
            <w:proofErr w:type="spellStart"/>
            <w:r w:rsidRPr="006E6D48">
              <w:rPr>
                <w:rFonts w:ascii="Arial Narrow" w:hAnsi="Arial Narrow" w:cs="Arial"/>
                <w:bCs/>
                <w:sz w:val="24"/>
                <w:szCs w:val="24"/>
                <w:lang w:val="fr-FR"/>
              </w:rPr>
              <w:t>Facultățile</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Medicină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și</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Medicină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Dentară</w:t>
            </w:r>
            <w:proofErr w:type="spellEnd"/>
            <w:r w:rsidRPr="006E6D48">
              <w:rPr>
                <w:rFonts w:ascii="Arial Narrow" w:hAnsi="Arial Narrow" w:cs="Arial"/>
                <w:bCs/>
                <w:sz w:val="24"/>
                <w:szCs w:val="24"/>
                <w:lang w:val="fr-FR"/>
              </w:rPr>
              <w:t xml:space="preserve"> ale UMF „Victor </w:t>
            </w:r>
            <w:proofErr w:type="spellStart"/>
            <w:r w:rsidRPr="006E6D48">
              <w:rPr>
                <w:rFonts w:ascii="Arial Narrow" w:hAnsi="Arial Narrow" w:cs="Arial"/>
                <w:bCs/>
                <w:sz w:val="24"/>
                <w:szCs w:val="24"/>
                <w:lang w:val="fr-FR"/>
              </w:rPr>
              <w:t>Babeş</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din</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2021, ISBN 978-606-786-215-7</w:t>
            </w:r>
          </w:p>
        </w:tc>
        <w:tc>
          <w:tcPr>
            <w:tcW w:w="1616" w:type="dxa"/>
            <w:vAlign w:val="center"/>
          </w:tcPr>
          <w:p w14:paraId="438F39E7" w14:textId="77777777" w:rsidR="00381BDA" w:rsidRPr="00AB721C" w:rsidRDefault="00D460A6"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68AD1FCB"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p>
        </w:tc>
      </w:tr>
      <w:tr w:rsidR="006E6D48" w:rsidRPr="00AB721C" w14:paraId="44E3EC49" w14:textId="77777777" w:rsidTr="004747EB">
        <w:tc>
          <w:tcPr>
            <w:tcW w:w="823" w:type="dxa"/>
          </w:tcPr>
          <w:p w14:paraId="09005C1D"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6" w:type="dxa"/>
            <w:gridSpan w:val="2"/>
            <w:shd w:val="clear" w:color="auto" w:fill="auto"/>
          </w:tcPr>
          <w:p w14:paraId="6DDA784F"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M, </w:t>
            </w:r>
            <w:proofErr w:type="spellStart"/>
            <w:r w:rsidRPr="006E6D48">
              <w:rPr>
                <w:rFonts w:ascii="Arial Narrow" w:hAnsi="Arial Narrow" w:cs="Arial"/>
                <w:bCs/>
                <w:sz w:val="24"/>
                <w:szCs w:val="24"/>
                <w:lang w:val="fr-FR"/>
              </w:rPr>
              <w:t>Jianu</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L, </w:t>
            </w:r>
            <w:r w:rsidRPr="006E6D48">
              <w:rPr>
                <w:rFonts w:ascii="Arial Narrow" w:hAnsi="Arial Narrow" w:cs="Arial"/>
                <w:b/>
                <w:bCs/>
                <w:sz w:val="24"/>
                <w:szCs w:val="24"/>
                <w:lang w:val="fr-FR"/>
              </w:rPr>
              <w:t>Tatu C</w:t>
            </w:r>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Buzatu</w:t>
            </w:r>
            <w:proofErr w:type="spellEnd"/>
            <w:r w:rsidRPr="006E6D48">
              <w:rPr>
                <w:rFonts w:ascii="Arial Narrow" w:hAnsi="Arial Narrow" w:cs="Arial"/>
                <w:bCs/>
                <w:sz w:val="24"/>
                <w:szCs w:val="24"/>
                <w:lang w:val="fr-FR"/>
              </w:rPr>
              <w:t xml:space="preserve"> R, Biologie - Teste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concursul</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admitere</w:t>
            </w:r>
            <w:proofErr w:type="spellEnd"/>
            <w:r w:rsidRPr="006E6D48">
              <w:rPr>
                <w:rFonts w:ascii="Arial Narrow" w:hAnsi="Arial Narrow" w:cs="Arial"/>
                <w:bCs/>
                <w:sz w:val="24"/>
                <w:szCs w:val="24"/>
                <w:lang w:val="fr-FR"/>
              </w:rPr>
              <w:t xml:space="preserve"> la </w:t>
            </w:r>
            <w:proofErr w:type="spellStart"/>
            <w:r w:rsidRPr="006E6D48">
              <w:rPr>
                <w:rFonts w:ascii="Arial Narrow" w:hAnsi="Arial Narrow" w:cs="Arial"/>
                <w:bCs/>
                <w:sz w:val="24"/>
                <w:szCs w:val="24"/>
                <w:lang w:val="fr-FR"/>
              </w:rPr>
              <w:t>programele</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studii</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Asistenţă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Medicală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Generală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Balneofiziokinetoterapie</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şi</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Recuperare</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Medicală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Nutriţie</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şi</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Dietetică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Tehnică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Dentară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şi</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Asistenţă</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Profilaxie</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Stomatologică</w:t>
            </w:r>
            <w:proofErr w:type="spellEnd"/>
            <w:r w:rsidRPr="006E6D48">
              <w:rPr>
                <w:rFonts w:ascii="Arial Narrow" w:hAnsi="Arial Narrow" w:cs="Arial"/>
                <w:bCs/>
                <w:sz w:val="24"/>
                <w:szCs w:val="24"/>
                <w:lang w:val="fr-FR"/>
              </w:rPr>
              <w:t xml:space="preserve"> ale UMF „Victor </w:t>
            </w:r>
            <w:proofErr w:type="spellStart"/>
            <w:r w:rsidRPr="006E6D48">
              <w:rPr>
                <w:rFonts w:ascii="Arial Narrow" w:hAnsi="Arial Narrow" w:cs="Arial"/>
                <w:bCs/>
                <w:sz w:val="24"/>
                <w:szCs w:val="24"/>
                <w:lang w:val="fr-FR"/>
              </w:rPr>
              <w:t>Babeş</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din</w:t>
            </w:r>
            <w:proofErr w:type="spellEnd"/>
            <w:r w:rsidRPr="006E6D48">
              <w:rPr>
                <w:rFonts w:ascii="Arial Narrow" w:hAnsi="Arial Narrow" w:cs="Arial"/>
                <w:bCs/>
                <w:sz w:val="24"/>
                <w:szCs w:val="24"/>
                <w:lang w:val="fr-FR"/>
              </w:rPr>
              <w:t xml:space="preserve"> Timişoara,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2021</w:t>
            </w:r>
            <w:r w:rsidR="003D7412">
              <w:rPr>
                <w:rFonts w:ascii="Arial Narrow" w:hAnsi="Arial Narrow" w:cs="Arial"/>
                <w:bCs/>
                <w:sz w:val="24"/>
                <w:szCs w:val="24"/>
                <w:lang w:val="fr-FR"/>
              </w:rPr>
              <w:t>, ISBN 978-606-786-216-4</w:t>
            </w:r>
          </w:p>
        </w:tc>
        <w:tc>
          <w:tcPr>
            <w:tcW w:w="1616" w:type="dxa"/>
            <w:vAlign w:val="center"/>
          </w:tcPr>
          <w:p w14:paraId="71465C3E"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334DA5F1"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7E0A6A7A" w14:textId="77777777" w:rsidTr="004747EB">
        <w:tc>
          <w:tcPr>
            <w:tcW w:w="823" w:type="dxa"/>
          </w:tcPr>
          <w:p w14:paraId="76EC8F46"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6" w:type="dxa"/>
            <w:gridSpan w:val="2"/>
            <w:shd w:val="clear" w:color="auto" w:fill="auto"/>
          </w:tcPr>
          <w:p w14:paraId="6C4159B4"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P </w:t>
            </w:r>
            <w:proofErr w:type="spellStart"/>
            <w:r w:rsidRPr="006E6D48">
              <w:rPr>
                <w:rFonts w:ascii="Arial Narrow" w:hAnsi="Arial Narrow" w:cs="Arial"/>
                <w:bCs/>
                <w:sz w:val="24"/>
                <w:szCs w:val="24"/>
                <w:lang w:val="fr-FR"/>
              </w:rPr>
              <w:t>Matusz</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A,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Admitera</w:t>
            </w:r>
            <w:proofErr w:type="spellEnd"/>
            <w:r w:rsidRPr="006E6D48">
              <w:rPr>
                <w:rFonts w:ascii="Arial Narrow" w:hAnsi="Arial Narrow" w:cs="Arial"/>
                <w:bCs/>
                <w:sz w:val="24"/>
                <w:szCs w:val="24"/>
                <w:lang w:val="fr-FR"/>
              </w:rPr>
              <w:t xml:space="preserve"> 2020 la </w:t>
            </w:r>
            <w:proofErr w:type="spellStart"/>
            <w:r w:rsidRPr="006E6D48">
              <w:rPr>
                <w:rFonts w:ascii="Arial Narrow" w:hAnsi="Arial Narrow" w:cs="Arial"/>
                <w:bCs/>
                <w:sz w:val="24"/>
                <w:szCs w:val="24"/>
                <w:lang w:val="fr-FR"/>
              </w:rPr>
              <w:t>facultățile</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medicină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și</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medicină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dentară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2020, </w:t>
            </w:r>
            <w:proofErr w:type="gramStart"/>
            <w:r w:rsidRPr="006E6D48">
              <w:rPr>
                <w:rFonts w:ascii="Arial Narrow" w:hAnsi="Arial Narrow" w:cs="Arial"/>
                <w:bCs/>
                <w:sz w:val="24"/>
                <w:szCs w:val="24"/>
                <w:lang w:val="fr-FR"/>
              </w:rPr>
              <w:t>ISBN:</w:t>
            </w:r>
            <w:proofErr w:type="gramEnd"/>
            <w:r w:rsidRPr="006E6D48">
              <w:rPr>
                <w:rFonts w:ascii="Arial Narrow" w:hAnsi="Arial Narrow" w:cs="Arial"/>
                <w:bCs/>
                <w:sz w:val="24"/>
                <w:szCs w:val="24"/>
                <w:lang w:val="fr-FR"/>
              </w:rPr>
              <w:t xml:space="preserve"> 978-606-786-183-9</w:t>
            </w:r>
          </w:p>
        </w:tc>
        <w:tc>
          <w:tcPr>
            <w:tcW w:w="1616" w:type="dxa"/>
            <w:vAlign w:val="center"/>
          </w:tcPr>
          <w:p w14:paraId="221B302D"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0813E37A"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1939C358" w14:textId="77777777" w:rsidTr="004747EB">
        <w:tc>
          <w:tcPr>
            <w:tcW w:w="823" w:type="dxa"/>
          </w:tcPr>
          <w:p w14:paraId="70A3BC22"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6" w:type="dxa"/>
            <w:gridSpan w:val="2"/>
            <w:shd w:val="clear" w:color="auto" w:fill="auto"/>
          </w:tcPr>
          <w:p w14:paraId="54756142"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P </w:t>
            </w:r>
            <w:proofErr w:type="spellStart"/>
            <w:r w:rsidRPr="006E6D48">
              <w:rPr>
                <w:rFonts w:ascii="Arial Narrow" w:hAnsi="Arial Narrow" w:cs="Arial"/>
                <w:bCs/>
                <w:sz w:val="24"/>
                <w:szCs w:val="24"/>
                <w:lang w:val="fr-FR"/>
              </w:rPr>
              <w:t>Matusz</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A,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Admiterea</w:t>
            </w:r>
            <w:proofErr w:type="spellEnd"/>
            <w:r w:rsidRPr="006E6D48">
              <w:rPr>
                <w:rFonts w:ascii="Arial Narrow" w:hAnsi="Arial Narrow" w:cs="Arial"/>
                <w:bCs/>
                <w:sz w:val="24"/>
                <w:szCs w:val="24"/>
                <w:lang w:val="fr-FR"/>
              </w:rPr>
              <w:t xml:space="preserve"> 2019,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2019, </w:t>
            </w:r>
            <w:proofErr w:type="gramStart"/>
            <w:r w:rsidRPr="006E6D48">
              <w:rPr>
                <w:rFonts w:ascii="Arial Narrow" w:hAnsi="Arial Narrow" w:cs="Arial"/>
                <w:bCs/>
                <w:sz w:val="24"/>
                <w:szCs w:val="24"/>
                <w:lang w:val="fr-FR"/>
              </w:rPr>
              <w:t>ISBN:</w:t>
            </w:r>
            <w:proofErr w:type="gramEnd"/>
            <w:r w:rsidRPr="006E6D48">
              <w:rPr>
                <w:rFonts w:ascii="Arial Narrow" w:hAnsi="Arial Narrow" w:cs="Arial"/>
                <w:bCs/>
                <w:sz w:val="24"/>
                <w:szCs w:val="24"/>
                <w:lang w:val="fr-FR"/>
              </w:rPr>
              <w:t xml:space="preserve"> 978-606-786-111-2</w:t>
            </w:r>
          </w:p>
        </w:tc>
        <w:tc>
          <w:tcPr>
            <w:tcW w:w="1616" w:type="dxa"/>
            <w:vAlign w:val="center"/>
          </w:tcPr>
          <w:p w14:paraId="3620F306"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2918030D"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5B2CFF8C" w14:textId="77777777" w:rsidTr="004747EB">
        <w:tc>
          <w:tcPr>
            <w:tcW w:w="823" w:type="dxa"/>
          </w:tcPr>
          <w:p w14:paraId="5807D498"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6" w:type="dxa"/>
            <w:gridSpan w:val="2"/>
            <w:shd w:val="clear" w:color="auto" w:fill="auto"/>
          </w:tcPr>
          <w:p w14:paraId="3F73ABF4"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P </w:t>
            </w:r>
            <w:proofErr w:type="spellStart"/>
            <w:r w:rsidRPr="006E6D48">
              <w:rPr>
                <w:rFonts w:ascii="Arial Narrow" w:hAnsi="Arial Narrow" w:cs="Arial"/>
                <w:bCs/>
                <w:sz w:val="24"/>
                <w:szCs w:val="24"/>
                <w:lang w:val="fr-FR"/>
              </w:rPr>
              <w:t>Matusz</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A,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Admiterea</w:t>
            </w:r>
            <w:proofErr w:type="spellEnd"/>
            <w:r w:rsidRPr="006E6D48">
              <w:rPr>
                <w:rFonts w:ascii="Arial Narrow" w:hAnsi="Arial Narrow" w:cs="Arial"/>
                <w:bCs/>
                <w:sz w:val="24"/>
                <w:szCs w:val="24"/>
                <w:lang w:val="fr-FR"/>
              </w:rPr>
              <w:t xml:space="preserve"> 2019 </w:t>
            </w:r>
            <w:proofErr w:type="spellStart"/>
            <w:r w:rsidRPr="006E6D48">
              <w:rPr>
                <w:rFonts w:ascii="Arial Narrow" w:hAnsi="Arial Narrow" w:cs="Arial"/>
                <w:bCs/>
                <w:sz w:val="24"/>
                <w:szCs w:val="24"/>
                <w:lang w:val="fr-FR"/>
              </w:rPr>
              <w:t>în</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învățământul</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superior</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scurtă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durată</w:t>
            </w:r>
            <w:proofErr w:type="spellEnd"/>
            <w:r w:rsidRPr="006E6D48">
              <w:rPr>
                <w:rFonts w:ascii="Arial Narrow" w:hAnsi="Arial Narrow" w:cs="Arial"/>
                <w:bCs/>
                <w:sz w:val="24"/>
                <w:szCs w:val="24"/>
                <w:lang w:val="fr-FR"/>
              </w:rPr>
              <w:t xml:space="preserve"> la UMF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2019, </w:t>
            </w:r>
            <w:proofErr w:type="gramStart"/>
            <w:r w:rsidRPr="006E6D48">
              <w:rPr>
                <w:rFonts w:ascii="Arial Narrow" w:hAnsi="Arial Narrow" w:cs="Arial"/>
                <w:bCs/>
                <w:sz w:val="24"/>
                <w:szCs w:val="24"/>
                <w:lang w:val="fr-FR"/>
              </w:rPr>
              <w:t>ISBN:</w:t>
            </w:r>
            <w:proofErr w:type="gramEnd"/>
            <w:r w:rsidRPr="006E6D48">
              <w:rPr>
                <w:rFonts w:ascii="Arial Narrow" w:hAnsi="Arial Narrow" w:cs="Arial"/>
                <w:bCs/>
                <w:sz w:val="24"/>
                <w:szCs w:val="24"/>
                <w:lang w:val="fr-FR"/>
              </w:rPr>
              <w:t xml:space="preserve"> 978-606-786-112-9</w:t>
            </w:r>
          </w:p>
        </w:tc>
        <w:tc>
          <w:tcPr>
            <w:tcW w:w="1616" w:type="dxa"/>
            <w:vAlign w:val="center"/>
          </w:tcPr>
          <w:p w14:paraId="53987639"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1AFC4698"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5DA3D042" w14:textId="77777777" w:rsidTr="004747EB">
        <w:tc>
          <w:tcPr>
            <w:tcW w:w="823" w:type="dxa"/>
          </w:tcPr>
          <w:p w14:paraId="68547EE4"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6" w:type="dxa"/>
            <w:gridSpan w:val="2"/>
            <w:shd w:val="clear" w:color="auto" w:fill="auto"/>
          </w:tcPr>
          <w:p w14:paraId="0C94D34A"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P </w:t>
            </w:r>
            <w:proofErr w:type="spellStart"/>
            <w:r w:rsidRPr="006E6D48">
              <w:rPr>
                <w:rFonts w:ascii="Arial Narrow" w:hAnsi="Arial Narrow" w:cs="Arial"/>
                <w:bCs/>
                <w:sz w:val="24"/>
                <w:szCs w:val="24"/>
                <w:lang w:val="fr-FR"/>
              </w:rPr>
              <w:t>Matusz</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A, M </w:t>
            </w:r>
            <w:proofErr w:type="spellStart"/>
            <w:r w:rsidRPr="006E6D48">
              <w:rPr>
                <w:rFonts w:ascii="Arial Narrow" w:hAnsi="Arial Narrow" w:cs="Arial"/>
                <w:bCs/>
                <w:sz w:val="24"/>
                <w:szCs w:val="24"/>
                <w:lang w:val="fr-FR"/>
              </w:rPr>
              <w:t>Vaida</w:t>
            </w:r>
            <w:proofErr w:type="spellEnd"/>
            <w:r w:rsidRPr="006E6D48">
              <w:rPr>
                <w:rFonts w:ascii="Arial Narrow" w:hAnsi="Arial Narrow" w:cs="Arial"/>
                <w:bCs/>
                <w:sz w:val="24"/>
                <w:szCs w:val="24"/>
                <w:lang w:val="fr-FR"/>
              </w:rPr>
              <w:t xml:space="preserve">, A </w:t>
            </w:r>
            <w:proofErr w:type="spellStart"/>
            <w:proofErr w:type="gramStart"/>
            <w:r w:rsidRPr="006E6D48">
              <w:rPr>
                <w:rFonts w:ascii="Arial Narrow" w:hAnsi="Arial Narrow" w:cs="Arial"/>
                <w:bCs/>
                <w:sz w:val="24"/>
                <w:szCs w:val="24"/>
                <w:lang w:val="fr-FR"/>
              </w:rPr>
              <w:t>Jianu</w:t>
            </w:r>
            <w:proofErr w:type="spellEnd"/>
            <w:r w:rsidRPr="006E6D48">
              <w:rPr>
                <w:rFonts w:ascii="Arial Narrow" w:hAnsi="Arial Narrow" w:cs="Arial"/>
                <w:bCs/>
                <w:sz w:val="24"/>
                <w:szCs w:val="24"/>
                <w:lang w:val="fr-FR"/>
              </w:rPr>
              <w:t>,  L</w:t>
            </w:r>
            <w:proofErr w:type="gram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Admitera</w:t>
            </w:r>
            <w:proofErr w:type="spellEnd"/>
            <w:r w:rsidRPr="006E6D48">
              <w:rPr>
                <w:rFonts w:ascii="Arial Narrow" w:hAnsi="Arial Narrow" w:cs="Arial"/>
                <w:bCs/>
                <w:sz w:val="24"/>
                <w:szCs w:val="24"/>
                <w:lang w:val="fr-FR"/>
              </w:rPr>
              <w:t xml:space="preserve"> 2018,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2018, ISBN: 978-606-786-064-1</w:t>
            </w:r>
          </w:p>
        </w:tc>
        <w:tc>
          <w:tcPr>
            <w:tcW w:w="1616" w:type="dxa"/>
            <w:vAlign w:val="center"/>
          </w:tcPr>
          <w:p w14:paraId="447A64EC"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267E7D90"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6D16067A" w14:textId="77777777" w:rsidTr="004747EB">
        <w:tc>
          <w:tcPr>
            <w:tcW w:w="823" w:type="dxa"/>
          </w:tcPr>
          <w:p w14:paraId="707950BC"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6" w:type="dxa"/>
            <w:gridSpan w:val="2"/>
            <w:shd w:val="clear" w:color="auto" w:fill="auto"/>
          </w:tcPr>
          <w:p w14:paraId="791B378D"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P </w:t>
            </w:r>
            <w:proofErr w:type="spellStart"/>
            <w:r w:rsidRPr="006E6D48">
              <w:rPr>
                <w:rFonts w:ascii="Arial Narrow" w:hAnsi="Arial Narrow" w:cs="Arial"/>
                <w:bCs/>
                <w:sz w:val="24"/>
                <w:szCs w:val="24"/>
                <w:lang w:val="fr-FR"/>
              </w:rPr>
              <w:t>Matusz</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A, M </w:t>
            </w:r>
            <w:proofErr w:type="spellStart"/>
            <w:r w:rsidRPr="006E6D48">
              <w:rPr>
                <w:rFonts w:ascii="Arial Narrow" w:hAnsi="Arial Narrow" w:cs="Arial"/>
                <w:bCs/>
                <w:sz w:val="24"/>
                <w:szCs w:val="24"/>
                <w:lang w:val="fr-FR"/>
              </w:rPr>
              <w:t>Vaida</w:t>
            </w:r>
            <w:proofErr w:type="spellEnd"/>
            <w:r w:rsidRPr="006E6D48">
              <w:rPr>
                <w:rFonts w:ascii="Arial Narrow" w:hAnsi="Arial Narrow" w:cs="Arial"/>
                <w:bCs/>
                <w:sz w:val="24"/>
                <w:szCs w:val="24"/>
                <w:lang w:val="fr-FR"/>
              </w:rPr>
              <w:t xml:space="preserve">, A </w:t>
            </w:r>
            <w:proofErr w:type="spellStart"/>
            <w:proofErr w:type="gramStart"/>
            <w:r w:rsidRPr="006E6D48">
              <w:rPr>
                <w:rFonts w:ascii="Arial Narrow" w:hAnsi="Arial Narrow" w:cs="Arial"/>
                <w:bCs/>
                <w:sz w:val="24"/>
                <w:szCs w:val="24"/>
                <w:lang w:val="fr-FR"/>
              </w:rPr>
              <w:t>Jianu</w:t>
            </w:r>
            <w:proofErr w:type="spellEnd"/>
            <w:r w:rsidRPr="006E6D48">
              <w:rPr>
                <w:rFonts w:ascii="Arial Narrow" w:hAnsi="Arial Narrow" w:cs="Arial"/>
                <w:bCs/>
                <w:sz w:val="24"/>
                <w:szCs w:val="24"/>
                <w:lang w:val="fr-FR"/>
              </w:rPr>
              <w:t>,  L</w:t>
            </w:r>
            <w:proofErr w:type="gram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Gaje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Admitera</w:t>
            </w:r>
            <w:proofErr w:type="spellEnd"/>
            <w:r w:rsidRPr="006E6D48">
              <w:rPr>
                <w:rFonts w:ascii="Arial Narrow" w:hAnsi="Arial Narrow" w:cs="Arial"/>
                <w:bCs/>
                <w:sz w:val="24"/>
                <w:szCs w:val="24"/>
                <w:lang w:val="fr-FR"/>
              </w:rPr>
              <w:t xml:space="preserve"> 2017,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2017, ISBN: 978-606-786-037-5</w:t>
            </w:r>
          </w:p>
        </w:tc>
        <w:tc>
          <w:tcPr>
            <w:tcW w:w="1616" w:type="dxa"/>
            <w:vAlign w:val="center"/>
          </w:tcPr>
          <w:p w14:paraId="242F14C9"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3D3D2089"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1EEFFBA2" w14:textId="77777777" w:rsidTr="004747EB">
        <w:tc>
          <w:tcPr>
            <w:tcW w:w="823" w:type="dxa"/>
          </w:tcPr>
          <w:p w14:paraId="010366F1"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6" w:type="dxa"/>
            <w:gridSpan w:val="2"/>
            <w:shd w:val="clear" w:color="auto" w:fill="auto"/>
          </w:tcPr>
          <w:p w14:paraId="7A90DF53"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A </w:t>
            </w: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Sisu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R </w:t>
            </w:r>
            <w:proofErr w:type="spellStart"/>
            <w:r w:rsidRPr="006E6D48">
              <w:rPr>
                <w:rFonts w:ascii="Arial Narrow" w:hAnsi="Arial Narrow" w:cs="Arial"/>
                <w:bCs/>
                <w:sz w:val="24"/>
                <w:szCs w:val="24"/>
                <w:lang w:val="fr-FR"/>
              </w:rPr>
              <w:t>Folescu</w:t>
            </w:r>
            <w:proofErr w:type="spellEnd"/>
            <w:r w:rsidRPr="006E6D48">
              <w:rPr>
                <w:rFonts w:ascii="Arial Narrow" w:hAnsi="Arial Narrow" w:cs="Arial"/>
                <w:bCs/>
                <w:sz w:val="24"/>
                <w:szCs w:val="24"/>
                <w:lang w:val="fr-FR"/>
              </w:rPr>
              <w:t xml:space="preserve">, AC Ilie, G </w:t>
            </w:r>
            <w:proofErr w:type="spellStart"/>
            <w:r w:rsidRPr="006E6D48">
              <w:rPr>
                <w:rFonts w:ascii="Arial Narrow" w:hAnsi="Arial Narrow" w:cs="Arial"/>
                <w:bCs/>
                <w:sz w:val="24"/>
                <w:szCs w:val="24"/>
                <w:lang w:val="fr-FR"/>
              </w:rPr>
              <w:t>Tanasie</w:t>
            </w:r>
            <w:proofErr w:type="spellEnd"/>
            <w:r w:rsidRPr="006E6D48">
              <w:rPr>
                <w:rFonts w:ascii="Arial Narrow" w:hAnsi="Arial Narrow" w:cs="Arial"/>
                <w:b/>
                <w:bCs/>
                <w:sz w:val="24"/>
                <w:szCs w:val="24"/>
                <w:lang w:val="fr-FR"/>
              </w:rPr>
              <w:t>, C Tatu</w:t>
            </w:r>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pentru</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Admitere</w:t>
            </w:r>
            <w:proofErr w:type="spellEnd"/>
            <w:r w:rsidRPr="006E6D48">
              <w:rPr>
                <w:rFonts w:ascii="Arial Narrow" w:hAnsi="Arial Narrow" w:cs="Arial"/>
                <w:bCs/>
                <w:sz w:val="24"/>
                <w:szCs w:val="24"/>
                <w:lang w:val="fr-FR"/>
              </w:rPr>
              <w:t xml:space="preserve"> 2016 </w:t>
            </w:r>
            <w:proofErr w:type="spellStart"/>
            <w:r w:rsidRPr="006E6D48">
              <w:rPr>
                <w:rFonts w:ascii="Arial Narrow" w:hAnsi="Arial Narrow" w:cs="Arial"/>
                <w:bCs/>
                <w:sz w:val="24"/>
                <w:szCs w:val="24"/>
                <w:lang w:val="fr-FR"/>
              </w:rPr>
              <w:t>în</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învățământul</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superior</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scurtă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durată</w:t>
            </w:r>
            <w:proofErr w:type="spellEnd"/>
            <w:r w:rsidRPr="006E6D48">
              <w:rPr>
                <w:rFonts w:ascii="Arial Narrow" w:hAnsi="Arial Narrow" w:cs="Arial"/>
                <w:bCs/>
                <w:sz w:val="24"/>
                <w:szCs w:val="24"/>
                <w:lang w:val="fr-FR"/>
              </w:rPr>
              <w:t xml:space="preserve"> la UMF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2016, </w:t>
            </w:r>
            <w:proofErr w:type="gramStart"/>
            <w:r w:rsidRPr="006E6D48">
              <w:rPr>
                <w:rFonts w:ascii="Arial Narrow" w:hAnsi="Arial Narrow" w:cs="Arial"/>
                <w:bCs/>
                <w:sz w:val="24"/>
                <w:szCs w:val="24"/>
                <w:lang w:val="fr-FR"/>
              </w:rPr>
              <w:t>ISBN:</w:t>
            </w:r>
            <w:proofErr w:type="gramEnd"/>
            <w:r w:rsidRPr="006E6D48">
              <w:rPr>
                <w:rFonts w:ascii="Arial Narrow" w:hAnsi="Arial Narrow" w:cs="Arial"/>
                <w:bCs/>
                <w:sz w:val="24"/>
                <w:szCs w:val="24"/>
                <w:lang w:val="fr-FR"/>
              </w:rPr>
              <w:t xml:space="preserve"> 978-606-8456-99-7</w:t>
            </w:r>
          </w:p>
        </w:tc>
        <w:tc>
          <w:tcPr>
            <w:tcW w:w="1616" w:type="dxa"/>
            <w:vAlign w:val="center"/>
          </w:tcPr>
          <w:p w14:paraId="22D460B3"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488E8779"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0DB31ECF" w14:textId="77777777" w:rsidTr="004747EB">
        <w:tc>
          <w:tcPr>
            <w:tcW w:w="823" w:type="dxa"/>
          </w:tcPr>
          <w:p w14:paraId="7795450C"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6" w:type="dxa"/>
            <w:gridSpan w:val="2"/>
            <w:shd w:val="clear" w:color="auto" w:fill="auto"/>
          </w:tcPr>
          <w:p w14:paraId="3486DD57"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A </w:t>
            </w: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Sisu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R </w:t>
            </w:r>
            <w:proofErr w:type="spellStart"/>
            <w:r w:rsidRPr="006E6D48">
              <w:rPr>
                <w:rFonts w:ascii="Arial Narrow" w:hAnsi="Arial Narrow" w:cs="Arial"/>
                <w:bCs/>
                <w:sz w:val="24"/>
                <w:szCs w:val="24"/>
                <w:lang w:val="fr-FR"/>
              </w:rPr>
              <w:t>Folescu</w:t>
            </w:r>
            <w:proofErr w:type="spellEnd"/>
            <w:r w:rsidRPr="006E6D48">
              <w:rPr>
                <w:rFonts w:ascii="Arial Narrow" w:hAnsi="Arial Narrow" w:cs="Arial"/>
                <w:bCs/>
                <w:sz w:val="24"/>
                <w:szCs w:val="24"/>
                <w:lang w:val="fr-FR"/>
              </w:rPr>
              <w:t xml:space="preserve">, AC Ilie, G </w:t>
            </w:r>
            <w:proofErr w:type="spellStart"/>
            <w:r w:rsidRPr="006E6D48">
              <w:rPr>
                <w:rFonts w:ascii="Arial Narrow" w:hAnsi="Arial Narrow" w:cs="Arial"/>
                <w:bCs/>
                <w:sz w:val="24"/>
                <w:szCs w:val="24"/>
                <w:lang w:val="fr-FR"/>
              </w:rPr>
              <w:t>Tanasie</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C Tatu</w:t>
            </w:r>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Admiterea</w:t>
            </w:r>
            <w:proofErr w:type="spellEnd"/>
            <w:r w:rsidRPr="006E6D48">
              <w:rPr>
                <w:rFonts w:ascii="Arial Narrow" w:hAnsi="Arial Narrow" w:cs="Arial"/>
                <w:bCs/>
                <w:sz w:val="24"/>
                <w:szCs w:val="24"/>
                <w:lang w:val="fr-FR"/>
              </w:rPr>
              <w:t xml:space="preserve"> 2014 </w:t>
            </w:r>
            <w:proofErr w:type="spellStart"/>
            <w:r w:rsidRPr="006E6D48">
              <w:rPr>
                <w:rFonts w:ascii="Arial Narrow" w:hAnsi="Arial Narrow" w:cs="Arial"/>
                <w:bCs/>
                <w:sz w:val="24"/>
                <w:szCs w:val="24"/>
                <w:lang w:val="fr-FR"/>
              </w:rPr>
              <w:t>în</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învățământul</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superior</w:t>
            </w:r>
            <w:proofErr w:type="spellEnd"/>
            <w:r w:rsidRPr="006E6D48">
              <w:rPr>
                <w:rFonts w:ascii="Arial Narrow" w:hAnsi="Arial Narrow" w:cs="Arial"/>
                <w:bCs/>
                <w:sz w:val="24"/>
                <w:szCs w:val="24"/>
                <w:lang w:val="fr-FR"/>
              </w:rPr>
              <w:t xml:space="preserve"> de </w:t>
            </w:r>
            <w:proofErr w:type="spellStart"/>
            <w:r w:rsidRPr="006E6D48">
              <w:rPr>
                <w:rFonts w:ascii="Arial Narrow" w:hAnsi="Arial Narrow" w:cs="Arial"/>
                <w:bCs/>
                <w:sz w:val="24"/>
                <w:szCs w:val="24"/>
                <w:lang w:val="fr-FR"/>
              </w:rPr>
              <w:t>scurtă</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durată</w:t>
            </w:r>
            <w:proofErr w:type="spellEnd"/>
            <w:r w:rsidRPr="006E6D48">
              <w:rPr>
                <w:rFonts w:ascii="Arial Narrow" w:hAnsi="Arial Narrow" w:cs="Arial"/>
                <w:bCs/>
                <w:sz w:val="24"/>
                <w:szCs w:val="24"/>
                <w:lang w:val="fr-FR"/>
              </w:rPr>
              <w:t xml:space="preserve"> la UMF „Victor </w:t>
            </w:r>
            <w:proofErr w:type="spellStart"/>
            <w:r w:rsidRPr="006E6D48">
              <w:rPr>
                <w:rFonts w:ascii="Arial Narrow" w:hAnsi="Arial Narrow" w:cs="Arial"/>
                <w:bCs/>
                <w:sz w:val="24"/>
                <w:szCs w:val="24"/>
                <w:lang w:val="fr-FR"/>
              </w:rPr>
              <w:t>Babeș</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Timișoara</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Babes</w:t>
            </w:r>
            <w:proofErr w:type="spellEnd"/>
            <w:r w:rsidRPr="006E6D48">
              <w:rPr>
                <w:rFonts w:ascii="Arial Narrow" w:hAnsi="Arial Narrow" w:cs="Arial"/>
                <w:bCs/>
                <w:sz w:val="24"/>
                <w:szCs w:val="24"/>
                <w:lang w:val="fr-FR"/>
              </w:rPr>
              <w:t xml:space="preserve">”, Timisoara, 2014, </w:t>
            </w:r>
            <w:proofErr w:type="gramStart"/>
            <w:r w:rsidRPr="006E6D48">
              <w:rPr>
                <w:rFonts w:ascii="Arial Narrow" w:hAnsi="Arial Narrow" w:cs="Arial"/>
                <w:bCs/>
                <w:sz w:val="24"/>
                <w:szCs w:val="24"/>
                <w:lang w:val="fr-FR"/>
              </w:rPr>
              <w:t>ISBN:</w:t>
            </w:r>
            <w:proofErr w:type="gramEnd"/>
            <w:r w:rsidRPr="006E6D48">
              <w:rPr>
                <w:rFonts w:ascii="Arial Narrow" w:hAnsi="Arial Narrow" w:cs="Arial"/>
                <w:bCs/>
                <w:sz w:val="24"/>
                <w:szCs w:val="24"/>
                <w:lang w:val="fr-FR"/>
              </w:rPr>
              <w:t xml:space="preserve"> 978-606-8054-81-0</w:t>
            </w:r>
          </w:p>
        </w:tc>
        <w:tc>
          <w:tcPr>
            <w:tcW w:w="1616" w:type="dxa"/>
            <w:vAlign w:val="center"/>
          </w:tcPr>
          <w:p w14:paraId="34E60F60"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78E89543"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7667C1F6" w14:textId="77777777" w:rsidTr="004747EB">
        <w:tc>
          <w:tcPr>
            <w:tcW w:w="823" w:type="dxa"/>
          </w:tcPr>
          <w:p w14:paraId="2BB19B3B"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6" w:type="dxa"/>
            <w:gridSpan w:val="2"/>
            <w:shd w:val="clear" w:color="auto" w:fill="auto"/>
          </w:tcPr>
          <w:p w14:paraId="579CEA78"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A </w:t>
            </w: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E Doru, R </w:t>
            </w:r>
            <w:proofErr w:type="spellStart"/>
            <w:r w:rsidRPr="006E6D48">
              <w:rPr>
                <w:rFonts w:ascii="Arial Narrow" w:hAnsi="Arial Narrow" w:cs="Arial"/>
                <w:bCs/>
                <w:sz w:val="24"/>
                <w:szCs w:val="24"/>
                <w:lang w:val="fr-FR"/>
              </w:rPr>
              <w:t>Folescu</w:t>
            </w:r>
            <w:proofErr w:type="spellEnd"/>
            <w:r w:rsidRPr="006E6D48">
              <w:rPr>
                <w:rFonts w:ascii="Arial Narrow" w:hAnsi="Arial Narrow" w:cs="Arial"/>
                <w:bCs/>
                <w:sz w:val="24"/>
                <w:szCs w:val="24"/>
                <w:lang w:val="fr-FR"/>
              </w:rPr>
              <w:t xml:space="preserve">, D </w:t>
            </w:r>
            <w:proofErr w:type="spellStart"/>
            <w:r w:rsidRPr="006E6D48">
              <w:rPr>
                <w:rFonts w:ascii="Arial Narrow" w:hAnsi="Arial Narrow" w:cs="Arial"/>
                <w:bCs/>
                <w:sz w:val="24"/>
                <w:szCs w:val="24"/>
                <w:lang w:val="fr-FR"/>
              </w:rPr>
              <w:t>Izvernariu</w:t>
            </w:r>
            <w:proofErr w:type="spellEnd"/>
            <w:r w:rsidRPr="006E6D48">
              <w:rPr>
                <w:rFonts w:ascii="Arial Narrow" w:hAnsi="Arial Narrow" w:cs="Arial"/>
                <w:bCs/>
                <w:sz w:val="24"/>
                <w:szCs w:val="24"/>
                <w:lang w:val="fr-FR"/>
              </w:rPr>
              <w:t xml:space="preserve">, E </w:t>
            </w:r>
            <w:proofErr w:type="spellStart"/>
            <w:proofErr w:type="gramStart"/>
            <w:r w:rsidRPr="006E6D48">
              <w:rPr>
                <w:rFonts w:ascii="Arial Narrow" w:hAnsi="Arial Narrow" w:cs="Arial"/>
                <w:bCs/>
                <w:sz w:val="24"/>
                <w:szCs w:val="24"/>
                <w:lang w:val="fr-FR"/>
              </w:rPr>
              <w:t>Lazăr</w:t>
            </w:r>
            <w:proofErr w:type="spellEnd"/>
            <w:r w:rsidRPr="006E6D48">
              <w:rPr>
                <w:rFonts w:ascii="Arial Narrow" w:hAnsi="Arial Narrow" w:cs="Arial"/>
                <w:bCs/>
                <w:sz w:val="24"/>
                <w:szCs w:val="24"/>
                <w:lang w:val="fr-FR"/>
              </w:rPr>
              <w:t>,  L</w:t>
            </w:r>
            <w:proofErr w:type="gram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Sisu</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Ştefănigă</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 xml:space="preserve">C Tatu, </w:t>
            </w:r>
            <w:r w:rsidRPr="006E6D48">
              <w:rPr>
                <w:rFonts w:ascii="Arial Narrow" w:hAnsi="Arial Narrow" w:cs="Arial"/>
                <w:bCs/>
                <w:sz w:val="24"/>
                <w:szCs w:val="24"/>
                <w:lang w:val="fr-FR"/>
              </w:rPr>
              <w:t xml:space="preserve">G </w:t>
            </w:r>
            <w:proofErr w:type="spellStart"/>
            <w:r w:rsidRPr="006E6D48">
              <w:rPr>
                <w:rFonts w:ascii="Arial Narrow" w:hAnsi="Arial Narrow" w:cs="Arial"/>
                <w:bCs/>
                <w:sz w:val="24"/>
                <w:szCs w:val="24"/>
                <w:lang w:val="fr-FR"/>
              </w:rPr>
              <w:t>Tanasie</w:t>
            </w:r>
            <w:proofErr w:type="spell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Admitere</w:t>
            </w:r>
            <w:proofErr w:type="spellEnd"/>
            <w:r w:rsidRPr="006E6D48">
              <w:rPr>
                <w:rFonts w:ascii="Arial Narrow" w:hAnsi="Arial Narrow" w:cs="Arial"/>
                <w:bCs/>
                <w:sz w:val="24"/>
                <w:szCs w:val="24"/>
                <w:lang w:val="fr-FR"/>
              </w:rPr>
              <w:t xml:space="preserve"> 2013 Teste de biologie,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Babes</w:t>
            </w:r>
            <w:proofErr w:type="spellEnd"/>
            <w:r w:rsidRPr="006E6D48">
              <w:rPr>
                <w:rFonts w:ascii="Arial Narrow" w:hAnsi="Arial Narrow" w:cs="Arial"/>
                <w:bCs/>
                <w:sz w:val="24"/>
                <w:szCs w:val="24"/>
                <w:lang w:val="fr-FR"/>
              </w:rPr>
              <w:t>”, Timisoara, 2013</w:t>
            </w:r>
          </w:p>
        </w:tc>
        <w:tc>
          <w:tcPr>
            <w:tcW w:w="1616" w:type="dxa"/>
            <w:vAlign w:val="center"/>
          </w:tcPr>
          <w:p w14:paraId="39DBD4BC" w14:textId="77777777" w:rsidR="006E6D48"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417D13A7"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60C58905" w14:textId="77777777" w:rsidTr="004747EB">
        <w:tc>
          <w:tcPr>
            <w:tcW w:w="823" w:type="dxa"/>
          </w:tcPr>
          <w:p w14:paraId="0588E179"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11.</w:t>
            </w:r>
          </w:p>
        </w:tc>
        <w:tc>
          <w:tcPr>
            <w:tcW w:w="10086" w:type="dxa"/>
            <w:gridSpan w:val="2"/>
            <w:shd w:val="clear" w:color="auto" w:fill="auto"/>
          </w:tcPr>
          <w:p w14:paraId="6F3E9008" w14:textId="77777777" w:rsidR="006E6D48" w:rsidRPr="006E6D48" w:rsidRDefault="006E6D48" w:rsidP="006E6D48">
            <w:pPr>
              <w:tabs>
                <w:tab w:val="left" w:pos="360"/>
              </w:tabs>
              <w:suppressAutoHyphens/>
              <w:spacing w:after="0" w:line="240" w:lineRule="auto"/>
              <w:jc w:val="both"/>
              <w:rPr>
                <w:rFonts w:ascii="Arial Narrow" w:hAnsi="Arial Narrow" w:cs="Arial"/>
                <w:bCs/>
                <w:sz w:val="24"/>
                <w:szCs w:val="24"/>
                <w:lang w:val="fr-FR"/>
              </w:rPr>
            </w:pPr>
            <w:r w:rsidRPr="006E6D48">
              <w:rPr>
                <w:rFonts w:ascii="Arial Narrow" w:hAnsi="Arial Narrow" w:cs="Arial"/>
                <w:bCs/>
                <w:sz w:val="24"/>
                <w:szCs w:val="24"/>
                <w:lang w:val="fr-FR"/>
              </w:rPr>
              <w:t xml:space="preserve">A </w:t>
            </w:r>
            <w:proofErr w:type="spellStart"/>
            <w:r w:rsidRPr="006E6D48">
              <w:rPr>
                <w:rFonts w:ascii="Arial Narrow" w:hAnsi="Arial Narrow" w:cs="Arial"/>
                <w:bCs/>
                <w:sz w:val="24"/>
                <w:szCs w:val="24"/>
                <w:lang w:val="fr-FR"/>
              </w:rPr>
              <w:t>Motoc</w:t>
            </w:r>
            <w:proofErr w:type="spellEnd"/>
            <w:r w:rsidRPr="006E6D48">
              <w:rPr>
                <w:rFonts w:ascii="Arial Narrow" w:hAnsi="Arial Narrow" w:cs="Arial"/>
                <w:bCs/>
                <w:sz w:val="24"/>
                <w:szCs w:val="24"/>
                <w:lang w:val="fr-FR"/>
              </w:rPr>
              <w:t xml:space="preserve">, E Doru, R </w:t>
            </w:r>
            <w:proofErr w:type="spellStart"/>
            <w:r w:rsidRPr="006E6D48">
              <w:rPr>
                <w:rFonts w:ascii="Arial Narrow" w:hAnsi="Arial Narrow" w:cs="Arial"/>
                <w:bCs/>
                <w:sz w:val="24"/>
                <w:szCs w:val="24"/>
                <w:lang w:val="fr-FR"/>
              </w:rPr>
              <w:t>Folescu</w:t>
            </w:r>
            <w:proofErr w:type="spellEnd"/>
            <w:r w:rsidRPr="006E6D48">
              <w:rPr>
                <w:rFonts w:ascii="Arial Narrow" w:hAnsi="Arial Narrow" w:cs="Arial"/>
                <w:bCs/>
                <w:sz w:val="24"/>
                <w:szCs w:val="24"/>
                <w:lang w:val="fr-FR"/>
              </w:rPr>
              <w:t xml:space="preserve">, D </w:t>
            </w:r>
            <w:proofErr w:type="spellStart"/>
            <w:r w:rsidRPr="006E6D48">
              <w:rPr>
                <w:rFonts w:ascii="Arial Narrow" w:hAnsi="Arial Narrow" w:cs="Arial"/>
                <w:bCs/>
                <w:sz w:val="24"/>
                <w:szCs w:val="24"/>
                <w:lang w:val="fr-FR"/>
              </w:rPr>
              <w:t>Izvernariu</w:t>
            </w:r>
            <w:proofErr w:type="spellEnd"/>
            <w:r w:rsidRPr="006E6D48">
              <w:rPr>
                <w:rFonts w:ascii="Arial Narrow" w:hAnsi="Arial Narrow" w:cs="Arial"/>
                <w:bCs/>
                <w:sz w:val="24"/>
                <w:szCs w:val="24"/>
                <w:lang w:val="fr-FR"/>
              </w:rPr>
              <w:t xml:space="preserve">, E </w:t>
            </w:r>
            <w:proofErr w:type="spellStart"/>
            <w:proofErr w:type="gramStart"/>
            <w:r w:rsidRPr="006E6D48">
              <w:rPr>
                <w:rFonts w:ascii="Arial Narrow" w:hAnsi="Arial Narrow" w:cs="Arial"/>
                <w:bCs/>
                <w:sz w:val="24"/>
                <w:szCs w:val="24"/>
                <w:lang w:val="fr-FR"/>
              </w:rPr>
              <w:t>Lazăr</w:t>
            </w:r>
            <w:proofErr w:type="spellEnd"/>
            <w:r w:rsidRPr="006E6D48">
              <w:rPr>
                <w:rFonts w:ascii="Arial Narrow" w:hAnsi="Arial Narrow" w:cs="Arial"/>
                <w:bCs/>
                <w:sz w:val="24"/>
                <w:szCs w:val="24"/>
                <w:lang w:val="fr-FR"/>
              </w:rPr>
              <w:t>,  L</w:t>
            </w:r>
            <w:proofErr w:type="gramEnd"/>
            <w:r w:rsidRPr="006E6D48">
              <w:rPr>
                <w:rFonts w:ascii="Arial Narrow" w:hAnsi="Arial Narrow" w:cs="Arial"/>
                <w:bCs/>
                <w:sz w:val="24"/>
                <w:szCs w:val="24"/>
                <w:lang w:val="fr-FR"/>
              </w:rPr>
              <w:t xml:space="preserve"> </w:t>
            </w:r>
            <w:proofErr w:type="spellStart"/>
            <w:r w:rsidRPr="006E6D48">
              <w:rPr>
                <w:rFonts w:ascii="Arial Narrow" w:hAnsi="Arial Narrow" w:cs="Arial"/>
                <w:bCs/>
                <w:sz w:val="24"/>
                <w:szCs w:val="24"/>
                <w:lang w:val="fr-FR"/>
              </w:rPr>
              <w:t>Noveanu</w:t>
            </w:r>
            <w:proofErr w:type="spellEnd"/>
            <w:r w:rsidRPr="006E6D48">
              <w:rPr>
                <w:rFonts w:ascii="Arial Narrow" w:hAnsi="Arial Narrow" w:cs="Arial"/>
                <w:bCs/>
                <w:sz w:val="24"/>
                <w:szCs w:val="24"/>
                <w:lang w:val="fr-FR"/>
              </w:rPr>
              <w:t xml:space="preserve">, H </w:t>
            </w:r>
            <w:proofErr w:type="spellStart"/>
            <w:r w:rsidRPr="006E6D48">
              <w:rPr>
                <w:rFonts w:ascii="Arial Narrow" w:hAnsi="Arial Narrow" w:cs="Arial"/>
                <w:bCs/>
                <w:sz w:val="24"/>
                <w:szCs w:val="24"/>
                <w:lang w:val="fr-FR"/>
              </w:rPr>
              <w:t>Prundeanu</w:t>
            </w:r>
            <w:proofErr w:type="spellEnd"/>
            <w:r w:rsidRPr="006E6D48">
              <w:rPr>
                <w:rFonts w:ascii="Arial Narrow" w:hAnsi="Arial Narrow" w:cs="Arial"/>
                <w:bCs/>
                <w:sz w:val="24"/>
                <w:szCs w:val="24"/>
                <w:lang w:val="fr-FR"/>
              </w:rPr>
              <w:t xml:space="preserve">, L </w:t>
            </w:r>
            <w:proofErr w:type="spellStart"/>
            <w:r w:rsidRPr="006E6D48">
              <w:rPr>
                <w:rFonts w:ascii="Arial Narrow" w:hAnsi="Arial Narrow" w:cs="Arial"/>
                <w:bCs/>
                <w:sz w:val="24"/>
                <w:szCs w:val="24"/>
                <w:lang w:val="fr-FR"/>
              </w:rPr>
              <w:t>Stana</w:t>
            </w:r>
            <w:proofErr w:type="spellEnd"/>
            <w:r w:rsidRPr="006E6D48">
              <w:rPr>
                <w:rFonts w:ascii="Arial Narrow" w:hAnsi="Arial Narrow" w:cs="Arial"/>
                <w:bCs/>
                <w:sz w:val="24"/>
                <w:szCs w:val="24"/>
                <w:lang w:val="fr-FR"/>
              </w:rPr>
              <w:t xml:space="preserve">, A </w:t>
            </w:r>
            <w:proofErr w:type="spellStart"/>
            <w:r w:rsidRPr="006E6D48">
              <w:rPr>
                <w:rFonts w:ascii="Arial Narrow" w:hAnsi="Arial Narrow" w:cs="Arial"/>
                <w:bCs/>
                <w:sz w:val="24"/>
                <w:szCs w:val="24"/>
                <w:lang w:val="fr-FR"/>
              </w:rPr>
              <w:t>Sisu</w:t>
            </w:r>
            <w:proofErr w:type="spellEnd"/>
            <w:r w:rsidRPr="006E6D48">
              <w:rPr>
                <w:rFonts w:ascii="Arial Narrow" w:hAnsi="Arial Narrow" w:cs="Arial"/>
                <w:bCs/>
                <w:sz w:val="24"/>
                <w:szCs w:val="24"/>
                <w:lang w:val="fr-FR"/>
              </w:rPr>
              <w:t xml:space="preserve">, P </w:t>
            </w:r>
            <w:proofErr w:type="spellStart"/>
            <w:r w:rsidRPr="006E6D48">
              <w:rPr>
                <w:rFonts w:ascii="Arial Narrow" w:hAnsi="Arial Narrow" w:cs="Arial"/>
                <w:bCs/>
                <w:sz w:val="24"/>
                <w:szCs w:val="24"/>
                <w:lang w:val="fr-FR"/>
              </w:rPr>
              <w:t>Ştefănigă</w:t>
            </w:r>
            <w:proofErr w:type="spellEnd"/>
            <w:r w:rsidRPr="006E6D48">
              <w:rPr>
                <w:rFonts w:ascii="Arial Narrow" w:hAnsi="Arial Narrow" w:cs="Arial"/>
                <w:bCs/>
                <w:sz w:val="24"/>
                <w:szCs w:val="24"/>
                <w:lang w:val="fr-FR"/>
              </w:rPr>
              <w:t xml:space="preserve">, </w:t>
            </w:r>
            <w:r w:rsidRPr="006E6D48">
              <w:rPr>
                <w:rFonts w:ascii="Arial Narrow" w:hAnsi="Arial Narrow" w:cs="Arial"/>
                <w:b/>
                <w:bCs/>
                <w:sz w:val="24"/>
                <w:szCs w:val="24"/>
                <w:lang w:val="fr-FR"/>
              </w:rPr>
              <w:t xml:space="preserve">C Tatu, </w:t>
            </w:r>
            <w:r w:rsidRPr="006E6D48">
              <w:rPr>
                <w:rFonts w:ascii="Arial Narrow" w:hAnsi="Arial Narrow" w:cs="Arial"/>
                <w:bCs/>
                <w:sz w:val="24"/>
                <w:szCs w:val="24"/>
                <w:lang w:val="fr-FR"/>
              </w:rPr>
              <w:t xml:space="preserve">G </w:t>
            </w:r>
            <w:proofErr w:type="spellStart"/>
            <w:r w:rsidRPr="006E6D48">
              <w:rPr>
                <w:rFonts w:ascii="Arial Narrow" w:hAnsi="Arial Narrow" w:cs="Arial"/>
                <w:bCs/>
                <w:sz w:val="24"/>
                <w:szCs w:val="24"/>
                <w:lang w:val="fr-FR"/>
              </w:rPr>
              <w:t>Tanasie</w:t>
            </w:r>
            <w:proofErr w:type="spellEnd"/>
            <w:r w:rsidRPr="006E6D48">
              <w:rPr>
                <w:rFonts w:ascii="Arial Narrow" w:hAnsi="Arial Narrow" w:cs="Arial"/>
                <w:bCs/>
                <w:sz w:val="24"/>
                <w:szCs w:val="24"/>
                <w:lang w:val="fr-FR"/>
              </w:rPr>
              <w:t xml:space="preserve">, Teste de biologie </w:t>
            </w:r>
            <w:proofErr w:type="spellStart"/>
            <w:r w:rsidRPr="006E6D48">
              <w:rPr>
                <w:rFonts w:ascii="Arial Narrow" w:hAnsi="Arial Narrow" w:cs="Arial"/>
                <w:bCs/>
                <w:sz w:val="24"/>
                <w:szCs w:val="24"/>
                <w:lang w:val="fr-FR"/>
              </w:rPr>
              <w:t>Admitere</w:t>
            </w:r>
            <w:proofErr w:type="spellEnd"/>
            <w:r w:rsidRPr="006E6D48">
              <w:rPr>
                <w:rFonts w:ascii="Arial Narrow" w:hAnsi="Arial Narrow" w:cs="Arial"/>
                <w:bCs/>
                <w:sz w:val="24"/>
                <w:szCs w:val="24"/>
                <w:lang w:val="fr-FR"/>
              </w:rPr>
              <w:t xml:space="preserve"> 2012, </w:t>
            </w:r>
            <w:proofErr w:type="spellStart"/>
            <w:r w:rsidRPr="006E6D48">
              <w:rPr>
                <w:rFonts w:ascii="Arial Narrow" w:hAnsi="Arial Narrow" w:cs="Arial"/>
                <w:bCs/>
                <w:sz w:val="24"/>
                <w:szCs w:val="24"/>
                <w:lang w:val="fr-FR"/>
              </w:rPr>
              <w:t>Editura</w:t>
            </w:r>
            <w:proofErr w:type="spellEnd"/>
            <w:r w:rsidRPr="006E6D48">
              <w:rPr>
                <w:rFonts w:ascii="Arial Narrow" w:hAnsi="Arial Narrow" w:cs="Arial"/>
                <w:bCs/>
                <w:sz w:val="24"/>
                <w:szCs w:val="24"/>
                <w:lang w:val="fr-FR"/>
              </w:rPr>
              <w:t xml:space="preserve"> „Victor </w:t>
            </w:r>
            <w:proofErr w:type="spellStart"/>
            <w:r w:rsidRPr="006E6D48">
              <w:rPr>
                <w:rFonts w:ascii="Arial Narrow" w:hAnsi="Arial Narrow" w:cs="Arial"/>
                <w:bCs/>
                <w:sz w:val="24"/>
                <w:szCs w:val="24"/>
                <w:lang w:val="fr-FR"/>
              </w:rPr>
              <w:t>Babes</w:t>
            </w:r>
            <w:proofErr w:type="spellEnd"/>
            <w:r w:rsidRPr="006E6D48">
              <w:rPr>
                <w:rFonts w:ascii="Arial Narrow" w:hAnsi="Arial Narrow" w:cs="Arial"/>
                <w:bCs/>
                <w:sz w:val="24"/>
                <w:szCs w:val="24"/>
                <w:lang w:val="fr-FR"/>
              </w:rPr>
              <w:t>”, Timisoara, 2012, ISBN: 978-606-8054-70-4</w:t>
            </w:r>
          </w:p>
        </w:tc>
        <w:tc>
          <w:tcPr>
            <w:tcW w:w="1616" w:type="dxa"/>
            <w:vAlign w:val="center"/>
          </w:tcPr>
          <w:p w14:paraId="4E288222" w14:textId="77777777" w:rsidR="006E6D48" w:rsidRPr="00AB721C"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tcPr>
          <w:p w14:paraId="03153CAE"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r w:rsidR="006E6D48" w:rsidRPr="00AB721C" w14:paraId="68A03900" w14:textId="77777777" w:rsidTr="006E6D48">
        <w:tc>
          <w:tcPr>
            <w:tcW w:w="823" w:type="dxa"/>
            <w:tcBorders>
              <w:left w:val="nil"/>
              <w:bottom w:val="nil"/>
              <w:right w:val="nil"/>
            </w:tcBorders>
          </w:tcPr>
          <w:p w14:paraId="15266C4C"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c>
          <w:tcPr>
            <w:tcW w:w="10086" w:type="dxa"/>
            <w:gridSpan w:val="2"/>
            <w:tcBorders>
              <w:left w:val="nil"/>
              <w:bottom w:val="nil"/>
            </w:tcBorders>
          </w:tcPr>
          <w:p w14:paraId="7E15642A"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c>
          <w:tcPr>
            <w:tcW w:w="1616" w:type="dxa"/>
            <w:shd w:val="clear" w:color="auto" w:fill="D9D9D9"/>
            <w:vAlign w:val="center"/>
          </w:tcPr>
          <w:p w14:paraId="15B0A72E" w14:textId="77777777" w:rsidR="006E6D48" w:rsidRPr="00AB721C" w:rsidRDefault="006E6D48" w:rsidP="006E6D4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44</w:t>
            </w:r>
          </w:p>
        </w:tc>
        <w:tc>
          <w:tcPr>
            <w:tcW w:w="1430" w:type="dxa"/>
            <w:shd w:val="clear" w:color="auto" w:fill="D9D9D9"/>
          </w:tcPr>
          <w:p w14:paraId="350A565F" w14:textId="77777777" w:rsidR="006E6D48" w:rsidRPr="00AB721C" w:rsidRDefault="006E6D48" w:rsidP="006E6D48">
            <w:pPr>
              <w:pStyle w:val="ListParagraph"/>
              <w:spacing w:after="0" w:line="240" w:lineRule="auto"/>
              <w:ind w:left="0"/>
              <w:jc w:val="both"/>
              <w:rPr>
                <w:rFonts w:ascii="Arial Narrow" w:hAnsi="Arial Narrow"/>
                <w:b/>
                <w:color w:val="181818"/>
                <w:sz w:val="24"/>
                <w:szCs w:val="24"/>
                <w:lang w:val="ro-RO"/>
              </w:rPr>
            </w:pPr>
          </w:p>
        </w:tc>
      </w:tr>
    </w:tbl>
    <w:p w14:paraId="50BE3F72" w14:textId="77777777" w:rsidR="0008550A" w:rsidRDefault="0008550A" w:rsidP="0008550A">
      <w:pPr>
        <w:spacing w:after="0" w:line="240" w:lineRule="auto"/>
        <w:jc w:val="center"/>
        <w:rPr>
          <w:rFonts w:ascii="Arial Narrow" w:hAnsi="Arial Narrow"/>
          <w:b/>
          <w:color w:val="0000FF"/>
          <w:sz w:val="28"/>
          <w:szCs w:val="28"/>
          <w:lang w:val="ro-RO"/>
        </w:rPr>
      </w:pPr>
      <w:r>
        <w:rPr>
          <w:rFonts w:ascii="Arial Narrow" w:hAnsi="Arial Narrow"/>
          <w:color w:val="181818"/>
          <w:sz w:val="24"/>
          <w:szCs w:val="24"/>
          <w:lang w:val="ro-RO"/>
        </w:rPr>
        <w:t>*</w:t>
      </w:r>
    </w:p>
    <w:p w14:paraId="2D94D75A" w14:textId="77777777" w:rsidR="0039742A" w:rsidRPr="003678C7"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3678C7">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678C7">
        <w:rPr>
          <w:rFonts w:ascii="Arial Narrow" w:hAnsi="Arial Narrow"/>
          <w:b/>
          <w:color w:val="0000FF"/>
          <w:sz w:val="28"/>
          <w:szCs w:val="28"/>
          <w:lang w:val="ro-RO"/>
        </w:rPr>
        <w:t>Activitatea extracuriculară cu studen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ii/reziden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 xml:space="preserve">ii </w:t>
      </w:r>
    </w:p>
    <w:p w14:paraId="4216507E" w14:textId="77777777" w:rsidR="003678C7" w:rsidRDefault="003678C7" w:rsidP="001276EA">
      <w:pPr>
        <w:spacing w:after="0" w:line="240" w:lineRule="auto"/>
        <w:jc w:val="both"/>
        <w:rPr>
          <w:rFonts w:ascii="Times New Roman" w:hAnsi="Times New Roman"/>
          <w:b/>
          <w:color w:val="181818"/>
          <w:sz w:val="24"/>
          <w:szCs w:val="24"/>
          <w:lang w:val="ro-RO"/>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7"/>
        <w:gridCol w:w="1619"/>
        <w:gridCol w:w="1615"/>
        <w:gridCol w:w="1430"/>
      </w:tblGrid>
      <w:tr w:rsidR="001E1BDE" w:rsidRPr="00AB721C" w14:paraId="1A109DAD" w14:textId="77777777" w:rsidTr="00E5112B">
        <w:tc>
          <w:tcPr>
            <w:tcW w:w="824" w:type="dxa"/>
            <w:shd w:val="clear" w:color="auto" w:fill="FFFF99"/>
          </w:tcPr>
          <w:p w14:paraId="6D1ABF79"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6306CA9"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I.b.1.</w:t>
            </w:r>
          </w:p>
        </w:tc>
        <w:tc>
          <w:tcPr>
            <w:tcW w:w="8467" w:type="dxa"/>
            <w:shd w:val="clear" w:color="auto" w:fill="FFFF99"/>
          </w:tcPr>
          <w:p w14:paraId="7AC551DA"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EE21CD1" w14:textId="77777777" w:rsidR="001E1BDE" w:rsidRPr="00AB721C" w:rsidRDefault="001E1BD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Introducerea unor cursuri noi pe direcţii neelaborate anterior</w:t>
            </w:r>
          </w:p>
        </w:tc>
        <w:tc>
          <w:tcPr>
            <w:tcW w:w="1619" w:type="dxa"/>
            <w:shd w:val="clear" w:color="auto" w:fill="FFFF99"/>
          </w:tcPr>
          <w:p w14:paraId="43786B3F"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DB72A52"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76DF9534"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7A6BF12F" w14:textId="77777777" w:rsidR="001E1BDE" w:rsidRPr="00AB721C" w:rsidRDefault="001E1BD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A4E21" w:rsidRPr="00AB721C" w14:paraId="1932BB5F" w14:textId="77777777" w:rsidTr="004747EB">
        <w:tc>
          <w:tcPr>
            <w:tcW w:w="824" w:type="dxa"/>
          </w:tcPr>
          <w:p w14:paraId="0A7DA43B" w14:textId="77777777" w:rsidR="009A4E21" w:rsidRPr="00AB721C" w:rsidRDefault="00E5112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6" w:type="dxa"/>
            <w:gridSpan w:val="2"/>
            <w:shd w:val="clear" w:color="auto" w:fill="auto"/>
          </w:tcPr>
          <w:p w14:paraId="11122F9F" w14:textId="77777777" w:rsidR="009A4E21" w:rsidRPr="001A0D85" w:rsidRDefault="00E5112B" w:rsidP="00E5112B">
            <w:pPr>
              <w:pStyle w:val="ListParagraph"/>
              <w:spacing w:after="0" w:line="240" w:lineRule="auto"/>
              <w:ind w:left="0"/>
              <w:jc w:val="both"/>
              <w:rPr>
                <w:rFonts w:ascii="Arial Narrow" w:hAnsi="Arial Narrow"/>
                <w:sz w:val="24"/>
                <w:szCs w:val="24"/>
                <w:lang w:val="ro-RO"/>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proofErr w:type="spellStart"/>
            <w:r w:rsidRPr="001A0D85">
              <w:rPr>
                <w:rFonts w:ascii="Arial Narrow" w:hAnsi="Arial Narrow" w:cs="Arial"/>
                <w:sz w:val="24"/>
                <w:szCs w:val="24"/>
              </w:rPr>
              <w:t>cursului</w:t>
            </w:r>
            <w:proofErr w:type="spellEnd"/>
            <w:r w:rsidRPr="001A0D85">
              <w:rPr>
                <w:rFonts w:ascii="Arial Narrow" w:hAnsi="Arial Narrow" w:cs="Arial"/>
                <w:sz w:val="24"/>
                <w:szCs w:val="24"/>
              </w:rPr>
              <w:t xml:space="preserve"> de </w:t>
            </w:r>
            <w:proofErr w:type="spellStart"/>
            <w:r w:rsidRPr="001A0D85">
              <w:rPr>
                <w:rFonts w:ascii="Arial Narrow" w:hAnsi="Arial Narrow" w:cs="Arial"/>
                <w:sz w:val="24"/>
                <w:szCs w:val="24"/>
              </w:rPr>
              <w:t>vară</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sistem</w:t>
            </w:r>
            <w:proofErr w:type="spellEnd"/>
            <w:r>
              <w:rPr>
                <w:rFonts w:ascii="Arial Narrow" w:hAnsi="Arial Narrow" w:cs="Arial"/>
                <w:sz w:val="24"/>
                <w:szCs w:val="24"/>
              </w:rPr>
              <w:t xml:space="preserve"> </w:t>
            </w:r>
            <w:r>
              <w:rPr>
                <w:rFonts w:ascii="Arial Narrow" w:hAnsi="Arial Narrow"/>
                <w:color w:val="181818"/>
                <w:sz w:val="24"/>
                <w:szCs w:val="24"/>
                <w:lang w:val="ro-RO"/>
              </w:rPr>
              <w:t>modular integrat extracuricular</w:t>
            </w:r>
            <w:r w:rsidRPr="001A0D85">
              <w:rPr>
                <w:rFonts w:ascii="Arial Narrow" w:hAnsi="Arial Narrow" w:cs="Arial"/>
                <w:sz w:val="24"/>
                <w:szCs w:val="24"/>
              </w:rPr>
              <w:t>:</w:t>
            </w:r>
            <w:r>
              <w:rPr>
                <w:rFonts w:ascii="Arial Narrow" w:hAnsi="Arial Narrow" w:cs="Arial"/>
                <w:sz w:val="24"/>
                <w:szCs w:val="24"/>
              </w:rPr>
              <w:t xml:space="preserve"> </w:t>
            </w:r>
            <w:r w:rsidRPr="00E5112B">
              <w:rPr>
                <w:rFonts w:ascii="Arial Narrow" w:hAnsi="Arial Narrow" w:cs="Arial"/>
                <w:sz w:val="24"/>
                <w:szCs w:val="24"/>
              </w:rPr>
              <w:t>CORDUL – DE LA FUNCȚIE LA DISFUNCȚIE</w:t>
            </w:r>
            <w:r>
              <w:rPr>
                <w:rFonts w:ascii="Arial Narrow" w:hAnsi="Arial Narrow" w:cs="Arial"/>
                <w:sz w:val="24"/>
                <w:szCs w:val="24"/>
              </w:rPr>
              <w:t xml:space="preserve">,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proofErr w:type="spellStart"/>
            <w:r w:rsidRPr="001A0D85">
              <w:rPr>
                <w:rFonts w:ascii="Arial Narrow" w:hAnsi="Arial Narrow" w:cs="Arial"/>
                <w:sz w:val="24"/>
                <w:szCs w:val="24"/>
              </w:rPr>
              <w:t>iulie</w:t>
            </w:r>
            <w:proofErr w:type="spellEnd"/>
            <w:r w:rsidRPr="001A0D85">
              <w:rPr>
                <w:rFonts w:ascii="Arial Narrow" w:hAnsi="Arial Narrow" w:cs="Arial"/>
                <w:sz w:val="24"/>
                <w:szCs w:val="24"/>
              </w:rPr>
              <w:t xml:space="preserve"> 201</w:t>
            </w:r>
            <w:r>
              <w:rPr>
                <w:rFonts w:ascii="Arial Narrow" w:hAnsi="Arial Narrow" w:cs="Arial"/>
                <w:sz w:val="24"/>
                <w:szCs w:val="24"/>
              </w:rPr>
              <w:t>6</w:t>
            </w:r>
          </w:p>
        </w:tc>
        <w:tc>
          <w:tcPr>
            <w:tcW w:w="1615" w:type="dxa"/>
            <w:vAlign w:val="center"/>
          </w:tcPr>
          <w:p w14:paraId="01B9A57B" w14:textId="77777777" w:rsidR="009A4E21" w:rsidRPr="00F576FF" w:rsidRDefault="00E5112B" w:rsidP="00851262">
            <w:pPr>
              <w:pStyle w:val="ListParagraph"/>
              <w:spacing w:after="0" w:line="240" w:lineRule="auto"/>
              <w:ind w:left="0"/>
              <w:jc w:val="center"/>
              <w:rPr>
                <w:rFonts w:ascii="Arial Narrow" w:hAnsi="Arial Narrow"/>
                <w:b/>
                <w:color w:val="181818"/>
                <w:sz w:val="24"/>
                <w:szCs w:val="24"/>
                <w:lang w:val="ro-RO"/>
              </w:rPr>
            </w:pPr>
            <w:r w:rsidRPr="00F576FF">
              <w:rPr>
                <w:rFonts w:ascii="Arial Narrow" w:hAnsi="Arial Narrow"/>
                <w:b/>
                <w:color w:val="181818"/>
                <w:sz w:val="24"/>
                <w:szCs w:val="24"/>
                <w:lang w:val="ro-RO"/>
              </w:rPr>
              <w:t>5</w:t>
            </w:r>
          </w:p>
        </w:tc>
        <w:tc>
          <w:tcPr>
            <w:tcW w:w="1430" w:type="dxa"/>
            <w:vAlign w:val="center"/>
          </w:tcPr>
          <w:p w14:paraId="4A0E146F" w14:textId="77777777" w:rsidR="009A4E21" w:rsidRPr="00AB721C" w:rsidRDefault="009A4E21"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16544029" w14:textId="77777777" w:rsidTr="004747EB">
        <w:tc>
          <w:tcPr>
            <w:tcW w:w="824" w:type="dxa"/>
          </w:tcPr>
          <w:p w14:paraId="4A4AFC36" w14:textId="77777777" w:rsidR="00E5112B" w:rsidRPr="00AB721C" w:rsidRDefault="00E5112B"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6" w:type="dxa"/>
            <w:gridSpan w:val="2"/>
            <w:shd w:val="clear" w:color="auto" w:fill="auto"/>
          </w:tcPr>
          <w:p w14:paraId="39BA6F25" w14:textId="77777777" w:rsidR="00E5112B" w:rsidRPr="001A0D85" w:rsidRDefault="00E5112B" w:rsidP="00E5112B">
            <w:pPr>
              <w:pStyle w:val="ListParagraph"/>
              <w:spacing w:after="0" w:line="240" w:lineRule="auto"/>
              <w:ind w:left="0"/>
              <w:jc w:val="both"/>
              <w:rPr>
                <w:rFonts w:ascii="Arial Narrow" w:hAnsi="Arial Narrow"/>
                <w:sz w:val="24"/>
                <w:szCs w:val="24"/>
                <w:lang w:val="ro-RO"/>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proofErr w:type="spellStart"/>
            <w:r w:rsidRPr="001A0D85">
              <w:rPr>
                <w:rFonts w:ascii="Arial Narrow" w:hAnsi="Arial Narrow" w:cs="Arial"/>
                <w:sz w:val="24"/>
                <w:szCs w:val="24"/>
              </w:rPr>
              <w:t>cursului</w:t>
            </w:r>
            <w:proofErr w:type="spellEnd"/>
            <w:r w:rsidRPr="001A0D85">
              <w:rPr>
                <w:rFonts w:ascii="Arial Narrow" w:hAnsi="Arial Narrow" w:cs="Arial"/>
                <w:sz w:val="24"/>
                <w:szCs w:val="24"/>
              </w:rPr>
              <w:t xml:space="preserve"> de </w:t>
            </w:r>
            <w:proofErr w:type="spellStart"/>
            <w:r w:rsidRPr="001A0D85">
              <w:rPr>
                <w:rFonts w:ascii="Arial Narrow" w:hAnsi="Arial Narrow" w:cs="Arial"/>
                <w:sz w:val="24"/>
                <w:szCs w:val="24"/>
              </w:rPr>
              <w:t>vară</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sistem</w:t>
            </w:r>
            <w:proofErr w:type="spellEnd"/>
            <w:r>
              <w:rPr>
                <w:rFonts w:ascii="Arial Narrow" w:hAnsi="Arial Narrow" w:cs="Arial"/>
                <w:sz w:val="24"/>
                <w:szCs w:val="24"/>
              </w:rPr>
              <w:t xml:space="preserve"> </w:t>
            </w:r>
            <w:r>
              <w:rPr>
                <w:rFonts w:ascii="Arial Narrow" w:hAnsi="Arial Narrow"/>
                <w:color w:val="181818"/>
                <w:sz w:val="24"/>
                <w:szCs w:val="24"/>
                <w:lang w:val="ro-RO"/>
              </w:rPr>
              <w:t>modular integrat extracuricular</w:t>
            </w:r>
            <w:r w:rsidRPr="001A0D85">
              <w:rPr>
                <w:rFonts w:ascii="Arial Narrow" w:hAnsi="Arial Narrow" w:cs="Arial"/>
                <w:sz w:val="24"/>
                <w:szCs w:val="24"/>
              </w:rPr>
              <w:t>: SISTEMUL URINAR:</w:t>
            </w:r>
            <w:r>
              <w:rPr>
                <w:rFonts w:ascii="Arial Narrow" w:hAnsi="Arial Narrow" w:cs="Arial"/>
                <w:sz w:val="24"/>
                <w:szCs w:val="24"/>
              </w:rPr>
              <w:t xml:space="preserve"> 3 SECOLE DUPĂ</w:t>
            </w:r>
            <w:r w:rsidRPr="001A0D85">
              <w:rPr>
                <w:rFonts w:ascii="Arial Narrow" w:hAnsi="Arial Narrow" w:cs="Arial"/>
                <w:sz w:val="24"/>
                <w:szCs w:val="24"/>
              </w:rPr>
              <w:t xml:space="preserve"> MALPIGHI</w:t>
            </w:r>
            <w:r>
              <w:rPr>
                <w:rFonts w:ascii="Arial Narrow" w:hAnsi="Arial Narrow" w:cs="Arial"/>
                <w:sz w:val="24"/>
                <w:szCs w:val="24"/>
              </w:rPr>
              <w:t>,</w:t>
            </w:r>
            <w:r w:rsidRPr="001A0D85">
              <w:rPr>
                <w:rFonts w:ascii="Arial Narrow" w:hAnsi="Arial Narrow" w:cs="Arial"/>
                <w:sz w:val="24"/>
                <w:szCs w:val="24"/>
              </w:rPr>
              <w:t xml:space="preserve">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proofErr w:type="spellStart"/>
            <w:r w:rsidRPr="001A0D85">
              <w:rPr>
                <w:rFonts w:ascii="Arial Narrow" w:hAnsi="Arial Narrow" w:cs="Arial"/>
                <w:sz w:val="24"/>
                <w:szCs w:val="24"/>
              </w:rPr>
              <w:t>iulie</w:t>
            </w:r>
            <w:proofErr w:type="spellEnd"/>
            <w:r w:rsidRPr="001A0D85">
              <w:rPr>
                <w:rFonts w:ascii="Arial Narrow" w:hAnsi="Arial Narrow" w:cs="Arial"/>
                <w:sz w:val="24"/>
                <w:szCs w:val="24"/>
              </w:rPr>
              <w:t xml:space="preserve"> 201</w:t>
            </w:r>
            <w:r>
              <w:rPr>
                <w:rFonts w:ascii="Arial Narrow" w:hAnsi="Arial Narrow" w:cs="Arial"/>
                <w:sz w:val="24"/>
                <w:szCs w:val="24"/>
              </w:rPr>
              <w:t>5</w:t>
            </w:r>
          </w:p>
        </w:tc>
        <w:tc>
          <w:tcPr>
            <w:tcW w:w="1615" w:type="dxa"/>
            <w:vAlign w:val="center"/>
          </w:tcPr>
          <w:p w14:paraId="4046BBE1"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74A26D9E"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382CC6FE" w14:textId="77777777" w:rsidTr="004747EB">
        <w:tc>
          <w:tcPr>
            <w:tcW w:w="824" w:type="dxa"/>
          </w:tcPr>
          <w:p w14:paraId="392E1ED1" w14:textId="77777777" w:rsidR="00E5112B" w:rsidRPr="00AB721C" w:rsidRDefault="00E5112B"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6" w:type="dxa"/>
            <w:gridSpan w:val="2"/>
            <w:shd w:val="clear" w:color="auto" w:fill="auto"/>
          </w:tcPr>
          <w:p w14:paraId="3960FB10" w14:textId="77777777" w:rsidR="00E5112B" w:rsidRDefault="00E5112B" w:rsidP="00E5112B">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proofErr w:type="spellStart"/>
            <w:r w:rsidRPr="001A0D85">
              <w:rPr>
                <w:rFonts w:ascii="Arial Narrow" w:hAnsi="Arial Narrow" w:cs="Arial"/>
                <w:sz w:val="24"/>
                <w:szCs w:val="24"/>
              </w:rPr>
              <w:t>cursului</w:t>
            </w:r>
            <w:proofErr w:type="spellEnd"/>
            <w:r w:rsidRPr="001A0D85">
              <w:rPr>
                <w:rFonts w:ascii="Arial Narrow" w:hAnsi="Arial Narrow" w:cs="Arial"/>
                <w:sz w:val="24"/>
                <w:szCs w:val="24"/>
              </w:rPr>
              <w:t xml:space="preserve"> de </w:t>
            </w:r>
            <w:proofErr w:type="spellStart"/>
            <w:r w:rsidRPr="001A0D85">
              <w:rPr>
                <w:rFonts w:ascii="Arial Narrow" w:hAnsi="Arial Narrow" w:cs="Arial"/>
                <w:sz w:val="24"/>
                <w:szCs w:val="24"/>
              </w:rPr>
              <w:t>vară</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sistem</w:t>
            </w:r>
            <w:proofErr w:type="spellEnd"/>
            <w:r>
              <w:rPr>
                <w:rFonts w:ascii="Arial Narrow" w:hAnsi="Arial Narrow" w:cs="Arial"/>
                <w:sz w:val="24"/>
                <w:szCs w:val="24"/>
              </w:rPr>
              <w:t xml:space="preserve"> </w:t>
            </w:r>
            <w:r>
              <w:rPr>
                <w:rFonts w:ascii="Arial Narrow" w:hAnsi="Arial Narrow"/>
                <w:color w:val="181818"/>
                <w:sz w:val="24"/>
                <w:szCs w:val="24"/>
                <w:lang w:val="ro-RO"/>
              </w:rPr>
              <w:t>modular integrat extracuricular</w:t>
            </w:r>
            <w:r w:rsidRPr="001A0D85">
              <w:rPr>
                <w:rFonts w:ascii="Arial Narrow" w:hAnsi="Arial Narrow" w:cs="Arial"/>
                <w:sz w:val="24"/>
                <w:szCs w:val="24"/>
              </w:rPr>
              <w:t xml:space="preserve">: </w:t>
            </w:r>
            <w:r>
              <w:rPr>
                <w:rFonts w:ascii="Arial Narrow" w:hAnsi="Arial Narrow" w:cs="Arial"/>
                <w:sz w:val="24"/>
                <w:szCs w:val="24"/>
              </w:rPr>
              <w:t>FICATUL – DE LA FUN</w:t>
            </w:r>
            <w:r>
              <w:rPr>
                <w:rFonts w:ascii="Arial Narrow" w:hAnsi="Arial Narrow" w:cs="Arial"/>
                <w:sz w:val="24"/>
                <w:szCs w:val="24"/>
                <w:lang w:val="ro-RO"/>
              </w:rPr>
              <w:t>ȚIE LA DISFUNCȚIE</w:t>
            </w:r>
            <w:r w:rsidRPr="001A0D85">
              <w:rPr>
                <w:rFonts w:ascii="Arial Narrow" w:hAnsi="Arial Narrow" w:cs="Arial"/>
                <w:sz w:val="24"/>
                <w:szCs w:val="24"/>
              </w:rPr>
              <w:t xml:space="preserve">,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proofErr w:type="spellStart"/>
            <w:r>
              <w:rPr>
                <w:rFonts w:ascii="Arial Narrow" w:hAnsi="Arial Narrow" w:cs="Arial"/>
                <w:sz w:val="24"/>
                <w:szCs w:val="24"/>
              </w:rPr>
              <w:t>iulie</w:t>
            </w:r>
            <w:proofErr w:type="spellEnd"/>
            <w:r>
              <w:rPr>
                <w:rFonts w:ascii="Arial Narrow" w:hAnsi="Arial Narrow" w:cs="Arial"/>
                <w:sz w:val="24"/>
                <w:szCs w:val="24"/>
              </w:rPr>
              <w:t xml:space="preserve"> 2014</w:t>
            </w:r>
          </w:p>
        </w:tc>
        <w:tc>
          <w:tcPr>
            <w:tcW w:w="1615" w:type="dxa"/>
            <w:vAlign w:val="center"/>
          </w:tcPr>
          <w:p w14:paraId="588C650F"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1D0DDEE5"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7E4A13B0" w14:textId="77777777" w:rsidTr="004747EB">
        <w:tc>
          <w:tcPr>
            <w:tcW w:w="824" w:type="dxa"/>
          </w:tcPr>
          <w:p w14:paraId="28DAC2E9" w14:textId="77777777" w:rsidR="00E5112B" w:rsidRPr="00AB721C" w:rsidRDefault="00E5112B"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6" w:type="dxa"/>
            <w:gridSpan w:val="2"/>
            <w:shd w:val="clear" w:color="auto" w:fill="auto"/>
          </w:tcPr>
          <w:p w14:paraId="6B7426CE" w14:textId="77777777" w:rsidR="00E5112B" w:rsidRDefault="00E5112B" w:rsidP="00E5112B">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proofErr w:type="spellStart"/>
            <w:r w:rsidRPr="001A0D85">
              <w:rPr>
                <w:rFonts w:ascii="Arial Narrow" w:hAnsi="Arial Narrow" w:cs="Arial"/>
                <w:sz w:val="24"/>
                <w:szCs w:val="24"/>
              </w:rPr>
              <w:t>cursului</w:t>
            </w:r>
            <w:proofErr w:type="spellEnd"/>
            <w:r w:rsidRPr="001A0D85">
              <w:rPr>
                <w:rFonts w:ascii="Arial Narrow" w:hAnsi="Arial Narrow" w:cs="Arial"/>
                <w:sz w:val="24"/>
                <w:szCs w:val="24"/>
              </w:rPr>
              <w:t xml:space="preserve"> de </w:t>
            </w:r>
            <w:proofErr w:type="spellStart"/>
            <w:r w:rsidRPr="001A0D85">
              <w:rPr>
                <w:rFonts w:ascii="Arial Narrow" w:hAnsi="Arial Narrow" w:cs="Arial"/>
                <w:sz w:val="24"/>
                <w:szCs w:val="24"/>
              </w:rPr>
              <w:t>vară</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sistem</w:t>
            </w:r>
            <w:proofErr w:type="spellEnd"/>
            <w:r>
              <w:rPr>
                <w:rFonts w:ascii="Arial Narrow" w:hAnsi="Arial Narrow" w:cs="Arial"/>
                <w:sz w:val="24"/>
                <w:szCs w:val="24"/>
              </w:rPr>
              <w:t xml:space="preserve"> </w:t>
            </w:r>
            <w:r>
              <w:rPr>
                <w:rFonts w:ascii="Arial Narrow" w:hAnsi="Arial Narrow"/>
                <w:color w:val="181818"/>
                <w:sz w:val="24"/>
                <w:szCs w:val="24"/>
                <w:lang w:val="ro-RO"/>
              </w:rPr>
              <w:t>modular integrat extracuricular</w:t>
            </w:r>
            <w:r w:rsidRPr="001A0D85">
              <w:rPr>
                <w:rFonts w:ascii="Arial Narrow" w:hAnsi="Arial Narrow" w:cs="Arial"/>
                <w:sz w:val="24"/>
                <w:szCs w:val="24"/>
              </w:rPr>
              <w:t xml:space="preserve">: SISTEMUL URINAR: MALPIGHI ÎN 2013,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proofErr w:type="spellStart"/>
            <w:r w:rsidRPr="001A0D85">
              <w:rPr>
                <w:rFonts w:ascii="Arial Narrow" w:hAnsi="Arial Narrow" w:cs="Arial"/>
                <w:sz w:val="24"/>
                <w:szCs w:val="24"/>
              </w:rPr>
              <w:t>iulie</w:t>
            </w:r>
            <w:proofErr w:type="spellEnd"/>
            <w:r w:rsidRPr="001A0D85">
              <w:rPr>
                <w:rFonts w:ascii="Arial Narrow" w:hAnsi="Arial Narrow" w:cs="Arial"/>
                <w:sz w:val="24"/>
                <w:szCs w:val="24"/>
              </w:rPr>
              <w:t xml:space="preserve"> 2013</w:t>
            </w:r>
          </w:p>
        </w:tc>
        <w:tc>
          <w:tcPr>
            <w:tcW w:w="1615" w:type="dxa"/>
            <w:vAlign w:val="center"/>
          </w:tcPr>
          <w:p w14:paraId="62019595"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71D472EE"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364CF170" w14:textId="77777777" w:rsidTr="004747EB">
        <w:tc>
          <w:tcPr>
            <w:tcW w:w="824" w:type="dxa"/>
          </w:tcPr>
          <w:p w14:paraId="7AE23142" w14:textId="77777777" w:rsidR="00E5112B" w:rsidRPr="00AB721C" w:rsidRDefault="00E5112B"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6" w:type="dxa"/>
            <w:gridSpan w:val="2"/>
            <w:shd w:val="clear" w:color="auto" w:fill="auto"/>
          </w:tcPr>
          <w:p w14:paraId="5288A796" w14:textId="77777777" w:rsidR="00E5112B" w:rsidRDefault="00E5112B" w:rsidP="00E5112B">
            <w:pPr>
              <w:pStyle w:val="ListParagraph"/>
              <w:spacing w:after="0" w:line="240" w:lineRule="auto"/>
              <w:ind w:left="0"/>
              <w:jc w:val="both"/>
              <w:rPr>
                <w:rFonts w:ascii="Arial Narrow" w:hAnsi="Arial Narrow"/>
                <w:color w:val="181818"/>
                <w:sz w:val="24"/>
                <w:szCs w:val="24"/>
                <w:lang w:val="ro-RO"/>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BIOSEMNALE - APLICAŢII CLINICE, seria 1,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martie 2013</w:t>
            </w:r>
          </w:p>
        </w:tc>
        <w:tc>
          <w:tcPr>
            <w:tcW w:w="1615" w:type="dxa"/>
            <w:vAlign w:val="center"/>
          </w:tcPr>
          <w:p w14:paraId="5F921403"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sidRPr="00F576FF">
              <w:rPr>
                <w:rFonts w:ascii="Arial Narrow" w:hAnsi="Arial Narrow"/>
                <w:b/>
                <w:color w:val="181818"/>
                <w:sz w:val="24"/>
                <w:szCs w:val="24"/>
                <w:lang w:val="ro-RO"/>
              </w:rPr>
              <w:t>5</w:t>
            </w:r>
          </w:p>
        </w:tc>
        <w:tc>
          <w:tcPr>
            <w:tcW w:w="1430" w:type="dxa"/>
            <w:vAlign w:val="center"/>
          </w:tcPr>
          <w:p w14:paraId="02168DDC"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679FF767" w14:textId="77777777" w:rsidTr="004747EB">
        <w:tc>
          <w:tcPr>
            <w:tcW w:w="824" w:type="dxa"/>
          </w:tcPr>
          <w:p w14:paraId="40D7183A" w14:textId="77777777" w:rsidR="00E5112B" w:rsidRPr="00AB721C" w:rsidRDefault="00E5112B"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6" w:type="dxa"/>
            <w:gridSpan w:val="2"/>
            <w:shd w:val="clear" w:color="auto" w:fill="auto"/>
          </w:tcPr>
          <w:p w14:paraId="16C93EF1" w14:textId="77777777" w:rsidR="00E5112B" w:rsidRPr="00AB721C" w:rsidRDefault="00E5112B" w:rsidP="00E5112B">
            <w:pPr>
              <w:pStyle w:val="ListParagraph"/>
              <w:spacing w:after="0" w:line="240" w:lineRule="auto"/>
              <w:ind w:left="0"/>
              <w:jc w:val="both"/>
              <w:rPr>
                <w:rFonts w:ascii="Arial Narrow" w:hAnsi="Arial Narrow"/>
                <w:color w:val="181818"/>
                <w:sz w:val="24"/>
                <w:szCs w:val="24"/>
                <w:lang w:val="ro-RO"/>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BIOSEMNALE - APLICAŢII CLINICE, seria 2,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aprilie 2013</w:t>
            </w:r>
          </w:p>
        </w:tc>
        <w:tc>
          <w:tcPr>
            <w:tcW w:w="1615" w:type="dxa"/>
            <w:vAlign w:val="center"/>
          </w:tcPr>
          <w:p w14:paraId="41805D2C"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sidRPr="00F576FF">
              <w:rPr>
                <w:rFonts w:ascii="Arial Narrow" w:hAnsi="Arial Narrow"/>
                <w:b/>
                <w:color w:val="181818"/>
                <w:sz w:val="24"/>
                <w:szCs w:val="24"/>
                <w:lang w:val="ro-RO"/>
              </w:rPr>
              <w:t>5</w:t>
            </w:r>
          </w:p>
        </w:tc>
        <w:tc>
          <w:tcPr>
            <w:tcW w:w="1430" w:type="dxa"/>
            <w:vAlign w:val="center"/>
          </w:tcPr>
          <w:p w14:paraId="74832E9B"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062ACA" w:rsidRPr="00AB721C" w14:paraId="650588D3" w14:textId="77777777" w:rsidTr="004747EB">
        <w:tc>
          <w:tcPr>
            <w:tcW w:w="824" w:type="dxa"/>
          </w:tcPr>
          <w:p w14:paraId="7EE3176F" w14:textId="77777777" w:rsidR="00062ACA" w:rsidRDefault="00851262"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6" w:type="dxa"/>
            <w:gridSpan w:val="2"/>
            <w:shd w:val="clear" w:color="auto" w:fill="auto"/>
          </w:tcPr>
          <w:p w14:paraId="6907088A" w14:textId="77777777" w:rsidR="00062ACA" w:rsidRDefault="00062ACA" w:rsidP="00062ACA">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w:t>
            </w:r>
            <w:r w:rsidRPr="00062ACA">
              <w:rPr>
                <w:rFonts w:ascii="Arial Narrow" w:hAnsi="Arial Narrow"/>
                <w:color w:val="181818"/>
                <w:sz w:val="24"/>
                <w:szCs w:val="24"/>
                <w:lang w:val="ro-RO"/>
              </w:rPr>
              <w:t>MODUL PILOT - ANATOMIE CLINICĂ</w:t>
            </w:r>
            <w:r>
              <w:rPr>
                <w:rFonts w:ascii="Arial Narrow" w:hAnsi="Arial Narrow"/>
                <w:color w:val="181818"/>
                <w:sz w:val="24"/>
                <w:szCs w:val="24"/>
                <w:lang w:val="ro-RO"/>
              </w:rPr>
              <w:t xml:space="preserve">, seria 1,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martie 2013</w:t>
            </w:r>
          </w:p>
        </w:tc>
        <w:tc>
          <w:tcPr>
            <w:tcW w:w="1615" w:type="dxa"/>
            <w:vAlign w:val="center"/>
          </w:tcPr>
          <w:p w14:paraId="4DDF82DA" w14:textId="77777777" w:rsidR="00062ACA" w:rsidRPr="00F576FF" w:rsidRDefault="00851262"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12ABD48B" w14:textId="77777777" w:rsidR="00062ACA" w:rsidRPr="00AB721C" w:rsidRDefault="00062ACA" w:rsidP="00851262">
            <w:pPr>
              <w:pStyle w:val="ListParagraph"/>
              <w:spacing w:after="0" w:line="240" w:lineRule="auto"/>
              <w:ind w:left="0"/>
              <w:jc w:val="center"/>
              <w:rPr>
                <w:rFonts w:ascii="Arial Narrow" w:hAnsi="Arial Narrow"/>
                <w:color w:val="181818"/>
                <w:sz w:val="24"/>
                <w:szCs w:val="24"/>
                <w:lang w:val="ro-RO"/>
              </w:rPr>
            </w:pPr>
          </w:p>
        </w:tc>
      </w:tr>
      <w:tr w:rsidR="00062ACA" w:rsidRPr="00AB721C" w14:paraId="71C62C31" w14:textId="77777777" w:rsidTr="004747EB">
        <w:tc>
          <w:tcPr>
            <w:tcW w:w="824" w:type="dxa"/>
          </w:tcPr>
          <w:p w14:paraId="205EE690" w14:textId="77777777" w:rsidR="00062ACA" w:rsidRDefault="00851262"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6" w:type="dxa"/>
            <w:gridSpan w:val="2"/>
            <w:shd w:val="clear" w:color="auto" w:fill="auto"/>
          </w:tcPr>
          <w:p w14:paraId="73BFE8F8" w14:textId="77777777" w:rsidR="00062ACA" w:rsidRDefault="00062ACA" w:rsidP="00062ACA">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w:t>
            </w:r>
            <w:r w:rsidRPr="00062ACA">
              <w:rPr>
                <w:rFonts w:ascii="Arial Narrow" w:hAnsi="Arial Narrow"/>
                <w:color w:val="181818"/>
                <w:sz w:val="24"/>
                <w:szCs w:val="24"/>
                <w:lang w:val="ro-RO"/>
              </w:rPr>
              <w:t>MODUL PILOT - ANATOMIE CLINICĂ</w:t>
            </w:r>
            <w:r>
              <w:rPr>
                <w:rFonts w:ascii="Arial Narrow" w:hAnsi="Arial Narrow"/>
                <w:color w:val="181818"/>
                <w:sz w:val="24"/>
                <w:szCs w:val="24"/>
                <w:lang w:val="ro-RO"/>
              </w:rPr>
              <w:t xml:space="preserve">, seria 2,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aprilie 2013</w:t>
            </w:r>
          </w:p>
        </w:tc>
        <w:tc>
          <w:tcPr>
            <w:tcW w:w="1615" w:type="dxa"/>
            <w:vAlign w:val="center"/>
          </w:tcPr>
          <w:p w14:paraId="245956F3" w14:textId="77777777" w:rsidR="00062ACA" w:rsidRPr="00F576FF" w:rsidRDefault="00851262"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12696EA3" w14:textId="77777777" w:rsidR="00062ACA" w:rsidRPr="00AB721C" w:rsidRDefault="00062ACA" w:rsidP="00851262">
            <w:pPr>
              <w:pStyle w:val="ListParagraph"/>
              <w:spacing w:after="0" w:line="240" w:lineRule="auto"/>
              <w:ind w:left="0"/>
              <w:jc w:val="center"/>
              <w:rPr>
                <w:rFonts w:ascii="Arial Narrow" w:hAnsi="Arial Narrow"/>
                <w:color w:val="181818"/>
                <w:sz w:val="24"/>
                <w:szCs w:val="24"/>
                <w:lang w:val="ro-RO"/>
              </w:rPr>
            </w:pPr>
          </w:p>
        </w:tc>
      </w:tr>
      <w:tr w:rsidR="00062ACA" w:rsidRPr="00AB721C" w14:paraId="35A84539" w14:textId="77777777" w:rsidTr="004747EB">
        <w:tc>
          <w:tcPr>
            <w:tcW w:w="824" w:type="dxa"/>
          </w:tcPr>
          <w:p w14:paraId="5A9A50DB" w14:textId="77777777" w:rsidR="00062ACA" w:rsidRDefault="00851262"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6" w:type="dxa"/>
            <w:gridSpan w:val="2"/>
            <w:shd w:val="clear" w:color="auto" w:fill="auto"/>
          </w:tcPr>
          <w:p w14:paraId="6D1CC18A" w14:textId="77777777" w:rsidR="00062ACA" w:rsidRDefault="00062ACA" w:rsidP="00062ACA">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w:t>
            </w:r>
            <w:r w:rsidRPr="00062ACA">
              <w:rPr>
                <w:rFonts w:ascii="Arial Narrow" w:hAnsi="Arial Narrow"/>
                <w:color w:val="181818"/>
                <w:sz w:val="24"/>
                <w:szCs w:val="24"/>
                <w:lang w:val="ro-RO"/>
              </w:rPr>
              <w:t>MODUL PILOT - ABILITĂŢI CLINICE FUNDAMENTALE</w:t>
            </w:r>
            <w:r>
              <w:rPr>
                <w:rFonts w:ascii="Arial Narrow" w:hAnsi="Arial Narrow"/>
                <w:color w:val="181818"/>
                <w:sz w:val="24"/>
                <w:szCs w:val="24"/>
                <w:lang w:val="ro-RO"/>
              </w:rPr>
              <w:t xml:space="preserve"> seria 1,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martie 2013</w:t>
            </w:r>
          </w:p>
        </w:tc>
        <w:tc>
          <w:tcPr>
            <w:tcW w:w="1615" w:type="dxa"/>
            <w:vAlign w:val="center"/>
          </w:tcPr>
          <w:p w14:paraId="0339BF20" w14:textId="77777777" w:rsidR="00062ACA" w:rsidRPr="00F576FF" w:rsidRDefault="00851262"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5965E8FE" w14:textId="77777777" w:rsidR="00062ACA" w:rsidRPr="00AB721C" w:rsidRDefault="00062ACA" w:rsidP="00851262">
            <w:pPr>
              <w:pStyle w:val="ListParagraph"/>
              <w:spacing w:after="0" w:line="240" w:lineRule="auto"/>
              <w:ind w:left="0"/>
              <w:jc w:val="center"/>
              <w:rPr>
                <w:rFonts w:ascii="Arial Narrow" w:hAnsi="Arial Narrow"/>
                <w:color w:val="181818"/>
                <w:sz w:val="24"/>
                <w:szCs w:val="24"/>
                <w:lang w:val="ro-RO"/>
              </w:rPr>
            </w:pPr>
          </w:p>
        </w:tc>
      </w:tr>
      <w:tr w:rsidR="00062ACA" w:rsidRPr="00AB721C" w14:paraId="0C5A5119" w14:textId="77777777" w:rsidTr="004747EB">
        <w:tc>
          <w:tcPr>
            <w:tcW w:w="824" w:type="dxa"/>
          </w:tcPr>
          <w:p w14:paraId="13746A3C" w14:textId="77777777" w:rsidR="00062ACA" w:rsidRDefault="00851262"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6" w:type="dxa"/>
            <w:gridSpan w:val="2"/>
            <w:shd w:val="clear" w:color="auto" w:fill="auto"/>
          </w:tcPr>
          <w:p w14:paraId="741C410E" w14:textId="77777777" w:rsidR="00062ACA" w:rsidRDefault="00062ACA" w:rsidP="00062ACA">
            <w:pPr>
              <w:pStyle w:val="ListParagraph"/>
              <w:spacing w:after="0" w:line="240" w:lineRule="auto"/>
              <w:ind w:left="0"/>
              <w:jc w:val="both"/>
              <w:rPr>
                <w:rFonts w:ascii="Arial Narrow" w:hAnsi="Arial Narrow" w:cs="Arial"/>
                <w:sz w:val="24"/>
                <w:szCs w:val="24"/>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al</w:t>
            </w:r>
            <w:r w:rsidRPr="001A0D85">
              <w:rPr>
                <w:rFonts w:ascii="Arial Narrow" w:hAnsi="Arial Narrow" w:cs="Arial"/>
                <w:sz w:val="24"/>
                <w:szCs w:val="24"/>
              </w:rPr>
              <w:t xml:space="preserve"> </w:t>
            </w:r>
            <w:r>
              <w:rPr>
                <w:rFonts w:ascii="Arial Narrow" w:hAnsi="Arial Narrow"/>
                <w:color w:val="181818"/>
                <w:sz w:val="24"/>
                <w:szCs w:val="24"/>
                <w:lang w:val="ro-RO"/>
              </w:rPr>
              <w:t xml:space="preserve">cursului modular integrat extracuricular </w:t>
            </w:r>
            <w:r w:rsidRPr="00062ACA">
              <w:rPr>
                <w:rFonts w:ascii="Arial Narrow" w:hAnsi="Arial Narrow"/>
                <w:color w:val="181818"/>
                <w:sz w:val="24"/>
                <w:szCs w:val="24"/>
                <w:lang w:val="ro-RO"/>
              </w:rPr>
              <w:t>MODUL PILOT - ABILITĂŢI CLINICE FUNDAMENTALE</w:t>
            </w:r>
            <w:r>
              <w:rPr>
                <w:rFonts w:ascii="Arial Narrow" w:hAnsi="Arial Narrow"/>
                <w:color w:val="181818"/>
                <w:sz w:val="24"/>
                <w:szCs w:val="24"/>
                <w:lang w:val="ro-RO"/>
              </w:rPr>
              <w:t xml:space="preserve"> seria 2,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olor w:val="181818"/>
                <w:sz w:val="24"/>
                <w:szCs w:val="24"/>
                <w:lang w:val="ro-RO"/>
              </w:rPr>
              <w:t>aprilie 2013</w:t>
            </w:r>
          </w:p>
        </w:tc>
        <w:tc>
          <w:tcPr>
            <w:tcW w:w="1615" w:type="dxa"/>
            <w:vAlign w:val="center"/>
          </w:tcPr>
          <w:p w14:paraId="7AF8BE4D" w14:textId="77777777" w:rsidR="00062ACA" w:rsidRPr="00F576FF" w:rsidRDefault="00851262"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33A998DE" w14:textId="77777777" w:rsidR="00062ACA" w:rsidRPr="00AB721C" w:rsidRDefault="00062ACA"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3BFB6B5B" w14:textId="77777777" w:rsidTr="004747EB">
        <w:tc>
          <w:tcPr>
            <w:tcW w:w="824" w:type="dxa"/>
          </w:tcPr>
          <w:p w14:paraId="7FE5D464" w14:textId="77777777" w:rsidR="00E5112B" w:rsidRPr="00AB721C" w:rsidRDefault="00851262" w:rsidP="00E5112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6" w:type="dxa"/>
            <w:gridSpan w:val="2"/>
            <w:shd w:val="clear" w:color="auto" w:fill="auto"/>
          </w:tcPr>
          <w:p w14:paraId="2F11F5E4" w14:textId="77777777" w:rsidR="00E5112B" w:rsidRPr="00F576FF" w:rsidRDefault="00E5112B" w:rsidP="00E5112B">
            <w:pPr>
              <w:pStyle w:val="ListParagraph"/>
              <w:spacing w:after="0" w:line="240" w:lineRule="auto"/>
              <w:ind w:left="0"/>
              <w:jc w:val="both"/>
              <w:rPr>
                <w:rFonts w:ascii="Arial Narrow" w:hAnsi="Arial Narrow"/>
                <w:color w:val="181818"/>
                <w:sz w:val="24"/>
                <w:szCs w:val="24"/>
                <w:lang w:val="ro-RO"/>
              </w:rPr>
            </w:pPr>
            <w:proofErr w:type="spellStart"/>
            <w:r>
              <w:rPr>
                <w:rFonts w:ascii="Arial Narrow" w:hAnsi="Arial Narrow" w:cs="Arial"/>
                <w:sz w:val="24"/>
                <w:szCs w:val="24"/>
              </w:rPr>
              <w:t>Organizator</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lector</w:t>
            </w:r>
            <w:r w:rsidRPr="001A0D85">
              <w:rPr>
                <w:rFonts w:ascii="Arial Narrow" w:hAnsi="Arial Narrow" w:cs="Arial"/>
                <w:sz w:val="24"/>
                <w:szCs w:val="24"/>
              </w:rPr>
              <w:t xml:space="preserve"> </w:t>
            </w:r>
            <w:r>
              <w:rPr>
                <w:rFonts w:ascii="Arial Narrow" w:hAnsi="Arial Narrow" w:cs="Arial"/>
                <w:sz w:val="24"/>
                <w:szCs w:val="24"/>
              </w:rPr>
              <w:t>al</w:t>
            </w:r>
            <w:r w:rsidRPr="001A0D85">
              <w:rPr>
                <w:rFonts w:ascii="Arial Narrow" w:hAnsi="Arial Narrow" w:cs="Arial"/>
                <w:sz w:val="24"/>
                <w:szCs w:val="24"/>
              </w:rPr>
              <w:t xml:space="preserve"> </w:t>
            </w:r>
            <w:proofErr w:type="spellStart"/>
            <w:r w:rsidRPr="00F576FF">
              <w:rPr>
                <w:rFonts w:ascii="Arial Narrow" w:hAnsi="Arial Narrow" w:cs="Arial"/>
                <w:sz w:val="24"/>
                <w:szCs w:val="24"/>
              </w:rPr>
              <w:t>cursului</w:t>
            </w:r>
            <w:proofErr w:type="spellEnd"/>
            <w:r w:rsidRPr="00F576FF">
              <w:rPr>
                <w:rFonts w:ascii="Arial Narrow" w:hAnsi="Arial Narrow" w:cs="Arial"/>
                <w:sz w:val="24"/>
                <w:szCs w:val="24"/>
              </w:rPr>
              <w:t xml:space="preserve"> de </w:t>
            </w:r>
            <w:proofErr w:type="spellStart"/>
            <w:r w:rsidRPr="00F576FF">
              <w:rPr>
                <w:rFonts w:ascii="Arial Narrow" w:hAnsi="Arial Narrow" w:cs="Arial"/>
                <w:sz w:val="24"/>
                <w:szCs w:val="24"/>
              </w:rPr>
              <w:t>vară</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sistem</w:t>
            </w:r>
            <w:proofErr w:type="spellEnd"/>
            <w:r>
              <w:rPr>
                <w:rFonts w:ascii="Arial Narrow" w:hAnsi="Arial Narrow" w:cs="Arial"/>
                <w:sz w:val="24"/>
                <w:szCs w:val="24"/>
              </w:rPr>
              <w:t xml:space="preserve"> </w:t>
            </w:r>
            <w:r>
              <w:rPr>
                <w:rFonts w:ascii="Arial Narrow" w:hAnsi="Arial Narrow"/>
                <w:color w:val="181818"/>
                <w:sz w:val="24"/>
                <w:szCs w:val="24"/>
                <w:lang w:val="ro-RO"/>
              </w:rPr>
              <w:t>modular integrat extracuricular</w:t>
            </w:r>
            <w:r w:rsidRPr="00F576FF">
              <w:rPr>
                <w:rFonts w:ascii="Arial Narrow" w:hAnsi="Arial Narrow" w:cs="Arial"/>
                <w:sz w:val="24"/>
                <w:szCs w:val="24"/>
              </w:rPr>
              <w:t xml:space="preserve">: </w:t>
            </w:r>
            <w:r w:rsidRPr="00F576FF">
              <w:rPr>
                <w:rFonts w:ascii="Arial Narrow" w:hAnsi="Arial Narrow" w:cs="Arial"/>
                <w:sz w:val="24"/>
                <w:szCs w:val="24"/>
                <w:lang w:val="ro-RO"/>
              </w:rPr>
              <w:t>DE LA MOLECULĂ LA TERAPIE ÎN EVALUAREA SINDROAMELOR ALERGICE RESPIRATORII</w:t>
            </w:r>
            <w:r>
              <w:rPr>
                <w:rFonts w:ascii="Arial Narrow" w:hAnsi="Arial Narrow" w:cs="Arial"/>
                <w:sz w:val="24"/>
                <w:szCs w:val="24"/>
                <w:lang w:val="ro-RO"/>
              </w:rPr>
              <w:t>,</w:t>
            </w:r>
            <w:r>
              <w:rPr>
                <w:rFonts w:ascii="Arial Narrow" w:hAnsi="Arial Narrow" w:cs="Arial"/>
                <w:sz w:val="24"/>
                <w:szCs w:val="24"/>
              </w:rPr>
              <w:t xml:space="preserve"> </w:t>
            </w:r>
            <w:proofErr w:type="spellStart"/>
            <w:r>
              <w:rPr>
                <w:rFonts w:ascii="Arial Narrow" w:hAnsi="Arial Narrow" w:cs="Arial"/>
                <w:sz w:val="24"/>
                <w:szCs w:val="24"/>
              </w:rPr>
              <w:t>Timişoara</w:t>
            </w:r>
            <w:proofErr w:type="spellEnd"/>
            <w:r>
              <w:rPr>
                <w:rFonts w:ascii="Arial Narrow" w:hAnsi="Arial Narrow" w:cs="Arial"/>
                <w:sz w:val="24"/>
                <w:szCs w:val="24"/>
              </w:rPr>
              <w:t xml:space="preserve">, </w:t>
            </w:r>
            <w:r>
              <w:rPr>
                <w:rFonts w:ascii="Arial Narrow" w:hAnsi="Arial Narrow" w:cs="Arial"/>
                <w:sz w:val="24"/>
                <w:szCs w:val="24"/>
                <w:lang w:val="ro-RO"/>
              </w:rPr>
              <w:t>iulie 2012</w:t>
            </w:r>
          </w:p>
        </w:tc>
        <w:tc>
          <w:tcPr>
            <w:tcW w:w="1615" w:type="dxa"/>
            <w:vAlign w:val="center"/>
          </w:tcPr>
          <w:p w14:paraId="5F130584" w14:textId="77777777" w:rsidR="00E5112B" w:rsidRPr="00F576FF" w:rsidRDefault="00E5112B" w:rsidP="00851262">
            <w:pPr>
              <w:pStyle w:val="ListParagraph"/>
              <w:spacing w:after="0" w:line="240" w:lineRule="auto"/>
              <w:ind w:left="0"/>
              <w:jc w:val="center"/>
              <w:rPr>
                <w:rFonts w:ascii="Arial Narrow" w:hAnsi="Arial Narrow"/>
                <w:b/>
                <w:color w:val="181818"/>
                <w:sz w:val="24"/>
                <w:szCs w:val="24"/>
                <w:lang w:val="ro-RO"/>
              </w:rPr>
            </w:pPr>
            <w:r w:rsidRPr="00F576FF">
              <w:rPr>
                <w:rFonts w:ascii="Arial Narrow" w:hAnsi="Arial Narrow"/>
                <w:b/>
                <w:color w:val="181818"/>
                <w:sz w:val="24"/>
                <w:szCs w:val="24"/>
                <w:lang w:val="ro-RO"/>
              </w:rPr>
              <w:t>5</w:t>
            </w:r>
          </w:p>
        </w:tc>
        <w:tc>
          <w:tcPr>
            <w:tcW w:w="1430" w:type="dxa"/>
            <w:vAlign w:val="center"/>
          </w:tcPr>
          <w:p w14:paraId="77C7830C"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r w:rsidR="00E5112B" w:rsidRPr="00AB721C" w14:paraId="2E43C6E7" w14:textId="77777777" w:rsidTr="00851262">
        <w:tc>
          <w:tcPr>
            <w:tcW w:w="824" w:type="dxa"/>
            <w:tcBorders>
              <w:left w:val="nil"/>
              <w:bottom w:val="nil"/>
              <w:right w:val="nil"/>
            </w:tcBorders>
          </w:tcPr>
          <w:p w14:paraId="37524F9C" w14:textId="77777777" w:rsidR="00E5112B" w:rsidRPr="00AB721C" w:rsidRDefault="00E5112B" w:rsidP="00E5112B">
            <w:pPr>
              <w:pStyle w:val="ListParagraph"/>
              <w:spacing w:after="0" w:line="240" w:lineRule="auto"/>
              <w:ind w:left="0"/>
              <w:jc w:val="both"/>
              <w:rPr>
                <w:rFonts w:ascii="Arial Narrow" w:hAnsi="Arial Narrow"/>
                <w:color w:val="181818"/>
                <w:sz w:val="24"/>
                <w:szCs w:val="24"/>
                <w:lang w:val="ro-RO"/>
              </w:rPr>
            </w:pPr>
          </w:p>
        </w:tc>
        <w:tc>
          <w:tcPr>
            <w:tcW w:w="10086" w:type="dxa"/>
            <w:gridSpan w:val="2"/>
            <w:tcBorders>
              <w:left w:val="nil"/>
              <w:bottom w:val="nil"/>
            </w:tcBorders>
          </w:tcPr>
          <w:p w14:paraId="6BC4ED6F" w14:textId="77777777" w:rsidR="00E5112B" w:rsidRPr="00AB721C" w:rsidRDefault="00E5112B" w:rsidP="00E5112B">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7CD5AC63" w14:textId="77777777" w:rsidR="00E5112B" w:rsidRPr="00F576FF" w:rsidRDefault="00851262" w:rsidP="00851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r w:rsidR="00E5112B">
              <w:rPr>
                <w:rFonts w:ascii="Arial Narrow" w:hAnsi="Arial Narrow"/>
                <w:b/>
                <w:color w:val="181818"/>
                <w:sz w:val="24"/>
                <w:szCs w:val="24"/>
                <w:lang w:val="ro-RO"/>
              </w:rPr>
              <w:t>5</w:t>
            </w:r>
          </w:p>
        </w:tc>
        <w:tc>
          <w:tcPr>
            <w:tcW w:w="1430" w:type="dxa"/>
            <w:shd w:val="clear" w:color="auto" w:fill="D9D9D9"/>
            <w:vAlign w:val="center"/>
          </w:tcPr>
          <w:p w14:paraId="2C4355EA" w14:textId="77777777" w:rsidR="00E5112B" w:rsidRPr="00AB721C" w:rsidRDefault="00E5112B" w:rsidP="00851262">
            <w:pPr>
              <w:pStyle w:val="ListParagraph"/>
              <w:spacing w:after="0" w:line="240" w:lineRule="auto"/>
              <w:ind w:left="0"/>
              <w:jc w:val="center"/>
              <w:rPr>
                <w:rFonts w:ascii="Arial Narrow" w:hAnsi="Arial Narrow"/>
                <w:color w:val="181818"/>
                <w:sz w:val="24"/>
                <w:szCs w:val="24"/>
                <w:lang w:val="ro-RO"/>
              </w:rPr>
            </w:pPr>
          </w:p>
        </w:tc>
      </w:tr>
    </w:tbl>
    <w:p w14:paraId="79325E09" w14:textId="77777777" w:rsidR="001E1BDE" w:rsidRDefault="001E1BDE"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1C4E8279" w14:textId="77777777" w:rsidR="00DF65C2" w:rsidRDefault="00DF65C2"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AB721C" w14:paraId="3157175B" w14:textId="77777777" w:rsidTr="00AB721C">
        <w:tc>
          <w:tcPr>
            <w:tcW w:w="828" w:type="dxa"/>
            <w:shd w:val="clear" w:color="auto" w:fill="FFFF99"/>
          </w:tcPr>
          <w:p w14:paraId="0AF01189"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14:paraId="36DD6360"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I.b.4.</w:t>
            </w:r>
          </w:p>
        </w:tc>
        <w:tc>
          <w:tcPr>
            <w:tcW w:w="8640" w:type="dxa"/>
            <w:shd w:val="clear" w:color="auto" w:fill="FFFF99"/>
          </w:tcPr>
          <w:p w14:paraId="663A32F6"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1C20672"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Coordonare de manifestării ştiinţifice studenţeşti</w:t>
            </w:r>
          </w:p>
        </w:tc>
        <w:tc>
          <w:tcPr>
            <w:tcW w:w="1620" w:type="dxa"/>
            <w:shd w:val="clear" w:color="auto" w:fill="FFFF99"/>
          </w:tcPr>
          <w:p w14:paraId="6B7E1FA6"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0911425"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38BEBE90"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8A15C1A"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14:paraId="377B885D" w14:textId="77777777" w:rsidTr="004747EB">
        <w:tc>
          <w:tcPr>
            <w:tcW w:w="828" w:type="dxa"/>
          </w:tcPr>
          <w:p w14:paraId="7527C397"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11876747" w14:textId="77777777" w:rsidR="00DF65C2" w:rsidRPr="00F576FF" w:rsidRDefault="007D064F" w:rsidP="007D064F">
            <w:pPr>
              <w:pStyle w:val="ListParagraph"/>
              <w:spacing w:after="0" w:line="240" w:lineRule="auto"/>
              <w:ind w:left="0"/>
              <w:jc w:val="both"/>
              <w:rPr>
                <w:rFonts w:ascii="Arial Narrow" w:hAnsi="Arial Narrow"/>
                <w:color w:val="181818"/>
                <w:sz w:val="24"/>
                <w:szCs w:val="24"/>
                <w:highlight w:val="green"/>
                <w:lang w:val="ro-RO"/>
              </w:rPr>
            </w:pPr>
            <w:r w:rsidRPr="007D064F">
              <w:rPr>
                <w:rFonts w:ascii="Arial Narrow" w:hAnsi="Arial Narrow"/>
                <w:color w:val="181818"/>
                <w:sz w:val="24"/>
                <w:szCs w:val="24"/>
                <w:lang w:val="ro-RO"/>
              </w:rPr>
              <w:t xml:space="preserve">Timisoara </w:t>
            </w:r>
            <w:r>
              <w:rPr>
                <w:rFonts w:ascii="Arial Narrow" w:hAnsi="Arial Narrow"/>
                <w:color w:val="181818"/>
                <w:sz w:val="24"/>
                <w:szCs w:val="24"/>
                <w:lang w:val="ro-RO"/>
              </w:rPr>
              <w:t>M</w:t>
            </w:r>
            <w:r w:rsidRPr="007D064F">
              <w:rPr>
                <w:rFonts w:ascii="Arial Narrow" w:hAnsi="Arial Narrow"/>
                <w:color w:val="181818"/>
                <w:sz w:val="24"/>
                <w:szCs w:val="24"/>
                <w:lang w:val="ro-RO"/>
              </w:rPr>
              <w:t>edical Educational Days, 3</w:t>
            </w:r>
            <w:r w:rsidRPr="007D064F">
              <w:rPr>
                <w:rFonts w:ascii="Arial Narrow" w:hAnsi="Arial Narrow"/>
                <w:color w:val="181818"/>
                <w:sz w:val="24"/>
                <w:szCs w:val="24"/>
                <w:vertAlign w:val="superscript"/>
                <w:lang w:val="ro-RO"/>
              </w:rPr>
              <w:t>rd</w:t>
            </w:r>
            <w:r w:rsidRPr="007D064F">
              <w:rPr>
                <w:rFonts w:ascii="Arial Narrow" w:hAnsi="Arial Narrow"/>
                <w:color w:val="181818"/>
                <w:sz w:val="24"/>
                <w:szCs w:val="24"/>
                <w:lang w:val="ro-RO"/>
              </w:rPr>
              <w:t xml:space="preserve"> edition, 24-26 Martie 2014</w:t>
            </w:r>
          </w:p>
        </w:tc>
        <w:tc>
          <w:tcPr>
            <w:tcW w:w="1620" w:type="dxa"/>
          </w:tcPr>
          <w:p w14:paraId="1291C62B" w14:textId="77777777" w:rsidR="00DF65C2" w:rsidRPr="00435F42" w:rsidRDefault="00435F42" w:rsidP="007D064F">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40" w:type="dxa"/>
          </w:tcPr>
          <w:p w14:paraId="7D6C1C03" w14:textId="77777777" w:rsidR="00DF65C2" w:rsidRPr="00AB721C" w:rsidRDefault="00DF65C2" w:rsidP="007D064F">
            <w:pPr>
              <w:pStyle w:val="ListParagraph"/>
              <w:spacing w:after="0" w:line="240" w:lineRule="auto"/>
              <w:ind w:left="0"/>
              <w:jc w:val="center"/>
              <w:rPr>
                <w:rFonts w:ascii="Arial Narrow" w:hAnsi="Arial Narrow"/>
                <w:color w:val="181818"/>
                <w:sz w:val="24"/>
                <w:szCs w:val="24"/>
                <w:lang w:val="ro-RO"/>
              </w:rPr>
            </w:pPr>
          </w:p>
        </w:tc>
      </w:tr>
      <w:tr w:rsidR="00B02881" w:rsidRPr="00AB721C" w14:paraId="50285F70" w14:textId="77777777" w:rsidTr="004747EB">
        <w:tc>
          <w:tcPr>
            <w:tcW w:w="828" w:type="dxa"/>
          </w:tcPr>
          <w:p w14:paraId="192B3992" w14:textId="77777777" w:rsidR="00B02881"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shd w:val="clear" w:color="auto" w:fill="auto"/>
          </w:tcPr>
          <w:p w14:paraId="2A4C4B17" w14:textId="77777777" w:rsidR="00B02881" w:rsidRPr="00435F42" w:rsidRDefault="00B02881" w:rsidP="00F102D5">
            <w:pPr>
              <w:pStyle w:val="ListParagraph"/>
              <w:spacing w:after="0" w:line="240" w:lineRule="auto"/>
              <w:ind w:left="0"/>
              <w:jc w:val="both"/>
              <w:rPr>
                <w:rFonts w:ascii="Arial Narrow" w:hAnsi="Arial Narrow"/>
                <w:sz w:val="24"/>
                <w:szCs w:val="24"/>
              </w:rPr>
            </w:pPr>
            <w:r w:rsidRPr="00435F42">
              <w:rPr>
                <w:rFonts w:ascii="Arial Narrow" w:hAnsi="Arial Narrow"/>
                <w:sz w:val="24"/>
                <w:szCs w:val="24"/>
              </w:rPr>
              <w:t>Tim</w:t>
            </w:r>
            <w:r>
              <w:rPr>
                <w:rFonts w:ascii="Arial Narrow" w:hAnsi="Arial Narrow"/>
                <w:sz w:val="24"/>
                <w:szCs w:val="24"/>
              </w:rPr>
              <w:t xml:space="preserve">isoara Medical Education Days, </w:t>
            </w:r>
            <w:r w:rsidRPr="00435F42">
              <w:rPr>
                <w:rFonts w:ascii="Arial Narrow" w:hAnsi="Arial Narrow"/>
                <w:sz w:val="24"/>
                <w:szCs w:val="24"/>
              </w:rPr>
              <w:t>April 15-17, 2013</w:t>
            </w:r>
          </w:p>
        </w:tc>
        <w:tc>
          <w:tcPr>
            <w:tcW w:w="1620" w:type="dxa"/>
          </w:tcPr>
          <w:p w14:paraId="4BE97BE9" w14:textId="77777777" w:rsidR="00B02881" w:rsidRPr="00435F42" w:rsidRDefault="007D064F" w:rsidP="007D064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40" w:type="dxa"/>
          </w:tcPr>
          <w:p w14:paraId="57436938" w14:textId="77777777" w:rsidR="00B02881" w:rsidRPr="00AB721C" w:rsidRDefault="00B02881" w:rsidP="007D064F">
            <w:pPr>
              <w:pStyle w:val="ListParagraph"/>
              <w:spacing w:after="0" w:line="240" w:lineRule="auto"/>
              <w:ind w:left="0"/>
              <w:jc w:val="center"/>
              <w:rPr>
                <w:rFonts w:ascii="Arial Narrow" w:hAnsi="Arial Narrow"/>
                <w:color w:val="181818"/>
                <w:sz w:val="24"/>
                <w:szCs w:val="24"/>
                <w:lang w:val="ro-RO"/>
              </w:rPr>
            </w:pPr>
          </w:p>
        </w:tc>
      </w:tr>
      <w:tr w:rsidR="00B02881" w:rsidRPr="00AB721C" w14:paraId="7094F9EF" w14:textId="77777777" w:rsidTr="004747EB">
        <w:tc>
          <w:tcPr>
            <w:tcW w:w="828" w:type="dxa"/>
          </w:tcPr>
          <w:p w14:paraId="37E21A37" w14:textId="77777777" w:rsidR="00B02881"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shd w:val="clear" w:color="auto" w:fill="auto"/>
          </w:tcPr>
          <w:p w14:paraId="7814713D" w14:textId="77777777" w:rsidR="00B02881" w:rsidRPr="00435F42" w:rsidRDefault="00B02881" w:rsidP="00F102D5">
            <w:pPr>
              <w:pStyle w:val="ListParagraph"/>
              <w:spacing w:after="0" w:line="240" w:lineRule="auto"/>
              <w:ind w:left="0"/>
              <w:jc w:val="both"/>
              <w:rPr>
                <w:rFonts w:ascii="Arial Narrow" w:hAnsi="Arial Narrow"/>
                <w:color w:val="181818"/>
                <w:sz w:val="24"/>
                <w:szCs w:val="24"/>
                <w:lang w:val="ro-RO"/>
              </w:rPr>
            </w:pPr>
            <w:r w:rsidRPr="00435F42">
              <w:rPr>
                <w:rFonts w:ascii="Arial Narrow" w:hAnsi="Arial Narrow"/>
                <w:color w:val="181818"/>
                <w:sz w:val="24"/>
                <w:szCs w:val="24"/>
                <w:lang w:val="ro-RO"/>
              </w:rPr>
              <w:t>Timişoara International Medical Education Days, Student Symposium, 20-21 April</w:t>
            </w:r>
            <w:r>
              <w:rPr>
                <w:rFonts w:ascii="Arial Narrow" w:hAnsi="Arial Narrow"/>
                <w:color w:val="181818"/>
                <w:sz w:val="24"/>
                <w:szCs w:val="24"/>
                <w:lang w:val="ro-RO"/>
              </w:rPr>
              <w:t>,</w:t>
            </w:r>
            <w:r w:rsidRPr="00435F42">
              <w:rPr>
                <w:rFonts w:ascii="Arial Narrow" w:hAnsi="Arial Narrow"/>
                <w:color w:val="181818"/>
                <w:sz w:val="24"/>
                <w:szCs w:val="24"/>
                <w:lang w:val="ro-RO"/>
              </w:rPr>
              <w:t xml:space="preserve"> 2012</w:t>
            </w:r>
          </w:p>
        </w:tc>
        <w:tc>
          <w:tcPr>
            <w:tcW w:w="1620" w:type="dxa"/>
          </w:tcPr>
          <w:p w14:paraId="43493961" w14:textId="77777777" w:rsidR="00B02881" w:rsidRPr="00435F42" w:rsidRDefault="007D064F" w:rsidP="007D064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40" w:type="dxa"/>
          </w:tcPr>
          <w:p w14:paraId="6B2B20C4" w14:textId="77777777" w:rsidR="00B02881" w:rsidRPr="00AB721C" w:rsidRDefault="00B02881" w:rsidP="007D064F">
            <w:pPr>
              <w:pStyle w:val="ListParagraph"/>
              <w:spacing w:after="0" w:line="240" w:lineRule="auto"/>
              <w:ind w:left="0"/>
              <w:jc w:val="center"/>
              <w:rPr>
                <w:rFonts w:ascii="Arial Narrow" w:hAnsi="Arial Narrow"/>
                <w:color w:val="181818"/>
                <w:sz w:val="24"/>
                <w:szCs w:val="24"/>
                <w:lang w:val="ro-RO"/>
              </w:rPr>
            </w:pPr>
          </w:p>
        </w:tc>
      </w:tr>
      <w:tr w:rsidR="00DF65C2" w:rsidRPr="00AB721C" w14:paraId="6EF1B30E" w14:textId="77777777" w:rsidTr="004747EB">
        <w:tc>
          <w:tcPr>
            <w:tcW w:w="828" w:type="dxa"/>
          </w:tcPr>
          <w:p w14:paraId="1E45340C" w14:textId="77777777" w:rsidR="00DF65C2"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shd w:val="clear" w:color="auto" w:fill="auto"/>
          </w:tcPr>
          <w:p w14:paraId="5FEA6B54" w14:textId="77777777" w:rsidR="00DF65C2" w:rsidRPr="00435F42" w:rsidRDefault="00B02881" w:rsidP="00B02881">
            <w:pPr>
              <w:pStyle w:val="NoSpacing"/>
              <w:rPr>
                <w:rFonts w:ascii="Arial Narrow" w:hAnsi="Arial Narrow"/>
                <w:sz w:val="24"/>
                <w:szCs w:val="24"/>
              </w:rPr>
            </w:pPr>
            <w:r w:rsidRPr="00B02881">
              <w:rPr>
                <w:rFonts w:ascii="Arial Narrow" w:hAnsi="Arial Narrow"/>
                <w:sz w:val="24"/>
                <w:szCs w:val="24"/>
              </w:rPr>
              <w:t>16</w:t>
            </w:r>
            <w:r w:rsidRPr="00B02881">
              <w:rPr>
                <w:rFonts w:ascii="Arial Narrow" w:hAnsi="Arial Narrow"/>
                <w:sz w:val="24"/>
                <w:szCs w:val="24"/>
                <w:vertAlign w:val="superscript"/>
              </w:rPr>
              <w:t>th</w:t>
            </w:r>
            <w:r w:rsidRPr="00B02881">
              <w:rPr>
                <w:rFonts w:ascii="Arial Narrow" w:hAnsi="Arial Narrow"/>
                <w:sz w:val="24"/>
                <w:szCs w:val="24"/>
              </w:rPr>
              <w:t xml:space="preserve"> GRAZ Conference on Medical Education, Timişoara 19-2</w:t>
            </w:r>
            <w:r>
              <w:rPr>
                <w:rFonts w:ascii="Arial Narrow" w:hAnsi="Arial Narrow"/>
                <w:sz w:val="24"/>
                <w:szCs w:val="24"/>
              </w:rPr>
              <w:t>0</w:t>
            </w:r>
            <w:r w:rsidRPr="00B02881">
              <w:rPr>
                <w:rFonts w:ascii="Arial Narrow" w:hAnsi="Arial Narrow"/>
                <w:sz w:val="24"/>
                <w:szCs w:val="24"/>
              </w:rPr>
              <w:t xml:space="preserve"> Aprilie 2012</w:t>
            </w:r>
          </w:p>
        </w:tc>
        <w:tc>
          <w:tcPr>
            <w:tcW w:w="1620" w:type="dxa"/>
          </w:tcPr>
          <w:p w14:paraId="3F244D7B" w14:textId="77777777" w:rsidR="00DF65C2" w:rsidRPr="00435F42" w:rsidRDefault="00435F42" w:rsidP="007D064F">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40" w:type="dxa"/>
          </w:tcPr>
          <w:p w14:paraId="6EBD4AF6" w14:textId="77777777" w:rsidR="00DF65C2" w:rsidRPr="00AB721C" w:rsidRDefault="00DF65C2" w:rsidP="007D064F">
            <w:pPr>
              <w:pStyle w:val="ListParagraph"/>
              <w:spacing w:after="0" w:line="240" w:lineRule="auto"/>
              <w:ind w:left="0"/>
              <w:jc w:val="center"/>
              <w:rPr>
                <w:rFonts w:ascii="Arial Narrow" w:hAnsi="Arial Narrow"/>
                <w:color w:val="181818"/>
                <w:sz w:val="24"/>
                <w:szCs w:val="24"/>
                <w:lang w:val="ro-RO"/>
              </w:rPr>
            </w:pPr>
          </w:p>
        </w:tc>
      </w:tr>
      <w:tr w:rsidR="00DF65C2" w:rsidRPr="00AB721C" w14:paraId="2BAC3213" w14:textId="77777777" w:rsidTr="00AB721C">
        <w:tc>
          <w:tcPr>
            <w:tcW w:w="828" w:type="dxa"/>
            <w:tcBorders>
              <w:left w:val="nil"/>
              <w:bottom w:val="nil"/>
              <w:right w:val="nil"/>
            </w:tcBorders>
          </w:tcPr>
          <w:p w14:paraId="496F0B4F"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411ACD7"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75209775" w14:textId="77777777" w:rsidR="00DF65C2" w:rsidRPr="00435F42" w:rsidRDefault="007D064F" w:rsidP="007D064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20</w:t>
            </w:r>
          </w:p>
        </w:tc>
        <w:tc>
          <w:tcPr>
            <w:tcW w:w="1440" w:type="dxa"/>
            <w:shd w:val="clear" w:color="auto" w:fill="D9D9D9"/>
          </w:tcPr>
          <w:p w14:paraId="7E5F5E28" w14:textId="77777777" w:rsidR="00DF65C2" w:rsidRPr="00AB721C" w:rsidRDefault="00DF65C2" w:rsidP="007D064F">
            <w:pPr>
              <w:pStyle w:val="ListParagraph"/>
              <w:spacing w:after="0" w:line="240" w:lineRule="auto"/>
              <w:ind w:left="0"/>
              <w:jc w:val="center"/>
              <w:rPr>
                <w:rFonts w:ascii="Arial Narrow" w:hAnsi="Arial Narrow"/>
                <w:color w:val="181818"/>
                <w:sz w:val="24"/>
                <w:szCs w:val="24"/>
                <w:lang w:val="ro-RO"/>
              </w:rPr>
            </w:pPr>
          </w:p>
        </w:tc>
      </w:tr>
    </w:tbl>
    <w:p w14:paraId="7858B0E4" w14:textId="77777777" w:rsidR="00DF65C2" w:rsidRDefault="00DF65C2"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D870140" w14:textId="77777777" w:rsidR="00AD03E1" w:rsidRDefault="00AD03E1"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DF65C2" w:rsidRPr="00AB721C" w14:paraId="232DEE48" w14:textId="77777777" w:rsidTr="00AB721C">
        <w:tc>
          <w:tcPr>
            <w:tcW w:w="828" w:type="dxa"/>
            <w:shd w:val="clear" w:color="auto" w:fill="FFFF99"/>
          </w:tcPr>
          <w:p w14:paraId="3F480024"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83A43B6"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I.b.5.</w:t>
            </w:r>
          </w:p>
        </w:tc>
        <w:tc>
          <w:tcPr>
            <w:tcW w:w="8640" w:type="dxa"/>
            <w:shd w:val="clear" w:color="auto" w:fill="FFFF99"/>
          </w:tcPr>
          <w:p w14:paraId="7E4486C3"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5F2EB64"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Organizare de Workshopuri pentru studenţi</w:t>
            </w:r>
          </w:p>
        </w:tc>
        <w:tc>
          <w:tcPr>
            <w:tcW w:w="1620" w:type="dxa"/>
            <w:shd w:val="clear" w:color="auto" w:fill="FFFF99"/>
          </w:tcPr>
          <w:p w14:paraId="733D1B3D"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A4AF10B"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780DEC77"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9357748"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14:paraId="2065FBFF" w14:textId="77777777" w:rsidTr="004747EB">
        <w:tc>
          <w:tcPr>
            <w:tcW w:w="828" w:type="dxa"/>
          </w:tcPr>
          <w:p w14:paraId="341B13ED"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0DD847CA" w14:textId="77777777" w:rsidR="00DF65C2" w:rsidRPr="00AB721C" w:rsidRDefault="00B0288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Workshop</w:t>
            </w:r>
            <w:r w:rsidRPr="00B02881">
              <w:rPr>
                <w:rFonts w:ascii="Arial Narrow" w:hAnsi="Arial Narrow"/>
                <w:color w:val="181818"/>
                <w:sz w:val="24"/>
                <w:szCs w:val="24"/>
                <w:lang w:val="ro-RO"/>
              </w:rPr>
              <w:t xml:space="preserve"> „Students as Peer-Teachers and Mentors – A Workshop on Contemporary Educationals Methods” for students, Vienna, 29-31 August 2013</w:t>
            </w:r>
          </w:p>
        </w:tc>
        <w:tc>
          <w:tcPr>
            <w:tcW w:w="1620" w:type="dxa"/>
            <w:vAlign w:val="center"/>
          </w:tcPr>
          <w:p w14:paraId="3D46B7F2" w14:textId="77777777" w:rsidR="00DF65C2" w:rsidRPr="00435F42" w:rsidRDefault="00F102D5"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3</w:t>
            </w:r>
          </w:p>
        </w:tc>
        <w:tc>
          <w:tcPr>
            <w:tcW w:w="1440" w:type="dxa"/>
            <w:vAlign w:val="center"/>
          </w:tcPr>
          <w:p w14:paraId="5D0B9528"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r w:rsidR="00B02881" w:rsidRPr="00AB721C" w14:paraId="4272BBAE" w14:textId="77777777" w:rsidTr="004747EB">
        <w:tc>
          <w:tcPr>
            <w:tcW w:w="828" w:type="dxa"/>
          </w:tcPr>
          <w:p w14:paraId="03811EA9" w14:textId="77777777" w:rsidR="00B02881" w:rsidRPr="00AB721C" w:rsidRDefault="007D064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260" w:type="dxa"/>
            <w:gridSpan w:val="2"/>
            <w:shd w:val="clear" w:color="auto" w:fill="auto"/>
          </w:tcPr>
          <w:p w14:paraId="0B81F5A4" w14:textId="77777777" w:rsidR="00B02881" w:rsidRDefault="00B02881"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Workshop - Standardised education on patient simulators, 20.04.2012 în cadrul proiectului eMediqual, Universitatea de Medicină şi Farmacie „Victor Babeş” Timişoara</w:t>
            </w:r>
          </w:p>
        </w:tc>
        <w:tc>
          <w:tcPr>
            <w:tcW w:w="1620" w:type="dxa"/>
            <w:vAlign w:val="center"/>
          </w:tcPr>
          <w:p w14:paraId="13B9498E" w14:textId="77777777" w:rsidR="00B02881" w:rsidRPr="00435F42" w:rsidRDefault="007D064F"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40" w:type="dxa"/>
            <w:vAlign w:val="center"/>
          </w:tcPr>
          <w:p w14:paraId="4647902C" w14:textId="77777777" w:rsidR="00B02881" w:rsidRPr="00AB721C" w:rsidRDefault="00B02881" w:rsidP="000F2A92">
            <w:pPr>
              <w:pStyle w:val="ListParagraph"/>
              <w:spacing w:after="0" w:line="240" w:lineRule="auto"/>
              <w:ind w:left="0"/>
              <w:jc w:val="center"/>
              <w:rPr>
                <w:rFonts w:ascii="Arial Narrow" w:hAnsi="Arial Narrow"/>
                <w:color w:val="181818"/>
                <w:sz w:val="24"/>
                <w:szCs w:val="24"/>
                <w:lang w:val="ro-RO"/>
              </w:rPr>
            </w:pPr>
          </w:p>
        </w:tc>
      </w:tr>
      <w:tr w:rsidR="00DF65C2" w:rsidRPr="00AB721C" w14:paraId="4798EB04" w14:textId="77777777" w:rsidTr="004747EB">
        <w:tc>
          <w:tcPr>
            <w:tcW w:w="828" w:type="dxa"/>
          </w:tcPr>
          <w:p w14:paraId="4696D7EE" w14:textId="77777777" w:rsidR="00DF65C2"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shd w:val="clear" w:color="auto" w:fill="auto"/>
          </w:tcPr>
          <w:p w14:paraId="23E69782" w14:textId="77777777" w:rsidR="00DF65C2" w:rsidRPr="00AB721C" w:rsidRDefault="00F102D5" w:rsidP="00AB721C">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Workshop - Clinical Basic Abilities Education based on Electronic Patient Simulators, 21.04.2012 în cadrul proiectului eMediqual, Universitatea de Medicină şi Farmacie „Victor Babeş” Timişoara</w:t>
            </w:r>
          </w:p>
        </w:tc>
        <w:tc>
          <w:tcPr>
            <w:tcW w:w="1620" w:type="dxa"/>
            <w:vAlign w:val="center"/>
          </w:tcPr>
          <w:p w14:paraId="604F2C18" w14:textId="77777777" w:rsidR="00DF65C2" w:rsidRPr="00435F42" w:rsidRDefault="00F102D5"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3</w:t>
            </w:r>
          </w:p>
        </w:tc>
        <w:tc>
          <w:tcPr>
            <w:tcW w:w="1440" w:type="dxa"/>
            <w:vAlign w:val="center"/>
          </w:tcPr>
          <w:p w14:paraId="585B74B3"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r w:rsidR="00DF65C2" w:rsidRPr="00AB721C" w14:paraId="678590E0" w14:textId="77777777" w:rsidTr="000F2A92">
        <w:tc>
          <w:tcPr>
            <w:tcW w:w="828" w:type="dxa"/>
            <w:tcBorders>
              <w:left w:val="nil"/>
              <w:bottom w:val="nil"/>
              <w:right w:val="nil"/>
            </w:tcBorders>
          </w:tcPr>
          <w:p w14:paraId="507CD92F"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0A4CD05"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vAlign w:val="center"/>
          </w:tcPr>
          <w:p w14:paraId="2D5A16B4" w14:textId="77777777" w:rsidR="00DF65C2" w:rsidRPr="00435F42" w:rsidRDefault="007D064F"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9</w:t>
            </w:r>
          </w:p>
        </w:tc>
        <w:tc>
          <w:tcPr>
            <w:tcW w:w="1440" w:type="dxa"/>
            <w:shd w:val="clear" w:color="auto" w:fill="D9D9D9"/>
            <w:vAlign w:val="center"/>
          </w:tcPr>
          <w:p w14:paraId="7425C1B7"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bl>
    <w:p w14:paraId="0A13C3E9" w14:textId="77777777" w:rsidR="00DF65C2" w:rsidRDefault="00DF65C2"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334F6FA7" w14:textId="77777777" w:rsidR="0008550A" w:rsidRDefault="0008550A"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DF65C2" w:rsidRPr="00AB721C" w14:paraId="039E4CD9" w14:textId="77777777" w:rsidTr="00AB721C">
        <w:tc>
          <w:tcPr>
            <w:tcW w:w="828" w:type="dxa"/>
            <w:shd w:val="clear" w:color="auto" w:fill="FFFF99"/>
          </w:tcPr>
          <w:p w14:paraId="097B2161"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3BC3332"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w:t>
            </w:r>
            <w:r w:rsidR="00CC46D3" w:rsidRPr="00AB721C">
              <w:rPr>
                <w:rFonts w:ascii="Arial Narrow" w:hAnsi="Arial Narrow"/>
                <w:b/>
                <w:color w:val="181818"/>
                <w:sz w:val="24"/>
                <w:szCs w:val="24"/>
                <w:lang w:val="ro-RO"/>
              </w:rPr>
              <w:t>6</w:t>
            </w:r>
            <w:r w:rsidRPr="00AB721C">
              <w:rPr>
                <w:rFonts w:ascii="Arial Narrow" w:hAnsi="Arial Narrow"/>
                <w:b/>
                <w:color w:val="181818"/>
                <w:sz w:val="24"/>
                <w:szCs w:val="24"/>
                <w:lang w:val="ro-RO"/>
              </w:rPr>
              <w:t>.</w:t>
            </w:r>
          </w:p>
        </w:tc>
        <w:tc>
          <w:tcPr>
            <w:tcW w:w="8640" w:type="dxa"/>
            <w:shd w:val="clear" w:color="auto" w:fill="FFFF99"/>
          </w:tcPr>
          <w:p w14:paraId="7604DE67"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3D4FC12" w14:textId="77777777" w:rsidR="00DF65C2" w:rsidRPr="00AB721C" w:rsidRDefault="005F4E2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Coordonare </w:t>
            </w:r>
            <w:r w:rsidR="00DF65C2" w:rsidRPr="00AB721C">
              <w:rPr>
                <w:rFonts w:ascii="Arial Narrow" w:hAnsi="Arial Narrow"/>
                <w:b/>
                <w:color w:val="181818"/>
                <w:sz w:val="24"/>
                <w:szCs w:val="24"/>
                <w:lang w:val="ro-RO"/>
              </w:rPr>
              <w:t>lucrări prezentate de studenţi la manifestării ştiinţifice</w:t>
            </w:r>
          </w:p>
        </w:tc>
        <w:tc>
          <w:tcPr>
            <w:tcW w:w="1620" w:type="dxa"/>
            <w:shd w:val="clear" w:color="auto" w:fill="FFFF99"/>
          </w:tcPr>
          <w:p w14:paraId="0CD712B0"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1F49CBD"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102DDE59"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AB7AE16"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14:paraId="608F89CC" w14:textId="77777777" w:rsidTr="004747EB">
        <w:tc>
          <w:tcPr>
            <w:tcW w:w="828" w:type="dxa"/>
          </w:tcPr>
          <w:p w14:paraId="6AF6E5EA"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1CDF2DFB" w14:textId="77777777" w:rsidR="00DF65C2" w:rsidRPr="007D064F" w:rsidRDefault="007D064F" w:rsidP="0034556A">
            <w:pPr>
              <w:pStyle w:val="ListParagraph"/>
              <w:spacing w:after="0" w:line="240" w:lineRule="auto"/>
              <w:ind w:left="0"/>
              <w:jc w:val="both"/>
              <w:rPr>
                <w:rFonts w:ascii="Arial Narrow" w:hAnsi="Arial Narrow"/>
                <w:color w:val="181818"/>
                <w:sz w:val="24"/>
                <w:szCs w:val="24"/>
                <w:highlight w:val="green"/>
                <w:lang w:val="ro-RO"/>
              </w:rPr>
            </w:pPr>
            <w:r w:rsidRPr="007D064F">
              <w:rPr>
                <w:rFonts w:ascii="Arial Narrow" w:hAnsi="Arial Narrow"/>
                <w:color w:val="181818"/>
                <w:sz w:val="24"/>
                <w:szCs w:val="24"/>
                <w:lang w:val="ro-RO"/>
              </w:rPr>
              <w:t xml:space="preserve">D Gurban, T Man, P Lupulescu, V Marinescu, S Ignat, </w:t>
            </w:r>
            <w:r w:rsidR="00F52208" w:rsidRPr="007400D2">
              <w:rPr>
                <w:rFonts w:ascii="Arial Narrow" w:hAnsi="Arial Narrow"/>
                <w:color w:val="181818"/>
                <w:sz w:val="24"/>
                <w:szCs w:val="24"/>
                <w:lang w:val="ro-RO"/>
              </w:rPr>
              <w:t xml:space="preserve">Coordinator: </w:t>
            </w:r>
            <w:r w:rsidR="00F52208" w:rsidRPr="007400D2">
              <w:rPr>
                <w:rFonts w:ascii="Arial Narrow" w:hAnsi="Arial Narrow"/>
                <w:b/>
                <w:color w:val="181818"/>
                <w:sz w:val="24"/>
                <w:szCs w:val="24"/>
                <w:lang w:val="ro-RO"/>
              </w:rPr>
              <w:t>C Tatu</w:t>
            </w:r>
            <w:r w:rsidRPr="007D064F">
              <w:rPr>
                <w:rFonts w:ascii="Arial Narrow" w:hAnsi="Arial Narrow"/>
                <w:color w:val="181818"/>
                <w:sz w:val="24"/>
                <w:szCs w:val="24"/>
                <w:lang w:val="ro-RO"/>
              </w:rPr>
              <w:t>, Facing an Inconvenient Truth, Timisoara medical Educational Days, 3</w:t>
            </w:r>
            <w:r w:rsidRPr="007D064F">
              <w:rPr>
                <w:rFonts w:ascii="Arial Narrow" w:hAnsi="Arial Narrow"/>
                <w:color w:val="181818"/>
                <w:sz w:val="24"/>
                <w:szCs w:val="24"/>
                <w:vertAlign w:val="superscript"/>
                <w:lang w:val="ro-RO"/>
              </w:rPr>
              <w:t>rd</w:t>
            </w:r>
            <w:r w:rsidRPr="007D064F">
              <w:rPr>
                <w:rFonts w:ascii="Arial Narrow" w:hAnsi="Arial Narrow"/>
                <w:color w:val="181818"/>
                <w:sz w:val="24"/>
                <w:szCs w:val="24"/>
                <w:lang w:val="ro-RO"/>
              </w:rPr>
              <w:t xml:space="preserve"> edition, 24 - 26 Martie 2014, sesiune pentru studenți, premiul I</w:t>
            </w:r>
          </w:p>
        </w:tc>
        <w:tc>
          <w:tcPr>
            <w:tcW w:w="1620" w:type="dxa"/>
            <w:vAlign w:val="center"/>
          </w:tcPr>
          <w:p w14:paraId="38F3C648" w14:textId="77777777" w:rsidR="00DF65C2" w:rsidRPr="00435F42" w:rsidRDefault="00BA4AB5"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40" w:type="dxa"/>
            <w:vAlign w:val="center"/>
          </w:tcPr>
          <w:p w14:paraId="7B0A98A9"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r w:rsidR="007D064F" w:rsidRPr="00AB721C" w14:paraId="015CD2EB" w14:textId="77777777" w:rsidTr="004747EB">
        <w:tc>
          <w:tcPr>
            <w:tcW w:w="828" w:type="dxa"/>
          </w:tcPr>
          <w:p w14:paraId="7DA6416E" w14:textId="77777777" w:rsidR="007D064F"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shd w:val="clear" w:color="auto" w:fill="auto"/>
          </w:tcPr>
          <w:p w14:paraId="6E290F7F" w14:textId="77777777" w:rsidR="007D064F" w:rsidRPr="007400D2" w:rsidRDefault="007D064F" w:rsidP="0034556A">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color w:val="181818"/>
                <w:sz w:val="24"/>
                <w:szCs w:val="24"/>
                <w:lang w:val="ro-RO"/>
              </w:rPr>
              <w:t xml:space="preserve">D Gurban, T Man, V Marinescu, Coordinator: </w:t>
            </w:r>
            <w:r w:rsidRPr="007400D2">
              <w:rPr>
                <w:rFonts w:ascii="Arial Narrow" w:hAnsi="Arial Narrow"/>
                <w:b/>
                <w:color w:val="181818"/>
                <w:sz w:val="24"/>
                <w:szCs w:val="24"/>
                <w:lang w:val="ro-RO"/>
              </w:rPr>
              <w:t>C Tatu</w:t>
            </w:r>
            <w:r w:rsidRPr="007400D2">
              <w:rPr>
                <w:rFonts w:ascii="Arial Narrow" w:hAnsi="Arial Narrow"/>
                <w:color w:val="181818"/>
                <w:sz w:val="24"/>
                <w:szCs w:val="24"/>
                <w:lang w:val="ro-RO"/>
              </w:rPr>
              <w:t>, Breaking the rules of education, Timişoara Medical Education Days, 15-17 April, 2013</w:t>
            </w:r>
          </w:p>
        </w:tc>
        <w:tc>
          <w:tcPr>
            <w:tcW w:w="1620" w:type="dxa"/>
            <w:vAlign w:val="center"/>
          </w:tcPr>
          <w:p w14:paraId="384462C3" w14:textId="77777777" w:rsidR="007D064F" w:rsidRPr="00435F42" w:rsidRDefault="007D064F"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40" w:type="dxa"/>
            <w:vAlign w:val="center"/>
          </w:tcPr>
          <w:p w14:paraId="328DB4C6" w14:textId="77777777" w:rsidR="007D064F" w:rsidRPr="00AB721C" w:rsidRDefault="007D064F" w:rsidP="000F2A92">
            <w:pPr>
              <w:pStyle w:val="ListParagraph"/>
              <w:spacing w:after="0" w:line="240" w:lineRule="auto"/>
              <w:ind w:left="0"/>
              <w:jc w:val="center"/>
              <w:rPr>
                <w:rFonts w:ascii="Arial Narrow" w:hAnsi="Arial Narrow"/>
                <w:color w:val="181818"/>
                <w:sz w:val="24"/>
                <w:szCs w:val="24"/>
                <w:lang w:val="ro-RO"/>
              </w:rPr>
            </w:pPr>
          </w:p>
        </w:tc>
      </w:tr>
      <w:tr w:rsidR="00DF65C2" w:rsidRPr="00AB721C" w14:paraId="6B329F43" w14:textId="77777777" w:rsidTr="004747EB">
        <w:tc>
          <w:tcPr>
            <w:tcW w:w="828" w:type="dxa"/>
          </w:tcPr>
          <w:p w14:paraId="611443AE" w14:textId="77777777" w:rsidR="00DF65C2" w:rsidRPr="00AB721C" w:rsidRDefault="007D064F"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shd w:val="clear" w:color="auto" w:fill="auto"/>
          </w:tcPr>
          <w:p w14:paraId="617560E6" w14:textId="77777777" w:rsidR="00DF65C2" w:rsidRPr="007400D2" w:rsidRDefault="005F4E20" w:rsidP="00BA4AB5">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sz w:val="24"/>
                <w:szCs w:val="24"/>
              </w:rPr>
              <w:t xml:space="preserve">M </w:t>
            </w:r>
            <w:proofErr w:type="spellStart"/>
            <w:r w:rsidRPr="007400D2">
              <w:rPr>
                <w:rFonts w:ascii="Arial Narrow" w:hAnsi="Arial Narrow"/>
                <w:sz w:val="24"/>
                <w:szCs w:val="24"/>
              </w:rPr>
              <w:t>Grindei</w:t>
            </w:r>
            <w:proofErr w:type="spellEnd"/>
            <w:r w:rsidRPr="007400D2">
              <w:rPr>
                <w:rFonts w:ascii="Arial Narrow" w:hAnsi="Arial Narrow"/>
                <w:sz w:val="24"/>
                <w:szCs w:val="24"/>
              </w:rPr>
              <w:t xml:space="preserve">, L Engelhardt, </w:t>
            </w:r>
            <w:r w:rsidR="00BA4AB5" w:rsidRPr="007400D2">
              <w:rPr>
                <w:rFonts w:ascii="Arial Narrow" w:hAnsi="Arial Narrow"/>
                <w:sz w:val="24"/>
                <w:szCs w:val="24"/>
              </w:rPr>
              <w:t>Tutor</w:t>
            </w:r>
            <w:r w:rsidR="00BA4AB5" w:rsidRPr="007400D2">
              <w:rPr>
                <w:rFonts w:ascii="Arial Narrow" w:hAnsi="Arial Narrow"/>
                <w:b/>
                <w:sz w:val="24"/>
                <w:szCs w:val="24"/>
              </w:rPr>
              <w:t xml:space="preserve">: </w:t>
            </w:r>
            <w:r w:rsidRPr="007400D2">
              <w:rPr>
                <w:rFonts w:ascii="Arial Narrow" w:hAnsi="Arial Narrow"/>
                <w:b/>
                <w:sz w:val="24"/>
                <w:szCs w:val="24"/>
              </w:rPr>
              <w:t>C Tatu</w:t>
            </w:r>
            <w:r w:rsidRPr="007400D2">
              <w:rPr>
                <w:rFonts w:ascii="Arial Narrow" w:hAnsi="Arial Narrow"/>
                <w:sz w:val="24"/>
                <w:szCs w:val="24"/>
              </w:rPr>
              <w:t xml:space="preserve">, Hybridoma Cell Lines that produce Monoclonal Antibodies, </w:t>
            </w:r>
            <w:proofErr w:type="spellStart"/>
            <w:r w:rsidRPr="007400D2">
              <w:rPr>
                <w:rFonts w:ascii="Arial Narrow" w:hAnsi="Arial Narrow"/>
                <w:sz w:val="24"/>
                <w:szCs w:val="24"/>
              </w:rPr>
              <w:t>Tudomanyos</w:t>
            </w:r>
            <w:proofErr w:type="spellEnd"/>
            <w:r w:rsidRPr="007400D2">
              <w:rPr>
                <w:rFonts w:ascii="Arial Narrow" w:hAnsi="Arial Narrow"/>
                <w:sz w:val="24"/>
                <w:szCs w:val="24"/>
              </w:rPr>
              <w:t xml:space="preserve"> </w:t>
            </w:r>
            <w:proofErr w:type="spellStart"/>
            <w:r w:rsidRPr="007400D2">
              <w:rPr>
                <w:rFonts w:ascii="Arial Narrow" w:hAnsi="Arial Narrow"/>
                <w:sz w:val="24"/>
                <w:szCs w:val="24"/>
              </w:rPr>
              <w:t>Diakkori</w:t>
            </w:r>
            <w:proofErr w:type="spellEnd"/>
            <w:r w:rsidRPr="007400D2">
              <w:rPr>
                <w:rFonts w:ascii="Arial Narrow" w:hAnsi="Arial Narrow"/>
                <w:sz w:val="24"/>
                <w:szCs w:val="24"/>
              </w:rPr>
              <w:t xml:space="preserve"> </w:t>
            </w:r>
            <w:proofErr w:type="spellStart"/>
            <w:r w:rsidRPr="007400D2">
              <w:rPr>
                <w:rFonts w:ascii="Arial Narrow" w:hAnsi="Arial Narrow"/>
                <w:sz w:val="24"/>
                <w:szCs w:val="24"/>
              </w:rPr>
              <w:t>Konferenciaja</w:t>
            </w:r>
            <w:proofErr w:type="spellEnd"/>
            <w:r w:rsidRPr="007400D2">
              <w:rPr>
                <w:rFonts w:ascii="Arial Narrow" w:hAnsi="Arial Narrow"/>
                <w:sz w:val="24"/>
                <w:szCs w:val="24"/>
              </w:rPr>
              <w:t xml:space="preserve">, Szeged, 2006, </w:t>
            </w:r>
            <w:proofErr w:type="spellStart"/>
            <w:r w:rsidRPr="007400D2">
              <w:rPr>
                <w:rFonts w:ascii="Arial Narrow" w:hAnsi="Arial Narrow"/>
                <w:sz w:val="24"/>
                <w:szCs w:val="24"/>
              </w:rPr>
              <w:t>aprilis</w:t>
            </w:r>
            <w:proofErr w:type="spellEnd"/>
            <w:r w:rsidRPr="007400D2">
              <w:rPr>
                <w:rFonts w:ascii="Arial Narrow" w:hAnsi="Arial Narrow"/>
                <w:sz w:val="24"/>
                <w:szCs w:val="24"/>
              </w:rPr>
              <w:t>, 5-7, p.160</w:t>
            </w:r>
          </w:p>
        </w:tc>
        <w:tc>
          <w:tcPr>
            <w:tcW w:w="1620" w:type="dxa"/>
            <w:vAlign w:val="center"/>
          </w:tcPr>
          <w:p w14:paraId="6F133211" w14:textId="77777777" w:rsidR="00DF65C2" w:rsidRPr="00435F42" w:rsidRDefault="00BA4AB5"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40" w:type="dxa"/>
            <w:vAlign w:val="center"/>
          </w:tcPr>
          <w:p w14:paraId="4E74A033"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r w:rsidR="00DF65C2" w:rsidRPr="00AB721C" w14:paraId="34CD5D50" w14:textId="77777777" w:rsidTr="000F2A92">
        <w:tc>
          <w:tcPr>
            <w:tcW w:w="828" w:type="dxa"/>
            <w:tcBorders>
              <w:left w:val="nil"/>
              <w:bottom w:val="nil"/>
              <w:right w:val="nil"/>
            </w:tcBorders>
          </w:tcPr>
          <w:p w14:paraId="1014CC46"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8ED4185"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vAlign w:val="center"/>
          </w:tcPr>
          <w:p w14:paraId="10F7459D" w14:textId="77777777" w:rsidR="00DF65C2" w:rsidRPr="00435F42" w:rsidRDefault="007D064F"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6</w:t>
            </w:r>
          </w:p>
        </w:tc>
        <w:tc>
          <w:tcPr>
            <w:tcW w:w="1440" w:type="dxa"/>
            <w:shd w:val="clear" w:color="auto" w:fill="D9D9D9"/>
            <w:vAlign w:val="center"/>
          </w:tcPr>
          <w:p w14:paraId="793657A5" w14:textId="77777777" w:rsidR="00DF65C2" w:rsidRPr="00AB721C" w:rsidRDefault="00DF65C2" w:rsidP="000F2A92">
            <w:pPr>
              <w:pStyle w:val="ListParagraph"/>
              <w:spacing w:after="0" w:line="240" w:lineRule="auto"/>
              <w:ind w:left="0"/>
              <w:jc w:val="center"/>
              <w:rPr>
                <w:rFonts w:ascii="Arial Narrow" w:hAnsi="Arial Narrow"/>
                <w:color w:val="181818"/>
                <w:sz w:val="24"/>
                <w:szCs w:val="24"/>
                <w:lang w:val="ro-RO"/>
              </w:rPr>
            </w:pPr>
          </w:p>
        </w:tc>
      </w:tr>
    </w:tbl>
    <w:p w14:paraId="0F744917" w14:textId="77777777" w:rsidR="004747EB" w:rsidRDefault="004747EB" w:rsidP="004747EB">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5813AC2B" w14:textId="77777777" w:rsidR="004747EB" w:rsidRDefault="004747EB" w:rsidP="001276EA">
      <w:pPr>
        <w:spacing w:after="0" w:line="240" w:lineRule="auto"/>
        <w:jc w:val="both"/>
        <w:rPr>
          <w:rFonts w:ascii="Arial Narrow" w:hAnsi="Arial Narrow"/>
          <w:b/>
          <w:color w:val="0000FF"/>
          <w:sz w:val="28"/>
          <w:szCs w:val="28"/>
          <w:lang w:val="ro-RO"/>
        </w:rPr>
      </w:pPr>
    </w:p>
    <w:p w14:paraId="5279AB77" w14:textId="77777777" w:rsidR="004747EB" w:rsidRDefault="004747EB" w:rsidP="001276EA">
      <w:pPr>
        <w:spacing w:after="0" w:line="240" w:lineRule="auto"/>
        <w:jc w:val="both"/>
        <w:rPr>
          <w:rFonts w:ascii="Arial Narrow" w:hAnsi="Arial Narrow"/>
          <w:b/>
          <w:color w:val="0000FF"/>
          <w:sz w:val="28"/>
          <w:szCs w:val="28"/>
          <w:lang w:val="ro-RO"/>
        </w:rPr>
      </w:pPr>
    </w:p>
    <w:p w14:paraId="2EF50331" w14:textId="77777777" w:rsidR="004747EB" w:rsidRDefault="004747EB" w:rsidP="001276EA">
      <w:pPr>
        <w:spacing w:after="0" w:line="240" w:lineRule="auto"/>
        <w:jc w:val="both"/>
        <w:rPr>
          <w:rFonts w:ascii="Arial Narrow" w:hAnsi="Arial Narrow"/>
          <w:b/>
          <w:color w:val="0000FF"/>
          <w:sz w:val="28"/>
          <w:szCs w:val="28"/>
          <w:lang w:val="ro-RO"/>
        </w:rPr>
      </w:pPr>
    </w:p>
    <w:p w14:paraId="6E94160B" w14:textId="77777777" w:rsidR="004747EB" w:rsidRDefault="004747EB" w:rsidP="001276EA">
      <w:pPr>
        <w:spacing w:after="0" w:line="240" w:lineRule="auto"/>
        <w:jc w:val="both"/>
        <w:rPr>
          <w:rFonts w:ascii="Arial Narrow" w:hAnsi="Arial Narrow"/>
          <w:b/>
          <w:color w:val="0000FF"/>
          <w:sz w:val="28"/>
          <w:szCs w:val="28"/>
          <w:lang w:val="ro-RO"/>
        </w:rPr>
      </w:pPr>
    </w:p>
    <w:p w14:paraId="287D7918" w14:textId="77777777" w:rsidR="004747EB" w:rsidRDefault="004747EB" w:rsidP="001276EA">
      <w:pPr>
        <w:spacing w:after="0" w:line="240" w:lineRule="auto"/>
        <w:jc w:val="both"/>
        <w:rPr>
          <w:rFonts w:ascii="Arial Narrow" w:hAnsi="Arial Narrow"/>
          <w:b/>
          <w:color w:val="0000FF"/>
          <w:sz w:val="28"/>
          <w:szCs w:val="28"/>
          <w:lang w:val="ro-RO"/>
        </w:rPr>
      </w:pPr>
    </w:p>
    <w:p w14:paraId="5AD46820" w14:textId="421E8913" w:rsidR="0039742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lastRenderedPageBreak/>
        <w:t>I.</w:t>
      </w:r>
      <w:r w:rsidR="0039742A" w:rsidRPr="00423754">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Voluntariat</w:t>
      </w:r>
      <w:r w:rsidR="00423754">
        <w:rPr>
          <w:rFonts w:ascii="Arial Narrow" w:hAnsi="Arial Narrow"/>
          <w:b/>
          <w:color w:val="0000FF"/>
          <w:sz w:val="28"/>
          <w:szCs w:val="28"/>
          <w:lang w:val="ro-RO"/>
        </w:rPr>
        <w:t xml:space="preserve"> (M</w:t>
      </w:r>
      <w:r w:rsidR="0039742A" w:rsidRPr="00423754">
        <w:rPr>
          <w:rFonts w:ascii="Arial Narrow" w:hAnsi="Arial Narrow"/>
          <w:b/>
          <w:color w:val="0000FF"/>
          <w:sz w:val="28"/>
          <w:szCs w:val="28"/>
          <w:lang w:val="ro-RO"/>
        </w:rPr>
        <w:t>asterat,</w:t>
      </w:r>
      <w:r w:rsidR="00423754">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cursuri ECM):</w:t>
      </w:r>
    </w:p>
    <w:p w14:paraId="21AB7110" w14:textId="77777777" w:rsidR="0008550A" w:rsidRPr="00423754" w:rsidRDefault="0008550A"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6B61F6" w:rsidRPr="00AB721C" w14:paraId="63857E0E" w14:textId="77777777" w:rsidTr="00407A95">
        <w:tc>
          <w:tcPr>
            <w:tcW w:w="824" w:type="dxa"/>
            <w:shd w:val="clear" w:color="auto" w:fill="FFFF99"/>
          </w:tcPr>
          <w:p w14:paraId="491D39B2"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13B3510"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I.c.3.</w:t>
            </w:r>
          </w:p>
        </w:tc>
        <w:tc>
          <w:tcPr>
            <w:tcW w:w="8462" w:type="dxa"/>
            <w:shd w:val="clear" w:color="auto" w:fill="FFFF99"/>
          </w:tcPr>
          <w:p w14:paraId="576F60A8"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6DBEF90"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cursuri practice EMC</w:t>
            </w:r>
          </w:p>
        </w:tc>
        <w:tc>
          <w:tcPr>
            <w:tcW w:w="1619" w:type="dxa"/>
            <w:shd w:val="clear" w:color="auto" w:fill="FFFF99"/>
          </w:tcPr>
          <w:p w14:paraId="1E824726"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6F03C7F"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5" w:type="dxa"/>
            <w:shd w:val="clear" w:color="auto" w:fill="FFFF99"/>
          </w:tcPr>
          <w:p w14:paraId="494D96BF"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409D0995"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14:paraId="780432C0" w14:textId="77777777" w:rsidTr="004747EB">
        <w:tc>
          <w:tcPr>
            <w:tcW w:w="824" w:type="dxa"/>
          </w:tcPr>
          <w:p w14:paraId="1341D2A1"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1" w:type="dxa"/>
            <w:gridSpan w:val="2"/>
            <w:shd w:val="clear" w:color="auto" w:fill="auto"/>
          </w:tcPr>
          <w:p w14:paraId="5F3A2169" w14:textId="77777777" w:rsidR="006B61F6" w:rsidRPr="007400D2" w:rsidRDefault="00BA4AB5" w:rsidP="00BA4AB5">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color w:val="181818"/>
                <w:sz w:val="24"/>
                <w:szCs w:val="24"/>
                <w:lang w:val="ro-RO"/>
              </w:rPr>
              <w:t>Curs postuniversitar pentru asistenţi: Laborator clinic pentru asistenţi medicali de laborator, organizat de Facultatea de Medicină Generală, Disciplina de Fiziologie, Universitatea de Medicină şi Farmacie „Victor Babeş” Timişoara, în perioada 12-15.11.2009</w:t>
            </w:r>
          </w:p>
        </w:tc>
        <w:tc>
          <w:tcPr>
            <w:tcW w:w="1615" w:type="dxa"/>
            <w:vAlign w:val="center"/>
          </w:tcPr>
          <w:p w14:paraId="54209874" w14:textId="77777777" w:rsidR="006B61F6" w:rsidRPr="00435F42" w:rsidRDefault="00CA4640"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30" w:type="dxa"/>
            <w:vAlign w:val="center"/>
          </w:tcPr>
          <w:p w14:paraId="018575C8" w14:textId="77777777" w:rsidR="006B61F6" w:rsidRPr="00AB721C" w:rsidRDefault="006B61F6" w:rsidP="000F2A92">
            <w:pPr>
              <w:pStyle w:val="ListParagraph"/>
              <w:spacing w:after="0" w:line="240" w:lineRule="auto"/>
              <w:ind w:left="0"/>
              <w:jc w:val="center"/>
              <w:rPr>
                <w:rFonts w:ascii="Arial Narrow" w:hAnsi="Arial Narrow"/>
                <w:color w:val="181818"/>
                <w:sz w:val="24"/>
                <w:szCs w:val="24"/>
                <w:lang w:val="ro-RO"/>
              </w:rPr>
            </w:pPr>
          </w:p>
        </w:tc>
      </w:tr>
      <w:tr w:rsidR="00033812" w:rsidRPr="00AB721C" w14:paraId="0EA4DEE5" w14:textId="77777777" w:rsidTr="004747EB">
        <w:tc>
          <w:tcPr>
            <w:tcW w:w="824" w:type="dxa"/>
          </w:tcPr>
          <w:p w14:paraId="541BD953" w14:textId="77777777" w:rsidR="00033812" w:rsidRPr="00AB721C" w:rsidRDefault="00033812" w:rsidP="009677E4">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1" w:type="dxa"/>
            <w:gridSpan w:val="2"/>
            <w:shd w:val="clear" w:color="auto" w:fill="auto"/>
          </w:tcPr>
          <w:p w14:paraId="4B6D27FB" w14:textId="77777777" w:rsidR="00033812" w:rsidRPr="007400D2" w:rsidRDefault="00033812" w:rsidP="00033812">
            <w:pPr>
              <w:spacing w:after="0" w:line="240" w:lineRule="auto"/>
              <w:jc w:val="both"/>
              <w:rPr>
                <w:rFonts w:ascii="Arial Narrow" w:hAnsi="Arial Narrow"/>
                <w:color w:val="181818"/>
                <w:sz w:val="24"/>
                <w:szCs w:val="24"/>
                <w:lang w:val="ro-RO"/>
              </w:rPr>
            </w:pPr>
            <w:r w:rsidRPr="007400D2">
              <w:rPr>
                <w:rFonts w:ascii="Arial Narrow" w:hAnsi="Arial Narrow"/>
                <w:color w:val="181818"/>
                <w:sz w:val="24"/>
                <w:szCs w:val="24"/>
                <w:lang w:val="ro-RO"/>
              </w:rPr>
              <w:t>Curs postuniversitar pentru</w:t>
            </w:r>
            <w:r>
              <w:rPr>
                <w:rFonts w:ascii="Arial Narrow" w:hAnsi="Arial Narrow"/>
                <w:color w:val="181818"/>
                <w:sz w:val="24"/>
                <w:szCs w:val="24"/>
                <w:lang w:val="ro-RO"/>
              </w:rPr>
              <w:t xml:space="preserve"> medici: Teste clinice în afecţiunile aparatului locomotor - coloana vertebrală şi membrul superior</w:t>
            </w:r>
            <w:r w:rsidRPr="007400D2">
              <w:rPr>
                <w:rFonts w:ascii="Arial Narrow" w:hAnsi="Arial Narrow"/>
                <w:color w:val="181818"/>
                <w:sz w:val="24"/>
                <w:szCs w:val="24"/>
                <w:lang w:val="ro-RO"/>
              </w:rPr>
              <w:t xml:space="preserve"> organizat de Facultatea de Medicină Generală, Disciplina de </w:t>
            </w:r>
            <w:r>
              <w:rPr>
                <w:rFonts w:ascii="Arial Narrow" w:hAnsi="Arial Narrow"/>
                <w:color w:val="181818"/>
                <w:sz w:val="24"/>
                <w:szCs w:val="24"/>
                <w:lang w:val="ro-RO"/>
              </w:rPr>
              <w:t>Ortopedie - Traumatologie</w:t>
            </w:r>
            <w:r w:rsidRPr="007400D2">
              <w:rPr>
                <w:rFonts w:ascii="Arial Narrow" w:hAnsi="Arial Narrow"/>
                <w:color w:val="181818"/>
                <w:sz w:val="24"/>
                <w:szCs w:val="24"/>
                <w:lang w:val="ro-RO"/>
              </w:rPr>
              <w:t>, Universitatea de Medicină şi Farmacie „Victor Babeş” Timişoara, în perioada</w:t>
            </w:r>
            <w:r>
              <w:rPr>
                <w:rFonts w:ascii="Arial Narrow" w:hAnsi="Arial Narrow"/>
                <w:sz w:val="24"/>
                <w:szCs w:val="24"/>
                <w:lang w:val="es-ES"/>
              </w:rPr>
              <w:t xml:space="preserve"> 02.05.2008-20.05</w:t>
            </w:r>
            <w:r w:rsidRPr="007400D2">
              <w:rPr>
                <w:rFonts w:ascii="Arial Narrow" w:hAnsi="Arial Narrow"/>
                <w:sz w:val="24"/>
                <w:szCs w:val="24"/>
                <w:lang w:val="es-ES"/>
              </w:rPr>
              <w:t>.2008</w:t>
            </w:r>
          </w:p>
        </w:tc>
        <w:tc>
          <w:tcPr>
            <w:tcW w:w="1615" w:type="dxa"/>
            <w:vAlign w:val="center"/>
          </w:tcPr>
          <w:p w14:paraId="35A3B86D" w14:textId="77777777" w:rsidR="00033812" w:rsidRPr="00435F42" w:rsidRDefault="00033812"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64E70B2E" w14:textId="77777777" w:rsidR="00033812" w:rsidRPr="00AB721C" w:rsidRDefault="00033812" w:rsidP="000F2A92">
            <w:pPr>
              <w:pStyle w:val="ListParagraph"/>
              <w:spacing w:after="0" w:line="240" w:lineRule="auto"/>
              <w:ind w:left="0"/>
              <w:jc w:val="center"/>
              <w:rPr>
                <w:rFonts w:ascii="Arial Narrow" w:hAnsi="Arial Narrow"/>
                <w:color w:val="181818"/>
                <w:sz w:val="24"/>
                <w:szCs w:val="24"/>
                <w:lang w:val="ro-RO"/>
              </w:rPr>
            </w:pPr>
          </w:p>
        </w:tc>
      </w:tr>
      <w:tr w:rsidR="00033812" w:rsidRPr="00AB721C" w14:paraId="63AB49E7" w14:textId="77777777" w:rsidTr="004747EB">
        <w:tc>
          <w:tcPr>
            <w:tcW w:w="824" w:type="dxa"/>
          </w:tcPr>
          <w:p w14:paraId="6607C258" w14:textId="77777777" w:rsidR="00033812" w:rsidRPr="00AB721C" w:rsidRDefault="00033812" w:rsidP="009677E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1" w:type="dxa"/>
            <w:gridSpan w:val="2"/>
            <w:shd w:val="clear" w:color="auto" w:fill="auto"/>
          </w:tcPr>
          <w:p w14:paraId="52B78AED" w14:textId="77777777" w:rsidR="00033812" w:rsidRPr="007400D2" w:rsidRDefault="00033812" w:rsidP="00BA4AB5">
            <w:pPr>
              <w:spacing w:after="0" w:line="240" w:lineRule="auto"/>
              <w:jc w:val="both"/>
              <w:rPr>
                <w:rFonts w:ascii="Arial Narrow" w:hAnsi="Arial Narrow"/>
                <w:sz w:val="24"/>
                <w:szCs w:val="24"/>
                <w:lang w:val="es-ES"/>
              </w:rPr>
            </w:pPr>
            <w:r w:rsidRPr="007400D2">
              <w:rPr>
                <w:rFonts w:ascii="Arial Narrow" w:hAnsi="Arial Narrow"/>
                <w:color w:val="181818"/>
                <w:sz w:val="24"/>
                <w:szCs w:val="24"/>
                <w:lang w:val="ro-RO"/>
              </w:rPr>
              <w:t xml:space="preserve">Curs postuniversitar pentru asistenţi: </w:t>
            </w:r>
            <w:proofErr w:type="spellStart"/>
            <w:r w:rsidRPr="007400D2">
              <w:rPr>
                <w:rFonts w:ascii="Arial Narrow" w:hAnsi="Arial Narrow"/>
                <w:sz w:val="24"/>
                <w:szCs w:val="24"/>
                <w:lang w:val="es-ES"/>
              </w:rPr>
              <w:t>Investigatii</w:t>
            </w:r>
            <w:proofErr w:type="spellEnd"/>
            <w:r w:rsidRPr="007400D2">
              <w:rPr>
                <w:rFonts w:ascii="Arial Narrow" w:hAnsi="Arial Narrow"/>
                <w:sz w:val="24"/>
                <w:szCs w:val="24"/>
                <w:lang w:val="es-ES"/>
              </w:rPr>
              <w:t xml:space="preserve"> de </w:t>
            </w:r>
            <w:proofErr w:type="spellStart"/>
            <w:r w:rsidRPr="007400D2">
              <w:rPr>
                <w:rFonts w:ascii="Arial Narrow" w:hAnsi="Arial Narrow"/>
                <w:sz w:val="24"/>
                <w:szCs w:val="24"/>
                <w:lang w:val="es-ES"/>
              </w:rPr>
              <w:t>laborator</w:t>
            </w:r>
            <w:proofErr w:type="spellEnd"/>
            <w:r w:rsidRPr="007400D2">
              <w:rPr>
                <w:rFonts w:ascii="Arial Narrow" w:hAnsi="Arial Narrow"/>
                <w:sz w:val="24"/>
                <w:szCs w:val="24"/>
                <w:lang w:val="es-ES"/>
              </w:rPr>
              <w:t xml:space="preserve"> – </w:t>
            </w:r>
            <w:proofErr w:type="spellStart"/>
            <w:r w:rsidRPr="007400D2">
              <w:rPr>
                <w:rFonts w:ascii="Arial Narrow" w:hAnsi="Arial Narrow"/>
                <w:sz w:val="24"/>
                <w:szCs w:val="24"/>
                <w:lang w:val="es-ES"/>
              </w:rPr>
              <w:t>notiuni</w:t>
            </w:r>
            <w:proofErr w:type="spellEnd"/>
            <w:r w:rsidRPr="007400D2">
              <w:rPr>
                <w:rFonts w:ascii="Arial Narrow" w:hAnsi="Arial Narrow"/>
                <w:sz w:val="24"/>
                <w:szCs w:val="24"/>
                <w:lang w:val="es-ES"/>
              </w:rPr>
              <w:t xml:space="preserve"> </w:t>
            </w:r>
            <w:proofErr w:type="spellStart"/>
            <w:r w:rsidRPr="007400D2">
              <w:rPr>
                <w:rFonts w:ascii="Arial Narrow" w:hAnsi="Arial Narrow"/>
                <w:sz w:val="24"/>
                <w:szCs w:val="24"/>
                <w:lang w:val="es-ES"/>
              </w:rPr>
              <w:t>pentru</w:t>
            </w:r>
            <w:proofErr w:type="spellEnd"/>
            <w:r w:rsidRPr="007400D2">
              <w:rPr>
                <w:rFonts w:ascii="Arial Narrow" w:hAnsi="Arial Narrow"/>
                <w:sz w:val="24"/>
                <w:szCs w:val="24"/>
                <w:lang w:val="es-ES"/>
              </w:rPr>
              <w:t xml:space="preserve"> asistente </w:t>
            </w:r>
            <w:proofErr w:type="spellStart"/>
            <w:r w:rsidRPr="007400D2">
              <w:rPr>
                <w:rFonts w:ascii="Arial Narrow" w:hAnsi="Arial Narrow"/>
                <w:sz w:val="24"/>
                <w:szCs w:val="24"/>
                <w:lang w:val="es-ES"/>
              </w:rPr>
              <w:t>medicale</w:t>
            </w:r>
            <w:proofErr w:type="spellEnd"/>
            <w:r w:rsidRPr="007400D2">
              <w:rPr>
                <w:rFonts w:ascii="Arial Narrow" w:hAnsi="Arial Narrow"/>
                <w:color w:val="181818"/>
                <w:sz w:val="24"/>
                <w:szCs w:val="24"/>
                <w:lang w:val="ro-RO"/>
              </w:rPr>
              <w:t xml:space="preserve"> organizat de Facultatea de Medicină Generală, Disciplina de Fiziologie, Universitatea de Medicină şi Farmacie „Victor Babeş” Timişoara, în perioada</w:t>
            </w:r>
            <w:r w:rsidRPr="007400D2">
              <w:rPr>
                <w:rFonts w:ascii="Arial Narrow" w:hAnsi="Arial Narrow"/>
                <w:sz w:val="24"/>
                <w:szCs w:val="24"/>
                <w:lang w:val="es-ES"/>
              </w:rPr>
              <w:t xml:space="preserve"> 10.10.2008-18.10.2008</w:t>
            </w:r>
          </w:p>
        </w:tc>
        <w:tc>
          <w:tcPr>
            <w:tcW w:w="1615" w:type="dxa"/>
            <w:vAlign w:val="center"/>
          </w:tcPr>
          <w:p w14:paraId="66598195" w14:textId="77777777" w:rsidR="00033812" w:rsidRPr="00435F42" w:rsidRDefault="00033812" w:rsidP="000F2A92">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30" w:type="dxa"/>
            <w:vAlign w:val="center"/>
          </w:tcPr>
          <w:p w14:paraId="12CD2904" w14:textId="77777777" w:rsidR="00033812" w:rsidRPr="00AB721C" w:rsidRDefault="00033812" w:rsidP="000F2A92">
            <w:pPr>
              <w:pStyle w:val="ListParagraph"/>
              <w:spacing w:after="0" w:line="240" w:lineRule="auto"/>
              <w:ind w:left="0"/>
              <w:jc w:val="center"/>
              <w:rPr>
                <w:rFonts w:ascii="Arial Narrow" w:hAnsi="Arial Narrow"/>
                <w:color w:val="181818"/>
                <w:sz w:val="24"/>
                <w:szCs w:val="24"/>
                <w:lang w:val="ro-RO"/>
              </w:rPr>
            </w:pPr>
          </w:p>
        </w:tc>
      </w:tr>
      <w:tr w:rsidR="00033812" w:rsidRPr="00AB721C" w14:paraId="391B987A" w14:textId="77777777" w:rsidTr="004747EB">
        <w:tc>
          <w:tcPr>
            <w:tcW w:w="824" w:type="dxa"/>
          </w:tcPr>
          <w:p w14:paraId="3D3F1FC0" w14:textId="77777777" w:rsidR="00033812" w:rsidRPr="00AB721C" w:rsidRDefault="0003381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1" w:type="dxa"/>
            <w:gridSpan w:val="2"/>
            <w:shd w:val="clear" w:color="auto" w:fill="auto"/>
          </w:tcPr>
          <w:p w14:paraId="39B1D3C1" w14:textId="77777777" w:rsidR="00033812" w:rsidRPr="007400D2" w:rsidRDefault="00033812" w:rsidP="00033812">
            <w:pPr>
              <w:spacing w:after="0" w:line="240" w:lineRule="auto"/>
              <w:jc w:val="both"/>
              <w:rPr>
                <w:rFonts w:ascii="Arial Narrow" w:hAnsi="Arial Narrow"/>
                <w:color w:val="181818"/>
                <w:sz w:val="24"/>
                <w:szCs w:val="24"/>
                <w:lang w:val="ro-RO"/>
              </w:rPr>
            </w:pPr>
            <w:r w:rsidRPr="007400D2">
              <w:rPr>
                <w:rFonts w:ascii="Arial Narrow" w:hAnsi="Arial Narrow"/>
                <w:color w:val="181818"/>
                <w:sz w:val="24"/>
                <w:szCs w:val="24"/>
                <w:lang w:val="ro-RO"/>
              </w:rPr>
              <w:t>Curs postuniversitar pentru</w:t>
            </w:r>
            <w:r>
              <w:rPr>
                <w:rFonts w:ascii="Arial Narrow" w:hAnsi="Arial Narrow"/>
                <w:color w:val="181818"/>
                <w:sz w:val="24"/>
                <w:szCs w:val="24"/>
                <w:lang w:val="ro-RO"/>
              </w:rPr>
              <w:t xml:space="preserve"> medici: Patologie moleculară</w:t>
            </w:r>
            <w:r w:rsidRPr="007400D2">
              <w:rPr>
                <w:rFonts w:ascii="Arial Narrow" w:hAnsi="Arial Narrow"/>
                <w:color w:val="181818"/>
                <w:sz w:val="24"/>
                <w:szCs w:val="24"/>
                <w:lang w:val="ro-RO"/>
              </w:rPr>
              <w:t xml:space="preserve"> organizat de Facultatea de Medicină Generală, Disciplina de </w:t>
            </w:r>
            <w:r>
              <w:rPr>
                <w:rFonts w:ascii="Arial Narrow" w:hAnsi="Arial Narrow"/>
                <w:color w:val="181818"/>
                <w:sz w:val="24"/>
                <w:szCs w:val="24"/>
                <w:lang w:val="ro-RO"/>
              </w:rPr>
              <w:t>Biologie Celulară şi Moleculară</w:t>
            </w:r>
            <w:r w:rsidRPr="007400D2">
              <w:rPr>
                <w:rFonts w:ascii="Arial Narrow" w:hAnsi="Arial Narrow"/>
                <w:color w:val="181818"/>
                <w:sz w:val="24"/>
                <w:szCs w:val="24"/>
                <w:lang w:val="ro-RO"/>
              </w:rPr>
              <w:t>, Universitatea de Medicină şi Farmacie „Victor Babeş” Timişoara, în perioada</w:t>
            </w:r>
            <w:r>
              <w:rPr>
                <w:rFonts w:ascii="Arial Narrow" w:hAnsi="Arial Narrow"/>
                <w:sz w:val="24"/>
                <w:szCs w:val="24"/>
                <w:lang w:val="es-ES"/>
              </w:rPr>
              <w:t xml:space="preserve"> 02.05.2008-20.05</w:t>
            </w:r>
            <w:r w:rsidRPr="007400D2">
              <w:rPr>
                <w:rFonts w:ascii="Arial Narrow" w:hAnsi="Arial Narrow"/>
                <w:sz w:val="24"/>
                <w:szCs w:val="24"/>
                <w:lang w:val="es-ES"/>
              </w:rPr>
              <w:t>.2008</w:t>
            </w:r>
          </w:p>
        </w:tc>
        <w:tc>
          <w:tcPr>
            <w:tcW w:w="1615" w:type="dxa"/>
            <w:vAlign w:val="center"/>
          </w:tcPr>
          <w:p w14:paraId="76156621" w14:textId="77777777" w:rsidR="00033812" w:rsidRPr="00435F42" w:rsidRDefault="00033812"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2DFC0A15" w14:textId="77777777" w:rsidR="00033812" w:rsidRPr="00AB721C" w:rsidRDefault="00033812" w:rsidP="000F2A92">
            <w:pPr>
              <w:pStyle w:val="ListParagraph"/>
              <w:spacing w:after="0" w:line="240" w:lineRule="auto"/>
              <w:ind w:left="0"/>
              <w:jc w:val="center"/>
              <w:rPr>
                <w:rFonts w:ascii="Arial Narrow" w:hAnsi="Arial Narrow"/>
                <w:color w:val="181818"/>
                <w:sz w:val="24"/>
                <w:szCs w:val="24"/>
                <w:lang w:val="ro-RO"/>
              </w:rPr>
            </w:pPr>
          </w:p>
        </w:tc>
      </w:tr>
      <w:tr w:rsidR="00033812" w:rsidRPr="00AB721C" w14:paraId="3C6B9E37" w14:textId="77777777" w:rsidTr="00407A95">
        <w:tc>
          <w:tcPr>
            <w:tcW w:w="824" w:type="dxa"/>
            <w:tcBorders>
              <w:left w:val="nil"/>
              <w:bottom w:val="nil"/>
              <w:right w:val="nil"/>
            </w:tcBorders>
          </w:tcPr>
          <w:p w14:paraId="72B559C8" w14:textId="77777777" w:rsidR="00033812" w:rsidRPr="00AB721C" w:rsidRDefault="00033812" w:rsidP="00AB721C">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14:paraId="32424937" w14:textId="77777777" w:rsidR="00033812" w:rsidRPr="00AB721C" w:rsidRDefault="00033812"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33FF8AB0" w14:textId="77777777" w:rsidR="00033812" w:rsidRPr="00435F42" w:rsidRDefault="00033812" w:rsidP="000F2A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30" w:type="dxa"/>
            <w:shd w:val="clear" w:color="auto" w:fill="D9D9D9"/>
            <w:vAlign w:val="center"/>
          </w:tcPr>
          <w:p w14:paraId="6D785541" w14:textId="77777777" w:rsidR="00033812" w:rsidRPr="00AB721C" w:rsidRDefault="00033812" w:rsidP="000F2A92">
            <w:pPr>
              <w:pStyle w:val="ListParagraph"/>
              <w:spacing w:after="0" w:line="240" w:lineRule="auto"/>
              <w:ind w:left="0"/>
              <w:jc w:val="center"/>
              <w:rPr>
                <w:rFonts w:ascii="Arial Narrow" w:hAnsi="Arial Narrow"/>
                <w:color w:val="181818"/>
                <w:sz w:val="24"/>
                <w:szCs w:val="24"/>
                <w:lang w:val="ro-RO"/>
              </w:rPr>
            </w:pPr>
          </w:p>
        </w:tc>
      </w:tr>
    </w:tbl>
    <w:p w14:paraId="7CF75057" w14:textId="77777777" w:rsidR="00407A95" w:rsidRDefault="00407A95" w:rsidP="00407A95">
      <w:pPr>
        <w:spacing w:after="0" w:line="240" w:lineRule="auto"/>
        <w:jc w:val="center"/>
        <w:rPr>
          <w:rFonts w:ascii="Arial Narrow" w:hAnsi="Arial Narrow"/>
          <w:b/>
          <w:color w:val="0000FF"/>
          <w:sz w:val="28"/>
          <w:szCs w:val="28"/>
          <w:lang w:val="ro-RO"/>
        </w:rPr>
      </w:pPr>
      <w:r>
        <w:rPr>
          <w:rFonts w:ascii="Arial Narrow" w:hAnsi="Arial Narrow"/>
          <w:color w:val="181818"/>
          <w:sz w:val="24"/>
          <w:szCs w:val="24"/>
          <w:lang w:val="ro-RO"/>
        </w:rPr>
        <w:t>*</w:t>
      </w:r>
    </w:p>
    <w:p w14:paraId="5B531CB7" w14:textId="77777777" w:rsidR="00423754"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553CBF">
        <w:rPr>
          <w:rFonts w:ascii="Arial Narrow" w:hAnsi="Arial Narrow"/>
          <w:b/>
          <w:color w:val="0000FF"/>
          <w:sz w:val="28"/>
          <w:szCs w:val="28"/>
          <w:lang w:val="ro-RO"/>
        </w:rPr>
        <w:t xml:space="preserve">Lucrări de </w:t>
      </w:r>
      <w:r w:rsidR="006B61F6" w:rsidRPr="006B61F6">
        <w:rPr>
          <w:rFonts w:ascii="Arial Narrow" w:hAnsi="Arial Narrow"/>
          <w:b/>
          <w:color w:val="0000FF"/>
          <w:sz w:val="28"/>
          <w:szCs w:val="28"/>
          <w:lang w:val="ro-RO"/>
        </w:rPr>
        <w:t>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p w14:paraId="1E8185F4" w14:textId="77777777" w:rsidR="0008550A" w:rsidRDefault="0008550A" w:rsidP="001276EA">
      <w:pPr>
        <w:spacing w:after="0" w:line="240" w:lineRule="auto"/>
        <w:jc w:val="both"/>
        <w:rPr>
          <w:rFonts w:ascii="Arial Narrow" w:hAnsi="Arial Narrow"/>
          <w:b/>
          <w:color w:val="0000FF"/>
          <w:sz w:val="28"/>
          <w:szCs w:val="28"/>
          <w:lang w:val="ro-RO"/>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8"/>
        <w:gridCol w:w="1619"/>
        <w:gridCol w:w="1615"/>
        <w:gridCol w:w="1429"/>
      </w:tblGrid>
      <w:tr w:rsidR="006B61F6" w:rsidRPr="00AB721C" w14:paraId="05ED57CB" w14:textId="77777777" w:rsidTr="00FA1245">
        <w:tc>
          <w:tcPr>
            <w:tcW w:w="824" w:type="dxa"/>
            <w:shd w:val="clear" w:color="auto" w:fill="FFFF99"/>
          </w:tcPr>
          <w:p w14:paraId="69FCA393" w14:textId="77777777"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w:t>
            </w:r>
            <w:r w:rsidR="006B61F6" w:rsidRPr="00AB721C">
              <w:rPr>
                <w:rFonts w:ascii="Arial Narrow" w:hAnsi="Arial Narrow"/>
                <w:b/>
                <w:color w:val="181818"/>
                <w:sz w:val="24"/>
                <w:szCs w:val="24"/>
                <w:lang w:val="ro-RO"/>
              </w:rPr>
              <w:t>Nr.</w:t>
            </w:r>
          </w:p>
          <w:p w14:paraId="1C1C389D"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468" w:type="dxa"/>
            <w:shd w:val="clear" w:color="auto" w:fill="FFFF99"/>
          </w:tcPr>
          <w:p w14:paraId="01B49C55"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8DE0C53"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19" w:type="dxa"/>
            <w:shd w:val="clear" w:color="auto" w:fill="FFFF99"/>
          </w:tcPr>
          <w:p w14:paraId="498B7C69"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73091B8"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5" w:type="dxa"/>
            <w:shd w:val="clear" w:color="auto" w:fill="FFFF99"/>
          </w:tcPr>
          <w:p w14:paraId="6D52F245"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22252446"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14:paraId="093F661A" w14:textId="77777777" w:rsidTr="004747EB">
        <w:tc>
          <w:tcPr>
            <w:tcW w:w="824" w:type="dxa"/>
          </w:tcPr>
          <w:p w14:paraId="7D4DA95C"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7" w:type="dxa"/>
            <w:gridSpan w:val="2"/>
            <w:shd w:val="clear" w:color="auto" w:fill="auto"/>
          </w:tcPr>
          <w:p w14:paraId="27672B7B" w14:textId="77777777" w:rsidR="006B61F6" w:rsidRPr="004747EB" w:rsidRDefault="00FA1245" w:rsidP="00FA1245">
            <w:pPr>
              <w:pStyle w:val="ListParagraph"/>
              <w:spacing w:after="0" w:line="240" w:lineRule="auto"/>
              <w:ind w:left="0"/>
              <w:jc w:val="both"/>
              <w:rPr>
                <w:rFonts w:ascii="Arial Narrow" w:hAnsi="Arial Narrow"/>
                <w:sz w:val="24"/>
                <w:szCs w:val="24"/>
                <w:lang w:val="ro-RO"/>
              </w:rPr>
            </w:pPr>
            <w:r w:rsidRPr="004747EB">
              <w:rPr>
                <w:rFonts w:ascii="Arial Narrow" w:hAnsi="Arial Narrow"/>
                <w:sz w:val="24"/>
                <w:szCs w:val="24"/>
                <w:lang w:val="ro-RO"/>
              </w:rPr>
              <w:t>Lucrare de licenţă: Investigarea capacității de proliferare și diferențiere a fibroblastelor peri-tumorale in vitro</w:t>
            </w:r>
            <w:r w:rsidR="004B40DF" w:rsidRPr="004747EB">
              <w:rPr>
                <w:rFonts w:ascii="Arial Narrow" w:hAnsi="Arial Narrow"/>
                <w:sz w:val="24"/>
                <w:szCs w:val="24"/>
                <w:lang w:val="ro-RO"/>
              </w:rPr>
              <w:t>, absolventă:</w:t>
            </w:r>
            <w:r w:rsidRPr="004747EB">
              <w:rPr>
                <w:rFonts w:ascii="Arial Narrow" w:hAnsi="Arial Narrow"/>
                <w:sz w:val="24"/>
                <w:szCs w:val="24"/>
                <w:lang w:val="ro-RO"/>
              </w:rPr>
              <w:t xml:space="preserve"> Opra Oana Maria, Universitatea de Medicină şi Farmacie „Victor Babeş” Timişoara,</w:t>
            </w:r>
            <w:r w:rsidRPr="004747EB">
              <w:rPr>
                <w:rFonts w:ascii="Arial Narrow" w:hAnsi="Arial Narrow" w:cs="Arial"/>
                <w:sz w:val="24"/>
                <w:szCs w:val="24"/>
                <w:lang w:val="es-ES"/>
              </w:rPr>
              <w:t xml:space="preserve"> </w:t>
            </w:r>
            <w:r w:rsidRPr="004747EB">
              <w:rPr>
                <w:rFonts w:ascii="Arial Narrow" w:hAnsi="Arial Narrow"/>
                <w:sz w:val="24"/>
                <w:szCs w:val="24"/>
                <w:lang w:val="ro-RO"/>
              </w:rPr>
              <w:t>Facultatea Medicină, 2019</w:t>
            </w:r>
          </w:p>
        </w:tc>
        <w:tc>
          <w:tcPr>
            <w:tcW w:w="1615" w:type="dxa"/>
            <w:vAlign w:val="center"/>
          </w:tcPr>
          <w:p w14:paraId="3BFBC74E" w14:textId="77777777" w:rsidR="006B61F6" w:rsidRPr="00435F42" w:rsidRDefault="000D4732"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4519C8F6" w14:textId="77777777" w:rsidR="006B61F6" w:rsidRPr="00AB721C" w:rsidRDefault="006B61F6" w:rsidP="00FA1245">
            <w:pPr>
              <w:pStyle w:val="ListParagraph"/>
              <w:spacing w:after="0" w:line="240" w:lineRule="auto"/>
              <w:ind w:left="0"/>
              <w:jc w:val="center"/>
              <w:rPr>
                <w:rFonts w:ascii="Arial Narrow" w:hAnsi="Arial Narrow"/>
                <w:color w:val="181818"/>
                <w:sz w:val="24"/>
                <w:szCs w:val="24"/>
                <w:lang w:val="ro-RO"/>
              </w:rPr>
            </w:pPr>
          </w:p>
        </w:tc>
      </w:tr>
      <w:tr w:rsidR="006B61F6" w:rsidRPr="00AB721C" w14:paraId="26B81077" w14:textId="77777777" w:rsidTr="004747EB">
        <w:tc>
          <w:tcPr>
            <w:tcW w:w="824" w:type="dxa"/>
            <w:tcBorders>
              <w:bottom w:val="single" w:sz="4" w:space="0" w:color="auto"/>
            </w:tcBorders>
          </w:tcPr>
          <w:p w14:paraId="603CBA07" w14:textId="77777777" w:rsidR="006B61F6" w:rsidRPr="00AB721C" w:rsidRDefault="00FA124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CA4640">
              <w:rPr>
                <w:rFonts w:ascii="Arial Narrow" w:hAnsi="Arial Narrow"/>
                <w:b/>
                <w:color w:val="181818"/>
                <w:sz w:val="24"/>
                <w:szCs w:val="24"/>
                <w:lang w:val="ro-RO"/>
              </w:rPr>
              <w:t>.</w:t>
            </w:r>
          </w:p>
        </w:tc>
        <w:tc>
          <w:tcPr>
            <w:tcW w:w="10087" w:type="dxa"/>
            <w:gridSpan w:val="2"/>
            <w:tcBorders>
              <w:bottom w:val="single" w:sz="4" w:space="0" w:color="auto"/>
            </w:tcBorders>
            <w:shd w:val="clear" w:color="auto" w:fill="auto"/>
          </w:tcPr>
          <w:p w14:paraId="14B97C6E" w14:textId="77777777" w:rsidR="006B61F6" w:rsidRPr="004747EB" w:rsidRDefault="000D4732" w:rsidP="000D4732">
            <w:pPr>
              <w:spacing w:after="0" w:line="240" w:lineRule="auto"/>
              <w:rPr>
                <w:rFonts w:ascii="Arial Narrow" w:hAnsi="Arial Narrow"/>
                <w:sz w:val="24"/>
                <w:szCs w:val="24"/>
                <w:lang w:val="ro-RO"/>
              </w:rPr>
            </w:pPr>
            <w:r w:rsidRPr="004747EB">
              <w:rPr>
                <w:rFonts w:ascii="Arial Narrow" w:hAnsi="Arial Narrow"/>
                <w:sz w:val="24"/>
                <w:szCs w:val="24"/>
                <w:lang w:val="ro-RO"/>
              </w:rPr>
              <w:t xml:space="preserve">Lucrare de licenţă: </w:t>
            </w:r>
            <w:proofErr w:type="spellStart"/>
            <w:r w:rsidR="00CA4640" w:rsidRPr="004747EB">
              <w:rPr>
                <w:rFonts w:ascii="Arial Narrow" w:hAnsi="Arial Narrow" w:cs="Arial"/>
                <w:sz w:val="24"/>
                <w:szCs w:val="24"/>
                <w:lang w:val="es-ES"/>
              </w:rPr>
              <w:t>Modificari</w:t>
            </w:r>
            <w:proofErr w:type="spellEnd"/>
            <w:r w:rsidR="00CA4640" w:rsidRPr="004747EB">
              <w:rPr>
                <w:rFonts w:ascii="Arial Narrow" w:hAnsi="Arial Narrow" w:cs="Arial"/>
                <w:sz w:val="24"/>
                <w:szCs w:val="24"/>
                <w:lang w:val="es-ES"/>
              </w:rPr>
              <w:t xml:space="preserve"> </w:t>
            </w:r>
            <w:proofErr w:type="spellStart"/>
            <w:r w:rsidR="00CA4640" w:rsidRPr="004747EB">
              <w:rPr>
                <w:rFonts w:ascii="Arial Narrow" w:hAnsi="Arial Narrow" w:cs="Arial"/>
                <w:sz w:val="24"/>
                <w:szCs w:val="24"/>
                <w:lang w:val="es-ES"/>
              </w:rPr>
              <w:t>hormonale</w:t>
            </w:r>
            <w:proofErr w:type="spellEnd"/>
            <w:r w:rsidR="00CA4640" w:rsidRPr="004747EB">
              <w:rPr>
                <w:rFonts w:ascii="Arial Narrow" w:hAnsi="Arial Narrow" w:cs="Arial"/>
                <w:sz w:val="24"/>
                <w:szCs w:val="24"/>
                <w:lang w:val="es-ES"/>
              </w:rPr>
              <w:t xml:space="preserve"> </w:t>
            </w:r>
            <w:proofErr w:type="spellStart"/>
            <w:r w:rsidR="00CA4640" w:rsidRPr="004747EB">
              <w:rPr>
                <w:rFonts w:ascii="Arial Narrow" w:hAnsi="Arial Narrow" w:cs="Arial"/>
                <w:sz w:val="24"/>
                <w:szCs w:val="24"/>
                <w:lang w:val="es-ES"/>
              </w:rPr>
              <w:t>asociate</w:t>
            </w:r>
            <w:proofErr w:type="spellEnd"/>
            <w:r w:rsidR="00CA4640" w:rsidRPr="004747EB">
              <w:rPr>
                <w:rFonts w:ascii="Arial Narrow" w:hAnsi="Arial Narrow" w:cs="Arial"/>
                <w:sz w:val="24"/>
                <w:szCs w:val="24"/>
                <w:lang w:val="es-ES"/>
              </w:rPr>
              <w:t xml:space="preserve"> </w:t>
            </w:r>
            <w:proofErr w:type="spellStart"/>
            <w:r w:rsidR="00CA4640" w:rsidRPr="004747EB">
              <w:rPr>
                <w:rFonts w:ascii="Arial Narrow" w:hAnsi="Arial Narrow" w:cs="Arial"/>
                <w:sz w:val="24"/>
                <w:szCs w:val="24"/>
                <w:lang w:val="es-ES"/>
              </w:rPr>
              <w:t>imobilizarii</w:t>
            </w:r>
            <w:proofErr w:type="spellEnd"/>
            <w:r w:rsidR="00CA4640" w:rsidRPr="004747EB">
              <w:rPr>
                <w:rFonts w:ascii="Arial Narrow" w:hAnsi="Arial Narrow" w:cs="Arial"/>
                <w:sz w:val="24"/>
                <w:szCs w:val="24"/>
                <w:lang w:val="es-ES"/>
              </w:rPr>
              <w:t xml:space="preserve"> </w:t>
            </w:r>
            <w:proofErr w:type="spellStart"/>
            <w:r w:rsidR="00CA4640" w:rsidRPr="004747EB">
              <w:rPr>
                <w:rFonts w:ascii="Arial Narrow" w:hAnsi="Arial Narrow" w:cs="Arial"/>
                <w:sz w:val="24"/>
                <w:szCs w:val="24"/>
                <w:lang w:val="es-ES"/>
              </w:rPr>
              <w:t>prelungite</w:t>
            </w:r>
            <w:proofErr w:type="spellEnd"/>
            <w:r w:rsidR="00CA4640" w:rsidRPr="004747EB">
              <w:rPr>
                <w:rFonts w:ascii="Arial Narrow" w:hAnsi="Arial Narrow" w:cs="Arial"/>
                <w:sz w:val="24"/>
                <w:szCs w:val="24"/>
                <w:lang w:val="es-ES"/>
              </w:rPr>
              <w:t xml:space="preserve"> la </w:t>
            </w:r>
            <w:proofErr w:type="spellStart"/>
            <w:r w:rsidR="00CA4640" w:rsidRPr="004747EB">
              <w:rPr>
                <w:rFonts w:ascii="Arial Narrow" w:hAnsi="Arial Narrow" w:cs="Arial"/>
                <w:sz w:val="24"/>
                <w:szCs w:val="24"/>
                <w:lang w:val="es-ES"/>
              </w:rPr>
              <w:t>om</w:t>
            </w:r>
            <w:proofErr w:type="spellEnd"/>
            <w:r w:rsidRPr="004747EB">
              <w:rPr>
                <w:rFonts w:ascii="Arial Narrow" w:hAnsi="Arial Narrow" w:cs="Arial"/>
                <w:sz w:val="24"/>
                <w:szCs w:val="24"/>
                <w:lang w:val="es-ES"/>
              </w:rPr>
              <w:t xml:space="preserve">,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xml:space="preserve"> - </w:t>
            </w:r>
            <w:proofErr w:type="spellStart"/>
            <w:r w:rsidR="00CA4640" w:rsidRPr="004747EB">
              <w:rPr>
                <w:rFonts w:ascii="Arial Narrow" w:hAnsi="Arial Narrow" w:cs="Arial"/>
                <w:sz w:val="24"/>
                <w:szCs w:val="24"/>
                <w:lang w:val="es-ES"/>
              </w:rPr>
              <w:t>Sandru</w:t>
            </w:r>
            <w:proofErr w:type="spellEnd"/>
            <w:r w:rsidR="00CA4640" w:rsidRPr="004747EB">
              <w:rPr>
                <w:rFonts w:ascii="Arial Narrow" w:hAnsi="Arial Narrow" w:cs="Arial"/>
                <w:sz w:val="24"/>
                <w:szCs w:val="24"/>
                <w:lang w:val="es-ES"/>
              </w:rPr>
              <w:t xml:space="preserve"> Eugenia </w:t>
            </w:r>
            <w:proofErr w:type="spellStart"/>
            <w:r w:rsidR="00CA4640" w:rsidRPr="004747EB">
              <w:rPr>
                <w:rFonts w:ascii="Arial Narrow" w:hAnsi="Arial Narrow" w:cs="Arial"/>
                <w:sz w:val="24"/>
                <w:szCs w:val="24"/>
                <w:lang w:val="es-ES"/>
              </w:rPr>
              <w:t>Dorina</w:t>
            </w:r>
            <w:proofErr w:type="spellEnd"/>
            <w:r w:rsidR="00CA4640" w:rsidRPr="004747EB">
              <w:rPr>
                <w:rFonts w:ascii="Arial Narrow" w:hAnsi="Arial Narrow" w:cs="Arial"/>
                <w:sz w:val="24"/>
                <w:szCs w:val="24"/>
                <w:lang w:val="es-ES"/>
              </w:rPr>
              <w:t xml:space="preserve"> </w:t>
            </w:r>
            <w:r w:rsidRPr="004747EB">
              <w:rPr>
                <w:rFonts w:ascii="Arial Narrow" w:hAnsi="Arial Narrow" w:cs="Arial"/>
                <w:sz w:val="24"/>
                <w:szCs w:val="24"/>
                <w:lang w:val="es-ES"/>
              </w:rPr>
              <w:t xml:space="preserve">, </w:t>
            </w:r>
            <w:r w:rsidRPr="004747EB">
              <w:rPr>
                <w:rFonts w:ascii="Arial Narrow" w:hAnsi="Arial Narrow"/>
                <w:sz w:val="24"/>
                <w:szCs w:val="24"/>
                <w:lang w:val="ro-RO"/>
              </w:rPr>
              <w:t>Colegiul de Laborator Clinic, Universitatea de Medicină şi Farmacie „Victor Babeş” Timişoara,</w:t>
            </w:r>
            <w:r w:rsidR="00CA4640" w:rsidRPr="004747EB">
              <w:rPr>
                <w:rFonts w:ascii="Arial Narrow" w:hAnsi="Arial Narrow" w:cs="Arial"/>
                <w:sz w:val="24"/>
                <w:szCs w:val="24"/>
                <w:lang w:val="es-ES"/>
              </w:rPr>
              <w:t xml:space="preserve"> 2009</w:t>
            </w:r>
          </w:p>
        </w:tc>
        <w:tc>
          <w:tcPr>
            <w:tcW w:w="1615" w:type="dxa"/>
            <w:vAlign w:val="center"/>
          </w:tcPr>
          <w:p w14:paraId="2AE7524B" w14:textId="77777777" w:rsidR="006B61F6" w:rsidRPr="00435F42" w:rsidRDefault="000D4732"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074CC1EB" w14:textId="77777777" w:rsidR="006B61F6" w:rsidRPr="00AB721C" w:rsidRDefault="006B61F6" w:rsidP="00FA1245">
            <w:pPr>
              <w:pStyle w:val="ListParagraph"/>
              <w:spacing w:after="0" w:line="240" w:lineRule="auto"/>
              <w:ind w:left="0"/>
              <w:jc w:val="center"/>
              <w:rPr>
                <w:rFonts w:ascii="Arial Narrow" w:hAnsi="Arial Narrow"/>
                <w:color w:val="181818"/>
                <w:sz w:val="24"/>
                <w:szCs w:val="24"/>
                <w:lang w:val="ro-RO"/>
              </w:rPr>
            </w:pPr>
          </w:p>
        </w:tc>
      </w:tr>
      <w:tr w:rsidR="000D4732" w:rsidRPr="00AB721C" w14:paraId="4FECA34A" w14:textId="77777777" w:rsidTr="004747EB">
        <w:tc>
          <w:tcPr>
            <w:tcW w:w="824" w:type="dxa"/>
            <w:tcBorders>
              <w:bottom w:val="single" w:sz="4" w:space="0" w:color="auto"/>
            </w:tcBorders>
          </w:tcPr>
          <w:p w14:paraId="7E5C72A1" w14:textId="77777777" w:rsidR="000D4732" w:rsidRDefault="00FA124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7" w:type="dxa"/>
            <w:gridSpan w:val="2"/>
            <w:tcBorders>
              <w:bottom w:val="single" w:sz="4" w:space="0" w:color="auto"/>
            </w:tcBorders>
            <w:shd w:val="clear" w:color="auto" w:fill="auto"/>
          </w:tcPr>
          <w:p w14:paraId="3BA67CAE" w14:textId="77777777" w:rsidR="000D4732" w:rsidRPr="004747EB" w:rsidRDefault="000D4732" w:rsidP="000D4732">
            <w:pPr>
              <w:spacing w:after="0" w:line="240" w:lineRule="auto"/>
              <w:rPr>
                <w:rFonts w:ascii="Arial Narrow" w:hAnsi="Arial Narrow" w:cs="Arial"/>
                <w:sz w:val="24"/>
                <w:szCs w:val="24"/>
                <w:lang w:val="es-ES"/>
              </w:rPr>
            </w:pPr>
            <w:r w:rsidRPr="004747EB">
              <w:rPr>
                <w:rFonts w:ascii="Arial Narrow" w:hAnsi="Arial Narrow"/>
                <w:sz w:val="24"/>
                <w:szCs w:val="24"/>
                <w:lang w:val="ro-RO"/>
              </w:rPr>
              <w:t xml:space="preserve">Lucrare de licenţă: </w:t>
            </w:r>
            <w:r w:rsidRPr="004747EB">
              <w:rPr>
                <w:rFonts w:ascii="Arial Narrow" w:hAnsi="Arial Narrow" w:cs="Arial"/>
                <w:sz w:val="24"/>
                <w:szCs w:val="24"/>
                <w:lang w:val="es-ES"/>
              </w:rPr>
              <w:t xml:space="preserve">Atrofia musculara de </w:t>
            </w:r>
            <w:proofErr w:type="spellStart"/>
            <w:r w:rsidRPr="004747EB">
              <w:rPr>
                <w:rFonts w:ascii="Arial Narrow" w:hAnsi="Arial Narrow" w:cs="Arial"/>
                <w:sz w:val="24"/>
                <w:szCs w:val="24"/>
                <w:lang w:val="es-ES"/>
              </w:rPr>
              <w:t>imobilizare</w:t>
            </w:r>
            <w:proofErr w:type="spellEnd"/>
            <w:r w:rsidRPr="004747EB">
              <w:rPr>
                <w:rFonts w:ascii="Arial Narrow" w:hAnsi="Arial Narrow" w:cs="Arial"/>
                <w:sz w:val="24"/>
                <w:szCs w:val="24"/>
                <w:lang w:val="es-ES"/>
              </w:rPr>
              <w:t xml:space="preserve"> – </w:t>
            </w:r>
            <w:proofErr w:type="spellStart"/>
            <w:r w:rsidRPr="004747EB">
              <w:rPr>
                <w:rFonts w:ascii="Arial Narrow" w:hAnsi="Arial Narrow" w:cs="Arial"/>
                <w:sz w:val="24"/>
                <w:szCs w:val="24"/>
                <w:lang w:val="es-ES"/>
              </w:rPr>
              <w:t>studiu</w:t>
            </w:r>
            <w:proofErr w:type="spellEnd"/>
            <w:r w:rsidRPr="004747EB">
              <w:rPr>
                <w:rFonts w:ascii="Arial Narrow" w:hAnsi="Arial Narrow" w:cs="Arial"/>
                <w:sz w:val="24"/>
                <w:szCs w:val="24"/>
                <w:lang w:val="es-ES"/>
              </w:rPr>
              <w:t xml:space="preserve"> experimental,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Şt</w:t>
            </w:r>
            <w:proofErr w:type="spellStart"/>
            <w:r w:rsidRPr="004747EB">
              <w:rPr>
                <w:rFonts w:ascii="Arial Narrow" w:hAnsi="Arial Narrow" w:cs="Arial"/>
                <w:sz w:val="24"/>
                <w:szCs w:val="24"/>
                <w:lang w:val="es-ES"/>
              </w:rPr>
              <w:t>efan</w:t>
            </w:r>
            <w:proofErr w:type="spellEnd"/>
            <w:r w:rsidRPr="004747EB">
              <w:rPr>
                <w:rFonts w:ascii="Arial Narrow" w:hAnsi="Arial Narrow" w:cs="Arial"/>
                <w:sz w:val="24"/>
                <w:szCs w:val="24"/>
                <w:lang w:val="es-ES"/>
              </w:rPr>
              <w:t xml:space="preserve"> Ligia </w:t>
            </w:r>
            <w:proofErr w:type="spellStart"/>
            <w:r w:rsidRPr="004747EB">
              <w:rPr>
                <w:rFonts w:ascii="Arial Narrow" w:hAnsi="Arial Narrow" w:cs="Arial"/>
                <w:sz w:val="24"/>
                <w:szCs w:val="24"/>
                <w:lang w:val="es-ES"/>
              </w:rPr>
              <w:t>Antonela</w:t>
            </w:r>
            <w:proofErr w:type="spellEnd"/>
            <w:r w:rsidRPr="004747EB">
              <w:rPr>
                <w:rFonts w:ascii="Arial Narrow" w:hAnsi="Arial Narrow" w:cs="Arial"/>
                <w:sz w:val="24"/>
                <w:szCs w:val="24"/>
                <w:lang w:val="es-ES"/>
              </w:rPr>
              <w:t xml:space="preserve"> , </w:t>
            </w:r>
            <w:r w:rsidRPr="004747EB">
              <w:rPr>
                <w:rFonts w:ascii="Arial Narrow" w:hAnsi="Arial Narrow"/>
                <w:sz w:val="24"/>
                <w:szCs w:val="24"/>
                <w:lang w:val="ro-RO"/>
              </w:rPr>
              <w:t>Colegiul de Laborator Clinic, Universitatea de Medicină şi Farmacie „Victor Babeş” Timişoara,</w:t>
            </w:r>
            <w:r w:rsidRPr="004747EB">
              <w:rPr>
                <w:rFonts w:ascii="Arial Narrow" w:hAnsi="Arial Narrow" w:cs="Arial"/>
                <w:sz w:val="24"/>
                <w:szCs w:val="24"/>
                <w:lang w:val="es-ES"/>
              </w:rPr>
              <w:t xml:space="preserve"> 2009</w:t>
            </w:r>
          </w:p>
        </w:tc>
        <w:tc>
          <w:tcPr>
            <w:tcW w:w="1615" w:type="dxa"/>
            <w:vAlign w:val="center"/>
          </w:tcPr>
          <w:p w14:paraId="7D09F227" w14:textId="77777777" w:rsidR="000D4732" w:rsidRPr="00435F42" w:rsidRDefault="000D4732"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019BC54C" w14:textId="77777777" w:rsidR="000D4732" w:rsidRPr="00AB721C" w:rsidRDefault="000D4732"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5AE2EE62" w14:textId="77777777" w:rsidTr="004747EB">
        <w:tc>
          <w:tcPr>
            <w:tcW w:w="824" w:type="dxa"/>
            <w:tcBorders>
              <w:bottom w:val="single" w:sz="4" w:space="0" w:color="auto"/>
            </w:tcBorders>
          </w:tcPr>
          <w:p w14:paraId="44412DF1" w14:textId="77777777" w:rsidR="00FA1245"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7" w:type="dxa"/>
            <w:gridSpan w:val="2"/>
            <w:tcBorders>
              <w:bottom w:val="single" w:sz="4" w:space="0" w:color="auto"/>
            </w:tcBorders>
            <w:shd w:val="clear" w:color="auto" w:fill="auto"/>
          </w:tcPr>
          <w:p w14:paraId="138C569D" w14:textId="77777777" w:rsidR="00FA1245" w:rsidRPr="004747EB" w:rsidRDefault="00FA1245" w:rsidP="00FA1245">
            <w:pPr>
              <w:spacing w:after="0" w:line="240" w:lineRule="auto"/>
              <w:rPr>
                <w:rFonts w:ascii="Arial Narrow" w:hAnsi="Arial Narrow" w:cs="Arial"/>
                <w:sz w:val="24"/>
                <w:szCs w:val="24"/>
              </w:rPr>
            </w:pPr>
            <w:r w:rsidRPr="004747EB">
              <w:rPr>
                <w:rFonts w:ascii="Arial Narrow" w:hAnsi="Arial Narrow"/>
                <w:sz w:val="24"/>
                <w:szCs w:val="24"/>
                <w:lang w:val="ro-RO"/>
              </w:rPr>
              <w:t xml:space="preserve">Lucrare de licenţă: </w:t>
            </w:r>
            <w:proofErr w:type="spellStart"/>
            <w:r w:rsidRPr="004747EB">
              <w:rPr>
                <w:rFonts w:ascii="Arial Narrow" w:hAnsi="Arial Narrow" w:cs="Arial"/>
                <w:sz w:val="24"/>
                <w:szCs w:val="24"/>
                <w:lang w:val="es-ES"/>
              </w:rPr>
              <w:t>Osteoporoza</w:t>
            </w:r>
            <w:proofErr w:type="spellEnd"/>
            <w:r w:rsidRPr="004747EB">
              <w:rPr>
                <w:rFonts w:ascii="Arial Narrow" w:hAnsi="Arial Narrow" w:cs="Arial"/>
                <w:sz w:val="24"/>
                <w:szCs w:val="24"/>
                <w:lang w:val="es-ES"/>
              </w:rPr>
              <w:t xml:space="preserve"> de </w:t>
            </w:r>
            <w:proofErr w:type="spellStart"/>
            <w:r w:rsidRPr="004747EB">
              <w:rPr>
                <w:rFonts w:ascii="Arial Narrow" w:hAnsi="Arial Narrow" w:cs="Arial"/>
                <w:sz w:val="24"/>
                <w:szCs w:val="24"/>
                <w:lang w:val="es-ES"/>
              </w:rPr>
              <w:t>imobilizare</w:t>
            </w:r>
            <w:proofErr w:type="spellEnd"/>
            <w:r w:rsidRPr="004747EB">
              <w:rPr>
                <w:rFonts w:ascii="Arial Narrow" w:hAnsi="Arial Narrow" w:cs="Arial"/>
                <w:sz w:val="24"/>
                <w:szCs w:val="24"/>
                <w:lang w:val="es-ES"/>
              </w:rPr>
              <w:t xml:space="preserve"> – </w:t>
            </w:r>
            <w:proofErr w:type="spellStart"/>
            <w:r w:rsidRPr="004747EB">
              <w:rPr>
                <w:rFonts w:ascii="Arial Narrow" w:hAnsi="Arial Narrow" w:cs="Arial"/>
                <w:sz w:val="24"/>
                <w:szCs w:val="24"/>
                <w:lang w:val="es-ES"/>
              </w:rPr>
              <w:t>studiu</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clinic</w:t>
            </w:r>
            <w:proofErr w:type="spellEnd"/>
            <w:r w:rsidRPr="004747EB">
              <w:rPr>
                <w:rFonts w:ascii="Arial Narrow" w:hAnsi="Arial Narrow" w:cs="Arial"/>
                <w:sz w:val="24"/>
                <w:szCs w:val="24"/>
                <w:lang w:val="es-ES"/>
              </w:rPr>
              <w:t xml:space="preserve">,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C</w:t>
            </w:r>
            <w:proofErr w:type="spellStart"/>
            <w:r w:rsidRPr="004747EB">
              <w:rPr>
                <w:rFonts w:ascii="Arial Narrow" w:hAnsi="Arial Narrow" w:cs="Arial"/>
                <w:sz w:val="24"/>
                <w:szCs w:val="24"/>
                <w:lang w:val="es-ES"/>
              </w:rPr>
              <w:t>ucu</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Viorica</w:t>
            </w:r>
            <w:proofErr w:type="spellEnd"/>
            <w:r w:rsidRPr="004747EB">
              <w:rPr>
                <w:rFonts w:ascii="Arial Narrow" w:hAnsi="Arial Narrow" w:cs="Arial"/>
                <w:sz w:val="24"/>
                <w:szCs w:val="24"/>
                <w:lang w:val="es-ES"/>
              </w:rPr>
              <w:t xml:space="preserve">, </w:t>
            </w:r>
            <w:r w:rsidRPr="004747EB">
              <w:rPr>
                <w:rFonts w:ascii="Arial Narrow" w:hAnsi="Arial Narrow"/>
                <w:sz w:val="24"/>
                <w:szCs w:val="24"/>
                <w:lang w:val="ro-RO"/>
              </w:rPr>
              <w:t>Colegiul de Laborator Clinic, Universitatea de Medicină şi Farmacie „Victor Babeş” Timişoara,</w:t>
            </w:r>
            <w:r w:rsidRPr="004747EB">
              <w:rPr>
                <w:rFonts w:ascii="Arial Narrow" w:hAnsi="Arial Narrow" w:cs="Arial"/>
                <w:sz w:val="24"/>
                <w:szCs w:val="24"/>
                <w:lang w:val="es-ES"/>
              </w:rPr>
              <w:t xml:space="preserve"> 2009</w:t>
            </w:r>
          </w:p>
        </w:tc>
        <w:tc>
          <w:tcPr>
            <w:tcW w:w="1615" w:type="dxa"/>
            <w:vAlign w:val="center"/>
          </w:tcPr>
          <w:p w14:paraId="09E37345"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75C9D450"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18A122E9" w14:textId="77777777" w:rsidTr="004747EB">
        <w:tc>
          <w:tcPr>
            <w:tcW w:w="824" w:type="dxa"/>
            <w:tcBorders>
              <w:bottom w:val="single" w:sz="4" w:space="0" w:color="auto"/>
            </w:tcBorders>
          </w:tcPr>
          <w:p w14:paraId="4EE0000A" w14:textId="77777777" w:rsidR="00FA1245"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7" w:type="dxa"/>
            <w:gridSpan w:val="2"/>
            <w:tcBorders>
              <w:bottom w:val="single" w:sz="4" w:space="0" w:color="auto"/>
            </w:tcBorders>
            <w:shd w:val="clear" w:color="auto" w:fill="auto"/>
          </w:tcPr>
          <w:p w14:paraId="026E62B1" w14:textId="77777777" w:rsidR="00FA1245" w:rsidRPr="004747EB" w:rsidRDefault="00FA1245" w:rsidP="00FA1245">
            <w:pPr>
              <w:spacing w:after="0" w:line="240" w:lineRule="auto"/>
              <w:rPr>
                <w:rFonts w:ascii="Arial Narrow" w:hAnsi="Arial Narrow" w:cs="Arial"/>
                <w:sz w:val="24"/>
                <w:szCs w:val="24"/>
                <w:lang w:val="es-ES"/>
              </w:rPr>
            </w:pPr>
            <w:r w:rsidRPr="004747EB">
              <w:rPr>
                <w:rFonts w:ascii="Arial Narrow" w:hAnsi="Arial Narrow"/>
                <w:sz w:val="24"/>
                <w:szCs w:val="24"/>
                <w:lang w:val="ro-RO"/>
              </w:rPr>
              <w:t xml:space="preserve">Lucrare de licenţă: </w:t>
            </w:r>
            <w:r w:rsidRPr="004747EB">
              <w:rPr>
                <w:rFonts w:ascii="Arial Narrow" w:hAnsi="Arial Narrow" w:cs="Arial"/>
                <w:sz w:val="24"/>
                <w:szCs w:val="24"/>
                <w:lang w:val="it-IT"/>
              </w:rPr>
              <w:t xml:space="preserve">Modificari renale si endocrine in stresul de imobilizare la sobolan,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xml:space="preserve">: </w:t>
            </w:r>
            <w:r w:rsidRPr="004747EB">
              <w:rPr>
                <w:rFonts w:ascii="Arial Narrow" w:hAnsi="Arial Narrow" w:cs="Arial"/>
                <w:sz w:val="24"/>
                <w:szCs w:val="24"/>
              </w:rPr>
              <w:t xml:space="preserve">Fiat Ana, </w:t>
            </w:r>
            <w:r w:rsidRPr="004747EB">
              <w:rPr>
                <w:rFonts w:ascii="Arial Narrow" w:hAnsi="Arial Narrow"/>
                <w:sz w:val="24"/>
                <w:szCs w:val="24"/>
                <w:lang w:val="ro-RO"/>
              </w:rPr>
              <w:t>Colegiul de Laborator Clinic, Universitatea de Medicină şi Farmacie „Victor Babeş” Timişoara,</w:t>
            </w:r>
            <w:r w:rsidRPr="004747EB">
              <w:rPr>
                <w:rFonts w:ascii="Arial Narrow" w:hAnsi="Arial Narrow" w:cs="Arial"/>
                <w:sz w:val="24"/>
                <w:szCs w:val="24"/>
                <w:lang w:val="es-ES"/>
              </w:rPr>
              <w:t xml:space="preserve"> 2009</w:t>
            </w:r>
          </w:p>
        </w:tc>
        <w:tc>
          <w:tcPr>
            <w:tcW w:w="1615" w:type="dxa"/>
            <w:vAlign w:val="center"/>
          </w:tcPr>
          <w:p w14:paraId="5FCCD8B8"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50A3026E"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5A44C6EE" w14:textId="77777777" w:rsidTr="004747EB">
        <w:tc>
          <w:tcPr>
            <w:tcW w:w="824" w:type="dxa"/>
            <w:tcBorders>
              <w:bottom w:val="single" w:sz="4" w:space="0" w:color="auto"/>
            </w:tcBorders>
          </w:tcPr>
          <w:p w14:paraId="78C4FC2A" w14:textId="77777777" w:rsidR="00FA1245"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7" w:type="dxa"/>
            <w:gridSpan w:val="2"/>
            <w:tcBorders>
              <w:bottom w:val="single" w:sz="4" w:space="0" w:color="auto"/>
            </w:tcBorders>
            <w:shd w:val="clear" w:color="auto" w:fill="auto"/>
          </w:tcPr>
          <w:p w14:paraId="380AC7F3" w14:textId="77777777" w:rsidR="00FA1245" w:rsidRPr="004747EB" w:rsidRDefault="00FA1245" w:rsidP="00FA1245">
            <w:pPr>
              <w:spacing w:after="0" w:line="240" w:lineRule="auto"/>
              <w:rPr>
                <w:rFonts w:ascii="Arial Narrow" w:hAnsi="Arial Narrow" w:cs="Arial"/>
                <w:sz w:val="24"/>
                <w:szCs w:val="24"/>
                <w:lang w:val="es-ES"/>
              </w:rPr>
            </w:pPr>
            <w:r w:rsidRPr="004747EB">
              <w:rPr>
                <w:rFonts w:ascii="Arial Narrow" w:hAnsi="Arial Narrow"/>
                <w:sz w:val="24"/>
                <w:szCs w:val="24"/>
                <w:lang w:val="ro-RO"/>
              </w:rPr>
              <w:t xml:space="preserve">Lucrare de licenţă: </w:t>
            </w:r>
            <w:proofErr w:type="spellStart"/>
            <w:r w:rsidRPr="004747EB">
              <w:rPr>
                <w:rFonts w:ascii="Arial Narrow" w:hAnsi="Arial Narrow" w:cs="Arial"/>
                <w:sz w:val="24"/>
                <w:szCs w:val="24"/>
                <w:lang w:val="es-ES"/>
              </w:rPr>
              <w:t>Afectarea</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functiei</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renale</w:t>
            </w:r>
            <w:proofErr w:type="spellEnd"/>
            <w:r w:rsidRPr="004747EB">
              <w:rPr>
                <w:rFonts w:ascii="Arial Narrow" w:hAnsi="Arial Narrow" w:cs="Arial"/>
                <w:sz w:val="24"/>
                <w:szCs w:val="24"/>
                <w:lang w:val="es-ES"/>
              </w:rPr>
              <w:t xml:space="preserve"> in </w:t>
            </w:r>
            <w:proofErr w:type="spellStart"/>
            <w:r w:rsidRPr="004747EB">
              <w:rPr>
                <w:rFonts w:ascii="Arial Narrow" w:hAnsi="Arial Narrow" w:cs="Arial"/>
                <w:sz w:val="24"/>
                <w:szCs w:val="24"/>
                <w:lang w:val="es-ES"/>
              </w:rPr>
              <w:t>cursul</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repausului</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prelungit</w:t>
            </w:r>
            <w:proofErr w:type="spellEnd"/>
            <w:r w:rsidRPr="004747EB">
              <w:rPr>
                <w:rFonts w:ascii="Arial Narrow" w:hAnsi="Arial Narrow" w:cs="Arial"/>
                <w:sz w:val="24"/>
                <w:szCs w:val="24"/>
                <w:lang w:val="es-ES"/>
              </w:rPr>
              <w:t xml:space="preserve"> la </w:t>
            </w:r>
            <w:proofErr w:type="spellStart"/>
            <w:r w:rsidRPr="004747EB">
              <w:rPr>
                <w:rFonts w:ascii="Arial Narrow" w:hAnsi="Arial Narrow" w:cs="Arial"/>
                <w:sz w:val="24"/>
                <w:szCs w:val="24"/>
                <w:lang w:val="es-ES"/>
              </w:rPr>
              <w:t>om</w:t>
            </w:r>
            <w:proofErr w:type="spellEnd"/>
            <w:r w:rsidRPr="004747EB">
              <w:rPr>
                <w:rFonts w:ascii="Arial Narrow" w:hAnsi="Arial Narrow" w:cs="Arial"/>
                <w:sz w:val="24"/>
                <w:szCs w:val="24"/>
                <w:lang w:val="es-ES"/>
              </w:rPr>
              <w:t xml:space="preserve">,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xml:space="preserve">: </w:t>
            </w:r>
            <w:proofErr w:type="spellStart"/>
            <w:r w:rsidRPr="004747EB">
              <w:rPr>
                <w:rFonts w:ascii="Arial Narrow" w:hAnsi="Arial Narrow" w:cs="Arial"/>
                <w:sz w:val="24"/>
                <w:szCs w:val="24"/>
                <w:lang w:val="es-ES"/>
              </w:rPr>
              <w:t>Podariu</w:t>
            </w:r>
            <w:proofErr w:type="spellEnd"/>
            <w:r w:rsidRPr="004747EB">
              <w:rPr>
                <w:rFonts w:ascii="Arial Narrow" w:hAnsi="Arial Narrow" w:cs="Arial"/>
                <w:sz w:val="24"/>
                <w:szCs w:val="24"/>
                <w:lang w:val="es-ES"/>
              </w:rPr>
              <w:t xml:space="preserve"> Victoria, </w:t>
            </w:r>
            <w:r w:rsidRPr="004747EB">
              <w:rPr>
                <w:rFonts w:ascii="Arial Narrow" w:hAnsi="Arial Narrow"/>
                <w:sz w:val="24"/>
                <w:szCs w:val="24"/>
                <w:lang w:val="ro-RO"/>
              </w:rPr>
              <w:t>Colegiul de Laborator Clinic, Universitatea de Medicină şi Farmacie „Victor Babeş” Timişoara,</w:t>
            </w:r>
            <w:r w:rsidRPr="004747EB">
              <w:rPr>
                <w:rFonts w:ascii="Arial Narrow" w:hAnsi="Arial Narrow" w:cs="Arial"/>
                <w:sz w:val="24"/>
                <w:szCs w:val="24"/>
                <w:lang w:val="es-ES"/>
              </w:rPr>
              <w:t xml:space="preserve"> 2009</w:t>
            </w:r>
          </w:p>
        </w:tc>
        <w:tc>
          <w:tcPr>
            <w:tcW w:w="1615" w:type="dxa"/>
            <w:vAlign w:val="center"/>
          </w:tcPr>
          <w:p w14:paraId="10A59650"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3B843728"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5190057C" w14:textId="77777777" w:rsidTr="004747EB">
        <w:tc>
          <w:tcPr>
            <w:tcW w:w="824" w:type="dxa"/>
            <w:tcBorders>
              <w:bottom w:val="single" w:sz="4" w:space="0" w:color="auto"/>
            </w:tcBorders>
          </w:tcPr>
          <w:p w14:paraId="1B908AA7" w14:textId="77777777" w:rsidR="00FA1245"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7.</w:t>
            </w:r>
          </w:p>
        </w:tc>
        <w:tc>
          <w:tcPr>
            <w:tcW w:w="10087" w:type="dxa"/>
            <w:gridSpan w:val="2"/>
            <w:tcBorders>
              <w:bottom w:val="single" w:sz="4" w:space="0" w:color="auto"/>
            </w:tcBorders>
            <w:shd w:val="clear" w:color="auto" w:fill="auto"/>
          </w:tcPr>
          <w:p w14:paraId="1323FB9E" w14:textId="77777777" w:rsidR="00FA1245" w:rsidRPr="004747EB" w:rsidRDefault="00FA1245" w:rsidP="00FA1245">
            <w:pPr>
              <w:spacing w:after="0" w:line="240" w:lineRule="auto"/>
              <w:rPr>
                <w:rFonts w:ascii="Arial Narrow" w:hAnsi="Arial Narrow" w:cs="Arial"/>
                <w:sz w:val="24"/>
                <w:szCs w:val="24"/>
              </w:rPr>
            </w:pPr>
            <w:r w:rsidRPr="004747EB">
              <w:rPr>
                <w:rFonts w:ascii="Arial Narrow" w:hAnsi="Arial Narrow"/>
                <w:sz w:val="24"/>
                <w:szCs w:val="24"/>
                <w:lang w:val="ro-RO"/>
              </w:rPr>
              <w:t xml:space="preserve">Lucrare de licenţă: </w:t>
            </w:r>
            <w:proofErr w:type="spellStart"/>
            <w:r w:rsidRPr="004747EB">
              <w:rPr>
                <w:rFonts w:ascii="Arial Narrow" w:hAnsi="Arial Narrow" w:cs="Arial"/>
                <w:sz w:val="24"/>
                <w:szCs w:val="24"/>
                <w:lang w:val="es-ES"/>
              </w:rPr>
              <w:t>Modificari</w:t>
            </w:r>
            <w:proofErr w:type="spellEnd"/>
            <w:r w:rsidRPr="004747EB">
              <w:rPr>
                <w:rFonts w:ascii="Arial Narrow" w:hAnsi="Arial Narrow" w:cs="Arial"/>
                <w:sz w:val="24"/>
                <w:szCs w:val="24"/>
                <w:lang w:val="es-ES"/>
              </w:rPr>
              <w:t xml:space="preserve"> ale </w:t>
            </w:r>
            <w:proofErr w:type="spellStart"/>
            <w:r w:rsidRPr="004747EB">
              <w:rPr>
                <w:rFonts w:ascii="Arial Narrow" w:hAnsi="Arial Narrow" w:cs="Arial"/>
                <w:sz w:val="24"/>
                <w:szCs w:val="24"/>
                <w:lang w:val="es-ES"/>
              </w:rPr>
              <w:t>metabolismului</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glucidic</w:t>
            </w:r>
            <w:proofErr w:type="spellEnd"/>
            <w:r w:rsidRPr="004747EB">
              <w:rPr>
                <w:rFonts w:ascii="Arial Narrow" w:hAnsi="Arial Narrow" w:cs="Arial"/>
                <w:sz w:val="24"/>
                <w:szCs w:val="24"/>
                <w:lang w:val="es-ES"/>
              </w:rPr>
              <w:t xml:space="preserve"> si </w:t>
            </w:r>
            <w:proofErr w:type="spellStart"/>
            <w:r w:rsidRPr="004747EB">
              <w:rPr>
                <w:rFonts w:ascii="Arial Narrow" w:hAnsi="Arial Narrow" w:cs="Arial"/>
                <w:sz w:val="24"/>
                <w:szCs w:val="24"/>
                <w:lang w:val="es-ES"/>
              </w:rPr>
              <w:t>lipidic</w:t>
            </w:r>
            <w:proofErr w:type="spellEnd"/>
            <w:r w:rsidRPr="004747EB">
              <w:rPr>
                <w:rFonts w:ascii="Arial Narrow" w:hAnsi="Arial Narrow" w:cs="Arial"/>
                <w:sz w:val="24"/>
                <w:szCs w:val="24"/>
                <w:lang w:val="es-ES"/>
              </w:rPr>
              <w:t xml:space="preserve"> in </w:t>
            </w:r>
            <w:proofErr w:type="spellStart"/>
            <w:r w:rsidRPr="004747EB">
              <w:rPr>
                <w:rFonts w:ascii="Arial Narrow" w:hAnsi="Arial Narrow" w:cs="Arial"/>
                <w:sz w:val="24"/>
                <w:szCs w:val="24"/>
                <w:lang w:val="es-ES"/>
              </w:rPr>
              <w:t>cursul</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imobilizarii</w:t>
            </w:r>
            <w:proofErr w:type="spellEnd"/>
            <w:r w:rsidRPr="004747EB">
              <w:rPr>
                <w:rFonts w:ascii="Arial Narrow" w:hAnsi="Arial Narrow" w:cs="Arial"/>
                <w:sz w:val="24"/>
                <w:szCs w:val="24"/>
                <w:lang w:val="es-ES"/>
              </w:rPr>
              <w:t xml:space="preserve"> </w:t>
            </w:r>
            <w:proofErr w:type="spellStart"/>
            <w:r w:rsidRPr="004747EB">
              <w:rPr>
                <w:rFonts w:ascii="Arial Narrow" w:hAnsi="Arial Narrow" w:cs="Arial"/>
                <w:sz w:val="24"/>
                <w:szCs w:val="24"/>
                <w:lang w:val="es-ES"/>
              </w:rPr>
              <w:t>prelu</w:t>
            </w:r>
            <w:r w:rsidRPr="004747EB">
              <w:rPr>
                <w:rFonts w:ascii="Arial Narrow" w:hAnsi="Arial Narrow" w:cs="Arial"/>
                <w:sz w:val="24"/>
                <w:szCs w:val="24"/>
              </w:rPr>
              <w:t>ngite</w:t>
            </w:r>
            <w:proofErr w:type="spellEnd"/>
            <w:r w:rsidRPr="004747EB">
              <w:rPr>
                <w:rFonts w:ascii="Arial Narrow" w:hAnsi="Arial Narrow" w:cs="Arial"/>
                <w:sz w:val="24"/>
                <w:szCs w:val="24"/>
              </w:rPr>
              <w:t xml:space="preserve"> la om,</w:t>
            </w:r>
            <w:r w:rsidRPr="004747EB">
              <w:rPr>
                <w:rFonts w:ascii="Arial Narrow" w:hAnsi="Arial Narrow" w:cs="Arial"/>
                <w:sz w:val="24"/>
                <w:szCs w:val="24"/>
                <w:lang w:val="es-ES"/>
              </w:rPr>
              <w:t xml:space="preserve">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xml:space="preserve">: </w:t>
            </w:r>
            <w:proofErr w:type="spellStart"/>
            <w:r w:rsidRPr="004747EB">
              <w:rPr>
                <w:rFonts w:ascii="Arial Narrow" w:hAnsi="Arial Narrow" w:cs="Arial"/>
                <w:sz w:val="24"/>
                <w:szCs w:val="24"/>
                <w:lang w:val="es-ES"/>
              </w:rPr>
              <w:t>Badesu</w:t>
            </w:r>
            <w:proofErr w:type="spellEnd"/>
            <w:r w:rsidRPr="004747EB">
              <w:rPr>
                <w:rFonts w:ascii="Arial Narrow" w:hAnsi="Arial Narrow" w:cs="Arial"/>
                <w:sz w:val="24"/>
                <w:szCs w:val="24"/>
                <w:lang w:val="es-ES"/>
              </w:rPr>
              <w:t xml:space="preserve"> Liliana, </w:t>
            </w:r>
            <w:r w:rsidRPr="004747EB">
              <w:rPr>
                <w:rFonts w:ascii="Arial Narrow" w:hAnsi="Arial Narrow"/>
                <w:sz w:val="24"/>
                <w:szCs w:val="24"/>
                <w:lang w:val="ro-RO"/>
              </w:rPr>
              <w:t>Colegiul de Laborator Clinic, Universitatea de Medicină şi Farmacie „Victor Babeş” Timişoara,</w:t>
            </w:r>
            <w:r w:rsidRPr="004747EB">
              <w:rPr>
                <w:rFonts w:ascii="Arial Narrow" w:hAnsi="Arial Narrow" w:cs="Arial"/>
                <w:sz w:val="24"/>
                <w:szCs w:val="24"/>
                <w:lang w:val="es-ES"/>
              </w:rPr>
              <w:t xml:space="preserve"> 2009</w:t>
            </w:r>
          </w:p>
        </w:tc>
        <w:tc>
          <w:tcPr>
            <w:tcW w:w="1615" w:type="dxa"/>
            <w:vAlign w:val="center"/>
          </w:tcPr>
          <w:p w14:paraId="667892CB"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2</w:t>
            </w:r>
          </w:p>
        </w:tc>
        <w:tc>
          <w:tcPr>
            <w:tcW w:w="1429" w:type="dxa"/>
            <w:vAlign w:val="center"/>
          </w:tcPr>
          <w:p w14:paraId="3AA47101"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359D72C8" w14:textId="77777777" w:rsidTr="004747EB">
        <w:tc>
          <w:tcPr>
            <w:tcW w:w="824" w:type="dxa"/>
            <w:tcBorders>
              <w:bottom w:val="single" w:sz="4" w:space="0" w:color="auto"/>
            </w:tcBorders>
          </w:tcPr>
          <w:p w14:paraId="1D2F42E3" w14:textId="77777777" w:rsidR="00FA1245" w:rsidRPr="00AB721C"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7" w:type="dxa"/>
            <w:gridSpan w:val="2"/>
            <w:tcBorders>
              <w:bottom w:val="single" w:sz="4" w:space="0" w:color="auto"/>
            </w:tcBorders>
            <w:shd w:val="clear" w:color="auto" w:fill="auto"/>
          </w:tcPr>
          <w:p w14:paraId="3925B3F7" w14:textId="77777777" w:rsidR="00FA1245" w:rsidRPr="004747EB" w:rsidRDefault="00FA1245" w:rsidP="00FA1245">
            <w:pPr>
              <w:spacing w:after="0" w:line="240" w:lineRule="auto"/>
              <w:rPr>
                <w:rFonts w:ascii="Arial Narrow" w:hAnsi="Arial Narrow"/>
                <w:sz w:val="24"/>
                <w:szCs w:val="24"/>
                <w:lang w:val="ro-RO"/>
              </w:rPr>
            </w:pPr>
            <w:r w:rsidRPr="004747EB">
              <w:rPr>
                <w:rFonts w:ascii="Arial Narrow" w:hAnsi="Arial Narrow"/>
                <w:sz w:val="24"/>
                <w:szCs w:val="24"/>
                <w:lang w:val="ro-RO"/>
              </w:rPr>
              <w:t xml:space="preserve">Lucrare de licenţă: </w:t>
            </w:r>
            <w:proofErr w:type="spellStart"/>
            <w:r w:rsidRPr="004747EB">
              <w:rPr>
                <w:rFonts w:ascii="Arial Narrow" w:hAnsi="Arial Narrow"/>
                <w:sz w:val="24"/>
                <w:szCs w:val="24"/>
              </w:rPr>
              <w:t>Modificari</w:t>
            </w:r>
            <w:proofErr w:type="spellEnd"/>
            <w:r w:rsidRPr="004747EB">
              <w:rPr>
                <w:rFonts w:ascii="Arial Narrow" w:hAnsi="Arial Narrow"/>
                <w:sz w:val="24"/>
                <w:szCs w:val="24"/>
              </w:rPr>
              <w:t xml:space="preserve"> ale </w:t>
            </w:r>
            <w:proofErr w:type="spellStart"/>
            <w:r w:rsidRPr="004747EB">
              <w:rPr>
                <w:rFonts w:ascii="Arial Narrow" w:hAnsi="Arial Narrow"/>
                <w:sz w:val="24"/>
                <w:szCs w:val="24"/>
              </w:rPr>
              <w:t>functiei</w:t>
            </w:r>
            <w:proofErr w:type="spellEnd"/>
            <w:r w:rsidRPr="004747EB">
              <w:rPr>
                <w:rFonts w:ascii="Arial Narrow" w:hAnsi="Arial Narrow"/>
                <w:sz w:val="24"/>
                <w:szCs w:val="24"/>
              </w:rPr>
              <w:t xml:space="preserve"> </w:t>
            </w:r>
            <w:proofErr w:type="spellStart"/>
            <w:r w:rsidRPr="004747EB">
              <w:rPr>
                <w:rFonts w:ascii="Arial Narrow" w:hAnsi="Arial Narrow"/>
                <w:sz w:val="24"/>
                <w:szCs w:val="24"/>
              </w:rPr>
              <w:t>renale</w:t>
            </w:r>
            <w:proofErr w:type="spellEnd"/>
            <w:r w:rsidRPr="004747EB">
              <w:rPr>
                <w:rFonts w:ascii="Arial Narrow" w:hAnsi="Arial Narrow"/>
                <w:sz w:val="24"/>
                <w:szCs w:val="24"/>
              </w:rPr>
              <w:t xml:space="preserve"> la </w:t>
            </w:r>
            <w:proofErr w:type="spellStart"/>
            <w:r w:rsidRPr="004747EB">
              <w:rPr>
                <w:rFonts w:ascii="Arial Narrow" w:hAnsi="Arial Narrow"/>
                <w:sz w:val="24"/>
                <w:szCs w:val="24"/>
              </w:rPr>
              <w:t>pacienti</w:t>
            </w:r>
            <w:proofErr w:type="spellEnd"/>
            <w:r w:rsidRPr="004747EB">
              <w:rPr>
                <w:rFonts w:ascii="Arial Narrow" w:hAnsi="Arial Narrow"/>
                <w:sz w:val="24"/>
                <w:szCs w:val="24"/>
              </w:rPr>
              <w:t xml:space="preserve"> </w:t>
            </w:r>
            <w:proofErr w:type="spellStart"/>
            <w:r w:rsidRPr="004747EB">
              <w:rPr>
                <w:rFonts w:ascii="Arial Narrow" w:hAnsi="Arial Narrow"/>
                <w:sz w:val="24"/>
                <w:szCs w:val="24"/>
              </w:rPr>
              <w:t>imobilizati</w:t>
            </w:r>
            <w:proofErr w:type="spellEnd"/>
            <w:r w:rsidR="004B40DF" w:rsidRPr="004747EB">
              <w:rPr>
                <w:rFonts w:ascii="Arial Narrow" w:hAnsi="Arial Narrow"/>
                <w:sz w:val="24"/>
                <w:szCs w:val="24"/>
                <w:lang w:val="ro-RO"/>
              </w:rPr>
              <w:t>. Absolvent:</w:t>
            </w:r>
            <w:r w:rsidRPr="004747EB">
              <w:rPr>
                <w:rFonts w:ascii="Arial Narrow" w:hAnsi="Arial Narrow"/>
                <w:sz w:val="24"/>
                <w:szCs w:val="24"/>
                <w:lang w:val="ro-RO"/>
              </w:rPr>
              <w:t xml:space="preserve"> </w:t>
            </w:r>
            <w:r w:rsidRPr="004747EB">
              <w:rPr>
                <w:rFonts w:ascii="Arial Narrow" w:hAnsi="Arial Narrow"/>
                <w:sz w:val="24"/>
                <w:szCs w:val="24"/>
              </w:rPr>
              <w:t>Bite Andrei</w:t>
            </w:r>
            <w:r w:rsidRPr="004747EB">
              <w:rPr>
                <w:rFonts w:ascii="Arial Narrow" w:hAnsi="Arial Narrow"/>
                <w:sz w:val="24"/>
                <w:szCs w:val="24"/>
                <w:lang w:val="ro-RO"/>
              </w:rPr>
              <w:t>, Colegiul de Laborator Clinic, Universitatea de Medicină şi Farmacie „Victor Babeş” Timişoara, 2008</w:t>
            </w:r>
          </w:p>
        </w:tc>
        <w:tc>
          <w:tcPr>
            <w:tcW w:w="1615" w:type="dxa"/>
            <w:vAlign w:val="center"/>
          </w:tcPr>
          <w:p w14:paraId="7675D8BA"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29" w:type="dxa"/>
            <w:vAlign w:val="center"/>
          </w:tcPr>
          <w:p w14:paraId="22085B26"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38BEAB6C" w14:textId="77777777" w:rsidTr="004747EB">
        <w:tc>
          <w:tcPr>
            <w:tcW w:w="824" w:type="dxa"/>
            <w:tcBorders>
              <w:bottom w:val="single" w:sz="4" w:space="0" w:color="auto"/>
            </w:tcBorders>
          </w:tcPr>
          <w:p w14:paraId="74494269" w14:textId="77777777" w:rsidR="00FA1245" w:rsidRDefault="00FA1245"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7" w:type="dxa"/>
            <w:gridSpan w:val="2"/>
            <w:tcBorders>
              <w:bottom w:val="single" w:sz="4" w:space="0" w:color="auto"/>
            </w:tcBorders>
            <w:shd w:val="clear" w:color="auto" w:fill="auto"/>
          </w:tcPr>
          <w:p w14:paraId="3985BB98" w14:textId="77777777" w:rsidR="00FA1245" w:rsidRPr="004747EB" w:rsidRDefault="00FA1245" w:rsidP="00FA1245">
            <w:pPr>
              <w:spacing w:after="0" w:line="240" w:lineRule="auto"/>
              <w:rPr>
                <w:rFonts w:ascii="Arial Narrow" w:hAnsi="Arial Narrow"/>
                <w:sz w:val="24"/>
                <w:szCs w:val="24"/>
                <w:lang w:val="ro-RO"/>
              </w:rPr>
            </w:pPr>
            <w:r w:rsidRPr="004747EB">
              <w:rPr>
                <w:rFonts w:ascii="Arial Narrow" w:hAnsi="Arial Narrow"/>
                <w:sz w:val="24"/>
                <w:szCs w:val="24"/>
                <w:lang w:val="ro-RO"/>
              </w:rPr>
              <w:t xml:space="preserve">Lucrare de licenţă: </w:t>
            </w:r>
            <w:proofErr w:type="spellStart"/>
            <w:r w:rsidRPr="004747EB">
              <w:rPr>
                <w:rFonts w:ascii="Arial Narrow" w:hAnsi="Arial Narrow"/>
                <w:bCs/>
                <w:sz w:val="24"/>
                <w:szCs w:val="24"/>
              </w:rPr>
              <w:t>Modifi</w:t>
            </w:r>
            <w:proofErr w:type="spellEnd"/>
            <w:r w:rsidRPr="004747EB">
              <w:rPr>
                <w:rFonts w:ascii="Arial Narrow" w:hAnsi="Arial Narrow"/>
                <w:bCs/>
                <w:sz w:val="24"/>
                <w:szCs w:val="24"/>
                <w:lang w:val="ro-RO"/>
              </w:rPr>
              <w:t xml:space="preserve">cări ale unor parametri biochimici în cursul imobilizării prelungite la om, </w:t>
            </w:r>
            <w:r w:rsidRPr="004747EB">
              <w:rPr>
                <w:rFonts w:ascii="Arial Narrow" w:hAnsi="Arial Narrow"/>
                <w:sz w:val="24"/>
                <w:szCs w:val="24"/>
                <w:lang w:val="ro-RO"/>
              </w:rPr>
              <w:t>Absolvent</w:t>
            </w:r>
            <w:r w:rsidR="004B40DF" w:rsidRPr="004747EB">
              <w:rPr>
                <w:rFonts w:ascii="Arial Narrow" w:hAnsi="Arial Narrow"/>
                <w:sz w:val="24"/>
                <w:szCs w:val="24"/>
                <w:lang w:val="ro-RO"/>
              </w:rPr>
              <w:t>ă</w:t>
            </w:r>
            <w:r w:rsidRPr="004747EB">
              <w:rPr>
                <w:rFonts w:ascii="Arial Narrow" w:hAnsi="Arial Narrow"/>
                <w:sz w:val="24"/>
                <w:szCs w:val="24"/>
                <w:lang w:val="ro-RO"/>
              </w:rPr>
              <w:t xml:space="preserve"> - Popovici Marioara, Colegiul de Laborator Clinic, Universitatea de Medicină şi Farmacie „Victor Babeş” Timişoara, 2008</w:t>
            </w:r>
          </w:p>
        </w:tc>
        <w:tc>
          <w:tcPr>
            <w:tcW w:w="1615" w:type="dxa"/>
            <w:vAlign w:val="center"/>
          </w:tcPr>
          <w:p w14:paraId="5A7A7D06" w14:textId="77777777" w:rsidR="00FA1245" w:rsidRPr="00435F42" w:rsidRDefault="00FA1245" w:rsidP="00FA124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29" w:type="dxa"/>
            <w:vAlign w:val="center"/>
          </w:tcPr>
          <w:p w14:paraId="281B41F9"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r w:rsidR="004B40DF" w:rsidRPr="00AB721C" w14:paraId="0D650D2C" w14:textId="77777777" w:rsidTr="004747EB">
        <w:tc>
          <w:tcPr>
            <w:tcW w:w="824" w:type="dxa"/>
            <w:tcBorders>
              <w:bottom w:val="single" w:sz="4" w:space="0" w:color="auto"/>
            </w:tcBorders>
          </w:tcPr>
          <w:p w14:paraId="05C33065" w14:textId="77777777" w:rsidR="004B40DF" w:rsidRDefault="004B40DF" w:rsidP="00FA124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7" w:type="dxa"/>
            <w:gridSpan w:val="2"/>
            <w:tcBorders>
              <w:bottom w:val="single" w:sz="4" w:space="0" w:color="auto"/>
            </w:tcBorders>
            <w:shd w:val="clear" w:color="auto" w:fill="auto"/>
          </w:tcPr>
          <w:p w14:paraId="2C244438" w14:textId="77777777" w:rsidR="004B40DF" w:rsidRPr="004747EB" w:rsidRDefault="004B40DF" w:rsidP="004B40DF">
            <w:pPr>
              <w:spacing w:after="0" w:line="240" w:lineRule="auto"/>
              <w:rPr>
                <w:rFonts w:ascii="Arial Narrow" w:hAnsi="Arial Narrow"/>
                <w:sz w:val="24"/>
                <w:szCs w:val="24"/>
                <w:lang w:val="ro-RO"/>
              </w:rPr>
            </w:pPr>
            <w:r w:rsidRPr="004747EB">
              <w:rPr>
                <w:rFonts w:ascii="Arial Narrow" w:hAnsi="Arial Narrow"/>
                <w:sz w:val="24"/>
                <w:szCs w:val="24"/>
                <w:lang w:val="ro-RO"/>
              </w:rPr>
              <w:t xml:space="preserve">Lucrare de licenţă: </w:t>
            </w:r>
            <w:bookmarkStart w:id="0" w:name="_Hlk90562185"/>
            <w:r w:rsidRPr="004747EB">
              <w:rPr>
                <w:rFonts w:ascii="Arial Narrow" w:hAnsi="Arial Narrow"/>
                <w:sz w:val="24"/>
                <w:szCs w:val="24"/>
                <w:lang w:val="ro-RO"/>
              </w:rPr>
              <w:t>Model experimental pentru studiul contenției la șobolan</w:t>
            </w:r>
            <w:bookmarkEnd w:id="0"/>
            <w:r w:rsidRPr="004747EB">
              <w:rPr>
                <w:rFonts w:ascii="Arial Narrow" w:hAnsi="Arial Narrow"/>
                <w:sz w:val="24"/>
                <w:szCs w:val="24"/>
                <w:lang w:val="ro-RO"/>
              </w:rPr>
              <w:t>. Absolventă: Racolța Diana, Universitatea de Medicină şi Farmacie „Victor Babeş” Timişoara,</w:t>
            </w:r>
            <w:r w:rsidRPr="004747EB">
              <w:rPr>
                <w:rFonts w:ascii="Arial Narrow" w:hAnsi="Arial Narrow" w:cs="Arial"/>
                <w:sz w:val="24"/>
                <w:szCs w:val="24"/>
                <w:lang w:val="es-ES"/>
              </w:rPr>
              <w:t xml:space="preserve"> </w:t>
            </w:r>
            <w:r w:rsidRPr="004747EB">
              <w:rPr>
                <w:rFonts w:ascii="Arial Narrow" w:hAnsi="Arial Narrow"/>
                <w:sz w:val="24"/>
                <w:szCs w:val="24"/>
                <w:lang w:val="ro-RO"/>
              </w:rPr>
              <w:t>Facultatea Medicină, 2006</w:t>
            </w:r>
          </w:p>
        </w:tc>
        <w:tc>
          <w:tcPr>
            <w:tcW w:w="1615" w:type="dxa"/>
            <w:vAlign w:val="center"/>
          </w:tcPr>
          <w:p w14:paraId="0659F4A9" w14:textId="77777777" w:rsidR="004B40DF" w:rsidRDefault="004B40DF" w:rsidP="00FA124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29" w:type="dxa"/>
            <w:vAlign w:val="center"/>
          </w:tcPr>
          <w:p w14:paraId="440BA27A" w14:textId="77777777" w:rsidR="004B40DF" w:rsidRPr="00AB721C" w:rsidRDefault="004B40DF" w:rsidP="00FA1245">
            <w:pPr>
              <w:pStyle w:val="ListParagraph"/>
              <w:spacing w:after="0" w:line="240" w:lineRule="auto"/>
              <w:ind w:left="0"/>
              <w:jc w:val="center"/>
              <w:rPr>
                <w:rFonts w:ascii="Arial Narrow" w:hAnsi="Arial Narrow"/>
                <w:color w:val="181818"/>
                <w:sz w:val="24"/>
                <w:szCs w:val="24"/>
                <w:lang w:val="ro-RO"/>
              </w:rPr>
            </w:pPr>
          </w:p>
        </w:tc>
      </w:tr>
      <w:tr w:rsidR="00FA1245" w:rsidRPr="00AB721C" w14:paraId="6C92D6B9" w14:textId="77777777" w:rsidTr="00FA1245">
        <w:tc>
          <w:tcPr>
            <w:tcW w:w="824" w:type="dxa"/>
            <w:tcBorders>
              <w:left w:val="nil"/>
              <w:bottom w:val="nil"/>
              <w:right w:val="nil"/>
            </w:tcBorders>
          </w:tcPr>
          <w:p w14:paraId="78B70535" w14:textId="77777777" w:rsidR="00FA1245" w:rsidRPr="00AB721C" w:rsidRDefault="00FA1245" w:rsidP="00FA1245">
            <w:pPr>
              <w:pStyle w:val="ListParagraph"/>
              <w:spacing w:after="0" w:line="240" w:lineRule="auto"/>
              <w:ind w:left="0"/>
              <w:jc w:val="both"/>
              <w:rPr>
                <w:rFonts w:ascii="Arial Narrow" w:hAnsi="Arial Narrow"/>
                <w:color w:val="181818"/>
                <w:sz w:val="24"/>
                <w:szCs w:val="24"/>
                <w:lang w:val="ro-RO"/>
              </w:rPr>
            </w:pPr>
          </w:p>
        </w:tc>
        <w:tc>
          <w:tcPr>
            <w:tcW w:w="10087" w:type="dxa"/>
            <w:gridSpan w:val="2"/>
            <w:tcBorders>
              <w:left w:val="nil"/>
              <w:bottom w:val="nil"/>
            </w:tcBorders>
          </w:tcPr>
          <w:p w14:paraId="204FB33F" w14:textId="77777777" w:rsidR="00FA1245" w:rsidRPr="00AB721C" w:rsidRDefault="00FA1245" w:rsidP="00FA1245">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2C9C4E6E" w14:textId="77777777" w:rsidR="00FA1245" w:rsidRPr="00435F42" w:rsidRDefault="004B40DF" w:rsidP="00FA124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20</w:t>
            </w:r>
          </w:p>
        </w:tc>
        <w:tc>
          <w:tcPr>
            <w:tcW w:w="1429" w:type="dxa"/>
            <w:shd w:val="clear" w:color="auto" w:fill="D9D9D9"/>
            <w:vAlign w:val="center"/>
          </w:tcPr>
          <w:p w14:paraId="0379A3F0" w14:textId="77777777" w:rsidR="00FA1245" w:rsidRPr="00AB721C" w:rsidRDefault="00FA1245" w:rsidP="00FA1245">
            <w:pPr>
              <w:pStyle w:val="ListParagraph"/>
              <w:spacing w:after="0" w:line="240" w:lineRule="auto"/>
              <w:ind w:left="0"/>
              <w:jc w:val="center"/>
              <w:rPr>
                <w:rFonts w:ascii="Arial Narrow" w:hAnsi="Arial Narrow"/>
                <w:color w:val="181818"/>
                <w:sz w:val="24"/>
                <w:szCs w:val="24"/>
                <w:lang w:val="ro-RO"/>
              </w:rPr>
            </w:pPr>
          </w:p>
        </w:tc>
      </w:tr>
    </w:tbl>
    <w:p w14:paraId="58445B4F" w14:textId="77777777" w:rsidR="007400D2" w:rsidRDefault="007400D2" w:rsidP="001276EA">
      <w:pPr>
        <w:spacing w:after="0" w:line="240" w:lineRule="auto"/>
        <w:jc w:val="center"/>
        <w:rPr>
          <w:rFonts w:ascii="Arial Narrow" w:hAnsi="Arial Narrow"/>
          <w:b/>
          <w:color w:val="FF0000"/>
          <w:sz w:val="32"/>
          <w:szCs w:val="32"/>
          <w:lang w:val="ro-RO"/>
        </w:rPr>
      </w:pPr>
    </w:p>
    <w:p w14:paraId="516FD950" w14:textId="77777777" w:rsidR="0008550A" w:rsidRDefault="0008550A" w:rsidP="001276EA">
      <w:pPr>
        <w:spacing w:after="0" w:line="240" w:lineRule="auto"/>
        <w:jc w:val="center"/>
        <w:rPr>
          <w:rFonts w:ascii="Arial Narrow" w:hAnsi="Arial Narrow"/>
          <w:b/>
          <w:color w:val="FF0000"/>
          <w:sz w:val="32"/>
          <w:szCs w:val="32"/>
          <w:lang w:val="ro-RO"/>
        </w:rPr>
      </w:pPr>
    </w:p>
    <w:p w14:paraId="4AF0B651"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CRITERIUL 2- ACTIVITATEA DE CERCETARE</w:t>
      </w:r>
      <w:r w:rsidR="0020043F" w:rsidRPr="001276EA">
        <w:rPr>
          <w:rFonts w:ascii="Arial Narrow" w:hAnsi="Arial Narrow"/>
          <w:b/>
          <w:color w:val="FF0000"/>
          <w:sz w:val="32"/>
          <w:szCs w:val="32"/>
          <w:lang w:val="ro-RO"/>
        </w:rPr>
        <w:t xml:space="preserve"> ŞTIINŢIFICĂ</w:t>
      </w:r>
    </w:p>
    <w:p w14:paraId="0F8F1C9E" w14:textId="77777777" w:rsidR="0008550A" w:rsidRDefault="0008550A" w:rsidP="001276EA">
      <w:pPr>
        <w:spacing w:after="0" w:line="240" w:lineRule="auto"/>
        <w:jc w:val="both"/>
        <w:rPr>
          <w:rFonts w:ascii="Arial Narrow" w:hAnsi="Arial Narrow"/>
          <w:b/>
          <w:color w:val="0000FF"/>
          <w:sz w:val="28"/>
          <w:szCs w:val="28"/>
          <w:lang w:val="ro-RO"/>
        </w:rPr>
      </w:pPr>
    </w:p>
    <w:p w14:paraId="00498F0D" w14:textId="77777777" w:rsidR="0039742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6316BC">
        <w:rPr>
          <w:rFonts w:ascii="Arial Narrow" w:hAnsi="Arial Narrow"/>
          <w:b/>
          <w:color w:val="0000FF"/>
          <w:sz w:val="28"/>
          <w:szCs w:val="28"/>
          <w:lang w:val="ro-RO"/>
        </w:rPr>
        <w:t>a.</w:t>
      </w:r>
      <w:r>
        <w:rPr>
          <w:rFonts w:ascii="Arial Narrow" w:hAnsi="Arial Narrow"/>
          <w:b/>
          <w:color w:val="0000FF"/>
          <w:sz w:val="28"/>
          <w:szCs w:val="28"/>
          <w:lang w:val="ro-RO"/>
        </w:rPr>
        <w:t xml:space="preserve"> </w:t>
      </w:r>
      <w:r w:rsidR="0039742A" w:rsidRPr="006316BC">
        <w:rPr>
          <w:rFonts w:ascii="Arial Narrow" w:hAnsi="Arial Narrow"/>
          <w:b/>
          <w:color w:val="0000FF"/>
          <w:sz w:val="28"/>
          <w:szCs w:val="28"/>
          <w:lang w:val="ro-RO"/>
        </w:rPr>
        <w:t>G</w:t>
      </w:r>
      <w:r w:rsidR="006316BC">
        <w:rPr>
          <w:rFonts w:ascii="Arial Narrow" w:hAnsi="Arial Narrow"/>
          <w:b/>
          <w:color w:val="0000FF"/>
          <w:sz w:val="28"/>
          <w:szCs w:val="28"/>
          <w:lang w:val="ro-RO"/>
        </w:rPr>
        <w:t>rant</w:t>
      </w:r>
      <w:r w:rsidR="0039742A" w:rsidRPr="006316BC">
        <w:rPr>
          <w:rFonts w:ascii="Arial Narrow" w:hAnsi="Arial Narrow"/>
          <w:b/>
          <w:color w:val="0000FF"/>
          <w:sz w:val="28"/>
          <w:szCs w:val="28"/>
          <w:lang w:val="ro-RO"/>
        </w:rPr>
        <w:t xml:space="preserve"> de cercetare obținut prin competiție:</w:t>
      </w:r>
    </w:p>
    <w:p w14:paraId="21019B4C" w14:textId="77777777" w:rsidR="00207DB1" w:rsidRDefault="00207DB1"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7456D" w:rsidRPr="00AB721C" w14:paraId="4D197920" w14:textId="77777777" w:rsidTr="00AB721C">
        <w:tc>
          <w:tcPr>
            <w:tcW w:w="828" w:type="dxa"/>
            <w:shd w:val="clear" w:color="auto" w:fill="CCFFFF"/>
          </w:tcPr>
          <w:p w14:paraId="55AF8794"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9F1203E"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II.a.4.</w:t>
            </w:r>
          </w:p>
        </w:tc>
        <w:tc>
          <w:tcPr>
            <w:tcW w:w="8640" w:type="dxa"/>
            <w:shd w:val="clear" w:color="auto" w:fill="CCFFFF"/>
          </w:tcPr>
          <w:p w14:paraId="426EBE71"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D8CDFAD"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Direct</w:t>
            </w:r>
            <w:r w:rsidR="00780EA6">
              <w:rPr>
                <w:rFonts w:ascii="Arial Narrow" w:hAnsi="Arial Narrow"/>
                <w:b/>
                <w:color w:val="181818"/>
                <w:sz w:val="24"/>
                <w:szCs w:val="24"/>
                <w:lang w:val="ro-RO"/>
              </w:rPr>
              <w:t>or partener național în proiect</w:t>
            </w:r>
            <w:r w:rsidRPr="00AB721C">
              <w:rPr>
                <w:rFonts w:ascii="Arial Narrow" w:hAnsi="Arial Narrow"/>
                <w:b/>
                <w:color w:val="181818"/>
                <w:sz w:val="24"/>
                <w:szCs w:val="24"/>
                <w:lang w:val="ro-RO"/>
              </w:rPr>
              <w:t xml:space="preserve"> național</w:t>
            </w:r>
          </w:p>
        </w:tc>
        <w:tc>
          <w:tcPr>
            <w:tcW w:w="1620" w:type="dxa"/>
            <w:shd w:val="clear" w:color="auto" w:fill="CCFFFF"/>
          </w:tcPr>
          <w:p w14:paraId="106DB589"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BD9F966"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CCFFFF"/>
          </w:tcPr>
          <w:p w14:paraId="54419379"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72C3657E"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14:paraId="61562277" w14:textId="77777777" w:rsidTr="004747EB">
        <w:tc>
          <w:tcPr>
            <w:tcW w:w="828" w:type="dxa"/>
          </w:tcPr>
          <w:p w14:paraId="65489F42"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2E1290A0" w14:textId="77777777" w:rsidR="0047456D" w:rsidRPr="007400D2" w:rsidRDefault="00707D5B" w:rsidP="00707D5B">
            <w:pPr>
              <w:pStyle w:val="ListParagraph"/>
              <w:spacing w:after="0" w:line="240" w:lineRule="auto"/>
              <w:ind w:left="0"/>
              <w:jc w:val="both"/>
              <w:rPr>
                <w:rFonts w:ascii="Arial Narrow" w:hAnsi="Arial Narrow"/>
                <w:color w:val="181818"/>
                <w:sz w:val="24"/>
                <w:szCs w:val="24"/>
                <w:lang w:val="ro-RO"/>
              </w:rPr>
            </w:pPr>
            <w:proofErr w:type="spellStart"/>
            <w:r w:rsidRPr="007400D2">
              <w:rPr>
                <w:rFonts w:ascii="Arial Narrow" w:hAnsi="Arial Narrow"/>
                <w:sz w:val="24"/>
                <w:szCs w:val="24"/>
              </w:rPr>
              <w:t>Transplantul</w:t>
            </w:r>
            <w:proofErr w:type="spellEnd"/>
            <w:r w:rsidRPr="007400D2">
              <w:rPr>
                <w:rFonts w:ascii="Arial Narrow" w:hAnsi="Arial Narrow"/>
                <w:sz w:val="24"/>
                <w:szCs w:val="24"/>
              </w:rPr>
              <w:t xml:space="preserve"> </w:t>
            </w:r>
            <w:proofErr w:type="spellStart"/>
            <w:r w:rsidRPr="007400D2">
              <w:rPr>
                <w:rFonts w:ascii="Arial Narrow" w:hAnsi="Arial Narrow"/>
                <w:sz w:val="24"/>
                <w:szCs w:val="24"/>
              </w:rPr>
              <w:t>autolog</w:t>
            </w:r>
            <w:proofErr w:type="spellEnd"/>
            <w:r w:rsidRPr="007400D2">
              <w:rPr>
                <w:rFonts w:ascii="Arial Narrow" w:hAnsi="Arial Narrow"/>
                <w:sz w:val="24"/>
                <w:szCs w:val="24"/>
              </w:rPr>
              <w:t xml:space="preserve"> de </w:t>
            </w:r>
            <w:proofErr w:type="spellStart"/>
            <w:r w:rsidRPr="007400D2">
              <w:rPr>
                <w:rFonts w:ascii="Arial Narrow" w:hAnsi="Arial Narrow"/>
                <w:sz w:val="24"/>
                <w:szCs w:val="24"/>
              </w:rPr>
              <w:t>celule</w:t>
            </w:r>
            <w:proofErr w:type="spellEnd"/>
            <w:r w:rsidRPr="007400D2">
              <w:rPr>
                <w:rFonts w:ascii="Arial Narrow" w:hAnsi="Arial Narrow"/>
                <w:sz w:val="24"/>
                <w:szCs w:val="24"/>
              </w:rPr>
              <w:t xml:space="preserve"> stem in </w:t>
            </w:r>
            <w:proofErr w:type="spellStart"/>
            <w:r w:rsidRPr="007400D2">
              <w:rPr>
                <w:rFonts w:ascii="Arial Narrow" w:hAnsi="Arial Narrow"/>
                <w:sz w:val="24"/>
                <w:szCs w:val="24"/>
              </w:rPr>
              <w:t>boli</w:t>
            </w:r>
            <w:proofErr w:type="spellEnd"/>
            <w:r w:rsidRPr="007400D2">
              <w:rPr>
                <w:rFonts w:ascii="Arial Narrow" w:hAnsi="Arial Narrow"/>
                <w:sz w:val="24"/>
                <w:szCs w:val="24"/>
              </w:rPr>
              <w:t xml:space="preserve"> </w:t>
            </w:r>
            <w:proofErr w:type="spellStart"/>
            <w:r w:rsidRPr="007400D2">
              <w:rPr>
                <w:rFonts w:ascii="Arial Narrow" w:hAnsi="Arial Narrow"/>
                <w:sz w:val="24"/>
                <w:szCs w:val="24"/>
              </w:rPr>
              <w:t>cardiovasculare</w:t>
            </w:r>
            <w:proofErr w:type="spellEnd"/>
            <w:r w:rsidRPr="007400D2">
              <w:rPr>
                <w:rFonts w:ascii="Arial Narrow" w:hAnsi="Arial Narrow"/>
                <w:sz w:val="24"/>
                <w:szCs w:val="24"/>
              </w:rPr>
              <w:t xml:space="preserve">, </w:t>
            </w:r>
            <w:r w:rsidRPr="007400D2">
              <w:rPr>
                <w:rFonts w:ascii="Arial Narrow" w:hAnsi="Arial Narrow" w:cs="Arial"/>
                <w:color w:val="181818"/>
                <w:sz w:val="24"/>
                <w:szCs w:val="24"/>
                <w:lang w:val="ro-RO"/>
              </w:rPr>
              <w:t xml:space="preserve">PN II, 41-075/2007, Coordonator: </w:t>
            </w:r>
            <w:proofErr w:type="spellStart"/>
            <w:r w:rsidRPr="007400D2">
              <w:rPr>
                <w:rFonts w:ascii="Arial Narrow" w:hAnsi="Arial Narrow" w:cs="Arial"/>
                <w:sz w:val="24"/>
                <w:szCs w:val="24"/>
              </w:rPr>
              <w:t>Spitalul</w:t>
            </w:r>
            <w:proofErr w:type="spellEnd"/>
            <w:r w:rsidRPr="007400D2">
              <w:rPr>
                <w:rFonts w:ascii="Arial Narrow" w:hAnsi="Arial Narrow" w:cs="Arial"/>
                <w:sz w:val="24"/>
                <w:szCs w:val="24"/>
              </w:rPr>
              <w:t xml:space="preserve"> Clinic de </w:t>
            </w:r>
            <w:proofErr w:type="spellStart"/>
            <w:r w:rsidRPr="007400D2">
              <w:rPr>
                <w:rFonts w:ascii="Arial Narrow" w:hAnsi="Arial Narrow" w:cs="Arial"/>
                <w:sz w:val="24"/>
                <w:szCs w:val="24"/>
              </w:rPr>
              <w:t>Urgenta</w:t>
            </w:r>
            <w:proofErr w:type="spellEnd"/>
            <w:r w:rsidRPr="007400D2">
              <w:rPr>
                <w:rFonts w:ascii="Arial Narrow" w:hAnsi="Arial Narrow" w:cs="Arial"/>
                <w:sz w:val="24"/>
                <w:szCs w:val="24"/>
              </w:rPr>
              <w:t xml:space="preserve"> </w:t>
            </w:r>
            <w:proofErr w:type="spellStart"/>
            <w:r w:rsidRPr="007400D2">
              <w:rPr>
                <w:rFonts w:ascii="Arial Narrow" w:hAnsi="Arial Narrow" w:cs="Arial"/>
                <w:sz w:val="24"/>
                <w:szCs w:val="24"/>
              </w:rPr>
              <w:t>Bucuresti</w:t>
            </w:r>
            <w:proofErr w:type="spellEnd"/>
            <w:r w:rsidRPr="007400D2">
              <w:rPr>
                <w:rFonts w:ascii="Arial Narrow" w:hAnsi="Arial Narrow" w:cs="Arial"/>
                <w:sz w:val="24"/>
                <w:szCs w:val="24"/>
              </w:rPr>
              <w:t xml:space="preserve"> </w:t>
            </w:r>
          </w:p>
        </w:tc>
        <w:tc>
          <w:tcPr>
            <w:tcW w:w="1620" w:type="dxa"/>
            <w:vAlign w:val="center"/>
          </w:tcPr>
          <w:p w14:paraId="19432850" w14:textId="77777777" w:rsidR="0047456D" w:rsidRPr="00435F42" w:rsidRDefault="00707D5B" w:rsidP="00A436CA">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10</w:t>
            </w:r>
          </w:p>
        </w:tc>
        <w:tc>
          <w:tcPr>
            <w:tcW w:w="1440" w:type="dxa"/>
            <w:vAlign w:val="center"/>
          </w:tcPr>
          <w:p w14:paraId="406E44E7" w14:textId="77777777" w:rsidR="0047456D" w:rsidRPr="00AB721C" w:rsidRDefault="0047456D" w:rsidP="00A436CA">
            <w:pPr>
              <w:pStyle w:val="ListParagraph"/>
              <w:spacing w:after="0" w:line="240" w:lineRule="auto"/>
              <w:ind w:left="0"/>
              <w:jc w:val="center"/>
              <w:rPr>
                <w:rFonts w:ascii="Arial Narrow" w:hAnsi="Arial Narrow"/>
                <w:color w:val="181818"/>
                <w:sz w:val="24"/>
                <w:szCs w:val="24"/>
                <w:lang w:val="ro-RO"/>
              </w:rPr>
            </w:pPr>
          </w:p>
        </w:tc>
      </w:tr>
      <w:tr w:rsidR="0047456D" w:rsidRPr="00AB721C" w14:paraId="30988735" w14:textId="77777777" w:rsidTr="00A436CA">
        <w:tc>
          <w:tcPr>
            <w:tcW w:w="828" w:type="dxa"/>
            <w:tcBorders>
              <w:left w:val="nil"/>
              <w:bottom w:val="nil"/>
              <w:right w:val="nil"/>
            </w:tcBorders>
          </w:tcPr>
          <w:p w14:paraId="4075132F"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66DD7C0" w14:textId="77777777" w:rsidR="0047456D" w:rsidRPr="007400D2" w:rsidRDefault="0047456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vAlign w:val="center"/>
          </w:tcPr>
          <w:p w14:paraId="1EFACD40" w14:textId="77777777" w:rsidR="0047456D" w:rsidRPr="00435F42" w:rsidRDefault="00707D5B" w:rsidP="00A436CA">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10</w:t>
            </w:r>
          </w:p>
        </w:tc>
        <w:tc>
          <w:tcPr>
            <w:tcW w:w="1440" w:type="dxa"/>
            <w:shd w:val="clear" w:color="auto" w:fill="D9D9D9"/>
            <w:vAlign w:val="center"/>
          </w:tcPr>
          <w:p w14:paraId="16A0C454" w14:textId="77777777" w:rsidR="0047456D" w:rsidRPr="00AB721C" w:rsidRDefault="0047456D" w:rsidP="00A436CA">
            <w:pPr>
              <w:pStyle w:val="ListParagraph"/>
              <w:spacing w:after="0" w:line="240" w:lineRule="auto"/>
              <w:ind w:left="0"/>
              <w:jc w:val="center"/>
              <w:rPr>
                <w:rFonts w:ascii="Arial Narrow" w:hAnsi="Arial Narrow"/>
                <w:color w:val="181818"/>
                <w:sz w:val="24"/>
                <w:szCs w:val="24"/>
                <w:lang w:val="ro-RO"/>
              </w:rPr>
            </w:pPr>
          </w:p>
        </w:tc>
      </w:tr>
    </w:tbl>
    <w:p w14:paraId="6687DB09" w14:textId="77777777"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6"/>
        <w:gridCol w:w="1619"/>
        <w:gridCol w:w="1615"/>
        <w:gridCol w:w="1430"/>
      </w:tblGrid>
      <w:tr w:rsidR="0047456D" w:rsidRPr="00AB721C" w14:paraId="4142D5D9" w14:textId="77777777" w:rsidTr="005C2262">
        <w:tc>
          <w:tcPr>
            <w:tcW w:w="825" w:type="dxa"/>
            <w:shd w:val="clear" w:color="auto" w:fill="CCFFFF"/>
          </w:tcPr>
          <w:p w14:paraId="04EADFDC"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19AAA80"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II.a.5.</w:t>
            </w:r>
          </w:p>
        </w:tc>
        <w:tc>
          <w:tcPr>
            <w:tcW w:w="8466" w:type="dxa"/>
            <w:shd w:val="clear" w:color="auto" w:fill="CCFFFF"/>
          </w:tcPr>
          <w:p w14:paraId="658BD773"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0D546A5"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internațional</w:t>
            </w:r>
          </w:p>
        </w:tc>
        <w:tc>
          <w:tcPr>
            <w:tcW w:w="1619" w:type="dxa"/>
            <w:shd w:val="clear" w:color="auto" w:fill="CCFFFF"/>
          </w:tcPr>
          <w:p w14:paraId="5104090C"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2DBFAC9"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15" w:type="dxa"/>
            <w:shd w:val="clear" w:color="auto" w:fill="CCFFFF"/>
          </w:tcPr>
          <w:p w14:paraId="6C30BA4C"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CCFFFF"/>
          </w:tcPr>
          <w:p w14:paraId="2467E82D"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07D5B" w:rsidRPr="00AB721C" w14:paraId="6E68B05A" w14:textId="77777777" w:rsidTr="004747EB">
        <w:tc>
          <w:tcPr>
            <w:tcW w:w="825" w:type="dxa"/>
          </w:tcPr>
          <w:p w14:paraId="3C12B4F5" w14:textId="77777777" w:rsidR="00707D5B" w:rsidRPr="00AB721C" w:rsidRDefault="00707D5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shd w:val="clear" w:color="auto" w:fill="auto"/>
          </w:tcPr>
          <w:p w14:paraId="34B4EDA7" w14:textId="77777777" w:rsidR="00707D5B" w:rsidRPr="007400D2" w:rsidRDefault="00707D5B" w:rsidP="00EE6C0B">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bCs/>
                <w:sz w:val="24"/>
                <w:szCs w:val="24"/>
              </w:rPr>
              <w:t xml:space="preserve">Regenerating Bone defects using New biomedical Engineering approaches - REBORNE, </w:t>
            </w:r>
            <w:r w:rsidRPr="007400D2">
              <w:rPr>
                <w:rFonts w:ascii="Arial Narrow" w:hAnsi="Arial Narrow"/>
                <w:sz w:val="24"/>
                <w:szCs w:val="24"/>
              </w:rPr>
              <w:t>proposal reference number: 241879, Large-scale integrating project - HEALTH-2009-1.4-2: Regeneration of tissue using biocompatible materials and cells, ranked up to 13 from 15 and financed in FP7, 3rd call, 2010-2014</w:t>
            </w:r>
          </w:p>
        </w:tc>
        <w:tc>
          <w:tcPr>
            <w:tcW w:w="1615" w:type="dxa"/>
            <w:vAlign w:val="center"/>
          </w:tcPr>
          <w:p w14:paraId="1C0DE08F" w14:textId="77777777" w:rsidR="00707D5B" w:rsidRPr="007400D2" w:rsidRDefault="00707D5B" w:rsidP="00A436CA">
            <w:pPr>
              <w:pStyle w:val="ListParagraph"/>
              <w:spacing w:after="0" w:line="240" w:lineRule="auto"/>
              <w:ind w:left="0"/>
              <w:jc w:val="center"/>
              <w:rPr>
                <w:rFonts w:ascii="Arial Narrow" w:hAnsi="Arial Narrow"/>
                <w:b/>
                <w:color w:val="181818"/>
                <w:sz w:val="24"/>
                <w:szCs w:val="24"/>
                <w:lang w:val="ro-RO"/>
              </w:rPr>
            </w:pPr>
            <w:r w:rsidRPr="007400D2">
              <w:rPr>
                <w:rFonts w:ascii="Arial Narrow" w:hAnsi="Arial Narrow"/>
                <w:b/>
                <w:color w:val="181818"/>
                <w:sz w:val="24"/>
                <w:szCs w:val="24"/>
                <w:lang w:val="ro-RO"/>
              </w:rPr>
              <w:t>10</w:t>
            </w:r>
          </w:p>
        </w:tc>
        <w:tc>
          <w:tcPr>
            <w:tcW w:w="1430" w:type="dxa"/>
            <w:vAlign w:val="center"/>
          </w:tcPr>
          <w:p w14:paraId="5B6C8CF6"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r w:rsidR="00707D5B" w:rsidRPr="00AB721C" w14:paraId="69FD23E1" w14:textId="77777777" w:rsidTr="004747EB">
        <w:tc>
          <w:tcPr>
            <w:tcW w:w="825" w:type="dxa"/>
          </w:tcPr>
          <w:p w14:paraId="4142579E" w14:textId="77777777" w:rsidR="00707D5B" w:rsidRPr="00AB721C" w:rsidRDefault="00707D5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5" w:type="dxa"/>
            <w:gridSpan w:val="2"/>
            <w:shd w:val="clear" w:color="auto" w:fill="auto"/>
          </w:tcPr>
          <w:p w14:paraId="29282A08" w14:textId="77777777" w:rsidR="00707D5B" w:rsidRPr="007400D2" w:rsidRDefault="00707D5B" w:rsidP="00EE6C0B">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cs="Arial"/>
                <w:color w:val="000002"/>
                <w:sz w:val="24"/>
                <w:szCs w:val="24"/>
              </w:rPr>
              <w:t xml:space="preserve">Cultivated Adult Stem Cells as Alternative for Damaged tissue - CASCADE, proposal reference number: FP7-223236, ranked up to 13.5 from 15 and financed in FP7, </w:t>
            </w:r>
            <w:proofErr w:type="spellStart"/>
            <w:r w:rsidRPr="007400D2">
              <w:rPr>
                <w:rFonts w:ascii="Arial Narrow" w:hAnsi="Arial Narrow" w:cs="Arial"/>
                <w:color w:val="000002"/>
                <w:sz w:val="24"/>
                <w:szCs w:val="24"/>
              </w:rPr>
              <w:t>IInd</w:t>
            </w:r>
            <w:proofErr w:type="spellEnd"/>
            <w:r w:rsidRPr="007400D2">
              <w:rPr>
                <w:rFonts w:ascii="Arial Narrow" w:hAnsi="Arial Narrow" w:cs="Arial"/>
                <w:color w:val="000002"/>
                <w:sz w:val="24"/>
                <w:szCs w:val="24"/>
              </w:rPr>
              <w:t xml:space="preserve"> call, 2009-2011</w:t>
            </w:r>
          </w:p>
        </w:tc>
        <w:tc>
          <w:tcPr>
            <w:tcW w:w="1615" w:type="dxa"/>
            <w:vAlign w:val="center"/>
          </w:tcPr>
          <w:p w14:paraId="04E14263" w14:textId="77777777" w:rsidR="00707D5B" w:rsidRPr="007400D2" w:rsidRDefault="00707D5B" w:rsidP="00A436CA">
            <w:pPr>
              <w:pStyle w:val="ListParagraph"/>
              <w:spacing w:after="0" w:line="240" w:lineRule="auto"/>
              <w:ind w:left="0"/>
              <w:jc w:val="center"/>
              <w:rPr>
                <w:rFonts w:ascii="Arial Narrow" w:hAnsi="Arial Narrow"/>
                <w:b/>
                <w:color w:val="181818"/>
                <w:sz w:val="24"/>
                <w:szCs w:val="24"/>
                <w:lang w:val="ro-RO"/>
              </w:rPr>
            </w:pPr>
            <w:r w:rsidRPr="007400D2">
              <w:rPr>
                <w:rFonts w:ascii="Arial Narrow" w:hAnsi="Arial Narrow"/>
                <w:b/>
                <w:color w:val="181818"/>
                <w:sz w:val="24"/>
                <w:szCs w:val="24"/>
                <w:lang w:val="ro-RO"/>
              </w:rPr>
              <w:t>10</w:t>
            </w:r>
          </w:p>
        </w:tc>
        <w:tc>
          <w:tcPr>
            <w:tcW w:w="1430" w:type="dxa"/>
            <w:vAlign w:val="center"/>
          </w:tcPr>
          <w:p w14:paraId="50BC7C66"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r w:rsidR="00707D5B" w:rsidRPr="00AB721C" w14:paraId="5D1E1FC3" w14:textId="77777777" w:rsidTr="004747EB">
        <w:tc>
          <w:tcPr>
            <w:tcW w:w="825" w:type="dxa"/>
          </w:tcPr>
          <w:p w14:paraId="2F564BE0" w14:textId="77777777" w:rsidR="00707D5B" w:rsidRPr="00AB721C" w:rsidRDefault="00707D5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5" w:type="dxa"/>
            <w:gridSpan w:val="2"/>
            <w:shd w:val="clear" w:color="auto" w:fill="auto"/>
          </w:tcPr>
          <w:p w14:paraId="1CA9A1C0" w14:textId="77777777" w:rsidR="00707D5B" w:rsidRPr="007400D2" w:rsidRDefault="00707D5B" w:rsidP="00EE6C0B">
            <w:pPr>
              <w:spacing w:after="0" w:line="240" w:lineRule="auto"/>
              <w:jc w:val="both"/>
              <w:rPr>
                <w:rFonts w:ascii="Arial Narrow" w:hAnsi="Arial Narrow"/>
                <w:sz w:val="24"/>
                <w:szCs w:val="24"/>
              </w:rPr>
            </w:pPr>
            <w:r w:rsidRPr="007400D2">
              <w:rPr>
                <w:rFonts w:ascii="Arial Narrow" w:hAnsi="Arial Narrow"/>
                <w:sz w:val="24"/>
                <w:szCs w:val="24"/>
              </w:rPr>
              <w:t xml:space="preserve">Development of pan-European standards and criteria for the inspection of blood establishments. (EU-Blood-Inspection </w:t>
            </w:r>
            <w:r w:rsidR="00DA1A02" w:rsidRPr="007400D2">
              <w:rPr>
                <w:rFonts w:ascii="Arial Narrow" w:hAnsi="Arial Narrow"/>
                <w:sz w:val="24"/>
                <w:szCs w:val="24"/>
              </w:rPr>
              <w:t xml:space="preserve">System </w:t>
            </w:r>
            <w:r w:rsidRPr="007400D2">
              <w:rPr>
                <w:rFonts w:ascii="Arial Narrow" w:hAnsi="Arial Narrow"/>
                <w:sz w:val="24"/>
                <w:szCs w:val="24"/>
              </w:rPr>
              <w:t>– EUBIS), Co funded by the European Commission Health and Consumer Protection Directorate General, Public Health and Risk Assessment Directorate, Grant Agreement No.2006202, 2007-2010</w:t>
            </w:r>
          </w:p>
        </w:tc>
        <w:tc>
          <w:tcPr>
            <w:tcW w:w="1615" w:type="dxa"/>
            <w:vAlign w:val="center"/>
          </w:tcPr>
          <w:p w14:paraId="32AF0044" w14:textId="77777777" w:rsidR="00707D5B" w:rsidRPr="007400D2" w:rsidRDefault="00707D5B" w:rsidP="00A436CA">
            <w:pPr>
              <w:pStyle w:val="ListParagraph"/>
              <w:spacing w:after="0" w:line="240" w:lineRule="auto"/>
              <w:ind w:left="0"/>
              <w:jc w:val="center"/>
              <w:rPr>
                <w:rFonts w:ascii="Arial Narrow" w:hAnsi="Arial Narrow"/>
                <w:b/>
                <w:color w:val="181818"/>
                <w:sz w:val="24"/>
                <w:szCs w:val="24"/>
                <w:lang w:val="ro-RO"/>
              </w:rPr>
            </w:pPr>
            <w:r w:rsidRPr="007400D2">
              <w:rPr>
                <w:rFonts w:ascii="Arial Narrow" w:hAnsi="Arial Narrow"/>
                <w:b/>
                <w:color w:val="181818"/>
                <w:sz w:val="24"/>
                <w:szCs w:val="24"/>
                <w:lang w:val="ro-RO"/>
              </w:rPr>
              <w:t>10</w:t>
            </w:r>
          </w:p>
        </w:tc>
        <w:tc>
          <w:tcPr>
            <w:tcW w:w="1430" w:type="dxa"/>
            <w:vAlign w:val="center"/>
          </w:tcPr>
          <w:p w14:paraId="7EAA0F69"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r w:rsidR="00707D5B" w:rsidRPr="00AB721C" w14:paraId="381BA13B" w14:textId="77777777" w:rsidTr="004747EB">
        <w:tc>
          <w:tcPr>
            <w:tcW w:w="825" w:type="dxa"/>
          </w:tcPr>
          <w:p w14:paraId="67B555FA" w14:textId="77777777" w:rsidR="00707D5B" w:rsidRPr="00AB721C" w:rsidRDefault="00707D5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w:t>
            </w:r>
          </w:p>
        </w:tc>
        <w:tc>
          <w:tcPr>
            <w:tcW w:w="10085" w:type="dxa"/>
            <w:gridSpan w:val="2"/>
            <w:shd w:val="clear" w:color="auto" w:fill="auto"/>
          </w:tcPr>
          <w:p w14:paraId="32B0455E" w14:textId="77777777" w:rsidR="00707D5B" w:rsidRPr="00A30DAC" w:rsidRDefault="00707D5B" w:rsidP="00553CBF">
            <w:pPr>
              <w:spacing w:after="0" w:line="240" w:lineRule="auto"/>
              <w:jc w:val="both"/>
              <w:rPr>
                <w:rFonts w:ascii="Arial Narrow" w:hAnsi="Arial Narrow" w:cs="Arial"/>
                <w:color w:val="000002"/>
                <w:sz w:val="24"/>
                <w:szCs w:val="24"/>
              </w:rPr>
            </w:pPr>
            <w:r w:rsidRPr="00A30DAC">
              <w:rPr>
                <w:rFonts w:ascii="Arial Narrow" w:hAnsi="Arial Narrow"/>
                <w:sz w:val="24"/>
                <w:szCs w:val="24"/>
              </w:rPr>
              <w:t>European Optimal Blood Use Project. (EUOBUP), Co funded by the European Commission Health and Consumer Protection Directorate General, Public Health and Risk Assessment Directorate, Grant Agreement No.2006209, 2007-2010</w:t>
            </w:r>
          </w:p>
        </w:tc>
        <w:tc>
          <w:tcPr>
            <w:tcW w:w="1615" w:type="dxa"/>
            <w:vAlign w:val="center"/>
          </w:tcPr>
          <w:p w14:paraId="2F61F00E" w14:textId="77777777" w:rsidR="00707D5B" w:rsidRPr="007400D2" w:rsidRDefault="00707D5B" w:rsidP="00A436CA">
            <w:pPr>
              <w:pStyle w:val="ListParagraph"/>
              <w:spacing w:after="0" w:line="240" w:lineRule="auto"/>
              <w:ind w:left="0"/>
              <w:jc w:val="center"/>
              <w:rPr>
                <w:rFonts w:ascii="Arial Narrow" w:hAnsi="Arial Narrow"/>
                <w:b/>
                <w:color w:val="181818"/>
                <w:sz w:val="24"/>
                <w:szCs w:val="24"/>
                <w:lang w:val="ro-RO"/>
              </w:rPr>
            </w:pPr>
            <w:r w:rsidRPr="007400D2">
              <w:rPr>
                <w:rFonts w:ascii="Arial Narrow" w:hAnsi="Arial Narrow"/>
                <w:b/>
                <w:color w:val="181818"/>
                <w:sz w:val="24"/>
                <w:szCs w:val="24"/>
                <w:lang w:val="ro-RO"/>
              </w:rPr>
              <w:t>10</w:t>
            </w:r>
          </w:p>
        </w:tc>
        <w:tc>
          <w:tcPr>
            <w:tcW w:w="1430" w:type="dxa"/>
            <w:vAlign w:val="center"/>
          </w:tcPr>
          <w:p w14:paraId="5B4318CF"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r w:rsidR="00707D5B" w:rsidRPr="00AB721C" w14:paraId="3AF1AC8A" w14:textId="77777777" w:rsidTr="004747EB">
        <w:tc>
          <w:tcPr>
            <w:tcW w:w="825" w:type="dxa"/>
          </w:tcPr>
          <w:p w14:paraId="17051AB8" w14:textId="77777777" w:rsidR="00707D5B" w:rsidRPr="00AB721C" w:rsidRDefault="00707D5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5" w:type="dxa"/>
            <w:gridSpan w:val="2"/>
            <w:shd w:val="clear" w:color="auto" w:fill="auto"/>
          </w:tcPr>
          <w:p w14:paraId="39DEC6DB" w14:textId="77777777" w:rsidR="00707D5B" w:rsidRPr="007400D2" w:rsidRDefault="00707D5B" w:rsidP="00553CBF">
            <w:pPr>
              <w:spacing w:after="0" w:line="240" w:lineRule="auto"/>
              <w:jc w:val="both"/>
              <w:rPr>
                <w:rFonts w:ascii="Arial Narrow" w:hAnsi="Arial Narrow"/>
                <w:sz w:val="24"/>
                <w:szCs w:val="24"/>
              </w:rPr>
            </w:pPr>
            <w:r w:rsidRPr="007400D2">
              <w:rPr>
                <w:rFonts w:ascii="Arial Narrow" w:hAnsi="Arial Narrow"/>
                <w:sz w:val="24"/>
                <w:szCs w:val="24"/>
              </w:rPr>
              <w:t>Development of a pan-</w:t>
            </w:r>
            <w:proofErr w:type="spellStart"/>
            <w:r w:rsidRPr="007400D2">
              <w:rPr>
                <w:rFonts w:ascii="Arial Narrow" w:hAnsi="Arial Narrow"/>
                <w:sz w:val="24"/>
                <w:szCs w:val="24"/>
              </w:rPr>
              <w:t>european</w:t>
            </w:r>
            <w:proofErr w:type="spellEnd"/>
            <w:r w:rsidRPr="007400D2">
              <w:rPr>
                <w:rFonts w:ascii="Arial Narrow" w:hAnsi="Arial Narrow"/>
                <w:sz w:val="24"/>
                <w:szCs w:val="24"/>
              </w:rPr>
              <w:t xml:space="preserve"> standard operating procedure (SOP) methodology reflecting European</w:t>
            </w:r>
            <w:r w:rsidR="00EE6C0B">
              <w:rPr>
                <w:rFonts w:ascii="Arial Narrow" w:hAnsi="Arial Narrow"/>
                <w:sz w:val="24"/>
                <w:szCs w:val="24"/>
              </w:rPr>
              <w:t xml:space="preserve"> best practice (EU-Q-Blood-SOP)</w:t>
            </w:r>
            <w:r w:rsidRPr="007400D2">
              <w:rPr>
                <w:rFonts w:ascii="Arial Narrow" w:hAnsi="Arial Narrow"/>
                <w:sz w:val="24"/>
                <w:szCs w:val="24"/>
              </w:rPr>
              <w:t>, Co funded by the European Commission Health and Consumer Protection Directorate General, Public Health and Risk Assessment Directorate, Grant Agreement No.2004217, 2005-2007</w:t>
            </w:r>
          </w:p>
        </w:tc>
        <w:tc>
          <w:tcPr>
            <w:tcW w:w="1615" w:type="dxa"/>
            <w:vAlign w:val="center"/>
          </w:tcPr>
          <w:p w14:paraId="327F9A5F" w14:textId="77777777" w:rsidR="00707D5B" w:rsidRPr="007400D2" w:rsidRDefault="00707D5B" w:rsidP="00A436CA">
            <w:pPr>
              <w:pStyle w:val="ListParagraph"/>
              <w:spacing w:after="0" w:line="240" w:lineRule="auto"/>
              <w:ind w:left="0"/>
              <w:jc w:val="center"/>
              <w:rPr>
                <w:rFonts w:ascii="Arial Narrow" w:hAnsi="Arial Narrow"/>
                <w:b/>
                <w:color w:val="181818"/>
                <w:sz w:val="24"/>
                <w:szCs w:val="24"/>
                <w:lang w:val="ro-RO"/>
              </w:rPr>
            </w:pPr>
            <w:r w:rsidRPr="007400D2">
              <w:rPr>
                <w:rFonts w:ascii="Arial Narrow" w:hAnsi="Arial Narrow"/>
                <w:b/>
                <w:color w:val="181818"/>
                <w:sz w:val="24"/>
                <w:szCs w:val="24"/>
                <w:lang w:val="ro-RO"/>
              </w:rPr>
              <w:t>10</w:t>
            </w:r>
          </w:p>
        </w:tc>
        <w:tc>
          <w:tcPr>
            <w:tcW w:w="1430" w:type="dxa"/>
            <w:vAlign w:val="center"/>
          </w:tcPr>
          <w:p w14:paraId="64520E0B"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r w:rsidR="00707D5B" w:rsidRPr="00AB721C" w14:paraId="332C62D6" w14:textId="77777777" w:rsidTr="005C2262">
        <w:tc>
          <w:tcPr>
            <w:tcW w:w="825" w:type="dxa"/>
            <w:tcBorders>
              <w:left w:val="nil"/>
              <w:bottom w:val="nil"/>
              <w:right w:val="nil"/>
            </w:tcBorders>
          </w:tcPr>
          <w:p w14:paraId="6474FD3A" w14:textId="77777777" w:rsidR="00707D5B" w:rsidRPr="00AB721C" w:rsidRDefault="00707D5B" w:rsidP="00AB721C">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772384C4" w14:textId="77777777" w:rsidR="00707D5B" w:rsidRDefault="00707D5B" w:rsidP="00AB721C">
            <w:pPr>
              <w:pStyle w:val="ListParagraph"/>
              <w:spacing w:after="0" w:line="240" w:lineRule="auto"/>
              <w:ind w:left="0"/>
              <w:jc w:val="both"/>
              <w:rPr>
                <w:rFonts w:ascii="Arial Narrow" w:hAnsi="Arial Narrow"/>
                <w:color w:val="181818"/>
                <w:sz w:val="24"/>
                <w:szCs w:val="24"/>
                <w:lang w:val="ro-RO"/>
              </w:rPr>
            </w:pPr>
          </w:p>
          <w:p w14:paraId="28A94638" w14:textId="77777777" w:rsidR="0008550A" w:rsidRPr="00AB721C" w:rsidRDefault="0008550A"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00F7A54B" w14:textId="77777777" w:rsidR="00707D5B" w:rsidRPr="007400D2" w:rsidRDefault="005C2262" w:rsidP="00A436C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r w:rsidR="007400D2" w:rsidRPr="007400D2">
              <w:rPr>
                <w:rFonts w:ascii="Arial Narrow" w:hAnsi="Arial Narrow"/>
                <w:b/>
                <w:color w:val="181818"/>
                <w:sz w:val="24"/>
                <w:szCs w:val="24"/>
                <w:lang w:val="ro-RO"/>
              </w:rPr>
              <w:t>0</w:t>
            </w:r>
          </w:p>
        </w:tc>
        <w:tc>
          <w:tcPr>
            <w:tcW w:w="1430" w:type="dxa"/>
            <w:shd w:val="clear" w:color="auto" w:fill="D9D9D9"/>
            <w:vAlign w:val="center"/>
          </w:tcPr>
          <w:p w14:paraId="378CE4A5" w14:textId="77777777" w:rsidR="00707D5B" w:rsidRPr="00AB721C" w:rsidRDefault="00707D5B" w:rsidP="00A436CA">
            <w:pPr>
              <w:pStyle w:val="ListParagraph"/>
              <w:spacing w:after="0" w:line="240" w:lineRule="auto"/>
              <w:ind w:left="0"/>
              <w:jc w:val="center"/>
              <w:rPr>
                <w:rFonts w:ascii="Arial Narrow" w:hAnsi="Arial Narrow"/>
                <w:color w:val="181818"/>
                <w:sz w:val="24"/>
                <w:szCs w:val="24"/>
                <w:lang w:val="ro-RO"/>
              </w:rPr>
            </w:pPr>
          </w:p>
        </w:tc>
      </w:tr>
    </w:tbl>
    <w:p w14:paraId="48D88954" w14:textId="77777777"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36193056" w14:textId="77777777" w:rsidR="0008550A" w:rsidRDefault="0008550A" w:rsidP="001276EA">
      <w:pPr>
        <w:pStyle w:val="ListParagraph"/>
        <w:spacing w:after="0" w:line="240" w:lineRule="auto"/>
        <w:ind w:left="0"/>
        <w:jc w:val="center"/>
        <w:rPr>
          <w:rFonts w:ascii="Arial Narrow" w:hAnsi="Arial Narrow"/>
          <w:color w:val="181818"/>
          <w:sz w:val="24"/>
          <w:szCs w:val="24"/>
          <w:lang w:val="ro-RO"/>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6"/>
        <w:gridCol w:w="1619"/>
        <w:gridCol w:w="1616"/>
        <w:gridCol w:w="1430"/>
      </w:tblGrid>
      <w:tr w:rsidR="0047456D" w:rsidRPr="00AB721C" w14:paraId="432BF52D" w14:textId="77777777" w:rsidTr="00D94F20">
        <w:tc>
          <w:tcPr>
            <w:tcW w:w="824" w:type="dxa"/>
            <w:shd w:val="clear" w:color="auto" w:fill="CCFFFF"/>
          </w:tcPr>
          <w:p w14:paraId="7F601E64"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57AE9A7"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II.a.6.</w:t>
            </w:r>
          </w:p>
        </w:tc>
        <w:tc>
          <w:tcPr>
            <w:tcW w:w="8466" w:type="dxa"/>
            <w:shd w:val="clear" w:color="auto" w:fill="CCFFFF"/>
          </w:tcPr>
          <w:p w14:paraId="776260F0"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42DDD03"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național</w:t>
            </w:r>
          </w:p>
        </w:tc>
        <w:tc>
          <w:tcPr>
            <w:tcW w:w="1619" w:type="dxa"/>
            <w:shd w:val="clear" w:color="auto" w:fill="CCFFFF"/>
          </w:tcPr>
          <w:p w14:paraId="3E847F73"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C1A43ED"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6" w:type="dxa"/>
            <w:shd w:val="clear" w:color="auto" w:fill="CCFFFF"/>
          </w:tcPr>
          <w:p w14:paraId="16ACE38C"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CCFFFF"/>
          </w:tcPr>
          <w:p w14:paraId="01A21C7F"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14:paraId="3DB7EA71" w14:textId="77777777" w:rsidTr="004747EB">
        <w:trPr>
          <w:trHeight w:val="548"/>
        </w:trPr>
        <w:tc>
          <w:tcPr>
            <w:tcW w:w="824" w:type="dxa"/>
          </w:tcPr>
          <w:p w14:paraId="08698C4E"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shd w:val="clear" w:color="auto" w:fill="auto"/>
          </w:tcPr>
          <w:p w14:paraId="543839D1" w14:textId="77777777" w:rsidR="0047456D" w:rsidRPr="00211ABB" w:rsidRDefault="00D94F20" w:rsidP="00553CBF">
            <w:pPr>
              <w:autoSpaceDE w:val="0"/>
              <w:autoSpaceDN w:val="0"/>
              <w:adjustRightInd w:val="0"/>
              <w:spacing w:after="0" w:line="240" w:lineRule="auto"/>
              <w:jc w:val="both"/>
              <w:rPr>
                <w:rFonts w:ascii="Arial Narrow" w:hAnsi="Arial Narrow"/>
                <w:color w:val="181818"/>
                <w:sz w:val="24"/>
                <w:szCs w:val="24"/>
                <w:highlight w:val="yellow"/>
                <w:lang w:val="ro-RO"/>
              </w:rPr>
            </w:pPr>
            <w:r w:rsidRPr="00D94F20">
              <w:rPr>
                <w:rFonts w:ascii="Arial Narrow" w:hAnsi="Arial Narrow"/>
                <w:color w:val="181818"/>
                <w:sz w:val="24"/>
                <w:szCs w:val="24"/>
                <w:lang w:val="ro-RO"/>
              </w:rPr>
              <w:t>Abordarea bioeconomică a agenților antimicrobieni, utilizare și rezistență, Nr. contract 7PCCDI, COD: PN-III-P1-1.2-PCCDI-2017-0361, BIO-AMR, 2018-2020</w:t>
            </w:r>
          </w:p>
        </w:tc>
        <w:tc>
          <w:tcPr>
            <w:tcW w:w="1616" w:type="dxa"/>
            <w:vAlign w:val="center"/>
          </w:tcPr>
          <w:p w14:paraId="0C0EEA95" w14:textId="77777777" w:rsidR="0047456D" w:rsidRPr="00435F42" w:rsidRDefault="00D94F20" w:rsidP="00D94F20">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334A1FEF" w14:textId="77777777" w:rsidR="0047456D" w:rsidRPr="00AB721C" w:rsidRDefault="0047456D" w:rsidP="00D94F20">
            <w:pPr>
              <w:pStyle w:val="ListParagraph"/>
              <w:spacing w:after="0" w:line="240" w:lineRule="auto"/>
              <w:ind w:left="0"/>
              <w:jc w:val="center"/>
              <w:rPr>
                <w:rFonts w:ascii="Arial Narrow" w:hAnsi="Arial Narrow"/>
                <w:color w:val="181818"/>
                <w:sz w:val="24"/>
                <w:szCs w:val="24"/>
                <w:lang w:val="ro-RO"/>
              </w:rPr>
            </w:pPr>
          </w:p>
        </w:tc>
      </w:tr>
      <w:tr w:rsidR="00D94F20" w:rsidRPr="00AB721C" w14:paraId="1D8A966A" w14:textId="77777777" w:rsidTr="004747EB">
        <w:trPr>
          <w:trHeight w:val="512"/>
        </w:trPr>
        <w:tc>
          <w:tcPr>
            <w:tcW w:w="824" w:type="dxa"/>
          </w:tcPr>
          <w:p w14:paraId="53A9C9FD" w14:textId="77777777" w:rsidR="00D94F20" w:rsidRPr="00AB721C" w:rsidRDefault="00D94F20" w:rsidP="00D94F2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5" w:type="dxa"/>
            <w:gridSpan w:val="2"/>
            <w:shd w:val="clear" w:color="auto" w:fill="auto"/>
          </w:tcPr>
          <w:p w14:paraId="33B6E00E" w14:textId="77777777" w:rsidR="00D94F20" w:rsidRPr="00211ABB" w:rsidRDefault="00D94F20" w:rsidP="00EE6C0B">
            <w:pPr>
              <w:autoSpaceDE w:val="0"/>
              <w:autoSpaceDN w:val="0"/>
              <w:adjustRightInd w:val="0"/>
              <w:spacing w:after="0" w:line="240" w:lineRule="auto"/>
              <w:jc w:val="both"/>
              <w:rPr>
                <w:rFonts w:ascii="Arial Narrow" w:hAnsi="Arial Narrow"/>
                <w:color w:val="181818"/>
                <w:sz w:val="24"/>
                <w:szCs w:val="24"/>
                <w:highlight w:val="yellow"/>
                <w:lang w:val="ro-RO"/>
              </w:rPr>
            </w:pPr>
            <w:r w:rsidRPr="00D94F20">
              <w:rPr>
                <w:rFonts w:ascii="Arial Narrow" w:hAnsi="Arial Narrow"/>
                <w:color w:val="181818"/>
                <w:sz w:val="24"/>
                <w:szCs w:val="24"/>
                <w:lang w:val="ro-RO"/>
              </w:rPr>
              <w:t>Development of BIOnanotechnologies based on Extracellular Vesicles, applied in early diagnostic, prognosis and therapy of atherosclerotic disease, BIOVEA , 2018-2021</w:t>
            </w:r>
          </w:p>
        </w:tc>
        <w:tc>
          <w:tcPr>
            <w:tcW w:w="1616" w:type="dxa"/>
            <w:vAlign w:val="center"/>
          </w:tcPr>
          <w:p w14:paraId="09BE3735" w14:textId="77777777" w:rsidR="00D94F20" w:rsidRPr="00435F42" w:rsidRDefault="00D94F20" w:rsidP="00D94F20">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61588F9E" w14:textId="77777777" w:rsidR="00D94F20" w:rsidRPr="00AB721C" w:rsidRDefault="00D94F20" w:rsidP="00D94F20">
            <w:pPr>
              <w:pStyle w:val="ListParagraph"/>
              <w:spacing w:after="0" w:line="240" w:lineRule="auto"/>
              <w:ind w:left="0"/>
              <w:jc w:val="center"/>
              <w:rPr>
                <w:rFonts w:ascii="Arial Narrow" w:hAnsi="Arial Narrow"/>
                <w:color w:val="181818"/>
                <w:sz w:val="24"/>
                <w:szCs w:val="24"/>
                <w:lang w:val="ro-RO"/>
              </w:rPr>
            </w:pPr>
          </w:p>
        </w:tc>
      </w:tr>
      <w:tr w:rsidR="00D94F20" w:rsidRPr="00AB721C" w14:paraId="50FC304C" w14:textId="77777777" w:rsidTr="004747EB">
        <w:trPr>
          <w:trHeight w:val="503"/>
        </w:trPr>
        <w:tc>
          <w:tcPr>
            <w:tcW w:w="824" w:type="dxa"/>
          </w:tcPr>
          <w:p w14:paraId="68B91734" w14:textId="77777777" w:rsidR="00D94F20" w:rsidRPr="00AB721C" w:rsidRDefault="00D94F20" w:rsidP="00D94F20">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5" w:type="dxa"/>
            <w:gridSpan w:val="2"/>
            <w:shd w:val="clear" w:color="auto" w:fill="auto"/>
          </w:tcPr>
          <w:p w14:paraId="1FBC16A9" w14:textId="77777777" w:rsidR="00D94F20" w:rsidRPr="00211ABB" w:rsidRDefault="00D94F20" w:rsidP="00EE6C0B">
            <w:pPr>
              <w:autoSpaceDE w:val="0"/>
              <w:autoSpaceDN w:val="0"/>
              <w:adjustRightInd w:val="0"/>
              <w:spacing w:after="0" w:line="240" w:lineRule="auto"/>
              <w:jc w:val="both"/>
              <w:rPr>
                <w:rFonts w:ascii="Arial Narrow" w:hAnsi="Arial Narrow"/>
                <w:color w:val="181818"/>
                <w:sz w:val="24"/>
                <w:szCs w:val="24"/>
                <w:highlight w:val="yellow"/>
                <w:lang w:val="ro-RO"/>
              </w:rPr>
            </w:pPr>
            <w:r w:rsidRPr="00D94F20">
              <w:rPr>
                <w:rFonts w:ascii="Arial Narrow" w:hAnsi="Arial Narrow"/>
                <w:color w:val="181818"/>
                <w:sz w:val="24"/>
                <w:szCs w:val="24"/>
                <w:lang w:val="ro-RO"/>
              </w:rPr>
              <w:t>Tehnici de bioimprimare 3D pentru generarea constructelor tisulare care mimează micromediul tumoral, Proiect PN-III-P2-2.1-PED2016-1422, 2017-2018</w:t>
            </w:r>
          </w:p>
        </w:tc>
        <w:tc>
          <w:tcPr>
            <w:tcW w:w="1616" w:type="dxa"/>
            <w:vAlign w:val="center"/>
          </w:tcPr>
          <w:p w14:paraId="0DBE1309" w14:textId="77777777" w:rsidR="00D94F20" w:rsidRPr="00435F42" w:rsidRDefault="00D94F20" w:rsidP="00D94F20">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4FECF83E" w14:textId="77777777" w:rsidR="00D94F20" w:rsidRPr="00AB721C" w:rsidRDefault="00D94F20" w:rsidP="00D94F20">
            <w:pPr>
              <w:pStyle w:val="ListParagraph"/>
              <w:spacing w:after="0" w:line="240" w:lineRule="auto"/>
              <w:ind w:left="0"/>
              <w:jc w:val="center"/>
              <w:rPr>
                <w:rFonts w:ascii="Arial Narrow" w:hAnsi="Arial Narrow"/>
                <w:color w:val="181818"/>
                <w:sz w:val="24"/>
                <w:szCs w:val="24"/>
                <w:lang w:val="ro-RO"/>
              </w:rPr>
            </w:pPr>
          </w:p>
        </w:tc>
      </w:tr>
      <w:tr w:rsidR="00D94F20" w:rsidRPr="00AB721C" w14:paraId="2F1A0F2B" w14:textId="77777777" w:rsidTr="004747EB">
        <w:trPr>
          <w:trHeight w:val="467"/>
        </w:trPr>
        <w:tc>
          <w:tcPr>
            <w:tcW w:w="824" w:type="dxa"/>
          </w:tcPr>
          <w:p w14:paraId="75D5C247" w14:textId="77777777" w:rsidR="00D94F20" w:rsidRPr="0063182B" w:rsidRDefault="00D94F20" w:rsidP="00D94F20">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4.</w:t>
            </w:r>
          </w:p>
        </w:tc>
        <w:tc>
          <w:tcPr>
            <w:tcW w:w="10085" w:type="dxa"/>
            <w:gridSpan w:val="2"/>
            <w:shd w:val="clear" w:color="auto" w:fill="auto"/>
          </w:tcPr>
          <w:p w14:paraId="248B0280" w14:textId="77777777" w:rsidR="00D94F20" w:rsidRPr="00211ABB" w:rsidRDefault="00D94F20" w:rsidP="00D94F20">
            <w:pPr>
              <w:autoSpaceDE w:val="0"/>
              <w:autoSpaceDN w:val="0"/>
              <w:adjustRightInd w:val="0"/>
              <w:spacing w:after="0" w:line="240" w:lineRule="auto"/>
              <w:jc w:val="both"/>
              <w:rPr>
                <w:rFonts w:ascii="Arial Narrow" w:hAnsi="Arial Narrow"/>
                <w:color w:val="181818"/>
                <w:sz w:val="24"/>
                <w:szCs w:val="24"/>
                <w:highlight w:val="yellow"/>
                <w:lang w:val="ro-RO"/>
              </w:rPr>
            </w:pPr>
            <w:proofErr w:type="spellStart"/>
            <w:r w:rsidRPr="0008181E">
              <w:rPr>
                <w:rFonts w:ascii="Arial Narrow" w:hAnsi="Arial Narrow" w:cs="Verdana"/>
                <w:sz w:val="24"/>
                <w:szCs w:val="24"/>
                <w:lang w:eastAsia="ro-RO"/>
              </w:rPr>
              <w:t>Calitate</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si</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competenta</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profesionala</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europeana</w:t>
            </w:r>
            <w:proofErr w:type="spellEnd"/>
            <w:r w:rsidRPr="0008181E">
              <w:rPr>
                <w:rFonts w:ascii="Arial Narrow" w:hAnsi="Arial Narrow" w:cs="Verdana"/>
                <w:sz w:val="24"/>
                <w:szCs w:val="24"/>
                <w:lang w:eastAsia="ro-RO"/>
              </w:rPr>
              <w:t xml:space="preserve"> in </w:t>
            </w:r>
            <w:proofErr w:type="spellStart"/>
            <w:r w:rsidRPr="0008181E">
              <w:rPr>
                <w:rFonts w:ascii="Arial Narrow" w:hAnsi="Arial Narrow" w:cs="Verdana"/>
                <w:sz w:val="24"/>
                <w:szCs w:val="24"/>
                <w:lang w:eastAsia="ro-RO"/>
              </w:rPr>
              <w:t>educatia</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medicala</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si</w:t>
            </w:r>
            <w:proofErr w:type="spellEnd"/>
            <w:r w:rsidRPr="0008181E">
              <w:rPr>
                <w:rFonts w:ascii="Arial Narrow" w:hAnsi="Arial Narrow" w:cs="Verdana"/>
                <w:sz w:val="24"/>
                <w:szCs w:val="24"/>
                <w:lang w:eastAsia="ro-RO"/>
              </w:rPr>
              <w:t xml:space="preserve"> in </w:t>
            </w:r>
            <w:proofErr w:type="spellStart"/>
            <w:r w:rsidRPr="0008181E">
              <w:rPr>
                <w:rFonts w:ascii="Arial Narrow" w:hAnsi="Arial Narrow" w:cs="Verdana"/>
                <w:sz w:val="24"/>
                <w:szCs w:val="24"/>
                <w:lang w:eastAsia="ro-RO"/>
              </w:rPr>
              <w:t>managementul</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activitatilor</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educationale</w:t>
            </w:r>
            <w:proofErr w:type="spellEnd"/>
            <w:r w:rsidRPr="0008181E">
              <w:rPr>
                <w:rFonts w:ascii="Arial Narrow" w:hAnsi="Arial Narrow" w:cs="Verdana"/>
                <w:sz w:val="24"/>
                <w:szCs w:val="24"/>
                <w:lang w:eastAsia="ro-RO"/>
              </w:rPr>
              <w:t xml:space="preserve"> – </w:t>
            </w:r>
            <w:proofErr w:type="spellStart"/>
            <w:r w:rsidRPr="0008181E">
              <w:rPr>
                <w:rFonts w:ascii="Arial Narrow" w:hAnsi="Arial Narrow" w:cs="Verdana"/>
                <w:sz w:val="24"/>
                <w:szCs w:val="24"/>
                <w:lang w:eastAsia="ro-RO"/>
              </w:rPr>
              <w:t>eMediqual</w:t>
            </w:r>
            <w:proofErr w:type="spellEnd"/>
            <w:r w:rsidRPr="0008181E">
              <w:rPr>
                <w:rFonts w:ascii="Arial Narrow" w:hAnsi="Arial Narrow" w:cs="Verdana"/>
                <w:sz w:val="24"/>
                <w:szCs w:val="24"/>
                <w:lang w:eastAsia="ro-RO"/>
              </w:rPr>
              <w:t xml:space="preserve">, </w:t>
            </w:r>
            <w:proofErr w:type="spellStart"/>
            <w:r w:rsidRPr="0008181E">
              <w:rPr>
                <w:rFonts w:ascii="Arial Narrow" w:hAnsi="Arial Narrow" w:cs="Verdana"/>
                <w:sz w:val="24"/>
                <w:szCs w:val="24"/>
                <w:lang w:eastAsia="ro-RO"/>
              </w:rPr>
              <w:t>proiect</w:t>
            </w:r>
            <w:proofErr w:type="spellEnd"/>
            <w:r w:rsidRPr="0008181E">
              <w:rPr>
                <w:rFonts w:ascii="Arial Narrow" w:hAnsi="Arial Narrow" w:cs="Verdana"/>
                <w:sz w:val="24"/>
                <w:szCs w:val="24"/>
                <w:lang w:eastAsia="ro-RO"/>
              </w:rPr>
              <w:t xml:space="preserve"> POSDRU</w:t>
            </w:r>
            <w:r w:rsidRPr="0008181E">
              <w:rPr>
                <w:rFonts w:ascii="Arial Narrow" w:hAnsi="Arial Narrow"/>
                <w:sz w:val="24"/>
                <w:szCs w:val="24"/>
                <w:lang w:val="pt-BR"/>
              </w:rPr>
              <w:t xml:space="preserve"> /86/ 1.2/ S/ 63815, 2010-2013</w:t>
            </w:r>
          </w:p>
        </w:tc>
        <w:tc>
          <w:tcPr>
            <w:tcW w:w="1616" w:type="dxa"/>
            <w:vAlign w:val="center"/>
          </w:tcPr>
          <w:p w14:paraId="03EBA0C6" w14:textId="77777777" w:rsidR="00D94F20" w:rsidRPr="00435F42" w:rsidRDefault="00D94F20" w:rsidP="00D94F20">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01838F38" w14:textId="77777777" w:rsidR="00D94F20" w:rsidRPr="00AB721C" w:rsidRDefault="00D94F20" w:rsidP="00D94F20">
            <w:pPr>
              <w:pStyle w:val="ListParagraph"/>
              <w:spacing w:after="0" w:line="240" w:lineRule="auto"/>
              <w:ind w:left="0"/>
              <w:jc w:val="center"/>
              <w:rPr>
                <w:rFonts w:ascii="Arial Narrow" w:hAnsi="Arial Narrow"/>
                <w:color w:val="181818"/>
                <w:sz w:val="24"/>
                <w:szCs w:val="24"/>
                <w:lang w:val="ro-RO"/>
              </w:rPr>
            </w:pPr>
          </w:p>
        </w:tc>
      </w:tr>
      <w:tr w:rsidR="00D94F20" w:rsidRPr="00AB721C" w14:paraId="6693711D" w14:textId="77777777" w:rsidTr="004747EB">
        <w:trPr>
          <w:trHeight w:val="548"/>
        </w:trPr>
        <w:tc>
          <w:tcPr>
            <w:tcW w:w="824" w:type="dxa"/>
          </w:tcPr>
          <w:p w14:paraId="15C4A477" w14:textId="77777777" w:rsidR="00D94F20" w:rsidRPr="0063182B" w:rsidRDefault="00D94F20" w:rsidP="00D94F20">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0085" w:type="dxa"/>
            <w:gridSpan w:val="2"/>
            <w:shd w:val="clear" w:color="auto" w:fill="auto"/>
          </w:tcPr>
          <w:p w14:paraId="33E61EEB" w14:textId="77777777" w:rsidR="00D94F20" w:rsidRPr="00316B5D" w:rsidRDefault="00D94F20" w:rsidP="00D94F20">
            <w:pPr>
              <w:pStyle w:val="ListParagraph"/>
              <w:spacing w:after="0" w:line="240" w:lineRule="auto"/>
              <w:ind w:left="0"/>
              <w:jc w:val="both"/>
              <w:rPr>
                <w:rFonts w:ascii="Arial Narrow" w:hAnsi="Arial Narrow"/>
                <w:sz w:val="24"/>
                <w:szCs w:val="24"/>
                <w:highlight w:val="yellow"/>
                <w:lang w:val="ro-RO"/>
              </w:rPr>
            </w:pPr>
            <w:r w:rsidRPr="00316B5D">
              <w:rPr>
                <w:rFonts w:ascii="Arial Narrow" w:hAnsi="Arial Narrow"/>
                <w:sz w:val="24"/>
                <w:szCs w:val="24"/>
                <w:lang w:val="ro-RO"/>
              </w:rPr>
              <w:t xml:space="preserve">Formare profesională şi organizaţională a angajaţilor din laboratoarele de imunologie prin implementarea tehnologiilor de vârf şi a managementului calităţii – IMUNOLAB, </w:t>
            </w:r>
            <w:proofErr w:type="spellStart"/>
            <w:r w:rsidRPr="00316B5D">
              <w:rPr>
                <w:rFonts w:ascii="Arial Narrow" w:hAnsi="Arial Narrow" w:cs="Verdana"/>
                <w:sz w:val="24"/>
                <w:szCs w:val="24"/>
                <w:lang w:eastAsia="ro-RO"/>
              </w:rPr>
              <w:t>proiect</w:t>
            </w:r>
            <w:proofErr w:type="spellEnd"/>
            <w:r w:rsidRPr="00316B5D">
              <w:rPr>
                <w:rFonts w:ascii="Arial Narrow" w:hAnsi="Arial Narrow" w:cs="Verdana"/>
                <w:sz w:val="24"/>
                <w:szCs w:val="24"/>
                <w:lang w:eastAsia="ro-RO"/>
              </w:rPr>
              <w:t xml:space="preserve"> POSDRU</w:t>
            </w:r>
            <w:r w:rsidRPr="00316B5D">
              <w:rPr>
                <w:rFonts w:ascii="Arial Narrow" w:hAnsi="Arial Narrow"/>
                <w:sz w:val="24"/>
                <w:szCs w:val="24"/>
                <w:lang w:val="ro-RO"/>
              </w:rPr>
              <w:t xml:space="preserve"> </w:t>
            </w:r>
            <w:r w:rsidRPr="00316B5D">
              <w:rPr>
                <w:rFonts w:ascii="Arial Narrow" w:hAnsi="Arial Narrow"/>
                <w:sz w:val="24"/>
                <w:szCs w:val="24"/>
              </w:rPr>
              <w:t xml:space="preserve">/ 81/ 3.2/ S/ </w:t>
            </w:r>
            <w:r w:rsidRPr="00316B5D">
              <w:rPr>
                <w:rFonts w:ascii="Arial Narrow" w:hAnsi="Arial Narrow"/>
                <w:sz w:val="24"/>
                <w:szCs w:val="24"/>
                <w:lang w:val="ro-RO"/>
              </w:rPr>
              <w:t xml:space="preserve">59497, </w:t>
            </w:r>
            <w:r w:rsidRPr="00316B5D">
              <w:rPr>
                <w:rFonts w:ascii="Arial Narrow" w:hAnsi="Arial Narrow"/>
                <w:sz w:val="24"/>
                <w:szCs w:val="24"/>
                <w:lang w:val="pt-BR"/>
              </w:rPr>
              <w:t>2010-2013</w:t>
            </w:r>
          </w:p>
        </w:tc>
        <w:tc>
          <w:tcPr>
            <w:tcW w:w="1616" w:type="dxa"/>
            <w:vAlign w:val="center"/>
          </w:tcPr>
          <w:p w14:paraId="1E3CE99D" w14:textId="77777777" w:rsidR="00D94F20" w:rsidRPr="00435F42" w:rsidRDefault="00D94F20" w:rsidP="00D94F20">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21DAEBC4" w14:textId="77777777" w:rsidR="00D94F20" w:rsidRPr="00AB721C" w:rsidRDefault="00D94F20" w:rsidP="00D94F20">
            <w:pPr>
              <w:pStyle w:val="ListParagraph"/>
              <w:spacing w:after="0" w:line="240" w:lineRule="auto"/>
              <w:ind w:left="0"/>
              <w:jc w:val="center"/>
              <w:rPr>
                <w:rFonts w:ascii="Arial Narrow" w:hAnsi="Arial Narrow"/>
                <w:color w:val="181818"/>
                <w:sz w:val="24"/>
                <w:szCs w:val="24"/>
                <w:lang w:val="ro-RO"/>
              </w:rPr>
            </w:pPr>
          </w:p>
        </w:tc>
      </w:tr>
      <w:tr w:rsidR="00483507" w:rsidRPr="00AB721C" w14:paraId="0CCCF072" w14:textId="77777777" w:rsidTr="004747EB">
        <w:trPr>
          <w:trHeight w:val="548"/>
        </w:trPr>
        <w:tc>
          <w:tcPr>
            <w:tcW w:w="824" w:type="dxa"/>
          </w:tcPr>
          <w:p w14:paraId="0A9F80D6" w14:textId="02426392"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6.</w:t>
            </w:r>
          </w:p>
        </w:tc>
        <w:tc>
          <w:tcPr>
            <w:tcW w:w="10085" w:type="dxa"/>
            <w:gridSpan w:val="2"/>
            <w:shd w:val="clear" w:color="auto" w:fill="auto"/>
          </w:tcPr>
          <w:p w14:paraId="241E4931" w14:textId="5605CB6B" w:rsidR="00483507" w:rsidRPr="00316B5D" w:rsidRDefault="00483507" w:rsidP="00483507">
            <w:pPr>
              <w:pStyle w:val="ListParagraph"/>
              <w:spacing w:after="0" w:line="240" w:lineRule="auto"/>
              <w:ind w:left="0"/>
              <w:jc w:val="both"/>
              <w:rPr>
                <w:rFonts w:ascii="Arial Narrow" w:hAnsi="Arial Narrow"/>
                <w:sz w:val="24"/>
                <w:szCs w:val="24"/>
                <w:lang w:val="ro-RO"/>
              </w:rPr>
            </w:pPr>
            <w:proofErr w:type="spellStart"/>
            <w:r w:rsidRPr="00316B5D">
              <w:rPr>
                <w:rFonts w:ascii="Arial Narrow" w:hAnsi="Arial Narrow"/>
                <w:sz w:val="24"/>
                <w:szCs w:val="24"/>
              </w:rPr>
              <w:t>Proiect</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pentru</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dezvoltarea</w:t>
            </w:r>
            <w:proofErr w:type="spellEnd"/>
            <w:r w:rsidRPr="00316B5D">
              <w:rPr>
                <w:rFonts w:ascii="Arial Narrow" w:hAnsi="Arial Narrow"/>
                <w:sz w:val="24"/>
                <w:szCs w:val="24"/>
              </w:rPr>
              <w:t xml:space="preserve"> de </w:t>
            </w:r>
            <w:proofErr w:type="spellStart"/>
            <w:r w:rsidRPr="00316B5D">
              <w:rPr>
                <w:rFonts w:ascii="Arial Narrow" w:hAnsi="Arial Narrow"/>
                <w:sz w:val="24"/>
                <w:szCs w:val="24"/>
              </w:rPr>
              <w:t>programe</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doctorale</w:t>
            </w:r>
            <w:proofErr w:type="spellEnd"/>
            <w:r w:rsidRPr="00316B5D">
              <w:rPr>
                <w:rFonts w:ascii="Arial Narrow" w:hAnsi="Arial Narrow"/>
                <w:sz w:val="24"/>
                <w:szCs w:val="24"/>
              </w:rPr>
              <w:t xml:space="preserve"> cu </w:t>
            </w:r>
            <w:proofErr w:type="spellStart"/>
            <w:r w:rsidRPr="00316B5D">
              <w:rPr>
                <w:rFonts w:ascii="Arial Narrow" w:hAnsi="Arial Narrow"/>
                <w:sz w:val="24"/>
                <w:szCs w:val="24"/>
              </w:rPr>
              <w:t>dimensiuni</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europene</w:t>
            </w:r>
            <w:proofErr w:type="spellEnd"/>
            <w:r w:rsidRPr="00316B5D">
              <w:rPr>
                <w:rFonts w:ascii="Arial Narrow" w:hAnsi="Arial Narrow"/>
                <w:sz w:val="24"/>
                <w:szCs w:val="24"/>
              </w:rPr>
              <w:t xml:space="preserve"> in </w:t>
            </w:r>
            <w:proofErr w:type="spellStart"/>
            <w:r w:rsidRPr="00316B5D">
              <w:rPr>
                <w:rFonts w:ascii="Arial Narrow" w:hAnsi="Arial Narrow"/>
                <w:sz w:val="24"/>
                <w:szCs w:val="24"/>
              </w:rPr>
              <w:t>medicina</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si</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stiintele</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vietii</w:t>
            </w:r>
            <w:proofErr w:type="spellEnd"/>
            <w:r w:rsidRPr="00316B5D">
              <w:rPr>
                <w:rFonts w:ascii="Arial Narrow" w:hAnsi="Arial Narrow"/>
                <w:sz w:val="24"/>
                <w:szCs w:val="24"/>
              </w:rPr>
              <w:t xml:space="preserve"> - contract POSDRU /21/1.5/G/40712</w:t>
            </w:r>
          </w:p>
        </w:tc>
        <w:tc>
          <w:tcPr>
            <w:tcW w:w="1616" w:type="dxa"/>
            <w:vAlign w:val="center"/>
          </w:tcPr>
          <w:p w14:paraId="38EAA029"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p>
        </w:tc>
        <w:tc>
          <w:tcPr>
            <w:tcW w:w="1430" w:type="dxa"/>
            <w:vAlign w:val="center"/>
          </w:tcPr>
          <w:p w14:paraId="1C0F2A0D"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30432D65" w14:textId="77777777" w:rsidTr="004747EB">
        <w:trPr>
          <w:trHeight w:val="530"/>
        </w:trPr>
        <w:tc>
          <w:tcPr>
            <w:tcW w:w="824" w:type="dxa"/>
          </w:tcPr>
          <w:p w14:paraId="416762DA" w14:textId="47F27F3A"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7.</w:t>
            </w:r>
          </w:p>
        </w:tc>
        <w:tc>
          <w:tcPr>
            <w:tcW w:w="10085" w:type="dxa"/>
            <w:gridSpan w:val="2"/>
            <w:shd w:val="clear" w:color="auto" w:fill="auto"/>
          </w:tcPr>
          <w:p w14:paraId="36482A59" w14:textId="77777777" w:rsidR="00483507" w:rsidRPr="00316B5D" w:rsidRDefault="00483507" w:rsidP="00483507">
            <w:pPr>
              <w:pStyle w:val="ListParagraph"/>
              <w:spacing w:after="0" w:line="240" w:lineRule="auto"/>
              <w:ind w:left="0"/>
              <w:jc w:val="both"/>
              <w:rPr>
                <w:rFonts w:ascii="Arial Narrow" w:hAnsi="Arial Narrow"/>
                <w:color w:val="181818"/>
                <w:sz w:val="24"/>
                <w:szCs w:val="24"/>
                <w:lang w:val="ro-RO"/>
              </w:rPr>
            </w:pPr>
            <w:r w:rsidRPr="00316B5D">
              <w:rPr>
                <w:rFonts w:ascii="Arial Narrow" w:hAnsi="Arial Narrow" w:cs="DejaVuSerifCondensedBold"/>
                <w:bCs/>
                <w:sz w:val="24"/>
                <w:szCs w:val="24"/>
              </w:rPr>
              <w:t>Tumor-associated fibroblasts as novel target in anti-tumor therapy – identification of origin, role and characteristic molecular markers</w:t>
            </w:r>
            <w:r w:rsidRPr="00316B5D">
              <w:rPr>
                <w:rFonts w:ascii="Arial Narrow" w:hAnsi="Arial Narrow" w:cs="DejaVuSerifCondensed"/>
                <w:sz w:val="24"/>
                <w:szCs w:val="24"/>
              </w:rPr>
              <w:t>, PNII-IDEI UEFISCDI No. 318/2011</w:t>
            </w:r>
          </w:p>
        </w:tc>
        <w:tc>
          <w:tcPr>
            <w:tcW w:w="1616" w:type="dxa"/>
            <w:vAlign w:val="center"/>
          </w:tcPr>
          <w:p w14:paraId="098D7A6B"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139E056F"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3CC7A75E" w14:textId="77777777" w:rsidTr="004747EB">
        <w:trPr>
          <w:trHeight w:val="485"/>
        </w:trPr>
        <w:tc>
          <w:tcPr>
            <w:tcW w:w="824" w:type="dxa"/>
          </w:tcPr>
          <w:p w14:paraId="458E4FBA" w14:textId="0DDA37DE"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5" w:type="dxa"/>
            <w:gridSpan w:val="2"/>
            <w:shd w:val="clear" w:color="auto" w:fill="auto"/>
          </w:tcPr>
          <w:p w14:paraId="7F957A58" w14:textId="77777777" w:rsidR="00483507" w:rsidRPr="00316B5D" w:rsidRDefault="00483507" w:rsidP="00483507">
            <w:pPr>
              <w:pStyle w:val="ListParagraph"/>
              <w:spacing w:after="0" w:line="240" w:lineRule="auto"/>
              <w:ind w:left="0"/>
              <w:jc w:val="both"/>
              <w:rPr>
                <w:rFonts w:ascii="Arial Narrow" w:hAnsi="Arial Narrow"/>
                <w:color w:val="181818"/>
                <w:sz w:val="24"/>
                <w:szCs w:val="24"/>
                <w:lang w:val="ro-RO"/>
              </w:rPr>
            </w:pPr>
            <w:r w:rsidRPr="00316B5D">
              <w:rPr>
                <w:rFonts w:ascii="Arial Narrow" w:hAnsi="Arial Narrow"/>
                <w:sz w:val="24"/>
                <w:szCs w:val="24"/>
                <w:lang w:val="pt-BR"/>
              </w:rPr>
              <w:t>Reconstructia defectelor segmentare osoase prin matrici biomimetice</w:t>
            </w:r>
            <w:r>
              <w:rPr>
                <w:rFonts w:ascii="Arial Narrow" w:hAnsi="Arial Narrow"/>
                <w:sz w:val="24"/>
                <w:szCs w:val="24"/>
                <w:lang w:val="pt-BR"/>
              </w:rPr>
              <w:t>1</w:t>
            </w:r>
            <w:r w:rsidRPr="00316B5D">
              <w:rPr>
                <w:rFonts w:ascii="Arial Narrow" w:hAnsi="Arial Narrow"/>
                <w:sz w:val="24"/>
                <w:szCs w:val="24"/>
                <w:lang w:val="pt-BR"/>
              </w:rPr>
              <w:t xml:space="preserve"> c</w:t>
            </w:r>
            <w:proofErr w:type="spellStart"/>
            <w:r w:rsidRPr="00316B5D">
              <w:rPr>
                <w:rFonts w:ascii="Arial Narrow" w:hAnsi="Arial Narrow"/>
                <w:sz w:val="24"/>
                <w:szCs w:val="24"/>
              </w:rPr>
              <w:t>olonizate</w:t>
            </w:r>
            <w:proofErr w:type="spellEnd"/>
            <w:r w:rsidRPr="00316B5D">
              <w:rPr>
                <w:rFonts w:ascii="Arial Narrow" w:hAnsi="Arial Narrow"/>
                <w:sz w:val="24"/>
                <w:szCs w:val="24"/>
              </w:rPr>
              <w:t xml:space="preserve"> cu </w:t>
            </w:r>
            <w:proofErr w:type="spellStart"/>
            <w:r w:rsidRPr="00316B5D">
              <w:rPr>
                <w:rFonts w:ascii="Arial Narrow" w:hAnsi="Arial Narrow"/>
                <w:sz w:val="24"/>
                <w:szCs w:val="24"/>
              </w:rPr>
              <w:t>celule</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osteogenice</w:t>
            </w:r>
            <w:proofErr w:type="spellEnd"/>
            <w:r w:rsidRPr="00316B5D">
              <w:rPr>
                <w:rFonts w:ascii="Arial Narrow" w:hAnsi="Arial Narrow"/>
                <w:sz w:val="24"/>
                <w:szCs w:val="24"/>
              </w:rPr>
              <w:t xml:space="preserve"> – RECON-OS, </w:t>
            </w:r>
            <w:r w:rsidRPr="00316B5D">
              <w:rPr>
                <w:rFonts w:ascii="Arial Narrow" w:hAnsi="Arial Narrow" w:cs="Arial"/>
                <w:color w:val="181818"/>
                <w:sz w:val="24"/>
                <w:szCs w:val="24"/>
                <w:lang w:val="ro-RO"/>
              </w:rPr>
              <w:t>PN II, 41-091, 2007-2010</w:t>
            </w:r>
          </w:p>
        </w:tc>
        <w:tc>
          <w:tcPr>
            <w:tcW w:w="1616" w:type="dxa"/>
            <w:vAlign w:val="center"/>
          </w:tcPr>
          <w:p w14:paraId="248371C4"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61B01FFA"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597C8101" w14:textId="77777777" w:rsidTr="004747EB">
        <w:trPr>
          <w:trHeight w:val="467"/>
        </w:trPr>
        <w:tc>
          <w:tcPr>
            <w:tcW w:w="824" w:type="dxa"/>
          </w:tcPr>
          <w:p w14:paraId="526C8A0E" w14:textId="25F255B7" w:rsidR="00483507" w:rsidRPr="00725C80" w:rsidRDefault="00483507" w:rsidP="00483507">
            <w:pPr>
              <w:pStyle w:val="ListParagraph"/>
              <w:spacing w:after="0" w:line="240" w:lineRule="auto"/>
              <w:ind w:left="0"/>
              <w:jc w:val="both"/>
              <w:rPr>
                <w:rFonts w:ascii="Arial Narrow" w:hAnsi="Arial Narrow"/>
                <w:b/>
                <w:sz w:val="24"/>
                <w:szCs w:val="24"/>
                <w:lang w:val="ro-RO"/>
              </w:rPr>
            </w:pPr>
            <w:r w:rsidRPr="00725C80">
              <w:rPr>
                <w:rFonts w:ascii="Arial Narrow" w:hAnsi="Arial Narrow"/>
                <w:b/>
                <w:sz w:val="24"/>
                <w:szCs w:val="24"/>
                <w:lang w:val="ro-RO"/>
              </w:rPr>
              <w:t>9.</w:t>
            </w:r>
          </w:p>
        </w:tc>
        <w:tc>
          <w:tcPr>
            <w:tcW w:w="10085" w:type="dxa"/>
            <w:gridSpan w:val="2"/>
            <w:shd w:val="clear" w:color="auto" w:fill="auto"/>
          </w:tcPr>
          <w:p w14:paraId="28F90AD0" w14:textId="77777777" w:rsidR="00483507" w:rsidRPr="00316B5D" w:rsidRDefault="00483507" w:rsidP="00483507">
            <w:pPr>
              <w:pStyle w:val="ListParagraph"/>
              <w:spacing w:after="0" w:line="240" w:lineRule="auto"/>
              <w:ind w:left="0"/>
              <w:jc w:val="both"/>
              <w:rPr>
                <w:rFonts w:ascii="Arial Narrow" w:hAnsi="Arial Narrow"/>
                <w:sz w:val="24"/>
                <w:szCs w:val="24"/>
                <w:lang w:val="ro-RO"/>
              </w:rPr>
            </w:pPr>
            <w:r w:rsidRPr="00316B5D">
              <w:rPr>
                <w:rFonts w:ascii="Arial Narrow" w:hAnsi="Arial Narrow"/>
                <w:sz w:val="24"/>
                <w:szCs w:val="24"/>
                <w:lang w:val="it-IT"/>
              </w:rPr>
              <w:t>Optimizarea metodelor de preventie pentru eficientizarea managementului pacientului alergic - PREVALERG, PN II,</w:t>
            </w:r>
            <w:r w:rsidRPr="00316B5D">
              <w:rPr>
                <w:rFonts w:ascii="Arial Narrow" w:hAnsi="Arial Narrow" w:cs="Arial"/>
                <w:sz w:val="24"/>
                <w:szCs w:val="24"/>
              </w:rPr>
              <w:t xml:space="preserve"> 41-011, 2007-2010</w:t>
            </w:r>
          </w:p>
        </w:tc>
        <w:tc>
          <w:tcPr>
            <w:tcW w:w="1616" w:type="dxa"/>
            <w:vAlign w:val="center"/>
          </w:tcPr>
          <w:p w14:paraId="75208B3A"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7C8A1CB7"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142E13F4" w14:textId="77777777" w:rsidTr="004747EB">
        <w:trPr>
          <w:trHeight w:val="440"/>
        </w:trPr>
        <w:tc>
          <w:tcPr>
            <w:tcW w:w="824" w:type="dxa"/>
          </w:tcPr>
          <w:p w14:paraId="186DEC31" w14:textId="6DD51D0E"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10.</w:t>
            </w:r>
          </w:p>
        </w:tc>
        <w:tc>
          <w:tcPr>
            <w:tcW w:w="10085" w:type="dxa"/>
            <w:gridSpan w:val="2"/>
            <w:shd w:val="clear" w:color="auto" w:fill="auto"/>
          </w:tcPr>
          <w:p w14:paraId="4C0ACBB2" w14:textId="77777777" w:rsidR="00483507" w:rsidRPr="00316B5D" w:rsidRDefault="00483507" w:rsidP="00483507">
            <w:pPr>
              <w:pStyle w:val="ListParagraph"/>
              <w:spacing w:after="0" w:line="240" w:lineRule="auto"/>
              <w:ind w:left="0"/>
              <w:jc w:val="both"/>
              <w:rPr>
                <w:rFonts w:ascii="Arial Narrow" w:hAnsi="Arial Narrow"/>
                <w:color w:val="181818"/>
                <w:sz w:val="24"/>
                <w:szCs w:val="24"/>
                <w:lang w:val="ro-RO"/>
              </w:rPr>
            </w:pPr>
            <w:r w:rsidRPr="00316B5D">
              <w:rPr>
                <w:rFonts w:ascii="Arial Narrow" w:hAnsi="Arial Narrow"/>
                <w:sz w:val="24"/>
                <w:szCs w:val="24"/>
                <w:lang w:val="it-IT"/>
              </w:rPr>
              <w:t>Ingineria Genetica a celulelor stem tumorale in perspectiva modularii raspunsului imun in cancere de origine non-virala – ONCOSTEM,</w:t>
            </w:r>
            <w:r w:rsidRPr="00316B5D">
              <w:rPr>
                <w:rFonts w:ascii="Arial Narrow" w:hAnsi="Arial Narrow" w:cs="Arial"/>
                <w:sz w:val="24"/>
                <w:szCs w:val="24"/>
              </w:rPr>
              <w:t xml:space="preserve"> 41-019, 2007-2010</w:t>
            </w:r>
          </w:p>
        </w:tc>
        <w:tc>
          <w:tcPr>
            <w:tcW w:w="1616" w:type="dxa"/>
            <w:vAlign w:val="center"/>
          </w:tcPr>
          <w:p w14:paraId="553558D5"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7A9DD62A"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5DAECD84" w14:textId="77777777" w:rsidTr="004747EB">
        <w:trPr>
          <w:trHeight w:val="557"/>
        </w:trPr>
        <w:tc>
          <w:tcPr>
            <w:tcW w:w="824" w:type="dxa"/>
          </w:tcPr>
          <w:p w14:paraId="46C03382" w14:textId="3AB41AFF"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11.</w:t>
            </w:r>
          </w:p>
        </w:tc>
        <w:tc>
          <w:tcPr>
            <w:tcW w:w="10085" w:type="dxa"/>
            <w:gridSpan w:val="2"/>
            <w:shd w:val="clear" w:color="auto" w:fill="auto"/>
          </w:tcPr>
          <w:p w14:paraId="5684E116" w14:textId="77777777" w:rsidR="00483507" w:rsidRPr="00316B5D" w:rsidRDefault="00483507" w:rsidP="00483507">
            <w:pPr>
              <w:pStyle w:val="ListParagraph"/>
              <w:spacing w:after="0" w:line="240" w:lineRule="auto"/>
              <w:ind w:left="0"/>
              <w:jc w:val="both"/>
              <w:rPr>
                <w:rFonts w:ascii="Arial Narrow" w:hAnsi="Arial Narrow"/>
                <w:color w:val="181818"/>
                <w:sz w:val="24"/>
                <w:szCs w:val="24"/>
                <w:lang w:val="ro-RO"/>
              </w:rPr>
            </w:pPr>
            <w:proofErr w:type="spellStart"/>
            <w:r w:rsidRPr="00316B5D">
              <w:rPr>
                <w:rFonts w:ascii="Arial Narrow" w:hAnsi="Arial Narrow"/>
                <w:sz w:val="24"/>
                <w:szCs w:val="24"/>
                <w:lang w:val="es-ES"/>
              </w:rPr>
              <w:t>Celulele</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stem</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neurale</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tumorale</w:t>
            </w:r>
            <w:proofErr w:type="spellEnd"/>
            <w:r w:rsidRPr="00316B5D">
              <w:rPr>
                <w:rFonts w:ascii="Arial Narrow" w:hAnsi="Arial Narrow"/>
                <w:sz w:val="24"/>
                <w:szCs w:val="24"/>
                <w:lang w:val="es-ES"/>
              </w:rPr>
              <w:t xml:space="preserve">: O </w:t>
            </w:r>
            <w:proofErr w:type="spellStart"/>
            <w:r w:rsidRPr="00316B5D">
              <w:rPr>
                <w:rFonts w:ascii="Arial Narrow" w:hAnsi="Arial Narrow"/>
                <w:sz w:val="24"/>
                <w:szCs w:val="24"/>
                <w:lang w:val="es-ES"/>
              </w:rPr>
              <w:t>nouă</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ţintă</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terapeutică</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în</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cadrul</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tratamentului</w:t>
            </w:r>
            <w:proofErr w:type="spellEnd"/>
            <w:r w:rsidRPr="00316B5D">
              <w:rPr>
                <w:rFonts w:ascii="Arial Narrow" w:hAnsi="Arial Narrow"/>
                <w:sz w:val="24"/>
                <w:szCs w:val="24"/>
                <w:lang w:val="es-ES"/>
              </w:rPr>
              <w:t xml:space="preserve"> multimodal al </w:t>
            </w:r>
            <w:proofErr w:type="spellStart"/>
            <w:r w:rsidRPr="00316B5D">
              <w:rPr>
                <w:rFonts w:ascii="Arial Narrow" w:hAnsi="Arial Narrow"/>
                <w:sz w:val="24"/>
                <w:szCs w:val="24"/>
                <w:lang w:val="es-ES"/>
              </w:rPr>
              <w:t>glioamelor</w:t>
            </w:r>
            <w:proofErr w:type="spellEnd"/>
            <w:r w:rsidRPr="00316B5D">
              <w:rPr>
                <w:rFonts w:ascii="Arial Narrow" w:hAnsi="Arial Narrow"/>
                <w:sz w:val="24"/>
                <w:szCs w:val="24"/>
                <w:lang w:val="es-ES"/>
              </w:rPr>
              <w:t xml:space="preserve"> </w:t>
            </w:r>
            <w:proofErr w:type="spellStart"/>
            <w:r w:rsidRPr="00316B5D">
              <w:rPr>
                <w:rFonts w:ascii="Arial Narrow" w:hAnsi="Arial Narrow"/>
                <w:sz w:val="24"/>
                <w:szCs w:val="24"/>
                <w:lang w:val="es-ES"/>
              </w:rPr>
              <w:t>cerebrale</w:t>
            </w:r>
            <w:proofErr w:type="spellEnd"/>
            <w:r w:rsidRPr="00316B5D">
              <w:rPr>
                <w:rFonts w:ascii="Arial Narrow" w:hAnsi="Arial Narrow"/>
                <w:sz w:val="24"/>
                <w:szCs w:val="24"/>
                <w:lang w:val="es-ES"/>
              </w:rPr>
              <w:t xml:space="preserve"> maligne –</w:t>
            </w:r>
            <w:r w:rsidRPr="00423AA0">
              <w:rPr>
                <w:rFonts w:ascii="Arial Narrow" w:hAnsi="Arial Narrow"/>
                <w:sz w:val="24"/>
                <w:szCs w:val="24"/>
                <w:lang w:val="ro-RO"/>
              </w:rPr>
              <w:t>TUMORSTEM,</w:t>
            </w:r>
            <w:r w:rsidRPr="00423AA0">
              <w:rPr>
                <w:sz w:val="24"/>
                <w:szCs w:val="24"/>
                <w:lang w:val="ro-RO"/>
              </w:rPr>
              <w:t xml:space="preserve"> </w:t>
            </w:r>
            <w:r w:rsidRPr="00423AA0">
              <w:rPr>
                <w:rFonts w:ascii="Arial Narrow" w:hAnsi="Arial Narrow"/>
                <w:sz w:val="24"/>
                <w:szCs w:val="24"/>
                <w:lang w:val="ro-RO"/>
              </w:rPr>
              <w:t>PN II, 41-045, 2007-2010</w:t>
            </w:r>
          </w:p>
        </w:tc>
        <w:tc>
          <w:tcPr>
            <w:tcW w:w="1616" w:type="dxa"/>
            <w:vAlign w:val="center"/>
          </w:tcPr>
          <w:p w14:paraId="42BBE12F"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3CBA99E5"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725C80" w14:paraId="6280A792" w14:textId="77777777" w:rsidTr="004747EB">
        <w:trPr>
          <w:trHeight w:val="467"/>
        </w:trPr>
        <w:tc>
          <w:tcPr>
            <w:tcW w:w="824" w:type="dxa"/>
          </w:tcPr>
          <w:p w14:paraId="160F2D4D" w14:textId="77777777"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12.</w:t>
            </w:r>
          </w:p>
        </w:tc>
        <w:tc>
          <w:tcPr>
            <w:tcW w:w="10085" w:type="dxa"/>
            <w:gridSpan w:val="2"/>
            <w:shd w:val="clear" w:color="auto" w:fill="auto"/>
          </w:tcPr>
          <w:p w14:paraId="5F49AF79" w14:textId="77777777" w:rsidR="00483507" w:rsidRPr="00725C80" w:rsidRDefault="00483507" w:rsidP="00483507">
            <w:pPr>
              <w:spacing w:after="0" w:line="240" w:lineRule="auto"/>
              <w:jc w:val="both"/>
              <w:rPr>
                <w:rFonts w:ascii="Arial Narrow" w:hAnsi="Arial Narrow" w:cs="Arial"/>
                <w:sz w:val="24"/>
                <w:szCs w:val="24"/>
              </w:rPr>
            </w:pPr>
            <w:proofErr w:type="spellStart"/>
            <w:r w:rsidRPr="00725C80">
              <w:rPr>
                <w:rFonts w:ascii="Arial Narrow" w:hAnsi="Arial Narrow" w:cs="Arial"/>
                <w:sz w:val="24"/>
                <w:szCs w:val="24"/>
              </w:rPr>
              <w:t>Promovarea</w:t>
            </w:r>
            <w:proofErr w:type="spellEnd"/>
            <w:r w:rsidRPr="00725C80">
              <w:rPr>
                <w:rFonts w:ascii="Arial Narrow" w:hAnsi="Arial Narrow" w:cs="Arial"/>
                <w:sz w:val="24"/>
                <w:szCs w:val="24"/>
              </w:rPr>
              <w:t xml:space="preserve"> </w:t>
            </w:r>
            <w:proofErr w:type="spellStart"/>
            <w:r w:rsidRPr="00725C80">
              <w:rPr>
                <w:rFonts w:ascii="Arial Narrow" w:hAnsi="Arial Narrow" w:cs="Arial"/>
                <w:sz w:val="24"/>
                <w:szCs w:val="24"/>
              </w:rPr>
              <w:t>activitatii</w:t>
            </w:r>
            <w:proofErr w:type="spellEnd"/>
            <w:r w:rsidRPr="00725C80">
              <w:rPr>
                <w:rFonts w:ascii="Arial Narrow" w:hAnsi="Arial Narrow" w:cs="Arial"/>
                <w:sz w:val="24"/>
                <w:szCs w:val="24"/>
              </w:rPr>
              <w:t xml:space="preserve"> de </w:t>
            </w:r>
            <w:proofErr w:type="spellStart"/>
            <w:r w:rsidRPr="00725C80">
              <w:rPr>
                <w:rFonts w:ascii="Arial Narrow" w:hAnsi="Arial Narrow" w:cs="Arial"/>
                <w:sz w:val="24"/>
                <w:szCs w:val="24"/>
              </w:rPr>
              <w:t>cercetare</w:t>
            </w:r>
            <w:proofErr w:type="spellEnd"/>
            <w:r w:rsidRPr="00725C80">
              <w:rPr>
                <w:rFonts w:ascii="Arial Narrow" w:hAnsi="Arial Narrow" w:cs="Arial"/>
                <w:sz w:val="24"/>
                <w:szCs w:val="24"/>
              </w:rPr>
              <w:t xml:space="preserve"> in </w:t>
            </w:r>
            <w:proofErr w:type="spellStart"/>
            <w:r w:rsidRPr="00725C80">
              <w:rPr>
                <w:rFonts w:ascii="Arial Narrow" w:hAnsi="Arial Narrow" w:cs="Arial"/>
                <w:sz w:val="24"/>
                <w:szCs w:val="24"/>
              </w:rPr>
              <w:t>domeniul</w:t>
            </w:r>
            <w:proofErr w:type="spellEnd"/>
            <w:r w:rsidRPr="00725C80">
              <w:rPr>
                <w:rFonts w:ascii="Arial Narrow" w:hAnsi="Arial Narrow" w:cs="Arial"/>
                <w:sz w:val="24"/>
                <w:szCs w:val="24"/>
              </w:rPr>
              <w:t xml:space="preserve"> </w:t>
            </w:r>
            <w:proofErr w:type="spellStart"/>
            <w:r w:rsidRPr="00725C80">
              <w:rPr>
                <w:rFonts w:ascii="Arial Narrow" w:hAnsi="Arial Narrow" w:cs="Arial"/>
                <w:sz w:val="24"/>
                <w:szCs w:val="24"/>
              </w:rPr>
              <w:t>terapiilor</w:t>
            </w:r>
            <w:proofErr w:type="spellEnd"/>
            <w:r w:rsidRPr="00725C80">
              <w:rPr>
                <w:rFonts w:ascii="Arial Narrow" w:hAnsi="Arial Narrow" w:cs="Arial"/>
                <w:sz w:val="24"/>
                <w:szCs w:val="24"/>
              </w:rPr>
              <w:t xml:space="preserve"> cu </w:t>
            </w:r>
            <w:proofErr w:type="spellStart"/>
            <w:r w:rsidRPr="00725C80">
              <w:rPr>
                <w:rFonts w:ascii="Arial Narrow" w:hAnsi="Arial Narrow" w:cs="Arial"/>
                <w:sz w:val="24"/>
                <w:szCs w:val="24"/>
              </w:rPr>
              <w:t>celule</w:t>
            </w:r>
            <w:proofErr w:type="spellEnd"/>
            <w:r w:rsidRPr="00725C80">
              <w:rPr>
                <w:rFonts w:ascii="Arial Narrow" w:hAnsi="Arial Narrow" w:cs="Arial"/>
                <w:sz w:val="24"/>
                <w:szCs w:val="24"/>
              </w:rPr>
              <w:t xml:space="preserve"> stem (PRO-CEL TERA),</w:t>
            </w:r>
            <w:r w:rsidRPr="00725C80">
              <w:rPr>
                <w:rFonts w:ascii="Arial Narrow" w:hAnsi="Arial Narrow" w:cs="Arial"/>
                <w:sz w:val="24"/>
                <w:szCs w:val="24"/>
                <w:lang w:val="pt-BR"/>
              </w:rPr>
              <w:t xml:space="preserve"> CEEX Modulul III, </w:t>
            </w:r>
            <w:r w:rsidRPr="00725C80">
              <w:rPr>
                <w:rFonts w:ascii="Arial Narrow" w:hAnsi="Arial Narrow" w:cs="Arial"/>
                <w:sz w:val="24"/>
                <w:szCs w:val="24"/>
              </w:rPr>
              <w:t>206/2006, 2006-2007</w:t>
            </w:r>
          </w:p>
        </w:tc>
        <w:tc>
          <w:tcPr>
            <w:tcW w:w="1616" w:type="dxa"/>
            <w:vAlign w:val="center"/>
          </w:tcPr>
          <w:p w14:paraId="28DDA042" w14:textId="77777777" w:rsidR="00483507" w:rsidRPr="00725C80" w:rsidRDefault="00483507" w:rsidP="00483507">
            <w:pPr>
              <w:pStyle w:val="ListParagraph"/>
              <w:spacing w:after="0" w:line="240" w:lineRule="auto"/>
              <w:ind w:left="0"/>
              <w:jc w:val="center"/>
              <w:rPr>
                <w:rFonts w:ascii="Arial Narrow" w:hAnsi="Arial Narrow"/>
                <w:b/>
                <w:sz w:val="24"/>
                <w:szCs w:val="24"/>
                <w:lang w:val="ro-RO"/>
              </w:rPr>
            </w:pPr>
            <w:r w:rsidRPr="00725C80">
              <w:rPr>
                <w:rFonts w:ascii="Arial Narrow" w:hAnsi="Arial Narrow"/>
                <w:b/>
                <w:sz w:val="24"/>
                <w:szCs w:val="24"/>
                <w:lang w:val="ro-RO"/>
              </w:rPr>
              <w:t>5</w:t>
            </w:r>
          </w:p>
        </w:tc>
        <w:tc>
          <w:tcPr>
            <w:tcW w:w="1430" w:type="dxa"/>
            <w:vAlign w:val="center"/>
          </w:tcPr>
          <w:p w14:paraId="5959BBA6" w14:textId="77777777" w:rsidR="00483507" w:rsidRPr="00725C80" w:rsidRDefault="00483507" w:rsidP="00483507">
            <w:pPr>
              <w:pStyle w:val="ListParagraph"/>
              <w:spacing w:after="0" w:line="240" w:lineRule="auto"/>
              <w:ind w:left="0"/>
              <w:jc w:val="center"/>
              <w:rPr>
                <w:rFonts w:ascii="Arial Narrow" w:hAnsi="Arial Narrow"/>
                <w:sz w:val="24"/>
                <w:szCs w:val="24"/>
                <w:lang w:val="ro-RO"/>
              </w:rPr>
            </w:pPr>
          </w:p>
        </w:tc>
      </w:tr>
      <w:tr w:rsidR="00483507" w:rsidRPr="00AB721C" w14:paraId="76723B38" w14:textId="77777777" w:rsidTr="004747EB">
        <w:trPr>
          <w:trHeight w:val="458"/>
        </w:trPr>
        <w:tc>
          <w:tcPr>
            <w:tcW w:w="824" w:type="dxa"/>
          </w:tcPr>
          <w:p w14:paraId="7CA964D3" w14:textId="77777777"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lastRenderedPageBreak/>
              <w:t>13.</w:t>
            </w:r>
          </w:p>
        </w:tc>
        <w:tc>
          <w:tcPr>
            <w:tcW w:w="10085" w:type="dxa"/>
            <w:gridSpan w:val="2"/>
            <w:shd w:val="clear" w:color="auto" w:fill="auto"/>
          </w:tcPr>
          <w:p w14:paraId="098DFC39" w14:textId="77777777" w:rsidR="00483507" w:rsidRPr="00316B5D" w:rsidRDefault="00483507" w:rsidP="00483507">
            <w:pPr>
              <w:spacing w:after="0" w:line="240" w:lineRule="auto"/>
              <w:jc w:val="both"/>
              <w:rPr>
                <w:rFonts w:ascii="Arial Narrow" w:hAnsi="Arial Narrow" w:cs="Arial"/>
                <w:sz w:val="24"/>
                <w:szCs w:val="24"/>
                <w:lang w:val="pt-BR"/>
              </w:rPr>
            </w:pPr>
            <w:proofErr w:type="spellStart"/>
            <w:r w:rsidRPr="00316B5D">
              <w:rPr>
                <w:rFonts w:ascii="Arial Narrow" w:hAnsi="Arial Narrow" w:cs="Arial"/>
                <w:sz w:val="24"/>
                <w:szCs w:val="24"/>
              </w:rPr>
              <w:t>Studii</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experimentale</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asupra</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celulelor</w:t>
            </w:r>
            <w:proofErr w:type="spellEnd"/>
            <w:r w:rsidRPr="00316B5D">
              <w:rPr>
                <w:rFonts w:ascii="Arial Narrow" w:hAnsi="Arial Narrow" w:cs="Arial"/>
                <w:sz w:val="24"/>
                <w:szCs w:val="24"/>
              </w:rPr>
              <w:t xml:space="preserve"> stem </w:t>
            </w:r>
            <w:proofErr w:type="spellStart"/>
            <w:r w:rsidRPr="00316B5D">
              <w:rPr>
                <w:rFonts w:ascii="Arial Narrow" w:hAnsi="Arial Narrow" w:cs="Arial"/>
                <w:sz w:val="24"/>
                <w:szCs w:val="24"/>
              </w:rPr>
              <w:t>mezenchimale</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umane</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transfectate</w:t>
            </w:r>
            <w:proofErr w:type="spellEnd"/>
            <w:r w:rsidRPr="00316B5D">
              <w:rPr>
                <w:rFonts w:ascii="Arial Narrow" w:hAnsi="Arial Narrow" w:cs="Arial"/>
                <w:sz w:val="24"/>
                <w:szCs w:val="24"/>
              </w:rPr>
              <w:t xml:space="preserve"> in </w:t>
            </w:r>
            <w:proofErr w:type="spellStart"/>
            <w:r w:rsidRPr="00316B5D">
              <w:rPr>
                <w:rFonts w:ascii="Arial Narrow" w:hAnsi="Arial Narrow" w:cs="Arial"/>
                <w:sz w:val="24"/>
                <w:szCs w:val="24"/>
              </w:rPr>
              <w:t>scopul</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dezvoltarii</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unei</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strategii</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terapeutice</w:t>
            </w:r>
            <w:proofErr w:type="spellEnd"/>
            <w:r w:rsidRPr="00316B5D">
              <w:rPr>
                <w:rFonts w:ascii="Arial Narrow" w:hAnsi="Arial Narrow" w:cs="Arial"/>
                <w:sz w:val="24"/>
                <w:szCs w:val="24"/>
              </w:rPr>
              <w:t xml:space="preserve"> </w:t>
            </w:r>
            <w:proofErr w:type="spellStart"/>
            <w:r w:rsidRPr="00316B5D">
              <w:rPr>
                <w:rFonts w:ascii="Arial Narrow" w:hAnsi="Arial Narrow" w:cs="Arial"/>
                <w:sz w:val="24"/>
                <w:szCs w:val="24"/>
              </w:rPr>
              <w:t>inovative</w:t>
            </w:r>
            <w:proofErr w:type="spellEnd"/>
            <w:r w:rsidRPr="00316B5D">
              <w:rPr>
                <w:rFonts w:ascii="Arial Narrow" w:hAnsi="Arial Narrow" w:cs="Arial"/>
                <w:sz w:val="24"/>
                <w:szCs w:val="24"/>
              </w:rPr>
              <w:t xml:space="preserve"> a </w:t>
            </w:r>
            <w:proofErr w:type="spellStart"/>
            <w:r w:rsidRPr="00316B5D">
              <w:rPr>
                <w:rFonts w:ascii="Arial Narrow" w:hAnsi="Arial Narrow" w:cs="Arial"/>
                <w:sz w:val="24"/>
                <w:szCs w:val="24"/>
              </w:rPr>
              <w:t>glioblastomului</w:t>
            </w:r>
            <w:proofErr w:type="spellEnd"/>
            <w:r w:rsidRPr="00316B5D">
              <w:rPr>
                <w:rFonts w:ascii="Arial Narrow" w:hAnsi="Arial Narrow" w:cs="Arial"/>
                <w:sz w:val="24"/>
                <w:szCs w:val="24"/>
              </w:rPr>
              <w:t xml:space="preserve"> (GLIOSTEMCEL)</w:t>
            </w:r>
            <w:r w:rsidRPr="00316B5D">
              <w:rPr>
                <w:rFonts w:ascii="Arial Narrow" w:hAnsi="Arial Narrow" w:cs="Arial"/>
                <w:sz w:val="24"/>
                <w:szCs w:val="24"/>
                <w:lang w:val="pt-BR"/>
              </w:rPr>
              <w:t xml:space="preserve"> CEEX Modulul I, </w:t>
            </w:r>
            <w:r w:rsidRPr="00316B5D">
              <w:rPr>
                <w:rFonts w:ascii="Arial Narrow" w:hAnsi="Arial Narrow" w:cs="Arial"/>
                <w:sz w:val="24"/>
                <w:szCs w:val="24"/>
              </w:rPr>
              <w:t>176/2006, 2006-2008</w:t>
            </w:r>
          </w:p>
        </w:tc>
        <w:tc>
          <w:tcPr>
            <w:tcW w:w="1616" w:type="dxa"/>
            <w:vAlign w:val="center"/>
          </w:tcPr>
          <w:p w14:paraId="2711DD11"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735A9E27"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17A5A475" w14:textId="77777777" w:rsidTr="004747EB">
        <w:trPr>
          <w:trHeight w:val="332"/>
        </w:trPr>
        <w:tc>
          <w:tcPr>
            <w:tcW w:w="824" w:type="dxa"/>
          </w:tcPr>
          <w:p w14:paraId="1756D9B1" w14:textId="77777777"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14.</w:t>
            </w:r>
          </w:p>
        </w:tc>
        <w:tc>
          <w:tcPr>
            <w:tcW w:w="10085" w:type="dxa"/>
            <w:gridSpan w:val="2"/>
            <w:shd w:val="clear" w:color="auto" w:fill="auto"/>
          </w:tcPr>
          <w:p w14:paraId="79EA2900" w14:textId="77777777" w:rsidR="00483507" w:rsidRPr="00316B5D" w:rsidRDefault="00483507" w:rsidP="00483507">
            <w:pPr>
              <w:spacing w:after="0" w:line="240" w:lineRule="auto"/>
              <w:jc w:val="both"/>
              <w:rPr>
                <w:rFonts w:ascii="Arial Narrow" w:hAnsi="Arial Narrow" w:cs="Arial"/>
                <w:sz w:val="24"/>
                <w:szCs w:val="24"/>
              </w:rPr>
            </w:pPr>
            <w:r w:rsidRPr="00316B5D">
              <w:rPr>
                <w:rFonts w:ascii="Arial Narrow" w:hAnsi="Arial Narrow"/>
                <w:bCs/>
                <w:sz w:val="24"/>
                <w:szCs w:val="24"/>
                <w:lang w:val="pt-BR"/>
              </w:rPr>
              <w:t>M</w:t>
            </w:r>
            <w:r w:rsidRPr="00316B5D">
              <w:rPr>
                <w:rFonts w:ascii="Arial Narrow" w:hAnsi="Arial Narrow"/>
                <w:noProof/>
                <w:sz w:val="24"/>
                <w:szCs w:val="24"/>
                <w:lang w:val="pt-BR"/>
              </w:rPr>
              <w:t xml:space="preserve">etode inovative de bio-ortopedie pentru reconstructia articulara (BIOART), </w:t>
            </w:r>
            <w:r w:rsidRPr="00316B5D">
              <w:rPr>
                <w:rFonts w:ascii="Arial Narrow" w:hAnsi="Arial Narrow" w:cs="Arial"/>
                <w:sz w:val="24"/>
                <w:szCs w:val="24"/>
                <w:lang w:val="pt-BR"/>
              </w:rPr>
              <w:t xml:space="preserve">CEEX-VIASAN, </w:t>
            </w:r>
            <w:r w:rsidRPr="00316B5D">
              <w:rPr>
                <w:rFonts w:ascii="Arial Narrow" w:hAnsi="Arial Narrow" w:cs="Arial"/>
                <w:sz w:val="24"/>
                <w:szCs w:val="24"/>
              </w:rPr>
              <w:t>70/2006, 2006-2008</w:t>
            </w:r>
          </w:p>
        </w:tc>
        <w:tc>
          <w:tcPr>
            <w:tcW w:w="1616" w:type="dxa"/>
            <w:vAlign w:val="center"/>
          </w:tcPr>
          <w:p w14:paraId="2733CCB4"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0940D7DB"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21E724D2" w14:textId="77777777" w:rsidTr="004747EB">
        <w:trPr>
          <w:trHeight w:val="260"/>
        </w:trPr>
        <w:tc>
          <w:tcPr>
            <w:tcW w:w="824" w:type="dxa"/>
          </w:tcPr>
          <w:p w14:paraId="48A2E350" w14:textId="77777777" w:rsidR="00483507" w:rsidRPr="0063182B" w:rsidRDefault="00483507" w:rsidP="00483507">
            <w:pPr>
              <w:pStyle w:val="ListParagraph"/>
              <w:spacing w:after="0" w:line="240" w:lineRule="auto"/>
              <w:ind w:left="0"/>
              <w:jc w:val="both"/>
              <w:rPr>
                <w:rFonts w:ascii="Arial Narrow" w:hAnsi="Arial Narrow"/>
                <w:b/>
                <w:color w:val="181818"/>
                <w:sz w:val="24"/>
                <w:szCs w:val="24"/>
                <w:lang w:val="ro-RO"/>
              </w:rPr>
            </w:pPr>
            <w:r w:rsidRPr="0063182B">
              <w:rPr>
                <w:rFonts w:ascii="Arial Narrow" w:hAnsi="Arial Narrow"/>
                <w:b/>
                <w:color w:val="181818"/>
                <w:sz w:val="24"/>
                <w:szCs w:val="24"/>
                <w:lang w:val="ro-RO"/>
              </w:rPr>
              <w:t>15.</w:t>
            </w:r>
          </w:p>
        </w:tc>
        <w:tc>
          <w:tcPr>
            <w:tcW w:w="10085" w:type="dxa"/>
            <w:gridSpan w:val="2"/>
            <w:shd w:val="clear" w:color="auto" w:fill="auto"/>
          </w:tcPr>
          <w:p w14:paraId="2BF7407E" w14:textId="77777777" w:rsidR="00483507" w:rsidRPr="00316B5D" w:rsidRDefault="00483507" w:rsidP="00483507">
            <w:pPr>
              <w:spacing w:after="0" w:line="240" w:lineRule="auto"/>
              <w:jc w:val="both"/>
              <w:rPr>
                <w:rFonts w:ascii="Arial Narrow" w:hAnsi="Arial Narrow" w:cs="Arial"/>
                <w:sz w:val="24"/>
                <w:szCs w:val="24"/>
                <w:lang w:val="pt-BR"/>
              </w:rPr>
            </w:pPr>
            <w:proofErr w:type="spellStart"/>
            <w:r w:rsidRPr="00316B5D">
              <w:rPr>
                <w:rFonts w:ascii="Arial Narrow" w:hAnsi="Arial Narrow"/>
                <w:bCs/>
                <w:iCs/>
                <w:color w:val="000000"/>
                <w:sz w:val="24"/>
                <w:szCs w:val="24"/>
                <w:lang w:val="fr-FR"/>
              </w:rPr>
              <w:t>Dezvoltarea</w:t>
            </w:r>
            <w:proofErr w:type="spellEnd"/>
            <w:r w:rsidRPr="00316B5D">
              <w:rPr>
                <w:rFonts w:ascii="Arial Narrow" w:hAnsi="Arial Narrow"/>
                <w:bCs/>
                <w:iCs/>
                <w:color w:val="000000"/>
                <w:sz w:val="24"/>
                <w:szCs w:val="24"/>
                <w:lang w:val="fr-FR"/>
              </w:rPr>
              <w:t xml:space="preserve"> de </w:t>
            </w:r>
            <w:proofErr w:type="spellStart"/>
            <w:r w:rsidRPr="00316B5D">
              <w:rPr>
                <w:rFonts w:ascii="Arial Narrow" w:hAnsi="Arial Narrow"/>
                <w:bCs/>
                <w:iCs/>
                <w:color w:val="000000"/>
                <w:sz w:val="24"/>
                <w:szCs w:val="24"/>
                <w:lang w:val="fr-FR"/>
              </w:rPr>
              <w:t>terapii</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inovative</w:t>
            </w:r>
            <w:proofErr w:type="spellEnd"/>
            <w:r w:rsidRPr="00316B5D">
              <w:rPr>
                <w:rFonts w:ascii="Arial Narrow" w:hAnsi="Arial Narrow"/>
                <w:bCs/>
                <w:iCs/>
                <w:color w:val="000000"/>
                <w:sz w:val="24"/>
                <w:szCs w:val="24"/>
                <w:lang w:val="fr-FR"/>
              </w:rPr>
              <w:t xml:space="preserve"> in </w:t>
            </w:r>
            <w:proofErr w:type="spellStart"/>
            <w:r w:rsidRPr="00316B5D">
              <w:rPr>
                <w:rFonts w:ascii="Arial Narrow" w:hAnsi="Arial Narrow"/>
                <w:bCs/>
                <w:iCs/>
                <w:color w:val="000000"/>
                <w:sz w:val="24"/>
                <w:szCs w:val="24"/>
                <w:lang w:val="fr-FR"/>
              </w:rPr>
              <w:t>reconstructia</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osteo-articulara</w:t>
            </w:r>
            <w:proofErr w:type="spellEnd"/>
            <w:r w:rsidRPr="00316B5D">
              <w:rPr>
                <w:rFonts w:ascii="Arial Narrow" w:hAnsi="Arial Narrow"/>
                <w:bCs/>
                <w:iCs/>
                <w:color w:val="000000"/>
                <w:sz w:val="24"/>
                <w:szCs w:val="24"/>
                <w:lang w:val="fr-FR"/>
              </w:rPr>
              <w:t xml:space="preserve">, </w:t>
            </w:r>
            <w:r w:rsidRPr="00316B5D">
              <w:rPr>
                <w:rFonts w:ascii="Arial Narrow" w:hAnsi="Arial Narrow" w:cs="Arial"/>
                <w:sz w:val="24"/>
                <w:szCs w:val="24"/>
                <w:lang w:val="pt-BR"/>
              </w:rPr>
              <w:t>CEEX – VIASAN, 45/2005, 2005-2008</w:t>
            </w:r>
          </w:p>
        </w:tc>
        <w:tc>
          <w:tcPr>
            <w:tcW w:w="1616" w:type="dxa"/>
            <w:vAlign w:val="center"/>
          </w:tcPr>
          <w:p w14:paraId="4771DFBD"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76A137D0"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4A48D442" w14:textId="77777777" w:rsidTr="004747EB">
        <w:trPr>
          <w:trHeight w:val="278"/>
        </w:trPr>
        <w:tc>
          <w:tcPr>
            <w:tcW w:w="824" w:type="dxa"/>
          </w:tcPr>
          <w:p w14:paraId="3B7C4250"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85" w:type="dxa"/>
            <w:gridSpan w:val="2"/>
            <w:shd w:val="clear" w:color="auto" w:fill="auto"/>
          </w:tcPr>
          <w:p w14:paraId="2908CF7B" w14:textId="77777777" w:rsidR="00483507" w:rsidRPr="00316B5D" w:rsidRDefault="00483507" w:rsidP="00483507">
            <w:pPr>
              <w:spacing w:after="0" w:line="240" w:lineRule="auto"/>
              <w:jc w:val="both"/>
              <w:rPr>
                <w:rFonts w:ascii="Arial Narrow" w:hAnsi="Arial Narrow" w:cs="Arial"/>
                <w:sz w:val="24"/>
                <w:szCs w:val="24"/>
              </w:rPr>
            </w:pPr>
            <w:proofErr w:type="spellStart"/>
            <w:r w:rsidRPr="00316B5D">
              <w:rPr>
                <w:rFonts w:ascii="Arial Narrow" w:hAnsi="Arial Narrow"/>
                <w:bCs/>
                <w:iCs/>
                <w:color w:val="000000"/>
                <w:sz w:val="24"/>
                <w:szCs w:val="24"/>
                <w:lang w:val="fr-FR"/>
              </w:rPr>
              <w:t>Terapia</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cu</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celule</w:t>
            </w:r>
            <w:proofErr w:type="spellEnd"/>
            <w:r w:rsidRPr="00316B5D">
              <w:rPr>
                <w:rFonts w:ascii="Arial Narrow" w:hAnsi="Arial Narrow"/>
                <w:bCs/>
                <w:iCs/>
                <w:color w:val="000000"/>
                <w:sz w:val="24"/>
                <w:szCs w:val="24"/>
                <w:lang w:val="fr-FR"/>
              </w:rPr>
              <w:t xml:space="preserve"> stem </w:t>
            </w:r>
            <w:proofErr w:type="spellStart"/>
            <w:r w:rsidRPr="00316B5D">
              <w:rPr>
                <w:rFonts w:ascii="Arial Narrow" w:hAnsi="Arial Narrow"/>
                <w:bCs/>
                <w:iCs/>
                <w:color w:val="000000"/>
                <w:sz w:val="24"/>
                <w:szCs w:val="24"/>
                <w:lang w:val="fr-FR"/>
              </w:rPr>
              <w:t>pentru</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regenerare</w:t>
            </w:r>
            <w:proofErr w:type="spellEnd"/>
            <w:r w:rsidRPr="00316B5D">
              <w:rPr>
                <w:rFonts w:ascii="Arial Narrow" w:hAnsi="Arial Narrow"/>
                <w:bCs/>
                <w:iCs/>
                <w:color w:val="000000"/>
                <w:sz w:val="24"/>
                <w:szCs w:val="24"/>
                <w:lang w:val="fr-FR"/>
              </w:rPr>
              <w:t xml:space="preserve"> si </w:t>
            </w:r>
            <w:proofErr w:type="spellStart"/>
            <w:r w:rsidRPr="00316B5D">
              <w:rPr>
                <w:rFonts w:ascii="Arial Narrow" w:hAnsi="Arial Narrow"/>
                <w:bCs/>
                <w:iCs/>
                <w:color w:val="000000"/>
                <w:sz w:val="24"/>
                <w:szCs w:val="24"/>
                <w:lang w:val="fr-FR"/>
              </w:rPr>
              <w:t>reconstructie</w:t>
            </w:r>
            <w:proofErr w:type="spellEnd"/>
            <w:r w:rsidRPr="00316B5D">
              <w:rPr>
                <w:rFonts w:ascii="Arial Narrow" w:hAnsi="Arial Narrow"/>
                <w:bCs/>
                <w:iCs/>
                <w:color w:val="000000"/>
                <w:sz w:val="24"/>
                <w:szCs w:val="24"/>
                <w:lang w:val="fr-FR"/>
              </w:rPr>
              <w:t xml:space="preserve"> </w:t>
            </w:r>
            <w:proofErr w:type="spellStart"/>
            <w:r w:rsidRPr="00316B5D">
              <w:rPr>
                <w:rFonts w:ascii="Arial Narrow" w:hAnsi="Arial Narrow"/>
                <w:bCs/>
                <w:iCs/>
                <w:color w:val="000000"/>
                <w:sz w:val="24"/>
                <w:szCs w:val="24"/>
                <w:lang w:val="fr-FR"/>
              </w:rPr>
              <w:t>vasculara</w:t>
            </w:r>
            <w:proofErr w:type="spellEnd"/>
            <w:r w:rsidRPr="00316B5D">
              <w:rPr>
                <w:rFonts w:ascii="Arial Narrow" w:hAnsi="Arial Narrow"/>
                <w:bCs/>
                <w:iCs/>
                <w:color w:val="000000"/>
                <w:sz w:val="24"/>
                <w:szCs w:val="24"/>
                <w:lang w:val="fr-FR"/>
              </w:rPr>
              <w:t xml:space="preserve">, </w:t>
            </w:r>
            <w:r w:rsidRPr="00316B5D">
              <w:rPr>
                <w:rFonts w:ascii="Arial Narrow" w:hAnsi="Arial Narrow" w:cs="Arial"/>
                <w:sz w:val="24"/>
                <w:szCs w:val="24"/>
                <w:lang w:val="pt-BR"/>
              </w:rPr>
              <w:t>CEEX – VIASAN,</w:t>
            </w:r>
            <w:r w:rsidRPr="00316B5D">
              <w:rPr>
                <w:rFonts w:ascii="Arial Narrow" w:hAnsi="Arial Narrow" w:cs="Arial"/>
                <w:sz w:val="24"/>
                <w:szCs w:val="24"/>
              </w:rPr>
              <w:t xml:space="preserve"> 44/2005, 2005-2008</w:t>
            </w:r>
          </w:p>
        </w:tc>
        <w:tc>
          <w:tcPr>
            <w:tcW w:w="1616" w:type="dxa"/>
            <w:vAlign w:val="center"/>
          </w:tcPr>
          <w:p w14:paraId="520C620C"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401A4153"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7742FF8A" w14:textId="77777777" w:rsidTr="004747EB">
        <w:trPr>
          <w:trHeight w:val="503"/>
        </w:trPr>
        <w:tc>
          <w:tcPr>
            <w:tcW w:w="824" w:type="dxa"/>
          </w:tcPr>
          <w:p w14:paraId="6703D046"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085" w:type="dxa"/>
            <w:gridSpan w:val="2"/>
            <w:shd w:val="clear" w:color="auto" w:fill="auto"/>
          </w:tcPr>
          <w:p w14:paraId="185A07A4" w14:textId="77777777" w:rsidR="00483507" w:rsidRPr="00316B5D" w:rsidRDefault="00483507" w:rsidP="00483507">
            <w:pPr>
              <w:spacing w:after="0" w:line="240" w:lineRule="auto"/>
              <w:jc w:val="both"/>
              <w:rPr>
                <w:rFonts w:ascii="Arial Narrow" w:hAnsi="Arial Narrow"/>
                <w:bCs/>
                <w:sz w:val="24"/>
                <w:szCs w:val="24"/>
                <w:lang w:val="pt-BR"/>
              </w:rPr>
            </w:pPr>
            <w:r w:rsidRPr="00316B5D">
              <w:rPr>
                <w:rFonts w:ascii="Arial Narrow" w:hAnsi="Arial Narrow"/>
                <w:iCs/>
                <w:color w:val="000000"/>
                <w:sz w:val="24"/>
                <w:szCs w:val="24"/>
                <w:lang w:val="it-IT"/>
              </w:rPr>
              <w:t xml:space="preserve">Nanocontrol si multifunctionalitate in materiale, microstraturi si arhitecturi cu memorie a formei, </w:t>
            </w:r>
            <w:r w:rsidRPr="00316B5D">
              <w:rPr>
                <w:rFonts w:ascii="Arial Narrow" w:hAnsi="Arial Narrow" w:cs="Arial"/>
                <w:sz w:val="24"/>
                <w:szCs w:val="24"/>
                <w:lang w:val="pt-BR"/>
              </w:rPr>
              <w:t>CEEX – MATNANTECH, 7/2005, 2005-2008</w:t>
            </w:r>
          </w:p>
        </w:tc>
        <w:tc>
          <w:tcPr>
            <w:tcW w:w="1616" w:type="dxa"/>
            <w:vAlign w:val="center"/>
          </w:tcPr>
          <w:p w14:paraId="50E3DBDE"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5076C3D1"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7BC487C1" w14:textId="77777777" w:rsidTr="004747EB">
        <w:trPr>
          <w:trHeight w:val="305"/>
        </w:trPr>
        <w:tc>
          <w:tcPr>
            <w:tcW w:w="824" w:type="dxa"/>
          </w:tcPr>
          <w:p w14:paraId="6052506F"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085" w:type="dxa"/>
            <w:gridSpan w:val="2"/>
            <w:shd w:val="clear" w:color="auto" w:fill="auto"/>
          </w:tcPr>
          <w:p w14:paraId="50E4A38A" w14:textId="77777777" w:rsidR="00483507" w:rsidRPr="00316B5D" w:rsidRDefault="00483507" w:rsidP="00483507">
            <w:pPr>
              <w:spacing w:after="0" w:line="240" w:lineRule="auto"/>
              <w:jc w:val="both"/>
              <w:rPr>
                <w:rFonts w:ascii="Arial Narrow" w:hAnsi="Arial Narrow"/>
                <w:bCs/>
                <w:sz w:val="24"/>
                <w:szCs w:val="24"/>
                <w:lang w:val="pt-BR"/>
              </w:rPr>
            </w:pPr>
            <w:r w:rsidRPr="00316B5D">
              <w:rPr>
                <w:rFonts w:ascii="Arial Narrow" w:hAnsi="Arial Narrow"/>
                <w:iCs/>
                <w:sz w:val="24"/>
                <w:szCs w:val="24"/>
                <w:lang w:val="it-IT"/>
              </w:rPr>
              <w:t xml:space="preserve">Ro-nanomed, reteaua nationala integrata de nanomedicina, </w:t>
            </w:r>
            <w:r w:rsidRPr="00316B5D">
              <w:rPr>
                <w:rFonts w:ascii="Arial Narrow" w:hAnsi="Arial Narrow" w:cs="Arial"/>
                <w:sz w:val="24"/>
                <w:szCs w:val="24"/>
                <w:lang w:val="pt-BR"/>
              </w:rPr>
              <w:t>CEEX – MATNANTECH, 42/2005, 2005-2007</w:t>
            </w:r>
          </w:p>
        </w:tc>
        <w:tc>
          <w:tcPr>
            <w:tcW w:w="1616" w:type="dxa"/>
            <w:vAlign w:val="center"/>
          </w:tcPr>
          <w:p w14:paraId="6E62D094"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5FE8A9BC"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6E42AEAA" w14:textId="77777777" w:rsidTr="004747EB">
        <w:trPr>
          <w:trHeight w:val="350"/>
        </w:trPr>
        <w:tc>
          <w:tcPr>
            <w:tcW w:w="824" w:type="dxa"/>
          </w:tcPr>
          <w:p w14:paraId="3D98FDFC"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10085" w:type="dxa"/>
            <w:gridSpan w:val="2"/>
            <w:shd w:val="clear" w:color="auto" w:fill="auto"/>
          </w:tcPr>
          <w:p w14:paraId="31548497" w14:textId="77777777" w:rsidR="00483507" w:rsidRPr="00316B5D" w:rsidRDefault="00483507" w:rsidP="00483507">
            <w:pPr>
              <w:spacing w:after="0" w:line="240" w:lineRule="auto"/>
              <w:jc w:val="both"/>
              <w:rPr>
                <w:rFonts w:ascii="Arial Narrow" w:hAnsi="Arial Narrow"/>
                <w:bCs/>
                <w:sz w:val="24"/>
                <w:szCs w:val="24"/>
                <w:lang w:val="pt-BR"/>
              </w:rPr>
            </w:pPr>
            <w:r w:rsidRPr="00316B5D">
              <w:rPr>
                <w:rFonts w:ascii="Arial Narrow" w:hAnsi="Arial Narrow"/>
                <w:bCs/>
                <w:iCs/>
                <w:color w:val="000000"/>
                <w:sz w:val="24"/>
                <w:szCs w:val="24"/>
                <w:lang w:val="it-IT"/>
              </w:rPr>
              <w:t xml:space="preserve">Obtinerea prin metode alternative de nanocristale de tio2 dopate cu ioni metalici. Studiul aplicatiilor pentru sanatate, biologie si mediu, </w:t>
            </w:r>
            <w:r w:rsidRPr="00316B5D">
              <w:rPr>
                <w:rFonts w:ascii="Arial Narrow" w:hAnsi="Arial Narrow" w:cs="Arial"/>
                <w:sz w:val="24"/>
                <w:szCs w:val="24"/>
                <w:lang w:val="pt-BR"/>
              </w:rPr>
              <w:t>CEEX – MATNANTECH, 3/2005, 2005-2007</w:t>
            </w:r>
          </w:p>
        </w:tc>
        <w:tc>
          <w:tcPr>
            <w:tcW w:w="1616" w:type="dxa"/>
            <w:vAlign w:val="center"/>
          </w:tcPr>
          <w:p w14:paraId="126F58BE" w14:textId="77777777" w:rsidR="00483507" w:rsidRPr="0063182B" w:rsidRDefault="00483507" w:rsidP="00483507">
            <w:pPr>
              <w:pStyle w:val="ListParagraph"/>
              <w:spacing w:after="0" w:line="240" w:lineRule="auto"/>
              <w:ind w:left="0"/>
              <w:jc w:val="center"/>
              <w:rPr>
                <w:rFonts w:ascii="Arial Narrow" w:hAnsi="Arial Narrow"/>
                <w:b/>
                <w:color w:val="181818"/>
                <w:sz w:val="24"/>
                <w:szCs w:val="24"/>
                <w:lang w:val="ro-RO"/>
              </w:rPr>
            </w:pPr>
            <w:r w:rsidRPr="0063182B">
              <w:rPr>
                <w:rFonts w:ascii="Arial Narrow" w:hAnsi="Arial Narrow"/>
                <w:b/>
                <w:color w:val="181818"/>
                <w:sz w:val="24"/>
                <w:szCs w:val="24"/>
                <w:lang w:val="ro-RO"/>
              </w:rPr>
              <w:t>5</w:t>
            </w:r>
          </w:p>
        </w:tc>
        <w:tc>
          <w:tcPr>
            <w:tcW w:w="1430" w:type="dxa"/>
            <w:vAlign w:val="center"/>
          </w:tcPr>
          <w:p w14:paraId="54AC3A3A"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359895BE" w14:textId="77777777" w:rsidTr="004747EB">
        <w:trPr>
          <w:trHeight w:val="323"/>
        </w:trPr>
        <w:tc>
          <w:tcPr>
            <w:tcW w:w="824" w:type="dxa"/>
          </w:tcPr>
          <w:p w14:paraId="0F33A9AB"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0085" w:type="dxa"/>
            <w:gridSpan w:val="2"/>
            <w:shd w:val="clear" w:color="auto" w:fill="auto"/>
          </w:tcPr>
          <w:p w14:paraId="4C00CCFA" w14:textId="77777777" w:rsidR="00483507" w:rsidRPr="00316B5D" w:rsidRDefault="00483507" w:rsidP="00483507">
            <w:pPr>
              <w:spacing w:after="0" w:line="240" w:lineRule="auto"/>
              <w:jc w:val="both"/>
              <w:rPr>
                <w:rFonts w:ascii="Arial Narrow" w:hAnsi="Arial Narrow"/>
                <w:bCs/>
                <w:iCs/>
                <w:color w:val="000000"/>
                <w:sz w:val="24"/>
                <w:szCs w:val="24"/>
                <w:lang w:val="it-IT"/>
              </w:rPr>
            </w:pPr>
            <w:r w:rsidRPr="00316B5D">
              <w:rPr>
                <w:rFonts w:ascii="Arial Narrow" w:hAnsi="Arial Narrow"/>
                <w:iCs/>
                <w:sz w:val="24"/>
                <w:szCs w:val="24"/>
                <w:lang w:val="it-IT"/>
              </w:rPr>
              <w:t xml:space="preserve">Dezvoltarea de tehnici de bioinginerie tisulara pentru reconstructia miocardica, </w:t>
            </w:r>
            <w:r w:rsidRPr="00316B5D">
              <w:rPr>
                <w:rFonts w:ascii="Arial Narrow" w:hAnsi="Arial Narrow" w:cs="Arial"/>
                <w:sz w:val="24"/>
                <w:szCs w:val="24"/>
                <w:lang w:val="pt-BR"/>
              </w:rPr>
              <w:t>VIASAN, 311/2004, 2004-2006</w:t>
            </w:r>
          </w:p>
        </w:tc>
        <w:tc>
          <w:tcPr>
            <w:tcW w:w="1616" w:type="dxa"/>
            <w:vAlign w:val="center"/>
          </w:tcPr>
          <w:p w14:paraId="55C47414"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6CA5F443"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6D27FD86" w14:textId="77777777" w:rsidTr="004747EB">
        <w:trPr>
          <w:trHeight w:val="323"/>
        </w:trPr>
        <w:tc>
          <w:tcPr>
            <w:tcW w:w="824" w:type="dxa"/>
          </w:tcPr>
          <w:p w14:paraId="39B566FA"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085" w:type="dxa"/>
            <w:gridSpan w:val="2"/>
            <w:shd w:val="clear" w:color="auto" w:fill="auto"/>
          </w:tcPr>
          <w:p w14:paraId="7F3C4D33" w14:textId="77777777" w:rsidR="00483507" w:rsidRPr="00316B5D" w:rsidRDefault="00483507" w:rsidP="00483507">
            <w:pPr>
              <w:spacing w:after="0" w:line="240" w:lineRule="auto"/>
              <w:jc w:val="both"/>
              <w:rPr>
                <w:rFonts w:ascii="Arial Narrow" w:hAnsi="Arial Narrow"/>
                <w:iCs/>
                <w:sz w:val="24"/>
                <w:szCs w:val="24"/>
                <w:lang w:val="it-IT"/>
              </w:rPr>
            </w:pPr>
            <w:r w:rsidRPr="00316B5D">
              <w:rPr>
                <w:rFonts w:ascii="Arial Narrow" w:hAnsi="Arial Narrow"/>
                <w:iCs/>
                <w:sz w:val="24"/>
                <w:szCs w:val="24"/>
                <w:lang w:val="it-IT"/>
              </w:rPr>
              <w:t xml:space="preserve">Dezvoltarea de terapii celulare in diabetul zaharat, </w:t>
            </w:r>
            <w:r w:rsidRPr="00316B5D">
              <w:rPr>
                <w:rFonts w:ascii="Arial Narrow" w:hAnsi="Arial Narrow" w:cs="Arial"/>
                <w:sz w:val="24"/>
                <w:szCs w:val="24"/>
                <w:lang w:val="pt-BR"/>
              </w:rPr>
              <w:t>VIASAN, 314/2004, 2004-2006</w:t>
            </w:r>
          </w:p>
        </w:tc>
        <w:tc>
          <w:tcPr>
            <w:tcW w:w="1616" w:type="dxa"/>
            <w:vAlign w:val="center"/>
          </w:tcPr>
          <w:p w14:paraId="476A8933"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5D1E441D"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1475CE2D" w14:textId="77777777" w:rsidTr="004747EB">
        <w:trPr>
          <w:trHeight w:val="512"/>
        </w:trPr>
        <w:tc>
          <w:tcPr>
            <w:tcW w:w="824" w:type="dxa"/>
          </w:tcPr>
          <w:p w14:paraId="3235FA96"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10085" w:type="dxa"/>
            <w:gridSpan w:val="2"/>
            <w:shd w:val="clear" w:color="auto" w:fill="auto"/>
          </w:tcPr>
          <w:p w14:paraId="5BDB1E8A" w14:textId="77777777" w:rsidR="00483507" w:rsidRPr="00316B5D" w:rsidRDefault="00483507" w:rsidP="00483507">
            <w:pPr>
              <w:spacing w:after="0" w:line="240" w:lineRule="auto"/>
              <w:jc w:val="both"/>
              <w:rPr>
                <w:rFonts w:ascii="Arial Narrow" w:hAnsi="Arial Narrow"/>
                <w:iCs/>
                <w:sz w:val="24"/>
                <w:szCs w:val="24"/>
                <w:lang w:val="it-IT"/>
              </w:rPr>
            </w:pPr>
            <w:r w:rsidRPr="00423AA0">
              <w:rPr>
                <w:rFonts w:ascii="Arial Narrow" w:hAnsi="Arial Narrow"/>
                <w:iCs/>
                <w:sz w:val="24"/>
                <w:szCs w:val="24"/>
                <w:lang w:val="ro-RO"/>
              </w:rPr>
              <w:t xml:space="preserve">Dezvoltarea unei banci de celule stem din sange de cordon ombilical si placenta in vederea realizarii transplantului autolog si alogen, </w:t>
            </w:r>
            <w:r w:rsidRPr="00316B5D">
              <w:rPr>
                <w:rFonts w:ascii="Arial Narrow" w:hAnsi="Arial Narrow" w:cs="Arial"/>
                <w:sz w:val="24"/>
                <w:szCs w:val="24"/>
                <w:lang w:val="pt-BR"/>
              </w:rPr>
              <w:t>VIASAN, 308/2004, 2004-2006</w:t>
            </w:r>
          </w:p>
        </w:tc>
        <w:tc>
          <w:tcPr>
            <w:tcW w:w="1616" w:type="dxa"/>
            <w:vAlign w:val="center"/>
          </w:tcPr>
          <w:p w14:paraId="002F6A01"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360261FC"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4CA6C3C1" w14:textId="77777777" w:rsidTr="004747EB">
        <w:trPr>
          <w:trHeight w:val="503"/>
        </w:trPr>
        <w:tc>
          <w:tcPr>
            <w:tcW w:w="824" w:type="dxa"/>
          </w:tcPr>
          <w:p w14:paraId="06735D1B"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085" w:type="dxa"/>
            <w:gridSpan w:val="2"/>
            <w:shd w:val="clear" w:color="auto" w:fill="auto"/>
          </w:tcPr>
          <w:p w14:paraId="12C79699" w14:textId="77777777" w:rsidR="00483507" w:rsidRPr="00316B5D" w:rsidRDefault="00483507" w:rsidP="00483507">
            <w:pPr>
              <w:spacing w:after="0" w:line="240" w:lineRule="auto"/>
              <w:jc w:val="both"/>
              <w:rPr>
                <w:rFonts w:ascii="Arial Narrow" w:hAnsi="Arial Narrow"/>
                <w:iCs/>
                <w:sz w:val="24"/>
                <w:szCs w:val="24"/>
                <w:lang w:val="it-IT"/>
              </w:rPr>
            </w:pPr>
            <w:proofErr w:type="spellStart"/>
            <w:r w:rsidRPr="00316B5D">
              <w:rPr>
                <w:rFonts w:ascii="Arial Narrow" w:hAnsi="Arial Narrow"/>
                <w:bCs/>
                <w:sz w:val="24"/>
                <w:szCs w:val="24"/>
              </w:rPr>
              <w:t>Tinte</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moleculare</w:t>
            </w:r>
            <w:proofErr w:type="spellEnd"/>
            <w:r w:rsidRPr="00316B5D">
              <w:rPr>
                <w:rFonts w:ascii="Arial Narrow" w:hAnsi="Arial Narrow"/>
                <w:bCs/>
                <w:sz w:val="24"/>
                <w:szCs w:val="24"/>
              </w:rPr>
              <w:t xml:space="preserve"> in </w:t>
            </w:r>
            <w:proofErr w:type="spellStart"/>
            <w:r w:rsidRPr="00316B5D">
              <w:rPr>
                <w:rFonts w:ascii="Arial Narrow" w:hAnsi="Arial Narrow"/>
                <w:bCs/>
                <w:sz w:val="24"/>
                <w:szCs w:val="24"/>
              </w:rPr>
              <w:t>terapia</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antitumorala</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moderna</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imunoterapie</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terapie</w:t>
            </w:r>
            <w:proofErr w:type="spellEnd"/>
            <w:r w:rsidRPr="00316B5D">
              <w:rPr>
                <w:rFonts w:ascii="Arial Narrow" w:hAnsi="Arial Narrow"/>
                <w:bCs/>
                <w:sz w:val="24"/>
                <w:szCs w:val="24"/>
              </w:rPr>
              <w:t xml:space="preserve"> </w:t>
            </w:r>
            <w:proofErr w:type="spellStart"/>
            <w:r w:rsidRPr="00316B5D">
              <w:rPr>
                <w:rFonts w:ascii="Arial Narrow" w:hAnsi="Arial Narrow"/>
                <w:bCs/>
                <w:sz w:val="24"/>
                <w:szCs w:val="24"/>
              </w:rPr>
              <w:t>genica</w:t>
            </w:r>
            <w:proofErr w:type="spellEnd"/>
            <w:r w:rsidRPr="00316B5D">
              <w:rPr>
                <w:rFonts w:ascii="Arial Narrow" w:hAnsi="Arial Narrow"/>
                <w:bCs/>
                <w:sz w:val="24"/>
                <w:szCs w:val="24"/>
              </w:rPr>
              <w:t xml:space="preserve">, </w:t>
            </w:r>
            <w:r w:rsidRPr="00316B5D">
              <w:rPr>
                <w:rFonts w:ascii="Arial Narrow" w:hAnsi="Arial Narrow" w:cs="Arial"/>
                <w:sz w:val="24"/>
                <w:szCs w:val="24"/>
                <w:lang w:val="pt-BR"/>
              </w:rPr>
              <w:t>PROIECT PRIORITAR VIASAN, 481/2004, 2004-2006</w:t>
            </w:r>
          </w:p>
        </w:tc>
        <w:tc>
          <w:tcPr>
            <w:tcW w:w="1616" w:type="dxa"/>
            <w:vAlign w:val="center"/>
          </w:tcPr>
          <w:p w14:paraId="0DE9317E"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461C744F"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7E3585CB" w14:textId="77777777" w:rsidTr="004747EB">
        <w:trPr>
          <w:trHeight w:val="557"/>
        </w:trPr>
        <w:tc>
          <w:tcPr>
            <w:tcW w:w="824" w:type="dxa"/>
          </w:tcPr>
          <w:p w14:paraId="34B0A0C6"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0085" w:type="dxa"/>
            <w:gridSpan w:val="2"/>
            <w:shd w:val="clear" w:color="auto" w:fill="auto"/>
          </w:tcPr>
          <w:p w14:paraId="7714A7B7" w14:textId="77777777" w:rsidR="00483507" w:rsidRPr="00316B5D" w:rsidRDefault="00483507" w:rsidP="00483507">
            <w:pPr>
              <w:spacing w:after="0" w:line="240" w:lineRule="auto"/>
              <w:jc w:val="both"/>
              <w:rPr>
                <w:rFonts w:ascii="Arial Narrow" w:hAnsi="Arial Narrow"/>
                <w:bCs/>
                <w:sz w:val="24"/>
                <w:szCs w:val="24"/>
              </w:rPr>
            </w:pPr>
            <w:r w:rsidRPr="00316B5D">
              <w:rPr>
                <w:rFonts w:ascii="Arial Narrow" w:hAnsi="Arial Narrow" w:cs="Arial"/>
                <w:iCs/>
                <w:sz w:val="24"/>
                <w:szCs w:val="24"/>
                <w:lang w:val="it-IT"/>
              </w:rPr>
              <w:t xml:space="preserve">Dezvoltarea de biotehnologii pentru realizarea unor vaccinuri cu celule dendritice in imunoterapia tumorilor solide, </w:t>
            </w:r>
            <w:r w:rsidRPr="00316B5D">
              <w:rPr>
                <w:rFonts w:ascii="Arial Narrow" w:hAnsi="Arial Narrow" w:cs="Arial"/>
                <w:bCs/>
                <w:sz w:val="24"/>
                <w:szCs w:val="24"/>
              </w:rPr>
              <w:t>BIOTECH, 4610/2004, 2004-2006</w:t>
            </w:r>
          </w:p>
        </w:tc>
        <w:tc>
          <w:tcPr>
            <w:tcW w:w="1616" w:type="dxa"/>
            <w:vAlign w:val="center"/>
          </w:tcPr>
          <w:p w14:paraId="6E7304E0"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4D8EE6B5"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02D07761" w14:textId="77777777" w:rsidTr="004747EB">
        <w:trPr>
          <w:trHeight w:val="458"/>
        </w:trPr>
        <w:tc>
          <w:tcPr>
            <w:tcW w:w="824" w:type="dxa"/>
          </w:tcPr>
          <w:p w14:paraId="665AA6FE" w14:textId="77777777" w:rsidR="00483507" w:rsidRPr="00AB721C" w:rsidRDefault="00483507" w:rsidP="0048350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0085" w:type="dxa"/>
            <w:gridSpan w:val="2"/>
            <w:shd w:val="clear" w:color="auto" w:fill="auto"/>
          </w:tcPr>
          <w:p w14:paraId="3EC54DFE" w14:textId="77777777" w:rsidR="00483507" w:rsidRPr="00316B5D" w:rsidRDefault="00483507" w:rsidP="00483507">
            <w:pPr>
              <w:spacing w:after="0" w:line="240" w:lineRule="auto"/>
              <w:ind w:firstLine="30"/>
              <w:jc w:val="both"/>
              <w:rPr>
                <w:rFonts w:ascii="Arial Narrow" w:hAnsi="Arial Narrow" w:cs="Arial"/>
                <w:sz w:val="24"/>
                <w:szCs w:val="24"/>
              </w:rPr>
            </w:pPr>
            <w:proofErr w:type="spellStart"/>
            <w:r w:rsidRPr="00316B5D">
              <w:rPr>
                <w:rFonts w:ascii="Arial Narrow" w:hAnsi="Arial Narrow"/>
                <w:sz w:val="24"/>
                <w:szCs w:val="24"/>
              </w:rPr>
              <w:t>Dezvoltarea</w:t>
            </w:r>
            <w:proofErr w:type="spellEnd"/>
            <w:r w:rsidRPr="00316B5D">
              <w:rPr>
                <w:rFonts w:ascii="Arial Narrow" w:hAnsi="Arial Narrow"/>
                <w:sz w:val="24"/>
                <w:szCs w:val="24"/>
              </w:rPr>
              <w:t xml:space="preserve"> de </w:t>
            </w:r>
            <w:proofErr w:type="spellStart"/>
            <w:r w:rsidRPr="00316B5D">
              <w:rPr>
                <w:rFonts w:ascii="Arial Narrow" w:hAnsi="Arial Narrow"/>
                <w:sz w:val="24"/>
                <w:szCs w:val="24"/>
              </w:rPr>
              <w:t>tehnici</w:t>
            </w:r>
            <w:proofErr w:type="spellEnd"/>
            <w:r w:rsidRPr="00316B5D">
              <w:rPr>
                <w:rFonts w:ascii="Arial Narrow" w:hAnsi="Arial Narrow"/>
                <w:sz w:val="24"/>
                <w:szCs w:val="24"/>
              </w:rPr>
              <w:t xml:space="preserve"> de </w:t>
            </w:r>
            <w:proofErr w:type="spellStart"/>
            <w:r w:rsidRPr="00316B5D">
              <w:rPr>
                <w:rFonts w:ascii="Arial Narrow" w:hAnsi="Arial Narrow"/>
                <w:sz w:val="24"/>
                <w:szCs w:val="24"/>
              </w:rPr>
              <w:t>bioinginerie</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tisulara</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pentru</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reconstructia</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osteoarticulara</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si</w:t>
            </w:r>
            <w:proofErr w:type="spellEnd"/>
            <w:r w:rsidRPr="00316B5D">
              <w:rPr>
                <w:rFonts w:ascii="Arial Narrow" w:hAnsi="Arial Narrow"/>
                <w:sz w:val="24"/>
                <w:szCs w:val="24"/>
              </w:rPr>
              <w:t xml:space="preserve"> </w:t>
            </w:r>
            <w:proofErr w:type="spellStart"/>
            <w:r w:rsidRPr="00316B5D">
              <w:rPr>
                <w:rFonts w:ascii="Arial Narrow" w:hAnsi="Arial Narrow"/>
                <w:sz w:val="24"/>
                <w:szCs w:val="24"/>
              </w:rPr>
              <w:t>miocardica</w:t>
            </w:r>
            <w:proofErr w:type="spellEnd"/>
            <w:r w:rsidRPr="00316B5D">
              <w:rPr>
                <w:rFonts w:ascii="Arial Narrow" w:hAnsi="Arial Narrow"/>
                <w:sz w:val="24"/>
                <w:szCs w:val="24"/>
              </w:rPr>
              <w:t xml:space="preserve">, </w:t>
            </w:r>
            <w:r w:rsidRPr="00316B5D">
              <w:rPr>
                <w:rFonts w:ascii="Arial Narrow" w:hAnsi="Arial Narrow" w:cs="Arial"/>
                <w:sz w:val="24"/>
                <w:szCs w:val="24"/>
                <w:lang w:val="pt-BR"/>
              </w:rPr>
              <w:t xml:space="preserve">MATNANTECH, </w:t>
            </w:r>
            <w:r w:rsidRPr="00316B5D">
              <w:rPr>
                <w:rFonts w:ascii="Arial Narrow" w:hAnsi="Arial Narrow" w:cs="Arial"/>
                <w:sz w:val="24"/>
                <w:szCs w:val="24"/>
              </w:rPr>
              <w:t>162(303)/2003, 2003-2005</w:t>
            </w:r>
          </w:p>
        </w:tc>
        <w:tc>
          <w:tcPr>
            <w:tcW w:w="1616" w:type="dxa"/>
            <w:vAlign w:val="center"/>
          </w:tcPr>
          <w:p w14:paraId="324DDC72"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sidRPr="00435F42">
              <w:rPr>
                <w:rFonts w:ascii="Arial Narrow" w:hAnsi="Arial Narrow"/>
                <w:b/>
                <w:color w:val="181818"/>
                <w:sz w:val="24"/>
                <w:szCs w:val="24"/>
                <w:lang w:val="ro-RO"/>
              </w:rPr>
              <w:t>5</w:t>
            </w:r>
          </w:p>
        </w:tc>
        <w:tc>
          <w:tcPr>
            <w:tcW w:w="1430" w:type="dxa"/>
            <w:vAlign w:val="center"/>
          </w:tcPr>
          <w:p w14:paraId="700ECCB7"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r w:rsidR="00483507" w:rsidRPr="00AB721C" w14:paraId="3CF45BE8" w14:textId="77777777" w:rsidTr="00D94F20">
        <w:tc>
          <w:tcPr>
            <w:tcW w:w="824" w:type="dxa"/>
            <w:tcBorders>
              <w:left w:val="nil"/>
              <w:bottom w:val="nil"/>
              <w:right w:val="nil"/>
            </w:tcBorders>
          </w:tcPr>
          <w:p w14:paraId="12807120" w14:textId="77777777" w:rsidR="00483507" w:rsidRPr="00AB721C" w:rsidRDefault="00483507" w:rsidP="00483507">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64808489" w14:textId="77777777" w:rsidR="00483507" w:rsidRDefault="00483507" w:rsidP="00483507">
            <w:pPr>
              <w:pStyle w:val="ListParagraph"/>
              <w:spacing w:after="0" w:line="240" w:lineRule="auto"/>
              <w:ind w:left="0"/>
              <w:jc w:val="both"/>
              <w:rPr>
                <w:rFonts w:ascii="Arial Narrow" w:hAnsi="Arial Narrow"/>
                <w:color w:val="181818"/>
                <w:sz w:val="24"/>
                <w:szCs w:val="24"/>
                <w:lang w:val="ro-RO"/>
              </w:rPr>
            </w:pPr>
          </w:p>
          <w:p w14:paraId="3169572F" w14:textId="77777777" w:rsidR="00483507" w:rsidRPr="00AB721C" w:rsidRDefault="00483507" w:rsidP="00483507">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314270A1" w14:textId="77777777" w:rsidR="00483507" w:rsidRPr="00435F42" w:rsidRDefault="00483507" w:rsidP="0048350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125</w:t>
            </w:r>
          </w:p>
        </w:tc>
        <w:tc>
          <w:tcPr>
            <w:tcW w:w="1430" w:type="dxa"/>
            <w:shd w:val="clear" w:color="auto" w:fill="D9D9D9"/>
            <w:vAlign w:val="center"/>
          </w:tcPr>
          <w:p w14:paraId="5CE7A010" w14:textId="77777777" w:rsidR="00483507" w:rsidRPr="00AB721C" w:rsidRDefault="00483507" w:rsidP="00483507">
            <w:pPr>
              <w:pStyle w:val="ListParagraph"/>
              <w:spacing w:after="0" w:line="240" w:lineRule="auto"/>
              <w:ind w:left="0"/>
              <w:jc w:val="center"/>
              <w:rPr>
                <w:rFonts w:ascii="Arial Narrow" w:hAnsi="Arial Narrow"/>
                <w:color w:val="181818"/>
                <w:sz w:val="24"/>
                <w:szCs w:val="24"/>
                <w:lang w:val="ro-RO"/>
              </w:rPr>
            </w:pPr>
          </w:p>
        </w:tc>
      </w:tr>
    </w:tbl>
    <w:p w14:paraId="0576A1CF" w14:textId="77777777" w:rsidR="008F1F38" w:rsidRDefault="0008550A"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3CF1339D" w14:textId="77777777" w:rsidR="00407A95" w:rsidRDefault="00407A95" w:rsidP="001276EA">
      <w:pPr>
        <w:spacing w:after="0" w:line="240" w:lineRule="auto"/>
        <w:jc w:val="both"/>
        <w:rPr>
          <w:rFonts w:ascii="Arial Narrow" w:hAnsi="Arial Narrow"/>
          <w:b/>
          <w:color w:val="0000FF"/>
          <w:sz w:val="28"/>
          <w:szCs w:val="28"/>
          <w:lang w:val="ro-RO"/>
        </w:rPr>
      </w:pPr>
    </w:p>
    <w:p w14:paraId="776AE7B8" w14:textId="435F5FF6" w:rsidR="0039742A" w:rsidRDefault="00091120" w:rsidP="001276EA">
      <w:pPr>
        <w:spacing w:after="0" w:line="240" w:lineRule="auto"/>
        <w:jc w:val="both"/>
        <w:rPr>
          <w:rFonts w:ascii="Arial Narrow" w:hAnsi="Arial Narrow"/>
          <w:color w:val="0000FF"/>
          <w:sz w:val="28"/>
          <w:szCs w:val="28"/>
          <w:lang w:val="ro-RO"/>
        </w:rPr>
      </w:pPr>
      <w:r>
        <w:rPr>
          <w:rFonts w:ascii="Arial Narrow" w:hAnsi="Arial Narrow"/>
          <w:b/>
          <w:color w:val="0000FF"/>
          <w:sz w:val="28"/>
          <w:szCs w:val="28"/>
          <w:lang w:val="ro-RO"/>
        </w:rPr>
        <w:t>II.</w:t>
      </w:r>
      <w:r w:rsidR="0039742A" w:rsidRPr="00C908B1">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C908B1">
        <w:rPr>
          <w:rFonts w:ascii="Arial Narrow" w:hAnsi="Arial Narrow"/>
          <w:b/>
          <w:color w:val="0000FF"/>
          <w:sz w:val="28"/>
          <w:szCs w:val="28"/>
          <w:lang w:val="ro-RO"/>
        </w:rPr>
        <w:t>G</w:t>
      </w:r>
      <w:r w:rsidR="00C908B1">
        <w:rPr>
          <w:rFonts w:ascii="Arial Narrow" w:hAnsi="Arial Narrow"/>
          <w:b/>
          <w:color w:val="0000FF"/>
          <w:sz w:val="28"/>
          <w:szCs w:val="28"/>
          <w:lang w:val="ro-RO"/>
        </w:rPr>
        <w:t>rant</w:t>
      </w:r>
      <w:r w:rsidR="0039742A" w:rsidRPr="00C908B1">
        <w:rPr>
          <w:rFonts w:ascii="Arial Narrow" w:hAnsi="Arial Narrow"/>
          <w:b/>
          <w:color w:val="0000FF"/>
          <w:sz w:val="28"/>
          <w:szCs w:val="28"/>
          <w:lang w:val="ro-RO"/>
        </w:rPr>
        <w:t xml:space="preserve"> de mobilitate obținut prin competiție</w:t>
      </w:r>
      <w:r w:rsidR="0039742A" w:rsidRPr="00C908B1">
        <w:rPr>
          <w:rFonts w:ascii="Arial Narrow" w:hAnsi="Arial Narrow"/>
          <w:color w:val="0000FF"/>
          <w:sz w:val="28"/>
          <w:szCs w:val="28"/>
          <w:lang w:val="ro-RO"/>
        </w:rPr>
        <w:t>:</w:t>
      </w:r>
    </w:p>
    <w:p w14:paraId="5B488696" w14:textId="77777777" w:rsidR="0008550A" w:rsidRDefault="0008550A" w:rsidP="001276EA">
      <w:pPr>
        <w:spacing w:after="0" w:line="240" w:lineRule="auto"/>
        <w:jc w:val="both"/>
        <w:rPr>
          <w:rFonts w:ascii="Arial Narrow" w:hAnsi="Arial Narrow"/>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08B1" w:rsidRPr="00AB721C" w14:paraId="7B1CF487" w14:textId="77777777" w:rsidTr="00AB721C">
        <w:tc>
          <w:tcPr>
            <w:tcW w:w="828" w:type="dxa"/>
            <w:shd w:val="clear" w:color="auto" w:fill="CCFFFF"/>
          </w:tcPr>
          <w:p w14:paraId="0860155E"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92067B3"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II.c.2.</w:t>
            </w:r>
          </w:p>
        </w:tc>
        <w:tc>
          <w:tcPr>
            <w:tcW w:w="8640" w:type="dxa"/>
            <w:shd w:val="clear" w:color="auto" w:fill="CCFFFF"/>
          </w:tcPr>
          <w:p w14:paraId="1B3732D8"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FA642C4"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internațional</w:t>
            </w:r>
          </w:p>
        </w:tc>
        <w:tc>
          <w:tcPr>
            <w:tcW w:w="1620" w:type="dxa"/>
            <w:shd w:val="clear" w:color="auto" w:fill="CCFFFF"/>
          </w:tcPr>
          <w:p w14:paraId="185C18D2"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030EBEF"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CCFFFF"/>
          </w:tcPr>
          <w:p w14:paraId="0FD7F9C8"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6B962BD8"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08B1" w:rsidRPr="00AB721C" w14:paraId="4196623A" w14:textId="77777777" w:rsidTr="004747EB">
        <w:tc>
          <w:tcPr>
            <w:tcW w:w="828" w:type="dxa"/>
          </w:tcPr>
          <w:p w14:paraId="20DDD103"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78A81E34" w14:textId="77777777" w:rsidR="00C908B1" w:rsidRPr="007400D2" w:rsidRDefault="00DA1A02" w:rsidP="00AB721C">
            <w:pPr>
              <w:pStyle w:val="ListParagraph"/>
              <w:spacing w:after="0" w:line="240" w:lineRule="auto"/>
              <w:ind w:left="0"/>
              <w:jc w:val="both"/>
              <w:rPr>
                <w:rFonts w:ascii="Arial Narrow" w:hAnsi="Arial Narrow"/>
                <w:color w:val="181818"/>
                <w:sz w:val="24"/>
                <w:szCs w:val="24"/>
                <w:lang w:val="ro-RO"/>
              </w:rPr>
            </w:pPr>
            <w:r w:rsidRPr="007400D2">
              <w:rPr>
                <w:rFonts w:ascii="Arial Narrow" w:hAnsi="Arial Narrow"/>
                <w:color w:val="000000"/>
                <w:sz w:val="24"/>
                <w:szCs w:val="24"/>
              </w:rPr>
              <w:t xml:space="preserve">Postgraduate </w:t>
            </w:r>
            <w:proofErr w:type="spellStart"/>
            <w:r w:rsidRPr="007400D2">
              <w:rPr>
                <w:rFonts w:ascii="Arial Narrow" w:hAnsi="Arial Narrow"/>
                <w:color w:val="000000"/>
                <w:sz w:val="24"/>
                <w:szCs w:val="24"/>
              </w:rPr>
              <w:t>traning</w:t>
            </w:r>
            <w:proofErr w:type="spellEnd"/>
            <w:r w:rsidRPr="007400D2">
              <w:rPr>
                <w:rFonts w:ascii="Arial Narrow" w:hAnsi="Arial Narrow"/>
                <w:color w:val="000000"/>
                <w:sz w:val="24"/>
                <w:szCs w:val="24"/>
              </w:rPr>
              <w:t xml:space="preserve"> in research project management, </w:t>
            </w:r>
            <w:r w:rsidRPr="007400D2">
              <w:rPr>
                <w:rFonts w:ascii="Arial Narrow" w:hAnsi="Arial Narrow"/>
                <w:sz w:val="24"/>
                <w:szCs w:val="24"/>
              </w:rPr>
              <w:t>Leona</w:t>
            </w:r>
            <w:r w:rsidR="00553CBF">
              <w:rPr>
                <w:rFonts w:ascii="Arial Narrow" w:hAnsi="Arial Narrow"/>
                <w:sz w:val="24"/>
                <w:szCs w:val="24"/>
              </w:rPr>
              <w:t xml:space="preserve">rdo da Vinci, RO/2005/95158/EX, </w:t>
            </w:r>
            <w:r w:rsidRPr="007400D2">
              <w:rPr>
                <w:rFonts w:ascii="Arial Narrow" w:hAnsi="Arial Narrow"/>
                <w:sz w:val="24"/>
                <w:szCs w:val="24"/>
              </w:rPr>
              <w:t>2006</w:t>
            </w:r>
          </w:p>
        </w:tc>
        <w:tc>
          <w:tcPr>
            <w:tcW w:w="1620" w:type="dxa"/>
          </w:tcPr>
          <w:p w14:paraId="649BA0FB" w14:textId="77777777" w:rsidR="00C908B1" w:rsidRPr="008F126F" w:rsidRDefault="00DA1A02" w:rsidP="005C2262">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2</w:t>
            </w:r>
          </w:p>
        </w:tc>
        <w:tc>
          <w:tcPr>
            <w:tcW w:w="1440" w:type="dxa"/>
          </w:tcPr>
          <w:p w14:paraId="417BB332" w14:textId="77777777" w:rsidR="00C908B1" w:rsidRPr="00AB721C" w:rsidRDefault="00C908B1" w:rsidP="005C2262">
            <w:pPr>
              <w:pStyle w:val="ListParagraph"/>
              <w:spacing w:after="0" w:line="240" w:lineRule="auto"/>
              <w:ind w:left="0"/>
              <w:jc w:val="center"/>
              <w:rPr>
                <w:rFonts w:ascii="Arial Narrow" w:hAnsi="Arial Narrow"/>
                <w:color w:val="181818"/>
                <w:sz w:val="24"/>
                <w:szCs w:val="24"/>
                <w:lang w:val="ro-RO"/>
              </w:rPr>
            </w:pPr>
          </w:p>
        </w:tc>
      </w:tr>
      <w:tr w:rsidR="00C908B1" w:rsidRPr="00AB721C" w14:paraId="0031E210" w14:textId="77777777" w:rsidTr="00AB721C">
        <w:tc>
          <w:tcPr>
            <w:tcW w:w="828" w:type="dxa"/>
            <w:tcBorders>
              <w:left w:val="nil"/>
              <w:bottom w:val="nil"/>
              <w:right w:val="nil"/>
            </w:tcBorders>
          </w:tcPr>
          <w:p w14:paraId="41431579"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59BAAF5"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7FFA5756" w14:textId="77777777" w:rsidR="00C908B1" w:rsidRPr="008F126F" w:rsidRDefault="00DA1A02" w:rsidP="005C2262">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2</w:t>
            </w:r>
          </w:p>
        </w:tc>
        <w:tc>
          <w:tcPr>
            <w:tcW w:w="1440" w:type="dxa"/>
            <w:shd w:val="clear" w:color="auto" w:fill="D9D9D9"/>
          </w:tcPr>
          <w:p w14:paraId="41F57262" w14:textId="77777777" w:rsidR="00C908B1" w:rsidRPr="00AB721C" w:rsidRDefault="00C908B1" w:rsidP="005C2262">
            <w:pPr>
              <w:pStyle w:val="ListParagraph"/>
              <w:spacing w:after="0" w:line="240" w:lineRule="auto"/>
              <w:ind w:left="0"/>
              <w:jc w:val="center"/>
              <w:rPr>
                <w:rFonts w:ascii="Arial Narrow" w:hAnsi="Arial Narrow"/>
                <w:color w:val="181818"/>
                <w:sz w:val="24"/>
                <w:szCs w:val="24"/>
                <w:lang w:val="ro-RO"/>
              </w:rPr>
            </w:pPr>
          </w:p>
        </w:tc>
      </w:tr>
    </w:tbl>
    <w:p w14:paraId="14BA25BB" w14:textId="77777777" w:rsidR="00AD03E1" w:rsidRDefault="00AD03E1" w:rsidP="001276EA">
      <w:pPr>
        <w:spacing w:after="0" w:line="240" w:lineRule="auto"/>
        <w:jc w:val="center"/>
        <w:rPr>
          <w:rFonts w:ascii="Arial Narrow" w:hAnsi="Arial Narrow"/>
          <w:b/>
          <w:color w:val="FF0000"/>
          <w:sz w:val="32"/>
          <w:szCs w:val="32"/>
          <w:lang w:val="ro-RO"/>
        </w:rPr>
      </w:pPr>
    </w:p>
    <w:p w14:paraId="444626F7" w14:textId="77777777" w:rsidR="00AD03E1" w:rsidRDefault="00AD03E1" w:rsidP="001276EA">
      <w:pPr>
        <w:spacing w:after="0" w:line="240" w:lineRule="auto"/>
        <w:jc w:val="center"/>
        <w:rPr>
          <w:rFonts w:ascii="Arial Narrow" w:hAnsi="Arial Narrow"/>
          <w:b/>
          <w:color w:val="FF0000"/>
          <w:sz w:val="32"/>
          <w:szCs w:val="32"/>
          <w:lang w:val="ro-RO"/>
        </w:rPr>
      </w:pPr>
    </w:p>
    <w:p w14:paraId="5251A422" w14:textId="77777777" w:rsidR="00AD03E1" w:rsidRDefault="00AD03E1" w:rsidP="001276EA">
      <w:pPr>
        <w:spacing w:after="0" w:line="240" w:lineRule="auto"/>
        <w:jc w:val="center"/>
        <w:rPr>
          <w:rFonts w:ascii="Arial Narrow" w:hAnsi="Arial Narrow"/>
          <w:b/>
          <w:color w:val="FF0000"/>
          <w:sz w:val="32"/>
          <w:szCs w:val="32"/>
          <w:lang w:val="ro-RO"/>
        </w:rPr>
      </w:pPr>
    </w:p>
    <w:p w14:paraId="21128691" w14:textId="77777777"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lastRenderedPageBreak/>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14:paraId="5EC136D3" w14:textId="77777777" w:rsidR="00B87324" w:rsidRDefault="00B87324" w:rsidP="001276EA">
      <w:pPr>
        <w:spacing w:after="0" w:line="240" w:lineRule="auto"/>
        <w:jc w:val="center"/>
        <w:rPr>
          <w:rFonts w:ascii="Arial Narrow" w:hAnsi="Arial Narrow"/>
          <w:b/>
          <w:color w:val="FF0000"/>
          <w:sz w:val="32"/>
          <w:szCs w:val="32"/>
          <w:lang w:val="ro-RO"/>
        </w:rPr>
      </w:pPr>
    </w:p>
    <w:p w14:paraId="356127CD" w14:textId="77777777" w:rsidR="00A9343F" w:rsidRDefault="00A9343F" w:rsidP="001276EA">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p w14:paraId="6B40B392" w14:textId="77777777" w:rsidR="0008550A" w:rsidRPr="00D53497" w:rsidRDefault="0008550A" w:rsidP="001276EA">
      <w:pPr>
        <w:spacing w:after="0" w:line="240" w:lineRule="auto"/>
        <w:jc w:val="both"/>
        <w:rPr>
          <w:rFonts w:ascii="Arial Narrow" w:hAnsi="Arial Narrow"/>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AB721C" w14:paraId="243AD8FA" w14:textId="77777777" w:rsidTr="00AB721C">
        <w:tc>
          <w:tcPr>
            <w:tcW w:w="828" w:type="dxa"/>
            <w:shd w:val="clear" w:color="auto" w:fill="FFFF99"/>
          </w:tcPr>
          <w:p w14:paraId="2C35C88C"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65B7AE7"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III.a.1.</w:t>
            </w:r>
          </w:p>
        </w:tc>
        <w:tc>
          <w:tcPr>
            <w:tcW w:w="8640" w:type="dxa"/>
            <w:shd w:val="clear" w:color="auto" w:fill="FFFF99"/>
          </w:tcPr>
          <w:p w14:paraId="1E86B3CE"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0ACAF0B" w14:textId="77777777" w:rsidR="004A4E63" w:rsidRPr="00AB721C" w:rsidRDefault="005C226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In reviste </w:t>
            </w:r>
            <w:r w:rsidR="004A4E63" w:rsidRPr="00AB721C">
              <w:rPr>
                <w:rFonts w:ascii="Arial Narrow" w:hAnsi="Arial Narrow"/>
                <w:b/>
                <w:color w:val="181818"/>
                <w:sz w:val="24"/>
                <w:szCs w:val="24"/>
                <w:lang w:val="ro-RO"/>
              </w:rPr>
              <w:t>cotate ISI ca prim autor</w:t>
            </w:r>
          </w:p>
        </w:tc>
        <w:tc>
          <w:tcPr>
            <w:tcW w:w="1620" w:type="dxa"/>
            <w:shd w:val="clear" w:color="auto" w:fill="FFFF99"/>
          </w:tcPr>
          <w:p w14:paraId="6BC3FE3A"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8FCF0FA"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20" w:type="dxa"/>
            <w:shd w:val="clear" w:color="auto" w:fill="FFFF99"/>
          </w:tcPr>
          <w:p w14:paraId="7AB59509"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32381E4"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14:paraId="2636CF40" w14:textId="77777777" w:rsidTr="004747EB">
        <w:tc>
          <w:tcPr>
            <w:tcW w:w="828" w:type="dxa"/>
          </w:tcPr>
          <w:p w14:paraId="00A2BDCD"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7E57FFD1" w14:textId="77777777" w:rsidR="004A4E63" w:rsidRPr="00BB5F01" w:rsidRDefault="005C2262" w:rsidP="004C111B">
            <w:pPr>
              <w:autoSpaceDE w:val="0"/>
              <w:autoSpaceDN w:val="0"/>
              <w:adjustRightInd w:val="0"/>
              <w:spacing w:after="0" w:line="240" w:lineRule="auto"/>
              <w:jc w:val="both"/>
              <w:rPr>
                <w:rFonts w:ascii="Arial Narrow" w:hAnsi="Arial Narrow"/>
                <w:sz w:val="24"/>
                <w:szCs w:val="24"/>
                <w:lang w:val="ro-RO"/>
              </w:rPr>
            </w:pPr>
            <w:r w:rsidRPr="00800D69">
              <w:rPr>
                <w:rFonts w:ascii="Arial Narrow" w:hAnsi="Arial Narrow"/>
                <w:b/>
                <w:sz w:val="24"/>
                <w:szCs w:val="24"/>
                <w:lang w:val="ro-RO"/>
              </w:rPr>
              <w:t>CS Tatu</w:t>
            </w:r>
            <w:r w:rsidRPr="005C2262">
              <w:rPr>
                <w:rFonts w:ascii="Arial Narrow" w:hAnsi="Arial Narrow"/>
                <w:sz w:val="24"/>
                <w:szCs w:val="24"/>
                <w:lang w:val="ro-RO"/>
              </w:rPr>
              <w:t>, C Panaitescu, L Marusciac, AM Sisu, M Cristea, DA Puscasiu, G Tanasie, Adhesion and secretory profile of mesenchymal stem cells upon contact with some biomaterials, Revista de Chimie 2017, Vol. 68(9), pag, 2079-2082, online ISSN: 2668-8212, print ISSN: 0034-7752. FI 1,412</w:t>
            </w:r>
          </w:p>
        </w:tc>
        <w:tc>
          <w:tcPr>
            <w:tcW w:w="1620" w:type="dxa"/>
            <w:vAlign w:val="center"/>
          </w:tcPr>
          <w:p w14:paraId="10FDE46C" w14:textId="77777777" w:rsidR="004A4E63" w:rsidRPr="008F126F" w:rsidRDefault="008F126F" w:rsidP="005C2262">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15</w:t>
            </w:r>
          </w:p>
        </w:tc>
        <w:tc>
          <w:tcPr>
            <w:tcW w:w="1440" w:type="dxa"/>
            <w:vAlign w:val="center"/>
          </w:tcPr>
          <w:p w14:paraId="7730CD09" w14:textId="77777777" w:rsidR="004A4E63" w:rsidRPr="00AB721C" w:rsidRDefault="004A4E63" w:rsidP="005C2262">
            <w:pPr>
              <w:pStyle w:val="ListParagraph"/>
              <w:spacing w:after="0" w:line="240" w:lineRule="auto"/>
              <w:ind w:left="0"/>
              <w:jc w:val="center"/>
              <w:rPr>
                <w:rFonts w:ascii="Arial Narrow" w:hAnsi="Arial Narrow"/>
                <w:color w:val="181818"/>
                <w:sz w:val="24"/>
                <w:szCs w:val="24"/>
                <w:lang w:val="ro-RO"/>
              </w:rPr>
            </w:pPr>
          </w:p>
        </w:tc>
      </w:tr>
      <w:tr w:rsidR="005C2262" w:rsidRPr="00AB721C" w14:paraId="1EBE6E0D" w14:textId="77777777" w:rsidTr="004747EB">
        <w:tc>
          <w:tcPr>
            <w:tcW w:w="828" w:type="dxa"/>
          </w:tcPr>
          <w:p w14:paraId="1FB9A331" w14:textId="77777777" w:rsidR="005C2262" w:rsidRPr="00AB721C" w:rsidRDefault="005C226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shd w:val="clear" w:color="auto" w:fill="auto"/>
          </w:tcPr>
          <w:p w14:paraId="2FB65995" w14:textId="77777777" w:rsidR="005C2262" w:rsidRPr="005C2262" w:rsidRDefault="005C2262" w:rsidP="004C111B">
            <w:pPr>
              <w:autoSpaceDE w:val="0"/>
              <w:autoSpaceDN w:val="0"/>
              <w:adjustRightInd w:val="0"/>
              <w:spacing w:after="0" w:line="240" w:lineRule="auto"/>
              <w:jc w:val="both"/>
              <w:rPr>
                <w:rFonts w:ascii="Arial Narrow" w:eastAsia="Calibri" w:hAnsi="Arial Narrow"/>
                <w:bCs/>
                <w:sz w:val="24"/>
                <w:szCs w:val="24"/>
              </w:rPr>
            </w:pPr>
            <w:r w:rsidRPr="00800D69">
              <w:rPr>
                <w:rFonts w:ascii="Arial Narrow" w:eastAsia="Calibri" w:hAnsi="Arial Narrow"/>
                <w:b/>
                <w:bCs/>
                <w:sz w:val="24"/>
                <w:szCs w:val="24"/>
              </w:rPr>
              <w:t>CS Tatu</w:t>
            </w:r>
            <w:r w:rsidRPr="005C2262">
              <w:rPr>
                <w:rFonts w:ascii="Arial Narrow" w:eastAsia="Calibri" w:hAnsi="Arial Narrow"/>
                <w:bCs/>
                <w:sz w:val="24"/>
                <w:szCs w:val="24"/>
              </w:rPr>
              <w:t xml:space="preserve">, S Groza, FR Tatu, FM </w:t>
            </w:r>
            <w:proofErr w:type="spellStart"/>
            <w:r w:rsidRPr="005C2262">
              <w:rPr>
                <w:rFonts w:ascii="Arial Narrow" w:eastAsia="Calibri" w:hAnsi="Arial Narrow"/>
                <w:bCs/>
                <w:sz w:val="24"/>
                <w:szCs w:val="24"/>
              </w:rPr>
              <w:t>Bojin</w:t>
            </w:r>
            <w:proofErr w:type="spellEnd"/>
            <w:r w:rsidRPr="005C2262">
              <w:rPr>
                <w:rFonts w:ascii="Arial Narrow" w:eastAsia="Calibri" w:hAnsi="Arial Narrow"/>
                <w:bCs/>
                <w:sz w:val="24"/>
                <w:szCs w:val="24"/>
              </w:rPr>
              <w:t xml:space="preserve">, L </w:t>
            </w:r>
            <w:proofErr w:type="spellStart"/>
            <w:r w:rsidRPr="005C2262">
              <w:rPr>
                <w:rFonts w:ascii="Arial Narrow" w:eastAsia="Calibri" w:hAnsi="Arial Narrow"/>
                <w:bCs/>
                <w:sz w:val="24"/>
                <w:szCs w:val="24"/>
              </w:rPr>
              <w:t>Marusciac</w:t>
            </w:r>
            <w:proofErr w:type="spellEnd"/>
            <w:r w:rsidRPr="005C2262">
              <w:rPr>
                <w:rFonts w:ascii="Arial Narrow" w:eastAsia="Calibri" w:hAnsi="Arial Narrow"/>
                <w:bCs/>
                <w:sz w:val="24"/>
                <w:szCs w:val="24"/>
              </w:rPr>
              <w:t xml:space="preserve">, O </w:t>
            </w:r>
            <w:proofErr w:type="spellStart"/>
            <w:r w:rsidRPr="005C2262">
              <w:rPr>
                <w:rFonts w:ascii="Arial Narrow" w:eastAsia="Calibri" w:hAnsi="Arial Narrow"/>
                <w:bCs/>
                <w:sz w:val="24"/>
                <w:szCs w:val="24"/>
              </w:rPr>
              <w:t>Gavriliuc</w:t>
            </w:r>
            <w:proofErr w:type="spellEnd"/>
            <w:r w:rsidRPr="005C2262">
              <w:rPr>
                <w:rFonts w:ascii="Arial Narrow" w:eastAsia="Calibri" w:hAnsi="Arial Narrow"/>
                <w:bCs/>
                <w:sz w:val="24"/>
                <w:szCs w:val="24"/>
              </w:rPr>
              <w:t xml:space="preserve">, M Hurmuz, A </w:t>
            </w:r>
            <w:proofErr w:type="spellStart"/>
            <w:r w:rsidRPr="005C2262">
              <w:rPr>
                <w:rFonts w:ascii="Arial Narrow" w:eastAsia="Calibri" w:hAnsi="Arial Narrow"/>
                <w:bCs/>
                <w:sz w:val="24"/>
                <w:szCs w:val="24"/>
              </w:rPr>
              <w:t>Cean</w:t>
            </w:r>
            <w:proofErr w:type="spellEnd"/>
            <w:r w:rsidRPr="005C2262">
              <w:rPr>
                <w:rFonts w:ascii="Arial Narrow" w:eastAsia="Calibri" w:hAnsi="Arial Narrow"/>
                <w:bCs/>
                <w:sz w:val="24"/>
                <w:szCs w:val="24"/>
              </w:rPr>
              <w:t xml:space="preserve">, V </w:t>
            </w:r>
            <w:proofErr w:type="spellStart"/>
            <w:r w:rsidRPr="005C2262">
              <w:rPr>
                <w:rFonts w:ascii="Arial Narrow" w:eastAsia="Calibri" w:hAnsi="Arial Narrow"/>
                <w:bCs/>
                <w:sz w:val="24"/>
                <w:szCs w:val="24"/>
              </w:rPr>
              <w:t>Paunescu</w:t>
            </w:r>
            <w:proofErr w:type="spellEnd"/>
            <w:r w:rsidRPr="005C2262">
              <w:rPr>
                <w:rFonts w:ascii="Arial Narrow" w:eastAsia="Calibri" w:hAnsi="Arial Narrow"/>
                <w:bCs/>
                <w:sz w:val="24"/>
                <w:szCs w:val="24"/>
              </w:rPr>
              <w:t xml:space="preserve">, G </w:t>
            </w:r>
            <w:proofErr w:type="spellStart"/>
            <w:r w:rsidRPr="005C2262">
              <w:rPr>
                <w:rFonts w:ascii="Arial Narrow" w:eastAsia="Calibri" w:hAnsi="Arial Narrow"/>
                <w:bCs/>
                <w:sz w:val="24"/>
                <w:szCs w:val="24"/>
              </w:rPr>
              <w:t>Tanasie</w:t>
            </w:r>
            <w:proofErr w:type="spellEnd"/>
            <w:r w:rsidRPr="005C2262">
              <w:rPr>
                <w:rFonts w:ascii="Arial Narrow" w:eastAsia="Calibri" w:hAnsi="Arial Narrow"/>
                <w:bCs/>
                <w:sz w:val="24"/>
                <w:szCs w:val="24"/>
              </w:rPr>
              <w:t xml:space="preserve">, </w:t>
            </w:r>
            <w:r w:rsidRPr="00B9621A">
              <w:rPr>
                <w:rFonts w:ascii="Arial Narrow" w:eastAsia="Calibri" w:hAnsi="Arial Narrow"/>
                <w:bCs/>
                <w:i/>
                <w:sz w:val="24"/>
                <w:szCs w:val="24"/>
              </w:rPr>
              <w:t>In</w:t>
            </w:r>
            <w:r w:rsidRPr="005C2262">
              <w:rPr>
                <w:rFonts w:ascii="Arial Narrow" w:eastAsia="Calibri" w:hAnsi="Arial Narrow"/>
                <w:bCs/>
                <w:sz w:val="24"/>
                <w:szCs w:val="24"/>
              </w:rPr>
              <w:t xml:space="preserve"> </w:t>
            </w:r>
            <w:r w:rsidRPr="00B9621A">
              <w:rPr>
                <w:rFonts w:ascii="Arial Narrow" w:eastAsia="Calibri" w:hAnsi="Arial Narrow"/>
                <w:bCs/>
                <w:i/>
                <w:sz w:val="24"/>
                <w:szCs w:val="24"/>
              </w:rPr>
              <w:t>vivo</w:t>
            </w:r>
            <w:r w:rsidRPr="005C2262">
              <w:rPr>
                <w:rFonts w:ascii="Arial Narrow" w:eastAsia="Calibri" w:hAnsi="Arial Narrow"/>
                <w:bCs/>
                <w:sz w:val="24"/>
                <w:szCs w:val="24"/>
              </w:rPr>
              <w:t xml:space="preserve"> Functional Studies of Human Adult Mesenchymal Stem Cells Migration towards Inflammatory Lesions after Transfection with CD29 Specific siRNA in Mouse Models, Romanian Biotechnological Letters 2015, Vol. 20(6), </w:t>
            </w:r>
            <w:proofErr w:type="spellStart"/>
            <w:r w:rsidRPr="005C2262">
              <w:rPr>
                <w:rFonts w:ascii="Arial Narrow" w:eastAsia="Calibri" w:hAnsi="Arial Narrow"/>
                <w:bCs/>
                <w:sz w:val="24"/>
                <w:szCs w:val="24"/>
              </w:rPr>
              <w:t>pag</w:t>
            </w:r>
            <w:proofErr w:type="spellEnd"/>
            <w:r w:rsidRPr="005C2262">
              <w:rPr>
                <w:rFonts w:ascii="Arial Narrow" w:eastAsia="Calibri" w:hAnsi="Arial Narrow"/>
                <w:bCs/>
                <w:sz w:val="24"/>
                <w:szCs w:val="24"/>
              </w:rPr>
              <w:t>. 11057 – 11066, ISSN: 2248-3942. FI 0,381</w:t>
            </w:r>
          </w:p>
        </w:tc>
        <w:tc>
          <w:tcPr>
            <w:tcW w:w="1620" w:type="dxa"/>
            <w:vAlign w:val="center"/>
          </w:tcPr>
          <w:p w14:paraId="01976740" w14:textId="77777777" w:rsidR="005C2262" w:rsidRPr="008F126F" w:rsidRDefault="005C2262" w:rsidP="005C2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15</w:t>
            </w:r>
          </w:p>
        </w:tc>
        <w:tc>
          <w:tcPr>
            <w:tcW w:w="1440" w:type="dxa"/>
            <w:vAlign w:val="center"/>
          </w:tcPr>
          <w:p w14:paraId="2860A59E" w14:textId="77777777" w:rsidR="005C2262" w:rsidRPr="00AB721C" w:rsidRDefault="005C2262" w:rsidP="005C2262">
            <w:pPr>
              <w:pStyle w:val="ListParagraph"/>
              <w:spacing w:after="0" w:line="240" w:lineRule="auto"/>
              <w:ind w:left="0"/>
              <w:jc w:val="center"/>
              <w:rPr>
                <w:rFonts w:ascii="Arial Narrow" w:hAnsi="Arial Narrow"/>
                <w:color w:val="181818"/>
                <w:sz w:val="24"/>
                <w:szCs w:val="24"/>
                <w:lang w:val="ro-RO"/>
              </w:rPr>
            </w:pPr>
          </w:p>
        </w:tc>
      </w:tr>
      <w:tr w:rsidR="005C2262" w:rsidRPr="00AB721C" w14:paraId="6D931946" w14:textId="77777777" w:rsidTr="004747EB">
        <w:tc>
          <w:tcPr>
            <w:tcW w:w="828" w:type="dxa"/>
          </w:tcPr>
          <w:p w14:paraId="0A90AAED" w14:textId="77777777" w:rsidR="005C2262" w:rsidRPr="00AB721C" w:rsidRDefault="005C226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shd w:val="clear" w:color="auto" w:fill="auto"/>
          </w:tcPr>
          <w:p w14:paraId="6AF9F8C9" w14:textId="77777777" w:rsidR="005C2262" w:rsidRPr="005C2262" w:rsidRDefault="005C2262" w:rsidP="004C111B">
            <w:pPr>
              <w:autoSpaceDE w:val="0"/>
              <w:autoSpaceDN w:val="0"/>
              <w:adjustRightInd w:val="0"/>
              <w:spacing w:after="0" w:line="240" w:lineRule="auto"/>
              <w:jc w:val="both"/>
              <w:rPr>
                <w:rFonts w:ascii="Arial Narrow" w:eastAsia="Calibri" w:hAnsi="Arial Narrow"/>
                <w:bCs/>
                <w:sz w:val="24"/>
                <w:szCs w:val="24"/>
              </w:rPr>
            </w:pPr>
            <w:r w:rsidRPr="00800D69">
              <w:rPr>
                <w:rFonts w:ascii="Arial Narrow" w:eastAsia="Calibri" w:hAnsi="Arial Narrow"/>
                <w:b/>
                <w:bCs/>
                <w:sz w:val="24"/>
                <w:szCs w:val="24"/>
              </w:rPr>
              <w:t>CS Tatu</w:t>
            </w:r>
            <w:r w:rsidRPr="005C2262">
              <w:rPr>
                <w:rFonts w:ascii="Arial Narrow" w:eastAsia="Calibri" w:hAnsi="Arial Narrow"/>
                <w:bCs/>
                <w:sz w:val="24"/>
                <w:szCs w:val="24"/>
              </w:rPr>
              <w:t xml:space="preserve">, FM </w:t>
            </w:r>
            <w:proofErr w:type="spellStart"/>
            <w:r w:rsidRPr="005C2262">
              <w:rPr>
                <w:rFonts w:ascii="Arial Narrow" w:eastAsia="Calibri" w:hAnsi="Arial Narrow"/>
                <w:bCs/>
                <w:sz w:val="24"/>
                <w:szCs w:val="24"/>
              </w:rPr>
              <w:t>Bojin</w:t>
            </w:r>
            <w:proofErr w:type="spellEnd"/>
            <w:r w:rsidRPr="005C2262">
              <w:rPr>
                <w:rFonts w:ascii="Arial Narrow" w:eastAsia="Calibri" w:hAnsi="Arial Narrow"/>
                <w:bCs/>
                <w:sz w:val="24"/>
                <w:szCs w:val="24"/>
              </w:rPr>
              <w:t xml:space="preserve">, TA </w:t>
            </w:r>
            <w:proofErr w:type="spellStart"/>
            <w:proofErr w:type="gramStart"/>
            <w:r w:rsidRPr="005C2262">
              <w:rPr>
                <w:rFonts w:ascii="Arial Narrow" w:eastAsia="Calibri" w:hAnsi="Arial Narrow"/>
                <w:bCs/>
                <w:sz w:val="24"/>
                <w:szCs w:val="24"/>
              </w:rPr>
              <w:t>Gruia,VL</w:t>
            </w:r>
            <w:proofErr w:type="spellEnd"/>
            <w:proofErr w:type="gramEnd"/>
            <w:r w:rsidRPr="005C2262">
              <w:rPr>
                <w:rFonts w:ascii="Arial Narrow" w:eastAsia="Calibri" w:hAnsi="Arial Narrow"/>
                <w:bCs/>
                <w:sz w:val="24"/>
                <w:szCs w:val="24"/>
              </w:rPr>
              <w:t xml:space="preserve"> </w:t>
            </w:r>
            <w:proofErr w:type="spellStart"/>
            <w:r w:rsidRPr="005C2262">
              <w:rPr>
                <w:rFonts w:ascii="Arial Narrow" w:eastAsia="Calibri" w:hAnsi="Arial Narrow"/>
                <w:bCs/>
                <w:sz w:val="24"/>
                <w:szCs w:val="24"/>
              </w:rPr>
              <w:t>Ordodi</w:t>
            </w:r>
            <w:proofErr w:type="spellEnd"/>
            <w:r w:rsidRPr="005C2262">
              <w:rPr>
                <w:rFonts w:ascii="Arial Narrow" w:eastAsia="Calibri" w:hAnsi="Arial Narrow"/>
                <w:bCs/>
                <w:sz w:val="24"/>
                <w:szCs w:val="24"/>
              </w:rPr>
              <w:t xml:space="preserve">, FA Mic, V Iman, A </w:t>
            </w:r>
            <w:proofErr w:type="spellStart"/>
            <w:r w:rsidRPr="005C2262">
              <w:rPr>
                <w:rFonts w:ascii="Arial Narrow" w:eastAsia="Calibri" w:hAnsi="Arial Narrow"/>
                <w:bCs/>
                <w:sz w:val="24"/>
                <w:szCs w:val="24"/>
              </w:rPr>
              <w:t>Cean</w:t>
            </w:r>
            <w:proofErr w:type="spellEnd"/>
            <w:r w:rsidRPr="005C2262">
              <w:rPr>
                <w:rFonts w:ascii="Arial Narrow" w:eastAsia="Calibri" w:hAnsi="Arial Narrow"/>
                <w:bCs/>
                <w:sz w:val="24"/>
                <w:szCs w:val="24"/>
              </w:rPr>
              <w:t xml:space="preserve">, OI </w:t>
            </w:r>
            <w:proofErr w:type="spellStart"/>
            <w:r w:rsidRPr="005C2262">
              <w:rPr>
                <w:rFonts w:ascii="Arial Narrow" w:eastAsia="Calibri" w:hAnsi="Arial Narrow"/>
                <w:bCs/>
                <w:sz w:val="24"/>
                <w:szCs w:val="24"/>
              </w:rPr>
              <w:t>Gavriliuc</w:t>
            </w:r>
            <w:proofErr w:type="spellEnd"/>
            <w:r w:rsidRPr="005C2262">
              <w:rPr>
                <w:rFonts w:ascii="Arial Narrow" w:eastAsia="Calibri" w:hAnsi="Arial Narrow"/>
                <w:bCs/>
                <w:sz w:val="24"/>
                <w:szCs w:val="24"/>
              </w:rPr>
              <w:t xml:space="preserve">, V </w:t>
            </w:r>
            <w:proofErr w:type="spellStart"/>
            <w:r w:rsidRPr="005C2262">
              <w:rPr>
                <w:rFonts w:ascii="Arial Narrow" w:eastAsia="Calibri" w:hAnsi="Arial Narrow"/>
                <w:bCs/>
                <w:sz w:val="24"/>
                <w:szCs w:val="24"/>
              </w:rPr>
              <w:t>Paunescu</w:t>
            </w:r>
            <w:proofErr w:type="spellEnd"/>
            <w:r w:rsidRPr="005C2262">
              <w:rPr>
                <w:rFonts w:ascii="Arial Narrow" w:eastAsia="Calibri" w:hAnsi="Arial Narrow"/>
                <w:bCs/>
                <w:sz w:val="24"/>
                <w:szCs w:val="24"/>
              </w:rPr>
              <w:t xml:space="preserve">, Features of Lipid Metabolism along Differentiation Pathway of Human Mesenchymal Stem Cells towards Mature Adipocytes, Romanian Biotechnological Letters 2014, Vol. 19(2), </w:t>
            </w:r>
            <w:proofErr w:type="spellStart"/>
            <w:r w:rsidRPr="005C2262">
              <w:rPr>
                <w:rFonts w:ascii="Arial Narrow" w:eastAsia="Calibri" w:hAnsi="Arial Narrow"/>
                <w:bCs/>
                <w:sz w:val="24"/>
                <w:szCs w:val="24"/>
              </w:rPr>
              <w:t>pag</w:t>
            </w:r>
            <w:proofErr w:type="spellEnd"/>
            <w:r w:rsidRPr="005C2262">
              <w:rPr>
                <w:rFonts w:ascii="Arial Narrow" w:eastAsia="Calibri" w:hAnsi="Arial Narrow"/>
                <w:bCs/>
                <w:sz w:val="24"/>
                <w:szCs w:val="24"/>
              </w:rPr>
              <w:t>. 9257-9271, ISSN: 2248-3942. FI 0,404</w:t>
            </w:r>
          </w:p>
        </w:tc>
        <w:tc>
          <w:tcPr>
            <w:tcW w:w="1620" w:type="dxa"/>
            <w:vAlign w:val="center"/>
          </w:tcPr>
          <w:p w14:paraId="12CA1F6F" w14:textId="77777777" w:rsidR="005C2262" w:rsidRPr="008F126F" w:rsidRDefault="005C2262" w:rsidP="005C2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15</w:t>
            </w:r>
          </w:p>
        </w:tc>
        <w:tc>
          <w:tcPr>
            <w:tcW w:w="1440" w:type="dxa"/>
            <w:vAlign w:val="center"/>
          </w:tcPr>
          <w:p w14:paraId="6F24B07A" w14:textId="77777777" w:rsidR="005C2262" w:rsidRPr="00AB721C" w:rsidRDefault="005C2262" w:rsidP="005C2262">
            <w:pPr>
              <w:pStyle w:val="ListParagraph"/>
              <w:spacing w:after="0" w:line="240" w:lineRule="auto"/>
              <w:ind w:left="0"/>
              <w:jc w:val="center"/>
              <w:rPr>
                <w:rFonts w:ascii="Arial Narrow" w:hAnsi="Arial Narrow"/>
                <w:color w:val="181818"/>
                <w:sz w:val="24"/>
                <w:szCs w:val="24"/>
                <w:lang w:val="ro-RO"/>
              </w:rPr>
            </w:pPr>
          </w:p>
        </w:tc>
      </w:tr>
      <w:tr w:rsidR="004A4E63" w:rsidRPr="00AB721C" w14:paraId="7F38B403" w14:textId="77777777" w:rsidTr="005C2262">
        <w:tc>
          <w:tcPr>
            <w:tcW w:w="828" w:type="dxa"/>
            <w:tcBorders>
              <w:left w:val="nil"/>
              <w:bottom w:val="nil"/>
              <w:right w:val="nil"/>
            </w:tcBorders>
          </w:tcPr>
          <w:p w14:paraId="3F3D946E"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38741F7F"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vAlign w:val="center"/>
          </w:tcPr>
          <w:p w14:paraId="59E91551" w14:textId="77777777" w:rsidR="004A4E63" w:rsidRPr="008F126F" w:rsidRDefault="005C2262" w:rsidP="005C226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r w:rsidR="008F126F" w:rsidRPr="008F126F">
              <w:rPr>
                <w:rFonts w:ascii="Arial Narrow" w:hAnsi="Arial Narrow"/>
                <w:b/>
                <w:color w:val="181818"/>
                <w:sz w:val="24"/>
                <w:szCs w:val="24"/>
                <w:lang w:val="ro-RO"/>
              </w:rPr>
              <w:t>5</w:t>
            </w:r>
          </w:p>
        </w:tc>
        <w:tc>
          <w:tcPr>
            <w:tcW w:w="1440" w:type="dxa"/>
            <w:shd w:val="clear" w:color="auto" w:fill="D9D9D9"/>
            <w:vAlign w:val="center"/>
          </w:tcPr>
          <w:p w14:paraId="5DE39785" w14:textId="77777777" w:rsidR="004A4E63" w:rsidRPr="00AB721C" w:rsidRDefault="004A4E63" w:rsidP="005C2262">
            <w:pPr>
              <w:pStyle w:val="ListParagraph"/>
              <w:spacing w:after="0" w:line="240" w:lineRule="auto"/>
              <w:ind w:left="0"/>
              <w:jc w:val="center"/>
              <w:rPr>
                <w:rFonts w:ascii="Arial Narrow" w:hAnsi="Arial Narrow"/>
                <w:color w:val="181818"/>
                <w:sz w:val="24"/>
                <w:szCs w:val="24"/>
                <w:lang w:val="ro-RO"/>
              </w:rPr>
            </w:pPr>
          </w:p>
        </w:tc>
      </w:tr>
    </w:tbl>
    <w:p w14:paraId="3D5ECA1B" w14:textId="77777777"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1395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19"/>
        <w:gridCol w:w="1616"/>
        <w:gridCol w:w="1430"/>
      </w:tblGrid>
      <w:tr w:rsidR="004A4E63" w:rsidRPr="00AB721C" w14:paraId="4B711EEF" w14:textId="77777777" w:rsidTr="00606E44">
        <w:tc>
          <w:tcPr>
            <w:tcW w:w="825" w:type="dxa"/>
            <w:shd w:val="clear" w:color="auto" w:fill="FFFF99"/>
          </w:tcPr>
          <w:p w14:paraId="787C40C0"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1CD08E0"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III.a.2.</w:t>
            </w:r>
          </w:p>
        </w:tc>
        <w:tc>
          <w:tcPr>
            <w:tcW w:w="8465" w:type="dxa"/>
            <w:shd w:val="clear" w:color="auto" w:fill="FFFF99"/>
          </w:tcPr>
          <w:p w14:paraId="41DA4E6B" w14:textId="77777777" w:rsidR="004A4E63" w:rsidRPr="00F70803" w:rsidRDefault="004A4E63" w:rsidP="00AB721C">
            <w:pPr>
              <w:pStyle w:val="ListParagraph"/>
              <w:spacing w:after="0" w:line="240" w:lineRule="auto"/>
              <w:ind w:left="0"/>
              <w:jc w:val="both"/>
              <w:rPr>
                <w:rFonts w:ascii="Arial Narrow" w:hAnsi="Arial Narrow"/>
                <w:b/>
                <w:color w:val="181818"/>
                <w:sz w:val="24"/>
                <w:szCs w:val="24"/>
                <w:lang w:val="ro-RO"/>
              </w:rPr>
            </w:pPr>
            <w:r w:rsidRPr="00F70803">
              <w:rPr>
                <w:rFonts w:ascii="Arial Narrow" w:hAnsi="Arial Narrow"/>
                <w:b/>
                <w:color w:val="181818"/>
                <w:sz w:val="24"/>
                <w:szCs w:val="24"/>
                <w:lang w:val="ro-RO"/>
              </w:rPr>
              <w:t>Subcriteriu</w:t>
            </w:r>
          </w:p>
          <w:p w14:paraId="6EFF3EED" w14:textId="77777777" w:rsidR="004A4E63" w:rsidRPr="00F70803" w:rsidRDefault="00A30DAC" w:rsidP="00AB721C">
            <w:pPr>
              <w:pStyle w:val="ListParagraph"/>
              <w:spacing w:after="0" w:line="240" w:lineRule="auto"/>
              <w:ind w:left="0"/>
              <w:jc w:val="both"/>
              <w:rPr>
                <w:rFonts w:ascii="Arial Narrow" w:hAnsi="Arial Narrow"/>
                <w:b/>
                <w:color w:val="181818"/>
                <w:sz w:val="24"/>
                <w:szCs w:val="24"/>
                <w:lang w:val="ro-RO"/>
              </w:rPr>
            </w:pPr>
            <w:r w:rsidRPr="00F70803">
              <w:rPr>
                <w:rFonts w:ascii="Arial Narrow" w:hAnsi="Arial Narrow"/>
                <w:b/>
                <w:color w:val="181818"/>
                <w:sz w:val="24"/>
                <w:szCs w:val="24"/>
                <w:lang w:val="ro-RO"/>
              </w:rPr>
              <w:t xml:space="preserve">In reviste </w:t>
            </w:r>
            <w:r w:rsidR="004A4E63" w:rsidRPr="00F70803">
              <w:rPr>
                <w:rFonts w:ascii="Arial Narrow" w:hAnsi="Arial Narrow"/>
                <w:b/>
                <w:color w:val="181818"/>
                <w:sz w:val="24"/>
                <w:szCs w:val="24"/>
                <w:lang w:val="ro-RO"/>
              </w:rPr>
              <w:t>cotate ISI coautor</w:t>
            </w:r>
          </w:p>
        </w:tc>
        <w:tc>
          <w:tcPr>
            <w:tcW w:w="1619" w:type="dxa"/>
            <w:shd w:val="clear" w:color="auto" w:fill="FFFF99"/>
          </w:tcPr>
          <w:p w14:paraId="511E050E" w14:textId="77777777" w:rsidR="004A4E63" w:rsidRPr="00F70803" w:rsidRDefault="004A4E63" w:rsidP="00AB721C">
            <w:pPr>
              <w:pStyle w:val="ListParagraph"/>
              <w:spacing w:after="0" w:line="240" w:lineRule="auto"/>
              <w:ind w:left="0"/>
              <w:jc w:val="center"/>
              <w:rPr>
                <w:rFonts w:ascii="Arial Narrow" w:hAnsi="Arial Narrow"/>
                <w:b/>
                <w:color w:val="181818"/>
                <w:sz w:val="24"/>
                <w:szCs w:val="24"/>
                <w:lang w:val="ro-RO"/>
              </w:rPr>
            </w:pPr>
            <w:r w:rsidRPr="00F70803">
              <w:rPr>
                <w:rFonts w:ascii="Arial Narrow" w:hAnsi="Arial Narrow"/>
                <w:b/>
                <w:color w:val="181818"/>
                <w:sz w:val="24"/>
                <w:szCs w:val="24"/>
                <w:lang w:val="ro-RO"/>
              </w:rPr>
              <w:t>Puncte/unitate</w:t>
            </w:r>
          </w:p>
          <w:p w14:paraId="07B4C6C7" w14:textId="77777777" w:rsidR="004A4E63" w:rsidRPr="00F70803" w:rsidRDefault="004A4E63" w:rsidP="00AB721C">
            <w:pPr>
              <w:pStyle w:val="ListParagraph"/>
              <w:spacing w:after="0" w:line="240" w:lineRule="auto"/>
              <w:ind w:left="0"/>
              <w:jc w:val="center"/>
              <w:rPr>
                <w:rFonts w:ascii="Arial Narrow" w:hAnsi="Arial Narrow"/>
                <w:b/>
                <w:color w:val="181818"/>
                <w:sz w:val="24"/>
                <w:szCs w:val="24"/>
                <w:lang w:val="ro-RO"/>
              </w:rPr>
            </w:pPr>
            <w:r w:rsidRPr="00F70803">
              <w:rPr>
                <w:rFonts w:ascii="Arial Narrow" w:hAnsi="Arial Narrow"/>
                <w:b/>
                <w:color w:val="181818"/>
                <w:sz w:val="24"/>
                <w:szCs w:val="24"/>
                <w:lang w:val="ro-RO"/>
              </w:rPr>
              <w:t>10</w:t>
            </w:r>
          </w:p>
        </w:tc>
        <w:tc>
          <w:tcPr>
            <w:tcW w:w="1616" w:type="dxa"/>
            <w:shd w:val="clear" w:color="auto" w:fill="FFFF99"/>
          </w:tcPr>
          <w:p w14:paraId="3D3A67DB"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04AF12CE"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14:paraId="3A3910CB" w14:textId="77777777" w:rsidTr="004747EB">
        <w:tc>
          <w:tcPr>
            <w:tcW w:w="825" w:type="dxa"/>
          </w:tcPr>
          <w:p w14:paraId="4DBC9635"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4" w:type="dxa"/>
            <w:gridSpan w:val="2"/>
            <w:shd w:val="clear" w:color="auto" w:fill="auto"/>
          </w:tcPr>
          <w:p w14:paraId="56DB51DC" w14:textId="4CA47C7F" w:rsidR="004A4E63"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606E44">
              <w:rPr>
                <w:rFonts w:ascii="Arial Narrow" w:hAnsi="Arial Narrow"/>
                <w:sz w:val="24"/>
                <w:szCs w:val="24"/>
                <w:lang w:val="ro-RO"/>
              </w:rPr>
              <w:t xml:space="preserve">Hurmuz M, Ionac M, </w:t>
            </w:r>
            <w:r w:rsidRPr="00606E44">
              <w:rPr>
                <w:rFonts w:ascii="Arial Narrow" w:hAnsi="Arial Narrow"/>
                <w:b/>
                <w:bCs/>
                <w:sz w:val="24"/>
                <w:szCs w:val="24"/>
                <w:lang w:val="ro-RO"/>
              </w:rPr>
              <w:t>Tatu C</w:t>
            </w:r>
            <w:r w:rsidRPr="00606E44">
              <w:rPr>
                <w:rFonts w:ascii="Arial Narrow" w:hAnsi="Arial Narrow"/>
                <w:sz w:val="24"/>
                <w:szCs w:val="24"/>
                <w:lang w:val="ro-RO"/>
              </w:rPr>
              <w:t>, Puscasiu, Miu CA, Galatanu S, Tatu F</w:t>
            </w:r>
            <w:r>
              <w:rPr>
                <w:rFonts w:ascii="Arial Narrow" w:hAnsi="Arial Narrow"/>
                <w:sz w:val="24"/>
                <w:szCs w:val="24"/>
                <w:lang w:val="ro-RO"/>
              </w:rPr>
              <w:t xml:space="preserve">. </w:t>
            </w:r>
            <w:r w:rsidRPr="00606E44">
              <w:rPr>
                <w:rFonts w:ascii="Arial Narrow" w:hAnsi="Arial Narrow"/>
                <w:sz w:val="24"/>
                <w:szCs w:val="24"/>
                <w:lang w:val="ro-RO"/>
              </w:rPr>
              <w:t>A 3D Bioprinted Human Meniscus Shape Enriched with Mesenchymal Cells</w:t>
            </w:r>
            <w:r>
              <w:rPr>
                <w:rFonts w:ascii="Arial Narrow" w:hAnsi="Arial Narrow"/>
                <w:sz w:val="24"/>
                <w:szCs w:val="24"/>
                <w:lang w:val="ro-RO"/>
              </w:rPr>
              <w:t xml:space="preserve">. </w:t>
            </w:r>
            <w:r w:rsidRPr="00606E44">
              <w:rPr>
                <w:rFonts w:ascii="Arial Narrow" w:hAnsi="Arial Narrow"/>
                <w:sz w:val="24"/>
                <w:szCs w:val="24"/>
                <w:lang w:val="ro-RO"/>
              </w:rPr>
              <w:t>Appl. Sci. 2021, 11, 11733; doi.org/10.3390/app112411733</w:t>
            </w:r>
            <w:r>
              <w:rPr>
                <w:rFonts w:ascii="Arial Narrow" w:hAnsi="Arial Narrow"/>
                <w:sz w:val="24"/>
                <w:szCs w:val="24"/>
                <w:lang w:val="ro-RO"/>
              </w:rPr>
              <w:t xml:space="preserve">, </w:t>
            </w:r>
            <w:r w:rsidRPr="00606E44">
              <w:rPr>
                <w:rFonts w:ascii="Arial Narrow" w:hAnsi="Arial Narrow"/>
                <w:sz w:val="24"/>
                <w:szCs w:val="24"/>
                <w:lang w:val="ro-RO"/>
              </w:rPr>
              <w:t>ISSN: 2076-3417</w:t>
            </w:r>
            <w:r>
              <w:rPr>
                <w:rFonts w:ascii="Arial Narrow" w:hAnsi="Arial Narrow"/>
                <w:sz w:val="24"/>
                <w:szCs w:val="24"/>
                <w:lang w:val="ro-RO"/>
              </w:rPr>
              <w:t xml:space="preserve">. FI </w:t>
            </w:r>
            <w:r w:rsidRPr="00606E44">
              <w:rPr>
                <w:rFonts w:ascii="Arial Narrow" w:hAnsi="Arial Narrow"/>
                <w:sz w:val="24"/>
                <w:szCs w:val="24"/>
                <w:lang w:val="ro-RO"/>
              </w:rPr>
              <w:t>2,679</w:t>
            </w:r>
          </w:p>
        </w:tc>
        <w:tc>
          <w:tcPr>
            <w:tcW w:w="1616" w:type="dxa"/>
            <w:vAlign w:val="center"/>
          </w:tcPr>
          <w:p w14:paraId="36E04043" w14:textId="77777777" w:rsidR="004A4E63" w:rsidRPr="008F126F" w:rsidRDefault="00332D0C" w:rsidP="005E3DA2">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540E0DED" w14:textId="77777777" w:rsidR="004A4E63" w:rsidRPr="00AB721C" w:rsidRDefault="004A4E63" w:rsidP="005E3DA2">
            <w:pPr>
              <w:pStyle w:val="ListParagraph"/>
              <w:spacing w:after="0" w:line="240" w:lineRule="auto"/>
              <w:ind w:left="0"/>
              <w:jc w:val="center"/>
              <w:rPr>
                <w:rFonts w:ascii="Arial Narrow" w:hAnsi="Arial Narrow"/>
                <w:color w:val="181818"/>
                <w:sz w:val="24"/>
                <w:szCs w:val="24"/>
                <w:lang w:val="ro-RO"/>
              </w:rPr>
            </w:pPr>
          </w:p>
        </w:tc>
      </w:tr>
      <w:tr w:rsidR="00606E44" w:rsidRPr="00AB721C" w14:paraId="27757198" w14:textId="77777777" w:rsidTr="004747EB">
        <w:tc>
          <w:tcPr>
            <w:tcW w:w="825" w:type="dxa"/>
          </w:tcPr>
          <w:p w14:paraId="125ACDBF" w14:textId="505E2659"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Pr>
                <w:rFonts w:ascii="Arial Narrow" w:hAnsi="Arial Narrow"/>
                <w:b/>
                <w:color w:val="181818"/>
                <w:sz w:val="24"/>
                <w:szCs w:val="24"/>
              </w:rPr>
              <w:t>.</w:t>
            </w:r>
          </w:p>
        </w:tc>
        <w:tc>
          <w:tcPr>
            <w:tcW w:w="10084" w:type="dxa"/>
            <w:gridSpan w:val="2"/>
            <w:shd w:val="clear" w:color="auto" w:fill="auto"/>
          </w:tcPr>
          <w:p w14:paraId="4093D8AD" w14:textId="3BE6AF6A" w:rsidR="00606E44" w:rsidRPr="005E3DA2"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VM Ivan, M Georgescu, A Apostol, N Albulescu, AF Serb, </w:t>
            </w:r>
            <w:r w:rsidRPr="00800D69">
              <w:rPr>
                <w:rFonts w:ascii="Arial Narrow" w:hAnsi="Arial Narrow"/>
                <w:b/>
                <w:sz w:val="24"/>
                <w:szCs w:val="24"/>
                <w:lang w:val="ro-RO"/>
              </w:rPr>
              <w:t>CS Tatu</w:t>
            </w:r>
            <w:r w:rsidRPr="005E3DA2">
              <w:rPr>
                <w:rFonts w:ascii="Arial Narrow" w:hAnsi="Arial Narrow"/>
                <w:sz w:val="24"/>
                <w:szCs w:val="24"/>
                <w:lang w:val="ro-RO"/>
              </w:rPr>
              <w:t>, Trimetazidine, a Metabolic Modulator, with Cardioprotective Effects Against Myocardial Ischemia, Revista de Chimie 2018, Vol. 69(7), pag, 1616-1620, online ISSN: 2668-8212, print ISSN: 0034-7752. FI 1,605</w:t>
            </w:r>
          </w:p>
        </w:tc>
        <w:tc>
          <w:tcPr>
            <w:tcW w:w="1616" w:type="dxa"/>
            <w:vAlign w:val="center"/>
          </w:tcPr>
          <w:p w14:paraId="02EC38D9" w14:textId="665839CF"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430" w:type="dxa"/>
            <w:vAlign w:val="center"/>
          </w:tcPr>
          <w:p w14:paraId="3B4D81B3"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076D02DE" w14:textId="77777777" w:rsidTr="004747EB">
        <w:tc>
          <w:tcPr>
            <w:tcW w:w="825" w:type="dxa"/>
          </w:tcPr>
          <w:p w14:paraId="3A461177" w14:textId="46F20F8E" w:rsidR="00606E44" w:rsidRPr="005E3DA2" w:rsidRDefault="00606E44" w:rsidP="00606E44">
            <w:pPr>
              <w:pStyle w:val="ListParagraph"/>
              <w:spacing w:after="0" w:line="240" w:lineRule="auto"/>
              <w:ind w:left="0"/>
              <w:jc w:val="both"/>
              <w:rPr>
                <w:rFonts w:ascii="Arial Narrow" w:hAnsi="Arial Narrow"/>
                <w:b/>
                <w:color w:val="181818"/>
                <w:sz w:val="24"/>
                <w:szCs w:val="24"/>
              </w:rPr>
            </w:pPr>
            <w:r>
              <w:rPr>
                <w:rFonts w:ascii="Arial Narrow" w:hAnsi="Arial Narrow"/>
                <w:b/>
                <w:color w:val="181818"/>
                <w:sz w:val="24"/>
                <w:szCs w:val="24"/>
                <w:lang w:val="ro-RO"/>
              </w:rPr>
              <w:t>3.</w:t>
            </w:r>
          </w:p>
        </w:tc>
        <w:tc>
          <w:tcPr>
            <w:tcW w:w="10084" w:type="dxa"/>
            <w:gridSpan w:val="2"/>
            <w:shd w:val="clear" w:color="auto" w:fill="auto"/>
          </w:tcPr>
          <w:p w14:paraId="2D18D447"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G Tanasie, F Bojin, RF Tatu, AM Sisu, M Cristea, DA Puscasiu, EA Nemes, </w:t>
            </w:r>
            <w:r w:rsidRPr="00800D69">
              <w:rPr>
                <w:rFonts w:ascii="Arial Narrow" w:hAnsi="Arial Narrow"/>
                <w:b/>
                <w:sz w:val="24"/>
                <w:szCs w:val="24"/>
                <w:lang w:val="ro-RO"/>
              </w:rPr>
              <w:t>CS Tatu</w:t>
            </w:r>
            <w:r w:rsidRPr="005E3DA2">
              <w:rPr>
                <w:rFonts w:ascii="Arial Narrow" w:hAnsi="Arial Narrow"/>
                <w:sz w:val="24"/>
                <w:szCs w:val="24"/>
                <w:lang w:val="ro-RO"/>
              </w:rPr>
              <w:t>, In Vitro Effects of Biomaterials on Mesenchymal Stem Cells Viability and Proliferation, Revista de Materiale Plastice 2017, Vol. 54(3), pag, 523-526, online ISSN:2668-8220, print ISSN: 0025-5289. FI 1,248</w:t>
            </w:r>
          </w:p>
        </w:tc>
        <w:tc>
          <w:tcPr>
            <w:tcW w:w="1616" w:type="dxa"/>
            <w:vAlign w:val="center"/>
          </w:tcPr>
          <w:p w14:paraId="2C947DAA"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57A59C60"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B6DD4B3" w14:textId="77777777" w:rsidTr="004747EB">
        <w:tc>
          <w:tcPr>
            <w:tcW w:w="825" w:type="dxa"/>
          </w:tcPr>
          <w:p w14:paraId="7C13B904" w14:textId="4F4B91A7"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4" w:type="dxa"/>
            <w:gridSpan w:val="2"/>
            <w:shd w:val="clear" w:color="auto" w:fill="auto"/>
          </w:tcPr>
          <w:p w14:paraId="1BADBB67"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SL Bolintineanu, DA Puşcaşiu, CI Petrescu, RF Tatu, E Pop, </w:t>
            </w:r>
            <w:r w:rsidRPr="00800D69">
              <w:rPr>
                <w:rFonts w:ascii="Arial Narrow" w:hAnsi="Arial Narrow"/>
                <w:b/>
                <w:sz w:val="24"/>
                <w:szCs w:val="24"/>
                <w:lang w:val="ro-RO"/>
              </w:rPr>
              <w:t>CS Tatu</w:t>
            </w:r>
            <w:r w:rsidRPr="005E3DA2">
              <w:rPr>
                <w:rFonts w:ascii="Arial Narrow" w:hAnsi="Arial Narrow"/>
                <w:sz w:val="24"/>
                <w:szCs w:val="24"/>
                <w:lang w:val="ro-RO"/>
              </w:rPr>
              <w:t>, AM Şişu, Injected And Colouring Substances Largely Used In Processing Microscopic Anatomical Structures, Revista de Materiale Plastice 2017, Vol. 54(3), pag. 505-509, online ISSN:2668-8220, print ISSN: 0025-5289. FI 1,248</w:t>
            </w:r>
          </w:p>
        </w:tc>
        <w:tc>
          <w:tcPr>
            <w:tcW w:w="1616" w:type="dxa"/>
            <w:vAlign w:val="center"/>
          </w:tcPr>
          <w:p w14:paraId="72FB1616"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258B489F"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53AA93DD" w14:textId="77777777" w:rsidTr="004747EB">
        <w:tc>
          <w:tcPr>
            <w:tcW w:w="825" w:type="dxa"/>
          </w:tcPr>
          <w:p w14:paraId="6F85C82B" w14:textId="3EEC2169"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4" w:type="dxa"/>
            <w:gridSpan w:val="2"/>
            <w:shd w:val="clear" w:color="auto" w:fill="auto"/>
          </w:tcPr>
          <w:p w14:paraId="7A5CFE3F"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DA Puscasiu, G Tanasie, M Georgescu, RF Tatu, </w:t>
            </w:r>
            <w:r w:rsidRPr="00800D69">
              <w:rPr>
                <w:rFonts w:ascii="Arial Narrow" w:hAnsi="Arial Narrow"/>
                <w:b/>
                <w:sz w:val="24"/>
                <w:szCs w:val="24"/>
                <w:lang w:val="ro-RO"/>
              </w:rPr>
              <w:t>CS Tatu</w:t>
            </w:r>
            <w:r w:rsidRPr="005E3DA2">
              <w:rPr>
                <w:rFonts w:ascii="Arial Narrow" w:hAnsi="Arial Narrow"/>
                <w:sz w:val="24"/>
                <w:szCs w:val="24"/>
                <w:lang w:val="ro-RO"/>
              </w:rPr>
              <w:t>, The contribution of histochemical and immunohistochemical techniques in assessing the proliferative capacity and prognosis for renal cell carcinoma, Revista de Chimie 2017, Vol. 68(8), pag. 1804-1806, online ISSN: 2668-8212, print ISSN: 0034-7752. FI 1,412</w:t>
            </w:r>
          </w:p>
        </w:tc>
        <w:tc>
          <w:tcPr>
            <w:tcW w:w="1616" w:type="dxa"/>
            <w:vAlign w:val="center"/>
          </w:tcPr>
          <w:p w14:paraId="5C92B4FD"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033642BA"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2CDB4FDA" w14:textId="77777777" w:rsidTr="004747EB">
        <w:tc>
          <w:tcPr>
            <w:tcW w:w="825" w:type="dxa"/>
          </w:tcPr>
          <w:p w14:paraId="51F76B44" w14:textId="76B2B5D8"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6.</w:t>
            </w:r>
          </w:p>
        </w:tc>
        <w:tc>
          <w:tcPr>
            <w:tcW w:w="10084" w:type="dxa"/>
            <w:gridSpan w:val="2"/>
            <w:shd w:val="clear" w:color="auto" w:fill="auto"/>
          </w:tcPr>
          <w:p w14:paraId="1BDAE25A"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Tatu RF, Anuşca DN, Dema AC, Jiga LP, Hurmuz M, </w:t>
            </w:r>
            <w:r w:rsidRPr="00800D69">
              <w:rPr>
                <w:rFonts w:ascii="Arial Narrow" w:hAnsi="Arial Narrow"/>
                <w:b/>
                <w:sz w:val="24"/>
                <w:szCs w:val="24"/>
                <w:lang w:val="ro-RO"/>
              </w:rPr>
              <w:t>Tatu CS</w:t>
            </w:r>
            <w:r w:rsidRPr="005E3DA2">
              <w:rPr>
                <w:rFonts w:ascii="Arial Narrow" w:hAnsi="Arial Narrow"/>
                <w:sz w:val="24"/>
                <w:szCs w:val="24"/>
                <w:lang w:val="ro-RO"/>
              </w:rPr>
              <w:t>, Ionac M, Vaida MA, Surgical treatment in a case of giant macrodystrophia lipomatosa of the forefoot, Rom J Morphol Embryol 2017, Vol. 58(3), pag. 1115–1119, ISSN 1220-0522 (print), ISSN 2066-8279 (online). FI 0,67</w:t>
            </w:r>
          </w:p>
        </w:tc>
        <w:tc>
          <w:tcPr>
            <w:tcW w:w="1616" w:type="dxa"/>
            <w:vAlign w:val="center"/>
          </w:tcPr>
          <w:p w14:paraId="372A5796"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6E6ED481"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7CE9408" w14:textId="77777777" w:rsidTr="004747EB">
        <w:tc>
          <w:tcPr>
            <w:tcW w:w="825" w:type="dxa"/>
          </w:tcPr>
          <w:p w14:paraId="749322C0" w14:textId="40F71388"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4" w:type="dxa"/>
            <w:gridSpan w:val="2"/>
            <w:shd w:val="clear" w:color="auto" w:fill="auto"/>
          </w:tcPr>
          <w:p w14:paraId="4BA927AB"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DM Minca, DA Puscasiu, S Brad, </w:t>
            </w:r>
            <w:r w:rsidRPr="00800D69">
              <w:rPr>
                <w:rFonts w:ascii="Arial Narrow" w:hAnsi="Arial Narrow"/>
                <w:b/>
                <w:sz w:val="24"/>
                <w:szCs w:val="24"/>
                <w:lang w:val="ro-RO"/>
              </w:rPr>
              <w:t>CS Tatu</w:t>
            </w:r>
            <w:r w:rsidRPr="005E3DA2">
              <w:rPr>
                <w:rFonts w:ascii="Arial Narrow" w:hAnsi="Arial Narrow"/>
                <w:sz w:val="24"/>
                <w:szCs w:val="24"/>
                <w:lang w:val="ro-RO"/>
              </w:rPr>
              <w:t>, Effect of Magnegita on Routine Laboratory Parameters in Patients with Impaired Kidney or Liver Function, Revista de Chimie 2016, Vol. 67(4), pag. 808-812, online ISSN: 2668-8212, print ISSN: 0034-7752. FI 1,232</w:t>
            </w:r>
          </w:p>
        </w:tc>
        <w:tc>
          <w:tcPr>
            <w:tcW w:w="1616" w:type="dxa"/>
            <w:vAlign w:val="center"/>
          </w:tcPr>
          <w:p w14:paraId="3363B825"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139C21EF"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2FFAD5AA" w14:textId="77777777" w:rsidTr="004747EB">
        <w:tc>
          <w:tcPr>
            <w:tcW w:w="825" w:type="dxa"/>
          </w:tcPr>
          <w:p w14:paraId="7B11D84F" w14:textId="61B5302E"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4" w:type="dxa"/>
            <w:gridSpan w:val="2"/>
            <w:shd w:val="clear" w:color="auto" w:fill="auto"/>
          </w:tcPr>
          <w:p w14:paraId="76A453FE"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M Hurmuz, F Bojin, M Ionac, F Tatu, D Puscasiu, </w:t>
            </w:r>
            <w:r w:rsidRPr="00800D69">
              <w:rPr>
                <w:rFonts w:ascii="Arial Narrow" w:hAnsi="Arial Narrow"/>
                <w:b/>
                <w:sz w:val="24"/>
                <w:szCs w:val="24"/>
                <w:lang w:val="ro-RO"/>
              </w:rPr>
              <w:t>C Tatu</w:t>
            </w:r>
            <w:r w:rsidRPr="005E3DA2">
              <w:rPr>
                <w:rFonts w:ascii="Arial Narrow" w:hAnsi="Arial Narrow"/>
                <w:sz w:val="24"/>
                <w:szCs w:val="24"/>
                <w:lang w:val="ro-RO"/>
              </w:rPr>
              <w:t>, Plastic Adherence Method for Isolation of Stem Cells Derived from Infrapatellar Fat Pad, Revista de Materiale Plastice 2016, Vol. 53(3), pag. 553-556, online ISSN:2668-8220, print ISSN: 0025-5289. FI 0,778</w:t>
            </w:r>
          </w:p>
        </w:tc>
        <w:tc>
          <w:tcPr>
            <w:tcW w:w="1616" w:type="dxa"/>
            <w:vAlign w:val="center"/>
          </w:tcPr>
          <w:p w14:paraId="19373CE0"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430" w:type="dxa"/>
            <w:vAlign w:val="center"/>
          </w:tcPr>
          <w:p w14:paraId="77270BC1"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15571C5" w14:textId="77777777" w:rsidTr="004747EB">
        <w:tc>
          <w:tcPr>
            <w:tcW w:w="825" w:type="dxa"/>
          </w:tcPr>
          <w:p w14:paraId="44E3999F" w14:textId="7F064480"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4" w:type="dxa"/>
            <w:gridSpan w:val="2"/>
            <w:shd w:val="clear" w:color="auto" w:fill="auto"/>
          </w:tcPr>
          <w:p w14:paraId="6A8951CF"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RF Tatu, DN Anuşca, S Groza, L Marusciac, FM Bojin, </w:t>
            </w:r>
            <w:r w:rsidRPr="00800D69">
              <w:rPr>
                <w:rFonts w:ascii="Arial Narrow" w:hAnsi="Arial Narrow"/>
                <w:b/>
                <w:sz w:val="24"/>
                <w:szCs w:val="24"/>
                <w:lang w:val="ro-RO"/>
              </w:rPr>
              <w:t>C Tatu</w:t>
            </w:r>
            <w:r w:rsidRPr="005E3DA2">
              <w:rPr>
                <w:rFonts w:ascii="Arial Narrow" w:hAnsi="Arial Narrow"/>
                <w:sz w:val="24"/>
                <w:szCs w:val="24"/>
                <w:lang w:val="ro-RO"/>
              </w:rPr>
              <w:t>, M Hurmuz, V Păunescu, Morphological and functional characterization of femoral head drilling-derived mesenchymal stem cells, Romanian Journal of Morphology and Embryology 2014, Vol. 55(4), pag. 1415–1422, ISSN 1220-0522 (print), ISSN 2066-8279 (online). FI 0,659</w:t>
            </w:r>
          </w:p>
        </w:tc>
        <w:tc>
          <w:tcPr>
            <w:tcW w:w="1616" w:type="dxa"/>
            <w:vAlign w:val="center"/>
          </w:tcPr>
          <w:p w14:paraId="3114655E"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76818197"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464A79A" w14:textId="77777777" w:rsidTr="004747EB">
        <w:tc>
          <w:tcPr>
            <w:tcW w:w="825" w:type="dxa"/>
          </w:tcPr>
          <w:p w14:paraId="25FA6C68" w14:textId="2E7EE301"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4" w:type="dxa"/>
            <w:gridSpan w:val="2"/>
            <w:shd w:val="clear" w:color="auto" w:fill="auto"/>
          </w:tcPr>
          <w:p w14:paraId="131DA375"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RF Tatu, L Marsavina, T Voiconi, M Hurmuz, </w:t>
            </w:r>
            <w:r w:rsidRPr="00800D69">
              <w:rPr>
                <w:rFonts w:ascii="Arial Narrow" w:hAnsi="Arial Narrow"/>
                <w:b/>
                <w:sz w:val="24"/>
                <w:szCs w:val="24"/>
                <w:lang w:val="ro-RO"/>
              </w:rPr>
              <w:t>C Tatu</w:t>
            </w:r>
            <w:r w:rsidRPr="005E3DA2">
              <w:rPr>
                <w:rFonts w:ascii="Arial Narrow" w:hAnsi="Arial Narrow"/>
                <w:sz w:val="24"/>
                <w:szCs w:val="24"/>
                <w:lang w:val="ro-RO"/>
              </w:rPr>
              <w:t>, C Ungurean, S Rosu, Reinforcement of Tibial Fixation in Anterior Cruciate Ligament Reconstruction Using a Polyester Multi Stranded Long Chain Polyethylene Core Suture Material, Revista de Materiale Plastice 2014, Vol. 51(4), pag. 460-462, online ISSN: 2668-8220, print ISSN: 0025-5289. FI 0,824</w:t>
            </w:r>
          </w:p>
        </w:tc>
        <w:tc>
          <w:tcPr>
            <w:tcW w:w="1616" w:type="dxa"/>
            <w:vAlign w:val="center"/>
          </w:tcPr>
          <w:p w14:paraId="73147287"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727A99A1"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0EDBDAD4" w14:textId="77777777" w:rsidTr="004747EB">
        <w:tc>
          <w:tcPr>
            <w:tcW w:w="825" w:type="dxa"/>
          </w:tcPr>
          <w:p w14:paraId="047EB15D" w14:textId="54D7649F"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4" w:type="dxa"/>
            <w:gridSpan w:val="2"/>
            <w:shd w:val="clear" w:color="auto" w:fill="auto"/>
          </w:tcPr>
          <w:p w14:paraId="0B66FE47" w14:textId="77777777" w:rsidR="00606E44" w:rsidRPr="00BE1716" w:rsidRDefault="00606E44" w:rsidP="00606E44">
            <w:pPr>
              <w:autoSpaceDE w:val="0"/>
              <w:autoSpaceDN w:val="0"/>
              <w:adjustRightInd w:val="0"/>
              <w:spacing w:after="0" w:line="240" w:lineRule="auto"/>
              <w:jc w:val="both"/>
              <w:rPr>
                <w:rFonts w:ascii="Arial Narrow" w:hAnsi="Arial Narrow"/>
                <w:sz w:val="24"/>
                <w:szCs w:val="24"/>
                <w:lang w:val="ro-RO"/>
              </w:rPr>
            </w:pPr>
            <w:r w:rsidRPr="005E3DA2">
              <w:rPr>
                <w:rFonts w:ascii="Arial Narrow" w:hAnsi="Arial Narrow"/>
                <w:sz w:val="24"/>
                <w:szCs w:val="24"/>
                <w:lang w:val="ro-RO"/>
              </w:rPr>
              <w:t xml:space="preserve">RF Tatu, V Ivaschescu, F Bojin, M Hurmuz, </w:t>
            </w:r>
            <w:r w:rsidRPr="00800D69">
              <w:rPr>
                <w:rFonts w:ascii="Arial Narrow" w:hAnsi="Arial Narrow"/>
                <w:b/>
                <w:sz w:val="24"/>
                <w:szCs w:val="24"/>
                <w:lang w:val="ro-RO"/>
              </w:rPr>
              <w:t>C Tatu</w:t>
            </w:r>
            <w:r w:rsidRPr="005E3DA2">
              <w:rPr>
                <w:rFonts w:ascii="Arial Narrow" w:hAnsi="Arial Narrow"/>
                <w:sz w:val="24"/>
                <w:szCs w:val="24"/>
                <w:lang w:val="ro-RO"/>
              </w:rPr>
              <w:t>, A Mechanical Vibration Method Used to Investigate the Evolution of Fractures Fixed with Biocompatible Materials, Revista de Materiale Plastice 2014, Vol. 51(1), pag. 269-273, online ISSN:2668-8220, print ISSN: 0025-5289. FI 0,824</w:t>
            </w:r>
          </w:p>
        </w:tc>
        <w:tc>
          <w:tcPr>
            <w:tcW w:w="1616" w:type="dxa"/>
            <w:vAlign w:val="center"/>
          </w:tcPr>
          <w:p w14:paraId="093593D5"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67750208"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4A742C1" w14:textId="77777777" w:rsidTr="004747EB">
        <w:tc>
          <w:tcPr>
            <w:tcW w:w="825" w:type="dxa"/>
          </w:tcPr>
          <w:p w14:paraId="2366BC67" w14:textId="663BF7A2"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4" w:type="dxa"/>
            <w:gridSpan w:val="2"/>
            <w:shd w:val="clear" w:color="auto" w:fill="auto"/>
          </w:tcPr>
          <w:p w14:paraId="3756768A" w14:textId="77777777" w:rsidR="00606E44" w:rsidRPr="00BE1716" w:rsidRDefault="00606E44" w:rsidP="00606E44">
            <w:pPr>
              <w:autoSpaceDE w:val="0"/>
              <w:autoSpaceDN w:val="0"/>
              <w:adjustRightInd w:val="0"/>
              <w:spacing w:after="0" w:line="240" w:lineRule="auto"/>
              <w:jc w:val="both"/>
              <w:rPr>
                <w:rFonts w:ascii="Arial Narrow" w:eastAsia="Calibri" w:hAnsi="Arial Narrow"/>
                <w:bCs/>
                <w:sz w:val="24"/>
                <w:szCs w:val="24"/>
              </w:rPr>
            </w:pPr>
            <w:r w:rsidRPr="00BE1716">
              <w:rPr>
                <w:rFonts w:ascii="Arial Narrow" w:eastAsia="Calibri" w:hAnsi="Arial Narrow"/>
                <w:bCs/>
                <w:sz w:val="24"/>
                <w:szCs w:val="24"/>
              </w:rPr>
              <w:t xml:space="preserve">RF Tatu, V </w:t>
            </w:r>
            <w:proofErr w:type="spellStart"/>
            <w:r w:rsidRPr="00BE1716">
              <w:rPr>
                <w:rFonts w:ascii="Arial Narrow" w:eastAsia="Calibri" w:hAnsi="Arial Narrow"/>
                <w:bCs/>
                <w:sz w:val="24"/>
                <w:szCs w:val="24"/>
              </w:rPr>
              <w:t>Ivaschescu</w:t>
            </w:r>
            <w:proofErr w:type="spellEnd"/>
            <w:r w:rsidRPr="00BE1716">
              <w:rPr>
                <w:rFonts w:ascii="Arial Narrow" w:eastAsia="Calibri" w:hAnsi="Arial Narrow"/>
                <w:bCs/>
                <w:sz w:val="24"/>
                <w:szCs w:val="24"/>
              </w:rPr>
              <w:t xml:space="preserve">, M Hurmuz, </w:t>
            </w:r>
            <w:r w:rsidRPr="00BE1716">
              <w:rPr>
                <w:rFonts w:ascii="Arial Narrow" w:eastAsia="Calibri" w:hAnsi="Arial Narrow"/>
                <w:b/>
                <w:bCs/>
                <w:sz w:val="24"/>
                <w:szCs w:val="24"/>
              </w:rPr>
              <w:t>C Tatu</w:t>
            </w:r>
            <w:r w:rsidRPr="00BE1716">
              <w:rPr>
                <w:rFonts w:ascii="Arial Narrow" w:eastAsia="Calibri" w:hAnsi="Arial Narrow"/>
                <w:bCs/>
                <w:sz w:val="24"/>
                <w:szCs w:val="24"/>
              </w:rPr>
              <w:t xml:space="preserve">, D </w:t>
            </w:r>
            <w:proofErr w:type="spellStart"/>
            <w:r w:rsidRPr="00BE1716">
              <w:rPr>
                <w:rFonts w:ascii="Arial Narrow" w:eastAsia="Calibri" w:hAnsi="Arial Narrow"/>
                <w:bCs/>
                <w:sz w:val="24"/>
                <w:szCs w:val="24"/>
              </w:rPr>
              <w:t>Puscasiu</w:t>
            </w:r>
            <w:proofErr w:type="spellEnd"/>
            <w:r w:rsidRPr="00BE1716">
              <w:rPr>
                <w:rFonts w:ascii="Arial Narrow" w:eastAsia="Calibri" w:hAnsi="Arial Narrow"/>
                <w:bCs/>
                <w:sz w:val="24"/>
                <w:szCs w:val="24"/>
              </w:rPr>
              <w:t xml:space="preserve">, A </w:t>
            </w:r>
            <w:proofErr w:type="spellStart"/>
            <w:r w:rsidRPr="00BE1716">
              <w:rPr>
                <w:rFonts w:ascii="Arial Narrow" w:eastAsia="Calibri" w:hAnsi="Arial Narrow"/>
                <w:bCs/>
                <w:sz w:val="24"/>
                <w:szCs w:val="24"/>
              </w:rPr>
              <w:t>Sisu</w:t>
            </w:r>
            <w:proofErr w:type="spellEnd"/>
            <w:r w:rsidRPr="00BE1716">
              <w:rPr>
                <w:rFonts w:ascii="Arial Narrow" w:eastAsia="Calibri" w:hAnsi="Arial Narrow"/>
                <w:bCs/>
                <w:sz w:val="24"/>
                <w:szCs w:val="24"/>
              </w:rPr>
              <w:t xml:space="preserve">, Vibration </w:t>
            </w:r>
            <w:proofErr w:type="spellStart"/>
            <w:r w:rsidRPr="00BE1716">
              <w:rPr>
                <w:rFonts w:ascii="Arial Narrow" w:eastAsia="Calibri" w:hAnsi="Arial Narrow"/>
                <w:bCs/>
                <w:sz w:val="24"/>
                <w:szCs w:val="24"/>
              </w:rPr>
              <w:t>Behaviour</w:t>
            </w:r>
            <w:proofErr w:type="spellEnd"/>
            <w:r w:rsidRPr="00BE1716">
              <w:rPr>
                <w:rFonts w:ascii="Arial Narrow" w:eastAsia="Calibri" w:hAnsi="Arial Narrow"/>
                <w:bCs/>
                <w:sz w:val="24"/>
                <w:szCs w:val="24"/>
              </w:rPr>
              <w:t xml:space="preserve"> of Bone Fractures Fixed with Biocompatible Material Plates,</w:t>
            </w:r>
            <w:r w:rsidRPr="00BE1716">
              <w:rPr>
                <w:rFonts w:ascii="Arial Narrow" w:eastAsia="Calibri" w:hAnsi="Arial Narrow"/>
                <w:sz w:val="24"/>
                <w:szCs w:val="24"/>
              </w:rPr>
              <w:t xml:space="preserve"> </w:t>
            </w:r>
            <w:proofErr w:type="spellStart"/>
            <w:r w:rsidRPr="00BE1716">
              <w:rPr>
                <w:rFonts w:ascii="Arial Narrow" w:eastAsia="Calibri" w:hAnsi="Arial Narrow"/>
                <w:i/>
                <w:sz w:val="24"/>
                <w:szCs w:val="24"/>
              </w:rPr>
              <w:t>Revista</w:t>
            </w:r>
            <w:proofErr w:type="spellEnd"/>
            <w:r w:rsidRPr="00BE1716">
              <w:rPr>
                <w:rFonts w:ascii="Arial Narrow" w:eastAsia="Calibri" w:hAnsi="Arial Narrow"/>
                <w:i/>
                <w:sz w:val="24"/>
                <w:szCs w:val="24"/>
              </w:rPr>
              <w:t xml:space="preserve"> </w:t>
            </w:r>
            <w:proofErr w:type="spellStart"/>
            <w:r w:rsidRPr="00BE1716">
              <w:rPr>
                <w:rFonts w:ascii="Arial Narrow" w:eastAsia="Calibri" w:hAnsi="Arial Narrow"/>
                <w:i/>
                <w:sz w:val="24"/>
                <w:szCs w:val="24"/>
              </w:rPr>
              <w:t>Materiale</w:t>
            </w:r>
            <w:proofErr w:type="spellEnd"/>
            <w:r w:rsidRPr="00BE1716">
              <w:rPr>
                <w:rFonts w:ascii="Arial Narrow" w:eastAsia="Calibri" w:hAnsi="Arial Narrow"/>
                <w:i/>
                <w:sz w:val="24"/>
                <w:szCs w:val="24"/>
              </w:rPr>
              <w:t xml:space="preserve"> </w:t>
            </w:r>
            <w:proofErr w:type="spellStart"/>
            <w:r w:rsidRPr="00BE1716">
              <w:rPr>
                <w:rFonts w:ascii="Arial Narrow" w:eastAsia="Calibri" w:hAnsi="Arial Narrow"/>
                <w:i/>
                <w:sz w:val="24"/>
                <w:szCs w:val="24"/>
              </w:rPr>
              <w:t>Plastice</w:t>
            </w:r>
            <w:proofErr w:type="spellEnd"/>
            <w:r w:rsidRPr="00BE1716">
              <w:rPr>
                <w:rFonts w:ascii="Arial Narrow" w:eastAsia="Calibri" w:hAnsi="Arial Narrow"/>
                <w:sz w:val="24"/>
                <w:szCs w:val="24"/>
              </w:rPr>
              <w:t>, 2013, 50(4):269-273, ISSN 0025-5289, IF = 0,379</w:t>
            </w:r>
          </w:p>
        </w:tc>
        <w:tc>
          <w:tcPr>
            <w:tcW w:w="1616" w:type="dxa"/>
            <w:vAlign w:val="center"/>
          </w:tcPr>
          <w:p w14:paraId="0B0E4BAD"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430" w:type="dxa"/>
            <w:vAlign w:val="center"/>
          </w:tcPr>
          <w:p w14:paraId="3E79E086"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269B29C5" w14:textId="77777777" w:rsidTr="004747EB">
        <w:tc>
          <w:tcPr>
            <w:tcW w:w="825" w:type="dxa"/>
          </w:tcPr>
          <w:p w14:paraId="7FB8CA4A" w14:textId="2597F3D2"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4" w:type="dxa"/>
            <w:gridSpan w:val="2"/>
            <w:shd w:val="clear" w:color="auto" w:fill="auto"/>
          </w:tcPr>
          <w:p w14:paraId="6F357377" w14:textId="77777777" w:rsidR="00606E44" w:rsidRPr="00BE1716" w:rsidRDefault="00606E44" w:rsidP="00606E44">
            <w:pPr>
              <w:autoSpaceDE w:val="0"/>
              <w:autoSpaceDN w:val="0"/>
              <w:adjustRightInd w:val="0"/>
              <w:spacing w:after="0" w:line="240" w:lineRule="auto"/>
              <w:jc w:val="both"/>
              <w:rPr>
                <w:rFonts w:ascii="Arial Narrow" w:hAnsi="Arial Narrow"/>
                <w:bCs/>
                <w:sz w:val="24"/>
                <w:szCs w:val="24"/>
                <w:lang w:val="en-GB"/>
              </w:rPr>
            </w:pPr>
            <w:r>
              <w:rPr>
                <w:rFonts w:ascii="Arial Narrow" w:eastAsia="Calibri" w:hAnsi="Arial Narrow"/>
                <w:sz w:val="24"/>
                <w:szCs w:val="24"/>
              </w:rPr>
              <w:t xml:space="preserve">RF Tatu, E </w:t>
            </w:r>
            <w:proofErr w:type="spellStart"/>
            <w:r>
              <w:rPr>
                <w:rFonts w:ascii="Arial Narrow" w:eastAsia="Calibri" w:hAnsi="Arial Narrow"/>
                <w:sz w:val="24"/>
                <w:szCs w:val="24"/>
              </w:rPr>
              <w:t>Sallo</w:t>
            </w:r>
            <w:proofErr w:type="spellEnd"/>
            <w:r>
              <w:rPr>
                <w:rFonts w:ascii="Arial Narrow" w:eastAsia="Calibri" w:hAnsi="Arial Narrow"/>
                <w:sz w:val="24"/>
                <w:szCs w:val="24"/>
              </w:rPr>
              <w:t xml:space="preserve">, V </w:t>
            </w:r>
            <w:proofErr w:type="spellStart"/>
            <w:r>
              <w:rPr>
                <w:rFonts w:ascii="Arial Narrow" w:eastAsia="Calibri" w:hAnsi="Arial Narrow"/>
                <w:sz w:val="24"/>
                <w:szCs w:val="24"/>
              </w:rPr>
              <w:t>Careja</w:t>
            </w:r>
            <w:proofErr w:type="spellEnd"/>
            <w:r>
              <w:rPr>
                <w:rFonts w:ascii="Arial Narrow" w:eastAsia="Calibri" w:hAnsi="Arial Narrow"/>
                <w:sz w:val="24"/>
                <w:szCs w:val="24"/>
              </w:rPr>
              <w:t xml:space="preserve">, Z Simon, L </w:t>
            </w:r>
            <w:proofErr w:type="spellStart"/>
            <w:r>
              <w:rPr>
                <w:rFonts w:ascii="Arial Narrow" w:eastAsia="Calibri" w:hAnsi="Arial Narrow"/>
                <w:sz w:val="24"/>
                <w:szCs w:val="24"/>
              </w:rPr>
              <w:t>Sayti</w:t>
            </w:r>
            <w:proofErr w:type="spellEnd"/>
            <w:r>
              <w:rPr>
                <w:rFonts w:ascii="Arial Narrow" w:eastAsia="Calibri" w:hAnsi="Arial Narrow"/>
                <w:sz w:val="24"/>
                <w:szCs w:val="24"/>
              </w:rPr>
              <w:t>, R</w:t>
            </w:r>
            <w:r w:rsidRPr="00BE1716">
              <w:rPr>
                <w:rFonts w:ascii="Arial Narrow" w:eastAsia="Calibri" w:hAnsi="Arial Narrow"/>
                <w:sz w:val="24"/>
                <w:szCs w:val="24"/>
              </w:rPr>
              <w:t xml:space="preserve"> </w:t>
            </w:r>
            <w:proofErr w:type="spellStart"/>
            <w:r w:rsidRPr="00BE1716">
              <w:rPr>
                <w:rFonts w:ascii="Arial Narrow" w:eastAsia="Calibri" w:hAnsi="Arial Narrow"/>
                <w:sz w:val="24"/>
                <w:szCs w:val="24"/>
              </w:rPr>
              <w:t>Tudose</w:t>
            </w:r>
            <w:proofErr w:type="spellEnd"/>
            <w:r w:rsidRPr="00BE1716">
              <w:rPr>
                <w:rFonts w:ascii="Arial Narrow" w:eastAsia="Calibri" w:hAnsi="Arial Narrow"/>
                <w:sz w:val="24"/>
                <w:szCs w:val="24"/>
              </w:rPr>
              <w:t xml:space="preserve"> and </w:t>
            </w:r>
            <w:r>
              <w:rPr>
                <w:rFonts w:ascii="Arial Narrow" w:eastAsia="Calibri" w:hAnsi="Arial Narrow"/>
                <w:b/>
                <w:sz w:val="24"/>
                <w:szCs w:val="24"/>
              </w:rPr>
              <w:t>C</w:t>
            </w:r>
            <w:r w:rsidRPr="00BE1716">
              <w:rPr>
                <w:rFonts w:ascii="Arial Narrow" w:eastAsia="Calibri" w:hAnsi="Arial Narrow"/>
                <w:b/>
                <w:sz w:val="24"/>
                <w:szCs w:val="24"/>
              </w:rPr>
              <w:t xml:space="preserve"> Tatu</w:t>
            </w:r>
            <w:r w:rsidRPr="00BE1716">
              <w:rPr>
                <w:rFonts w:ascii="Arial Narrow" w:eastAsia="Calibri" w:hAnsi="Arial Narrow"/>
                <w:sz w:val="24"/>
                <w:szCs w:val="24"/>
              </w:rPr>
              <w:t xml:space="preserve">, </w:t>
            </w:r>
            <w:r w:rsidRPr="00BE1716">
              <w:rPr>
                <w:rFonts w:ascii="Arial Narrow" w:hAnsi="Arial Narrow"/>
                <w:sz w:val="24"/>
                <w:szCs w:val="24"/>
                <w:lang w:val="ro-RO"/>
              </w:rPr>
              <w:t xml:space="preserve">Electrostatic potential and its role in hydroxyapatite precipitation, </w:t>
            </w:r>
            <w:r w:rsidRPr="00BE1716">
              <w:rPr>
                <w:rFonts w:ascii="Arial Narrow" w:eastAsia="Calibri" w:hAnsi="Arial Narrow"/>
                <w:i/>
                <w:iCs/>
                <w:sz w:val="24"/>
                <w:szCs w:val="24"/>
              </w:rPr>
              <w:t xml:space="preserve">Rev </w:t>
            </w:r>
            <w:proofErr w:type="spellStart"/>
            <w:r w:rsidRPr="00BE1716">
              <w:rPr>
                <w:rFonts w:ascii="Arial Narrow" w:eastAsia="Calibri" w:hAnsi="Arial Narrow"/>
                <w:i/>
                <w:iCs/>
                <w:sz w:val="24"/>
                <w:szCs w:val="24"/>
              </w:rPr>
              <w:t>Roum</w:t>
            </w:r>
            <w:proofErr w:type="spellEnd"/>
            <w:r w:rsidRPr="00BE1716">
              <w:rPr>
                <w:rFonts w:ascii="Arial Narrow" w:eastAsia="Calibri" w:hAnsi="Arial Narrow"/>
                <w:i/>
                <w:iCs/>
                <w:sz w:val="24"/>
                <w:szCs w:val="24"/>
              </w:rPr>
              <w:t xml:space="preserve"> </w:t>
            </w:r>
            <w:proofErr w:type="spellStart"/>
            <w:r w:rsidRPr="00BE1716">
              <w:rPr>
                <w:rFonts w:ascii="Arial Narrow" w:eastAsia="Calibri" w:hAnsi="Arial Narrow"/>
                <w:i/>
                <w:iCs/>
                <w:sz w:val="24"/>
                <w:szCs w:val="24"/>
              </w:rPr>
              <w:t>Chim</w:t>
            </w:r>
            <w:proofErr w:type="spellEnd"/>
            <w:r w:rsidRPr="00BE1716">
              <w:rPr>
                <w:rFonts w:ascii="Arial Narrow" w:eastAsia="Calibri" w:hAnsi="Arial Narrow"/>
                <w:i/>
                <w:iCs/>
                <w:sz w:val="24"/>
                <w:szCs w:val="24"/>
              </w:rPr>
              <w:t xml:space="preserve">, </w:t>
            </w:r>
            <w:r w:rsidRPr="00BE1716">
              <w:rPr>
                <w:rFonts w:ascii="Arial Narrow" w:eastAsia="Calibri" w:hAnsi="Arial Narrow"/>
                <w:bCs/>
                <w:sz w:val="24"/>
                <w:szCs w:val="24"/>
              </w:rPr>
              <w:t>2011</w:t>
            </w:r>
            <w:r w:rsidRPr="00BE1716">
              <w:rPr>
                <w:rFonts w:ascii="Arial Narrow" w:eastAsia="Calibri" w:hAnsi="Arial Narrow"/>
                <w:sz w:val="24"/>
                <w:szCs w:val="24"/>
              </w:rPr>
              <w:t xml:space="preserve">, </w:t>
            </w:r>
            <w:r w:rsidRPr="00BE1716">
              <w:rPr>
                <w:rFonts w:ascii="Arial Narrow" w:eastAsia="Calibri" w:hAnsi="Arial Narrow"/>
                <w:iCs/>
                <w:sz w:val="24"/>
                <w:szCs w:val="24"/>
              </w:rPr>
              <w:t>56</w:t>
            </w:r>
            <w:r w:rsidRPr="00BE1716">
              <w:rPr>
                <w:rFonts w:ascii="Arial Narrow" w:eastAsia="Calibri" w:hAnsi="Arial Narrow"/>
                <w:sz w:val="24"/>
                <w:szCs w:val="24"/>
              </w:rPr>
              <w:t>(1), 5-10</w:t>
            </w:r>
            <w:r w:rsidRPr="00BE1716">
              <w:rPr>
                <w:rFonts w:ascii="Arial Narrow" w:hAnsi="Arial Narrow"/>
                <w:b/>
                <w:bCs/>
                <w:sz w:val="24"/>
                <w:szCs w:val="24"/>
                <w:lang w:val="ro-RO"/>
              </w:rPr>
              <w:t xml:space="preserve">, </w:t>
            </w:r>
            <w:r w:rsidRPr="00BE1716">
              <w:rPr>
                <w:rFonts w:ascii="Arial Narrow" w:hAnsi="Arial Narrow"/>
                <w:bCs/>
                <w:sz w:val="24"/>
                <w:szCs w:val="24"/>
                <w:lang w:val="ro-RO"/>
              </w:rPr>
              <w:t>IF = 0,418</w:t>
            </w:r>
          </w:p>
        </w:tc>
        <w:tc>
          <w:tcPr>
            <w:tcW w:w="1616" w:type="dxa"/>
            <w:vAlign w:val="center"/>
          </w:tcPr>
          <w:p w14:paraId="709B7C5C"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17FED76D"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5FC02B7B" w14:textId="77777777" w:rsidTr="004747EB">
        <w:tc>
          <w:tcPr>
            <w:tcW w:w="825" w:type="dxa"/>
          </w:tcPr>
          <w:p w14:paraId="299E34BF" w14:textId="706781E4"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4" w:type="dxa"/>
            <w:gridSpan w:val="2"/>
            <w:shd w:val="clear" w:color="auto" w:fill="auto"/>
          </w:tcPr>
          <w:p w14:paraId="355A567C" w14:textId="77777777" w:rsidR="00606E44" w:rsidRPr="00BE1716" w:rsidRDefault="00FD61F2" w:rsidP="00606E44">
            <w:pPr>
              <w:autoSpaceDE w:val="0"/>
              <w:autoSpaceDN w:val="0"/>
              <w:adjustRightInd w:val="0"/>
              <w:spacing w:after="0" w:line="240" w:lineRule="auto"/>
              <w:jc w:val="both"/>
              <w:rPr>
                <w:rFonts w:ascii="Arial Narrow" w:hAnsi="Arial Narrow"/>
                <w:bCs/>
                <w:sz w:val="24"/>
                <w:szCs w:val="24"/>
                <w:lang w:val="en-GB"/>
              </w:rPr>
            </w:pPr>
            <w:hyperlink r:id="rId8" w:history="1">
              <w:proofErr w:type="spellStart"/>
              <w:r w:rsidR="00606E44" w:rsidRPr="00BE1716">
                <w:rPr>
                  <w:rStyle w:val="Hyperlink"/>
                  <w:rFonts w:ascii="Arial Narrow" w:hAnsi="Arial Narrow"/>
                  <w:bCs/>
                  <w:color w:val="auto"/>
                  <w:sz w:val="24"/>
                  <w:szCs w:val="24"/>
                  <w:u w:val="none"/>
                </w:rPr>
                <w:t>Paunescu</w:t>
              </w:r>
              <w:proofErr w:type="spellEnd"/>
              <w:r w:rsidR="00606E44" w:rsidRPr="00BE1716">
                <w:rPr>
                  <w:rStyle w:val="Hyperlink"/>
                  <w:rFonts w:ascii="Arial Narrow" w:hAnsi="Arial Narrow"/>
                  <w:bCs/>
                  <w:color w:val="auto"/>
                  <w:sz w:val="24"/>
                  <w:szCs w:val="24"/>
                  <w:u w:val="none"/>
                </w:rPr>
                <w:t xml:space="preserve"> V</w:t>
              </w:r>
            </w:hyperlink>
            <w:r w:rsidR="00606E44" w:rsidRPr="00BE1716">
              <w:rPr>
                <w:rFonts w:ascii="Arial Narrow" w:hAnsi="Arial Narrow"/>
                <w:sz w:val="24"/>
                <w:szCs w:val="24"/>
              </w:rPr>
              <w:t xml:space="preserve">, </w:t>
            </w:r>
            <w:hyperlink r:id="rId9" w:history="1">
              <w:proofErr w:type="spellStart"/>
              <w:r w:rsidR="00606E44" w:rsidRPr="00BE1716">
                <w:rPr>
                  <w:rStyle w:val="Hyperlink"/>
                  <w:rFonts w:ascii="Arial Narrow" w:hAnsi="Arial Narrow"/>
                  <w:color w:val="auto"/>
                  <w:sz w:val="24"/>
                  <w:szCs w:val="24"/>
                  <w:u w:val="none"/>
                </w:rPr>
                <w:t>Bojin</w:t>
              </w:r>
              <w:proofErr w:type="spellEnd"/>
              <w:r w:rsidR="00606E44" w:rsidRPr="00BE1716">
                <w:rPr>
                  <w:rStyle w:val="Hyperlink"/>
                  <w:rFonts w:ascii="Arial Narrow" w:hAnsi="Arial Narrow"/>
                  <w:color w:val="auto"/>
                  <w:sz w:val="24"/>
                  <w:szCs w:val="24"/>
                  <w:u w:val="none"/>
                </w:rPr>
                <w:t xml:space="preserve"> FM</w:t>
              </w:r>
            </w:hyperlink>
            <w:r w:rsidR="00606E44" w:rsidRPr="00BE1716">
              <w:rPr>
                <w:rFonts w:ascii="Arial Narrow" w:hAnsi="Arial Narrow"/>
                <w:sz w:val="24"/>
                <w:szCs w:val="24"/>
              </w:rPr>
              <w:t xml:space="preserve">, </w:t>
            </w:r>
            <w:hyperlink r:id="rId10" w:history="1">
              <w:r w:rsidR="00606E44" w:rsidRPr="00BE1716">
                <w:rPr>
                  <w:rStyle w:val="Hyperlink"/>
                  <w:rFonts w:ascii="Arial Narrow" w:hAnsi="Arial Narrow"/>
                  <w:color w:val="auto"/>
                  <w:sz w:val="24"/>
                  <w:szCs w:val="24"/>
                  <w:u w:val="none"/>
                </w:rPr>
                <w:t>Tatu CA</w:t>
              </w:r>
            </w:hyperlink>
            <w:r w:rsidR="00606E44" w:rsidRPr="00BE1716">
              <w:rPr>
                <w:rFonts w:ascii="Arial Narrow" w:hAnsi="Arial Narrow"/>
                <w:sz w:val="24"/>
                <w:szCs w:val="24"/>
              </w:rPr>
              <w:t xml:space="preserve">, </w:t>
            </w:r>
            <w:hyperlink r:id="rId11" w:history="1">
              <w:proofErr w:type="spellStart"/>
              <w:r w:rsidR="00606E44" w:rsidRPr="00BE1716">
                <w:rPr>
                  <w:rStyle w:val="Hyperlink"/>
                  <w:rFonts w:ascii="Arial Narrow" w:hAnsi="Arial Narrow"/>
                  <w:color w:val="auto"/>
                  <w:sz w:val="24"/>
                  <w:szCs w:val="24"/>
                  <w:u w:val="none"/>
                </w:rPr>
                <w:t>Gavriliuc</w:t>
              </w:r>
              <w:proofErr w:type="spellEnd"/>
              <w:r w:rsidR="00606E44" w:rsidRPr="00BE1716">
                <w:rPr>
                  <w:rStyle w:val="Hyperlink"/>
                  <w:rFonts w:ascii="Arial Narrow" w:hAnsi="Arial Narrow"/>
                  <w:color w:val="auto"/>
                  <w:sz w:val="24"/>
                  <w:szCs w:val="24"/>
                  <w:u w:val="none"/>
                </w:rPr>
                <w:t xml:space="preserve"> OI</w:t>
              </w:r>
            </w:hyperlink>
            <w:r w:rsidR="00606E44" w:rsidRPr="00BE1716">
              <w:rPr>
                <w:rFonts w:ascii="Arial Narrow" w:hAnsi="Arial Narrow"/>
                <w:sz w:val="24"/>
                <w:szCs w:val="24"/>
              </w:rPr>
              <w:t xml:space="preserve">, </w:t>
            </w:r>
            <w:hyperlink r:id="rId12" w:history="1">
              <w:proofErr w:type="spellStart"/>
              <w:r w:rsidR="00606E44" w:rsidRPr="00BE1716">
                <w:rPr>
                  <w:rStyle w:val="Hyperlink"/>
                  <w:rFonts w:ascii="Arial Narrow" w:hAnsi="Arial Narrow"/>
                  <w:color w:val="auto"/>
                  <w:sz w:val="24"/>
                  <w:szCs w:val="24"/>
                  <w:u w:val="none"/>
                </w:rPr>
                <w:t>Rosca</w:t>
              </w:r>
              <w:proofErr w:type="spellEnd"/>
              <w:r w:rsidR="00606E44" w:rsidRPr="00BE1716">
                <w:rPr>
                  <w:rStyle w:val="Hyperlink"/>
                  <w:rFonts w:ascii="Arial Narrow" w:hAnsi="Arial Narrow"/>
                  <w:color w:val="auto"/>
                  <w:sz w:val="24"/>
                  <w:szCs w:val="24"/>
                  <w:u w:val="none"/>
                </w:rPr>
                <w:t xml:space="preserve"> A</w:t>
              </w:r>
            </w:hyperlink>
            <w:r w:rsidR="00606E44" w:rsidRPr="00BE1716">
              <w:rPr>
                <w:rFonts w:ascii="Arial Narrow" w:hAnsi="Arial Narrow"/>
                <w:sz w:val="24"/>
                <w:szCs w:val="24"/>
              </w:rPr>
              <w:t xml:space="preserve">, </w:t>
            </w:r>
            <w:hyperlink r:id="rId13" w:history="1">
              <w:proofErr w:type="spellStart"/>
              <w:r w:rsidR="00606E44" w:rsidRPr="00BE1716">
                <w:rPr>
                  <w:rStyle w:val="Hyperlink"/>
                  <w:rFonts w:ascii="Arial Narrow" w:hAnsi="Arial Narrow"/>
                  <w:color w:val="auto"/>
                  <w:sz w:val="24"/>
                  <w:szCs w:val="24"/>
                  <w:u w:val="none"/>
                </w:rPr>
                <w:t>Gruia</w:t>
              </w:r>
              <w:proofErr w:type="spellEnd"/>
              <w:r w:rsidR="00606E44" w:rsidRPr="00BE1716">
                <w:rPr>
                  <w:rStyle w:val="Hyperlink"/>
                  <w:rFonts w:ascii="Arial Narrow" w:hAnsi="Arial Narrow"/>
                  <w:color w:val="auto"/>
                  <w:sz w:val="24"/>
                  <w:szCs w:val="24"/>
                  <w:u w:val="none"/>
                </w:rPr>
                <w:t xml:space="preserve"> AT</w:t>
              </w:r>
            </w:hyperlink>
            <w:r w:rsidR="00606E44" w:rsidRPr="00BE1716">
              <w:rPr>
                <w:rFonts w:ascii="Arial Narrow" w:hAnsi="Arial Narrow"/>
                <w:sz w:val="24"/>
                <w:szCs w:val="24"/>
              </w:rPr>
              <w:t xml:space="preserve">, </w:t>
            </w:r>
            <w:hyperlink r:id="rId14" w:history="1">
              <w:proofErr w:type="spellStart"/>
              <w:r w:rsidR="00606E44" w:rsidRPr="00BE1716">
                <w:rPr>
                  <w:rStyle w:val="Hyperlink"/>
                  <w:rFonts w:ascii="Arial Narrow" w:hAnsi="Arial Narrow"/>
                  <w:color w:val="auto"/>
                  <w:sz w:val="24"/>
                  <w:szCs w:val="24"/>
                  <w:u w:val="none"/>
                </w:rPr>
                <w:t>Tanasie</w:t>
              </w:r>
              <w:proofErr w:type="spellEnd"/>
              <w:r w:rsidR="00606E44" w:rsidRPr="00BE1716">
                <w:rPr>
                  <w:rStyle w:val="Hyperlink"/>
                  <w:rFonts w:ascii="Arial Narrow" w:hAnsi="Arial Narrow"/>
                  <w:color w:val="auto"/>
                  <w:sz w:val="24"/>
                  <w:szCs w:val="24"/>
                  <w:u w:val="none"/>
                </w:rPr>
                <w:t xml:space="preserve"> G</w:t>
              </w:r>
            </w:hyperlink>
            <w:r w:rsidR="00606E44" w:rsidRPr="00BE1716">
              <w:rPr>
                <w:rFonts w:ascii="Arial Narrow" w:hAnsi="Arial Narrow"/>
                <w:sz w:val="24"/>
                <w:szCs w:val="24"/>
              </w:rPr>
              <w:t xml:space="preserve">, </w:t>
            </w:r>
            <w:hyperlink r:id="rId15" w:history="1">
              <w:proofErr w:type="spellStart"/>
              <w:r w:rsidR="00606E44" w:rsidRPr="00BE1716">
                <w:rPr>
                  <w:rStyle w:val="Hyperlink"/>
                  <w:rFonts w:ascii="Arial Narrow" w:hAnsi="Arial Narrow"/>
                  <w:color w:val="auto"/>
                  <w:sz w:val="24"/>
                  <w:szCs w:val="24"/>
                  <w:u w:val="none"/>
                </w:rPr>
                <w:t>Bunu</w:t>
              </w:r>
              <w:proofErr w:type="spellEnd"/>
              <w:r w:rsidR="00606E44" w:rsidRPr="00BE1716">
                <w:rPr>
                  <w:rStyle w:val="Hyperlink"/>
                  <w:rFonts w:ascii="Arial Narrow" w:hAnsi="Arial Narrow"/>
                  <w:color w:val="auto"/>
                  <w:sz w:val="24"/>
                  <w:szCs w:val="24"/>
                  <w:u w:val="none"/>
                </w:rPr>
                <w:t xml:space="preserve"> C</w:t>
              </w:r>
            </w:hyperlink>
            <w:r w:rsidR="00606E44" w:rsidRPr="00BE1716">
              <w:rPr>
                <w:rFonts w:ascii="Arial Narrow" w:hAnsi="Arial Narrow"/>
                <w:sz w:val="24"/>
                <w:szCs w:val="24"/>
              </w:rPr>
              <w:t xml:space="preserve">, </w:t>
            </w:r>
            <w:proofErr w:type="spellStart"/>
            <w:r w:rsidR="00606E44" w:rsidRPr="00BE1716">
              <w:rPr>
                <w:rFonts w:ascii="Arial Narrow" w:hAnsi="Arial Narrow"/>
                <w:sz w:val="24"/>
                <w:szCs w:val="24"/>
              </w:rPr>
              <w:t>Crisnic</w:t>
            </w:r>
            <w:proofErr w:type="spellEnd"/>
            <w:r w:rsidR="00606E44" w:rsidRPr="00BE1716">
              <w:rPr>
                <w:rFonts w:ascii="Arial Narrow" w:hAnsi="Arial Narrow"/>
                <w:sz w:val="24"/>
                <w:szCs w:val="24"/>
              </w:rPr>
              <w:t xml:space="preserve"> D, </w:t>
            </w:r>
            <w:hyperlink r:id="rId16" w:history="1">
              <w:proofErr w:type="spellStart"/>
              <w:r w:rsidR="00606E44" w:rsidRPr="00BE1716">
                <w:rPr>
                  <w:rStyle w:val="Hyperlink"/>
                  <w:rFonts w:ascii="Arial Narrow" w:hAnsi="Arial Narrow"/>
                  <w:color w:val="auto"/>
                  <w:sz w:val="24"/>
                  <w:szCs w:val="24"/>
                  <w:u w:val="none"/>
                </w:rPr>
                <w:t>Gherghiceanu</w:t>
              </w:r>
              <w:proofErr w:type="spellEnd"/>
              <w:r w:rsidR="00606E44" w:rsidRPr="00BE1716">
                <w:rPr>
                  <w:rStyle w:val="Hyperlink"/>
                  <w:rFonts w:ascii="Arial Narrow" w:hAnsi="Arial Narrow"/>
                  <w:color w:val="auto"/>
                  <w:sz w:val="24"/>
                  <w:szCs w:val="24"/>
                  <w:u w:val="none"/>
                </w:rPr>
                <w:t xml:space="preserve"> M</w:t>
              </w:r>
            </w:hyperlink>
            <w:r w:rsidR="00606E44" w:rsidRPr="00BE1716">
              <w:rPr>
                <w:rFonts w:ascii="Arial Narrow" w:hAnsi="Arial Narrow"/>
                <w:sz w:val="24"/>
                <w:szCs w:val="24"/>
              </w:rPr>
              <w:t xml:space="preserve">, </w:t>
            </w:r>
            <w:hyperlink r:id="rId17" w:history="1">
              <w:r w:rsidR="00606E44" w:rsidRPr="00BE1716">
                <w:rPr>
                  <w:rStyle w:val="Hyperlink"/>
                  <w:rFonts w:ascii="Arial Narrow" w:hAnsi="Arial Narrow"/>
                  <w:color w:val="auto"/>
                  <w:sz w:val="24"/>
                  <w:szCs w:val="24"/>
                  <w:u w:val="none"/>
                </w:rPr>
                <w:t>Tatu FR</w:t>
              </w:r>
            </w:hyperlink>
            <w:r w:rsidR="00606E44" w:rsidRPr="00BE1716">
              <w:rPr>
                <w:rFonts w:ascii="Arial Narrow" w:hAnsi="Arial Narrow"/>
                <w:sz w:val="24"/>
                <w:szCs w:val="24"/>
              </w:rPr>
              <w:t xml:space="preserve">, </w:t>
            </w:r>
            <w:hyperlink r:id="rId18" w:history="1">
              <w:r w:rsidR="00606E44" w:rsidRPr="00BE1716">
                <w:rPr>
                  <w:rStyle w:val="Hyperlink"/>
                  <w:rFonts w:ascii="Arial Narrow" w:hAnsi="Arial Narrow"/>
                  <w:b/>
                  <w:color w:val="auto"/>
                  <w:sz w:val="24"/>
                  <w:szCs w:val="24"/>
                  <w:u w:val="none"/>
                </w:rPr>
                <w:t>Tatu CS</w:t>
              </w:r>
            </w:hyperlink>
            <w:r w:rsidR="00606E44" w:rsidRPr="00BE1716">
              <w:rPr>
                <w:rFonts w:ascii="Arial Narrow" w:hAnsi="Arial Narrow"/>
                <w:sz w:val="24"/>
                <w:szCs w:val="24"/>
              </w:rPr>
              <w:t xml:space="preserve">, </w:t>
            </w:r>
            <w:hyperlink r:id="rId19" w:history="1">
              <w:proofErr w:type="spellStart"/>
              <w:r w:rsidR="00606E44" w:rsidRPr="00BE1716">
                <w:rPr>
                  <w:rStyle w:val="Hyperlink"/>
                  <w:rFonts w:ascii="Arial Narrow" w:hAnsi="Arial Narrow"/>
                  <w:color w:val="auto"/>
                  <w:sz w:val="24"/>
                  <w:szCs w:val="24"/>
                  <w:u w:val="none"/>
                </w:rPr>
                <w:t>Vermesan</w:t>
              </w:r>
              <w:proofErr w:type="spellEnd"/>
              <w:r w:rsidR="00606E44" w:rsidRPr="00BE1716">
                <w:rPr>
                  <w:rStyle w:val="Hyperlink"/>
                  <w:rFonts w:ascii="Arial Narrow" w:hAnsi="Arial Narrow"/>
                  <w:color w:val="auto"/>
                  <w:sz w:val="24"/>
                  <w:szCs w:val="24"/>
                  <w:u w:val="none"/>
                </w:rPr>
                <w:t xml:space="preserve"> S</w:t>
              </w:r>
            </w:hyperlink>
            <w:r w:rsidR="00606E44" w:rsidRPr="00BE1716">
              <w:rPr>
                <w:rFonts w:ascii="Arial Narrow" w:hAnsi="Arial Narrow"/>
                <w:sz w:val="24"/>
                <w:szCs w:val="24"/>
              </w:rPr>
              <w:t xml:space="preserve">, Tumor-associated fibroblasts and mesenchymal stem cells: more similarities than differences, </w:t>
            </w:r>
            <w:r w:rsidR="00606E44" w:rsidRPr="00BE1716">
              <w:rPr>
                <w:rFonts w:ascii="Arial Narrow" w:hAnsi="Arial Narrow"/>
                <w:i/>
                <w:iCs/>
                <w:sz w:val="24"/>
                <w:szCs w:val="24"/>
              </w:rPr>
              <w:t>J Cell Mol Med</w:t>
            </w:r>
            <w:r w:rsidR="00606E44" w:rsidRPr="00BE1716">
              <w:rPr>
                <w:rFonts w:ascii="Arial Narrow" w:hAnsi="Arial Narrow"/>
                <w:sz w:val="24"/>
                <w:szCs w:val="24"/>
              </w:rPr>
              <w:t xml:space="preserve">, 2011, 15(3):635-646, </w:t>
            </w:r>
            <w:r w:rsidR="00606E44" w:rsidRPr="00BE1716">
              <w:rPr>
                <w:rFonts w:ascii="Arial Narrow" w:hAnsi="Arial Narrow"/>
                <w:sz w:val="24"/>
                <w:szCs w:val="24"/>
                <w:lang w:val="ro-RO"/>
              </w:rPr>
              <w:t>IF = 4,125</w:t>
            </w:r>
          </w:p>
        </w:tc>
        <w:tc>
          <w:tcPr>
            <w:tcW w:w="1616" w:type="dxa"/>
            <w:vAlign w:val="center"/>
          </w:tcPr>
          <w:p w14:paraId="65B49761"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5C205740"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19098C19" w14:textId="77777777" w:rsidTr="004747EB">
        <w:tc>
          <w:tcPr>
            <w:tcW w:w="825" w:type="dxa"/>
          </w:tcPr>
          <w:p w14:paraId="6A5109D6" w14:textId="4DEEEB55"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084" w:type="dxa"/>
            <w:gridSpan w:val="2"/>
            <w:shd w:val="clear" w:color="auto" w:fill="auto"/>
          </w:tcPr>
          <w:p w14:paraId="41F3561F" w14:textId="77777777" w:rsidR="00606E44" w:rsidRPr="00BE1716" w:rsidRDefault="00FD61F2" w:rsidP="00606E44">
            <w:pPr>
              <w:autoSpaceDE w:val="0"/>
              <w:autoSpaceDN w:val="0"/>
              <w:adjustRightInd w:val="0"/>
              <w:spacing w:after="0" w:line="240" w:lineRule="auto"/>
              <w:jc w:val="both"/>
              <w:rPr>
                <w:rFonts w:ascii="Arial Narrow" w:hAnsi="Arial Narrow"/>
                <w:bCs/>
                <w:sz w:val="24"/>
                <w:szCs w:val="24"/>
                <w:lang w:val="ro-RO"/>
              </w:rPr>
            </w:pPr>
            <w:hyperlink r:id="rId20" w:history="1">
              <w:proofErr w:type="spellStart"/>
              <w:r w:rsidR="00606E44" w:rsidRPr="00BE1716">
                <w:rPr>
                  <w:rFonts w:ascii="Arial Narrow" w:hAnsi="Arial Narrow"/>
                  <w:sz w:val="24"/>
                  <w:szCs w:val="24"/>
                </w:rPr>
                <w:t>Bojin</w:t>
              </w:r>
              <w:proofErr w:type="spellEnd"/>
              <w:r w:rsidR="00606E44" w:rsidRPr="00BE1716">
                <w:rPr>
                  <w:rFonts w:ascii="Arial Narrow" w:hAnsi="Arial Narrow"/>
                  <w:sz w:val="24"/>
                  <w:szCs w:val="24"/>
                </w:rPr>
                <w:t xml:space="preserve"> FM</w:t>
              </w:r>
            </w:hyperlink>
            <w:r w:rsidR="00606E44" w:rsidRPr="00BE1716">
              <w:rPr>
                <w:rFonts w:ascii="Arial Narrow" w:hAnsi="Arial Narrow"/>
                <w:sz w:val="24"/>
                <w:szCs w:val="24"/>
              </w:rPr>
              <w:t xml:space="preserve">, </w:t>
            </w:r>
            <w:hyperlink r:id="rId21" w:history="1">
              <w:proofErr w:type="spellStart"/>
              <w:r w:rsidR="00606E44" w:rsidRPr="00BE1716">
                <w:rPr>
                  <w:rFonts w:ascii="Arial Narrow" w:hAnsi="Arial Narrow"/>
                  <w:sz w:val="24"/>
                  <w:szCs w:val="24"/>
                </w:rPr>
                <w:t>Gavriliuc</w:t>
              </w:r>
              <w:proofErr w:type="spellEnd"/>
              <w:r w:rsidR="00606E44" w:rsidRPr="00BE1716">
                <w:rPr>
                  <w:rFonts w:ascii="Arial Narrow" w:hAnsi="Arial Narrow"/>
                  <w:sz w:val="24"/>
                  <w:szCs w:val="24"/>
                </w:rPr>
                <w:t xml:space="preserve"> OI</w:t>
              </w:r>
            </w:hyperlink>
            <w:r w:rsidR="00606E44" w:rsidRPr="00BE1716">
              <w:rPr>
                <w:rFonts w:ascii="Arial Narrow" w:hAnsi="Arial Narrow"/>
                <w:sz w:val="24"/>
                <w:szCs w:val="24"/>
              </w:rPr>
              <w:t xml:space="preserve">, </w:t>
            </w:r>
            <w:hyperlink r:id="rId22" w:history="1">
              <w:r w:rsidR="00606E44" w:rsidRPr="00BE1716">
                <w:rPr>
                  <w:rFonts w:ascii="Arial Narrow" w:hAnsi="Arial Narrow"/>
                  <w:sz w:val="24"/>
                  <w:szCs w:val="24"/>
                </w:rPr>
                <w:t>Cristea MI</w:t>
              </w:r>
            </w:hyperlink>
            <w:r w:rsidR="00606E44" w:rsidRPr="00BE1716">
              <w:rPr>
                <w:rFonts w:ascii="Arial Narrow" w:hAnsi="Arial Narrow"/>
                <w:sz w:val="24"/>
                <w:szCs w:val="24"/>
              </w:rPr>
              <w:t xml:space="preserve">, </w:t>
            </w:r>
            <w:hyperlink r:id="rId23" w:history="1">
              <w:proofErr w:type="spellStart"/>
              <w:r w:rsidR="00606E44" w:rsidRPr="00BE1716">
                <w:rPr>
                  <w:rFonts w:ascii="Arial Narrow" w:hAnsi="Arial Narrow"/>
                  <w:sz w:val="24"/>
                  <w:szCs w:val="24"/>
                </w:rPr>
                <w:t>Tanasie</w:t>
              </w:r>
              <w:proofErr w:type="spellEnd"/>
              <w:r w:rsidR="00606E44" w:rsidRPr="00BE1716">
                <w:rPr>
                  <w:rFonts w:ascii="Arial Narrow" w:hAnsi="Arial Narrow"/>
                  <w:sz w:val="24"/>
                  <w:szCs w:val="24"/>
                </w:rPr>
                <w:t xml:space="preserve"> G</w:t>
              </w:r>
            </w:hyperlink>
            <w:r w:rsidR="00606E44" w:rsidRPr="00BE1716">
              <w:rPr>
                <w:rFonts w:ascii="Arial Narrow" w:hAnsi="Arial Narrow"/>
                <w:sz w:val="24"/>
                <w:szCs w:val="24"/>
              </w:rPr>
              <w:t xml:space="preserve">, </w:t>
            </w:r>
            <w:hyperlink r:id="rId24" w:history="1">
              <w:r w:rsidR="00606E44" w:rsidRPr="00BE1716">
                <w:rPr>
                  <w:rFonts w:ascii="Arial Narrow" w:hAnsi="Arial Narrow"/>
                  <w:b/>
                  <w:sz w:val="24"/>
                  <w:szCs w:val="24"/>
                </w:rPr>
                <w:t>Tatu CS</w:t>
              </w:r>
            </w:hyperlink>
            <w:r w:rsidR="00606E44" w:rsidRPr="00BE1716">
              <w:rPr>
                <w:rFonts w:ascii="Arial Narrow" w:hAnsi="Arial Narrow"/>
                <w:sz w:val="24"/>
                <w:szCs w:val="24"/>
              </w:rPr>
              <w:t xml:space="preserve">, </w:t>
            </w:r>
            <w:hyperlink r:id="rId25" w:history="1">
              <w:proofErr w:type="spellStart"/>
              <w:r w:rsidR="00606E44" w:rsidRPr="00BE1716">
                <w:rPr>
                  <w:rFonts w:ascii="Arial Narrow" w:hAnsi="Arial Narrow"/>
                  <w:sz w:val="24"/>
                  <w:szCs w:val="24"/>
                </w:rPr>
                <w:t>Panaitescu</w:t>
              </w:r>
              <w:proofErr w:type="spellEnd"/>
              <w:r w:rsidR="00606E44" w:rsidRPr="00BE1716">
                <w:rPr>
                  <w:rFonts w:ascii="Arial Narrow" w:hAnsi="Arial Narrow"/>
                  <w:sz w:val="24"/>
                  <w:szCs w:val="24"/>
                </w:rPr>
                <w:t xml:space="preserve"> C</w:t>
              </w:r>
            </w:hyperlink>
            <w:r w:rsidR="00606E44" w:rsidRPr="00BE1716">
              <w:rPr>
                <w:rFonts w:ascii="Arial Narrow" w:hAnsi="Arial Narrow"/>
                <w:sz w:val="24"/>
                <w:szCs w:val="24"/>
              </w:rPr>
              <w:t xml:space="preserve">, </w:t>
            </w:r>
            <w:hyperlink r:id="rId26" w:history="1">
              <w:proofErr w:type="spellStart"/>
              <w:r w:rsidR="00606E44" w:rsidRPr="00BE1716">
                <w:rPr>
                  <w:rFonts w:ascii="Arial Narrow" w:hAnsi="Arial Narrow"/>
                  <w:sz w:val="24"/>
                  <w:szCs w:val="24"/>
                </w:rPr>
                <w:t>Paunescu</w:t>
              </w:r>
              <w:proofErr w:type="spellEnd"/>
              <w:r w:rsidR="00606E44" w:rsidRPr="00BE1716">
                <w:rPr>
                  <w:rFonts w:ascii="Arial Narrow" w:hAnsi="Arial Narrow"/>
                  <w:sz w:val="24"/>
                  <w:szCs w:val="24"/>
                </w:rPr>
                <w:t xml:space="preserve"> V</w:t>
              </w:r>
            </w:hyperlink>
            <w:r w:rsidR="00606E44" w:rsidRPr="00BE1716">
              <w:rPr>
                <w:rFonts w:ascii="Arial Narrow" w:hAnsi="Arial Narrow"/>
                <w:sz w:val="24"/>
                <w:szCs w:val="24"/>
              </w:rPr>
              <w:t xml:space="preserve">, </w:t>
            </w:r>
            <w:proofErr w:type="spellStart"/>
            <w:r w:rsidR="00606E44" w:rsidRPr="00BE1716">
              <w:rPr>
                <w:rFonts w:ascii="Arial Narrow" w:hAnsi="Arial Narrow"/>
                <w:sz w:val="24"/>
                <w:szCs w:val="24"/>
              </w:rPr>
              <w:t>Telocytes</w:t>
            </w:r>
            <w:proofErr w:type="spellEnd"/>
            <w:r w:rsidR="00606E44" w:rsidRPr="00BE1716">
              <w:rPr>
                <w:rFonts w:ascii="Arial Narrow" w:hAnsi="Arial Narrow"/>
                <w:sz w:val="24"/>
                <w:szCs w:val="24"/>
              </w:rPr>
              <w:t xml:space="preserve"> within human skeletal muscle stem cell niche </w:t>
            </w:r>
            <w:hyperlink r:id="rId27" w:tooltip="Journal of cellular and molecular medicine." w:history="1">
              <w:r w:rsidR="00606E44" w:rsidRPr="00BE1716">
                <w:rPr>
                  <w:rFonts w:ascii="Arial Narrow" w:hAnsi="Arial Narrow"/>
                  <w:i/>
                  <w:sz w:val="24"/>
                  <w:szCs w:val="24"/>
                </w:rPr>
                <w:t>J Cell Mol Med</w:t>
              </w:r>
            </w:hyperlink>
            <w:r w:rsidR="00606E44" w:rsidRPr="00BE1716">
              <w:rPr>
                <w:rFonts w:ascii="Arial Narrow" w:hAnsi="Arial Narrow"/>
                <w:sz w:val="24"/>
                <w:szCs w:val="24"/>
              </w:rPr>
              <w:t xml:space="preserve">, 2011 Oct;15(10):2269-72, </w:t>
            </w:r>
            <w:r w:rsidR="00606E44" w:rsidRPr="00BE1716">
              <w:rPr>
                <w:rFonts w:ascii="Arial Narrow" w:hAnsi="Arial Narrow"/>
                <w:sz w:val="24"/>
                <w:szCs w:val="24"/>
                <w:lang w:val="ro-RO"/>
              </w:rPr>
              <w:t>IF = 4,125</w:t>
            </w:r>
          </w:p>
        </w:tc>
        <w:tc>
          <w:tcPr>
            <w:tcW w:w="1616" w:type="dxa"/>
            <w:vAlign w:val="center"/>
          </w:tcPr>
          <w:p w14:paraId="2F3BB503"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209BEE16"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3594C2D8" w14:textId="77777777" w:rsidTr="004747EB">
        <w:tc>
          <w:tcPr>
            <w:tcW w:w="825" w:type="dxa"/>
          </w:tcPr>
          <w:p w14:paraId="1E506736" w14:textId="61C6FE1C"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84" w:type="dxa"/>
            <w:gridSpan w:val="2"/>
            <w:shd w:val="clear" w:color="auto" w:fill="auto"/>
          </w:tcPr>
          <w:p w14:paraId="0D944B14" w14:textId="77777777" w:rsidR="00606E44" w:rsidRPr="00BE1716" w:rsidRDefault="00FD61F2" w:rsidP="00606E44">
            <w:pPr>
              <w:autoSpaceDE w:val="0"/>
              <w:autoSpaceDN w:val="0"/>
              <w:adjustRightInd w:val="0"/>
              <w:spacing w:after="0" w:line="240" w:lineRule="auto"/>
              <w:jc w:val="both"/>
              <w:rPr>
                <w:rFonts w:ascii="Arial Narrow" w:hAnsi="Arial Narrow"/>
                <w:sz w:val="24"/>
                <w:szCs w:val="24"/>
              </w:rPr>
            </w:pPr>
            <w:hyperlink r:id="rId28" w:history="1">
              <w:proofErr w:type="spellStart"/>
              <w:r w:rsidR="00606E44" w:rsidRPr="00BE1716">
                <w:rPr>
                  <w:rFonts w:ascii="Arial Narrow" w:hAnsi="Arial Narrow"/>
                  <w:sz w:val="24"/>
                  <w:szCs w:val="24"/>
                </w:rPr>
                <w:t>Sişu</w:t>
              </w:r>
              <w:proofErr w:type="spellEnd"/>
              <w:r w:rsidR="00606E44" w:rsidRPr="00BE1716">
                <w:rPr>
                  <w:rFonts w:ascii="Arial Narrow" w:hAnsi="Arial Narrow"/>
                  <w:sz w:val="24"/>
                  <w:szCs w:val="24"/>
                </w:rPr>
                <w:t xml:space="preserve"> AM</w:t>
              </w:r>
            </w:hyperlink>
            <w:r w:rsidR="00606E44" w:rsidRPr="00BE1716">
              <w:rPr>
                <w:rFonts w:ascii="Arial Narrow" w:hAnsi="Arial Narrow"/>
                <w:sz w:val="24"/>
                <w:szCs w:val="24"/>
              </w:rPr>
              <w:t xml:space="preserve">, </w:t>
            </w:r>
            <w:hyperlink r:id="rId29" w:history="1">
              <w:r w:rsidR="00606E44" w:rsidRPr="00BE1716">
                <w:rPr>
                  <w:rFonts w:ascii="Arial Narrow" w:hAnsi="Arial Narrow"/>
                  <w:sz w:val="24"/>
                  <w:szCs w:val="24"/>
                </w:rPr>
                <w:t>Tatu FR</w:t>
              </w:r>
            </w:hyperlink>
            <w:r w:rsidR="00606E44" w:rsidRPr="00BE1716">
              <w:rPr>
                <w:rFonts w:ascii="Arial Narrow" w:hAnsi="Arial Narrow"/>
                <w:sz w:val="24"/>
                <w:szCs w:val="24"/>
              </w:rPr>
              <w:t xml:space="preserve">, </w:t>
            </w:r>
            <w:hyperlink r:id="rId30" w:history="1">
              <w:proofErr w:type="spellStart"/>
              <w:r w:rsidR="00606E44" w:rsidRPr="00BE1716">
                <w:rPr>
                  <w:rFonts w:ascii="Arial Narrow" w:hAnsi="Arial Narrow"/>
                  <w:sz w:val="24"/>
                  <w:szCs w:val="24"/>
                </w:rPr>
                <w:t>Stana</w:t>
              </w:r>
              <w:proofErr w:type="spellEnd"/>
              <w:r w:rsidR="00606E44" w:rsidRPr="00BE1716">
                <w:rPr>
                  <w:rFonts w:ascii="Arial Narrow" w:hAnsi="Arial Narrow"/>
                  <w:sz w:val="24"/>
                  <w:szCs w:val="24"/>
                </w:rPr>
                <w:t xml:space="preserve"> LG</w:t>
              </w:r>
            </w:hyperlink>
            <w:r w:rsidR="00606E44" w:rsidRPr="00BE1716">
              <w:rPr>
                <w:rFonts w:ascii="Arial Narrow" w:hAnsi="Arial Narrow"/>
                <w:sz w:val="24"/>
                <w:szCs w:val="24"/>
              </w:rPr>
              <w:t xml:space="preserve">, </w:t>
            </w:r>
            <w:hyperlink r:id="rId31" w:history="1">
              <w:r w:rsidR="00606E44" w:rsidRPr="00BE1716">
                <w:rPr>
                  <w:rFonts w:ascii="Arial Narrow" w:hAnsi="Arial Narrow"/>
                  <w:sz w:val="24"/>
                  <w:szCs w:val="24"/>
                </w:rPr>
                <w:t>Petrescu CI</w:t>
              </w:r>
            </w:hyperlink>
            <w:r w:rsidR="00606E44" w:rsidRPr="00BE1716">
              <w:rPr>
                <w:rFonts w:ascii="Arial Narrow" w:hAnsi="Arial Narrow"/>
                <w:sz w:val="24"/>
                <w:szCs w:val="24"/>
              </w:rPr>
              <w:t xml:space="preserve">, </w:t>
            </w:r>
            <w:hyperlink r:id="rId32" w:history="1">
              <w:r w:rsidR="00606E44" w:rsidRPr="00BE1716">
                <w:rPr>
                  <w:rStyle w:val="highlight"/>
                  <w:rFonts w:ascii="Arial Narrow" w:hAnsi="Arial Narrow"/>
                  <w:b/>
                  <w:sz w:val="24"/>
                  <w:szCs w:val="24"/>
                </w:rPr>
                <w:t>Tatu C</w:t>
              </w:r>
            </w:hyperlink>
            <w:r w:rsidR="00606E44" w:rsidRPr="00BE1716">
              <w:rPr>
                <w:rFonts w:ascii="Arial Narrow" w:hAnsi="Arial Narrow"/>
                <w:sz w:val="24"/>
                <w:szCs w:val="24"/>
              </w:rPr>
              <w:t xml:space="preserve">, </w:t>
            </w:r>
            <w:hyperlink r:id="rId33" w:history="1">
              <w:proofErr w:type="spellStart"/>
              <w:r w:rsidR="00606E44" w:rsidRPr="00BE1716">
                <w:rPr>
                  <w:rFonts w:ascii="Arial Narrow" w:hAnsi="Arial Narrow"/>
                  <w:sz w:val="24"/>
                  <w:szCs w:val="24"/>
                </w:rPr>
                <w:t>Motoc</w:t>
              </w:r>
              <w:proofErr w:type="spellEnd"/>
              <w:r w:rsidR="00606E44" w:rsidRPr="00BE1716">
                <w:rPr>
                  <w:rFonts w:ascii="Arial Narrow" w:hAnsi="Arial Narrow"/>
                  <w:sz w:val="24"/>
                  <w:szCs w:val="24"/>
                </w:rPr>
                <w:t xml:space="preserve"> A</w:t>
              </w:r>
            </w:hyperlink>
            <w:r w:rsidR="00606E44" w:rsidRPr="00BE1716">
              <w:rPr>
                <w:rFonts w:ascii="Arial Narrow" w:hAnsi="Arial Narrow"/>
                <w:sz w:val="24"/>
                <w:szCs w:val="24"/>
              </w:rPr>
              <w:t xml:space="preserve">, Chondrosarcoma of the upper end of the femur, </w:t>
            </w:r>
            <w:hyperlink r:id="rId34" w:tooltip="Romanian journal of morphology and embryology = Revue roumaine de morphologie et embryologie." w:history="1">
              <w:r w:rsidR="00606E44" w:rsidRPr="00BE1716">
                <w:rPr>
                  <w:rFonts w:ascii="Arial Narrow" w:hAnsi="Arial Narrow"/>
                  <w:i/>
                  <w:sz w:val="24"/>
                  <w:szCs w:val="24"/>
                </w:rPr>
                <w:t xml:space="preserve">Rom J </w:t>
              </w:r>
              <w:proofErr w:type="spellStart"/>
              <w:r w:rsidR="00606E44" w:rsidRPr="00BE1716">
                <w:rPr>
                  <w:rFonts w:ascii="Arial Narrow" w:hAnsi="Arial Narrow"/>
                  <w:i/>
                  <w:sz w:val="24"/>
                  <w:szCs w:val="24"/>
                </w:rPr>
                <w:t>Morphol</w:t>
              </w:r>
              <w:proofErr w:type="spellEnd"/>
              <w:r w:rsidR="00606E44" w:rsidRPr="00BE1716">
                <w:rPr>
                  <w:rFonts w:ascii="Arial Narrow" w:hAnsi="Arial Narrow"/>
                  <w:i/>
                  <w:sz w:val="24"/>
                  <w:szCs w:val="24"/>
                </w:rPr>
                <w:t xml:space="preserve"> </w:t>
              </w:r>
              <w:proofErr w:type="spellStart"/>
              <w:r w:rsidR="00606E44" w:rsidRPr="00BE1716">
                <w:rPr>
                  <w:rFonts w:ascii="Arial Narrow" w:hAnsi="Arial Narrow"/>
                  <w:i/>
                  <w:sz w:val="24"/>
                  <w:szCs w:val="24"/>
                </w:rPr>
                <w:t>Embryol</w:t>
              </w:r>
              <w:proofErr w:type="spellEnd"/>
            </w:hyperlink>
            <w:r w:rsidR="00606E44" w:rsidRPr="00BE1716">
              <w:rPr>
                <w:rFonts w:ascii="Arial Narrow" w:hAnsi="Arial Narrow"/>
                <w:sz w:val="24"/>
                <w:szCs w:val="24"/>
              </w:rPr>
              <w:t>, 2011;52(2):709-13, IF = 0,523</w:t>
            </w:r>
          </w:p>
        </w:tc>
        <w:tc>
          <w:tcPr>
            <w:tcW w:w="1616" w:type="dxa"/>
            <w:vAlign w:val="center"/>
          </w:tcPr>
          <w:p w14:paraId="0D10E42F"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5C0E8F1A"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61D860E9" w14:textId="77777777" w:rsidTr="004747EB">
        <w:tc>
          <w:tcPr>
            <w:tcW w:w="825" w:type="dxa"/>
          </w:tcPr>
          <w:p w14:paraId="2703AF9D" w14:textId="2A0F5708"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084" w:type="dxa"/>
            <w:gridSpan w:val="2"/>
            <w:shd w:val="clear" w:color="auto" w:fill="auto"/>
          </w:tcPr>
          <w:p w14:paraId="5374D707" w14:textId="7A54B186" w:rsidR="00606E44" w:rsidRPr="00BE1716" w:rsidRDefault="00606E44" w:rsidP="00606E44">
            <w:pPr>
              <w:autoSpaceDE w:val="0"/>
              <w:autoSpaceDN w:val="0"/>
              <w:adjustRightInd w:val="0"/>
              <w:spacing w:after="0" w:line="240" w:lineRule="auto"/>
              <w:jc w:val="both"/>
              <w:rPr>
                <w:rFonts w:ascii="Arial Narrow" w:hAnsi="Arial Narrow"/>
                <w:sz w:val="24"/>
                <w:szCs w:val="24"/>
              </w:rPr>
            </w:pPr>
            <w:r w:rsidRPr="00BE1716">
              <w:rPr>
                <w:rFonts w:ascii="Arial Narrow" w:eastAsia="Calibri" w:hAnsi="Arial Narrow"/>
                <w:sz w:val="24"/>
                <w:szCs w:val="24"/>
              </w:rPr>
              <w:t xml:space="preserve">D </w:t>
            </w:r>
            <w:proofErr w:type="spellStart"/>
            <w:r w:rsidRPr="00BE1716">
              <w:rPr>
                <w:rFonts w:ascii="Arial Narrow" w:eastAsia="Calibri" w:hAnsi="Arial Narrow"/>
                <w:sz w:val="24"/>
                <w:szCs w:val="24"/>
              </w:rPr>
              <w:t>Puşcaşiu</w:t>
            </w:r>
            <w:proofErr w:type="spellEnd"/>
            <w:r w:rsidRPr="00BE1716">
              <w:rPr>
                <w:rFonts w:ascii="Arial Narrow" w:eastAsia="Calibri" w:hAnsi="Arial Narrow"/>
                <w:sz w:val="24"/>
                <w:szCs w:val="24"/>
              </w:rPr>
              <w:t xml:space="preserve">, </w:t>
            </w:r>
            <w:r w:rsidRPr="00BE1716">
              <w:rPr>
                <w:rFonts w:ascii="Arial Narrow" w:eastAsia="Calibri" w:hAnsi="Arial Narrow"/>
                <w:b/>
                <w:sz w:val="24"/>
                <w:szCs w:val="24"/>
              </w:rPr>
              <w:t>C Tatu</w:t>
            </w:r>
            <w:r w:rsidRPr="00BE1716">
              <w:rPr>
                <w:rFonts w:ascii="Arial Narrow" w:eastAsia="Calibri" w:hAnsi="Arial Narrow"/>
                <w:sz w:val="24"/>
                <w:szCs w:val="24"/>
              </w:rPr>
              <w:t xml:space="preserve">, RF Tatu, E </w:t>
            </w:r>
            <w:proofErr w:type="spellStart"/>
            <w:r w:rsidRPr="00BE1716">
              <w:rPr>
                <w:rFonts w:ascii="Arial Narrow" w:eastAsia="Calibri" w:hAnsi="Arial Narrow"/>
                <w:sz w:val="24"/>
                <w:szCs w:val="24"/>
              </w:rPr>
              <w:t>Potencz</w:t>
            </w:r>
            <w:proofErr w:type="spellEnd"/>
            <w:r w:rsidRPr="00BE1716">
              <w:rPr>
                <w:rFonts w:ascii="Arial Narrow" w:eastAsia="Calibri" w:hAnsi="Arial Narrow"/>
                <w:sz w:val="24"/>
                <w:szCs w:val="24"/>
              </w:rPr>
              <w:t xml:space="preserve">, R Popescu, I </w:t>
            </w:r>
            <w:proofErr w:type="spellStart"/>
            <w:r w:rsidRPr="00BE1716">
              <w:rPr>
                <w:rFonts w:ascii="Arial Narrow" w:eastAsia="Calibri" w:hAnsi="Arial Narrow"/>
                <w:sz w:val="24"/>
                <w:szCs w:val="24"/>
              </w:rPr>
              <w:t>Muntean</w:t>
            </w:r>
            <w:proofErr w:type="spellEnd"/>
            <w:r w:rsidRPr="00BE1716">
              <w:rPr>
                <w:rFonts w:ascii="Arial Narrow" w:eastAsia="Calibri" w:hAnsi="Arial Narrow"/>
                <w:sz w:val="24"/>
                <w:szCs w:val="24"/>
              </w:rPr>
              <w:t xml:space="preserve">, D </w:t>
            </w:r>
            <w:proofErr w:type="spellStart"/>
            <w:r w:rsidRPr="00BE1716">
              <w:rPr>
                <w:rFonts w:ascii="Arial Narrow" w:eastAsia="Calibri" w:hAnsi="Arial Narrow"/>
                <w:sz w:val="24"/>
                <w:szCs w:val="24"/>
              </w:rPr>
              <w:t>Verdeş</w:t>
            </w:r>
            <w:proofErr w:type="spellEnd"/>
            <w:r w:rsidRPr="00BE1716">
              <w:rPr>
                <w:rFonts w:ascii="Arial Narrow" w:eastAsia="Calibri" w:hAnsi="Arial Narrow"/>
                <w:sz w:val="24"/>
                <w:szCs w:val="24"/>
              </w:rPr>
              <w:t xml:space="preserve">, </w:t>
            </w:r>
            <w:r w:rsidRPr="00BE1716">
              <w:rPr>
                <w:rFonts w:ascii="Arial Narrow" w:hAnsi="Arial Narrow"/>
                <w:sz w:val="24"/>
                <w:szCs w:val="24"/>
              </w:rPr>
              <w:t xml:space="preserve">The significance of angiogenesis and tumoral proliferation in renal cell carcinoma, </w:t>
            </w:r>
            <w:hyperlink r:id="rId35" w:tooltip="Romanian journal of morphology and embryology = Revue roumaine de morphologie et embryologie." w:history="1">
              <w:r w:rsidRPr="00BE1716">
                <w:rPr>
                  <w:rFonts w:ascii="Arial Narrow" w:hAnsi="Arial Narrow"/>
                  <w:i/>
                  <w:sz w:val="24"/>
                  <w:szCs w:val="24"/>
                </w:rPr>
                <w:t xml:space="preserve">Rom J </w:t>
              </w:r>
              <w:proofErr w:type="spellStart"/>
              <w:r w:rsidRPr="00BE1716">
                <w:rPr>
                  <w:rFonts w:ascii="Arial Narrow" w:hAnsi="Arial Narrow"/>
                  <w:i/>
                  <w:sz w:val="24"/>
                  <w:szCs w:val="24"/>
                </w:rPr>
                <w:t>Morphol</w:t>
              </w:r>
              <w:proofErr w:type="spellEnd"/>
              <w:r w:rsidRPr="00BE1716">
                <w:rPr>
                  <w:rFonts w:ascii="Arial Narrow" w:hAnsi="Arial Narrow"/>
                  <w:i/>
                  <w:sz w:val="24"/>
                  <w:szCs w:val="24"/>
                </w:rPr>
                <w:t xml:space="preserve"> </w:t>
              </w:r>
              <w:proofErr w:type="spellStart"/>
              <w:r w:rsidRPr="00BE1716">
                <w:rPr>
                  <w:rFonts w:ascii="Arial Narrow" w:hAnsi="Arial Narrow"/>
                  <w:i/>
                  <w:sz w:val="24"/>
                  <w:szCs w:val="24"/>
                </w:rPr>
                <w:t>Embryol</w:t>
              </w:r>
              <w:proofErr w:type="spellEnd"/>
            </w:hyperlink>
            <w:r w:rsidRPr="00BE1716">
              <w:rPr>
                <w:rFonts w:ascii="Arial Narrow" w:hAnsi="Arial Narrow"/>
                <w:sz w:val="24"/>
                <w:szCs w:val="24"/>
              </w:rPr>
              <w:t xml:space="preserve">, 2011;52(1 Suppl):369-72 ISSN </w:t>
            </w:r>
            <w:r w:rsidRPr="00BE1716">
              <w:rPr>
                <w:rFonts w:ascii="Arial Narrow" w:eastAsia="Calibri" w:hAnsi="Arial Narrow"/>
                <w:sz w:val="24"/>
                <w:szCs w:val="24"/>
              </w:rPr>
              <w:t>1220-0522</w:t>
            </w:r>
            <w:r w:rsidRPr="00BE1716">
              <w:rPr>
                <w:rFonts w:ascii="Arial Narrow" w:hAnsi="Arial Narrow"/>
                <w:sz w:val="24"/>
                <w:szCs w:val="24"/>
              </w:rPr>
              <w:t>, IF = 0,523</w:t>
            </w:r>
          </w:p>
        </w:tc>
        <w:tc>
          <w:tcPr>
            <w:tcW w:w="1616" w:type="dxa"/>
            <w:vAlign w:val="center"/>
          </w:tcPr>
          <w:p w14:paraId="4469FBD6"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30EF27D8"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5D878C35" w14:textId="77777777" w:rsidTr="004747EB">
        <w:tc>
          <w:tcPr>
            <w:tcW w:w="825" w:type="dxa"/>
          </w:tcPr>
          <w:p w14:paraId="450AA382" w14:textId="01929885" w:rsidR="00606E44" w:rsidRPr="00AB721C" w:rsidRDefault="00606E44" w:rsidP="00606E4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18.</w:t>
            </w:r>
          </w:p>
        </w:tc>
        <w:tc>
          <w:tcPr>
            <w:tcW w:w="10084" w:type="dxa"/>
            <w:gridSpan w:val="2"/>
            <w:shd w:val="clear" w:color="auto" w:fill="auto"/>
          </w:tcPr>
          <w:p w14:paraId="442F9C66" w14:textId="667B9D63" w:rsidR="00606E44" w:rsidRPr="00BE1716" w:rsidRDefault="00407A95" w:rsidP="00606E44">
            <w:pPr>
              <w:autoSpaceDE w:val="0"/>
              <w:autoSpaceDN w:val="0"/>
              <w:adjustRightInd w:val="0"/>
              <w:spacing w:after="0" w:line="240" w:lineRule="auto"/>
              <w:jc w:val="both"/>
              <w:rPr>
                <w:rFonts w:ascii="Arial Narrow" w:hAnsi="Arial Narrow"/>
                <w:sz w:val="24"/>
                <w:szCs w:val="24"/>
              </w:rPr>
            </w:pPr>
            <w:r>
              <w:rPr>
                <w:rFonts w:ascii="Arial Narrow" w:hAnsi="Arial Narrow"/>
                <w:sz w:val="24"/>
                <w:szCs w:val="24"/>
                <w:lang w:val="ro-RO"/>
              </w:rPr>
              <w:t>F</w:t>
            </w:r>
            <w:r w:rsidR="00606E44" w:rsidRPr="00423AA0">
              <w:rPr>
                <w:rFonts w:ascii="Arial Narrow" w:hAnsi="Arial Narrow"/>
                <w:sz w:val="24"/>
                <w:szCs w:val="24"/>
                <w:lang w:val="ro-RO"/>
              </w:rPr>
              <w:t xml:space="preserve"> Bojin, </w:t>
            </w:r>
            <w:r>
              <w:rPr>
                <w:rFonts w:ascii="Arial Narrow" w:hAnsi="Arial Narrow"/>
                <w:sz w:val="24"/>
                <w:szCs w:val="24"/>
                <w:lang w:val="ro-RO"/>
              </w:rPr>
              <w:t>V</w:t>
            </w:r>
            <w:r w:rsidR="00606E44" w:rsidRPr="00423AA0">
              <w:rPr>
                <w:rFonts w:ascii="Arial Narrow" w:hAnsi="Arial Narrow"/>
                <w:sz w:val="24"/>
                <w:szCs w:val="24"/>
                <w:lang w:val="ro-RO"/>
              </w:rPr>
              <w:t xml:space="preserve"> Ordodi, </w:t>
            </w:r>
            <w:r>
              <w:rPr>
                <w:rFonts w:ascii="Arial Narrow" w:hAnsi="Arial Narrow"/>
                <w:sz w:val="24"/>
                <w:szCs w:val="24"/>
                <w:lang w:val="ro-RO"/>
              </w:rPr>
              <w:t>S</w:t>
            </w:r>
            <w:r w:rsidR="00606E44" w:rsidRPr="00423AA0">
              <w:rPr>
                <w:rFonts w:ascii="Arial Narrow" w:hAnsi="Arial Narrow"/>
                <w:sz w:val="24"/>
                <w:szCs w:val="24"/>
                <w:lang w:val="ro-RO"/>
              </w:rPr>
              <w:t xml:space="preserve"> Anghel, </w:t>
            </w:r>
            <w:r>
              <w:rPr>
                <w:rFonts w:ascii="Arial Narrow" w:hAnsi="Arial Narrow"/>
                <w:sz w:val="24"/>
                <w:szCs w:val="24"/>
                <w:lang w:val="ro-RO"/>
              </w:rPr>
              <w:t>A</w:t>
            </w:r>
            <w:r w:rsidR="00606E44" w:rsidRPr="00423AA0">
              <w:rPr>
                <w:rFonts w:ascii="Arial Narrow" w:hAnsi="Arial Narrow"/>
                <w:sz w:val="24"/>
                <w:szCs w:val="24"/>
                <w:lang w:val="ro-RO"/>
              </w:rPr>
              <w:t xml:space="preserve"> Gruia,</w:t>
            </w:r>
            <w:r w:rsidR="00606E44" w:rsidRPr="00423AA0">
              <w:rPr>
                <w:rFonts w:ascii="Arial Narrow" w:hAnsi="Arial Narrow"/>
                <w:sz w:val="24"/>
                <w:szCs w:val="24"/>
                <w:vertAlign w:val="superscript"/>
                <w:lang w:val="ro-RO"/>
              </w:rPr>
              <w:t xml:space="preserve"> </w:t>
            </w:r>
            <w:r w:rsidR="00606E44" w:rsidRPr="00423AA0">
              <w:rPr>
                <w:rFonts w:ascii="Arial Narrow" w:hAnsi="Arial Narrow"/>
                <w:sz w:val="24"/>
                <w:szCs w:val="24"/>
                <w:lang w:val="ro-RO"/>
              </w:rPr>
              <w:t xml:space="preserve">O Gavriliuc, R Georgescu, R Vintila, </w:t>
            </w:r>
            <w:r w:rsidR="00606E44" w:rsidRPr="00423AA0">
              <w:rPr>
                <w:rFonts w:ascii="Arial Narrow" w:hAnsi="Arial Narrow"/>
                <w:b/>
                <w:sz w:val="24"/>
                <w:szCs w:val="24"/>
                <w:lang w:val="ro-RO"/>
              </w:rPr>
              <w:t>C Tatu</w:t>
            </w:r>
            <w:r w:rsidR="00606E44" w:rsidRPr="00423AA0">
              <w:rPr>
                <w:rFonts w:ascii="Arial Narrow" w:hAnsi="Arial Narrow"/>
                <w:sz w:val="24"/>
                <w:szCs w:val="24"/>
                <w:lang w:val="ro-RO"/>
              </w:rPr>
              <w:t>, C Bunu, C Tatu, G Tanasie,</w:t>
            </w:r>
            <w:r w:rsidR="00606E44" w:rsidRPr="00423AA0">
              <w:rPr>
                <w:rFonts w:ascii="Arial Narrow" w:hAnsi="Arial Narrow"/>
                <w:sz w:val="24"/>
                <w:szCs w:val="24"/>
                <w:vertAlign w:val="superscript"/>
                <w:lang w:val="ro-RO"/>
              </w:rPr>
              <w:t xml:space="preserve"> </w:t>
            </w:r>
            <w:r w:rsidR="00606E44" w:rsidRPr="00423AA0">
              <w:rPr>
                <w:rFonts w:ascii="Arial Narrow" w:hAnsi="Arial Narrow"/>
                <w:sz w:val="24"/>
                <w:szCs w:val="24"/>
                <w:lang w:val="ro-RO"/>
              </w:rPr>
              <w:t xml:space="preserve">V Paunescu. </w:t>
            </w:r>
            <w:r w:rsidR="00606E44" w:rsidRPr="00BE1716">
              <w:rPr>
                <w:rFonts w:ascii="Arial Narrow" w:hAnsi="Arial Narrow"/>
                <w:sz w:val="24"/>
                <w:szCs w:val="24"/>
              </w:rPr>
              <w:t xml:space="preserve">Mesenchymal stem cells admix with biological scaffold heal bone defects in rat model. </w:t>
            </w:r>
            <w:r w:rsidR="00606E44" w:rsidRPr="00BE1716">
              <w:rPr>
                <w:rFonts w:ascii="Arial Narrow" w:hAnsi="Arial Narrow"/>
                <w:i/>
                <w:sz w:val="24"/>
                <w:szCs w:val="24"/>
              </w:rPr>
              <w:t>Romanian Biotechnological Letters</w:t>
            </w:r>
            <w:r w:rsidR="00606E44" w:rsidRPr="00BE1716">
              <w:rPr>
                <w:rFonts w:ascii="Arial Narrow" w:hAnsi="Arial Narrow"/>
                <w:sz w:val="24"/>
                <w:szCs w:val="24"/>
              </w:rPr>
              <w:t>, 2011; 16(3): 6218-6225, ISSN 1224-5984, IF = 0,349</w:t>
            </w:r>
          </w:p>
        </w:tc>
        <w:tc>
          <w:tcPr>
            <w:tcW w:w="1616" w:type="dxa"/>
            <w:vAlign w:val="center"/>
          </w:tcPr>
          <w:p w14:paraId="718FDDA7" w14:textId="77777777"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sidRPr="008F126F">
              <w:rPr>
                <w:rFonts w:ascii="Arial Narrow" w:hAnsi="Arial Narrow"/>
                <w:b/>
                <w:color w:val="181818"/>
                <w:sz w:val="24"/>
                <w:szCs w:val="24"/>
                <w:lang w:val="ro-RO"/>
              </w:rPr>
              <w:t>10</w:t>
            </w:r>
          </w:p>
        </w:tc>
        <w:tc>
          <w:tcPr>
            <w:tcW w:w="1430" w:type="dxa"/>
            <w:vAlign w:val="center"/>
          </w:tcPr>
          <w:p w14:paraId="37373F63"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r w:rsidR="00606E44" w:rsidRPr="00AB721C" w14:paraId="368B3CF4" w14:textId="77777777" w:rsidTr="00606E44">
        <w:tc>
          <w:tcPr>
            <w:tcW w:w="825" w:type="dxa"/>
            <w:tcBorders>
              <w:left w:val="nil"/>
              <w:bottom w:val="nil"/>
              <w:right w:val="nil"/>
            </w:tcBorders>
          </w:tcPr>
          <w:p w14:paraId="341AC5E4" w14:textId="77777777" w:rsidR="00606E44" w:rsidRPr="00AB721C" w:rsidRDefault="00606E44" w:rsidP="00606E44">
            <w:pPr>
              <w:pStyle w:val="ListParagraph"/>
              <w:spacing w:after="0" w:line="240" w:lineRule="auto"/>
              <w:ind w:left="0"/>
              <w:jc w:val="both"/>
              <w:rPr>
                <w:rFonts w:ascii="Arial Narrow" w:hAnsi="Arial Narrow"/>
                <w:color w:val="181818"/>
                <w:sz w:val="24"/>
                <w:szCs w:val="24"/>
                <w:lang w:val="ro-RO"/>
              </w:rPr>
            </w:pPr>
          </w:p>
        </w:tc>
        <w:tc>
          <w:tcPr>
            <w:tcW w:w="10084" w:type="dxa"/>
            <w:gridSpan w:val="2"/>
            <w:tcBorders>
              <w:left w:val="nil"/>
              <w:bottom w:val="nil"/>
            </w:tcBorders>
          </w:tcPr>
          <w:p w14:paraId="0226803E" w14:textId="77777777" w:rsidR="00606E44" w:rsidRPr="00AB721C" w:rsidRDefault="00606E44" w:rsidP="00606E44">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1A1277C8" w14:textId="0312E28E" w:rsidR="00606E44" w:rsidRPr="008F126F" w:rsidRDefault="00606E44" w:rsidP="00606E4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18</w:t>
            </w:r>
            <w:r w:rsidRPr="008F126F">
              <w:rPr>
                <w:rFonts w:ascii="Arial Narrow" w:hAnsi="Arial Narrow"/>
                <w:b/>
                <w:color w:val="181818"/>
                <w:sz w:val="24"/>
                <w:szCs w:val="24"/>
                <w:lang w:val="ro-RO"/>
              </w:rPr>
              <w:t>0</w:t>
            </w:r>
          </w:p>
        </w:tc>
        <w:tc>
          <w:tcPr>
            <w:tcW w:w="1430" w:type="dxa"/>
            <w:shd w:val="clear" w:color="auto" w:fill="D9D9D9"/>
            <w:vAlign w:val="center"/>
          </w:tcPr>
          <w:p w14:paraId="518A0268" w14:textId="77777777" w:rsidR="00606E44" w:rsidRPr="00AB721C" w:rsidRDefault="00606E44" w:rsidP="00606E44">
            <w:pPr>
              <w:pStyle w:val="ListParagraph"/>
              <w:spacing w:after="0" w:line="240" w:lineRule="auto"/>
              <w:ind w:left="0"/>
              <w:jc w:val="center"/>
              <w:rPr>
                <w:rFonts w:ascii="Arial Narrow" w:hAnsi="Arial Narrow"/>
                <w:color w:val="181818"/>
                <w:sz w:val="24"/>
                <w:szCs w:val="24"/>
                <w:lang w:val="ro-RO"/>
              </w:rPr>
            </w:pPr>
          </w:p>
        </w:tc>
      </w:tr>
    </w:tbl>
    <w:p w14:paraId="1F98D786" w14:textId="77777777" w:rsidR="00606E44" w:rsidRDefault="00606E44" w:rsidP="00606E44">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138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8590"/>
        <w:gridCol w:w="1620"/>
        <w:gridCol w:w="1619"/>
        <w:gridCol w:w="1299"/>
      </w:tblGrid>
      <w:tr w:rsidR="00606E44" w:rsidRPr="00AB721C" w14:paraId="2905B2B8" w14:textId="77777777" w:rsidTr="00606E44">
        <w:tc>
          <w:tcPr>
            <w:tcW w:w="764" w:type="dxa"/>
            <w:shd w:val="clear" w:color="auto" w:fill="FFFF99"/>
          </w:tcPr>
          <w:p w14:paraId="7AE5BE7C" w14:textId="77777777" w:rsidR="00606E44" w:rsidRPr="00AB721C" w:rsidRDefault="00606E44" w:rsidP="0045527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AC989B7" w14:textId="77777777" w:rsidR="00606E44" w:rsidRPr="00AB721C" w:rsidRDefault="00606E44" w:rsidP="0045527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III.a.3.</w:t>
            </w:r>
          </w:p>
        </w:tc>
        <w:tc>
          <w:tcPr>
            <w:tcW w:w="8590" w:type="dxa"/>
            <w:shd w:val="clear" w:color="auto" w:fill="FFFF99"/>
          </w:tcPr>
          <w:p w14:paraId="00B51643" w14:textId="77777777" w:rsidR="00606E44" w:rsidRPr="00AB721C" w:rsidRDefault="00606E44" w:rsidP="0045527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E23C794" w14:textId="77777777" w:rsidR="00606E44" w:rsidRPr="00AB721C" w:rsidRDefault="00606E44" w:rsidP="0045527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Knowledge/autor</w:t>
            </w:r>
          </w:p>
        </w:tc>
        <w:tc>
          <w:tcPr>
            <w:tcW w:w="1620" w:type="dxa"/>
            <w:shd w:val="clear" w:color="auto" w:fill="FFFF99"/>
          </w:tcPr>
          <w:p w14:paraId="7DAC5E4B" w14:textId="77777777" w:rsidR="00606E44" w:rsidRPr="00AB721C" w:rsidRDefault="00606E44" w:rsidP="0045527D">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8AA4D45" w14:textId="77777777" w:rsidR="00606E44" w:rsidRPr="00AB721C" w:rsidRDefault="00606E44" w:rsidP="0045527D">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9" w:type="dxa"/>
            <w:shd w:val="clear" w:color="auto" w:fill="FFFF99"/>
          </w:tcPr>
          <w:p w14:paraId="18632ACF" w14:textId="77777777" w:rsidR="00606E44" w:rsidRPr="00AB721C" w:rsidRDefault="00606E44" w:rsidP="0045527D">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299" w:type="dxa"/>
            <w:shd w:val="clear" w:color="auto" w:fill="FFFF99"/>
          </w:tcPr>
          <w:p w14:paraId="2F6DF967" w14:textId="77777777" w:rsidR="00606E44" w:rsidRPr="00AB721C" w:rsidRDefault="00606E44" w:rsidP="0045527D">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06E44" w:rsidRPr="00AB721C" w14:paraId="14BD5084" w14:textId="77777777" w:rsidTr="004747EB">
        <w:tc>
          <w:tcPr>
            <w:tcW w:w="764" w:type="dxa"/>
          </w:tcPr>
          <w:p w14:paraId="5AA60F90" w14:textId="77777777" w:rsidR="00606E44" w:rsidRPr="00AB721C" w:rsidRDefault="00606E44" w:rsidP="0045527D">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10" w:type="dxa"/>
            <w:gridSpan w:val="2"/>
            <w:shd w:val="clear" w:color="auto" w:fill="auto"/>
          </w:tcPr>
          <w:p w14:paraId="2FAFF589" w14:textId="77777777" w:rsidR="00606E44" w:rsidRPr="004747EB" w:rsidRDefault="00606E44" w:rsidP="0045527D">
            <w:pPr>
              <w:tabs>
                <w:tab w:val="left" w:pos="-720"/>
              </w:tabs>
              <w:suppressAutoHyphens/>
              <w:overflowPunct w:val="0"/>
              <w:autoSpaceDE w:val="0"/>
              <w:autoSpaceDN w:val="0"/>
              <w:adjustRightInd w:val="0"/>
              <w:spacing w:after="0" w:line="240" w:lineRule="auto"/>
              <w:jc w:val="both"/>
              <w:textAlignment w:val="baseline"/>
              <w:rPr>
                <w:rFonts w:ascii="Arial Narrow" w:hAnsi="Arial Narrow"/>
                <w:sz w:val="24"/>
                <w:szCs w:val="24"/>
                <w:lang w:val="ro-RO"/>
              </w:rPr>
            </w:pPr>
            <w:r w:rsidRPr="004747EB">
              <w:rPr>
                <w:rFonts w:ascii="Arial Narrow" w:hAnsi="Arial Narrow"/>
                <w:b/>
                <w:sz w:val="24"/>
                <w:szCs w:val="24"/>
                <w:lang w:val="ro-RO"/>
              </w:rPr>
              <w:t>C Tatu</w:t>
            </w:r>
            <w:r w:rsidRPr="004747EB">
              <w:rPr>
                <w:rFonts w:ascii="Arial Narrow" w:hAnsi="Arial Narrow"/>
                <w:sz w:val="24"/>
                <w:szCs w:val="24"/>
                <w:lang w:val="ro-RO"/>
              </w:rPr>
              <w:t>, G Tănasie, C Tulcan, C Gaspar, V Păunescu, RF Tatu, C Panaitescu, Essential Oils and Plants Extracts with Antibacterial and Anti-Biofilm Activities against Multidrug Resistant Bacteria, The 1</w:t>
            </w:r>
            <w:r w:rsidRPr="004747EB">
              <w:rPr>
                <w:rFonts w:ascii="Arial Narrow" w:hAnsi="Arial Narrow"/>
                <w:sz w:val="24"/>
                <w:szCs w:val="24"/>
                <w:vertAlign w:val="superscript"/>
                <w:lang w:val="ro-RO"/>
              </w:rPr>
              <w:t>st</w:t>
            </w:r>
            <w:r w:rsidRPr="004747EB">
              <w:rPr>
                <w:rFonts w:ascii="Arial Narrow" w:hAnsi="Arial Narrow"/>
                <w:sz w:val="24"/>
                <w:szCs w:val="24"/>
                <w:lang w:val="ro-RO"/>
              </w:rPr>
              <w:t xml:space="preserve"> International Electronic Conference of Antibiotics 08-17 May 2021, online, Proceedings 2021, 68</w:t>
            </w:r>
          </w:p>
        </w:tc>
        <w:tc>
          <w:tcPr>
            <w:tcW w:w="1619" w:type="dxa"/>
            <w:vAlign w:val="center"/>
          </w:tcPr>
          <w:p w14:paraId="0C6B43AB" w14:textId="77777777" w:rsidR="00606E44" w:rsidRPr="00E34A6B" w:rsidRDefault="00606E44" w:rsidP="0045527D">
            <w:pPr>
              <w:pStyle w:val="ListParagraph"/>
              <w:spacing w:after="0" w:line="240" w:lineRule="auto"/>
              <w:ind w:left="0"/>
              <w:jc w:val="center"/>
              <w:rPr>
                <w:rFonts w:ascii="Arial Narrow" w:hAnsi="Arial Narrow"/>
                <w:b/>
                <w:color w:val="181818"/>
                <w:sz w:val="24"/>
                <w:szCs w:val="24"/>
                <w:lang w:val="ro-RO"/>
              </w:rPr>
            </w:pPr>
            <w:r w:rsidRPr="00E34A6B">
              <w:rPr>
                <w:rFonts w:ascii="Arial Narrow" w:hAnsi="Arial Narrow"/>
                <w:b/>
                <w:color w:val="181818"/>
                <w:sz w:val="24"/>
                <w:szCs w:val="24"/>
                <w:lang w:val="ro-RO"/>
              </w:rPr>
              <w:t>5</w:t>
            </w:r>
          </w:p>
        </w:tc>
        <w:tc>
          <w:tcPr>
            <w:tcW w:w="1299" w:type="dxa"/>
          </w:tcPr>
          <w:p w14:paraId="0A0FA1C2" w14:textId="77777777" w:rsidR="00606E44" w:rsidRPr="00AB721C" w:rsidRDefault="00606E44" w:rsidP="0045527D">
            <w:pPr>
              <w:pStyle w:val="ListParagraph"/>
              <w:spacing w:after="0" w:line="240" w:lineRule="auto"/>
              <w:ind w:left="0"/>
              <w:jc w:val="both"/>
              <w:rPr>
                <w:rFonts w:ascii="Arial Narrow" w:hAnsi="Arial Narrow"/>
                <w:color w:val="181818"/>
                <w:sz w:val="24"/>
                <w:szCs w:val="24"/>
                <w:lang w:val="ro-RO"/>
              </w:rPr>
            </w:pPr>
          </w:p>
        </w:tc>
      </w:tr>
      <w:tr w:rsidR="00606E44" w:rsidRPr="00AB721C" w14:paraId="33E36EF6" w14:textId="77777777" w:rsidTr="00606E44">
        <w:tc>
          <w:tcPr>
            <w:tcW w:w="764" w:type="dxa"/>
            <w:tcBorders>
              <w:left w:val="nil"/>
              <w:bottom w:val="nil"/>
              <w:right w:val="nil"/>
            </w:tcBorders>
          </w:tcPr>
          <w:p w14:paraId="3DC6A4E8" w14:textId="77777777" w:rsidR="00606E44" w:rsidRPr="00AB721C" w:rsidRDefault="00606E44" w:rsidP="0045527D">
            <w:pPr>
              <w:pStyle w:val="ListParagraph"/>
              <w:spacing w:after="0" w:line="240" w:lineRule="auto"/>
              <w:ind w:left="0"/>
              <w:jc w:val="both"/>
              <w:rPr>
                <w:rFonts w:ascii="Arial Narrow" w:hAnsi="Arial Narrow"/>
                <w:color w:val="181818"/>
                <w:sz w:val="24"/>
                <w:szCs w:val="24"/>
                <w:lang w:val="ro-RO"/>
              </w:rPr>
            </w:pPr>
          </w:p>
        </w:tc>
        <w:tc>
          <w:tcPr>
            <w:tcW w:w="10210" w:type="dxa"/>
            <w:gridSpan w:val="2"/>
            <w:tcBorders>
              <w:left w:val="nil"/>
              <w:bottom w:val="nil"/>
            </w:tcBorders>
          </w:tcPr>
          <w:p w14:paraId="08B120AA" w14:textId="77777777" w:rsidR="00606E44" w:rsidRPr="00AB721C" w:rsidRDefault="00606E44" w:rsidP="0045527D">
            <w:pPr>
              <w:pStyle w:val="ListParagraph"/>
              <w:spacing w:after="0" w:line="240" w:lineRule="auto"/>
              <w:ind w:left="0"/>
              <w:jc w:val="both"/>
              <w:rPr>
                <w:rFonts w:ascii="Arial Narrow" w:hAnsi="Arial Narrow"/>
                <w:color w:val="181818"/>
                <w:sz w:val="24"/>
                <w:szCs w:val="24"/>
                <w:lang w:val="ro-RO"/>
              </w:rPr>
            </w:pPr>
          </w:p>
        </w:tc>
        <w:tc>
          <w:tcPr>
            <w:tcW w:w="1619" w:type="dxa"/>
            <w:shd w:val="clear" w:color="auto" w:fill="D9D9D9"/>
          </w:tcPr>
          <w:p w14:paraId="0E3EDF12" w14:textId="77777777" w:rsidR="00606E44" w:rsidRPr="00780EA6" w:rsidRDefault="00606E44" w:rsidP="0045527D">
            <w:pPr>
              <w:pStyle w:val="ListParagraph"/>
              <w:spacing w:after="0" w:line="240" w:lineRule="auto"/>
              <w:ind w:left="0"/>
              <w:jc w:val="center"/>
              <w:rPr>
                <w:rFonts w:ascii="Arial Narrow" w:hAnsi="Arial Narrow"/>
                <w:b/>
                <w:color w:val="181818"/>
                <w:sz w:val="24"/>
                <w:szCs w:val="24"/>
                <w:lang w:val="ro-RO"/>
              </w:rPr>
            </w:pPr>
            <w:r w:rsidRPr="00780EA6">
              <w:rPr>
                <w:rFonts w:ascii="Arial Narrow" w:hAnsi="Arial Narrow"/>
                <w:b/>
                <w:color w:val="181818"/>
                <w:sz w:val="24"/>
                <w:szCs w:val="24"/>
                <w:lang w:val="ro-RO"/>
              </w:rPr>
              <w:t>5</w:t>
            </w:r>
          </w:p>
        </w:tc>
        <w:tc>
          <w:tcPr>
            <w:tcW w:w="1299" w:type="dxa"/>
            <w:shd w:val="clear" w:color="auto" w:fill="D9D9D9"/>
          </w:tcPr>
          <w:p w14:paraId="1D0069B1" w14:textId="77777777" w:rsidR="00606E44" w:rsidRPr="00AB721C" w:rsidRDefault="00606E44" w:rsidP="0045527D">
            <w:pPr>
              <w:pStyle w:val="ListParagraph"/>
              <w:spacing w:after="0" w:line="240" w:lineRule="auto"/>
              <w:ind w:left="0"/>
              <w:jc w:val="both"/>
              <w:rPr>
                <w:rFonts w:ascii="Arial Narrow" w:hAnsi="Arial Narrow"/>
                <w:color w:val="181818"/>
                <w:sz w:val="24"/>
                <w:szCs w:val="24"/>
                <w:lang w:val="ro-RO"/>
              </w:rPr>
            </w:pPr>
          </w:p>
        </w:tc>
      </w:tr>
    </w:tbl>
    <w:p w14:paraId="5877CE57" w14:textId="77777777" w:rsidR="00A96934" w:rsidRDefault="004A4E63" w:rsidP="008F126F">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6"/>
        <w:gridCol w:w="1619"/>
        <w:gridCol w:w="1615"/>
        <w:gridCol w:w="1429"/>
      </w:tblGrid>
      <w:tr w:rsidR="00E34A6B" w:rsidRPr="00AB721C" w14:paraId="60561149" w14:textId="77777777" w:rsidTr="00780EA6">
        <w:tc>
          <w:tcPr>
            <w:tcW w:w="826" w:type="dxa"/>
            <w:shd w:val="clear" w:color="auto" w:fill="FFFF99"/>
          </w:tcPr>
          <w:p w14:paraId="677D8F27" w14:textId="77777777" w:rsidR="00E34A6B" w:rsidRPr="00AB721C" w:rsidRDefault="00E34A6B" w:rsidP="00E34A6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6E9AE72" w14:textId="77777777" w:rsidR="00E34A6B" w:rsidRPr="00AB721C" w:rsidRDefault="00E34A6B" w:rsidP="00AE053E">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w:t>
            </w:r>
            <w:r w:rsidR="00AE053E">
              <w:rPr>
                <w:rFonts w:ascii="Arial Narrow" w:hAnsi="Arial Narrow"/>
                <w:b/>
                <w:color w:val="181818"/>
                <w:sz w:val="24"/>
                <w:szCs w:val="24"/>
                <w:lang w:val="ro-RO"/>
              </w:rPr>
              <w:t>4</w:t>
            </w:r>
            <w:r w:rsidRPr="00AB721C">
              <w:rPr>
                <w:rFonts w:ascii="Arial Narrow" w:hAnsi="Arial Narrow"/>
                <w:b/>
                <w:color w:val="181818"/>
                <w:sz w:val="24"/>
                <w:szCs w:val="24"/>
                <w:lang w:val="ro-RO"/>
              </w:rPr>
              <w:t>.</w:t>
            </w:r>
          </w:p>
        </w:tc>
        <w:tc>
          <w:tcPr>
            <w:tcW w:w="8466" w:type="dxa"/>
            <w:shd w:val="clear" w:color="auto" w:fill="FFFF99"/>
          </w:tcPr>
          <w:p w14:paraId="5DD63F1A" w14:textId="77777777" w:rsidR="00E34A6B" w:rsidRPr="00AB721C" w:rsidRDefault="00E34A6B" w:rsidP="00E34A6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F3FB3AA" w14:textId="77777777" w:rsidR="00E34A6B" w:rsidRPr="00AB721C" w:rsidRDefault="00E34A6B" w:rsidP="00E34A6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w:t>
            </w:r>
            <w:r w:rsidR="00AE053E">
              <w:rPr>
                <w:rFonts w:ascii="Arial Narrow" w:hAnsi="Arial Narrow"/>
                <w:b/>
                <w:color w:val="181818"/>
                <w:sz w:val="24"/>
                <w:szCs w:val="24"/>
                <w:lang w:val="ro-RO"/>
              </w:rPr>
              <w:t>co</w:t>
            </w:r>
            <w:r w:rsidRPr="00AB721C">
              <w:rPr>
                <w:rFonts w:ascii="Arial Narrow" w:hAnsi="Arial Narrow"/>
                <w:b/>
                <w:color w:val="181818"/>
                <w:sz w:val="24"/>
                <w:szCs w:val="24"/>
                <w:lang w:val="ro-RO"/>
              </w:rPr>
              <w:t>autor</w:t>
            </w:r>
          </w:p>
        </w:tc>
        <w:tc>
          <w:tcPr>
            <w:tcW w:w="1619" w:type="dxa"/>
            <w:shd w:val="clear" w:color="auto" w:fill="FFFF99"/>
          </w:tcPr>
          <w:p w14:paraId="49DC7E30" w14:textId="77777777" w:rsidR="00E34A6B" w:rsidRPr="00AB721C" w:rsidRDefault="00E34A6B" w:rsidP="00E34A6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AE1D3FA" w14:textId="77777777" w:rsidR="00E34A6B" w:rsidRPr="00AB721C" w:rsidRDefault="00E34A6B" w:rsidP="00E34A6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348DDDCF" w14:textId="77777777" w:rsidR="00E34A6B" w:rsidRPr="00AB721C" w:rsidRDefault="00E34A6B" w:rsidP="00E34A6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41832CAF" w14:textId="77777777" w:rsidR="00E34A6B" w:rsidRPr="00AB721C" w:rsidRDefault="00E34A6B" w:rsidP="00E34A6B">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80EA6" w:rsidRPr="00AB721C" w14:paraId="36629ACD" w14:textId="77777777" w:rsidTr="004747EB">
        <w:tc>
          <w:tcPr>
            <w:tcW w:w="826" w:type="dxa"/>
          </w:tcPr>
          <w:p w14:paraId="60E203F2" w14:textId="77777777" w:rsidR="00780EA6" w:rsidRPr="00AB721C" w:rsidRDefault="00780EA6" w:rsidP="00780EA6">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shd w:val="clear" w:color="auto" w:fill="auto"/>
          </w:tcPr>
          <w:p w14:paraId="59BE405E" w14:textId="77777777" w:rsidR="00780EA6" w:rsidRPr="00E34A6B" w:rsidRDefault="00780EA6" w:rsidP="00780EA6">
            <w:pPr>
              <w:tabs>
                <w:tab w:val="left" w:pos="-720"/>
              </w:tabs>
              <w:suppressAutoHyphens/>
              <w:overflowPunct w:val="0"/>
              <w:autoSpaceDE w:val="0"/>
              <w:autoSpaceDN w:val="0"/>
              <w:adjustRightInd w:val="0"/>
              <w:spacing w:after="0" w:line="240" w:lineRule="auto"/>
              <w:jc w:val="both"/>
              <w:textAlignment w:val="baseline"/>
              <w:rPr>
                <w:rFonts w:ascii="Arial Narrow" w:hAnsi="Arial Narrow"/>
                <w:sz w:val="24"/>
                <w:szCs w:val="24"/>
                <w:lang w:val="ro-RO"/>
              </w:rPr>
            </w:pPr>
            <w:r w:rsidRPr="00E34A6B">
              <w:rPr>
                <w:rFonts w:ascii="Arial Narrow" w:hAnsi="Arial Narrow"/>
                <w:sz w:val="24"/>
                <w:szCs w:val="24"/>
                <w:lang w:val="ro-RO"/>
              </w:rPr>
              <w:t xml:space="preserve">Bunu, C., Siska, I., Tanasie, G., Deak, E., </w:t>
            </w:r>
            <w:r w:rsidRPr="00E34A6B">
              <w:rPr>
                <w:rFonts w:ascii="Arial Narrow" w:hAnsi="Arial Narrow"/>
                <w:b/>
                <w:sz w:val="24"/>
                <w:szCs w:val="24"/>
                <w:lang w:val="ro-RO"/>
              </w:rPr>
              <w:t>Tatu, C</w:t>
            </w:r>
            <w:r w:rsidRPr="00E34A6B">
              <w:rPr>
                <w:rFonts w:ascii="Arial Narrow" w:hAnsi="Arial Narrow"/>
                <w:sz w:val="24"/>
                <w:szCs w:val="24"/>
                <w:lang w:val="ro-RO"/>
              </w:rPr>
              <w:t>., Ciocotisan, V., Paunescu, V, (2005)</w:t>
            </w:r>
            <w:r w:rsidRPr="00E34A6B">
              <w:rPr>
                <w:rFonts w:ascii="Arial Narrow" w:hAnsi="Arial Narrow"/>
                <w:b/>
                <w:sz w:val="24"/>
                <w:szCs w:val="24"/>
                <w:lang w:val="ro-RO"/>
              </w:rPr>
              <w:t xml:space="preserve"> </w:t>
            </w:r>
            <w:r w:rsidRPr="00E34A6B">
              <w:rPr>
                <w:rFonts w:ascii="Arial Narrow" w:hAnsi="Arial Narrow"/>
                <w:sz w:val="24"/>
                <w:szCs w:val="24"/>
                <w:lang w:val="ro-RO"/>
              </w:rPr>
              <w:t xml:space="preserve">Expression of myogenin and myogenic 5 in human adult mesenchymal stem cells after 5-azacytidine stimulation, Proceedings of the 6th International Congress on Coronary Artery Disease: From Prevention To Intervention, </w:t>
            </w:r>
            <w:r w:rsidRPr="00E34A6B">
              <w:rPr>
                <w:rFonts w:ascii="Arial Narrow" w:hAnsi="Arial Narrow"/>
                <w:iCs/>
                <w:sz w:val="24"/>
                <w:szCs w:val="24"/>
                <w:lang w:val="ro-RO"/>
              </w:rPr>
              <w:t>Editor(s):</w:t>
            </w:r>
            <w:r w:rsidRPr="00E34A6B">
              <w:rPr>
                <w:rFonts w:ascii="Arial Narrow" w:hAnsi="Arial Narrow"/>
                <w:sz w:val="24"/>
                <w:szCs w:val="24"/>
                <w:lang w:val="ro-RO"/>
              </w:rPr>
              <w:t xml:space="preserve"> Lewis B.S., Ongen Z., Flugelman M.Y., Halon D.A., </w:t>
            </w:r>
            <w:r w:rsidRPr="00E34A6B">
              <w:rPr>
                <w:rFonts w:ascii="Arial Narrow" w:hAnsi="Arial Narrow"/>
                <w:iCs/>
                <w:sz w:val="24"/>
                <w:szCs w:val="24"/>
                <w:lang w:val="ro-RO"/>
              </w:rPr>
              <w:t>ISBN:</w:t>
            </w:r>
            <w:r w:rsidRPr="00E34A6B">
              <w:rPr>
                <w:rFonts w:ascii="Arial Narrow" w:hAnsi="Arial Narrow"/>
                <w:sz w:val="24"/>
                <w:szCs w:val="24"/>
                <w:lang w:val="ro-RO"/>
              </w:rPr>
              <w:t xml:space="preserve"> 978-88-7587-200-7, 41-45</w:t>
            </w:r>
          </w:p>
        </w:tc>
        <w:tc>
          <w:tcPr>
            <w:tcW w:w="1615" w:type="dxa"/>
            <w:vAlign w:val="center"/>
          </w:tcPr>
          <w:p w14:paraId="72B82DBD" w14:textId="77777777" w:rsidR="00780EA6" w:rsidRPr="00E34A6B" w:rsidRDefault="00780EA6" w:rsidP="00780EA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9" w:type="dxa"/>
          </w:tcPr>
          <w:p w14:paraId="1EBF9277" w14:textId="77777777" w:rsidR="00780EA6" w:rsidRPr="00AB721C" w:rsidRDefault="00780EA6" w:rsidP="00780EA6">
            <w:pPr>
              <w:pStyle w:val="ListParagraph"/>
              <w:spacing w:after="0" w:line="240" w:lineRule="auto"/>
              <w:ind w:left="0"/>
              <w:jc w:val="center"/>
              <w:rPr>
                <w:rFonts w:ascii="Arial Narrow" w:hAnsi="Arial Narrow"/>
                <w:color w:val="181818"/>
                <w:sz w:val="24"/>
                <w:szCs w:val="24"/>
                <w:lang w:val="ro-RO"/>
              </w:rPr>
            </w:pPr>
          </w:p>
        </w:tc>
      </w:tr>
      <w:tr w:rsidR="00780EA6" w:rsidRPr="00AB721C" w14:paraId="3FCB565C" w14:textId="77777777" w:rsidTr="004747EB">
        <w:tc>
          <w:tcPr>
            <w:tcW w:w="826" w:type="dxa"/>
          </w:tcPr>
          <w:p w14:paraId="7FD96D74" w14:textId="77777777" w:rsidR="00780EA6" w:rsidRPr="00AB721C" w:rsidRDefault="00780EA6" w:rsidP="00780EA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5" w:type="dxa"/>
            <w:gridSpan w:val="2"/>
            <w:shd w:val="clear" w:color="auto" w:fill="auto"/>
          </w:tcPr>
          <w:p w14:paraId="53490A2E" w14:textId="77777777" w:rsidR="00780EA6" w:rsidRPr="00E34A6B" w:rsidRDefault="00780EA6" w:rsidP="00780EA6">
            <w:pPr>
              <w:tabs>
                <w:tab w:val="left" w:pos="-720"/>
              </w:tabs>
              <w:suppressAutoHyphens/>
              <w:overflowPunct w:val="0"/>
              <w:autoSpaceDE w:val="0"/>
              <w:autoSpaceDN w:val="0"/>
              <w:adjustRightInd w:val="0"/>
              <w:spacing w:after="0" w:line="240" w:lineRule="auto"/>
              <w:jc w:val="both"/>
              <w:textAlignment w:val="baseline"/>
              <w:rPr>
                <w:rFonts w:ascii="Arial Narrow" w:hAnsi="Arial Narrow"/>
                <w:sz w:val="24"/>
                <w:szCs w:val="24"/>
                <w:lang w:val="ro-RO"/>
              </w:rPr>
            </w:pPr>
            <w:r w:rsidRPr="00F80780">
              <w:rPr>
                <w:rFonts w:ascii="Arial Narrow" w:hAnsi="Arial Narrow"/>
                <w:sz w:val="24"/>
                <w:szCs w:val="24"/>
                <w:lang w:val="ro-RO"/>
              </w:rPr>
              <w:t xml:space="preserve">IR Siska, J Avram, </w:t>
            </w:r>
            <w:r w:rsidRPr="00780EA6">
              <w:rPr>
                <w:rFonts w:ascii="Arial Narrow" w:hAnsi="Arial Narrow"/>
                <w:b/>
                <w:sz w:val="24"/>
                <w:szCs w:val="24"/>
                <w:lang w:val="ro-RO"/>
              </w:rPr>
              <w:t>C Tatu</w:t>
            </w:r>
            <w:r w:rsidRPr="00F80780">
              <w:rPr>
                <w:rFonts w:ascii="Arial Narrow" w:hAnsi="Arial Narrow"/>
                <w:sz w:val="24"/>
                <w:szCs w:val="24"/>
                <w:lang w:val="ro-RO"/>
              </w:rPr>
              <w:t>, C Bunu, F Schneider, R Maties, Some aspects concerning the antioxidant capacity of venous blood in lower limbs varicose veins, Oxygen Transport to Tissue XXI, Book Series: Advances In Experimental Medicine And Biology ed. D.Delpy şi A. Eke, Plenum Press NY, 1999, Volume: 471, pag.445-452</w:t>
            </w:r>
          </w:p>
        </w:tc>
        <w:tc>
          <w:tcPr>
            <w:tcW w:w="1615" w:type="dxa"/>
            <w:vAlign w:val="center"/>
          </w:tcPr>
          <w:p w14:paraId="3418571C" w14:textId="77777777" w:rsidR="00780EA6" w:rsidRPr="00E34A6B" w:rsidRDefault="00780EA6" w:rsidP="00780EA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29" w:type="dxa"/>
          </w:tcPr>
          <w:p w14:paraId="24D2A331" w14:textId="77777777" w:rsidR="00780EA6" w:rsidRPr="00AB721C" w:rsidRDefault="00780EA6" w:rsidP="00780EA6">
            <w:pPr>
              <w:pStyle w:val="ListParagraph"/>
              <w:spacing w:after="0" w:line="240" w:lineRule="auto"/>
              <w:ind w:left="0"/>
              <w:jc w:val="center"/>
              <w:rPr>
                <w:rFonts w:ascii="Arial Narrow" w:hAnsi="Arial Narrow"/>
                <w:color w:val="181818"/>
                <w:sz w:val="24"/>
                <w:szCs w:val="24"/>
                <w:lang w:val="ro-RO"/>
              </w:rPr>
            </w:pPr>
          </w:p>
        </w:tc>
      </w:tr>
      <w:tr w:rsidR="00780EA6" w:rsidRPr="00AB721C" w14:paraId="7DCAE98C" w14:textId="77777777" w:rsidTr="00780EA6">
        <w:tc>
          <w:tcPr>
            <w:tcW w:w="826" w:type="dxa"/>
            <w:tcBorders>
              <w:left w:val="nil"/>
              <w:bottom w:val="nil"/>
              <w:right w:val="nil"/>
            </w:tcBorders>
          </w:tcPr>
          <w:p w14:paraId="76BCCCCD" w14:textId="77777777" w:rsidR="00780EA6" w:rsidRPr="00AB721C" w:rsidRDefault="00780EA6" w:rsidP="00780EA6">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4409DC51" w14:textId="77777777" w:rsidR="00780EA6" w:rsidRPr="00AB721C" w:rsidRDefault="00780EA6" w:rsidP="00780EA6">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955F567" w14:textId="77777777" w:rsidR="00780EA6" w:rsidRPr="00E34A6B" w:rsidRDefault="00780EA6" w:rsidP="00780EA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429" w:type="dxa"/>
            <w:shd w:val="clear" w:color="auto" w:fill="D9D9D9"/>
          </w:tcPr>
          <w:p w14:paraId="01B4526E" w14:textId="77777777" w:rsidR="00780EA6" w:rsidRPr="00AB721C" w:rsidRDefault="00780EA6" w:rsidP="00780EA6">
            <w:pPr>
              <w:pStyle w:val="ListParagraph"/>
              <w:spacing w:after="0" w:line="240" w:lineRule="auto"/>
              <w:ind w:left="0"/>
              <w:jc w:val="center"/>
              <w:rPr>
                <w:rFonts w:ascii="Arial Narrow" w:hAnsi="Arial Narrow"/>
                <w:color w:val="181818"/>
                <w:sz w:val="24"/>
                <w:szCs w:val="24"/>
                <w:lang w:val="ro-RO"/>
              </w:rPr>
            </w:pPr>
          </w:p>
        </w:tc>
      </w:tr>
    </w:tbl>
    <w:p w14:paraId="6C6EAAC7" w14:textId="77777777" w:rsidR="00E34A6B" w:rsidRDefault="00E34A6B" w:rsidP="008F126F">
      <w:pPr>
        <w:pStyle w:val="ListParagraph"/>
        <w:spacing w:after="0" w:line="240" w:lineRule="auto"/>
        <w:ind w:left="0"/>
        <w:jc w:val="center"/>
        <w:rPr>
          <w:rFonts w:ascii="Arial Narrow" w:hAnsi="Arial Narrow"/>
          <w:color w:val="181818"/>
          <w:sz w:val="24"/>
          <w:szCs w:val="24"/>
          <w:lang w:val="ro-RO"/>
        </w:rPr>
      </w:pPr>
    </w:p>
    <w:p w14:paraId="0AB25567" w14:textId="77777777" w:rsidR="00407A95" w:rsidRDefault="00407A95" w:rsidP="00407A95">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D96880A" w14:textId="77777777" w:rsidR="0039742A" w:rsidRDefault="006B0891" w:rsidP="001276EA">
      <w:pPr>
        <w:spacing w:after="0" w:line="240" w:lineRule="auto"/>
        <w:jc w:val="both"/>
        <w:rPr>
          <w:rFonts w:ascii="Arial Narrow" w:hAnsi="Arial Narrow"/>
          <w:b/>
          <w:color w:val="0000FF"/>
          <w:sz w:val="28"/>
          <w:szCs w:val="28"/>
          <w:lang w:val="ro-RO"/>
        </w:rPr>
      </w:pPr>
      <w:r w:rsidRPr="0058359E">
        <w:rPr>
          <w:rFonts w:ascii="Arial Narrow" w:hAnsi="Arial Narrow"/>
          <w:b/>
          <w:color w:val="0000FF"/>
          <w:sz w:val="28"/>
          <w:szCs w:val="28"/>
          <w:lang w:val="ro-RO"/>
        </w:rPr>
        <w:t>III.</w:t>
      </w:r>
      <w:r w:rsidR="0039742A" w:rsidRPr="0058359E">
        <w:rPr>
          <w:rFonts w:ascii="Arial Narrow" w:hAnsi="Arial Narrow"/>
          <w:b/>
          <w:color w:val="0000FF"/>
          <w:sz w:val="28"/>
          <w:szCs w:val="28"/>
          <w:lang w:val="ro-RO"/>
        </w:rPr>
        <w:t>b.</w:t>
      </w:r>
      <w:r w:rsidRPr="0058359E">
        <w:rPr>
          <w:rFonts w:ascii="Arial Narrow" w:hAnsi="Arial Narrow"/>
          <w:b/>
          <w:color w:val="0000FF"/>
          <w:sz w:val="28"/>
          <w:szCs w:val="28"/>
          <w:lang w:val="ro-RO"/>
        </w:rPr>
        <w:t xml:space="preserve"> </w:t>
      </w:r>
      <w:r w:rsidR="0039742A" w:rsidRPr="0058359E">
        <w:rPr>
          <w:rFonts w:ascii="Arial Narrow" w:hAnsi="Arial Narrow"/>
          <w:b/>
          <w:color w:val="0000FF"/>
          <w:sz w:val="28"/>
          <w:szCs w:val="28"/>
          <w:lang w:val="ro-RO"/>
        </w:rPr>
        <w:t xml:space="preserve">Articole publicate în </w:t>
      </w:r>
      <w:r w:rsidR="0039742A" w:rsidRPr="00AD03E1">
        <w:rPr>
          <w:rFonts w:ascii="Arial Narrow" w:hAnsi="Arial Narrow"/>
          <w:b/>
          <w:color w:val="0000FF"/>
          <w:sz w:val="28"/>
          <w:szCs w:val="28"/>
          <w:lang w:val="ro-RO"/>
        </w:rPr>
        <w:t>rezumat în reviste de circul</w:t>
      </w:r>
      <w:r w:rsidRPr="00AD03E1">
        <w:rPr>
          <w:rFonts w:ascii="Arial Narrow" w:hAnsi="Arial Narrow"/>
          <w:b/>
          <w:color w:val="0000FF"/>
          <w:sz w:val="28"/>
          <w:szCs w:val="28"/>
          <w:lang w:val="ro-RO"/>
        </w:rPr>
        <w:t>ație internaționale</w:t>
      </w:r>
      <w:r w:rsidRPr="0058359E">
        <w:rPr>
          <w:rFonts w:ascii="Arial Narrow" w:hAnsi="Arial Narrow"/>
          <w:b/>
          <w:color w:val="0000FF"/>
          <w:sz w:val="28"/>
          <w:szCs w:val="28"/>
          <w:lang w:val="ro-RO"/>
        </w:rPr>
        <w:t xml:space="preserve"> recunoscute</w:t>
      </w:r>
    </w:p>
    <w:p w14:paraId="12EDEF2E" w14:textId="77777777" w:rsidR="006B0891" w:rsidRPr="00CD13CF" w:rsidRDefault="006B0891" w:rsidP="001276EA">
      <w:pPr>
        <w:spacing w:after="0" w:line="240" w:lineRule="auto"/>
        <w:jc w:val="both"/>
        <w:rPr>
          <w:rFonts w:ascii="Arial Narrow" w:hAnsi="Arial Narrow"/>
          <w:b/>
          <w:color w:val="0000FF"/>
          <w:sz w:val="16"/>
          <w:szCs w:val="16"/>
          <w:lang w:val="ro-RO"/>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
        <w:gridCol w:w="801"/>
        <w:gridCol w:w="25"/>
        <w:gridCol w:w="8439"/>
        <w:gridCol w:w="25"/>
        <w:gridCol w:w="1594"/>
        <w:gridCol w:w="25"/>
        <w:gridCol w:w="1591"/>
        <w:gridCol w:w="25"/>
        <w:gridCol w:w="1405"/>
        <w:gridCol w:w="25"/>
      </w:tblGrid>
      <w:tr w:rsidR="006B0891" w:rsidRPr="00AB721C" w14:paraId="7D22C48D" w14:textId="77777777" w:rsidTr="00407A95">
        <w:trPr>
          <w:gridBefore w:val="1"/>
          <w:wBefore w:w="25" w:type="dxa"/>
        </w:trPr>
        <w:tc>
          <w:tcPr>
            <w:tcW w:w="826" w:type="dxa"/>
            <w:gridSpan w:val="2"/>
            <w:shd w:val="clear" w:color="auto" w:fill="FFFF99"/>
          </w:tcPr>
          <w:p w14:paraId="4CFD81D1"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469FB0E"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III.b.1.</w:t>
            </w:r>
          </w:p>
        </w:tc>
        <w:tc>
          <w:tcPr>
            <w:tcW w:w="8464" w:type="dxa"/>
            <w:gridSpan w:val="2"/>
            <w:shd w:val="clear" w:color="auto" w:fill="FFFF99"/>
          </w:tcPr>
          <w:p w14:paraId="60D1108A"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F7470C6" w14:textId="77777777" w:rsidR="006B0891" w:rsidRPr="00AB721C" w:rsidRDefault="002D08F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In reviste </w:t>
            </w:r>
            <w:r w:rsidR="006B0891" w:rsidRPr="00AB721C">
              <w:rPr>
                <w:rFonts w:ascii="Arial Narrow" w:hAnsi="Arial Narrow"/>
                <w:b/>
                <w:color w:val="181818"/>
                <w:sz w:val="24"/>
                <w:szCs w:val="24"/>
                <w:lang w:val="ro-RO"/>
              </w:rPr>
              <w:t>cotate ISI ca prim autor</w:t>
            </w:r>
          </w:p>
        </w:tc>
        <w:tc>
          <w:tcPr>
            <w:tcW w:w="1619" w:type="dxa"/>
            <w:gridSpan w:val="2"/>
            <w:shd w:val="clear" w:color="auto" w:fill="FFFF99"/>
          </w:tcPr>
          <w:p w14:paraId="41173253"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1F25E30"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6" w:type="dxa"/>
            <w:gridSpan w:val="2"/>
            <w:shd w:val="clear" w:color="auto" w:fill="FFFF99"/>
          </w:tcPr>
          <w:p w14:paraId="3A142E94"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gridSpan w:val="2"/>
            <w:shd w:val="clear" w:color="auto" w:fill="FFFF99"/>
          </w:tcPr>
          <w:p w14:paraId="334BC71F"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1144A" w:rsidRPr="0097727D" w14:paraId="4D18CFFF" w14:textId="77777777" w:rsidTr="00EE190B">
        <w:trPr>
          <w:gridBefore w:val="1"/>
          <w:wBefore w:w="25" w:type="dxa"/>
        </w:trPr>
        <w:tc>
          <w:tcPr>
            <w:tcW w:w="826" w:type="dxa"/>
            <w:gridSpan w:val="2"/>
          </w:tcPr>
          <w:p w14:paraId="39DB62B0" w14:textId="77777777" w:rsidR="00A1144A" w:rsidRPr="0097727D" w:rsidRDefault="00A1144A"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w:t>
            </w:r>
          </w:p>
        </w:tc>
        <w:tc>
          <w:tcPr>
            <w:tcW w:w="10083" w:type="dxa"/>
            <w:gridSpan w:val="4"/>
            <w:shd w:val="clear" w:color="auto" w:fill="auto"/>
          </w:tcPr>
          <w:p w14:paraId="3065D161" w14:textId="77777777" w:rsidR="00A1144A" w:rsidRPr="00EE190B" w:rsidRDefault="00A1144A" w:rsidP="00F609A4">
            <w:pPr>
              <w:spacing w:after="0" w:line="240" w:lineRule="auto"/>
              <w:jc w:val="both"/>
              <w:rPr>
                <w:rFonts w:ascii="Arial Narrow" w:hAnsi="Arial Narrow"/>
                <w:sz w:val="24"/>
                <w:szCs w:val="24"/>
              </w:rPr>
            </w:pPr>
            <w:r w:rsidRPr="00EE190B">
              <w:rPr>
                <w:rFonts w:ascii="Arial Narrow" w:hAnsi="Arial Narrow"/>
                <w:b/>
                <w:sz w:val="24"/>
                <w:szCs w:val="24"/>
              </w:rPr>
              <w:t>Tatu C</w:t>
            </w:r>
            <w:r w:rsidRPr="00EE190B">
              <w:rPr>
                <w:rFonts w:ascii="Arial Narrow" w:hAnsi="Arial Narrow"/>
                <w:sz w:val="24"/>
                <w:szCs w:val="24"/>
              </w:rPr>
              <w:t xml:space="preserve">,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w:t>
            </w:r>
            <w:proofErr w:type="spellStart"/>
            <w:r w:rsidRPr="00EE190B">
              <w:rPr>
                <w:rFonts w:ascii="Arial Narrow" w:hAnsi="Arial Narrow"/>
                <w:sz w:val="24"/>
                <w:szCs w:val="24"/>
              </w:rPr>
              <w:t>Panaitescu</w:t>
            </w:r>
            <w:proofErr w:type="spellEnd"/>
            <w:r w:rsidRPr="00EE190B">
              <w:rPr>
                <w:rFonts w:ascii="Arial Narrow" w:hAnsi="Arial Narrow"/>
                <w:sz w:val="24"/>
                <w:szCs w:val="24"/>
              </w:rPr>
              <w:t xml:space="preserve"> C, </w:t>
            </w:r>
            <w:proofErr w:type="spellStart"/>
            <w:r w:rsidRPr="00EE190B">
              <w:rPr>
                <w:rFonts w:ascii="Arial Narrow" w:hAnsi="Arial Narrow"/>
                <w:sz w:val="24"/>
                <w:szCs w:val="24"/>
              </w:rPr>
              <w:t>Puscasiu</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FM, </w:t>
            </w:r>
            <w:proofErr w:type="spellStart"/>
            <w:r w:rsidRPr="00EE190B">
              <w:rPr>
                <w:rFonts w:ascii="Arial Narrow" w:hAnsi="Arial Narrow"/>
                <w:sz w:val="24"/>
                <w:szCs w:val="24"/>
              </w:rPr>
              <w:t>Tanasie</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Cotarca</w:t>
            </w:r>
            <w:proofErr w:type="spellEnd"/>
            <w:r w:rsidRPr="00EE190B">
              <w:rPr>
                <w:rFonts w:ascii="Arial Narrow" w:hAnsi="Arial Narrow"/>
                <w:sz w:val="24"/>
                <w:szCs w:val="24"/>
              </w:rPr>
              <w:t xml:space="preserve"> M, Learning physiology – between linear and modular curriculum, Joint Meeting of Federation of European Physiological Societies and French Physiological Societies, Paris, Acta </w:t>
            </w:r>
            <w:proofErr w:type="spellStart"/>
            <w:r w:rsidRPr="00EE190B">
              <w:rPr>
                <w:rFonts w:ascii="Arial Narrow" w:hAnsi="Arial Narrow"/>
                <w:sz w:val="24"/>
                <w:szCs w:val="24"/>
              </w:rPr>
              <w:t>Physiologica</w:t>
            </w:r>
            <w:proofErr w:type="spellEnd"/>
            <w:r w:rsidRPr="00EE190B">
              <w:rPr>
                <w:rFonts w:ascii="Arial Narrow" w:hAnsi="Arial Narrow"/>
                <w:sz w:val="24"/>
                <w:szCs w:val="24"/>
              </w:rPr>
              <w:t xml:space="preserve"> 2016, 217 (Suppl. 708); 3-158: p 123</w:t>
            </w:r>
            <w:r w:rsidR="004E3A5B" w:rsidRPr="00EE190B">
              <w:rPr>
                <w:rFonts w:ascii="Arial Narrow" w:hAnsi="Arial Narrow"/>
                <w:sz w:val="24"/>
                <w:szCs w:val="24"/>
              </w:rPr>
              <w:t>, IF = 4.9</w:t>
            </w:r>
          </w:p>
        </w:tc>
        <w:tc>
          <w:tcPr>
            <w:tcW w:w="1616" w:type="dxa"/>
            <w:gridSpan w:val="2"/>
            <w:vAlign w:val="center"/>
          </w:tcPr>
          <w:p w14:paraId="4D1E4F1A" w14:textId="77777777" w:rsidR="00A1144A" w:rsidRPr="0097727D" w:rsidRDefault="00A1144A"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5</w:t>
            </w:r>
          </w:p>
        </w:tc>
        <w:tc>
          <w:tcPr>
            <w:tcW w:w="1430" w:type="dxa"/>
            <w:gridSpan w:val="2"/>
            <w:vAlign w:val="center"/>
          </w:tcPr>
          <w:p w14:paraId="1ECD829F" w14:textId="77777777" w:rsidR="00A1144A" w:rsidRPr="0097727D" w:rsidRDefault="00A1144A" w:rsidP="00A1144A">
            <w:pPr>
              <w:pStyle w:val="ListParagraph"/>
              <w:spacing w:after="0" w:line="240" w:lineRule="auto"/>
              <w:ind w:left="0"/>
              <w:jc w:val="center"/>
              <w:rPr>
                <w:rFonts w:ascii="Arial Narrow" w:hAnsi="Arial Narrow"/>
                <w:sz w:val="24"/>
                <w:szCs w:val="24"/>
                <w:lang w:val="ro-RO"/>
              </w:rPr>
            </w:pPr>
          </w:p>
        </w:tc>
      </w:tr>
      <w:tr w:rsidR="00A1144A" w:rsidRPr="0097727D" w14:paraId="7657230B" w14:textId="77777777" w:rsidTr="00EE190B">
        <w:trPr>
          <w:gridBefore w:val="1"/>
          <w:wBefore w:w="25" w:type="dxa"/>
        </w:trPr>
        <w:tc>
          <w:tcPr>
            <w:tcW w:w="826" w:type="dxa"/>
            <w:gridSpan w:val="2"/>
          </w:tcPr>
          <w:p w14:paraId="4BF0595B" w14:textId="77777777" w:rsidR="00A1144A" w:rsidRPr="0097727D" w:rsidRDefault="00A1144A"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2.</w:t>
            </w:r>
          </w:p>
        </w:tc>
        <w:tc>
          <w:tcPr>
            <w:tcW w:w="10083" w:type="dxa"/>
            <w:gridSpan w:val="4"/>
            <w:shd w:val="clear" w:color="auto" w:fill="auto"/>
          </w:tcPr>
          <w:p w14:paraId="5EA0CB3A" w14:textId="77777777" w:rsidR="00A1144A" w:rsidRPr="00EE190B" w:rsidRDefault="00A1144A" w:rsidP="00F609A4">
            <w:pPr>
              <w:spacing w:after="0" w:line="240" w:lineRule="auto"/>
              <w:jc w:val="both"/>
              <w:rPr>
                <w:rFonts w:ascii="Arial Narrow" w:hAnsi="Arial Narrow"/>
                <w:b/>
                <w:sz w:val="24"/>
                <w:szCs w:val="24"/>
              </w:rPr>
            </w:pPr>
            <w:r w:rsidRPr="00EE190B">
              <w:rPr>
                <w:rFonts w:ascii="Arial Narrow" w:hAnsi="Arial Narrow"/>
                <w:b/>
                <w:sz w:val="24"/>
                <w:szCs w:val="24"/>
              </w:rPr>
              <w:t>C Tatu</w:t>
            </w:r>
            <w:r w:rsidRPr="00EE190B">
              <w:rPr>
                <w:rFonts w:ascii="Arial Narrow" w:hAnsi="Arial Narrow"/>
                <w:sz w:val="24"/>
                <w:szCs w:val="24"/>
              </w:rPr>
              <w:t xml:space="preserve">, RF Tatu, D </w:t>
            </w:r>
            <w:proofErr w:type="spellStart"/>
            <w:r w:rsidRPr="00EE190B">
              <w:rPr>
                <w:rFonts w:ascii="Arial Narrow" w:hAnsi="Arial Narrow"/>
                <w:sz w:val="24"/>
                <w:szCs w:val="24"/>
              </w:rPr>
              <w:t>Puscasiu</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Tanasie</w:t>
            </w:r>
            <w:proofErr w:type="spellEnd"/>
            <w:r w:rsidRPr="00EE190B">
              <w:rPr>
                <w:rFonts w:ascii="Arial Narrow" w:hAnsi="Arial Narrow"/>
                <w:sz w:val="24"/>
                <w:szCs w:val="24"/>
              </w:rPr>
              <w:t xml:space="preserve">, C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Nistor</w:t>
            </w:r>
            <w:proofErr w:type="spellEnd"/>
            <w:r w:rsidRPr="00EE190B">
              <w:rPr>
                <w:rFonts w:ascii="Arial Narrow" w:hAnsi="Arial Narrow"/>
                <w:sz w:val="24"/>
                <w:szCs w:val="24"/>
              </w:rPr>
              <w:t>, F Schneider – Renal excretion during contention stress in rats, Joint Meeting of The German Society of Physiology and The Federation of European Physiological Societies, March 26</w:t>
            </w:r>
            <w:r w:rsidRPr="00EE190B">
              <w:rPr>
                <w:rFonts w:ascii="Arial Narrow" w:hAnsi="Arial Narrow"/>
                <w:sz w:val="24"/>
                <w:szCs w:val="24"/>
                <w:vertAlign w:val="superscript"/>
              </w:rPr>
              <w:t>th</w:t>
            </w:r>
            <w:r w:rsidRPr="00EE190B">
              <w:rPr>
                <w:rFonts w:ascii="Arial Narrow" w:hAnsi="Arial Narrow"/>
                <w:sz w:val="24"/>
                <w:szCs w:val="24"/>
              </w:rPr>
              <w:t xml:space="preserve"> – 29</w:t>
            </w:r>
            <w:r w:rsidRPr="00EE190B">
              <w:rPr>
                <w:rFonts w:ascii="Arial Narrow" w:hAnsi="Arial Narrow"/>
                <w:sz w:val="24"/>
                <w:szCs w:val="24"/>
                <w:vertAlign w:val="superscript"/>
              </w:rPr>
              <w:t>th</w:t>
            </w:r>
            <w:r w:rsidRPr="00EE190B">
              <w:rPr>
                <w:rFonts w:ascii="Arial Narrow" w:hAnsi="Arial Narrow"/>
                <w:sz w:val="24"/>
                <w:szCs w:val="24"/>
              </w:rPr>
              <w:t xml:space="preserve">, Munich 2006, Germany. Acta </w:t>
            </w:r>
            <w:proofErr w:type="spellStart"/>
            <w:r w:rsidRPr="00EE190B">
              <w:rPr>
                <w:rFonts w:ascii="Arial Narrow" w:hAnsi="Arial Narrow"/>
                <w:sz w:val="24"/>
                <w:szCs w:val="24"/>
              </w:rPr>
              <w:t>Physiologica</w:t>
            </w:r>
            <w:proofErr w:type="spellEnd"/>
            <w:r w:rsidRPr="00EE190B">
              <w:rPr>
                <w:rFonts w:ascii="Arial Narrow" w:hAnsi="Arial Narrow"/>
                <w:sz w:val="24"/>
                <w:szCs w:val="24"/>
              </w:rPr>
              <w:t xml:space="preserve">, Vol 186, </w:t>
            </w:r>
            <w:proofErr w:type="spellStart"/>
            <w:r w:rsidRPr="00EE190B">
              <w:rPr>
                <w:rFonts w:ascii="Arial Narrow" w:hAnsi="Arial Narrow"/>
                <w:sz w:val="24"/>
                <w:szCs w:val="24"/>
              </w:rPr>
              <w:t>Supl</w:t>
            </w:r>
            <w:proofErr w:type="spellEnd"/>
            <w:r w:rsidRPr="00EE190B">
              <w:rPr>
                <w:rFonts w:ascii="Arial Narrow" w:hAnsi="Arial Narrow"/>
                <w:sz w:val="24"/>
                <w:szCs w:val="24"/>
              </w:rPr>
              <w:t xml:space="preserve"> 1, 2006, </w:t>
            </w:r>
            <w:proofErr w:type="spellStart"/>
            <w:r w:rsidRPr="00EE190B">
              <w:rPr>
                <w:rFonts w:ascii="Arial Narrow" w:hAnsi="Arial Narrow"/>
                <w:sz w:val="24"/>
                <w:szCs w:val="24"/>
              </w:rPr>
              <w:t>pag</w:t>
            </w:r>
            <w:proofErr w:type="spellEnd"/>
            <w:r w:rsidRPr="00EE190B">
              <w:rPr>
                <w:rFonts w:ascii="Arial Narrow" w:hAnsi="Arial Narrow"/>
                <w:sz w:val="24"/>
                <w:szCs w:val="24"/>
              </w:rPr>
              <w:t xml:space="preserve"> 243, ISSN 1748-1708, IF = 2.455</w:t>
            </w:r>
          </w:p>
        </w:tc>
        <w:tc>
          <w:tcPr>
            <w:tcW w:w="1616" w:type="dxa"/>
            <w:gridSpan w:val="2"/>
            <w:vAlign w:val="center"/>
          </w:tcPr>
          <w:p w14:paraId="59A161BC" w14:textId="77777777" w:rsidR="00A1144A" w:rsidRPr="0097727D" w:rsidRDefault="00A1144A"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5</w:t>
            </w:r>
          </w:p>
        </w:tc>
        <w:tc>
          <w:tcPr>
            <w:tcW w:w="1430" w:type="dxa"/>
            <w:gridSpan w:val="2"/>
            <w:vAlign w:val="center"/>
          </w:tcPr>
          <w:p w14:paraId="1F2F5831" w14:textId="77777777" w:rsidR="00A1144A" w:rsidRPr="0097727D" w:rsidRDefault="00A1144A" w:rsidP="00A1144A">
            <w:pPr>
              <w:pStyle w:val="ListParagraph"/>
              <w:spacing w:after="0" w:line="240" w:lineRule="auto"/>
              <w:ind w:left="0"/>
              <w:jc w:val="center"/>
              <w:rPr>
                <w:rFonts w:ascii="Arial Narrow" w:hAnsi="Arial Narrow"/>
                <w:sz w:val="24"/>
                <w:szCs w:val="24"/>
                <w:lang w:val="ro-RO"/>
              </w:rPr>
            </w:pPr>
          </w:p>
        </w:tc>
      </w:tr>
      <w:tr w:rsidR="008E487B" w:rsidRPr="0097727D" w14:paraId="03915238" w14:textId="77777777" w:rsidTr="00407A95">
        <w:trPr>
          <w:gridBefore w:val="1"/>
          <w:wBefore w:w="25" w:type="dxa"/>
        </w:trPr>
        <w:tc>
          <w:tcPr>
            <w:tcW w:w="826" w:type="dxa"/>
            <w:gridSpan w:val="2"/>
            <w:tcBorders>
              <w:left w:val="nil"/>
              <w:bottom w:val="nil"/>
              <w:right w:val="nil"/>
            </w:tcBorders>
          </w:tcPr>
          <w:p w14:paraId="07E855A2" w14:textId="77777777" w:rsidR="008E487B" w:rsidRPr="0097727D" w:rsidRDefault="008E487B" w:rsidP="00AB721C">
            <w:pPr>
              <w:pStyle w:val="ListParagraph"/>
              <w:spacing w:after="0" w:line="240" w:lineRule="auto"/>
              <w:ind w:left="0"/>
              <w:jc w:val="both"/>
              <w:rPr>
                <w:rFonts w:ascii="Arial Narrow" w:hAnsi="Arial Narrow"/>
                <w:sz w:val="24"/>
                <w:szCs w:val="24"/>
                <w:lang w:val="ro-RO"/>
              </w:rPr>
            </w:pPr>
          </w:p>
        </w:tc>
        <w:tc>
          <w:tcPr>
            <w:tcW w:w="10083" w:type="dxa"/>
            <w:gridSpan w:val="4"/>
            <w:tcBorders>
              <w:left w:val="nil"/>
              <w:bottom w:val="nil"/>
            </w:tcBorders>
          </w:tcPr>
          <w:p w14:paraId="7729EC68" w14:textId="77777777" w:rsidR="008E487B" w:rsidRPr="0097727D" w:rsidRDefault="008E487B" w:rsidP="00AB721C">
            <w:pPr>
              <w:pStyle w:val="ListParagraph"/>
              <w:spacing w:after="0" w:line="240" w:lineRule="auto"/>
              <w:ind w:left="0"/>
              <w:jc w:val="both"/>
              <w:rPr>
                <w:rFonts w:ascii="Arial Narrow" w:hAnsi="Arial Narrow"/>
                <w:sz w:val="24"/>
                <w:szCs w:val="24"/>
                <w:lang w:val="ro-RO"/>
              </w:rPr>
            </w:pPr>
          </w:p>
        </w:tc>
        <w:tc>
          <w:tcPr>
            <w:tcW w:w="1616" w:type="dxa"/>
            <w:gridSpan w:val="2"/>
            <w:shd w:val="clear" w:color="auto" w:fill="D9D9D9"/>
            <w:vAlign w:val="center"/>
          </w:tcPr>
          <w:p w14:paraId="1E5F59B4" w14:textId="77777777" w:rsidR="008E487B" w:rsidRPr="0097727D" w:rsidRDefault="00A1144A"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10</w:t>
            </w:r>
          </w:p>
        </w:tc>
        <w:tc>
          <w:tcPr>
            <w:tcW w:w="1430" w:type="dxa"/>
            <w:gridSpan w:val="2"/>
            <w:shd w:val="clear" w:color="auto" w:fill="D9D9D9"/>
            <w:vAlign w:val="center"/>
          </w:tcPr>
          <w:p w14:paraId="4B01150C" w14:textId="77777777" w:rsidR="008E487B" w:rsidRPr="0097727D" w:rsidRDefault="008E487B" w:rsidP="00A1144A">
            <w:pPr>
              <w:pStyle w:val="ListParagraph"/>
              <w:spacing w:after="0" w:line="240" w:lineRule="auto"/>
              <w:ind w:left="0"/>
              <w:jc w:val="center"/>
              <w:rPr>
                <w:rFonts w:ascii="Arial Narrow" w:hAnsi="Arial Narrow"/>
                <w:sz w:val="24"/>
                <w:szCs w:val="24"/>
                <w:lang w:val="ro-RO"/>
              </w:rPr>
            </w:pPr>
          </w:p>
        </w:tc>
      </w:tr>
      <w:tr w:rsidR="0097727D" w:rsidRPr="0097727D" w14:paraId="5E00285C" w14:textId="77777777" w:rsidTr="00407A95">
        <w:trPr>
          <w:gridAfter w:val="1"/>
          <w:wAfter w:w="25" w:type="dxa"/>
        </w:trPr>
        <w:tc>
          <w:tcPr>
            <w:tcW w:w="826" w:type="dxa"/>
            <w:gridSpan w:val="2"/>
            <w:shd w:val="clear" w:color="auto" w:fill="FFFF99"/>
          </w:tcPr>
          <w:p w14:paraId="5F7E8567" w14:textId="00DF48E1" w:rsidR="006B0891" w:rsidRPr="0097727D" w:rsidRDefault="006B0891"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lastRenderedPageBreak/>
              <w:t>Nr.</w:t>
            </w:r>
          </w:p>
          <w:p w14:paraId="13D09F94" w14:textId="77777777" w:rsidR="006B0891" w:rsidRPr="0097727D" w:rsidRDefault="006B0891"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III.b.2.</w:t>
            </w:r>
          </w:p>
        </w:tc>
        <w:tc>
          <w:tcPr>
            <w:tcW w:w="8464" w:type="dxa"/>
            <w:gridSpan w:val="2"/>
            <w:shd w:val="clear" w:color="auto" w:fill="FFFF99"/>
          </w:tcPr>
          <w:p w14:paraId="4586BE77" w14:textId="77777777" w:rsidR="006B0891" w:rsidRPr="0097727D" w:rsidRDefault="006B0891"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Subcriteriu</w:t>
            </w:r>
          </w:p>
          <w:p w14:paraId="5D45C2EE" w14:textId="77777777" w:rsidR="006B0891" w:rsidRPr="0097727D" w:rsidRDefault="00A1144A"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 xml:space="preserve">In reviste </w:t>
            </w:r>
            <w:r w:rsidR="006B0891" w:rsidRPr="0097727D">
              <w:rPr>
                <w:rFonts w:ascii="Arial Narrow" w:hAnsi="Arial Narrow"/>
                <w:b/>
                <w:sz w:val="24"/>
                <w:szCs w:val="24"/>
                <w:lang w:val="ro-RO"/>
              </w:rPr>
              <w:t>cotate ISI coautor</w:t>
            </w:r>
          </w:p>
        </w:tc>
        <w:tc>
          <w:tcPr>
            <w:tcW w:w="1619" w:type="dxa"/>
            <w:gridSpan w:val="2"/>
            <w:shd w:val="clear" w:color="auto" w:fill="FFFF99"/>
          </w:tcPr>
          <w:p w14:paraId="58540D49" w14:textId="77777777" w:rsidR="006B0891" w:rsidRPr="0097727D" w:rsidRDefault="006B0891" w:rsidP="00AB721C">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Puncte/unitate</w:t>
            </w:r>
          </w:p>
          <w:p w14:paraId="2B8E87C8" w14:textId="77777777" w:rsidR="006B0891" w:rsidRPr="0097727D" w:rsidRDefault="009B395B" w:rsidP="00AB721C">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616" w:type="dxa"/>
            <w:gridSpan w:val="2"/>
            <w:shd w:val="clear" w:color="auto" w:fill="FFFF99"/>
          </w:tcPr>
          <w:p w14:paraId="15FBCA77" w14:textId="77777777" w:rsidR="006B0891" w:rsidRPr="0097727D" w:rsidRDefault="006B0891" w:rsidP="00AB721C">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Subtotal autoevaluare</w:t>
            </w:r>
          </w:p>
        </w:tc>
        <w:tc>
          <w:tcPr>
            <w:tcW w:w="1430" w:type="dxa"/>
            <w:gridSpan w:val="2"/>
            <w:shd w:val="clear" w:color="auto" w:fill="FFFF99"/>
          </w:tcPr>
          <w:p w14:paraId="779303A7" w14:textId="77777777" w:rsidR="006B0891" w:rsidRPr="0097727D" w:rsidRDefault="006B0891" w:rsidP="00AB721C">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Subtotal comisie</w:t>
            </w:r>
          </w:p>
        </w:tc>
      </w:tr>
      <w:tr w:rsidR="0097727D" w:rsidRPr="0097727D" w14:paraId="0486CEBA" w14:textId="77777777" w:rsidTr="00EE190B">
        <w:trPr>
          <w:gridAfter w:val="1"/>
          <w:wAfter w:w="25" w:type="dxa"/>
        </w:trPr>
        <w:tc>
          <w:tcPr>
            <w:tcW w:w="826" w:type="dxa"/>
            <w:gridSpan w:val="2"/>
          </w:tcPr>
          <w:p w14:paraId="471933A7" w14:textId="77777777" w:rsidR="006B0891" w:rsidRPr="0097727D" w:rsidRDefault="006B0891"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w:t>
            </w:r>
          </w:p>
        </w:tc>
        <w:tc>
          <w:tcPr>
            <w:tcW w:w="10083" w:type="dxa"/>
            <w:gridSpan w:val="4"/>
            <w:shd w:val="clear" w:color="auto" w:fill="auto"/>
          </w:tcPr>
          <w:p w14:paraId="2CDF6C87" w14:textId="77777777" w:rsidR="006B0891" w:rsidRPr="00EE190B" w:rsidRDefault="00A1144A" w:rsidP="00AB721C">
            <w:pPr>
              <w:pStyle w:val="ListParagraph"/>
              <w:spacing w:after="0" w:line="240" w:lineRule="auto"/>
              <w:ind w:left="0"/>
              <w:jc w:val="both"/>
              <w:rPr>
                <w:rFonts w:ascii="Arial Narrow" w:hAnsi="Arial Narrow"/>
                <w:sz w:val="24"/>
                <w:szCs w:val="24"/>
                <w:lang w:val="ro-RO"/>
              </w:rPr>
            </w:pPr>
            <w:r w:rsidRPr="00EE190B">
              <w:rPr>
                <w:rFonts w:ascii="Arial Narrow" w:hAnsi="Arial Narrow"/>
                <w:sz w:val="24"/>
                <w:szCs w:val="24"/>
                <w:lang w:val="ro-RO"/>
              </w:rPr>
              <w:t xml:space="preserve">Panaitescu Bunu C, Tamas TP, Marusciac L, Cernescu L, </w:t>
            </w:r>
            <w:r w:rsidRPr="00EE190B">
              <w:rPr>
                <w:rFonts w:ascii="Arial Narrow" w:hAnsi="Arial Narrow"/>
                <w:b/>
                <w:sz w:val="24"/>
                <w:szCs w:val="24"/>
                <w:lang w:val="ro-RO"/>
              </w:rPr>
              <w:t>Tatu C</w:t>
            </w:r>
            <w:r w:rsidRPr="00EE190B">
              <w:rPr>
                <w:rFonts w:ascii="Arial Narrow" w:hAnsi="Arial Narrow"/>
                <w:sz w:val="24"/>
                <w:szCs w:val="24"/>
                <w:lang w:val="ro-RO"/>
              </w:rPr>
              <w:t xml:space="preserve">, </w:t>
            </w:r>
            <w:r w:rsidR="002875C4" w:rsidRPr="00EE190B">
              <w:rPr>
                <w:rFonts w:ascii="Arial Narrow" w:hAnsi="Arial Narrow"/>
                <w:sz w:val="24"/>
                <w:szCs w:val="24"/>
                <w:lang w:val="ro-RO"/>
              </w:rPr>
              <w:t>GATA3-regulated polarization of T cells towards Th2</w:t>
            </w:r>
            <w:r w:rsidRPr="00EE190B">
              <w:rPr>
                <w:rFonts w:ascii="Arial Narrow" w:hAnsi="Arial Narrow"/>
                <w:sz w:val="24"/>
                <w:szCs w:val="24"/>
                <w:lang w:val="ro-RO"/>
              </w:rPr>
              <w:t xml:space="preserve"> phenotype, Joint Meeting of Federation of European Physiological Societies and French Physiological Societies, Paris, Acta Physiologica 2016, 217 (Suppl. 708); 3-158: p 62</w:t>
            </w:r>
            <w:r w:rsidR="004E3A5B" w:rsidRPr="00EE190B">
              <w:rPr>
                <w:rFonts w:ascii="Arial Narrow" w:hAnsi="Arial Narrow"/>
                <w:sz w:val="24"/>
                <w:szCs w:val="24"/>
                <w:lang w:val="ro-RO"/>
              </w:rPr>
              <w:t>, IF=4.9</w:t>
            </w:r>
          </w:p>
        </w:tc>
        <w:tc>
          <w:tcPr>
            <w:tcW w:w="1616" w:type="dxa"/>
            <w:gridSpan w:val="2"/>
            <w:vAlign w:val="center"/>
          </w:tcPr>
          <w:p w14:paraId="12534F3D" w14:textId="77777777" w:rsidR="006B0891" w:rsidRPr="0097727D" w:rsidRDefault="0017183D"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2113829F" w14:textId="77777777" w:rsidR="006B0891" w:rsidRPr="0097727D" w:rsidRDefault="006B0891" w:rsidP="00A1144A">
            <w:pPr>
              <w:pStyle w:val="ListParagraph"/>
              <w:spacing w:after="0" w:line="240" w:lineRule="auto"/>
              <w:ind w:left="0"/>
              <w:jc w:val="center"/>
              <w:rPr>
                <w:rFonts w:ascii="Arial Narrow" w:hAnsi="Arial Narrow"/>
                <w:sz w:val="24"/>
                <w:szCs w:val="24"/>
                <w:lang w:val="ro-RO"/>
              </w:rPr>
            </w:pPr>
          </w:p>
        </w:tc>
      </w:tr>
      <w:tr w:rsidR="0097727D" w:rsidRPr="0097727D" w14:paraId="4062B1A3" w14:textId="77777777" w:rsidTr="00407A95">
        <w:trPr>
          <w:gridAfter w:val="1"/>
          <w:wAfter w:w="25" w:type="dxa"/>
        </w:trPr>
        <w:tc>
          <w:tcPr>
            <w:tcW w:w="826" w:type="dxa"/>
            <w:gridSpan w:val="2"/>
          </w:tcPr>
          <w:p w14:paraId="42B57B8E" w14:textId="77777777" w:rsidR="00A1144A" w:rsidRPr="0097727D" w:rsidRDefault="00A1144A"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2.</w:t>
            </w:r>
          </w:p>
        </w:tc>
        <w:tc>
          <w:tcPr>
            <w:tcW w:w="10083" w:type="dxa"/>
            <w:gridSpan w:val="4"/>
          </w:tcPr>
          <w:p w14:paraId="4751C316" w14:textId="77777777" w:rsidR="00A1144A" w:rsidRPr="001A192C" w:rsidRDefault="00A1144A" w:rsidP="00AB721C">
            <w:pPr>
              <w:pStyle w:val="ListParagraph"/>
              <w:spacing w:after="0" w:line="240" w:lineRule="auto"/>
              <w:ind w:left="0"/>
              <w:jc w:val="both"/>
              <w:rPr>
                <w:rFonts w:ascii="Arial Narrow" w:hAnsi="Arial Narrow"/>
                <w:sz w:val="24"/>
                <w:szCs w:val="24"/>
                <w:lang w:val="ro-RO"/>
              </w:rPr>
            </w:pPr>
            <w:r w:rsidRPr="001A192C">
              <w:rPr>
                <w:rFonts w:ascii="Arial Narrow" w:hAnsi="Arial Narrow"/>
                <w:sz w:val="24"/>
                <w:szCs w:val="24"/>
                <w:lang w:val="ro-RO"/>
              </w:rPr>
              <w:t xml:space="preserve">Bojin F, Gavriliuc OI, </w:t>
            </w:r>
            <w:r w:rsidRPr="001A192C">
              <w:rPr>
                <w:rFonts w:ascii="Arial Narrow" w:hAnsi="Arial Narrow"/>
                <w:b/>
                <w:sz w:val="24"/>
                <w:szCs w:val="24"/>
                <w:lang w:val="ro-RO"/>
              </w:rPr>
              <w:t>Tatu CS,</w:t>
            </w:r>
            <w:r w:rsidRPr="001A192C">
              <w:rPr>
                <w:rFonts w:ascii="Arial Narrow" w:hAnsi="Arial Narrow"/>
                <w:sz w:val="24"/>
                <w:szCs w:val="24"/>
                <w:lang w:val="ro-RO"/>
              </w:rPr>
              <w:t xml:space="preserve"> Tanasie G, Panaitescu C, Tatu CA, Paunescu V. Cytotoxic T lymphocytes functionally active against tumor microenvironment-derived specific antigen. 23</w:t>
            </w:r>
            <w:r w:rsidRPr="001A192C">
              <w:rPr>
                <w:rFonts w:ascii="Arial Narrow" w:hAnsi="Arial Narrow"/>
                <w:sz w:val="24"/>
                <w:szCs w:val="24"/>
                <w:vertAlign w:val="superscript"/>
                <w:lang w:val="ro-RO"/>
              </w:rPr>
              <w:t>rd</w:t>
            </w:r>
            <w:r w:rsidRPr="001A192C">
              <w:rPr>
                <w:rFonts w:ascii="Arial Narrow" w:hAnsi="Arial Narrow"/>
                <w:sz w:val="24"/>
                <w:szCs w:val="24"/>
                <w:lang w:val="ro-RO"/>
              </w:rPr>
              <w:t xml:space="preserve"> Biennial Congress of the European Association of Cancer Research (EACR-23) – From basic research to personalized treatment in cancer, Munich, Germany 5 - 8 July 2014, Proceedings Book, European Journal of Cancer 2014; 50(suppl. 5) pp.891</w:t>
            </w:r>
            <w:r w:rsidR="004E3A5B" w:rsidRPr="001A192C">
              <w:rPr>
                <w:rFonts w:ascii="Arial Narrow" w:hAnsi="Arial Narrow"/>
                <w:sz w:val="24"/>
                <w:szCs w:val="24"/>
                <w:lang w:val="ro-RO"/>
              </w:rPr>
              <w:t>, IF=6.402</w:t>
            </w:r>
          </w:p>
        </w:tc>
        <w:tc>
          <w:tcPr>
            <w:tcW w:w="1616" w:type="dxa"/>
            <w:gridSpan w:val="2"/>
            <w:vAlign w:val="center"/>
          </w:tcPr>
          <w:p w14:paraId="26B60E4B" w14:textId="77777777" w:rsidR="00A1144A" w:rsidRPr="0097727D" w:rsidRDefault="00A1144A"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314F0AEB" w14:textId="77777777" w:rsidR="00A1144A" w:rsidRPr="0097727D" w:rsidRDefault="00A1144A" w:rsidP="00A1144A">
            <w:pPr>
              <w:pStyle w:val="ListParagraph"/>
              <w:spacing w:after="0" w:line="240" w:lineRule="auto"/>
              <w:ind w:left="0"/>
              <w:jc w:val="center"/>
              <w:rPr>
                <w:rFonts w:ascii="Arial Narrow" w:hAnsi="Arial Narrow"/>
                <w:sz w:val="24"/>
                <w:szCs w:val="24"/>
                <w:lang w:val="ro-RO"/>
              </w:rPr>
            </w:pPr>
          </w:p>
        </w:tc>
      </w:tr>
      <w:tr w:rsidR="0097727D" w:rsidRPr="0097727D" w14:paraId="08AAE8D6" w14:textId="77777777" w:rsidTr="00EE190B">
        <w:trPr>
          <w:gridAfter w:val="1"/>
          <w:wAfter w:w="25" w:type="dxa"/>
        </w:trPr>
        <w:tc>
          <w:tcPr>
            <w:tcW w:w="826" w:type="dxa"/>
            <w:gridSpan w:val="2"/>
          </w:tcPr>
          <w:p w14:paraId="25459302" w14:textId="77777777" w:rsidR="00A1144A" w:rsidRPr="0097727D" w:rsidRDefault="00FA652E"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3</w:t>
            </w:r>
            <w:r w:rsidR="00A1144A" w:rsidRPr="0097727D">
              <w:rPr>
                <w:rFonts w:ascii="Arial Narrow" w:hAnsi="Arial Narrow"/>
                <w:b/>
                <w:sz w:val="24"/>
                <w:szCs w:val="24"/>
                <w:lang w:val="ro-RO"/>
              </w:rPr>
              <w:t>.</w:t>
            </w:r>
          </w:p>
        </w:tc>
        <w:tc>
          <w:tcPr>
            <w:tcW w:w="10083" w:type="dxa"/>
            <w:gridSpan w:val="4"/>
            <w:shd w:val="clear" w:color="auto" w:fill="auto"/>
          </w:tcPr>
          <w:p w14:paraId="79257091" w14:textId="77777777" w:rsidR="00A1144A" w:rsidRPr="00EE190B" w:rsidRDefault="00A1144A" w:rsidP="00AB721C">
            <w:pPr>
              <w:pStyle w:val="ListParagraph"/>
              <w:spacing w:after="0" w:line="240" w:lineRule="auto"/>
              <w:ind w:left="0"/>
              <w:jc w:val="both"/>
              <w:rPr>
                <w:rFonts w:ascii="Arial Narrow" w:hAnsi="Arial Narrow"/>
                <w:sz w:val="24"/>
                <w:szCs w:val="24"/>
              </w:rPr>
            </w:pP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FM, Tatu CA, </w:t>
            </w:r>
            <w:proofErr w:type="spellStart"/>
            <w:r w:rsidRPr="00EE190B">
              <w:rPr>
                <w:rFonts w:ascii="Arial Narrow" w:hAnsi="Arial Narrow"/>
                <w:sz w:val="24"/>
                <w:szCs w:val="24"/>
              </w:rPr>
              <w:t>Gavriliuc</w:t>
            </w:r>
            <w:proofErr w:type="spellEnd"/>
            <w:r w:rsidRPr="00EE190B">
              <w:rPr>
                <w:rFonts w:ascii="Arial Narrow" w:hAnsi="Arial Narrow"/>
                <w:sz w:val="24"/>
                <w:szCs w:val="24"/>
              </w:rPr>
              <w:t xml:space="preserve"> O, </w:t>
            </w:r>
            <w:proofErr w:type="spellStart"/>
            <w:r w:rsidRPr="00EE190B">
              <w:rPr>
                <w:rFonts w:ascii="Arial Narrow" w:hAnsi="Arial Narrow"/>
                <w:sz w:val="24"/>
                <w:szCs w:val="24"/>
              </w:rPr>
              <w:t>Ciuculescu</w:t>
            </w:r>
            <w:proofErr w:type="spellEnd"/>
            <w:r w:rsidRPr="00EE190B">
              <w:rPr>
                <w:rFonts w:ascii="Arial Narrow" w:hAnsi="Arial Narrow"/>
                <w:sz w:val="24"/>
                <w:szCs w:val="24"/>
              </w:rPr>
              <w:t xml:space="preserve"> F, Cristea M, </w:t>
            </w:r>
            <w:proofErr w:type="spellStart"/>
            <w:r w:rsidRPr="00EE190B">
              <w:rPr>
                <w:rFonts w:ascii="Arial Narrow" w:hAnsi="Arial Narrow"/>
                <w:sz w:val="24"/>
                <w:szCs w:val="24"/>
              </w:rPr>
              <w:t>Rosca</w:t>
            </w:r>
            <w:proofErr w:type="spellEnd"/>
            <w:r w:rsidRPr="00EE190B">
              <w:rPr>
                <w:rFonts w:ascii="Arial Narrow" w:hAnsi="Arial Narrow"/>
                <w:sz w:val="24"/>
                <w:szCs w:val="24"/>
              </w:rPr>
              <w:t xml:space="preserve"> A, </w:t>
            </w:r>
            <w:proofErr w:type="spellStart"/>
            <w:r w:rsidRPr="00EE190B">
              <w:rPr>
                <w:rFonts w:ascii="Arial Narrow" w:hAnsi="Arial Narrow"/>
                <w:sz w:val="24"/>
                <w:szCs w:val="24"/>
              </w:rPr>
              <w:t>Anghel</w:t>
            </w:r>
            <w:proofErr w:type="spellEnd"/>
            <w:r w:rsidRPr="00EE190B">
              <w:rPr>
                <w:rFonts w:ascii="Arial Narrow" w:hAnsi="Arial Narrow"/>
                <w:sz w:val="24"/>
                <w:szCs w:val="24"/>
              </w:rPr>
              <w:t xml:space="preserve"> S, </w:t>
            </w:r>
            <w:proofErr w:type="spellStart"/>
            <w:r w:rsidRPr="00EE190B">
              <w:rPr>
                <w:rFonts w:ascii="Arial Narrow" w:hAnsi="Arial Narrow"/>
                <w:sz w:val="24"/>
                <w:szCs w:val="24"/>
              </w:rPr>
              <w:t>Gruia</w:t>
            </w:r>
            <w:proofErr w:type="spellEnd"/>
            <w:r w:rsidRPr="00EE190B">
              <w:rPr>
                <w:rFonts w:ascii="Arial Narrow" w:hAnsi="Arial Narrow"/>
                <w:sz w:val="24"/>
                <w:szCs w:val="24"/>
              </w:rPr>
              <w:t xml:space="preserve"> A, </w:t>
            </w:r>
            <w:proofErr w:type="spellStart"/>
            <w:r w:rsidRPr="00EE190B">
              <w:rPr>
                <w:rFonts w:ascii="Arial Narrow" w:hAnsi="Arial Narrow"/>
                <w:sz w:val="24"/>
                <w:szCs w:val="24"/>
              </w:rPr>
              <w:t>Crisnic</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Tanasie</w:t>
            </w:r>
            <w:proofErr w:type="spellEnd"/>
            <w:r w:rsidRPr="00EE190B">
              <w:rPr>
                <w:rFonts w:ascii="Arial Narrow" w:hAnsi="Arial Narrow"/>
                <w:sz w:val="24"/>
                <w:szCs w:val="24"/>
              </w:rPr>
              <w:t xml:space="preserve"> G, </w:t>
            </w:r>
            <w:r w:rsidRPr="00EE190B">
              <w:rPr>
                <w:rFonts w:ascii="Arial Narrow" w:hAnsi="Arial Narrow"/>
                <w:b/>
                <w:sz w:val="24"/>
                <w:szCs w:val="24"/>
              </w:rPr>
              <w:t>Tatu C</w:t>
            </w:r>
            <w:r w:rsidRPr="00EE190B">
              <w:rPr>
                <w:rFonts w:ascii="Arial Narrow" w:hAnsi="Arial Narrow"/>
                <w:sz w:val="24"/>
                <w:szCs w:val="24"/>
              </w:rPr>
              <w:t xml:space="preserve">, </w:t>
            </w:r>
            <w:proofErr w:type="spellStart"/>
            <w:r w:rsidRPr="00EE190B">
              <w:rPr>
                <w:rFonts w:ascii="Arial Narrow" w:hAnsi="Arial Narrow"/>
                <w:sz w:val="24"/>
                <w:szCs w:val="24"/>
              </w:rPr>
              <w:t>Nistor</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C, </w:t>
            </w:r>
            <w:proofErr w:type="spellStart"/>
            <w:r w:rsidRPr="00EE190B">
              <w:rPr>
                <w:rFonts w:ascii="Arial Narrow" w:hAnsi="Arial Narrow"/>
                <w:sz w:val="24"/>
                <w:szCs w:val="24"/>
              </w:rPr>
              <w:t>Paunescu</w:t>
            </w:r>
            <w:proofErr w:type="spellEnd"/>
            <w:r w:rsidRPr="00EE190B">
              <w:rPr>
                <w:rFonts w:ascii="Arial Narrow" w:hAnsi="Arial Narrow"/>
                <w:sz w:val="24"/>
                <w:szCs w:val="24"/>
              </w:rPr>
              <w:t xml:space="preserve"> V. In vitro characterization of tumor-associated fibroblasts as supportive network for cancer development. </w:t>
            </w:r>
            <w:r w:rsidRPr="00EE190B">
              <w:rPr>
                <w:rFonts w:ascii="Arial Narrow" w:hAnsi="Arial Narrow"/>
                <w:i/>
                <w:sz w:val="24"/>
                <w:szCs w:val="24"/>
              </w:rPr>
              <w:t>International Immunology</w:t>
            </w:r>
            <w:r w:rsidRPr="00EE190B">
              <w:rPr>
                <w:rFonts w:ascii="Arial Narrow" w:hAnsi="Arial Narrow"/>
                <w:sz w:val="24"/>
                <w:szCs w:val="24"/>
              </w:rPr>
              <w:t xml:space="preserve"> 2010, 22 (suppl.); 167 - 14th International Congress of Immunology, Kobe, Japan</w:t>
            </w:r>
            <w:r w:rsidR="004E3A5B" w:rsidRPr="00EE190B">
              <w:rPr>
                <w:rFonts w:ascii="Arial Narrow" w:hAnsi="Arial Narrow"/>
                <w:sz w:val="24"/>
                <w:szCs w:val="24"/>
              </w:rPr>
              <w:t>, IF=3.301</w:t>
            </w:r>
          </w:p>
        </w:tc>
        <w:tc>
          <w:tcPr>
            <w:tcW w:w="1616" w:type="dxa"/>
            <w:gridSpan w:val="2"/>
            <w:vAlign w:val="center"/>
          </w:tcPr>
          <w:p w14:paraId="2C5C5766" w14:textId="77777777" w:rsidR="00A1144A" w:rsidRPr="0097727D" w:rsidRDefault="00A1144A"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6D91AD1B" w14:textId="77777777" w:rsidR="00A1144A" w:rsidRPr="0097727D" w:rsidRDefault="00A1144A" w:rsidP="00A1144A">
            <w:pPr>
              <w:pStyle w:val="ListParagraph"/>
              <w:spacing w:after="0" w:line="240" w:lineRule="auto"/>
              <w:ind w:left="0"/>
              <w:jc w:val="center"/>
              <w:rPr>
                <w:rFonts w:ascii="Arial Narrow" w:hAnsi="Arial Narrow"/>
                <w:sz w:val="24"/>
                <w:szCs w:val="24"/>
                <w:lang w:val="ro-RO"/>
              </w:rPr>
            </w:pPr>
          </w:p>
        </w:tc>
      </w:tr>
      <w:tr w:rsidR="0097727D" w:rsidRPr="0097727D" w14:paraId="486B2FC0" w14:textId="77777777" w:rsidTr="00EE190B">
        <w:trPr>
          <w:gridAfter w:val="1"/>
          <w:wAfter w:w="25" w:type="dxa"/>
        </w:trPr>
        <w:tc>
          <w:tcPr>
            <w:tcW w:w="826" w:type="dxa"/>
            <w:gridSpan w:val="2"/>
          </w:tcPr>
          <w:p w14:paraId="1FB30F51" w14:textId="77777777" w:rsidR="00437CBD" w:rsidRPr="0097727D" w:rsidRDefault="00FA652E"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4</w:t>
            </w:r>
            <w:r w:rsidR="0017183D" w:rsidRPr="0097727D">
              <w:rPr>
                <w:rFonts w:ascii="Arial Narrow" w:hAnsi="Arial Narrow"/>
                <w:b/>
                <w:sz w:val="24"/>
                <w:szCs w:val="24"/>
                <w:lang w:val="ro-RO"/>
              </w:rPr>
              <w:t>.</w:t>
            </w:r>
          </w:p>
        </w:tc>
        <w:tc>
          <w:tcPr>
            <w:tcW w:w="10083" w:type="dxa"/>
            <w:gridSpan w:val="4"/>
            <w:shd w:val="clear" w:color="auto" w:fill="auto"/>
          </w:tcPr>
          <w:p w14:paraId="335F6B65" w14:textId="77777777" w:rsidR="00437CBD" w:rsidRPr="00EE190B" w:rsidRDefault="00437CBD" w:rsidP="00AB721C">
            <w:pPr>
              <w:pStyle w:val="ListParagraph"/>
              <w:spacing w:after="0" w:line="240" w:lineRule="auto"/>
              <w:ind w:left="0"/>
              <w:jc w:val="both"/>
              <w:rPr>
                <w:rFonts w:ascii="Arial Narrow" w:hAnsi="Arial Narrow"/>
                <w:sz w:val="24"/>
                <w:szCs w:val="24"/>
              </w:rPr>
            </w:pPr>
            <w:proofErr w:type="spellStart"/>
            <w:r w:rsidRPr="00EE190B">
              <w:rPr>
                <w:rFonts w:ascii="Arial Narrow" w:hAnsi="Arial Narrow"/>
                <w:sz w:val="24"/>
                <w:szCs w:val="24"/>
              </w:rPr>
              <w:t>Nistor</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Siska</w:t>
            </w:r>
            <w:proofErr w:type="spellEnd"/>
            <w:r w:rsidRPr="00EE190B">
              <w:rPr>
                <w:rFonts w:ascii="Arial Narrow" w:hAnsi="Arial Narrow"/>
                <w:sz w:val="24"/>
                <w:szCs w:val="24"/>
              </w:rPr>
              <w:t xml:space="preserve"> I,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 </w:t>
            </w:r>
            <w:r w:rsidRPr="00EE190B">
              <w:rPr>
                <w:rFonts w:ascii="Arial Narrow" w:hAnsi="Arial Narrow"/>
                <w:b/>
                <w:sz w:val="24"/>
                <w:szCs w:val="24"/>
              </w:rPr>
              <w:t>Tatu C</w:t>
            </w:r>
            <w:r w:rsidRPr="00EE190B">
              <w:rPr>
                <w:rFonts w:ascii="Arial Narrow" w:hAnsi="Arial Narrow"/>
                <w:sz w:val="24"/>
                <w:szCs w:val="24"/>
              </w:rPr>
              <w:t xml:space="preserve">, </w:t>
            </w:r>
            <w:proofErr w:type="spellStart"/>
            <w:r w:rsidR="006E2CA5" w:rsidRPr="00EE190B">
              <w:rPr>
                <w:rFonts w:ascii="Arial Narrow" w:hAnsi="Arial Narrow"/>
                <w:sz w:val="24"/>
                <w:szCs w:val="24"/>
              </w:rPr>
              <w:t>Tanasie</w:t>
            </w:r>
            <w:proofErr w:type="spellEnd"/>
            <w:r w:rsidR="006E2CA5" w:rsidRPr="00EE190B">
              <w:rPr>
                <w:rFonts w:ascii="Arial Narrow" w:hAnsi="Arial Narrow"/>
                <w:sz w:val="24"/>
                <w:szCs w:val="24"/>
              </w:rPr>
              <w:t xml:space="preserve"> G, </w:t>
            </w:r>
            <w:proofErr w:type="spellStart"/>
            <w:r w:rsidR="006E2CA5" w:rsidRPr="00EE190B">
              <w:rPr>
                <w:rFonts w:ascii="Arial Narrow" w:hAnsi="Arial Narrow"/>
                <w:sz w:val="24"/>
                <w:szCs w:val="24"/>
              </w:rPr>
              <w:t>Bunu</w:t>
            </w:r>
            <w:proofErr w:type="spellEnd"/>
            <w:r w:rsidR="006E2CA5" w:rsidRPr="00EE190B">
              <w:rPr>
                <w:rFonts w:ascii="Arial Narrow" w:hAnsi="Arial Narrow"/>
                <w:sz w:val="24"/>
                <w:szCs w:val="24"/>
              </w:rPr>
              <w:t xml:space="preserve"> </w:t>
            </w:r>
            <w:proofErr w:type="spellStart"/>
            <w:r w:rsidR="006E2CA5" w:rsidRPr="00EE190B">
              <w:rPr>
                <w:rFonts w:ascii="Arial Narrow" w:hAnsi="Arial Narrow"/>
                <w:sz w:val="24"/>
                <w:szCs w:val="24"/>
              </w:rPr>
              <w:t>Panaitescu</w:t>
            </w:r>
            <w:proofErr w:type="spellEnd"/>
            <w:r w:rsidR="006E2CA5" w:rsidRPr="00EE190B">
              <w:rPr>
                <w:rFonts w:ascii="Arial Narrow" w:hAnsi="Arial Narrow"/>
                <w:sz w:val="24"/>
                <w:szCs w:val="24"/>
              </w:rPr>
              <w:t xml:space="preserve"> C, </w:t>
            </w:r>
            <w:proofErr w:type="spellStart"/>
            <w:r w:rsidR="006E2CA5" w:rsidRPr="00EE190B">
              <w:rPr>
                <w:rFonts w:ascii="Arial Narrow" w:hAnsi="Arial Narrow"/>
                <w:sz w:val="24"/>
                <w:szCs w:val="24"/>
              </w:rPr>
              <w:t>Pă</w:t>
            </w:r>
            <w:r w:rsidRPr="00EE190B">
              <w:rPr>
                <w:rFonts w:ascii="Arial Narrow" w:hAnsi="Arial Narrow"/>
                <w:sz w:val="24"/>
                <w:szCs w:val="24"/>
              </w:rPr>
              <w:t>unescu</w:t>
            </w:r>
            <w:proofErr w:type="spellEnd"/>
            <w:r w:rsidRPr="00EE190B">
              <w:rPr>
                <w:rFonts w:ascii="Arial Narrow" w:hAnsi="Arial Narrow"/>
                <w:sz w:val="24"/>
                <w:szCs w:val="24"/>
              </w:rPr>
              <w:t xml:space="preserve"> V. Expression of adhesion molecules after incubation with pro-inflammatory mediators of endothelial-like cells derived from human hematopoietic stem cells. </w:t>
            </w:r>
            <w:r w:rsidRPr="00EE190B">
              <w:rPr>
                <w:rFonts w:ascii="Arial Narrow" w:hAnsi="Arial Narrow"/>
                <w:i/>
                <w:sz w:val="24"/>
                <w:szCs w:val="24"/>
              </w:rPr>
              <w:t>International Immunology</w:t>
            </w:r>
            <w:r w:rsidRPr="00EE190B">
              <w:rPr>
                <w:rFonts w:ascii="Arial Narrow" w:hAnsi="Arial Narrow"/>
                <w:sz w:val="24"/>
                <w:szCs w:val="24"/>
              </w:rPr>
              <w:t xml:space="preserve"> 2010, 22 (suppl.); 78 - 14th International Congress of Immunology, Kobe, Japan</w:t>
            </w:r>
            <w:r w:rsidR="004E3A5B" w:rsidRPr="00EE190B">
              <w:rPr>
                <w:rFonts w:ascii="Arial Narrow" w:hAnsi="Arial Narrow"/>
                <w:sz w:val="24"/>
                <w:szCs w:val="24"/>
              </w:rPr>
              <w:t>, IF=3.301</w:t>
            </w:r>
          </w:p>
        </w:tc>
        <w:tc>
          <w:tcPr>
            <w:tcW w:w="1616" w:type="dxa"/>
            <w:gridSpan w:val="2"/>
            <w:vAlign w:val="center"/>
          </w:tcPr>
          <w:p w14:paraId="6EA7DAC7" w14:textId="77777777" w:rsidR="00437CBD" w:rsidRPr="0097727D" w:rsidRDefault="0017183D"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3881035F" w14:textId="77777777" w:rsidR="00437CBD" w:rsidRPr="0097727D" w:rsidRDefault="00437CBD" w:rsidP="00A1144A">
            <w:pPr>
              <w:pStyle w:val="ListParagraph"/>
              <w:spacing w:after="0" w:line="240" w:lineRule="auto"/>
              <w:ind w:left="0"/>
              <w:jc w:val="center"/>
              <w:rPr>
                <w:rFonts w:ascii="Arial Narrow" w:hAnsi="Arial Narrow"/>
                <w:sz w:val="24"/>
                <w:szCs w:val="24"/>
                <w:lang w:val="ro-RO"/>
              </w:rPr>
            </w:pPr>
          </w:p>
        </w:tc>
      </w:tr>
      <w:tr w:rsidR="0097727D" w:rsidRPr="0097727D" w14:paraId="57D76668" w14:textId="77777777" w:rsidTr="00EE190B">
        <w:trPr>
          <w:gridAfter w:val="1"/>
          <w:wAfter w:w="25" w:type="dxa"/>
        </w:trPr>
        <w:tc>
          <w:tcPr>
            <w:tcW w:w="826" w:type="dxa"/>
            <w:gridSpan w:val="2"/>
          </w:tcPr>
          <w:p w14:paraId="5313A33A" w14:textId="77777777" w:rsidR="00437CBD" w:rsidRPr="0097727D" w:rsidRDefault="00FA652E" w:rsidP="00AB721C">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5.</w:t>
            </w:r>
          </w:p>
        </w:tc>
        <w:tc>
          <w:tcPr>
            <w:tcW w:w="10083" w:type="dxa"/>
            <w:gridSpan w:val="4"/>
            <w:shd w:val="clear" w:color="auto" w:fill="auto"/>
          </w:tcPr>
          <w:p w14:paraId="3369D70A" w14:textId="77777777" w:rsidR="00437CBD" w:rsidRPr="00EE190B" w:rsidRDefault="001A2742" w:rsidP="00AB721C">
            <w:pPr>
              <w:pStyle w:val="ListParagraph"/>
              <w:spacing w:after="0" w:line="240" w:lineRule="auto"/>
              <w:ind w:left="0"/>
              <w:jc w:val="both"/>
              <w:rPr>
                <w:rFonts w:ascii="Arial Narrow" w:hAnsi="Arial Narrow"/>
                <w:b/>
                <w:sz w:val="24"/>
                <w:szCs w:val="24"/>
              </w:rPr>
            </w:pPr>
            <w:proofErr w:type="spellStart"/>
            <w:r w:rsidRPr="00EE190B">
              <w:rPr>
                <w:rFonts w:ascii="Arial Narrow" w:hAnsi="Arial Narrow"/>
                <w:sz w:val="24"/>
                <w:szCs w:val="24"/>
                <w:lang w:eastAsia="ro-RO"/>
              </w:rPr>
              <w:t>Bunu</w:t>
            </w:r>
            <w:proofErr w:type="spellEnd"/>
            <w:r w:rsidRPr="00EE190B">
              <w:rPr>
                <w:rFonts w:ascii="Arial Narrow" w:hAnsi="Arial Narrow"/>
                <w:sz w:val="24"/>
                <w:szCs w:val="24"/>
                <w:lang w:eastAsia="ro-RO"/>
              </w:rPr>
              <w:t xml:space="preserve"> C, </w:t>
            </w:r>
            <w:proofErr w:type="spellStart"/>
            <w:r w:rsidRPr="00EE190B">
              <w:rPr>
                <w:rFonts w:ascii="Arial Narrow" w:hAnsi="Arial Narrow"/>
                <w:sz w:val="24"/>
                <w:szCs w:val="24"/>
                <w:lang w:eastAsia="ro-RO"/>
              </w:rPr>
              <w:t>Cernescu</w:t>
            </w:r>
            <w:proofErr w:type="spellEnd"/>
            <w:r w:rsidRPr="00EE190B">
              <w:rPr>
                <w:rFonts w:ascii="Arial Narrow" w:hAnsi="Arial Narrow"/>
                <w:sz w:val="24"/>
                <w:szCs w:val="24"/>
                <w:lang w:eastAsia="ro-RO"/>
              </w:rPr>
              <w:t xml:space="preserve"> L, </w:t>
            </w:r>
            <w:proofErr w:type="spellStart"/>
            <w:r w:rsidRPr="00EE190B">
              <w:rPr>
                <w:rFonts w:ascii="Arial Narrow" w:hAnsi="Arial Narrow"/>
                <w:sz w:val="24"/>
                <w:szCs w:val="24"/>
                <w:lang w:eastAsia="ro-RO"/>
              </w:rPr>
              <w:t>Jiga</w:t>
            </w:r>
            <w:proofErr w:type="spellEnd"/>
            <w:r w:rsidRPr="00EE190B">
              <w:rPr>
                <w:rFonts w:ascii="Arial Narrow" w:hAnsi="Arial Narrow"/>
                <w:sz w:val="24"/>
                <w:szCs w:val="24"/>
                <w:lang w:eastAsia="ro-RO"/>
              </w:rPr>
              <w:t xml:space="preserve"> J, </w:t>
            </w:r>
            <w:proofErr w:type="spellStart"/>
            <w:r w:rsidRPr="00EE190B">
              <w:rPr>
                <w:rFonts w:ascii="Arial Narrow" w:hAnsi="Arial Narrow"/>
                <w:sz w:val="24"/>
                <w:szCs w:val="24"/>
                <w:lang w:eastAsia="ro-RO"/>
              </w:rPr>
              <w:t>Jiga</w:t>
            </w:r>
            <w:proofErr w:type="spellEnd"/>
            <w:r w:rsidRPr="00EE190B">
              <w:rPr>
                <w:rFonts w:ascii="Arial Narrow" w:hAnsi="Arial Narrow"/>
                <w:sz w:val="24"/>
                <w:szCs w:val="24"/>
                <w:lang w:eastAsia="ro-RO"/>
              </w:rPr>
              <w:t xml:space="preserve"> L, </w:t>
            </w:r>
            <w:proofErr w:type="spellStart"/>
            <w:r w:rsidRPr="00EE190B">
              <w:rPr>
                <w:rFonts w:ascii="Arial Narrow" w:hAnsi="Arial Narrow"/>
                <w:sz w:val="24"/>
                <w:szCs w:val="24"/>
                <w:lang w:eastAsia="ro-RO"/>
              </w:rPr>
              <w:t>Rosca</w:t>
            </w:r>
            <w:proofErr w:type="spellEnd"/>
            <w:r w:rsidRPr="00EE190B">
              <w:rPr>
                <w:rFonts w:ascii="Arial Narrow" w:hAnsi="Arial Narrow"/>
                <w:sz w:val="24"/>
                <w:szCs w:val="24"/>
                <w:lang w:eastAsia="ro-RO"/>
              </w:rPr>
              <w:t xml:space="preserve"> A, </w:t>
            </w:r>
            <w:r w:rsidRPr="00EE190B">
              <w:rPr>
                <w:rFonts w:ascii="Arial Narrow" w:hAnsi="Arial Narrow"/>
                <w:b/>
                <w:sz w:val="24"/>
                <w:szCs w:val="24"/>
                <w:lang w:eastAsia="ro-RO"/>
              </w:rPr>
              <w:t>Tatu C</w:t>
            </w:r>
            <w:r w:rsidRPr="00EE190B">
              <w:rPr>
                <w:rFonts w:ascii="Arial Narrow" w:hAnsi="Arial Narrow"/>
                <w:sz w:val="24"/>
                <w:szCs w:val="24"/>
                <w:lang w:eastAsia="ro-RO"/>
              </w:rPr>
              <w:t xml:space="preserve">, </w:t>
            </w:r>
            <w:proofErr w:type="spellStart"/>
            <w:r w:rsidRPr="00EE190B">
              <w:rPr>
                <w:rFonts w:ascii="Arial Narrow" w:hAnsi="Arial Narrow"/>
                <w:sz w:val="24"/>
                <w:szCs w:val="24"/>
                <w:lang w:eastAsia="ro-RO"/>
              </w:rPr>
              <w:t>Tanasie</w:t>
            </w:r>
            <w:proofErr w:type="spellEnd"/>
            <w:r w:rsidRPr="00EE190B">
              <w:rPr>
                <w:rFonts w:ascii="Arial Narrow" w:hAnsi="Arial Narrow"/>
                <w:sz w:val="24"/>
                <w:szCs w:val="24"/>
                <w:lang w:eastAsia="ro-RO"/>
              </w:rPr>
              <w:t xml:space="preserve"> G, </w:t>
            </w:r>
            <w:proofErr w:type="spellStart"/>
            <w:r w:rsidRPr="00EE190B">
              <w:rPr>
                <w:rFonts w:ascii="Arial Narrow" w:hAnsi="Arial Narrow"/>
                <w:sz w:val="24"/>
                <w:szCs w:val="24"/>
                <w:lang w:eastAsia="ro-RO"/>
              </w:rPr>
              <w:t>Matis</w:t>
            </w:r>
            <w:proofErr w:type="spellEnd"/>
            <w:r w:rsidRPr="00EE190B">
              <w:rPr>
                <w:rFonts w:ascii="Arial Narrow" w:hAnsi="Arial Narrow"/>
                <w:sz w:val="24"/>
                <w:szCs w:val="24"/>
                <w:lang w:eastAsia="ro-RO"/>
              </w:rPr>
              <w:t xml:space="preserve"> B, </w:t>
            </w:r>
            <w:proofErr w:type="spellStart"/>
            <w:r w:rsidRPr="00EE190B">
              <w:rPr>
                <w:rFonts w:ascii="Arial Narrow" w:hAnsi="Arial Narrow"/>
                <w:sz w:val="24"/>
                <w:szCs w:val="24"/>
                <w:lang w:eastAsia="ro-RO"/>
              </w:rPr>
              <w:t>Bojin</w:t>
            </w:r>
            <w:proofErr w:type="spellEnd"/>
            <w:r w:rsidRPr="00EE190B">
              <w:rPr>
                <w:rFonts w:ascii="Arial Narrow" w:hAnsi="Arial Narrow"/>
                <w:sz w:val="24"/>
                <w:szCs w:val="24"/>
                <w:lang w:eastAsia="ro-RO"/>
              </w:rPr>
              <w:t xml:space="preserve"> F, </w:t>
            </w:r>
            <w:proofErr w:type="spellStart"/>
            <w:r w:rsidRPr="00EE190B">
              <w:rPr>
                <w:rFonts w:ascii="Arial Narrow" w:hAnsi="Arial Narrow"/>
                <w:sz w:val="24"/>
                <w:szCs w:val="24"/>
                <w:lang w:eastAsia="ro-RO"/>
              </w:rPr>
              <w:t>Marusciac</w:t>
            </w:r>
            <w:proofErr w:type="spellEnd"/>
            <w:r w:rsidRPr="00EE190B">
              <w:rPr>
                <w:rFonts w:ascii="Arial Narrow" w:hAnsi="Arial Narrow"/>
                <w:sz w:val="24"/>
                <w:szCs w:val="24"/>
                <w:lang w:eastAsia="ro-RO"/>
              </w:rPr>
              <w:t xml:space="preserve"> L. Th1/Th2 cytokine response to in vitro allergen </w:t>
            </w:r>
            <w:proofErr w:type="spellStart"/>
            <w:r w:rsidRPr="00EE190B">
              <w:rPr>
                <w:rFonts w:ascii="Arial Narrow" w:hAnsi="Arial Narrow"/>
                <w:sz w:val="24"/>
                <w:szCs w:val="24"/>
                <w:lang w:eastAsia="ro-RO"/>
              </w:rPr>
              <w:t>challange</w:t>
            </w:r>
            <w:proofErr w:type="spellEnd"/>
            <w:r w:rsidRPr="00EE190B">
              <w:rPr>
                <w:rFonts w:ascii="Arial Narrow" w:hAnsi="Arial Narrow"/>
                <w:sz w:val="24"/>
                <w:szCs w:val="24"/>
                <w:lang w:eastAsia="ro-RO"/>
              </w:rPr>
              <w:t xml:space="preserve"> of dendritic cells derived from monocytes. Abstracts of EAACI Pediatric </w:t>
            </w:r>
            <w:proofErr w:type="spellStart"/>
            <w:r w:rsidRPr="00EE190B">
              <w:rPr>
                <w:rFonts w:ascii="Arial Narrow" w:hAnsi="Arial Narrow"/>
                <w:sz w:val="24"/>
                <w:szCs w:val="24"/>
                <w:lang w:eastAsia="ro-RO"/>
              </w:rPr>
              <w:t>Alergy</w:t>
            </w:r>
            <w:proofErr w:type="spellEnd"/>
            <w:r w:rsidRPr="00EE190B">
              <w:rPr>
                <w:rFonts w:ascii="Arial Narrow" w:hAnsi="Arial Narrow"/>
                <w:sz w:val="24"/>
                <w:szCs w:val="24"/>
                <w:lang w:eastAsia="ro-RO"/>
              </w:rPr>
              <w:t xml:space="preserve"> and Asthma Meeting, 12-14 </w:t>
            </w:r>
            <w:proofErr w:type="spellStart"/>
            <w:r w:rsidRPr="00EE190B">
              <w:rPr>
                <w:rFonts w:ascii="Arial Narrow" w:hAnsi="Arial Narrow"/>
                <w:sz w:val="24"/>
                <w:szCs w:val="24"/>
                <w:lang w:eastAsia="ro-RO"/>
              </w:rPr>
              <w:t>nov</w:t>
            </w:r>
            <w:proofErr w:type="spellEnd"/>
            <w:r w:rsidRPr="00EE190B">
              <w:rPr>
                <w:rFonts w:ascii="Arial Narrow" w:hAnsi="Arial Narrow"/>
                <w:sz w:val="24"/>
                <w:szCs w:val="24"/>
                <w:lang w:eastAsia="ro-RO"/>
              </w:rPr>
              <w:t xml:space="preserve"> 2009, Venice, Italy, </w:t>
            </w:r>
            <w:r w:rsidRPr="00EE190B">
              <w:rPr>
                <w:rFonts w:ascii="Arial Narrow" w:hAnsi="Arial Narrow"/>
                <w:i/>
                <w:sz w:val="24"/>
                <w:szCs w:val="24"/>
                <w:lang w:eastAsia="ro-RO"/>
              </w:rPr>
              <w:t>Pediatric Allergy and Immunology</w:t>
            </w:r>
            <w:r w:rsidRPr="00EE190B">
              <w:rPr>
                <w:rFonts w:ascii="Arial Narrow" w:hAnsi="Arial Narrow"/>
                <w:sz w:val="24"/>
                <w:szCs w:val="24"/>
                <w:lang w:eastAsia="ro-RO"/>
              </w:rPr>
              <w:t>, vol.20, suppl. 20, dec. 2009, p 60-61</w:t>
            </w:r>
            <w:r w:rsidRPr="00EE190B">
              <w:rPr>
                <w:rFonts w:ascii="Arial Narrow" w:hAnsi="Arial Narrow"/>
                <w:sz w:val="24"/>
                <w:szCs w:val="24"/>
              </w:rPr>
              <w:t>, IF=</w:t>
            </w:r>
            <w:r w:rsidRPr="00EE190B">
              <w:rPr>
                <w:rFonts w:ascii="Arial Narrow" w:hAnsi="Arial Narrow"/>
                <w:bCs/>
                <w:sz w:val="24"/>
                <w:szCs w:val="24"/>
              </w:rPr>
              <w:t>2.723</w:t>
            </w:r>
          </w:p>
        </w:tc>
        <w:tc>
          <w:tcPr>
            <w:tcW w:w="1616" w:type="dxa"/>
            <w:gridSpan w:val="2"/>
            <w:vAlign w:val="center"/>
          </w:tcPr>
          <w:p w14:paraId="7E6B74D8" w14:textId="77777777" w:rsidR="00437CBD" w:rsidRPr="0097727D" w:rsidRDefault="0017183D" w:rsidP="00A1144A">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7B6E76FB" w14:textId="77777777" w:rsidR="00437CBD" w:rsidRPr="0097727D" w:rsidRDefault="00437CBD" w:rsidP="00A1144A">
            <w:pPr>
              <w:pStyle w:val="ListParagraph"/>
              <w:spacing w:after="0" w:line="240" w:lineRule="auto"/>
              <w:ind w:left="0"/>
              <w:jc w:val="center"/>
              <w:rPr>
                <w:rFonts w:ascii="Arial Narrow" w:hAnsi="Arial Narrow"/>
                <w:sz w:val="24"/>
                <w:szCs w:val="24"/>
                <w:lang w:val="ro-RO"/>
              </w:rPr>
            </w:pPr>
          </w:p>
        </w:tc>
      </w:tr>
      <w:tr w:rsidR="000D2DBE" w:rsidRPr="0097727D" w14:paraId="22146102" w14:textId="77777777" w:rsidTr="00407A95">
        <w:trPr>
          <w:gridAfter w:val="1"/>
          <w:wAfter w:w="25" w:type="dxa"/>
        </w:trPr>
        <w:tc>
          <w:tcPr>
            <w:tcW w:w="826" w:type="dxa"/>
            <w:gridSpan w:val="2"/>
          </w:tcPr>
          <w:p w14:paraId="7D807AEB"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6.</w:t>
            </w:r>
          </w:p>
        </w:tc>
        <w:tc>
          <w:tcPr>
            <w:tcW w:w="10083" w:type="dxa"/>
            <w:gridSpan w:val="4"/>
          </w:tcPr>
          <w:p w14:paraId="44F89317" w14:textId="55941070" w:rsidR="000D2DBE" w:rsidRPr="0097727D" w:rsidRDefault="000D2DBE" w:rsidP="000D2DBE">
            <w:pPr>
              <w:pStyle w:val="ListParagraph"/>
              <w:spacing w:after="0" w:line="240" w:lineRule="auto"/>
              <w:ind w:left="0"/>
              <w:jc w:val="both"/>
              <w:rPr>
                <w:rFonts w:ascii="Arial Narrow" w:hAnsi="Arial Narrow"/>
                <w:sz w:val="24"/>
                <w:szCs w:val="24"/>
                <w:lang w:eastAsia="ro-RO"/>
              </w:rPr>
            </w:pPr>
            <w:r w:rsidRPr="00EE190B">
              <w:rPr>
                <w:rFonts w:ascii="Arial Narrow" w:hAnsi="Arial Narrow"/>
                <w:bCs/>
                <w:sz w:val="24"/>
                <w:szCs w:val="24"/>
                <w:lang w:val="ro-RO"/>
              </w:rPr>
              <w:t>L Cernescu, L Jiga, J Jiga, B Matiş, L Cernescu, A Roşca, C Cernescu</w:t>
            </w:r>
            <w:r w:rsidRPr="00EE190B">
              <w:rPr>
                <w:rFonts w:ascii="Arial Narrow" w:hAnsi="Arial Narrow"/>
                <w:b/>
                <w:bCs/>
                <w:sz w:val="24"/>
                <w:szCs w:val="24"/>
                <w:lang w:val="ro-RO"/>
              </w:rPr>
              <w:t xml:space="preserve">, </w:t>
            </w:r>
            <w:r w:rsidRPr="00EE190B">
              <w:rPr>
                <w:rFonts w:ascii="Arial Narrow" w:hAnsi="Arial Narrow"/>
                <w:b/>
                <w:sz w:val="24"/>
                <w:szCs w:val="24"/>
                <w:lang w:val="ro-RO"/>
              </w:rPr>
              <w:t>C Tatu</w:t>
            </w:r>
            <w:r w:rsidRPr="00EE190B">
              <w:rPr>
                <w:rFonts w:ascii="Arial Narrow" w:hAnsi="Arial Narrow"/>
                <w:sz w:val="24"/>
                <w:szCs w:val="24"/>
                <w:lang w:val="ro-RO"/>
              </w:rPr>
              <w:t xml:space="preserve">, G Tănasie, C Bunu, Dendritic cells induced Th1/Th2 cytokine balance in response to allergen stimulation, ERS Vienna 2009 Congress, 12-16 Sept., </w:t>
            </w:r>
            <w:r w:rsidRPr="00EE190B">
              <w:rPr>
                <w:rFonts w:ascii="Arial Narrow" w:hAnsi="Arial Narrow"/>
                <w:i/>
                <w:sz w:val="24"/>
                <w:szCs w:val="24"/>
                <w:lang w:val="ro-RO"/>
              </w:rPr>
              <w:t>European Respiratory Journal</w:t>
            </w:r>
            <w:r w:rsidRPr="00EE190B">
              <w:rPr>
                <w:rFonts w:ascii="Arial Narrow" w:hAnsi="Arial Narrow"/>
                <w:sz w:val="24"/>
                <w:szCs w:val="24"/>
                <w:lang w:val="ro-RO"/>
              </w:rPr>
              <w:t xml:space="preserve"> Supplement; Vol 34; 53; P2144, pg. 369-370.</w:t>
            </w:r>
            <w:r w:rsidRPr="00EE190B">
              <w:rPr>
                <w:rFonts w:ascii="Arial Narrow" w:hAnsi="Arial Narrow"/>
                <w:bCs/>
                <w:sz w:val="24"/>
                <w:szCs w:val="24"/>
                <w:lang w:val="ro-RO"/>
              </w:rPr>
              <w:t xml:space="preserve"> IF=</w:t>
            </w:r>
            <w:r w:rsidRPr="00EE190B">
              <w:rPr>
                <w:rFonts w:ascii="Arial Narrow" w:hAnsi="Arial Narrow"/>
                <w:sz w:val="24"/>
                <w:szCs w:val="24"/>
              </w:rPr>
              <w:t>5.076</w:t>
            </w:r>
          </w:p>
        </w:tc>
        <w:tc>
          <w:tcPr>
            <w:tcW w:w="1616" w:type="dxa"/>
            <w:gridSpan w:val="2"/>
            <w:vAlign w:val="center"/>
          </w:tcPr>
          <w:p w14:paraId="0F2FADCE"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332B6026"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532FC85E" w14:textId="77777777" w:rsidTr="00EE190B">
        <w:trPr>
          <w:gridAfter w:val="1"/>
          <w:wAfter w:w="25" w:type="dxa"/>
        </w:trPr>
        <w:tc>
          <w:tcPr>
            <w:tcW w:w="826" w:type="dxa"/>
            <w:gridSpan w:val="2"/>
          </w:tcPr>
          <w:p w14:paraId="02DA3CFB"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7.</w:t>
            </w:r>
          </w:p>
        </w:tc>
        <w:tc>
          <w:tcPr>
            <w:tcW w:w="10083" w:type="dxa"/>
            <w:gridSpan w:val="4"/>
            <w:shd w:val="clear" w:color="auto" w:fill="auto"/>
          </w:tcPr>
          <w:p w14:paraId="096225F4" w14:textId="2C477ED1" w:rsidR="000D2DBE" w:rsidRPr="00EE190B" w:rsidRDefault="000D2DBE" w:rsidP="000D2DBE">
            <w:pPr>
              <w:spacing w:after="0" w:line="240" w:lineRule="auto"/>
              <w:jc w:val="both"/>
              <w:rPr>
                <w:rFonts w:ascii="Arial Narrow" w:hAnsi="Arial Narrow"/>
                <w:sz w:val="24"/>
                <w:szCs w:val="24"/>
              </w:rPr>
            </w:pPr>
            <w:r w:rsidRPr="00EE190B">
              <w:rPr>
                <w:rFonts w:ascii="Arial Narrow" w:hAnsi="Arial Narrow"/>
                <w:sz w:val="24"/>
                <w:szCs w:val="24"/>
              </w:rPr>
              <w:t xml:space="preserve">RF Tatu, G </w:t>
            </w:r>
            <w:proofErr w:type="spellStart"/>
            <w:r w:rsidRPr="00EE190B">
              <w:rPr>
                <w:rFonts w:ascii="Arial Narrow" w:hAnsi="Arial Narrow"/>
                <w:sz w:val="24"/>
                <w:szCs w:val="24"/>
              </w:rPr>
              <w:t>Tănasie</w:t>
            </w:r>
            <w:proofErr w:type="spellEnd"/>
            <w:r w:rsidRPr="00EE190B">
              <w:rPr>
                <w:rFonts w:ascii="Arial Narrow" w:hAnsi="Arial Narrow"/>
                <w:b/>
                <w:sz w:val="24"/>
                <w:szCs w:val="24"/>
              </w:rPr>
              <w:t>, C Tatu</w:t>
            </w:r>
            <w:r w:rsidRPr="00EE190B">
              <w:rPr>
                <w:rFonts w:ascii="Arial Narrow" w:hAnsi="Arial Narrow"/>
                <w:sz w:val="24"/>
                <w:szCs w:val="24"/>
              </w:rPr>
              <w:t xml:space="preserve">, C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Puşcaşiu</w:t>
            </w:r>
            <w:proofErr w:type="spellEnd"/>
            <w:r w:rsidRPr="00EE190B">
              <w:rPr>
                <w:rFonts w:ascii="Arial Narrow" w:hAnsi="Arial Narrow"/>
                <w:sz w:val="24"/>
                <w:szCs w:val="24"/>
              </w:rPr>
              <w:t xml:space="preserve">, S </w:t>
            </w:r>
            <w:proofErr w:type="spellStart"/>
            <w:r w:rsidRPr="00EE190B">
              <w:rPr>
                <w:rFonts w:ascii="Arial Narrow" w:hAnsi="Arial Narrow"/>
                <w:sz w:val="24"/>
                <w:szCs w:val="24"/>
              </w:rPr>
              <w:t>Anghel</w:t>
            </w:r>
            <w:proofErr w:type="spellEnd"/>
            <w:r w:rsidRPr="00EE190B">
              <w:rPr>
                <w:rFonts w:ascii="Arial Narrow" w:hAnsi="Arial Narrow"/>
                <w:sz w:val="24"/>
                <w:szCs w:val="24"/>
              </w:rPr>
              <w:t xml:space="preserve">, R </w:t>
            </w:r>
            <w:proofErr w:type="spellStart"/>
            <w:r w:rsidRPr="00EE190B">
              <w:rPr>
                <w:rFonts w:ascii="Arial Narrow" w:hAnsi="Arial Narrow"/>
                <w:sz w:val="24"/>
                <w:szCs w:val="24"/>
              </w:rPr>
              <w:t>Brediceanu</w:t>
            </w:r>
            <w:proofErr w:type="spellEnd"/>
            <w:r w:rsidRPr="00EE190B">
              <w:rPr>
                <w:rFonts w:ascii="Arial Narrow" w:hAnsi="Arial Narrow"/>
                <w:sz w:val="24"/>
                <w:szCs w:val="24"/>
              </w:rPr>
              <w:t xml:space="preserve">, C </w:t>
            </w:r>
            <w:proofErr w:type="spellStart"/>
            <w:r w:rsidRPr="00EE190B">
              <w:rPr>
                <w:rFonts w:ascii="Arial Narrow" w:hAnsi="Arial Narrow"/>
                <w:sz w:val="24"/>
                <w:szCs w:val="24"/>
              </w:rPr>
              <w:t>Cebzan</w:t>
            </w:r>
            <w:proofErr w:type="spellEnd"/>
            <w:r w:rsidRPr="00EE190B">
              <w:rPr>
                <w:rFonts w:ascii="Arial Narrow" w:hAnsi="Arial Narrow"/>
                <w:sz w:val="24"/>
                <w:szCs w:val="24"/>
              </w:rPr>
              <w:t xml:space="preserve">, Tibial defect reconstruction using Hydroxyapatite Scaffold Seeded with Expanded Stem Cells, </w:t>
            </w:r>
            <w:r w:rsidRPr="00EE190B">
              <w:rPr>
                <w:rFonts w:ascii="Arial Narrow" w:hAnsi="Arial Narrow"/>
                <w:i/>
                <w:sz w:val="24"/>
                <w:szCs w:val="24"/>
              </w:rPr>
              <w:t>Tissue Engineering</w:t>
            </w:r>
            <w:r w:rsidRPr="00EE190B">
              <w:rPr>
                <w:rFonts w:ascii="Arial Narrow" w:hAnsi="Arial Narrow"/>
                <w:sz w:val="24"/>
                <w:szCs w:val="24"/>
              </w:rPr>
              <w:t xml:space="preserve">, part A, </w:t>
            </w:r>
            <w:proofErr w:type="spellStart"/>
            <w:r w:rsidRPr="00EE190B">
              <w:rPr>
                <w:rFonts w:ascii="Arial Narrow" w:hAnsi="Arial Narrow"/>
                <w:sz w:val="24"/>
                <w:szCs w:val="24"/>
              </w:rPr>
              <w:t>Termis</w:t>
            </w:r>
            <w:proofErr w:type="spellEnd"/>
            <w:r w:rsidRPr="00EE190B">
              <w:rPr>
                <w:rFonts w:ascii="Arial Narrow" w:hAnsi="Arial Narrow"/>
                <w:sz w:val="24"/>
                <w:szCs w:val="24"/>
              </w:rPr>
              <w:t>-EU 2008 Meeting, June 22.-26, 2008, Porto, Portugal, vol 14, nr 5, p 920. IF=1.632</w:t>
            </w:r>
          </w:p>
        </w:tc>
        <w:tc>
          <w:tcPr>
            <w:tcW w:w="1616" w:type="dxa"/>
            <w:gridSpan w:val="2"/>
            <w:vAlign w:val="center"/>
          </w:tcPr>
          <w:p w14:paraId="1556C109"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3C383400"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36304F9C" w14:textId="77777777" w:rsidTr="00EE190B">
        <w:trPr>
          <w:gridAfter w:val="1"/>
          <w:wAfter w:w="25" w:type="dxa"/>
        </w:trPr>
        <w:tc>
          <w:tcPr>
            <w:tcW w:w="826" w:type="dxa"/>
            <w:gridSpan w:val="2"/>
          </w:tcPr>
          <w:p w14:paraId="6B269091"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8.</w:t>
            </w:r>
          </w:p>
        </w:tc>
        <w:tc>
          <w:tcPr>
            <w:tcW w:w="10083" w:type="dxa"/>
            <w:gridSpan w:val="4"/>
            <w:shd w:val="clear" w:color="auto" w:fill="auto"/>
          </w:tcPr>
          <w:p w14:paraId="41850363" w14:textId="4DD8E181" w:rsidR="000D2DBE" w:rsidRPr="00EE190B" w:rsidRDefault="000D2DBE" w:rsidP="000D2DBE">
            <w:pPr>
              <w:spacing w:after="0" w:line="240" w:lineRule="auto"/>
              <w:jc w:val="both"/>
              <w:rPr>
                <w:rFonts w:ascii="Arial Narrow" w:hAnsi="Arial Narrow"/>
                <w:sz w:val="24"/>
                <w:szCs w:val="24"/>
              </w:rPr>
            </w:pPr>
            <w:r w:rsidRPr="00EE190B">
              <w:rPr>
                <w:rFonts w:ascii="Arial Narrow" w:hAnsi="Arial Narrow"/>
                <w:sz w:val="24"/>
                <w:szCs w:val="24"/>
              </w:rPr>
              <w:t xml:space="preserve">C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Tănasie</w:t>
            </w:r>
            <w:proofErr w:type="spellEnd"/>
            <w:r w:rsidRPr="00EE190B">
              <w:rPr>
                <w:rFonts w:ascii="Arial Narrow" w:hAnsi="Arial Narrow"/>
                <w:sz w:val="24"/>
                <w:szCs w:val="24"/>
              </w:rPr>
              <w:t xml:space="preserve">, CA Tatu, B </w:t>
            </w:r>
            <w:proofErr w:type="spellStart"/>
            <w:r w:rsidRPr="00EE190B">
              <w:rPr>
                <w:rFonts w:ascii="Arial Narrow" w:hAnsi="Arial Narrow"/>
                <w:sz w:val="24"/>
                <w:szCs w:val="24"/>
              </w:rPr>
              <w:t>Matiş</w:t>
            </w:r>
            <w:proofErr w:type="spellEnd"/>
            <w:r w:rsidRPr="00EE190B">
              <w:rPr>
                <w:rFonts w:ascii="Arial Narrow" w:hAnsi="Arial Narrow"/>
                <w:sz w:val="24"/>
                <w:szCs w:val="24"/>
              </w:rPr>
              <w:t xml:space="preserve">, </w:t>
            </w:r>
            <w:r w:rsidRPr="00EE190B">
              <w:rPr>
                <w:rFonts w:ascii="Arial Narrow" w:hAnsi="Arial Narrow"/>
                <w:b/>
                <w:sz w:val="24"/>
                <w:szCs w:val="24"/>
              </w:rPr>
              <w:t>C Tatu</w:t>
            </w:r>
            <w:r w:rsidRPr="00EE190B">
              <w:rPr>
                <w:rFonts w:ascii="Arial Narrow" w:hAnsi="Arial Narrow"/>
                <w:sz w:val="24"/>
                <w:szCs w:val="24"/>
              </w:rPr>
              <w:t xml:space="preserve">, V </w:t>
            </w:r>
            <w:proofErr w:type="spellStart"/>
            <w:r w:rsidRPr="00EE190B">
              <w:rPr>
                <w:rFonts w:ascii="Arial Narrow" w:hAnsi="Arial Narrow"/>
                <w:sz w:val="24"/>
                <w:szCs w:val="24"/>
              </w:rPr>
              <w:t>Păunescu</w:t>
            </w:r>
            <w:proofErr w:type="spellEnd"/>
            <w:r w:rsidRPr="00EE190B">
              <w:rPr>
                <w:rFonts w:ascii="Arial Narrow" w:hAnsi="Arial Narrow"/>
                <w:sz w:val="24"/>
                <w:szCs w:val="24"/>
              </w:rPr>
              <w:t xml:space="preserve">, In vitro effect of TGF-b1 and IL4 on human bronchial fibroblasts phenotype, abstract P1981, ERS Berlin, 2008 Annual Congress, </w:t>
            </w:r>
            <w:r w:rsidRPr="00EE190B">
              <w:rPr>
                <w:rFonts w:ascii="Arial Narrow" w:hAnsi="Arial Narrow"/>
                <w:i/>
                <w:sz w:val="24"/>
                <w:szCs w:val="24"/>
                <w:lang w:val="ro-RO"/>
              </w:rPr>
              <w:t>European Respiratory Journal</w:t>
            </w:r>
            <w:r w:rsidRPr="00EE190B">
              <w:rPr>
                <w:rFonts w:ascii="Arial Narrow" w:hAnsi="Arial Narrow"/>
                <w:sz w:val="24"/>
                <w:szCs w:val="24"/>
                <w:lang w:val="ro-RO"/>
              </w:rPr>
              <w:t xml:space="preserve">, </w:t>
            </w:r>
            <w:r w:rsidRPr="00EE190B">
              <w:rPr>
                <w:rFonts w:ascii="Arial Narrow" w:hAnsi="Arial Narrow"/>
                <w:sz w:val="24"/>
                <w:szCs w:val="24"/>
              </w:rPr>
              <w:t>Berlin 7-11 oct 2008, p 339s,</w:t>
            </w:r>
            <w:r w:rsidRPr="00EE190B">
              <w:rPr>
                <w:rFonts w:ascii="Arial Narrow" w:hAnsi="Arial Narrow"/>
                <w:bCs/>
                <w:sz w:val="24"/>
                <w:szCs w:val="24"/>
                <w:lang w:val="ro-RO"/>
              </w:rPr>
              <w:t xml:space="preserve"> </w:t>
            </w:r>
            <w:r w:rsidRPr="00EE190B">
              <w:rPr>
                <w:rFonts w:ascii="Arial Narrow" w:hAnsi="Arial Narrow"/>
                <w:sz w:val="24"/>
                <w:szCs w:val="24"/>
                <w:lang w:val="ro-RO"/>
              </w:rPr>
              <w:t>IF = 5.349</w:t>
            </w:r>
          </w:p>
        </w:tc>
        <w:tc>
          <w:tcPr>
            <w:tcW w:w="1616" w:type="dxa"/>
            <w:gridSpan w:val="2"/>
            <w:vAlign w:val="center"/>
          </w:tcPr>
          <w:p w14:paraId="26DFB86B"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6FB2B756"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3887144F" w14:textId="77777777" w:rsidTr="00EE190B">
        <w:trPr>
          <w:gridAfter w:val="1"/>
          <w:wAfter w:w="25" w:type="dxa"/>
        </w:trPr>
        <w:tc>
          <w:tcPr>
            <w:tcW w:w="826" w:type="dxa"/>
            <w:gridSpan w:val="2"/>
          </w:tcPr>
          <w:p w14:paraId="766AE6C4"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9.</w:t>
            </w:r>
          </w:p>
        </w:tc>
        <w:tc>
          <w:tcPr>
            <w:tcW w:w="10083" w:type="dxa"/>
            <w:gridSpan w:val="4"/>
            <w:shd w:val="clear" w:color="auto" w:fill="auto"/>
          </w:tcPr>
          <w:p w14:paraId="7E23D7E6" w14:textId="144FF9F1" w:rsidR="000D2DBE" w:rsidRPr="00EE190B" w:rsidRDefault="000D2DBE" w:rsidP="000D2DBE">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 xml:space="preserve">G Tănasie, </w:t>
            </w:r>
            <w:r w:rsidRPr="00EE190B">
              <w:rPr>
                <w:rFonts w:ascii="Arial Narrow" w:hAnsi="Arial Narrow"/>
                <w:b/>
                <w:sz w:val="24"/>
                <w:szCs w:val="24"/>
                <w:lang w:val="ro-RO"/>
              </w:rPr>
              <w:t>C Tatu</w:t>
            </w:r>
            <w:r w:rsidRPr="00EE190B">
              <w:rPr>
                <w:rFonts w:ascii="Arial Narrow" w:hAnsi="Arial Narrow"/>
                <w:sz w:val="24"/>
                <w:szCs w:val="24"/>
                <w:lang w:val="ro-RO"/>
              </w:rPr>
              <w:t xml:space="preserve">, C Bunu, NO inhibition and human bronchial muscle response in vitro, abstract E4491, ERS Berlin, 2008 Annual Congress, </w:t>
            </w:r>
            <w:r w:rsidRPr="00EE190B">
              <w:rPr>
                <w:rFonts w:ascii="Arial Narrow" w:hAnsi="Arial Narrow"/>
                <w:i/>
                <w:sz w:val="24"/>
                <w:szCs w:val="24"/>
                <w:lang w:val="ro-RO"/>
              </w:rPr>
              <w:t>European Respiratory Journal</w:t>
            </w:r>
            <w:r w:rsidRPr="00EE190B">
              <w:rPr>
                <w:rFonts w:ascii="Arial Narrow" w:hAnsi="Arial Narrow"/>
                <w:sz w:val="24"/>
                <w:szCs w:val="24"/>
                <w:lang w:val="ro-RO"/>
              </w:rPr>
              <w:t>, Berlin 7-11 oct 2008, p 787s, IF = 5.349</w:t>
            </w:r>
          </w:p>
        </w:tc>
        <w:tc>
          <w:tcPr>
            <w:tcW w:w="1616" w:type="dxa"/>
            <w:gridSpan w:val="2"/>
            <w:vAlign w:val="center"/>
          </w:tcPr>
          <w:p w14:paraId="401E8592"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6DF704FB"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6C4BA1BE" w14:textId="77777777" w:rsidTr="00EE190B">
        <w:trPr>
          <w:gridAfter w:val="1"/>
          <w:wAfter w:w="25" w:type="dxa"/>
        </w:trPr>
        <w:tc>
          <w:tcPr>
            <w:tcW w:w="826" w:type="dxa"/>
            <w:gridSpan w:val="2"/>
          </w:tcPr>
          <w:p w14:paraId="3122EFBE"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10.</w:t>
            </w:r>
          </w:p>
        </w:tc>
        <w:tc>
          <w:tcPr>
            <w:tcW w:w="10083" w:type="dxa"/>
            <w:gridSpan w:val="4"/>
            <w:shd w:val="clear" w:color="auto" w:fill="auto"/>
          </w:tcPr>
          <w:p w14:paraId="24542C15" w14:textId="5B34517D" w:rsidR="000D2DBE" w:rsidRPr="00EE190B" w:rsidRDefault="000D2DBE" w:rsidP="000D2DBE">
            <w:pPr>
              <w:spacing w:after="0" w:line="240" w:lineRule="auto"/>
              <w:jc w:val="both"/>
              <w:rPr>
                <w:rFonts w:ascii="Arial Narrow" w:hAnsi="Arial Narrow"/>
                <w:sz w:val="24"/>
                <w:szCs w:val="24"/>
                <w:lang w:val="ro-RO"/>
              </w:rPr>
            </w:pPr>
            <w:r w:rsidRPr="00EE190B">
              <w:rPr>
                <w:rFonts w:ascii="Arial Narrow" w:hAnsi="Arial Narrow" w:cs="Arial"/>
                <w:sz w:val="24"/>
                <w:szCs w:val="24"/>
              </w:rPr>
              <w:t xml:space="preserve">Tatu RF, </w:t>
            </w:r>
            <w:r w:rsidRPr="00EE190B">
              <w:rPr>
                <w:rFonts w:ascii="Arial Narrow" w:hAnsi="Arial Narrow" w:cs="Arial"/>
                <w:b/>
                <w:sz w:val="24"/>
                <w:szCs w:val="24"/>
              </w:rPr>
              <w:t>Tatu C</w:t>
            </w:r>
            <w:r w:rsidRPr="00EE190B">
              <w:rPr>
                <w:rFonts w:ascii="Arial Narrow" w:hAnsi="Arial Narrow" w:cs="Arial"/>
                <w:sz w:val="24"/>
                <w:szCs w:val="24"/>
              </w:rPr>
              <w:t xml:space="preserve">, </w:t>
            </w:r>
            <w:proofErr w:type="spellStart"/>
            <w:r w:rsidRPr="00EE190B">
              <w:rPr>
                <w:rFonts w:ascii="Arial Narrow" w:hAnsi="Arial Narrow" w:cs="Arial"/>
                <w:sz w:val="24"/>
                <w:szCs w:val="24"/>
              </w:rPr>
              <w:t>Puscasiu</w:t>
            </w:r>
            <w:proofErr w:type="spellEnd"/>
            <w:r w:rsidRPr="00EE190B">
              <w:rPr>
                <w:rFonts w:ascii="Arial Narrow" w:hAnsi="Arial Narrow" w:cs="Arial"/>
                <w:sz w:val="24"/>
                <w:szCs w:val="24"/>
              </w:rPr>
              <w:t xml:space="preserve"> D, </w:t>
            </w:r>
            <w:proofErr w:type="spellStart"/>
            <w:r w:rsidRPr="00EE190B">
              <w:rPr>
                <w:rFonts w:ascii="Arial Narrow" w:hAnsi="Arial Narrow" w:cs="Arial"/>
                <w:sz w:val="24"/>
                <w:szCs w:val="24"/>
              </w:rPr>
              <w:t>Siska</w:t>
            </w:r>
            <w:proofErr w:type="spellEnd"/>
            <w:r w:rsidRPr="00EE190B">
              <w:rPr>
                <w:rFonts w:ascii="Arial Narrow" w:hAnsi="Arial Narrow" w:cs="Arial"/>
                <w:sz w:val="24"/>
                <w:szCs w:val="24"/>
              </w:rPr>
              <w:t xml:space="preserve"> IR, </w:t>
            </w:r>
            <w:proofErr w:type="spellStart"/>
            <w:r w:rsidRPr="00EE190B">
              <w:rPr>
                <w:rFonts w:ascii="Arial Narrow" w:hAnsi="Arial Narrow" w:cs="Arial"/>
                <w:sz w:val="24"/>
                <w:szCs w:val="24"/>
              </w:rPr>
              <w:t>Mirea</w:t>
            </w:r>
            <w:proofErr w:type="spellEnd"/>
            <w:r w:rsidRPr="00EE190B">
              <w:rPr>
                <w:rFonts w:ascii="Arial Narrow" w:hAnsi="Arial Narrow" w:cs="Arial"/>
                <w:sz w:val="24"/>
                <w:szCs w:val="24"/>
              </w:rPr>
              <w:t xml:space="preserve"> F, </w:t>
            </w:r>
            <w:proofErr w:type="spellStart"/>
            <w:r w:rsidRPr="00EE190B">
              <w:rPr>
                <w:rFonts w:ascii="Arial Narrow" w:hAnsi="Arial Narrow" w:cs="Arial"/>
                <w:sz w:val="24"/>
                <w:szCs w:val="24"/>
              </w:rPr>
              <w:t>Cioaca</w:t>
            </w:r>
            <w:proofErr w:type="spellEnd"/>
            <w:r w:rsidRPr="00EE190B">
              <w:rPr>
                <w:rFonts w:ascii="Arial Narrow" w:hAnsi="Arial Narrow" w:cs="Arial"/>
                <w:sz w:val="24"/>
                <w:szCs w:val="24"/>
              </w:rPr>
              <w:t xml:space="preserve"> R. Muscular changes in prolonged immobilization in Sprague-Dawley rats. Abstract volume of Joint Meeting</w:t>
            </w:r>
            <w:r w:rsidRPr="00EE190B">
              <w:rPr>
                <w:rFonts w:ascii="Arial Narrow" w:hAnsi="Arial Narrow"/>
                <w:sz w:val="24"/>
                <w:szCs w:val="24"/>
              </w:rPr>
              <w:t xml:space="preserve"> of The German Society of Physiology and The Federation </w:t>
            </w:r>
            <w:r w:rsidRPr="00EE190B">
              <w:rPr>
                <w:rFonts w:ascii="Arial Narrow" w:hAnsi="Arial Narrow"/>
                <w:sz w:val="24"/>
                <w:szCs w:val="24"/>
              </w:rPr>
              <w:lastRenderedPageBreak/>
              <w:t>of European Physiological Societies,</w:t>
            </w:r>
            <w:r w:rsidRPr="00EE190B">
              <w:rPr>
                <w:rFonts w:ascii="Arial Narrow" w:hAnsi="Arial Narrow" w:cs="Arial"/>
                <w:sz w:val="24"/>
                <w:szCs w:val="24"/>
              </w:rPr>
              <w:t xml:space="preserve"> 26-29 March, Munich, Germany, </w:t>
            </w:r>
            <w:r w:rsidRPr="00EE190B">
              <w:rPr>
                <w:rFonts w:ascii="Arial Narrow" w:hAnsi="Arial Narrow" w:cs="Arial"/>
                <w:i/>
                <w:sz w:val="24"/>
                <w:szCs w:val="24"/>
              </w:rPr>
              <w:t xml:space="preserve">Acta </w:t>
            </w:r>
            <w:proofErr w:type="spellStart"/>
            <w:r w:rsidRPr="00EE190B">
              <w:rPr>
                <w:rFonts w:ascii="Arial Narrow" w:hAnsi="Arial Narrow" w:cs="Arial"/>
                <w:i/>
                <w:sz w:val="24"/>
                <w:szCs w:val="24"/>
              </w:rPr>
              <w:t>Physiologica</w:t>
            </w:r>
            <w:proofErr w:type="spellEnd"/>
            <w:r w:rsidRPr="00EE190B">
              <w:rPr>
                <w:rFonts w:ascii="Arial Narrow" w:hAnsi="Arial Narrow" w:cs="Arial"/>
                <w:sz w:val="24"/>
                <w:szCs w:val="24"/>
              </w:rPr>
              <w:t>, 2006 (supp. 1): 225,</w:t>
            </w:r>
            <w:r w:rsidRPr="00EE190B">
              <w:rPr>
                <w:rFonts w:ascii="Arial Narrow" w:hAnsi="Arial Narrow"/>
                <w:sz w:val="24"/>
                <w:szCs w:val="24"/>
              </w:rPr>
              <w:t xml:space="preserve"> IF = 2.455</w:t>
            </w:r>
          </w:p>
        </w:tc>
        <w:tc>
          <w:tcPr>
            <w:tcW w:w="1616" w:type="dxa"/>
            <w:gridSpan w:val="2"/>
            <w:vAlign w:val="center"/>
          </w:tcPr>
          <w:p w14:paraId="4C2BF639"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lastRenderedPageBreak/>
              <w:t>3</w:t>
            </w:r>
          </w:p>
        </w:tc>
        <w:tc>
          <w:tcPr>
            <w:tcW w:w="1430" w:type="dxa"/>
            <w:gridSpan w:val="2"/>
            <w:vAlign w:val="center"/>
          </w:tcPr>
          <w:p w14:paraId="4D91C551"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20752E0A" w14:textId="77777777" w:rsidTr="00EE190B">
        <w:trPr>
          <w:gridAfter w:val="1"/>
          <w:wAfter w:w="25" w:type="dxa"/>
        </w:trPr>
        <w:tc>
          <w:tcPr>
            <w:tcW w:w="826" w:type="dxa"/>
            <w:gridSpan w:val="2"/>
          </w:tcPr>
          <w:p w14:paraId="2C88F6C0"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11.</w:t>
            </w:r>
          </w:p>
        </w:tc>
        <w:tc>
          <w:tcPr>
            <w:tcW w:w="10083" w:type="dxa"/>
            <w:gridSpan w:val="4"/>
            <w:shd w:val="clear" w:color="auto" w:fill="auto"/>
          </w:tcPr>
          <w:p w14:paraId="1D6EFFFD" w14:textId="027BDF66" w:rsidR="000D2DBE" w:rsidRPr="00EE190B" w:rsidRDefault="000D2DBE" w:rsidP="000D2DBE">
            <w:pPr>
              <w:spacing w:after="0" w:line="240" w:lineRule="auto"/>
              <w:jc w:val="both"/>
              <w:rPr>
                <w:rFonts w:ascii="Arial Narrow" w:hAnsi="Arial Narrow"/>
                <w:sz w:val="24"/>
                <w:szCs w:val="24"/>
                <w:lang w:val="ro-RO"/>
              </w:rPr>
            </w:pPr>
            <w:r w:rsidRPr="00EE190B">
              <w:rPr>
                <w:rFonts w:ascii="Arial Narrow" w:hAnsi="Arial Narrow"/>
              </w:rPr>
              <w:t xml:space="preserve">C </w:t>
            </w:r>
            <w:proofErr w:type="spellStart"/>
            <w:r w:rsidRPr="00EE190B">
              <w:rPr>
                <w:rFonts w:ascii="Arial Narrow" w:hAnsi="Arial Narrow"/>
              </w:rPr>
              <w:t>Bunu</w:t>
            </w:r>
            <w:proofErr w:type="spellEnd"/>
            <w:r w:rsidRPr="00EE190B">
              <w:rPr>
                <w:rFonts w:ascii="Arial Narrow" w:hAnsi="Arial Narrow"/>
              </w:rPr>
              <w:t xml:space="preserve">, </w:t>
            </w:r>
            <w:r w:rsidRPr="00EE190B">
              <w:rPr>
                <w:rFonts w:ascii="Arial Narrow" w:hAnsi="Arial Narrow"/>
                <w:b/>
              </w:rPr>
              <w:t>C Tatu</w:t>
            </w:r>
            <w:r w:rsidRPr="00EE190B">
              <w:rPr>
                <w:rFonts w:ascii="Arial Narrow" w:hAnsi="Arial Narrow"/>
              </w:rPr>
              <w:t xml:space="preserve">, IR </w:t>
            </w:r>
            <w:proofErr w:type="spellStart"/>
            <w:r w:rsidRPr="00EE190B">
              <w:rPr>
                <w:rFonts w:ascii="Arial Narrow" w:hAnsi="Arial Narrow"/>
              </w:rPr>
              <w:t>Siska</w:t>
            </w:r>
            <w:proofErr w:type="spellEnd"/>
            <w:r w:rsidRPr="00EE190B">
              <w:rPr>
                <w:rFonts w:ascii="Arial Narrow" w:hAnsi="Arial Narrow"/>
              </w:rPr>
              <w:t xml:space="preserve">, G </w:t>
            </w:r>
            <w:proofErr w:type="spellStart"/>
            <w:r w:rsidRPr="00EE190B">
              <w:rPr>
                <w:rFonts w:ascii="Arial Narrow" w:hAnsi="Arial Narrow"/>
              </w:rPr>
              <w:t>Tanasie</w:t>
            </w:r>
            <w:proofErr w:type="spellEnd"/>
            <w:r w:rsidRPr="00EE190B">
              <w:rPr>
                <w:rFonts w:ascii="Arial Narrow" w:hAnsi="Arial Narrow"/>
              </w:rPr>
              <w:t xml:space="preserve">, E </w:t>
            </w:r>
            <w:proofErr w:type="spellStart"/>
            <w:r w:rsidRPr="00EE190B">
              <w:rPr>
                <w:rFonts w:ascii="Arial Narrow" w:hAnsi="Arial Narrow"/>
              </w:rPr>
              <w:t>Deak</w:t>
            </w:r>
            <w:proofErr w:type="spellEnd"/>
            <w:r w:rsidRPr="00EE190B">
              <w:rPr>
                <w:rFonts w:ascii="Arial Narrow" w:hAnsi="Arial Narrow"/>
              </w:rPr>
              <w:t xml:space="preserve">, M </w:t>
            </w:r>
            <w:proofErr w:type="spellStart"/>
            <w:r w:rsidRPr="00EE190B">
              <w:rPr>
                <w:rFonts w:ascii="Arial Narrow" w:hAnsi="Arial Narrow"/>
              </w:rPr>
              <w:t>Grindei</w:t>
            </w:r>
            <w:proofErr w:type="spellEnd"/>
            <w:r w:rsidRPr="00EE190B">
              <w:rPr>
                <w:rFonts w:ascii="Arial Narrow" w:hAnsi="Arial Narrow"/>
              </w:rPr>
              <w:t xml:space="preserve">, D </w:t>
            </w:r>
            <w:proofErr w:type="spellStart"/>
            <w:r w:rsidRPr="00EE190B">
              <w:rPr>
                <w:rFonts w:ascii="Arial Narrow" w:hAnsi="Arial Narrow"/>
              </w:rPr>
              <w:t>Puşcaşiu</w:t>
            </w:r>
            <w:proofErr w:type="spellEnd"/>
            <w:r w:rsidRPr="00EE190B">
              <w:rPr>
                <w:rFonts w:ascii="Arial Narrow" w:hAnsi="Arial Narrow"/>
              </w:rPr>
              <w:t xml:space="preserve">, RF Tatu, V </w:t>
            </w:r>
            <w:proofErr w:type="spellStart"/>
            <w:r w:rsidRPr="00EE190B">
              <w:rPr>
                <w:rFonts w:ascii="Arial Narrow" w:hAnsi="Arial Narrow"/>
              </w:rPr>
              <w:t>Păunescu</w:t>
            </w:r>
            <w:proofErr w:type="spellEnd"/>
            <w:r w:rsidRPr="00EE190B">
              <w:rPr>
                <w:rFonts w:ascii="Arial Narrow" w:hAnsi="Arial Narrow"/>
              </w:rPr>
              <w:t>, Enhanced selection of stem cells for myocardial bioengineering using anti-CD45 monoclonal antibody from hybridoma lines, Joint Meeting of The German Society of Physiology and The Federation of European Physiological Societies, March 26</w:t>
            </w:r>
            <w:r w:rsidRPr="00EE190B">
              <w:rPr>
                <w:rFonts w:ascii="Arial Narrow" w:hAnsi="Arial Narrow"/>
                <w:vertAlign w:val="superscript"/>
              </w:rPr>
              <w:t>th</w:t>
            </w:r>
            <w:r w:rsidRPr="00EE190B">
              <w:rPr>
                <w:rFonts w:ascii="Arial Narrow" w:hAnsi="Arial Narrow"/>
              </w:rPr>
              <w:t xml:space="preserve"> – 29</w:t>
            </w:r>
            <w:r w:rsidRPr="00EE190B">
              <w:rPr>
                <w:rFonts w:ascii="Arial Narrow" w:hAnsi="Arial Narrow"/>
                <w:vertAlign w:val="superscript"/>
              </w:rPr>
              <w:t>th</w:t>
            </w:r>
            <w:r w:rsidRPr="00EE190B">
              <w:rPr>
                <w:rFonts w:ascii="Arial Narrow" w:hAnsi="Arial Narrow"/>
              </w:rPr>
              <w:t>, Munich 2006, Germany,</w:t>
            </w:r>
            <w:r w:rsidRPr="00EE190B">
              <w:rPr>
                <w:rFonts w:ascii="Arial Narrow" w:hAnsi="Arial Narrow"/>
                <w:i/>
              </w:rPr>
              <w:t xml:space="preserve"> Acta </w:t>
            </w:r>
            <w:proofErr w:type="spellStart"/>
            <w:r w:rsidRPr="00EE190B">
              <w:rPr>
                <w:rFonts w:ascii="Arial Narrow" w:hAnsi="Arial Narrow"/>
                <w:i/>
              </w:rPr>
              <w:t>Physiologica</w:t>
            </w:r>
            <w:proofErr w:type="spellEnd"/>
            <w:r w:rsidRPr="00EE190B">
              <w:rPr>
                <w:rFonts w:ascii="Arial Narrow" w:hAnsi="Arial Narrow"/>
              </w:rPr>
              <w:t>, 2006 (supp. 1): 228, IF = 2.455</w:t>
            </w:r>
          </w:p>
        </w:tc>
        <w:tc>
          <w:tcPr>
            <w:tcW w:w="1616" w:type="dxa"/>
            <w:gridSpan w:val="2"/>
            <w:vAlign w:val="center"/>
          </w:tcPr>
          <w:p w14:paraId="465F5764"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52A85FEF"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14EB61EC" w14:textId="77777777" w:rsidTr="00EE190B">
        <w:trPr>
          <w:gridAfter w:val="1"/>
          <w:wAfter w:w="25" w:type="dxa"/>
        </w:trPr>
        <w:tc>
          <w:tcPr>
            <w:tcW w:w="826" w:type="dxa"/>
            <w:gridSpan w:val="2"/>
          </w:tcPr>
          <w:p w14:paraId="4A7403C8"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12.</w:t>
            </w:r>
          </w:p>
        </w:tc>
        <w:tc>
          <w:tcPr>
            <w:tcW w:w="10083" w:type="dxa"/>
            <w:gridSpan w:val="4"/>
            <w:shd w:val="clear" w:color="auto" w:fill="auto"/>
          </w:tcPr>
          <w:p w14:paraId="5FC1FACD" w14:textId="6535EE12" w:rsidR="000D2DBE" w:rsidRPr="00EE190B" w:rsidRDefault="000D2DBE" w:rsidP="000D2DBE">
            <w:pPr>
              <w:pStyle w:val="BodyText2"/>
              <w:tabs>
                <w:tab w:val="left" w:pos="360"/>
              </w:tabs>
              <w:rPr>
                <w:rFonts w:ascii="Arial Narrow" w:hAnsi="Arial Narrow"/>
              </w:rPr>
            </w:pPr>
            <w:r w:rsidRPr="00EE190B">
              <w:rPr>
                <w:rFonts w:ascii="Arial Narrow" w:hAnsi="Arial Narrow"/>
              </w:rPr>
              <w:t xml:space="preserve">IR </w:t>
            </w:r>
            <w:proofErr w:type="spellStart"/>
            <w:r w:rsidRPr="00EE190B">
              <w:rPr>
                <w:rFonts w:ascii="Arial Narrow" w:hAnsi="Arial Narrow"/>
              </w:rPr>
              <w:t>Siska</w:t>
            </w:r>
            <w:proofErr w:type="spellEnd"/>
            <w:r w:rsidRPr="00EE190B">
              <w:rPr>
                <w:rFonts w:ascii="Arial Narrow" w:hAnsi="Arial Narrow"/>
              </w:rPr>
              <w:t xml:space="preserve">, E </w:t>
            </w:r>
            <w:proofErr w:type="spellStart"/>
            <w:r w:rsidRPr="00EE190B">
              <w:rPr>
                <w:rFonts w:ascii="Arial Narrow" w:hAnsi="Arial Narrow"/>
              </w:rPr>
              <w:t>Deack</w:t>
            </w:r>
            <w:proofErr w:type="spellEnd"/>
            <w:r w:rsidRPr="00EE190B">
              <w:rPr>
                <w:rFonts w:ascii="Arial Narrow" w:hAnsi="Arial Narrow"/>
              </w:rPr>
              <w:t xml:space="preserve">, G </w:t>
            </w:r>
            <w:proofErr w:type="spellStart"/>
            <w:r w:rsidRPr="00EE190B">
              <w:rPr>
                <w:rFonts w:ascii="Arial Narrow" w:hAnsi="Arial Narrow"/>
              </w:rPr>
              <w:t>Tănasie</w:t>
            </w:r>
            <w:proofErr w:type="spellEnd"/>
            <w:r w:rsidRPr="00EE190B">
              <w:rPr>
                <w:rFonts w:ascii="Arial Narrow" w:hAnsi="Arial Narrow"/>
              </w:rPr>
              <w:t xml:space="preserve">, C </w:t>
            </w:r>
            <w:proofErr w:type="spellStart"/>
            <w:r w:rsidRPr="00EE190B">
              <w:rPr>
                <w:rFonts w:ascii="Arial Narrow" w:hAnsi="Arial Narrow"/>
              </w:rPr>
              <w:t>Bunu</w:t>
            </w:r>
            <w:proofErr w:type="spellEnd"/>
            <w:r w:rsidRPr="00EE190B">
              <w:rPr>
                <w:rFonts w:ascii="Arial Narrow" w:hAnsi="Arial Narrow"/>
              </w:rPr>
              <w:t xml:space="preserve">, D Herman, V </w:t>
            </w:r>
            <w:proofErr w:type="spellStart"/>
            <w:r w:rsidRPr="00EE190B">
              <w:rPr>
                <w:rFonts w:ascii="Arial Narrow" w:hAnsi="Arial Narrow"/>
              </w:rPr>
              <w:t>Ordodi</w:t>
            </w:r>
            <w:proofErr w:type="spellEnd"/>
            <w:r w:rsidRPr="00EE190B">
              <w:rPr>
                <w:rFonts w:ascii="Arial Narrow" w:hAnsi="Arial Narrow"/>
              </w:rPr>
              <w:t xml:space="preserve">, S </w:t>
            </w:r>
            <w:proofErr w:type="spellStart"/>
            <w:r w:rsidRPr="00EE190B">
              <w:rPr>
                <w:rFonts w:ascii="Arial Narrow" w:hAnsi="Arial Narrow"/>
              </w:rPr>
              <w:t>Anghel</w:t>
            </w:r>
            <w:proofErr w:type="spellEnd"/>
            <w:r w:rsidRPr="00EE190B">
              <w:rPr>
                <w:rFonts w:ascii="Arial Narrow" w:hAnsi="Arial Narrow"/>
              </w:rPr>
              <w:t xml:space="preserve">, D </w:t>
            </w:r>
            <w:proofErr w:type="spellStart"/>
            <w:r w:rsidRPr="00EE190B">
              <w:rPr>
                <w:rFonts w:ascii="Arial Narrow" w:hAnsi="Arial Narrow"/>
              </w:rPr>
              <w:t>Nistor</w:t>
            </w:r>
            <w:proofErr w:type="spellEnd"/>
            <w:r w:rsidRPr="00EE190B">
              <w:rPr>
                <w:rFonts w:ascii="Arial Narrow" w:hAnsi="Arial Narrow"/>
              </w:rPr>
              <w:t xml:space="preserve">, </w:t>
            </w:r>
            <w:r w:rsidRPr="00EE190B">
              <w:rPr>
                <w:rFonts w:ascii="Arial Narrow" w:hAnsi="Arial Narrow"/>
                <w:b/>
              </w:rPr>
              <w:t>C Tatu</w:t>
            </w:r>
            <w:r w:rsidRPr="00EE190B">
              <w:rPr>
                <w:rFonts w:ascii="Arial Narrow" w:hAnsi="Arial Narrow"/>
              </w:rPr>
              <w:t xml:space="preserve">, V </w:t>
            </w:r>
            <w:proofErr w:type="spellStart"/>
            <w:r w:rsidRPr="00EE190B">
              <w:rPr>
                <w:rFonts w:ascii="Arial Narrow" w:hAnsi="Arial Narrow"/>
              </w:rPr>
              <w:t>Păunescu</w:t>
            </w:r>
            <w:proofErr w:type="spellEnd"/>
            <w:r w:rsidRPr="00EE190B">
              <w:rPr>
                <w:rFonts w:ascii="Arial Narrow" w:hAnsi="Arial Narrow"/>
              </w:rPr>
              <w:t>, Differentiation of endothelial and epithelial-like cells from human mesenchymal stem cells, Joint Meeting of The German Society of Physiology and The Federation of European Physiological Societies, March 26</w:t>
            </w:r>
            <w:r w:rsidRPr="00EE190B">
              <w:rPr>
                <w:rFonts w:ascii="Arial Narrow" w:hAnsi="Arial Narrow"/>
                <w:vertAlign w:val="superscript"/>
              </w:rPr>
              <w:t>th</w:t>
            </w:r>
            <w:r w:rsidRPr="00EE190B">
              <w:rPr>
                <w:rFonts w:ascii="Arial Narrow" w:hAnsi="Arial Narrow"/>
              </w:rPr>
              <w:t xml:space="preserve"> – 29</w:t>
            </w:r>
            <w:r w:rsidRPr="00EE190B">
              <w:rPr>
                <w:rFonts w:ascii="Arial Narrow" w:hAnsi="Arial Narrow"/>
                <w:vertAlign w:val="superscript"/>
              </w:rPr>
              <w:t>th</w:t>
            </w:r>
            <w:r w:rsidRPr="00EE190B">
              <w:rPr>
                <w:rFonts w:ascii="Arial Narrow" w:hAnsi="Arial Narrow"/>
              </w:rPr>
              <w:t xml:space="preserve">, Munich 2006, Germany, </w:t>
            </w:r>
            <w:r w:rsidRPr="00EE190B">
              <w:rPr>
                <w:rFonts w:ascii="Arial Narrow" w:hAnsi="Arial Narrow"/>
                <w:i/>
              </w:rPr>
              <w:t xml:space="preserve">Acta </w:t>
            </w:r>
            <w:proofErr w:type="spellStart"/>
            <w:r w:rsidRPr="00EE190B">
              <w:rPr>
                <w:rFonts w:ascii="Arial Narrow" w:hAnsi="Arial Narrow"/>
                <w:i/>
              </w:rPr>
              <w:t>Physiologica</w:t>
            </w:r>
            <w:proofErr w:type="spellEnd"/>
            <w:r w:rsidRPr="00EE190B">
              <w:rPr>
                <w:rFonts w:ascii="Arial Narrow" w:hAnsi="Arial Narrow"/>
              </w:rPr>
              <w:t>, 2006 (supp. 1): 200, IF = 2.455</w:t>
            </w:r>
          </w:p>
        </w:tc>
        <w:tc>
          <w:tcPr>
            <w:tcW w:w="1616" w:type="dxa"/>
            <w:gridSpan w:val="2"/>
            <w:vAlign w:val="center"/>
          </w:tcPr>
          <w:p w14:paraId="2FBF80F0"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60C23155"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4DFC2098" w14:textId="77777777" w:rsidTr="00EE190B">
        <w:trPr>
          <w:gridAfter w:val="1"/>
          <w:wAfter w:w="25" w:type="dxa"/>
        </w:trPr>
        <w:tc>
          <w:tcPr>
            <w:tcW w:w="826" w:type="dxa"/>
            <w:gridSpan w:val="2"/>
          </w:tcPr>
          <w:p w14:paraId="25185E9F"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13.</w:t>
            </w:r>
          </w:p>
        </w:tc>
        <w:tc>
          <w:tcPr>
            <w:tcW w:w="10083" w:type="dxa"/>
            <w:gridSpan w:val="4"/>
            <w:shd w:val="clear" w:color="auto" w:fill="auto"/>
          </w:tcPr>
          <w:p w14:paraId="32F2C2F8" w14:textId="60FB1436" w:rsidR="000D2DBE" w:rsidRPr="00EE190B" w:rsidRDefault="000D2DBE" w:rsidP="000D2DBE">
            <w:pPr>
              <w:pStyle w:val="BodyText2"/>
              <w:tabs>
                <w:tab w:val="left" w:pos="360"/>
              </w:tabs>
              <w:rPr>
                <w:rFonts w:ascii="Arial Narrow" w:hAnsi="Arial Narrow"/>
              </w:rPr>
            </w:pPr>
            <w:r w:rsidRPr="00EE190B">
              <w:rPr>
                <w:rFonts w:ascii="Arial Narrow" w:hAnsi="Arial Narrow"/>
              </w:rPr>
              <w:t xml:space="preserve">SR </w:t>
            </w:r>
            <w:proofErr w:type="spellStart"/>
            <w:r w:rsidRPr="00EE190B">
              <w:rPr>
                <w:rFonts w:ascii="Arial Narrow" w:hAnsi="Arial Narrow"/>
              </w:rPr>
              <w:t>Goţia</w:t>
            </w:r>
            <w:proofErr w:type="spellEnd"/>
            <w:r w:rsidRPr="00EE190B">
              <w:rPr>
                <w:rFonts w:ascii="Arial Narrow" w:hAnsi="Arial Narrow"/>
              </w:rPr>
              <w:t xml:space="preserve">, </w:t>
            </w:r>
            <w:r w:rsidRPr="00EE190B">
              <w:rPr>
                <w:rFonts w:ascii="Arial Narrow" w:hAnsi="Arial Narrow"/>
                <w:b/>
              </w:rPr>
              <w:t>C Tatu</w:t>
            </w:r>
            <w:r w:rsidRPr="00EE190B">
              <w:rPr>
                <w:rFonts w:ascii="Arial Narrow" w:hAnsi="Arial Narrow"/>
              </w:rPr>
              <w:t xml:space="preserve">, D </w:t>
            </w:r>
            <w:proofErr w:type="spellStart"/>
            <w:r w:rsidRPr="00EE190B">
              <w:rPr>
                <w:rFonts w:ascii="Arial Narrow" w:hAnsi="Arial Narrow"/>
              </w:rPr>
              <w:t>Crîsnic</w:t>
            </w:r>
            <w:proofErr w:type="spellEnd"/>
            <w:r w:rsidRPr="00EE190B">
              <w:rPr>
                <w:rFonts w:ascii="Arial Narrow" w:hAnsi="Arial Narrow"/>
              </w:rPr>
              <w:t xml:space="preserve">, SL </w:t>
            </w:r>
            <w:proofErr w:type="spellStart"/>
            <w:r w:rsidRPr="00EE190B">
              <w:rPr>
                <w:rFonts w:ascii="Arial Narrow" w:hAnsi="Arial Narrow"/>
              </w:rPr>
              <w:t>Goţia</w:t>
            </w:r>
            <w:proofErr w:type="spellEnd"/>
            <w:r w:rsidRPr="00EE190B">
              <w:rPr>
                <w:rFonts w:ascii="Arial Narrow" w:hAnsi="Arial Narrow"/>
              </w:rPr>
              <w:t xml:space="preserve">, Submaximal effort performed by trained teenagers and innate immune </w:t>
            </w:r>
            <w:proofErr w:type="spellStart"/>
            <w:r w:rsidRPr="00EE190B">
              <w:rPr>
                <w:rFonts w:ascii="Arial Narrow" w:hAnsi="Arial Narrow"/>
              </w:rPr>
              <w:t>defence</w:t>
            </w:r>
            <w:proofErr w:type="spellEnd"/>
            <w:r w:rsidRPr="00EE190B">
              <w:rPr>
                <w:rFonts w:ascii="Arial Narrow" w:hAnsi="Arial Narrow"/>
              </w:rPr>
              <w:t>, Joint Meeting of The German Society of Physiology and The Federation of European Physiological Societies, March 26</w:t>
            </w:r>
            <w:r w:rsidRPr="00EE190B">
              <w:rPr>
                <w:rFonts w:ascii="Arial Narrow" w:hAnsi="Arial Narrow"/>
                <w:vertAlign w:val="superscript"/>
              </w:rPr>
              <w:t>th</w:t>
            </w:r>
            <w:r w:rsidRPr="00EE190B">
              <w:rPr>
                <w:rFonts w:ascii="Arial Narrow" w:hAnsi="Arial Narrow"/>
              </w:rPr>
              <w:t xml:space="preserve"> – 29</w:t>
            </w:r>
            <w:r w:rsidRPr="00EE190B">
              <w:rPr>
                <w:rFonts w:ascii="Arial Narrow" w:hAnsi="Arial Narrow"/>
                <w:vertAlign w:val="superscript"/>
              </w:rPr>
              <w:t>th</w:t>
            </w:r>
            <w:r w:rsidRPr="00EE190B">
              <w:rPr>
                <w:rFonts w:ascii="Arial Narrow" w:hAnsi="Arial Narrow"/>
              </w:rPr>
              <w:t xml:space="preserve">, Munich 2006, Germany, </w:t>
            </w:r>
            <w:r w:rsidRPr="00EE190B">
              <w:rPr>
                <w:rFonts w:ascii="Arial Narrow" w:hAnsi="Arial Narrow"/>
                <w:i/>
              </w:rPr>
              <w:t xml:space="preserve">Acta </w:t>
            </w:r>
            <w:proofErr w:type="spellStart"/>
            <w:r w:rsidRPr="00EE190B">
              <w:rPr>
                <w:rFonts w:ascii="Arial Narrow" w:hAnsi="Arial Narrow"/>
                <w:i/>
              </w:rPr>
              <w:t>Physiologica</w:t>
            </w:r>
            <w:proofErr w:type="spellEnd"/>
            <w:r w:rsidRPr="00EE190B">
              <w:rPr>
                <w:rFonts w:ascii="Arial Narrow" w:hAnsi="Arial Narrow"/>
              </w:rPr>
              <w:t>, 2006 (supp. 1): 157, IF = 2.455</w:t>
            </w:r>
          </w:p>
        </w:tc>
        <w:tc>
          <w:tcPr>
            <w:tcW w:w="1616" w:type="dxa"/>
            <w:gridSpan w:val="2"/>
            <w:vAlign w:val="center"/>
          </w:tcPr>
          <w:p w14:paraId="262E6954"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5D8B8F0F"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71496107" w14:textId="77777777" w:rsidTr="00EE190B">
        <w:trPr>
          <w:gridAfter w:val="1"/>
          <w:wAfter w:w="25" w:type="dxa"/>
        </w:trPr>
        <w:tc>
          <w:tcPr>
            <w:tcW w:w="826" w:type="dxa"/>
            <w:gridSpan w:val="2"/>
          </w:tcPr>
          <w:p w14:paraId="5C7B4182"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14.</w:t>
            </w:r>
          </w:p>
        </w:tc>
        <w:tc>
          <w:tcPr>
            <w:tcW w:w="10083" w:type="dxa"/>
            <w:gridSpan w:val="4"/>
            <w:shd w:val="clear" w:color="auto" w:fill="auto"/>
          </w:tcPr>
          <w:p w14:paraId="7F8CED57" w14:textId="1B434D23" w:rsidR="000D2DBE" w:rsidRPr="00EE190B" w:rsidRDefault="000D2DBE" w:rsidP="000D2DBE">
            <w:pPr>
              <w:pStyle w:val="BodyText2"/>
              <w:tabs>
                <w:tab w:val="left" w:pos="360"/>
              </w:tabs>
              <w:rPr>
                <w:rFonts w:ascii="Arial Narrow" w:hAnsi="Arial Narrow"/>
              </w:rPr>
            </w:pPr>
            <w:proofErr w:type="spellStart"/>
            <w:r w:rsidRPr="00EE190B">
              <w:rPr>
                <w:rFonts w:ascii="Arial Narrow" w:hAnsi="Arial Narrow"/>
              </w:rPr>
              <w:t>Nistor</w:t>
            </w:r>
            <w:proofErr w:type="spellEnd"/>
            <w:r w:rsidRPr="00EE190B">
              <w:rPr>
                <w:rFonts w:ascii="Arial Narrow" w:hAnsi="Arial Narrow"/>
              </w:rPr>
              <w:t xml:space="preserve"> D, </w:t>
            </w:r>
            <w:proofErr w:type="spellStart"/>
            <w:r w:rsidRPr="00EE190B">
              <w:rPr>
                <w:rFonts w:ascii="Arial Narrow" w:hAnsi="Arial Narrow"/>
              </w:rPr>
              <w:t>Siska</w:t>
            </w:r>
            <w:proofErr w:type="spellEnd"/>
            <w:r w:rsidRPr="00EE190B">
              <w:rPr>
                <w:rFonts w:ascii="Arial Narrow" w:hAnsi="Arial Narrow"/>
              </w:rPr>
              <w:t xml:space="preserve"> I, </w:t>
            </w:r>
            <w:proofErr w:type="spellStart"/>
            <w:r w:rsidRPr="00EE190B">
              <w:rPr>
                <w:rFonts w:ascii="Arial Narrow" w:hAnsi="Arial Narrow"/>
              </w:rPr>
              <w:t>Tanasie</w:t>
            </w:r>
            <w:proofErr w:type="spellEnd"/>
            <w:r w:rsidRPr="00EE190B">
              <w:rPr>
                <w:rFonts w:ascii="Arial Narrow" w:hAnsi="Arial Narrow"/>
              </w:rPr>
              <w:t xml:space="preserve"> G, </w:t>
            </w:r>
            <w:r w:rsidRPr="00EE190B">
              <w:rPr>
                <w:rFonts w:ascii="Arial Narrow" w:hAnsi="Arial Narrow"/>
                <w:b/>
              </w:rPr>
              <w:t>Tatu C</w:t>
            </w:r>
            <w:r w:rsidRPr="00EE190B">
              <w:rPr>
                <w:rFonts w:ascii="Arial Narrow" w:hAnsi="Arial Narrow"/>
              </w:rPr>
              <w:t xml:space="preserve">, </w:t>
            </w:r>
            <w:proofErr w:type="spellStart"/>
            <w:r w:rsidRPr="00EE190B">
              <w:rPr>
                <w:rFonts w:ascii="Arial Narrow" w:hAnsi="Arial Narrow"/>
              </w:rPr>
              <w:t>Cioaca</w:t>
            </w:r>
            <w:proofErr w:type="spellEnd"/>
            <w:r w:rsidRPr="00EE190B">
              <w:rPr>
                <w:rFonts w:ascii="Arial Narrow" w:hAnsi="Arial Narrow"/>
              </w:rPr>
              <w:t xml:space="preserve"> R, </w:t>
            </w:r>
            <w:proofErr w:type="spellStart"/>
            <w:r w:rsidRPr="00EE190B">
              <w:rPr>
                <w:rFonts w:ascii="Arial Narrow" w:hAnsi="Arial Narrow"/>
              </w:rPr>
              <w:t>Mirea</w:t>
            </w:r>
            <w:proofErr w:type="spellEnd"/>
            <w:r w:rsidRPr="00EE190B">
              <w:rPr>
                <w:rFonts w:ascii="Arial Narrow" w:hAnsi="Arial Narrow"/>
              </w:rPr>
              <w:t xml:space="preserve"> F, </w:t>
            </w:r>
            <w:proofErr w:type="spellStart"/>
            <w:r w:rsidRPr="00EE190B">
              <w:rPr>
                <w:rFonts w:ascii="Arial Narrow" w:hAnsi="Arial Narrow"/>
              </w:rPr>
              <w:t>Paunescu</w:t>
            </w:r>
            <w:proofErr w:type="spellEnd"/>
            <w:r w:rsidRPr="00EE190B">
              <w:rPr>
                <w:rFonts w:ascii="Arial Narrow" w:hAnsi="Arial Narrow"/>
              </w:rPr>
              <w:t xml:space="preserve"> V. In vitro studies on the endothelial-dependent effects of female sexual hormones. Abstract volume of Joint Meeting of The German Society of Physiology and The Federation of European Physiological Societies, 26-29 March, Munich, Germany, </w:t>
            </w:r>
            <w:r w:rsidRPr="00EE190B">
              <w:rPr>
                <w:rFonts w:ascii="Arial Narrow" w:hAnsi="Arial Narrow"/>
                <w:i/>
              </w:rPr>
              <w:t xml:space="preserve">Acta </w:t>
            </w:r>
            <w:proofErr w:type="spellStart"/>
            <w:r w:rsidRPr="00EE190B">
              <w:rPr>
                <w:rFonts w:ascii="Arial Narrow" w:hAnsi="Arial Narrow"/>
                <w:i/>
              </w:rPr>
              <w:t>Physiologica</w:t>
            </w:r>
            <w:proofErr w:type="spellEnd"/>
            <w:r w:rsidRPr="00EE190B">
              <w:rPr>
                <w:rFonts w:ascii="Arial Narrow" w:hAnsi="Arial Narrow"/>
              </w:rPr>
              <w:t>, 2006 (supp. 1): 238, IF = 2.455</w:t>
            </w:r>
          </w:p>
        </w:tc>
        <w:tc>
          <w:tcPr>
            <w:tcW w:w="1616" w:type="dxa"/>
            <w:gridSpan w:val="2"/>
            <w:vAlign w:val="center"/>
          </w:tcPr>
          <w:p w14:paraId="5C7A2FFE"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56901A2F"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97727D" w14:paraId="485ADC36" w14:textId="77777777" w:rsidTr="00EE190B">
        <w:trPr>
          <w:gridAfter w:val="1"/>
          <w:wAfter w:w="25" w:type="dxa"/>
        </w:trPr>
        <w:tc>
          <w:tcPr>
            <w:tcW w:w="826" w:type="dxa"/>
            <w:gridSpan w:val="2"/>
          </w:tcPr>
          <w:p w14:paraId="271C2F39" w14:textId="77777777" w:rsidR="000D2DBE" w:rsidRPr="0097727D" w:rsidRDefault="000D2DBE" w:rsidP="000D2DBE">
            <w:pPr>
              <w:pStyle w:val="ListParagraph"/>
              <w:spacing w:after="0" w:line="240" w:lineRule="auto"/>
              <w:ind w:left="0"/>
              <w:jc w:val="both"/>
              <w:rPr>
                <w:rFonts w:ascii="Arial Narrow" w:hAnsi="Arial Narrow"/>
                <w:b/>
                <w:sz w:val="24"/>
                <w:szCs w:val="24"/>
                <w:lang w:val="ro-RO"/>
              </w:rPr>
            </w:pPr>
            <w:r w:rsidRPr="0097727D">
              <w:rPr>
                <w:rFonts w:ascii="Arial Narrow" w:hAnsi="Arial Narrow"/>
                <w:b/>
                <w:sz w:val="24"/>
                <w:szCs w:val="24"/>
                <w:lang w:val="ro-RO"/>
              </w:rPr>
              <w:t>15.</w:t>
            </w:r>
          </w:p>
        </w:tc>
        <w:tc>
          <w:tcPr>
            <w:tcW w:w="10083" w:type="dxa"/>
            <w:gridSpan w:val="4"/>
            <w:shd w:val="clear" w:color="auto" w:fill="auto"/>
          </w:tcPr>
          <w:p w14:paraId="7F4C63E9" w14:textId="7FF2F24E" w:rsidR="000D2DBE" w:rsidRPr="00EE190B" w:rsidRDefault="000D2DBE" w:rsidP="000D2DBE">
            <w:pPr>
              <w:tabs>
                <w:tab w:val="left" w:pos="10771"/>
              </w:tabs>
              <w:spacing w:after="0" w:line="240" w:lineRule="auto"/>
              <w:ind w:right="-29"/>
              <w:jc w:val="both"/>
              <w:rPr>
                <w:rFonts w:ascii="Arial Narrow" w:hAnsi="Arial Narrow" w:cs="Arial"/>
                <w:sz w:val="24"/>
                <w:szCs w:val="24"/>
              </w:rPr>
            </w:pPr>
            <w:proofErr w:type="spellStart"/>
            <w:r w:rsidRPr="00EE190B">
              <w:rPr>
                <w:rFonts w:ascii="Arial Narrow" w:hAnsi="Arial Narrow" w:cs="Arial"/>
                <w:sz w:val="24"/>
                <w:szCs w:val="24"/>
              </w:rPr>
              <w:t>Cioaca</w:t>
            </w:r>
            <w:proofErr w:type="spellEnd"/>
            <w:r w:rsidRPr="00EE190B">
              <w:rPr>
                <w:rFonts w:ascii="Arial Narrow" w:hAnsi="Arial Narrow" w:cs="Arial"/>
                <w:sz w:val="24"/>
                <w:szCs w:val="24"/>
              </w:rPr>
              <w:t xml:space="preserve"> R, </w:t>
            </w:r>
            <w:proofErr w:type="spellStart"/>
            <w:r w:rsidRPr="00EE190B">
              <w:rPr>
                <w:rFonts w:ascii="Arial Narrow" w:hAnsi="Arial Narrow" w:cs="Arial"/>
                <w:sz w:val="24"/>
                <w:szCs w:val="24"/>
              </w:rPr>
              <w:t>Tanasie</w:t>
            </w:r>
            <w:proofErr w:type="spellEnd"/>
            <w:r w:rsidRPr="00EE190B">
              <w:rPr>
                <w:rFonts w:ascii="Arial Narrow" w:hAnsi="Arial Narrow" w:cs="Arial"/>
                <w:sz w:val="24"/>
                <w:szCs w:val="24"/>
              </w:rPr>
              <w:t xml:space="preserve"> G, </w:t>
            </w:r>
            <w:proofErr w:type="spellStart"/>
            <w:r w:rsidRPr="00EE190B">
              <w:rPr>
                <w:rFonts w:ascii="Arial Narrow" w:hAnsi="Arial Narrow" w:cs="Arial"/>
                <w:sz w:val="24"/>
                <w:szCs w:val="24"/>
              </w:rPr>
              <w:t>Siska</w:t>
            </w:r>
            <w:proofErr w:type="spellEnd"/>
            <w:r w:rsidRPr="00EE190B">
              <w:rPr>
                <w:rFonts w:ascii="Arial Narrow" w:hAnsi="Arial Narrow" w:cs="Arial"/>
                <w:sz w:val="24"/>
                <w:szCs w:val="24"/>
              </w:rPr>
              <w:t xml:space="preserve"> IR, </w:t>
            </w:r>
            <w:r w:rsidRPr="00EE190B">
              <w:rPr>
                <w:rFonts w:ascii="Arial Narrow" w:hAnsi="Arial Narrow" w:cs="Arial"/>
                <w:b/>
                <w:sz w:val="24"/>
                <w:szCs w:val="24"/>
              </w:rPr>
              <w:t>Tatu C</w:t>
            </w:r>
            <w:r w:rsidRPr="00EE190B">
              <w:rPr>
                <w:rFonts w:ascii="Arial Narrow" w:hAnsi="Arial Narrow" w:cs="Arial"/>
                <w:sz w:val="24"/>
                <w:szCs w:val="24"/>
              </w:rPr>
              <w:t xml:space="preserve">, </w:t>
            </w:r>
            <w:proofErr w:type="spellStart"/>
            <w:r w:rsidRPr="00EE190B">
              <w:rPr>
                <w:rFonts w:ascii="Arial Narrow" w:hAnsi="Arial Narrow" w:cs="Arial"/>
                <w:sz w:val="24"/>
                <w:szCs w:val="24"/>
              </w:rPr>
              <w:t>Nistor</w:t>
            </w:r>
            <w:proofErr w:type="spellEnd"/>
            <w:r w:rsidRPr="00EE190B">
              <w:rPr>
                <w:rFonts w:ascii="Arial Narrow" w:hAnsi="Arial Narrow" w:cs="Arial"/>
                <w:sz w:val="24"/>
                <w:szCs w:val="24"/>
              </w:rPr>
              <w:t xml:space="preserve"> D, </w:t>
            </w:r>
            <w:proofErr w:type="spellStart"/>
            <w:r w:rsidRPr="00EE190B">
              <w:rPr>
                <w:rFonts w:ascii="Arial Narrow" w:hAnsi="Arial Narrow" w:cs="Arial"/>
                <w:sz w:val="24"/>
                <w:szCs w:val="24"/>
              </w:rPr>
              <w:t>Mirea</w:t>
            </w:r>
            <w:proofErr w:type="spellEnd"/>
            <w:r w:rsidRPr="00EE190B">
              <w:rPr>
                <w:rFonts w:ascii="Arial Narrow" w:hAnsi="Arial Narrow" w:cs="Arial"/>
                <w:sz w:val="24"/>
                <w:szCs w:val="24"/>
              </w:rPr>
              <w:t xml:space="preserve"> F, Tatu RF, </w:t>
            </w:r>
            <w:proofErr w:type="spellStart"/>
            <w:r w:rsidRPr="00EE190B">
              <w:rPr>
                <w:rFonts w:ascii="Arial Narrow" w:hAnsi="Arial Narrow" w:cs="Arial"/>
                <w:sz w:val="24"/>
                <w:szCs w:val="24"/>
              </w:rPr>
              <w:t>Bunu</w:t>
            </w:r>
            <w:proofErr w:type="spellEnd"/>
            <w:r w:rsidRPr="00EE190B">
              <w:rPr>
                <w:rFonts w:ascii="Arial Narrow" w:hAnsi="Arial Narrow" w:cs="Arial"/>
                <w:sz w:val="24"/>
                <w:szCs w:val="24"/>
              </w:rPr>
              <w:t xml:space="preserve"> C, </w:t>
            </w:r>
            <w:proofErr w:type="spellStart"/>
            <w:r w:rsidRPr="00EE190B">
              <w:rPr>
                <w:rFonts w:ascii="Arial Narrow" w:hAnsi="Arial Narrow" w:cs="Arial"/>
                <w:sz w:val="24"/>
                <w:szCs w:val="24"/>
              </w:rPr>
              <w:t>Paunescu</w:t>
            </w:r>
            <w:proofErr w:type="spellEnd"/>
            <w:r w:rsidRPr="00EE190B">
              <w:rPr>
                <w:rFonts w:ascii="Arial Narrow" w:hAnsi="Arial Narrow" w:cs="Arial"/>
                <w:sz w:val="24"/>
                <w:szCs w:val="24"/>
              </w:rPr>
              <w:t xml:space="preserve"> V. The evaluation of </w:t>
            </w:r>
            <w:proofErr w:type="spellStart"/>
            <w:r w:rsidRPr="00EE190B">
              <w:rPr>
                <w:rFonts w:ascii="Arial Narrow" w:hAnsi="Arial Narrow" w:cs="Arial"/>
                <w:sz w:val="24"/>
                <w:szCs w:val="24"/>
              </w:rPr>
              <w:t>osteoprotegerin</w:t>
            </w:r>
            <w:proofErr w:type="spellEnd"/>
            <w:r w:rsidRPr="00EE190B">
              <w:rPr>
                <w:rFonts w:ascii="Arial Narrow" w:hAnsi="Arial Narrow" w:cs="Arial"/>
                <w:sz w:val="24"/>
                <w:szCs w:val="24"/>
              </w:rPr>
              <w:t xml:space="preserve">-ligand and PMN-elastase, osteogenic markers of bone </w:t>
            </w:r>
            <w:proofErr w:type="spellStart"/>
            <w:r w:rsidRPr="00EE190B">
              <w:rPr>
                <w:rFonts w:ascii="Arial Narrow" w:hAnsi="Arial Narrow" w:cs="Arial"/>
                <w:sz w:val="24"/>
                <w:szCs w:val="24"/>
              </w:rPr>
              <w:t>remodelling</w:t>
            </w:r>
            <w:proofErr w:type="spellEnd"/>
            <w:r w:rsidRPr="00EE190B">
              <w:rPr>
                <w:rFonts w:ascii="Arial Narrow" w:hAnsi="Arial Narrow" w:cs="Arial"/>
                <w:sz w:val="24"/>
                <w:szCs w:val="24"/>
              </w:rPr>
              <w:t xml:space="preserve"> in rheumatoid arthritis. Abstract volume of Joint Meeting o</w:t>
            </w:r>
            <w:r w:rsidRPr="00EE190B">
              <w:rPr>
                <w:rFonts w:ascii="Arial Narrow" w:hAnsi="Arial Narrow"/>
                <w:sz w:val="24"/>
                <w:szCs w:val="24"/>
              </w:rPr>
              <w:t>f The German Society of Physiology and The Federation of European Physiological Societies</w:t>
            </w:r>
            <w:r w:rsidRPr="00EE190B">
              <w:rPr>
                <w:rFonts w:ascii="Arial Narrow" w:hAnsi="Arial Narrow" w:cs="Arial"/>
                <w:sz w:val="24"/>
                <w:szCs w:val="24"/>
              </w:rPr>
              <w:t>, 26-29 March, Munich, Germany</w:t>
            </w:r>
            <w:r w:rsidRPr="00EE190B">
              <w:rPr>
                <w:rFonts w:ascii="Arial Narrow" w:hAnsi="Arial Narrow" w:cs="Arial"/>
                <w:i/>
                <w:sz w:val="24"/>
                <w:szCs w:val="24"/>
              </w:rPr>
              <w:t xml:space="preserve">, Acta </w:t>
            </w:r>
            <w:proofErr w:type="spellStart"/>
            <w:r w:rsidRPr="00EE190B">
              <w:rPr>
                <w:rFonts w:ascii="Arial Narrow" w:hAnsi="Arial Narrow" w:cs="Arial"/>
                <w:i/>
                <w:sz w:val="24"/>
                <w:szCs w:val="24"/>
              </w:rPr>
              <w:t>Physiologica</w:t>
            </w:r>
            <w:proofErr w:type="spellEnd"/>
            <w:r w:rsidRPr="00EE190B">
              <w:rPr>
                <w:rFonts w:ascii="Arial Narrow" w:hAnsi="Arial Narrow" w:cs="Arial"/>
                <w:sz w:val="24"/>
                <w:szCs w:val="24"/>
              </w:rPr>
              <w:t>, 2006 (supp. 1): 158,</w:t>
            </w:r>
            <w:r w:rsidRPr="00EE190B">
              <w:rPr>
                <w:rFonts w:ascii="Arial Narrow" w:hAnsi="Arial Narrow"/>
                <w:sz w:val="24"/>
                <w:szCs w:val="24"/>
              </w:rPr>
              <w:t xml:space="preserve"> IF = 2.455</w:t>
            </w:r>
          </w:p>
        </w:tc>
        <w:tc>
          <w:tcPr>
            <w:tcW w:w="1616" w:type="dxa"/>
            <w:gridSpan w:val="2"/>
            <w:vAlign w:val="center"/>
          </w:tcPr>
          <w:p w14:paraId="30A1E96A" w14:textId="77777777" w:rsidR="000D2DBE" w:rsidRPr="0097727D" w:rsidRDefault="000D2DBE" w:rsidP="000D2DBE">
            <w:pPr>
              <w:pStyle w:val="ListParagraph"/>
              <w:spacing w:after="0" w:line="240" w:lineRule="auto"/>
              <w:ind w:left="0"/>
              <w:jc w:val="center"/>
              <w:rPr>
                <w:rFonts w:ascii="Arial Narrow" w:hAnsi="Arial Narrow"/>
                <w:b/>
                <w:sz w:val="24"/>
                <w:szCs w:val="24"/>
                <w:lang w:val="ro-RO"/>
              </w:rPr>
            </w:pPr>
            <w:r w:rsidRPr="0097727D">
              <w:rPr>
                <w:rFonts w:ascii="Arial Narrow" w:hAnsi="Arial Narrow"/>
                <w:b/>
                <w:sz w:val="24"/>
                <w:szCs w:val="24"/>
                <w:lang w:val="ro-RO"/>
              </w:rPr>
              <w:t>3</w:t>
            </w:r>
          </w:p>
        </w:tc>
        <w:tc>
          <w:tcPr>
            <w:tcW w:w="1430" w:type="dxa"/>
            <w:gridSpan w:val="2"/>
            <w:vAlign w:val="center"/>
          </w:tcPr>
          <w:p w14:paraId="4E846671" w14:textId="77777777" w:rsidR="000D2DBE" w:rsidRPr="0097727D" w:rsidRDefault="000D2DBE" w:rsidP="000D2DBE">
            <w:pPr>
              <w:pStyle w:val="ListParagraph"/>
              <w:spacing w:after="0" w:line="240" w:lineRule="auto"/>
              <w:ind w:left="0"/>
              <w:jc w:val="center"/>
              <w:rPr>
                <w:rFonts w:ascii="Arial Narrow" w:hAnsi="Arial Narrow"/>
                <w:sz w:val="24"/>
                <w:szCs w:val="24"/>
                <w:lang w:val="ro-RO"/>
              </w:rPr>
            </w:pPr>
          </w:p>
        </w:tc>
      </w:tr>
      <w:tr w:rsidR="000D2DBE" w:rsidRPr="00AB721C" w14:paraId="4ABF67C5" w14:textId="77777777" w:rsidTr="00407A95">
        <w:trPr>
          <w:gridAfter w:val="1"/>
          <w:wAfter w:w="25" w:type="dxa"/>
        </w:trPr>
        <w:tc>
          <w:tcPr>
            <w:tcW w:w="826" w:type="dxa"/>
            <w:gridSpan w:val="2"/>
            <w:tcBorders>
              <w:left w:val="nil"/>
              <w:bottom w:val="nil"/>
              <w:right w:val="nil"/>
            </w:tcBorders>
          </w:tcPr>
          <w:p w14:paraId="02864F39" w14:textId="77777777" w:rsidR="000D2DBE" w:rsidRPr="00AB721C" w:rsidRDefault="000D2DBE" w:rsidP="000D2DBE">
            <w:pPr>
              <w:pStyle w:val="ListParagraph"/>
              <w:spacing w:after="0" w:line="240" w:lineRule="auto"/>
              <w:ind w:left="0"/>
              <w:jc w:val="both"/>
              <w:rPr>
                <w:rFonts w:ascii="Arial Narrow" w:hAnsi="Arial Narrow"/>
                <w:color w:val="181818"/>
                <w:sz w:val="24"/>
                <w:szCs w:val="24"/>
                <w:lang w:val="ro-RO"/>
              </w:rPr>
            </w:pPr>
          </w:p>
        </w:tc>
        <w:tc>
          <w:tcPr>
            <w:tcW w:w="10083" w:type="dxa"/>
            <w:gridSpan w:val="4"/>
            <w:tcBorders>
              <w:left w:val="nil"/>
              <w:bottom w:val="nil"/>
            </w:tcBorders>
          </w:tcPr>
          <w:p w14:paraId="7599F36D" w14:textId="77777777" w:rsidR="000D2DBE" w:rsidRPr="00DF505F" w:rsidRDefault="000D2DBE" w:rsidP="000D2DBE">
            <w:pPr>
              <w:pStyle w:val="ListParagraph"/>
              <w:spacing w:after="0" w:line="240" w:lineRule="auto"/>
              <w:ind w:left="0"/>
              <w:jc w:val="both"/>
              <w:rPr>
                <w:rFonts w:ascii="Arial Narrow" w:hAnsi="Arial Narrow"/>
                <w:b/>
                <w:color w:val="181818"/>
                <w:sz w:val="24"/>
                <w:szCs w:val="24"/>
                <w:lang w:val="ro-RO"/>
              </w:rPr>
            </w:pPr>
          </w:p>
        </w:tc>
        <w:tc>
          <w:tcPr>
            <w:tcW w:w="1616" w:type="dxa"/>
            <w:gridSpan w:val="2"/>
            <w:shd w:val="clear" w:color="auto" w:fill="D9D9D9"/>
            <w:vAlign w:val="center"/>
          </w:tcPr>
          <w:p w14:paraId="2E1CA5DF" w14:textId="7DE2AF08" w:rsidR="000D2DBE" w:rsidRPr="00DF505F" w:rsidRDefault="000D2DBE" w:rsidP="000D2DB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45</w:t>
            </w:r>
          </w:p>
        </w:tc>
        <w:tc>
          <w:tcPr>
            <w:tcW w:w="1430" w:type="dxa"/>
            <w:gridSpan w:val="2"/>
            <w:shd w:val="clear" w:color="auto" w:fill="D9D9D9"/>
            <w:vAlign w:val="center"/>
          </w:tcPr>
          <w:p w14:paraId="1C141D94" w14:textId="77777777" w:rsidR="000D2DBE" w:rsidRPr="00AB721C" w:rsidRDefault="000D2DBE" w:rsidP="000D2DBE">
            <w:pPr>
              <w:pStyle w:val="ListParagraph"/>
              <w:spacing w:after="0" w:line="240" w:lineRule="auto"/>
              <w:ind w:left="0"/>
              <w:jc w:val="center"/>
              <w:rPr>
                <w:rFonts w:ascii="Arial Narrow" w:hAnsi="Arial Narrow"/>
                <w:color w:val="181818"/>
                <w:sz w:val="24"/>
                <w:szCs w:val="24"/>
                <w:lang w:val="ro-RO"/>
              </w:rPr>
            </w:pPr>
          </w:p>
        </w:tc>
      </w:tr>
    </w:tbl>
    <w:p w14:paraId="2BFCC277" w14:textId="77777777" w:rsidR="006B0891" w:rsidRDefault="006B089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6"/>
        <w:gridCol w:w="1619"/>
        <w:gridCol w:w="1615"/>
        <w:gridCol w:w="1429"/>
      </w:tblGrid>
      <w:tr w:rsidR="006B0891" w:rsidRPr="00AB721C" w14:paraId="1035FECF" w14:textId="77777777" w:rsidTr="00290BE5">
        <w:tc>
          <w:tcPr>
            <w:tcW w:w="826" w:type="dxa"/>
            <w:shd w:val="clear" w:color="auto" w:fill="FFFF99"/>
          </w:tcPr>
          <w:p w14:paraId="1ABD172A"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32E681E"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III.b.3.</w:t>
            </w:r>
          </w:p>
        </w:tc>
        <w:tc>
          <w:tcPr>
            <w:tcW w:w="8466" w:type="dxa"/>
            <w:shd w:val="clear" w:color="auto" w:fill="FFFF99"/>
          </w:tcPr>
          <w:p w14:paraId="065D3A24"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18C387E"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Knowledge/autor</w:t>
            </w:r>
          </w:p>
        </w:tc>
        <w:tc>
          <w:tcPr>
            <w:tcW w:w="1619" w:type="dxa"/>
            <w:shd w:val="clear" w:color="auto" w:fill="FFFF99"/>
          </w:tcPr>
          <w:p w14:paraId="3B600334"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D67BC07"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3FA54617"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427EA969"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E487B" w:rsidRPr="00AB721C" w14:paraId="06C02CD5" w14:textId="77777777" w:rsidTr="00EE190B">
        <w:tc>
          <w:tcPr>
            <w:tcW w:w="826" w:type="dxa"/>
          </w:tcPr>
          <w:p w14:paraId="027D00A1" w14:textId="77777777" w:rsidR="008E487B" w:rsidRPr="00AB721C" w:rsidRDefault="008E487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shd w:val="clear" w:color="auto" w:fill="auto"/>
          </w:tcPr>
          <w:p w14:paraId="108DC129" w14:textId="77777777" w:rsidR="008E487B" w:rsidRPr="00EE190B" w:rsidRDefault="008E487B" w:rsidP="00F609A4">
            <w:pPr>
              <w:spacing w:after="0" w:line="240" w:lineRule="auto"/>
              <w:jc w:val="both"/>
              <w:rPr>
                <w:rFonts w:ascii="Arial Narrow" w:hAnsi="Arial Narrow"/>
                <w:bCs/>
                <w:sz w:val="24"/>
                <w:szCs w:val="24"/>
                <w:lang w:val="ro-RO"/>
              </w:rPr>
            </w:pPr>
            <w:r w:rsidRPr="00EE190B">
              <w:rPr>
                <w:rFonts w:ascii="Arial Narrow" w:hAnsi="Arial Narrow"/>
                <w:b/>
                <w:sz w:val="24"/>
                <w:szCs w:val="24"/>
                <w:lang w:val="ro-RO"/>
              </w:rPr>
              <w:t>C Tatu</w:t>
            </w:r>
            <w:r w:rsidRPr="00EE190B">
              <w:rPr>
                <w:rFonts w:ascii="Arial Narrow" w:hAnsi="Arial Narrow"/>
                <w:sz w:val="24"/>
                <w:szCs w:val="24"/>
                <w:lang w:val="ro-RO"/>
              </w:rPr>
              <w:t xml:space="preserve">, G Tănasie, CA Tatu, V Ciocotişan, RF Tatu, D Puşcaşiu, C Bunu, </w:t>
            </w:r>
            <w:r w:rsidRPr="00EE190B">
              <w:rPr>
                <w:rFonts w:ascii="Arial Narrow" w:hAnsi="Arial Narrow"/>
                <w:bCs/>
                <w:sz w:val="24"/>
                <w:szCs w:val="24"/>
                <w:lang w:val="ro-RO"/>
              </w:rPr>
              <w:t xml:space="preserve">Mesenchymal stem cells differentiation to cardiomyocytes using ascorbic acid, </w:t>
            </w:r>
            <w:r w:rsidRPr="00EE190B">
              <w:rPr>
                <w:rFonts w:ascii="Arial Narrow" w:hAnsi="Arial Narrow"/>
                <w:sz w:val="24"/>
                <w:szCs w:val="24"/>
              </w:rPr>
              <w:t xml:space="preserve">Proceedings of the </w:t>
            </w:r>
            <w:r w:rsidRPr="00EE190B">
              <w:rPr>
                <w:rFonts w:ascii="Arial Narrow" w:hAnsi="Arial Narrow"/>
                <w:sz w:val="24"/>
                <w:szCs w:val="24"/>
                <w:lang w:val="ro-RO"/>
              </w:rPr>
              <w:t>XXXVI th International Union of Physiological Sciences (IUPS), 27-31 July, Kyoto, Japan, The Journal of Physiological Sciences, 2009, Vol 59, Suppl 1;</w:t>
            </w:r>
            <w:r w:rsidRPr="00EE190B">
              <w:rPr>
                <w:rFonts w:ascii="Arial Narrow" w:hAnsi="Arial Narrow"/>
                <w:bCs/>
                <w:sz w:val="24"/>
                <w:szCs w:val="24"/>
                <w:lang w:val="ro-RO"/>
              </w:rPr>
              <w:t xml:space="preserve"> pg 443, ISSN 1880-6546, IF = 0.973</w:t>
            </w:r>
          </w:p>
        </w:tc>
        <w:tc>
          <w:tcPr>
            <w:tcW w:w="1615" w:type="dxa"/>
            <w:vAlign w:val="center"/>
          </w:tcPr>
          <w:p w14:paraId="2937FCDE" w14:textId="77777777" w:rsidR="008E487B" w:rsidRPr="00210744" w:rsidRDefault="008E487B" w:rsidP="00C521A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9" w:type="dxa"/>
            <w:vAlign w:val="center"/>
          </w:tcPr>
          <w:p w14:paraId="63EC9941" w14:textId="77777777" w:rsidR="008E487B" w:rsidRPr="00AB721C" w:rsidRDefault="008E487B" w:rsidP="00C521A4">
            <w:pPr>
              <w:pStyle w:val="ListParagraph"/>
              <w:spacing w:after="0" w:line="240" w:lineRule="auto"/>
              <w:ind w:left="0"/>
              <w:jc w:val="center"/>
              <w:rPr>
                <w:rFonts w:ascii="Arial Narrow" w:hAnsi="Arial Narrow"/>
                <w:color w:val="181818"/>
                <w:sz w:val="24"/>
                <w:szCs w:val="24"/>
                <w:lang w:val="ro-RO"/>
              </w:rPr>
            </w:pPr>
          </w:p>
        </w:tc>
      </w:tr>
      <w:tr w:rsidR="008E487B" w:rsidRPr="00AB721C" w14:paraId="52C19AED" w14:textId="77777777" w:rsidTr="00EE190B">
        <w:tc>
          <w:tcPr>
            <w:tcW w:w="826" w:type="dxa"/>
            <w:tcBorders>
              <w:bottom w:val="single" w:sz="4" w:space="0" w:color="auto"/>
            </w:tcBorders>
          </w:tcPr>
          <w:p w14:paraId="15848F2B" w14:textId="77777777" w:rsidR="008E487B" w:rsidRPr="00AB721C" w:rsidRDefault="008E487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5" w:type="dxa"/>
            <w:gridSpan w:val="2"/>
            <w:tcBorders>
              <w:bottom w:val="single" w:sz="4" w:space="0" w:color="auto"/>
            </w:tcBorders>
            <w:shd w:val="clear" w:color="auto" w:fill="auto"/>
          </w:tcPr>
          <w:p w14:paraId="19752968" w14:textId="77777777" w:rsidR="008E487B" w:rsidRPr="00EE190B" w:rsidRDefault="008E487B" w:rsidP="00F609A4">
            <w:pPr>
              <w:tabs>
                <w:tab w:val="num" w:pos="360"/>
              </w:tabs>
              <w:spacing w:after="0" w:line="240" w:lineRule="auto"/>
              <w:jc w:val="both"/>
              <w:rPr>
                <w:rFonts w:ascii="Arial Narrow" w:hAnsi="Arial Narrow"/>
                <w:bCs/>
                <w:sz w:val="24"/>
                <w:szCs w:val="24"/>
                <w:lang w:val="ro-RO"/>
              </w:rPr>
            </w:pPr>
            <w:r w:rsidRPr="00EE190B">
              <w:rPr>
                <w:rFonts w:ascii="Arial Narrow" w:hAnsi="Arial Narrow"/>
                <w:b/>
                <w:sz w:val="24"/>
                <w:szCs w:val="24"/>
              </w:rPr>
              <w:t>C Tatu</w:t>
            </w:r>
            <w:r w:rsidRPr="00EE190B">
              <w:rPr>
                <w:rFonts w:ascii="Arial Narrow" w:hAnsi="Arial Narrow"/>
                <w:sz w:val="24"/>
                <w:szCs w:val="24"/>
              </w:rPr>
              <w:t xml:space="preserve">, RF Tatu, C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Tănasie</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Puşcaşiu</w:t>
            </w:r>
            <w:proofErr w:type="spellEnd"/>
            <w:r w:rsidRPr="00EE190B">
              <w:rPr>
                <w:rFonts w:ascii="Arial Narrow" w:hAnsi="Arial Narrow"/>
                <w:sz w:val="24"/>
                <w:szCs w:val="24"/>
              </w:rPr>
              <w:t xml:space="preserve">, F Schneider, Changes in Thyroid hormones and Cortisol during Bed Rest </w:t>
            </w:r>
            <w:proofErr w:type="gramStart"/>
            <w:r w:rsidRPr="00EE190B">
              <w:rPr>
                <w:rFonts w:ascii="Arial Narrow" w:hAnsi="Arial Narrow"/>
                <w:sz w:val="24"/>
                <w:szCs w:val="24"/>
              </w:rPr>
              <w:t>Conditions,  Proceedings</w:t>
            </w:r>
            <w:proofErr w:type="gramEnd"/>
            <w:r w:rsidRPr="00EE190B">
              <w:rPr>
                <w:rFonts w:ascii="Arial Narrow" w:hAnsi="Arial Narrow"/>
                <w:sz w:val="24"/>
                <w:szCs w:val="24"/>
              </w:rPr>
              <w:t xml:space="preserve"> of the XXXVI </w:t>
            </w:r>
            <w:proofErr w:type="spellStart"/>
            <w:r w:rsidRPr="00EE190B">
              <w:rPr>
                <w:rFonts w:ascii="Arial Narrow" w:hAnsi="Arial Narrow"/>
                <w:sz w:val="24"/>
                <w:szCs w:val="24"/>
              </w:rPr>
              <w:t>th</w:t>
            </w:r>
            <w:proofErr w:type="spellEnd"/>
            <w:r w:rsidRPr="00EE190B">
              <w:rPr>
                <w:rFonts w:ascii="Arial Narrow" w:hAnsi="Arial Narrow"/>
                <w:sz w:val="24"/>
                <w:szCs w:val="24"/>
              </w:rPr>
              <w:t xml:space="preserve"> International Union of Physiological Sciences (IUPS), 27-31 July, Kyoto, Japan, The Journal of Physiological Sciences, 2009, Vol 59, Suppl 1;</w:t>
            </w:r>
            <w:r w:rsidRPr="00EE190B">
              <w:rPr>
                <w:rFonts w:ascii="Arial Narrow" w:hAnsi="Arial Narrow"/>
                <w:bCs/>
                <w:sz w:val="24"/>
                <w:szCs w:val="24"/>
              </w:rPr>
              <w:t xml:space="preserve"> </w:t>
            </w:r>
            <w:proofErr w:type="spellStart"/>
            <w:r w:rsidRPr="00EE190B">
              <w:rPr>
                <w:rFonts w:ascii="Arial Narrow" w:hAnsi="Arial Narrow"/>
                <w:bCs/>
                <w:sz w:val="24"/>
                <w:szCs w:val="24"/>
              </w:rPr>
              <w:t>pg</w:t>
            </w:r>
            <w:proofErr w:type="spellEnd"/>
            <w:r w:rsidRPr="00EE190B">
              <w:rPr>
                <w:rFonts w:ascii="Arial Narrow" w:hAnsi="Arial Narrow"/>
                <w:bCs/>
                <w:sz w:val="24"/>
                <w:szCs w:val="24"/>
              </w:rPr>
              <w:t xml:space="preserve"> 273.</w:t>
            </w:r>
            <w:r w:rsidRPr="00EE190B">
              <w:rPr>
                <w:rFonts w:ascii="Arial Narrow" w:hAnsi="Arial Narrow"/>
                <w:bCs/>
                <w:sz w:val="24"/>
                <w:szCs w:val="24"/>
                <w:lang w:val="ro-RO"/>
              </w:rPr>
              <w:t xml:space="preserve"> ISSN 1880-6546, IF = 0.973.</w:t>
            </w:r>
          </w:p>
        </w:tc>
        <w:tc>
          <w:tcPr>
            <w:tcW w:w="1615" w:type="dxa"/>
            <w:vAlign w:val="center"/>
          </w:tcPr>
          <w:p w14:paraId="3EC24AE1" w14:textId="77777777" w:rsidR="008E487B" w:rsidRPr="00210744" w:rsidRDefault="008E487B" w:rsidP="00C521A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9" w:type="dxa"/>
            <w:vAlign w:val="center"/>
          </w:tcPr>
          <w:p w14:paraId="3EBF7A3F" w14:textId="77777777" w:rsidR="008E487B" w:rsidRPr="00AB721C" w:rsidRDefault="008E487B" w:rsidP="00C521A4">
            <w:pPr>
              <w:pStyle w:val="ListParagraph"/>
              <w:spacing w:after="0" w:line="240" w:lineRule="auto"/>
              <w:ind w:left="0"/>
              <w:jc w:val="center"/>
              <w:rPr>
                <w:rFonts w:ascii="Arial Narrow" w:hAnsi="Arial Narrow"/>
                <w:color w:val="181818"/>
                <w:sz w:val="24"/>
                <w:szCs w:val="24"/>
                <w:lang w:val="ro-RO"/>
              </w:rPr>
            </w:pPr>
          </w:p>
        </w:tc>
      </w:tr>
      <w:tr w:rsidR="008E487B" w:rsidRPr="00AB721C" w14:paraId="20885F73" w14:textId="77777777" w:rsidTr="00290BE5">
        <w:trPr>
          <w:trHeight w:val="80"/>
        </w:trPr>
        <w:tc>
          <w:tcPr>
            <w:tcW w:w="826" w:type="dxa"/>
            <w:tcBorders>
              <w:left w:val="nil"/>
              <w:bottom w:val="nil"/>
              <w:right w:val="nil"/>
            </w:tcBorders>
          </w:tcPr>
          <w:p w14:paraId="4C92BACD" w14:textId="77777777" w:rsidR="008E487B" w:rsidRDefault="008E487B" w:rsidP="00AB721C">
            <w:pPr>
              <w:pStyle w:val="ListParagraph"/>
              <w:spacing w:after="0" w:line="240" w:lineRule="auto"/>
              <w:ind w:left="0"/>
              <w:jc w:val="both"/>
              <w:rPr>
                <w:rFonts w:ascii="Arial Narrow" w:hAnsi="Arial Narrow"/>
                <w:color w:val="181818"/>
                <w:sz w:val="24"/>
                <w:szCs w:val="24"/>
                <w:lang w:val="ro-RO"/>
              </w:rPr>
            </w:pPr>
          </w:p>
          <w:p w14:paraId="68616058" w14:textId="349ED65F" w:rsidR="000D2DBE" w:rsidRPr="00AB721C" w:rsidRDefault="000D2DBE" w:rsidP="00AB721C">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7AB9FF89" w14:textId="77777777" w:rsidR="008E487B" w:rsidRPr="00AB721C" w:rsidRDefault="008E487B"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C8D165E" w14:textId="77777777" w:rsidR="008E487B" w:rsidRPr="00210744" w:rsidRDefault="0017183D" w:rsidP="00C521A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10</w:t>
            </w:r>
          </w:p>
        </w:tc>
        <w:tc>
          <w:tcPr>
            <w:tcW w:w="1429" w:type="dxa"/>
            <w:shd w:val="clear" w:color="auto" w:fill="D9D9D9"/>
            <w:vAlign w:val="center"/>
          </w:tcPr>
          <w:p w14:paraId="5B9FE7B1" w14:textId="77777777" w:rsidR="008E487B" w:rsidRPr="00AB721C" w:rsidRDefault="008E487B" w:rsidP="00C521A4">
            <w:pPr>
              <w:pStyle w:val="ListParagraph"/>
              <w:spacing w:after="0" w:line="240" w:lineRule="auto"/>
              <w:ind w:left="0"/>
              <w:jc w:val="center"/>
              <w:rPr>
                <w:rFonts w:ascii="Arial Narrow" w:hAnsi="Arial Narrow"/>
                <w:color w:val="181818"/>
                <w:sz w:val="24"/>
                <w:szCs w:val="24"/>
                <w:lang w:val="ro-RO"/>
              </w:rPr>
            </w:pPr>
          </w:p>
        </w:tc>
      </w:tr>
      <w:tr w:rsidR="006B0891" w:rsidRPr="00AB721C" w14:paraId="593FCAD4" w14:textId="77777777" w:rsidTr="00290BE5">
        <w:tc>
          <w:tcPr>
            <w:tcW w:w="826" w:type="dxa"/>
            <w:shd w:val="clear" w:color="auto" w:fill="FFFF99"/>
          </w:tcPr>
          <w:p w14:paraId="00B73883"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14:paraId="0FFFBA42"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III.b.4.</w:t>
            </w:r>
          </w:p>
        </w:tc>
        <w:tc>
          <w:tcPr>
            <w:tcW w:w="8462" w:type="dxa"/>
            <w:shd w:val="clear" w:color="auto" w:fill="FFFF99"/>
          </w:tcPr>
          <w:p w14:paraId="60992016"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D70D47A" w14:textId="77777777" w:rsidR="006B0891" w:rsidRPr="00AB721C" w:rsidRDefault="006B0891"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 xml:space="preserve">In proceedings la congrese ce se </w:t>
            </w:r>
            <w:r w:rsidR="003D7412">
              <w:rPr>
                <w:rFonts w:ascii="Arial Narrow" w:hAnsi="Arial Narrow"/>
                <w:b/>
                <w:color w:val="181818"/>
                <w:sz w:val="24"/>
                <w:szCs w:val="24"/>
                <w:lang w:val="ro-RO"/>
              </w:rPr>
              <w:t>găsesc pe ISI web of Knowledge/</w:t>
            </w:r>
            <w:r w:rsidRPr="00AB721C">
              <w:rPr>
                <w:rFonts w:ascii="Arial Narrow" w:hAnsi="Arial Narrow"/>
                <w:b/>
                <w:color w:val="181818"/>
                <w:sz w:val="24"/>
                <w:szCs w:val="24"/>
                <w:lang w:val="ro-RO"/>
              </w:rPr>
              <w:t>coautor</w:t>
            </w:r>
          </w:p>
        </w:tc>
        <w:tc>
          <w:tcPr>
            <w:tcW w:w="1619" w:type="dxa"/>
            <w:shd w:val="clear" w:color="auto" w:fill="FFFF99"/>
          </w:tcPr>
          <w:p w14:paraId="1C9444CF"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F206FAB"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1A68F559"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8" w:type="dxa"/>
            <w:shd w:val="clear" w:color="auto" w:fill="FFFF99"/>
          </w:tcPr>
          <w:p w14:paraId="4799257B"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0891" w:rsidRPr="00AB721C" w14:paraId="3CF65D51" w14:textId="77777777" w:rsidTr="00EE190B">
        <w:tc>
          <w:tcPr>
            <w:tcW w:w="826" w:type="dxa"/>
          </w:tcPr>
          <w:p w14:paraId="7F551D79"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1" w:type="dxa"/>
            <w:gridSpan w:val="2"/>
            <w:shd w:val="clear" w:color="auto" w:fill="auto"/>
          </w:tcPr>
          <w:p w14:paraId="7F58B1D3" w14:textId="77777777" w:rsidR="004E3A5B" w:rsidRPr="00EE190B" w:rsidRDefault="002D08F5" w:rsidP="00AB721C">
            <w:pPr>
              <w:pStyle w:val="ListParagraph"/>
              <w:spacing w:after="0" w:line="240" w:lineRule="auto"/>
              <w:ind w:left="0"/>
              <w:jc w:val="both"/>
              <w:rPr>
                <w:rFonts w:ascii="Arial Narrow" w:hAnsi="Arial Narrow"/>
                <w:sz w:val="24"/>
                <w:szCs w:val="24"/>
              </w:rPr>
            </w:pP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 </w:t>
            </w:r>
            <w:proofErr w:type="spellStart"/>
            <w:r w:rsidRPr="00EE190B">
              <w:rPr>
                <w:rFonts w:ascii="Arial Narrow" w:hAnsi="Arial Narrow"/>
                <w:sz w:val="24"/>
                <w:szCs w:val="24"/>
              </w:rPr>
              <w:t>Gavriliuc</w:t>
            </w:r>
            <w:proofErr w:type="spellEnd"/>
            <w:r w:rsidRPr="00EE190B">
              <w:rPr>
                <w:rFonts w:ascii="Arial Narrow" w:hAnsi="Arial Narrow"/>
                <w:sz w:val="24"/>
                <w:szCs w:val="24"/>
              </w:rPr>
              <w:t xml:space="preserve"> OI, Cristea MI, </w:t>
            </w:r>
            <w:proofErr w:type="spellStart"/>
            <w:r w:rsidRPr="00EE190B">
              <w:rPr>
                <w:rFonts w:ascii="Arial Narrow" w:hAnsi="Arial Narrow"/>
                <w:sz w:val="24"/>
                <w:szCs w:val="24"/>
              </w:rPr>
              <w:t>Gruia</w:t>
            </w:r>
            <w:proofErr w:type="spellEnd"/>
            <w:r w:rsidRPr="00EE190B">
              <w:rPr>
                <w:rFonts w:ascii="Arial Narrow" w:hAnsi="Arial Narrow"/>
                <w:sz w:val="24"/>
                <w:szCs w:val="24"/>
              </w:rPr>
              <w:t xml:space="preserve"> AT, </w:t>
            </w:r>
            <w:proofErr w:type="spellStart"/>
            <w:r w:rsidRPr="00EE190B">
              <w:rPr>
                <w:rFonts w:ascii="Arial Narrow" w:hAnsi="Arial Narrow"/>
                <w:sz w:val="24"/>
                <w:szCs w:val="24"/>
              </w:rPr>
              <w:t>Anghel</w:t>
            </w:r>
            <w:proofErr w:type="spellEnd"/>
            <w:r w:rsidRPr="00EE190B">
              <w:rPr>
                <w:rFonts w:ascii="Arial Narrow" w:hAnsi="Arial Narrow"/>
                <w:sz w:val="24"/>
                <w:szCs w:val="24"/>
              </w:rPr>
              <w:t xml:space="preserve"> S, </w:t>
            </w:r>
            <w:r w:rsidRPr="00EE190B">
              <w:rPr>
                <w:rFonts w:ascii="Arial Narrow" w:hAnsi="Arial Narrow"/>
                <w:b/>
                <w:sz w:val="24"/>
                <w:szCs w:val="24"/>
              </w:rPr>
              <w:t>Tatu CS</w:t>
            </w:r>
            <w:r w:rsidRPr="00EE190B">
              <w:rPr>
                <w:rFonts w:ascii="Arial Narrow" w:hAnsi="Arial Narrow"/>
                <w:sz w:val="24"/>
                <w:szCs w:val="24"/>
              </w:rPr>
              <w:t xml:space="preserve">, </w:t>
            </w:r>
            <w:proofErr w:type="spellStart"/>
            <w:r w:rsidRPr="00EE190B">
              <w:rPr>
                <w:rFonts w:ascii="Arial Narrow" w:hAnsi="Arial Narrow"/>
                <w:sz w:val="24"/>
                <w:szCs w:val="24"/>
              </w:rPr>
              <w:t>Tanasie</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Panaitescu</w:t>
            </w:r>
            <w:proofErr w:type="spellEnd"/>
            <w:r w:rsidRPr="00EE190B">
              <w:rPr>
                <w:rFonts w:ascii="Arial Narrow" w:hAnsi="Arial Narrow"/>
                <w:sz w:val="24"/>
                <w:szCs w:val="24"/>
              </w:rPr>
              <w:t xml:space="preserve"> C, Tatu CA, </w:t>
            </w:r>
            <w:proofErr w:type="spellStart"/>
            <w:r w:rsidRPr="00EE190B">
              <w:rPr>
                <w:rFonts w:ascii="Arial Narrow" w:hAnsi="Arial Narrow"/>
                <w:sz w:val="24"/>
                <w:szCs w:val="24"/>
              </w:rPr>
              <w:t>Paunescu</w:t>
            </w:r>
            <w:proofErr w:type="spellEnd"/>
            <w:r w:rsidRPr="00EE190B">
              <w:rPr>
                <w:rFonts w:ascii="Arial Narrow" w:hAnsi="Arial Narrow"/>
                <w:sz w:val="24"/>
                <w:szCs w:val="24"/>
              </w:rPr>
              <w:t xml:space="preserve"> V. Ouabain inhibits in vitro proliferation of </w:t>
            </w:r>
            <w:proofErr w:type="spellStart"/>
            <w:r w:rsidRPr="00EE190B">
              <w:rPr>
                <w:rFonts w:ascii="Arial Narrow" w:hAnsi="Arial Narrow"/>
                <w:sz w:val="24"/>
                <w:szCs w:val="24"/>
              </w:rPr>
              <w:t>tumour</w:t>
            </w:r>
            <w:proofErr w:type="spellEnd"/>
            <w:r w:rsidRPr="00EE190B">
              <w:rPr>
                <w:rFonts w:ascii="Arial Narrow" w:hAnsi="Arial Narrow"/>
                <w:sz w:val="24"/>
                <w:szCs w:val="24"/>
              </w:rPr>
              <w:t xml:space="preserve">-associated fibroblasts and cancer cell lines. </w:t>
            </w:r>
            <w:r w:rsidRPr="00EE190B">
              <w:rPr>
                <w:rFonts w:ascii="Arial Narrow" w:hAnsi="Arial Narrow"/>
                <w:i/>
                <w:sz w:val="24"/>
                <w:szCs w:val="24"/>
              </w:rPr>
              <w:t>European Journal of Cancer</w:t>
            </w:r>
            <w:r w:rsidRPr="00EE190B">
              <w:rPr>
                <w:rFonts w:ascii="Arial Narrow" w:hAnsi="Arial Narrow"/>
                <w:sz w:val="24"/>
                <w:szCs w:val="24"/>
              </w:rPr>
              <w:t xml:space="preserve"> 48, Suppl. 5 (2012): S52; Proceedings Book, 22</w:t>
            </w:r>
            <w:r w:rsidRPr="00EE190B">
              <w:rPr>
                <w:rFonts w:ascii="Arial Narrow" w:hAnsi="Arial Narrow"/>
                <w:sz w:val="24"/>
                <w:szCs w:val="24"/>
                <w:vertAlign w:val="superscript"/>
              </w:rPr>
              <w:t>nd</w:t>
            </w:r>
            <w:r w:rsidRPr="00EE190B">
              <w:rPr>
                <w:rFonts w:ascii="Arial Narrow" w:hAnsi="Arial Narrow"/>
                <w:sz w:val="24"/>
                <w:szCs w:val="24"/>
              </w:rPr>
              <w:t xml:space="preserve"> Biennial Congress of the European Association of Cancer Research – From basic research to personalized cancer treatment, 7-10 July 2012, Barcelona, Spain</w:t>
            </w:r>
            <w:r w:rsidR="00593649" w:rsidRPr="00EE190B">
              <w:rPr>
                <w:rFonts w:ascii="Arial Narrow" w:hAnsi="Arial Narrow"/>
                <w:sz w:val="24"/>
                <w:szCs w:val="24"/>
              </w:rPr>
              <w:t>, IF = 6.048</w:t>
            </w:r>
          </w:p>
        </w:tc>
        <w:tc>
          <w:tcPr>
            <w:tcW w:w="1615" w:type="dxa"/>
            <w:vAlign w:val="center"/>
          </w:tcPr>
          <w:p w14:paraId="08AAEA0F" w14:textId="77777777" w:rsidR="006B0891"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1FE20569" w14:textId="77777777" w:rsidR="006B0891" w:rsidRPr="00AB721C" w:rsidRDefault="006B0891" w:rsidP="00F60D84">
            <w:pPr>
              <w:pStyle w:val="ListParagraph"/>
              <w:spacing w:after="0" w:line="240" w:lineRule="auto"/>
              <w:ind w:left="0"/>
              <w:jc w:val="center"/>
              <w:rPr>
                <w:rFonts w:ascii="Arial Narrow" w:hAnsi="Arial Narrow"/>
                <w:color w:val="181818"/>
                <w:sz w:val="24"/>
                <w:szCs w:val="24"/>
                <w:lang w:val="ro-RO"/>
              </w:rPr>
            </w:pPr>
          </w:p>
        </w:tc>
      </w:tr>
      <w:tr w:rsidR="003572B2" w:rsidRPr="00AB721C" w14:paraId="40DAA55F" w14:textId="77777777" w:rsidTr="00EE190B">
        <w:tc>
          <w:tcPr>
            <w:tcW w:w="826" w:type="dxa"/>
          </w:tcPr>
          <w:p w14:paraId="5266D3E7" w14:textId="77777777" w:rsidR="003572B2" w:rsidRPr="00AB721C" w:rsidRDefault="001F2ED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1" w:type="dxa"/>
            <w:gridSpan w:val="2"/>
            <w:shd w:val="clear" w:color="auto" w:fill="auto"/>
          </w:tcPr>
          <w:p w14:paraId="4DDC18D6" w14:textId="77777777" w:rsidR="003572B2"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 xml:space="preserve">C Bunu, L Cernescu, L Jiga, J Jiga, B Matiş, </w:t>
            </w:r>
            <w:r w:rsidRPr="00EE190B">
              <w:rPr>
                <w:rFonts w:ascii="Arial Narrow" w:hAnsi="Arial Narrow"/>
                <w:b/>
                <w:sz w:val="24"/>
                <w:szCs w:val="24"/>
                <w:lang w:val="ro-RO"/>
              </w:rPr>
              <w:t>C Tatu</w:t>
            </w:r>
            <w:r w:rsidRPr="00EE190B">
              <w:rPr>
                <w:rFonts w:ascii="Arial Narrow" w:hAnsi="Arial Narrow"/>
                <w:sz w:val="24"/>
                <w:szCs w:val="24"/>
                <w:lang w:val="ro-RO"/>
              </w:rPr>
              <w:t>, G Tănasie,</w:t>
            </w:r>
            <w:r w:rsidRPr="00EE190B">
              <w:rPr>
                <w:rFonts w:ascii="Arial Narrow" w:hAnsi="Arial Narrow"/>
                <w:sz w:val="24"/>
                <w:szCs w:val="24"/>
                <w:vertAlign w:val="superscript"/>
                <w:lang w:val="ro-RO"/>
              </w:rPr>
              <w:t xml:space="preserve"> </w:t>
            </w:r>
            <w:r w:rsidRPr="00EE190B">
              <w:rPr>
                <w:rFonts w:ascii="Arial Narrow" w:hAnsi="Arial Narrow"/>
                <w:sz w:val="24"/>
                <w:szCs w:val="24"/>
                <w:lang w:val="ro-RO"/>
              </w:rPr>
              <w:t xml:space="preserve">The physiology of dendritic cells/CD4+ T cells response to allergen challenge, </w:t>
            </w:r>
            <w:r w:rsidR="001F2EDA" w:rsidRPr="00EE190B">
              <w:rPr>
                <w:rFonts w:ascii="Arial Narrow" w:hAnsi="Arial Narrow"/>
                <w:sz w:val="24"/>
                <w:szCs w:val="24"/>
              </w:rPr>
              <w:t xml:space="preserve">Proceedings of the </w:t>
            </w:r>
            <w:r w:rsidRPr="00EE190B">
              <w:rPr>
                <w:rFonts w:ascii="Arial Narrow" w:hAnsi="Arial Narrow"/>
                <w:sz w:val="24"/>
                <w:szCs w:val="24"/>
                <w:lang w:val="ro-RO"/>
              </w:rPr>
              <w:t xml:space="preserve">XXXVIth International Union of Physiological Sciences (IUPS), 27-31 July, 2009, Kyoto, Japan, The Journal of Physiological Sciences, Vol 59, Suppl 1; P2PM-2-33; pg 270, </w:t>
            </w:r>
            <w:r w:rsidR="001F2EDA" w:rsidRPr="00EE190B">
              <w:rPr>
                <w:rFonts w:ascii="Arial Narrow" w:hAnsi="Arial Narrow"/>
                <w:bCs/>
                <w:sz w:val="24"/>
                <w:szCs w:val="24"/>
                <w:lang w:val="ro-RO"/>
              </w:rPr>
              <w:t>ISSN 1880-6546, F</w:t>
            </w:r>
            <w:r w:rsidRPr="00EE190B">
              <w:rPr>
                <w:rFonts w:ascii="Arial Narrow" w:hAnsi="Arial Narrow"/>
                <w:bCs/>
                <w:sz w:val="24"/>
                <w:szCs w:val="24"/>
                <w:lang w:val="ro-RO"/>
              </w:rPr>
              <w:t>I=0.973.</w:t>
            </w:r>
          </w:p>
        </w:tc>
        <w:tc>
          <w:tcPr>
            <w:tcW w:w="1615" w:type="dxa"/>
            <w:vAlign w:val="center"/>
          </w:tcPr>
          <w:p w14:paraId="0FB1B45E" w14:textId="77777777" w:rsidR="003572B2"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2F613FD5" w14:textId="77777777" w:rsidR="003572B2" w:rsidRPr="00AB721C" w:rsidRDefault="003572B2" w:rsidP="00F60D84">
            <w:pPr>
              <w:pStyle w:val="ListParagraph"/>
              <w:spacing w:after="0" w:line="240" w:lineRule="auto"/>
              <w:ind w:left="0"/>
              <w:jc w:val="center"/>
              <w:rPr>
                <w:rFonts w:ascii="Arial Narrow" w:hAnsi="Arial Narrow"/>
                <w:color w:val="181818"/>
                <w:sz w:val="24"/>
                <w:szCs w:val="24"/>
                <w:lang w:val="ro-RO"/>
              </w:rPr>
            </w:pPr>
          </w:p>
        </w:tc>
      </w:tr>
      <w:tr w:rsidR="006B0891" w:rsidRPr="00AB721C" w14:paraId="4A3AA225" w14:textId="77777777" w:rsidTr="00EE190B">
        <w:tc>
          <w:tcPr>
            <w:tcW w:w="826" w:type="dxa"/>
            <w:tcBorders>
              <w:bottom w:val="single" w:sz="4" w:space="0" w:color="auto"/>
            </w:tcBorders>
          </w:tcPr>
          <w:p w14:paraId="1F0702EF" w14:textId="77777777" w:rsidR="006B0891" w:rsidRPr="00AB721C" w:rsidRDefault="001F2ED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1" w:type="dxa"/>
            <w:gridSpan w:val="2"/>
            <w:tcBorders>
              <w:bottom w:val="single" w:sz="4" w:space="0" w:color="auto"/>
            </w:tcBorders>
            <w:shd w:val="clear" w:color="auto" w:fill="auto"/>
          </w:tcPr>
          <w:p w14:paraId="6B0840FF" w14:textId="77777777" w:rsidR="006B0891"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 xml:space="preserve">G Tănasie, IR Siska, </w:t>
            </w:r>
            <w:r w:rsidRPr="00EE190B">
              <w:rPr>
                <w:rFonts w:ascii="Arial Narrow" w:hAnsi="Arial Narrow"/>
                <w:b/>
                <w:sz w:val="24"/>
                <w:szCs w:val="24"/>
                <w:lang w:val="ro-RO"/>
              </w:rPr>
              <w:t>C Tatu</w:t>
            </w:r>
            <w:r w:rsidRPr="00EE190B">
              <w:rPr>
                <w:rFonts w:ascii="Arial Narrow" w:hAnsi="Arial Narrow"/>
                <w:sz w:val="24"/>
                <w:szCs w:val="24"/>
                <w:lang w:val="ro-RO"/>
              </w:rPr>
              <w:t xml:space="preserve">, F Bojin, C Bunu, The comparison of the in vitro histamine induced airways </w:t>
            </w:r>
            <w:r w:rsidRPr="00EE190B">
              <w:rPr>
                <w:rStyle w:val="yshortcuts"/>
                <w:rFonts w:ascii="Arial Narrow" w:hAnsi="Arial Narrow"/>
                <w:sz w:val="24"/>
                <w:szCs w:val="24"/>
                <w:lang w:val="ro-RO"/>
              </w:rPr>
              <w:t>smooth muscle response</w:t>
            </w:r>
            <w:r w:rsidRPr="00EE190B">
              <w:rPr>
                <w:rFonts w:ascii="Arial Narrow" w:hAnsi="Arial Narrow"/>
                <w:sz w:val="24"/>
                <w:szCs w:val="24"/>
                <w:lang w:val="ro-RO"/>
              </w:rPr>
              <w:t xml:space="preserve"> in human </w:t>
            </w:r>
            <w:r w:rsidRPr="00EE190B">
              <w:rPr>
                <w:rStyle w:val="yshortcuts"/>
                <w:rFonts w:ascii="Arial Narrow" w:hAnsi="Arial Narrow"/>
                <w:sz w:val="24"/>
                <w:szCs w:val="24"/>
                <w:lang w:val="ro-RO"/>
              </w:rPr>
              <w:t>bronchi</w:t>
            </w:r>
            <w:r w:rsidRPr="00EE190B">
              <w:rPr>
                <w:rFonts w:ascii="Arial Narrow" w:hAnsi="Arial Narrow"/>
                <w:sz w:val="24"/>
                <w:szCs w:val="24"/>
                <w:lang w:val="ro-RO"/>
              </w:rPr>
              <w:t xml:space="preserve"> and rat trachea, </w:t>
            </w:r>
            <w:r w:rsidR="001F2EDA" w:rsidRPr="00EE190B">
              <w:rPr>
                <w:rFonts w:ascii="Arial Narrow" w:hAnsi="Arial Narrow"/>
                <w:sz w:val="24"/>
                <w:szCs w:val="24"/>
              </w:rPr>
              <w:t xml:space="preserve">Proceedings of the </w:t>
            </w:r>
            <w:r w:rsidRPr="00EE190B">
              <w:rPr>
                <w:rFonts w:ascii="Arial Narrow" w:hAnsi="Arial Narrow"/>
                <w:sz w:val="24"/>
                <w:szCs w:val="24"/>
                <w:lang w:val="ro-RO"/>
              </w:rPr>
              <w:t xml:space="preserve">XXXVIth International Union of Physiological Sciences (IUPS), 27-31 July, Kyoto, 2009, Japan, The Journal of Physiological Sciences, Vol 59, Suppl 1; pg 538, </w:t>
            </w:r>
            <w:r w:rsidRPr="00EE190B">
              <w:rPr>
                <w:rFonts w:ascii="Arial Narrow" w:hAnsi="Arial Narrow"/>
                <w:bCs/>
                <w:sz w:val="24"/>
                <w:szCs w:val="24"/>
                <w:lang w:val="ro-RO"/>
              </w:rPr>
              <w:t xml:space="preserve">ISSN 1880-6546, </w:t>
            </w:r>
            <w:r w:rsidR="001F2EDA" w:rsidRPr="00EE190B">
              <w:rPr>
                <w:rFonts w:ascii="Arial Narrow" w:hAnsi="Arial Narrow"/>
                <w:bCs/>
                <w:sz w:val="24"/>
                <w:szCs w:val="24"/>
                <w:lang w:val="ro-RO"/>
              </w:rPr>
              <w:t>FI=0.973</w:t>
            </w:r>
            <w:r w:rsidRPr="00EE190B">
              <w:rPr>
                <w:rFonts w:ascii="Arial Narrow" w:hAnsi="Arial Narrow"/>
                <w:bCs/>
                <w:sz w:val="24"/>
                <w:szCs w:val="24"/>
                <w:lang w:val="ro-RO"/>
              </w:rPr>
              <w:t>.</w:t>
            </w:r>
          </w:p>
        </w:tc>
        <w:tc>
          <w:tcPr>
            <w:tcW w:w="1615" w:type="dxa"/>
            <w:vAlign w:val="center"/>
          </w:tcPr>
          <w:p w14:paraId="36B25CFD" w14:textId="77777777" w:rsidR="006B0891"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73A6348B" w14:textId="77777777" w:rsidR="006B0891" w:rsidRPr="00AB721C" w:rsidRDefault="006B0891" w:rsidP="00F60D84">
            <w:pPr>
              <w:pStyle w:val="ListParagraph"/>
              <w:spacing w:after="0" w:line="240" w:lineRule="auto"/>
              <w:ind w:left="0"/>
              <w:jc w:val="center"/>
              <w:rPr>
                <w:rFonts w:ascii="Arial Narrow" w:hAnsi="Arial Narrow"/>
                <w:color w:val="181818"/>
                <w:sz w:val="24"/>
                <w:szCs w:val="24"/>
                <w:lang w:val="ro-RO"/>
              </w:rPr>
            </w:pPr>
          </w:p>
        </w:tc>
      </w:tr>
      <w:tr w:rsidR="003572B2" w:rsidRPr="00AB721C" w14:paraId="1F0B6A9F" w14:textId="77777777" w:rsidTr="00EE190B">
        <w:tc>
          <w:tcPr>
            <w:tcW w:w="826" w:type="dxa"/>
            <w:tcBorders>
              <w:bottom w:val="single" w:sz="4" w:space="0" w:color="auto"/>
            </w:tcBorders>
          </w:tcPr>
          <w:p w14:paraId="466B43C7" w14:textId="77777777" w:rsidR="003572B2" w:rsidRPr="00AB721C" w:rsidRDefault="001F2ED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1" w:type="dxa"/>
            <w:gridSpan w:val="2"/>
            <w:tcBorders>
              <w:bottom w:val="single" w:sz="4" w:space="0" w:color="auto"/>
            </w:tcBorders>
            <w:shd w:val="clear" w:color="auto" w:fill="auto"/>
          </w:tcPr>
          <w:p w14:paraId="1C13F712" w14:textId="77777777" w:rsidR="003572B2"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 xml:space="preserve">G Tănasie, S Anghel, RF Tatu, F Bojin, </w:t>
            </w:r>
            <w:r w:rsidRPr="00EE190B">
              <w:rPr>
                <w:rFonts w:ascii="Arial Narrow" w:hAnsi="Arial Narrow"/>
                <w:b/>
                <w:sz w:val="24"/>
                <w:szCs w:val="24"/>
                <w:lang w:val="ro-RO"/>
              </w:rPr>
              <w:t>C Tatu</w:t>
            </w:r>
            <w:r w:rsidRPr="00EE190B">
              <w:rPr>
                <w:rFonts w:ascii="Arial Narrow" w:hAnsi="Arial Narrow"/>
                <w:sz w:val="24"/>
                <w:szCs w:val="24"/>
                <w:lang w:val="ro-RO"/>
              </w:rPr>
              <w:t xml:space="preserve">, D Nistor, C Bunu, CA Tatu, V Păunescu, </w:t>
            </w:r>
            <w:r w:rsidRPr="00EE190B">
              <w:rPr>
                <w:rFonts w:ascii="Arial Narrow" w:hAnsi="Arial Narrow"/>
                <w:bCs/>
                <w:sz w:val="24"/>
                <w:szCs w:val="24"/>
                <w:lang w:val="ro-RO"/>
              </w:rPr>
              <w:t xml:space="preserve">Human adult stem cells as a source for osteoprogenitor cells in vitro, </w:t>
            </w:r>
            <w:r w:rsidR="001F2EDA" w:rsidRPr="00EE190B">
              <w:rPr>
                <w:rFonts w:ascii="Arial Narrow" w:hAnsi="Arial Narrow"/>
                <w:sz w:val="24"/>
                <w:szCs w:val="24"/>
              </w:rPr>
              <w:t xml:space="preserve">Proceedings of the </w:t>
            </w:r>
            <w:r w:rsidRPr="00EE190B">
              <w:rPr>
                <w:rFonts w:ascii="Arial Narrow" w:hAnsi="Arial Narrow"/>
                <w:sz w:val="24"/>
                <w:szCs w:val="24"/>
                <w:lang w:val="ro-RO"/>
              </w:rPr>
              <w:t>XXXVIth International Union of Physiological Sciences (IUPS), 27-31 July, 2009, Kyoto, Japan, The Journal of Physiological Sciences, Vol 59, Suppl 1;</w:t>
            </w:r>
            <w:r w:rsidRPr="00EE190B">
              <w:rPr>
                <w:rFonts w:ascii="Arial Narrow" w:hAnsi="Arial Narrow"/>
                <w:bCs/>
                <w:sz w:val="24"/>
                <w:szCs w:val="24"/>
                <w:lang w:val="ro-RO"/>
              </w:rPr>
              <w:t xml:space="preserve"> pg 443, ISSN 1880-6546, </w:t>
            </w:r>
            <w:r w:rsidR="001F2EDA" w:rsidRPr="00EE190B">
              <w:rPr>
                <w:rFonts w:ascii="Arial Narrow" w:hAnsi="Arial Narrow"/>
                <w:bCs/>
                <w:sz w:val="24"/>
                <w:szCs w:val="24"/>
                <w:lang w:val="ro-RO"/>
              </w:rPr>
              <w:t>FI=0.973</w:t>
            </w:r>
            <w:r w:rsidRPr="00EE190B">
              <w:rPr>
                <w:rFonts w:ascii="Arial Narrow" w:hAnsi="Arial Narrow"/>
                <w:bCs/>
                <w:sz w:val="24"/>
                <w:szCs w:val="24"/>
                <w:lang w:val="ro-RO"/>
              </w:rPr>
              <w:t>.</w:t>
            </w:r>
          </w:p>
        </w:tc>
        <w:tc>
          <w:tcPr>
            <w:tcW w:w="1615" w:type="dxa"/>
            <w:vAlign w:val="center"/>
          </w:tcPr>
          <w:p w14:paraId="44FA35D8" w14:textId="77777777" w:rsidR="003572B2"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4DF0842C" w14:textId="77777777" w:rsidR="003572B2" w:rsidRPr="00AB721C" w:rsidRDefault="003572B2" w:rsidP="00F60D84">
            <w:pPr>
              <w:pStyle w:val="ListParagraph"/>
              <w:spacing w:after="0" w:line="240" w:lineRule="auto"/>
              <w:ind w:left="0"/>
              <w:jc w:val="center"/>
              <w:rPr>
                <w:rFonts w:ascii="Arial Narrow" w:hAnsi="Arial Narrow"/>
                <w:color w:val="181818"/>
                <w:sz w:val="24"/>
                <w:szCs w:val="24"/>
                <w:lang w:val="ro-RO"/>
              </w:rPr>
            </w:pPr>
          </w:p>
        </w:tc>
      </w:tr>
      <w:tr w:rsidR="003572B2" w:rsidRPr="00AB721C" w14:paraId="5BAAE76E" w14:textId="77777777" w:rsidTr="00EE190B">
        <w:tc>
          <w:tcPr>
            <w:tcW w:w="826" w:type="dxa"/>
            <w:tcBorders>
              <w:bottom w:val="single" w:sz="4" w:space="0" w:color="auto"/>
            </w:tcBorders>
          </w:tcPr>
          <w:p w14:paraId="1406190D" w14:textId="77777777" w:rsidR="003572B2" w:rsidRPr="00AB721C" w:rsidRDefault="001F2ED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1" w:type="dxa"/>
            <w:gridSpan w:val="2"/>
            <w:tcBorders>
              <w:bottom w:val="single" w:sz="4" w:space="0" w:color="auto"/>
            </w:tcBorders>
            <w:shd w:val="clear" w:color="auto" w:fill="auto"/>
          </w:tcPr>
          <w:p w14:paraId="48FBBF8B" w14:textId="77777777" w:rsidR="003572B2"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 xml:space="preserve">D Puşcaşiu, C Flangea, R Popescu, </w:t>
            </w:r>
            <w:r w:rsidRPr="00EE190B">
              <w:rPr>
                <w:rFonts w:ascii="Arial Narrow" w:hAnsi="Arial Narrow"/>
                <w:b/>
                <w:sz w:val="24"/>
                <w:szCs w:val="24"/>
                <w:lang w:val="ro-RO"/>
              </w:rPr>
              <w:t>C Tatu</w:t>
            </w:r>
            <w:r w:rsidRPr="00EE190B">
              <w:rPr>
                <w:rFonts w:ascii="Arial Narrow" w:hAnsi="Arial Narrow"/>
                <w:sz w:val="24"/>
                <w:szCs w:val="24"/>
                <w:lang w:val="ro-RO"/>
              </w:rPr>
              <w:t xml:space="preserve">, RF Tatu, E Potencz, Relation between tumoral proliferation and angiogenesis in renal cell carcinoma, </w:t>
            </w:r>
            <w:r w:rsidR="001F2EDA" w:rsidRPr="00EE190B">
              <w:rPr>
                <w:rFonts w:ascii="Arial Narrow" w:hAnsi="Arial Narrow"/>
                <w:sz w:val="24"/>
                <w:szCs w:val="24"/>
              </w:rPr>
              <w:t xml:space="preserve">Proceedings of the </w:t>
            </w:r>
            <w:r w:rsidRPr="00EE190B">
              <w:rPr>
                <w:rFonts w:ascii="Arial Narrow" w:hAnsi="Arial Narrow"/>
                <w:sz w:val="24"/>
                <w:szCs w:val="24"/>
                <w:lang w:val="ro-RO"/>
              </w:rPr>
              <w:t>XXXVIth International Union of Physiological Sciences (IUPS), 27-31 July, 2009, Kyoto, Japan, The Journal of Physiological Sciences, Vol 59, Suppl 1;</w:t>
            </w:r>
            <w:r w:rsidRPr="00EE190B">
              <w:rPr>
                <w:rFonts w:ascii="Arial Narrow" w:hAnsi="Arial Narrow"/>
                <w:bCs/>
                <w:sz w:val="24"/>
                <w:szCs w:val="24"/>
                <w:lang w:val="ro-RO"/>
              </w:rPr>
              <w:t xml:space="preserve"> pg 303, ISSN 1880-6546, </w:t>
            </w:r>
            <w:r w:rsidR="001F2EDA" w:rsidRPr="00EE190B">
              <w:rPr>
                <w:rFonts w:ascii="Arial Narrow" w:hAnsi="Arial Narrow"/>
                <w:bCs/>
                <w:sz w:val="24"/>
                <w:szCs w:val="24"/>
                <w:lang w:val="ro-RO"/>
              </w:rPr>
              <w:t>FI=0.973</w:t>
            </w:r>
            <w:r w:rsidRPr="00EE190B">
              <w:rPr>
                <w:rFonts w:ascii="Arial Narrow" w:hAnsi="Arial Narrow"/>
                <w:bCs/>
                <w:sz w:val="24"/>
                <w:szCs w:val="24"/>
                <w:lang w:val="ro-RO"/>
              </w:rPr>
              <w:t>.</w:t>
            </w:r>
          </w:p>
        </w:tc>
        <w:tc>
          <w:tcPr>
            <w:tcW w:w="1615" w:type="dxa"/>
            <w:vAlign w:val="center"/>
          </w:tcPr>
          <w:p w14:paraId="7CF01DB2" w14:textId="77777777" w:rsidR="003572B2"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22B02C94" w14:textId="77777777" w:rsidR="003572B2" w:rsidRPr="00AB721C" w:rsidRDefault="003572B2" w:rsidP="00F60D84">
            <w:pPr>
              <w:pStyle w:val="ListParagraph"/>
              <w:spacing w:after="0" w:line="240" w:lineRule="auto"/>
              <w:ind w:left="0"/>
              <w:jc w:val="center"/>
              <w:rPr>
                <w:rFonts w:ascii="Arial Narrow" w:hAnsi="Arial Narrow"/>
                <w:color w:val="181818"/>
                <w:sz w:val="24"/>
                <w:szCs w:val="24"/>
                <w:lang w:val="ro-RO"/>
              </w:rPr>
            </w:pPr>
          </w:p>
        </w:tc>
      </w:tr>
      <w:tr w:rsidR="003572B2" w:rsidRPr="00AB721C" w14:paraId="497BDAAE" w14:textId="77777777" w:rsidTr="00EE190B">
        <w:tc>
          <w:tcPr>
            <w:tcW w:w="826" w:type="dxa"/>
            <w:tcBorders>
              <w:bottom w:val="single" w:sz="4" w:space="0" w:color="auto"/>
            </w:tcBorders>
          </w:tcPr>
          <w:p w14:paraId="467D539B" w14:textId="77777777" w:rsidR="003572B2" w:rsidRPr="00AB721C" w:rsidRDefault="001F2ED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1" w:type="dxa"/>
            <w:gridSpan w:val="2"/>
            <w:tcBorders>
              <w:bottom w:val="single" w:sz="4" w:space="0" w:color="auto"/>
            </w:tcBorders>
            <w:shd w:val="clear" w:color="auto" w:fill="auto"/>
          </w:tcPr>
          <w:p w14:paraId="50FD49AF" w14:textId="77777777" w:rsidR="003572B2"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F Bojin, V Păunescu, CA Tatu, A Roşca, O Gavriliuc, D Crîsnic, C Bunu, G Tănasie</w:t>
            </w:r>
            <w:r w:rsidRPr="00EE190B">
              <w:rPr>
                <w:rFonts w:ascii="Arial Narrow" w:hAnsi="Arial Narrow"/>
                <w:b/>
                <w:sz w:val="24"/>
                <w:szCs w:val="24"/>
                <w:lang w:val="ro-RO"/>
              </w:rPr>
              <w:t>, C Tatu</w:t>
            </w:r>
            <w:r w:rsidRPr="00EE190B">
              <w:rPr>
                <w:rFonts w:ascii="Arial Narrow" w:hAnsi="Arial Narrow"/>
                <w:sz w:val="24"/>
                <w:szCs w:val="24"/>
                <w:lang w:val="ro-RO"/>
              </w:rPr>
              <w:t xml:space="preserve">, A Gruia, D Nistor, </w:t>
            </w:r>
            <w:r w:rsidRPr="00EE190B">
              <w:rPr>
                <w:rFonts w:ascii="Arial Narrow" w:hAnsi="Arial Narrow"/>
                <w:bCs/>
                <w:sz w:val="24"/>
                <w:szCs w:val="24"/>
                <w:lang w:val="ro-RO"/>
              </w:rPr>
              <w:t>Tumor microenvironment induces changes in human mesenchymal stem cells behavior,</w:t>
            </w:r>
            <w:r w:rsidR="001F2EDA" w:rsidRPr="00EE190B">
              <w:rPr>
                <w:rFonts w:ascii="Arial Narrow" w:hAnsi="Arial Narrow"/>
                <w:sz w:val="24"/>
                <w:szCs w:val="24"/>
              </w:rPr>
              <w:t xml:space="preserve"> Proceedings of the</w:t>
            </w:r>
            <w:r w:rsidRPr="00EE190B">
              <w:rPr>
                <w:rFonts w:ascii="Arial Narrow" w:hAnsi="Arial Narrow"/>
                <w:bCs/>
                <w:sz w:val="24"/>
                <w:szCs w:val="24"/>
                <w:lang w:val="ro-RO"/>
              </w:rPr>
              <w:t xml:space="preserve"> </w:t>
            </w:r>
            <w:r w:rsidRPr="00EE190B">
              <w:rPr>
                <w:rFonts w:ascii="Arial Narrow" w:hAnsi="Arial Narrow"/>
                <w:sz w:val="24"/>
                <w:szCs w:val="24"/>
                <w:lang w:val="ro-RO"/>
              </w:rPr>
              <w:t>XXXVI</w:t>
            </w:r>
            <w:r w:rsidRPr="00EE190B">
              <w:rPr>
                <w:rFonts w:ascii="Arial Narrow" w:hAnsi="Arial Narrow"/>
                <w:sz w:val="24"/>
                <w:szCs w:val="24"/>
                <w:vertAlign w:val="superscript"/>
                <w:lang w:val="ro-RO"/>
              </w:rPr>
              <w:t>th</w:t>
            </w:r>
            <w:r w:rsidRPr="00EE190B">
              <w:rPr>
                <w:rFonts w:ascii="Arial Narrow" w:hAnsi="Arial Narrow"/>
                <w:sz w:val="24"/>
                <w:szCs w:val="24"/>
                <w:lang w:val="ro-RO"/>
              </w:rPr>
              <w:t xml:space="preserve"> International Union of Physiological Sciences (IUPS), 27-31 July, Kyoto, 2009, Japan, The Journal of Physiological Sciences, Vol 59, Suppl 1;</w:t>
            </w:r>
            <w:r w:rsidRPr="00EE190B">
              <w:rPr>
                <w:rFonts w:ascii="Arial Narrow" w:hAnsi="Arial Narrow"/>
                <w:bCs/>
                <w:sz w:val="24"/>
                <w:szCs w:val="24"/>
                <w:lang w:val="ro-RO"/>
              </w:rPr>
              <w:t xml:space="preserve"> pg 443, ISSN 1880-6546, </w:t>
            </w:r>
            <w:r w:rsidR="001F2EDA" w:rsidRPr="00EE190B">
              <w:rPr>
                <w:rFonts w:ascii="Arial Narrow" w:hAnsi="Arial Narrow"/>
                <w:bCs/>
                <w:sz w:val="24"/>
                <w:szCs w:val="24"/>
                <w:lang w:val="ro-RO"/>
              </w:rPr>
              <w:t>FI=0.973</w:t>
            </w:r>
            <w:r w:rsidRPr="00EE190B">
              <w:rPr>
                <w:rFonts w:ascii="Arial Narrow" w:hAnsi="Arial Narrow"/>
                <w:bCs/>
                <w:sz w:val="24"/>
                <w:szCs w:val="24"/>
                <w:lang w:val="ro-RO"/>
              </w:rPr>
              <w:t>.</w:t>
            </w:r>
          </w:p>
        </w:tc>
        <w:tc>
          <w:tcPr>
            <w:tcW w:w="1615" w:type="dxa"/>
            <w:vAlign w:val="center"/>
          </w:tcPr>
          <w:p w14:paraId="20009964" w14:textId="77777777" w:rsidR="003572B2"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52094A7F" w14:textId="77777777" w:rsidR="003572B2" w:rsidRPr="00AB721C" w:rsidRDefault="003572B2" w:rsidP="00F60D84">
            <w:pPr>
              <w:pStyle w:val="ListParagraph"/>
              <w:spacing w:after="0" w:line="240" w:lineRule="auto"/>
              <w:ind w:left="0"/>
              <w:jc w:val="center"/>
              <w:rPr>
                <w:rFonts w:ascii="Arial Narrow" w:hAnsi="Arial Narrow"/>
                <w:color w:val="181818"/>
                <w:sz w:val="24"/>
                <w:szCs w:val="24"/>
                <w:lang w:val="ro-RO"/>
              </w:rPr>
            </w:pPr>
          </w:p>
        </w:tc>
      </w:tr>
      <w:tr w:rsidR="003572B2" w:rsidRPr="00AB721C" w14:paraId="27D12C1A" w14:textId="77777777" w:rsidTr="00EE190B">
        <w:tc>
          <w:tcPr>
            <w:tcW w:w="826" w:type="dxa"/>
            <w:tcBorders>
              <w:bottom w:val="single" w:sz="4" w:space="0" w:color="auto"/>
            </w:tcBorders>
          </w:tcPr>
          <w:p w14:paraId="2F81184F" w14:textId="77777777" w:rsidR="003572B2" w:rsidRPr="001F2EDA" w:rsidRDefault="001F2EDA" w:rsidP="00AB721C">
            <w:pPr>
              <w:pStyle w:val="ListParagraph"/>
              <w:spacing w:after="0" w:line="240" w:lineRule="auto"/>
              <w:ind w:left="0"/>
              <w:jc w:val="both"/>
              <w:rPr>
                <w:rFonts w:ascii="Arial Narrow" w:hAnsi="Arial Narrow"/>
                <w:b/>
                <w:color w:val="FF0000"/>
                <w:sz w:val="24"/>
                <w:szCs w:val="24"/>
                <w:lang w:val="ro-RO"/>
              </w:rPr>
            </w:pPr>
            <w:r>
              <w:rPr>
                <w:rFonts w:ascii="Arial Narrow" w:hAnsi="Arial Narrow"/>
                <w:b/>
                <w:color w:val="181818"/>
                <w:sz w:val="24"/>
                <w:szCs w:val="24"/>
                <w:lang w:val="ro-RO"/>
              </w:rPr>
              <w:t>7.</w:t>
            </w:r>
          </w:p>
        </w:tc>
        <w:tc>
          <w:tcPr>
            <w:tcW w:w="10081" w:type="dxa"/>
            <w:gridSpan w:val="2"/>
            <w:tcBorders>
              <w:bottom w:val="single" w:sz="4" w:space="0" w:color="auto"/>
            </w:tcBorders>
            <w:shd w:val="clear" w:color="auto" w:fill="auto"/>
          </w:tcPr>
          <w:p w14:paraId="068E530A" w14:textId="77777777" w:rsidR="003572B2" w:rsidRPr="00EE190B" w:rsidRDefault="003572B2" w:rsidP="0017183D">
            <w:pPr>
              <w:spacing w:after="0" w:line="240" w:lineRule="auto"/>
              <w:jc w:val="both"/>
              <w:rPr>
                <w:rFonts w:ascii="Arial Narrow" w:hAnsi="Arial Narrow"/>
                <w:bCs/>
                <w:sz w:val="24"/>
                <w:szCs w:val="24"/>
                <w:lang w:val="ro-RO"/>
              </w:rPr>
            </w:pPr>
            <w:r w:rsidRPr="00EE190B">
              <w:rPr>
                <w:rFonts w:ascii="Arial Narrow" w:hAnsi="Arial Narrow"/>
                <w:sz w:val="24"/>
                <w:szCs w:val="24"/>
                <w:lang w:val="ro-RO"/>
              </w:rPr>
              <w:t>D Nistor, IR Siska, G Tănasie, C Bunu</w:t>
            </w:r>
            <w:r w:rsidRPr="00EE190B">
              <w:rPr>
                <w:rFonts w:ascii="Arial Narrow" w:hAnsi="Arial Narrow"/>
                <w:b/>
                <w:sz w:val="24"/>
                <w:szCs w:val="24"/>
                <w:lang w:val="ro-RO"/>
              </w:rPr>
              <w:t>, C Tatu</w:t>
            </w:r>
            <w:r w:rsidRPr="00EE190B">
              <w:rPr>
                <w:rFonts w:ascii="Arial Narrow" w:hAnsi="Arial Narrow"/>
                <w:sz w:val="24"/>
                <w:szCs w:val="24"/>
                <w:lang w:val="ro-RO"/>
              </w:rPr>
              <w:t xml:space="preserve">, F Bojin, D Pleşca, V Păunescu, </w:t>
            </w:r>
            <w:r w:rsidRPr="00EE190B">
              <w:rPr>
                <w:rFonts w:ascii="Arial Narrow" w:hAnsi="Arial Narrow"/>
                <w:bCs/>
                <w:sz w:val="24"/>
                <w:szCs w:val="24"/>
                <w:lang w:val="ro-RO"/>
              </w:rPr>
              <w:t xml:space="preserve">In vitro differentiation of human mesenchymal stem cells toward endothelial cells, </w:t>
            </w:r>
            <w:r w:rsidR="001F2EDA" w:rsidRPr="00EE190B">
              <w:rPr>
                <w:rFonts w:ascii="Arial Narrow" w:hAnsi="Arial Narrow"/>
                <w:sz w:val="24"/>
                <w:szCs w:val="24"/>
              </w:rPr>
              <w:t xml:space="preserve">Proceedings of the </w:t>
            </w:r>
            <w:r w:rsidRPr="00EE190B">
              <w:rPr>
                <w:rFonts w:ascii="Arial Narrow" w:hAnsi="Arial Narrow"/>
                <w:sz w:val="24"/>
                <w:szCs w:val="24"/>
                <w:lang w:val="ro-RO"/>
              </w:rPr>
              <w:t xml:space="preserve">XXXVIth International Union of Physiological Sciences (IUPS), 27-31 July, Kyoto, 2009, Japan, The Journal of Physiological Sciences, Vol 59, Suppl 1; </w:t>
            </w:r>
            <w:r w:rsidRPr="00EE190B">
              <w:rPr>
                <w:rFonts w:ascii="Arial Narrow" w:hAnsi="Arial Narrow"/>
                <w:bCs/>
                <w:sz w:val="24"/>
                <w:szCs w:val="24"/>
                <w:lang w:val="ro-RO"/>
              </w:rPr>
              <w:t xml:space="preserve">pg 323, ISSN 1880-6546, </w:t>
            </w:r>
            <w:r w:rsidR="001F2EDA" w:rsidRPr="00EE190B">
              <w:rPr>
                <w:rFonts w:ascii="Arial Narrow" w:hAnsi="Arial Narrow"/>
                <w:bCs/>
                <w:sz w:val="24"/>
                <w:szCs w:val="24"/>
                <w:lang w:val="ro-RO"/>
              </w:rPr>
              <w:t>FI=0.973.</w:t>
            </w:r>
          </w:p>
        </w:tc>
        <w:tc>
          <w:tcPr>
            <w:tcW w:w="1615" w:type="dxa"/>
            <w:vAlign w:val="center"/>
          </w:tcPr>
          <w:p w14:paraId="1D144CEC" w14:textId="77777777" w:rsidR="003572B2"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5</w:t>
            </w:r>
          </w:p>
        </w:tc>
        <w:tc>
          <w:tcPr>
            <w:tcW w:w="1428" w:type="dxa"/>
            <w:vAlign w:val="center"/>
          </w:tcPr>
          <w:p w14:paraId="2ED7CC9B" w14:textId="77777777" w:rsidR="003572B2" w:rsidRPr="00AB721C" w:rsidRDefault="003572B2" w:rsidP="00F60D84">
            <w:pPr>
              <w:pStyle w:val="ListParagraph"/>
              <w:spacing w:after="0" w:line="240" w:lineRule="auto"/>
              <w:ind w:left="0"/>
              <w:jc w:val="center"/>
              <w:rPr>
                <w:rFonts w:ascii="Arial Narrow" w:hAnsi="Arial Narrow"/>
                <w:color w:val="181818"/>
                <w:sz w:val="24"/>
                <w:szCs w:val="24"/>
                <w:lang w:val="ro-RO"/>
              </w:rPr>
            </w:pPr>
          </w:p>
        </w:tc>
      </w:tr>
      <w:tr w:rsidR="006B0891" w:rsidRPr="00AB721C" w14:paraId="73A912FA" w14:textId="77777777" w:rsidTr="00290BE5">
        <w:tc>
          <w:tcPr>
            <w:tcW w:w="826" w:type="dxa"/>
            <w:tcBorders>
              <w:left w:val="nil"/>
              <w:bottom w:val="nil"/>
              <w:right w:val="nil"/>
            </w:tcBorders>
          </w:tcPr>
          <w:p w14:paraId="1E95BA76"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0081" w:type="dxa"/>
            <w:gridSpan w:val="2"/>
            <w:tcBorders>
              <w:left w:val="nil"/>
              <w:bottom w:val="nil"/>
            </w:tcBorders>
          </w:tcPr>
          <w:p w14:paraId="711F129C"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5019F164" w14:textId="77777777" w:rsidR="006B0891" w:rsidRPr="00210744" w:rsidRDefault="00210744" w:rsidP="00F60D84">
            <w:pPr>
              <w:pStyle w:val="ListParagraph"/>
              <w:spacing w:after="0" w:line="240" w:lineRule="auto"/>
              <w:ind w:left="0"/>
              <w:jc w:val="center"/>
              <w:rPr>
                <w:rFonts w:ascii="Arial Narrow" w:hAnsi="Arial Narrow"/>
                <w:b/>
                <w:color w:val="181818"/>
                <w:sz w:val="24"/>
                <w:szCs w:val="24"/>
                <w:lang w:val="ro-RO"/>
              </w:rPr>
            </w:pPr>
            <w:r w:rsidRPr="00210744">
              <w:rPr>
                <w:rFonts w:ascii="Arial Narrow" w:hAnsi="Arial Narrow"/>
                <w:b/>
                <w:color w:val="181818"/>
                <w:sz w:val="24"/>
                <w:szCs w:val="24"/>
                <w:lang w:val="ro-RO"/>
              </w:rPr>
              <w:t>35</w:t>
            </w:r>
          </w:p>
        </w:tc>
        <w:tc>
          <w:tcPr>
            <w:tcW w:w="1428" w:type="dxa"/>
            <w:shd w:val="clear" w:color="auto" w:fill="D9D9D9"/>
            <w:vAlign w:val="center"/>
          </w:tcPr>
          <w:p w14:paraId="0E4E79F3" w14:textId="77777777" w:rsidR="006B0891" w:rsidRPr="00AB721C" w:rsidRDefault="006B0891" w:rsidP="00F60D84">
            <w:pPr>
              <w:pStyle w:val="ListParagraph"/>
              <w:spacing w:after="0" w:line="240" w:lineRule="auto"/>
              <w:ind w:left="0"/>
              <w:jc w:val="center"/>
              <w:rPr>
                <w:rFonts w:ascii="Arial Narrow" w:hAnsi="Arial Narrow"/>
                <w:color w:val="181818"/>
                <w:sz w:val="24"/>
                <w:szCs w:val="24"/>
                <w:lang w:val="ro-RO"/>
              </w:rPr>
            </w:pPr>
          </w:p>
        </w:tc>
      </w:tr>
    </w:tbl>
    <w:p w14:paraId="3849E766" w14:textId="77777777" w:rsidR="003D7412" w:rsidRDefault="003D7412" w:rsidP="001276EA">
      <w:pPr>
        <w:spacing w:after="0" w:line="240" w:lineRule="auto"/>
        <w:jc w:val="both"/>
        <w:rPr>
          <w:rFonts w:ascii="Arial Narrow" w:hAnsi="Arial Narrow"/>
          <w:b/>
          <w:color w:val="0000FF"/>
          <w:sz w:val="28"/>
          <w:szCs w:val="28"/>
          <w:lang w:val="ro-RO"/>
        </w:rPr>
      </w:pPr>
    </w:p>
    <w:p w14:paraId="063F0129" w14:textId="77777777" w:rsidR="003D7412" w:rsidRDefault="003D7412" w:rsidP="001276EA">
      <w:pPr>
        <w:spacing w:after="0" w:line="240" w:lineRule="auto"/>
        <w:jc w:val="both"/>
        <w:rPr>
          <w:rFonts w:ascii="Arial Narrow" w:hAnsi="Arial Narrow"/>
          <w:b/>
          <w:color w:val="0000FF"/>
          <w:sz w:val="28"/>
          <w:szCs w:val="28"/>
          <w:lang w:val="ro-RO"/>
        </w:rPr>
      </w:pPr>
    </w:p>
    <w:p w14:paraId="3A1C31D9" w14:textId="1CC7681D" w:rsidR="00AD03E1" w:rsidRDefault="00AD03E1" w:rsidP="001276EA">
      <w:pPr>
        <w:spacing w:after="0" w:line="240" w:lineRule="auto"/>
        <w:jc w:val="both"/>
        <w:rPr>
          <w:rFonts w:ascii="Arial Narrow" w:hAnsi="Arial Narrow"/>
          <w:b/>
          <w:color w:val="0000FF"/>
          <w:sz w:val="28"/>
          <w:szCs w:val="28"/>
          <w:lang w:val="ro-RO"/>
        </w:rPr>
      </w:pPr>
    </w:p>
    <w:p w14:paraId="28F1F252" w14:textId="77777777" w:rsidR="00290BE5" w:rsidRDefault="00290BE5" w:rsidP="001276EA">
      <w:pPr>
        <w:spacing w:after="0" w:line="240" w:lineRule="auto"/>
        <w:jc w:val="both"/>
        <w:rPr>
          <w:rFonts w:ascii="Arial Narrow" w:hAnsi="Arial Narrow"/>
          <w:b/>
          <w:color w:val="0000FF"/>
          <w:sz w:val="28"/>
          <w:szCs w:val="28"/>
          <w:lang w:val="ro-RO"/>
        </w:rPr>
      </w:pPr>
    </w:p>
    <w:p w14:paraId="66B13543" w14:textId="77777777" w:rsidR="0039742A" w:rsidRDefault="009261FE" w:rsidP="001276EA">
      <w:pPr>
        <w:spacing w:after="0" w:line="240" w:lineRule="auto"/>
        <w:jc w:val="both"/>
        <w:rPr>
          <w:rFonts w:ascii="Arial Narrow" w:hAnsi="Arial Narrow"/>
          <w:b/>
          <w:color w:val="0000FF"/>
          <w:sz w:val="28"/>
          <w:szCs w:val="28"/>
          <w:lang w:val="ro-RO"/>
        </w:rPr>
      </w:pPr>
      <w:r w:rsidRPr="009261FE">
        <w:rPr>
          <w:rFonts w:ascii="Arial Narrow" w:hAnsi="Arial Narrow"/>
          <w:b/>
          <w:color w:val="0000FF"/>
          <w:sz w:val="28"/>
          <w:szCs w:val="28"/>
          <w:lang w:val="ro-RO"/>
        </w:rPr>
        <w:lastRenderedPageBreak/>
        <w:t>III.</w:t>
      </w:r>
      <w:r w:rsidR="0039742A" w:rsidRPr="009261FE">
        <w:rPr>
          <w:rFonts w:ascii="Arial Narrow" w:hAnsi="Arial Narrow"/>
          <w:b/>
          <w:color w:val="0000FF"/>
          <w:sz w:val="28"/>
          <w:szCs w:val="28"/>
          <w:lang w:val="ro-RO"/>
        </w:rPr>
        <w:t>c.</w:t>
      </w:r>
      <w:r w:rsidRPr="009261FE">
        <w:rPr>
          <w:rFonts w:ascii="Arial Narrow" w:hAnsi="Arial Narrow"/>
          <w:b/>
          <w:color w:val="0000FF"/>
          <w:sz w:val="28"/>
          <w:szCs w:val="28"/>
          <w:lang w:val="ro-RO"/>
        </w:rPr>
        <w:t xml:space="preserve"> </w:t>
      </w:r>
      <w:r w:rsidR="0039742A" w:rsidRPr="009261FE">
        <w:rPr>
          <w:rFonts w:ascii="Arial Narrow" w:hAnsi="Arial Narrow"/>
          <w:b/>
          <w:color w:val="0000FF"/>
          <w:sz w:val="28"/>
          <w:szCs w:val="28"/>
          <w:lang w:val="ro-RO"/>
        </w:rPr>
        <w:t xml:space="preserve">Articole publicate </w:t>
      </w:r>
      <w:r w:rsidR="0039742A" w:rsidRPr="00AD03E1">
        <w:rPr>
          <w:rFonts w:ascii="Arial Narrow" w:hAnsi="Arial Narrow"/>
          <w:b/>
          <w:color w:val="0000FF"/>
          <w:sz w:val="28"/>
          <w:szCs w:val="28"/>
          <w:lang w:val="ro-RO"/>
        </w:rPr>
        <w:t>în extenso</w:t>
      </w:r>
      <w:r w:rsidR="0039742A" w:rsidRPr="009261FE">
        <w:rPr>
          <w:rFonts w:ascii="Arial Narrow" w:hAnsi="Arial Narrow"/>
          <w:b/>
          <w:color w:val="0000FF"/>
          <w:sz w:val="28"/>
          <w:szCs w:val="28"/>
          <w:lang w:val="ro-RO"/>
        </w:rPr>
        <w:t xml:space="preserve"> î</w:t>
      </w:r>
      <w:r>
        <w:rPr>
          <w:rFonts w:ascii="Arial Narrow" w:hAnsi="Arial Narrow"/>
          <w:b/>
          <w:color w:val="0000FF"/>
          <w:sz w:val="28"/>
          <w:szCs w:val="28"/>
          <w:lang w:val="ro-RO"/>
        </w:rPr>
        <w:t>n reviste naționale recunoscute</w:t>
      </w:r>
    </w:p>
    <w:p w14:paraId="3755269A" w14:textId="77777777" w:rsidR="0008550A" w:rsidRDefault="0008550A" w:rsidP="001276EA">
      <w:pPr>
        <w:spacing w:after="0" w:line="240" w:lineRule="auto"/>
        <w:jc w:val="both"/>
        <w:rPr>
          <w:rFonts w:ascii="Arial Narrow" w:hAnsi="Arial Narrow"/>
          <w:b/>
          <w:color w:val="0000FF"/>
          <w:sz w:val="28"/>
          <w:szCs w:val="28"/>
          <w:lang w:val="ro-RO"/>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6"/>
        <w:gridCol w:w="1619"/>
        <w:gridCol w:w="1615"/>
        <w:gridCol w:w="1429"/>
      </w:tblGrid>
      <w:tr w:rsidR="006E29ED" w:rsidRPr="00AB721C" w14:paraId="4F22E73A" w14:textId="77777777" w:rsidTr="0015725F">
        <w:tc>
          <w:tcPr>
            <w:tcW w:w="826" w:type="dxa"/>
            <w:shd w:val="clear" w:color="auto" w:fill="FFFF99"/>
          </w:tcPr>
          <w:p w14:paraId="58B6C4ED"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6AD8FE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III.c.1.</w:t>
            </w:r>
          </w:p>
        </w:tc>
        <w:tc>
          <w:tcPr>
            <w:tcW w:w="8466" w:type="dxa"/>
            <w:shd w:val="clear" w:color="auto" w:fill="FFFF99"/>
          </w:tcPr>
          <w:p w14:paraId="7B76D95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97D2757" w14:textId="77777777" w:rsidR="006E29ED" w:rsidRPr="00AB721C" w:rsidRDefault="006E29ED"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În reviste romînești necotate ISI dar indexate în baza de date internaționale/autor</w:t>
            </w:r>
          </w:p>
        </w:tc>
        <w:tc>
          <w:tcPr>
            <w:tcW w:w="1619" w:type="dxa"/>
            <w:shd w:val="clear" w:color="auto" w:fill="FFFF99"/>
          </w:tcPr>
          <w:p w14:paraId="715AFFC2"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B12966F"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8</w:t>
            </w:r>
          </w:p>
        </w:tc>
        <w:tc>
          <w:tcPr>
            <w:tcW w:w="1615" w:type="dxa"/>
            <w:shd w:val="clear" w:color="auto" w:fill="FFFF99"/>
          </w:tcPr>
          <w:p w14:paraId="2321FBF7"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69CBEBD3"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1064DF02" w14:textId="77777777" w:rsidTr="00EE190B">
        <w:tc>
          <w:tcPr>
            <w:tcW w:w="826" w:type="dxa"/>
          </w:tcPr>
          <w:p w14:paraId="090D734A" w14:textId="77777777" w:rsidR="006E29ED" w:rsidRPr="0017183D" w:rsidRDefault="006E29ED" w:rsidP="00AB721C">
            <w:pPr>
              <w:pStyle w:val="ListParagraph"/>
              <w:spacing w:after="0" w:line="240" w:lineRule="auto"/>
              <w:ind w:left="0"/>
              <w:jc w:val="both"/>
              <w:rPr>
                <w:rFonts w:ascii="Arial Narrow" w:hAnsi="Arial Narrow"/>
                <w:b/>
                <w:color w:val="181818"/>
                <w:sz w:val="24"/>
                <w:szCs w:val="24"/>
                <w:lang w:val="ro-RO"/>
              </w:rPr>
            </w:pPr>
            <w:r w:rsidRPr="0017183D">
              <w:rPr>
                <w:rFonts w:ascii="Arial Narrow" w:hAnsi="Arial Narrow"/>
                <w:b/>
                <w:color w:val="181818"/>
                <w:sz w:val="24"/>
                <w:szCs w:val="24"/>
                <w:lang w:val="ro-RO"/>
              </w:rPr>
              <w:t>1.</w:t>
            </w:r>
          </w:p>
        </w:tc>
        <w:tc>
          <w:tcPr>
            <w:tcW w:w="10085" w:type="dxa"/>
            <w:gridSpan w:val="2"/>
            <w:shd w:val="clear" w:color="auto" w:fill="auto"/>
          </w:tcPr>
          <w:p w14:paraId="640CA1D7" w14:textId="77777777" w:rsidR="006E29ED" w:rsidRPr="00EE190B" w:rsidRDefault="0015725F" w:rsidP="0015725F">
            <w:pPr>
              <w:spacing w:after="0" w:line="240" w:lineRule="auto"/>
              <w:jc w:val="both"/>
              <w:rPr>
                <w:rFonts w:ascii="Arial Narrow" w:hAnsi="Arial Narrow"/>
                <w:sz w:val="24"/>
                <w:szCs w:val="24"/>
              </w:rPr>
            </w:pPr>
            <w:r w:rsidRPr="00EE190B">
              <w:rPr>
                <w:rFonts w:ascii="Arial Narrow" w:hAnsi="Arial Narrow"/>
                <w:b/>
                <w:sz w:val="24"/>
                <w:szCs w:val="24"/>
              </w:rPr>
              <w:t>Tatu C,</w:t>
            </w:r>
            <w:r w:rsidRPr="00EE190B">
              <w:rPr>
                <w:rFonts w:ascii="Arial Narrow" w:hAnsi="Arial Narrow"/>
                <w:sz w:val="24"/>
                <w:szCs w:val="24"/>
              </w:rPr>
              <w:t xml:space="preserve"> </w:t>
            </w:r>
            <w:proofErr w:type="spellStart"/>
            <w:r w:rsidRPr="00EE190B">
              <w:rPr>
                <w:rFonts w:ascii="Arial Narrow" w:hAnsi="Arial Narrow"/>
                <w:sz w:val="24"/>
                <w:szCs w:val="24"/>
              </w:rPr>
              <w:t>Tănasie</w:t>
            </w:r>
            <w:proofErr w:type="spellEnd"/>
            <w:r w:rsidRPr="00EE190B">
              <w:rPr>
                <w:rFonts w:ascii="Arial Narrow" w:hAnsi="Arial Narrow"/>
                <w:sz w:val="24"/>
                <w:szCs w:val="24"/>
              </w:rPr>
              <w:t xml:space="preserve"> G, Gaspar C, Georgescu M,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 </w:t>
            </w:r>
            <w:proofErr w:type="spellStart"/>
            <w:r w:rsidRPr="00EE190B">
              <w:rPr>
                <w:rFonts w:ascii="Arial Narrow" w:hAnsi="Arial Narrow"/>
                <w:sz w:val="24"/>
                <w:szCs w:val="24"/>
              </w:rPr>
              <w:t>Puscasiu</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Panaitescu</w:t>
            </w:r>
            <w:proofErr w:type="spellEnd"/>
            <w:r w:rsidRPr="00EE190B">
              <w:rPr>
                <w:rFonts w:ascii="Arial Narrow" w:hAnsi="Arial Narrow"/>
                <w:sz w:val="24"/>
                <w:szCs w:val="24"/>
              </w:rPr>
              <w:t xml:space="preserve"> C. Chemical Agents as Antimicrobial Factors, </w:t>
            </w:r>
            <w:proofErr w:type="spellStart"/>
            <w:r w:rsidRPr="00EE190B">
              <w:rPr>
                <w:rFonts w:ascii="Arial Narrow" w:hAnsi="Arial Narrow"/>
                <w:sz w:val="24"/>
                <w:szCs w:val="24"/>
              </w:rPr>
              <w:t>Fiziolog</w:t>
            </w:r>
            <w:r w:rsidR="003F279B" w:rsidRPr="00EE190B">
              <w:rPr>
                <w:rFonts w:ascii="Arial Narrow" w:hAnsi="Arial Narrow"/>
                <w:sz w:val="24"/>
                <w:szCs w:val="24"/>
              </w:rPr>
              <w:t>ia</w:t>
            </w:r>
            <w:proofErr w:type="spellEnd"/>
            <w:r w:rsidR="003F279B" w:rsidRPr="00EE190B">
              <w:rPr>
                <w:rFonts w:ascii="Arial Narrow" w:hAnsi="Arial Narrow"/>
                <w:sz w:val="24"/>
                <w:szCs w:val="24"/>
              </w:rPr>
              <w:t>-Physiology, 2021; 31.2(102): 5-10</w:t>
            </w:r>
          </w:p>
        </w:tc>
        <w:tc>
          <w:tcPr>
            <w:tcW w:w="1615" w:type="dxa"/>
            <w:vAlign w:val="center"/>
          </w:tcPr>
          <w:p w14:paraId="53A9ABA4" w14:textId="77777777" w:rsidR="006E29ED" w:rsidRPr="008E083A" w:rsidRDefault="0015725F" w:rsidP="00DC268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29" w:type="dxa"/>
            <w:vAlign w:val="center"/>
          </w:tcPr>
          <w:p w14:paraId="2F2A9A0E" w14:textId="77777777" w:rsidR="006E29ED" w:rsidRPr="00AB721C" w:rsidRDefault="006E29ED" w:rsidP="00DC2686">
            <w:pPr>
              <w:pStyle w:val="ListParagraph"/>
              <w:spacing w:after="0" w:line="240" w:lineRule="auto"/>
              <w:ind w:left="0"/>
              <w:jc w:val="center"/>
              <w:rPr>
                <w:rFonts w:ascii="Arial Narrow" w:hAnsi="Arial Narrow"/>
                <w:color w:val="181818"/>
                <w:sz w:val="24"/>
                <w:szCs w:val="24"/>
                <w:lang w:val="ro-RO"/>
              </w:rPr>
            </w:pPr>
          </w:p>
        </w:tc>
      </w:tr>
      <w:tr w:rsidR="0015725F" w:rsidRPr="00AB721C" w14:paraId="11694ACF" w14:textId="77777777" w:rsidTr="00EE190B">
        <w:tc>
          <w:tcPr>
            <w:tcW w:w="826" w:type="dxa"/>
          </w:tcPr>
          <w:p w14:paraId="08CC13FD" w14:textId="77777777" w:rsidR="0015725F" w:rsidRPr="0017183D" w:rsidRDefault="0015725F" w:rsidP="001572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5" w:type="dxa"/>
            <w:gridSpan w:val="2"/>
            <w:shd w:val="clear" w:color="auto" w:fill="auto"/>
          </w:tcPr>
          <w:p w14:paraId="18279699" w14:textId="77777777" w:rsidR="0015725F" w:rsidRPr="00EE190B" w:rsidRDefault="0015725F" w:rsidP="0015725F">
            <w:pPr>
              <w:spacing w:after="0" w:line="240" w:lineRule="auto"/>
              <w:jc w:val="both"/>
              <w:rPr>
                <w:rFonts w:ascii="Arial Narrow" w:hAnsi="Arial Narrow"/>
                <w:sz w:val="24"/>
                <w:szCs w:val="24"/>
              </w:rPr>
            </w:pPr>
            <w:r w:rsidRPr="00EE190B">
              <w:rPr>
                <w:rFonts w:ascii="Arial Narrow" w:hAnsi="Arial Narrow"/>
                <w:b/>
                <w:sz w:val="24"/>
                <w:szCs w:val="24"/>
              </w:rPr>
              <w:t>Tatu C</w:t>
            </w:r>
            <w:r w:rsidRPr="00EE190B">
              <w:rPr>
                <w:rFonts w:ascii="Arial Narrow" w:hAnsi="Arial Narrow"/>
                <w:sz w:val="24"/>
                <w:szCs w:val="24"/>
              </w:rPr>
              <w:t xml:space="preserve">, </w:t>
            </w:r>
            <w:proofErr w:type="spellStart"/>
            <w:r w:rsidRPr="00EE190B">
              <w:rPr>
                <w:rFonts w:ascii="Arial Narrow" w:hAnsi="Arial Narrow"/>
                <w:sz w:val="24"/>
                <w:szCs w:val="24"/>
              </w:rPr>
              <w:t>Tănasie</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Simina</w:t>
            </w:r>
            <w:proofErr w:type="spellEnd"/>
            <w:r w:rsidRPr="00EE190B">
              <w:rPr>
                <w:rFonts w:ascii="Arial Narrow" w:hAnsi="Arial Narrow"/>
                <w:sz w:val="24"/>
                <w:szCs w:val="24"/>
              </w:rPr>
              <w:t xml:space="preserve"> AG, </w:t>
            </w:r>
            <w:proofErr w:type="spellStart"/>
            <w:r w:rsidRPr="00EE190B">
              <w:rPr>
                <w:rFonts w:ascii="Arial Narrow" w:hAnsi="Arial Narrow"/>
                <w:sz w:val="24"/>
                <w:szCs w:val="24"/>
              </w:rPr>
              <w:t>Gașpar</w:t>
            </w:r>
            <w:proofErr w:type="spellEnd"/>
            <w:r w:rsidRPr="00EE190B">
              <w:rPr>
                <w:rFonts w:ascii="Arial Narrow" w:hAnsi="Arial Narrow"/>
                <w:sz w:val="24"/>
                <w:szCs w:val="24"/>
              </w:rPr>
              <w:t xml:space="preserve"> C, Georgescu M,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 </w:t>
            </w:r>
            <w:proofErr w:type="spellStart"/>
            <w:r w:rsidRPr="00EE190B">
              <w:rPr>
                <w:rFonts w:ascii="Arial Narrow" w:hAnsi="Arial Narrow"/>
                <w:sz w:val="24"/>
                <w:szCs w:val="24"/>
              </w:rPr>
              <w:t>Pușcașiu</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Panaitescu</w:t>
            </w:r>
            <w:proofErr w:type="spellEnd"/>
            <w:r w:rsidRPr="00EE190B">
              <w:rPr>
                <w:rFonts w:ascii="Arial Narrow" w:hAnsi="Arial Narrow"/>
                <w:sz w:val="24"/>
                <w:szCs w:val="24"/>
              </w:rPr>
              <w:t xml:space="preserve"> C. Physical agents as anti</w:t>
            </w:r>
            <w:r w:rsidR="00A826F6" w:rsidRPr="00EE190B">
              <w:rPr>
                <w:rFonts w:ascii="Arial Narrow" w:hAnsi="Arial Narrow"/>
                <w:sz w:val="24"/>
                <w:szCs w:val="24"/>
              </w:rPr>
              <w:t xml:space="preserve">microbial factors, </w:t>
            </w:r>
            <w:proofErr w:type="spellStart"/>
            <w:r w:rsidR="00A826F6" w:rsidRPr="00EE190B">
              <w:rPr>
                <w:rFonts w:ascii="Arial Narrow" w:hAnsi="Arial Narrow"/>
                <w:sz w:val="24"/>
                <w:szCs w:val="24"/>
              </w:rPr>
              <w:t>Fiziologia</w:t>
            </w:r>
            <w:proofErr w:type="spellEnd"/>
            <w:r w:rsidR="00A826F6" w:rsidRPr="00EE190B">
              <w:rPr>
                <w:rFonts w:ascii="Arial Narrow" w:hAnsi="Arial Narrow"/>
                <w:sz w:val="24"/>
                <w:szCs w:val="24"/>
              </w:rPr>
              <w:t>-</w:t>
            </w:r>
            <w:r w:rsidRPr="00EE190B">
              <w:rPr>
                <w:rFonts w:ascii="Arial Narrow" w:hAnsi="Arial Narrow"/>
                <w:sz w:val="24"/>
                <w:szCs w:val="24"/>
              </w:rPr>
              <w:t>Physiology, 2021, 31.1(101): 13-18</w:t>
            </w:r>
          </w:p>
        </w:tc>
        <w:tc>
          <w:tcPr>
            <w:tcW w:w="1615" w:type="dxa"/>
            <w:vAlign w:val="center"/>
          </w:tcPr>
          <w:p w14:paraId="41C91C36"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29" w:type="dxa"/>
            <w:vAlign w:val="center"/>
          </w:tcPr>
          <w:p w14:paraId="5B4C1909"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r w:rsidR="0015725F" w:rsidRPr="00AB721C" w14:paraId="1A31AF90" w14:textId="77777777" w:rsidTr="00EE190B">
        <w:tc>
          <w:tcPr>
            <w:tcW w:w="826" w:type="dxa"/>
          </w:tcPr>
          <w:p w14:paraId="0F67A731" w14:textId="77777777" w:rsidR="0015725F" w:rsidRPr="0017183D" w:rsidRDefault="0015725F" w:rsidP="001572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5" w:type="dxa"/>
            <w:gridSpan w:val="2"/>
            <w:shd w:val="clear" w:color="auto" w:fill="auto"/>
          </w:tcPr>
          <w:p w14:paraId="1685BAED" w14:textId="77777777" w:rsidR="0015725F" w:rsidRPr="00EE190B" w:rsidRDefault="0015725F" w:rsidP="0015725F">
            <w:pPr>
              <w:spacing w:after="0" w:line="240" w:lineRule="auto"/>
              <w:jc w:val="both"/>
              <w:rPr>
                <w:rFonts w:ascii="Arial Narrow" w:hAnsi="Arial Narrow"/>
                <w:sz w:val="24"/>
                <w:szCs w:val="24"/>
              </w:rPr>
            </w:pPr>
            <w:r w:rsidRPr="00EE190B">
              <w:rPr>
                <w:rFonts w:ascii="Arial Narrow" w:hAnsi="Arial Narrow"/>
                <w:b/>
                <w:sz w:val="24"/>
                <w:szCs w:val="24"/>
                <w:lang w:val="ro-RO"/>
              </w:rPr>
              <w:t>Tatu C,</w:t>
            </w:r>
            <w:r w:rsidRPr="00EE190B">
              <w:rPr>
                <w:rFonts w:ascii="Arial Narrow" w:hAnsi="Arial Narrow"/>
                <w:sz w:val="24"/>
                <w:szCs w:val="24"/>
                <w:lang w:val="ro-RO"/>
              </w:rPr>
              <w:t xml:space="preserve"> Gaspar C, Georgescu M, Simina AG, Tanasie G, Bojin F, Puscasiu D, Panaitescu C, The Use of Specific Assays to Quantify Oxidative Stress in Multidrug-Resistant Bacteria, Fiziologia-Physiology, 2020, 30.2(100): 59-67</w:t>
            </w:r>
          </w:p>
        </w:tc>
        <w:tc>
          <w:tcPr>
            <w:tcW w:w="1615" w:type="dxa"/>
            <w:vAlign w:val="center"/>
          </w:tcPr>
          <w:p w14:paraId="2360CB73"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sidRPr="008E083A">
              <w:rPr>
                <w:rFonts w:ascii="Arial Narrow" w:hAnsi="Arial Narrow"/>
                <w:b/>
                <w:color w:val="181818"/>
                <w:sz w:val="24"/>
                <w:szCs w:val="24"/>
                <w:lang w:val="ro-RO"/>
              </w:rPr>
              <w:t>8</w:t>
            </w:r>
          </w:p>
        </w:tc>
        <w:tc>
          <w:tcPr>
            <w:tcW w:w="1429" w:type="dxa"/>
            <w:vAlign w:val="center"/>
          </w:tcPr>
          <w:p w14:paraId="5369BAD7"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r w:rsidR="0015725F" w:rsidRPr="00AB721C" w14:paraId="481CF68B" w14:textId="77777777" w:rsidTr="00EE190B">
        <w:tc>
          <w:tcPr>
            <w:tcW w:w="826" w:type="dxa"/>
          </w:tcPr>
          <w:p w14:paraId="7F28D889" w14:textId="77777777" w:rsidR="0015725F" w:rsidRPr="0017183D" w:rsidRDefault="0015725F" w:rsidP="001572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5" w:type="dxa"/>
            <w:gridSpan w:val="2"/>
            <w:shd w:val="clear" w:color="auto" w:fill="auto"/>
          </w:tcPr>
          <w:p w14:paraId="5D080CEF" w14:textId="77777777" w:rsidR="0015725F" w:rsidRPr="00EE190B" w:rsidRDefault="0015725F" w:rsidP="0015725F">
            <w:pPr>
              <w:spacing w:after="0" w:line="240" w:lineRule="auto"/>
              <w:jc w:val="both"/>
              <w:rPr>
                <w:rFonts w:ascii="Arial Narrow" w:hAnsi="Arial Narrow"/>
                <w:b/>
                <w:sz w:val="24"/>
                <w:szCs w:val="24"/>
              </w:rPr>
            </w:pPr>
            <w:r w:rsidRPr="00EE190B">
              <w:rPr>
                <w:rFonts w:ascii="Arial Narrow" w:hAnsi="Arial Narrow"/>
                <w:b/>
                <w:sz w:val="24"/>
                <w:szCs w:val="24"/>
              </w:rPr>
              <w:t>C Tatu,</w:t>
            </w:r>
            <w:r w:rsidRPr="00EE190B">
              <w:rPr>
                <w:rFonts w:ascii="Arial Narrow" w:hAnsi="Arial Narrow"/>
                <w:sz w:val="24"/>
                <w:szCs w:val="24"/>
              </w:rPr>
              <w:t xml:space="preserve"> C </w:t>
            </w:r>
            <w:proofErr w:type="spellStart"/>
            <w:r w:rsidRPr="00EE190B">
              <w:rPr>
                <w:rFonts w:ascii="Arial Narrow" w:hAnsi="Arial Narrow"/>
                <w:sz w:val="24"/>
                <w:szCs w:val="24"/>
              </w:rPr>
              <w:t>Pitic</w:t>
            </w:r>
            <w:proofErr w:type="spellEnd"/>
            <w:r w:rsidRPr="00EE190B">
              <w:rPr>
                <w:rFonts w:ascii="Arial Narrow" w:hAnsi="Arial Narrow"/>
                <w:sz w:val="24"/>
                <w:szCs w:val="24"/>
              </w:rPr>
              <w:t xml:space="preserve">, C </w:t>
            </w:r>
            <w:proofErr w:type="spellStart"/>
            <w:r w:rsidRPr="00EE190B">
              <w:rPr>
                <w:rFonts w:ascii="Arial Narrow" w:hAnsi="Arial Narrow"/>
                <w:sz w:val="24"/>
                <w:szCs w:val="24"/>
              </w:rPr>
              <w:t>Panaitescu</w:t>
            </w:r>
            <w:proofErr w:type="spellEnd"/>
            <w:r w:rsidRPr="00EE190B">
              <w:rPr>
                <w:rFonts w:ascii="Arial Narrow" w:hAnsi="Arial Narrow"/>
                <w:sz w:val="24"/>
                <w:szCs w:val="24"/>
              </w:rPr>
              <w:t xml:space="preserve">, </w:t>
            </w:r>
            <w:proofErr w:type="spellStart"/>
            <w:r w:rsidRPr="00EE190B">
              <w:rPr>
                <w:rFonts w:ascii="Arial Narrow" w:hAnsi="Arial Narrow"/>
                <w:sz w:val="24"/>
                <w:szCs w:val="24"/>
              </w:rPr>
              <w:t>Cotarca</w:t>
            </w:r>
            <w:proofErr w:type="spellEnd"/>
            <w:r w:rsidRPr="00EE190B">
              <w:rPr>
                <w:rFonts w:ascii="Arial Narrow" w:hAnsi="Arial Narrow"/>
                <w:sz w:val="24"/>
                <w:szCs w:val="24"/>
              </w:rPr>
              <w:t xml:space="preserve"> M,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F, </w:t>
            </w:r>
            <w:proofErr w:type="spellStart"/>
            <w:r w:rsidRPr="00EE190B">
              <w:rPr>
                <w:rFonts w:ascii="Arial Narrow" w:hAnsi="Arial Narrow"/>
                <w:sz w:val="24"/>
                <w:szCs w:val="24"/>
              </w:rPr>
              <w:t>Tanasie</w:t>
            </w:r>
            <w:proofErr w:type="spellEnd"/>
            <w:r w:rsidRPr="00EE190B">
              <w:rPr>
                <w:rFonts w:ascii="Arial Narrow" w:hAnsi="Arial Narrow"/>
                <w:sz w:val="24"/>
                <w:szCs w:val="24"/>
              </w:rPr>
              <w:t xml:space="preserve"> G, </w:t>
            </w:r>
            <w:proofErr w:type="spellStart"/>
            <w:r w:rsidRPr="00EE190B">
              <w:rPr>
                <w:rFonts w:ascii="Arial Narrow" w:hAnsi="Arial Narrow"/>
                <w:sz w:val="24"/>
                <w:szCs w:val="24"/>
              </w:rPr>
              <w:t>Minca</w:t>
            </w:r>
            <w:proofErr w:type="spellEnd"/>
            <w:r w:rsidRPr="00EE190B">
              <w:rPr>
                <w:rFonts w:ascii="Arial Narrow" w:hAnsi="Arial Narrow"/>
                <w:sz w:val="24"/>
                <w:szCs w:val="24"/>
              </w:rPr>
              <w:t xml:space="preserve"> D, </w:t>
            </w:r>
            <w:proofErr w:type="spellStart"/>
            <w:r w:rsidRPr="00EE190B">
              <w:rPr>
                <w:rFonts w:ascii="Arial Narrow" w:hAnsi="Arial Narrow"/>
                <w:sz w:val="24"/>
                <w:szCs w:val="24"/>
              </w:rPr>
              <w:t>Puscasiu</w:t>
            </w:r>
            <w:proofErr w:type="spellEnd"/>
            <w:r w:rsidRPr="00EE190B">
              <w:rPr>
                <w:rFonts w:ascii="Arial Narrow" w:hAnsi="Arial Narrow"/>
                <w:sz w:val="24"/>
                <w:szCs w:val="24"/>
              </w:rPr>
              <w:t xml:space="preserve"> D, Integrating Physiology in the „Urinary system” module, </w:t>
            </w:r>
            <w:proofErr w:type="spellStart"/>
            <w:r w:rsidRPr="00EE190B">
              <w:rPr>
                <w:rFonts w:ascii="Arial Narrow" w:hAnsi="Arial Narrow"/>
                <w:sz w:val="24"/>
                <w:szCs w:val="24"/>
              </w:rPr>
              <w:t>Fiziologia</w:t>
            </w:r>
            <w:proofErr w:type="spellEnd"/>
            <w:r w:rsidRPr="00EE190B">
              <w:rPr>
                <w:rFonts w:ascii="Arial Narrow" w:hAnsi="Arial Narrow"/>
                <w:sz w:val="24"/>
                <w:szCs w:val="24"/>
              </w:rPr>
              <w:t>-Physiology, 2016; 26.3(91): 19-24</w:t>
            </w:r>
          </w:p>
        </w:tc>
        <w:tc>
          <w:tcPr>
            <w:tcW w:w="1615" w:type="dxa"/>
            <w:vAlign w:val="center"/>
          </w:tcPr>
          <w:p w14:paraId="18E50EC2"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29" w:type="dxa"/>
            <w:vAlign w:val="center"/>
          </w:tcPr>
          <w:p w14:paraId="2673EB77"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r w:rsidR="0015725F" w:rsidRPr="00AB721C" w14:paraId="4B6AE2CA" w14:textId="77777777" w:rsidTr="00EE190B">
        <w:tc>
          <w:tcPr>
            <w:tcW w:w="826" w:type="dxa"/>
          </w:tcPr>
          <w:p w14:paraId="1A2B02D2" w14:textId="77777777" w:rsidR="0015725F" w:rsidRPr="0017183D" w:rsidRDefault="0015725F" w:rsidP="001572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5" w:type="dxa"/>
            <w:gridSpan w:val="2"/>
            <w:shd w:val="clear" w:color="auto" w:fill="auto"/>
          </w:tcPr>
          <w:p w14:paraId="7F180156" w14:textId="6C68B624" w:rsidR="0015725F" w:rsidRPr="00EE190B" w:rsidRDefault="0015725F" w:rsidP="0015725F">
            <w:pPr>
              <w:spacing w:after="0" w:line="240" w:lineRule="auto"/>
              <w:jc w:val="both"/>
              <w:rPr>
                <w:rFonts w:ascii="Arial Narrow" w:hAnsi="Arial Narrow"/>
                <w:b/>
                <w:sz w:val="24"/>
                <w:szCs w:val="24"/>
              </w:rPr>
            </w:pPr>
            <w:r w:rsidRPr="00EE190B">
              <w:rPr>
                <w:rFonts w:ascii="Arial Narrow" w:hAnsi="Arial Narrow"/>
                <w:b/>
                <w:sz w:val="24"/>
                <w:szCs w:val="24"/>
              </w:rPr>
              <w:t xml:space="preserve">C Tatu, </w:t>
            </w:r>
            <w:r w:rsidRPr="00EE190B">
              <w:rPr>
                <w:rFonts w:ascii="Arial Narrow" w:hAnsi="Arial Narrow"/>
                <w:sz w:val="24"/>
                <w:szCs w:val="24"/>
              </w:rPr>
              <w:t xml:space="preserve">G </w:t>
            </w:r>
            <w:r w:rsidRPr="00EE190B">
              <w:rPr>
                <w:rFonts w:ascii="Arial Narrow" w:hAnsi="Arial Narrow"/>
                <w:sz w:val="24"/>
                <w:szCs w:val="24"/>
                <w:lang w:val="ro-RO"/>
              </w:rPr>
              <w:t>Tănasie</w:t>
            </w:r>
            <w:r w:rsidRPr="00EE190B">
              <w:rPr>
                <w:rFonts w:ascii="Arial Narrow" w:hAnsi="Arial Narrow"/>
                <w:sz w:val="24"/>
                <w:szCs w:val="24"/>
              </w:rPr>
              <w:t xml:space="preserve">, F </w:t>
            </w:r>
            <w:proofErr w:type="spellStart"/>
            <w:r w:rsidRPr="00EE190B">
              <w:rPr>
                <w:rFonts w:ascii="Arial Narrow" w:hAnsi="Arial Narrow"/>
                <w:sz w:val="24"/>
                <w:szCs w:val="24"/>
              </w:rPr>
              <w:t>Bojin</w:t>
            </w:r>
            <w:proofErr w:type="spellEnd"/>
            <w:r w:rsidRPr="00EE190B">
              <w:rPr>
                <w:rFonts w:ascii="Arial Narrow" w:hAnsi="Arial Narrow"/>
                <w:sz w:val="24"/>
                <w:szCs w:val="24"/>
              </w:rPr>
              <w:t xml:space="preserve">, RF Tatu, D </w:t>
            </w:r>
            <w:r w:rsidRPr="00EE190B">
              <w:rPr>
                <w:rFonts w:ascii="Arial Narrow" w:hAnsi="Arial Narrow"/>
                <w:sz w:val="24"/>
                <w:szCs w:val="24"/>
                <w:lang w:val="ro-RO"/>
              </w:rPr>
              <w:t>Puşcaşiu</w:t>
            </w:r>
            <w:r w:rsidRPr="00EE190B">
              <w:rPr>
                <w:rFonts w:ascii="Arial Narrow" w:hAnsi="Arial Narrow"/>
                <w:sz w:val="24"/>
                <w:szCs w:val="24"/>
              </w:rPr>
              <w:t xml:space="preserve">, C </w:t>
            </w:r>
            <w:proofErr w:type="spellStart"/>
            <w:r w:rsidRPr="00EE190B">
              <w:rPr>
                <w:rFonts w:ascii="Arial Narrow" w:hAnsi="Arial Narrow"/>
                <w:sz w:val="24"/>
                <w:szCs w:val="24"/>
              </w:rPr>
              <w:t>Bunu</w:t>
            </w:r>
            <w:proofErr w:type="spellEnd"/>
            <w:r w:rsidRPr="00EE190B">
              <w:rPr>
                <w:rFonts w:ascii="Arial Narrow" w:hAnsi="Arial Narrow"/>
                <w:sz w:val="24"/>
                <w:szCs w:val="24"/>
              </w:rPr>
              <w:t xml:space="preserve">, Stem Cells for Heart Repair, </w:t>
            </w:r>
            <w:r w:rsidRPr="00EE190B">
              <w:rPr>
                <w:rFonts w:ascii="Arial Narrow" w:hAnsi="Arial Narrow"/>
                <w:sz w:val="24"/>
                <w:szCs w:val="24"/>
                <w:lang w:val="ro-RO"/>
              </w:rPr>
              <w:t>Fiziologia-Physiology, 2010; 22.3(67): 5-9</w:t>
            </w:r>
            <w:r w:rsidR="00F86888" w:rsidRPr="00EE190B">
              <w:rPr>
                <w:rFonts w:ascii="Arial Narrow" w:hAnsi="Arial Narrow"/>
                <w:sz w:val="24"/>
                <w:szCs w:val="24"/>
                <w:lang w:val="ro-RO"/>
              </w:rPr>
              <w:t xml:space="preserve"> </w:t>
            </w:r>
          </w:p>
        </w:tc>
        <w:tc>
          <w:tcPr>
            <w:tcW w:w="1615" w:type="dxa"/>
            <w:vAlign w:val="center"/>
          </w:tcPr>
          <w:p w14:paraId="56F83248"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29" w:type="dxa"/>
            <w:vAlign w:val="center"/>
          </w:tcPr>
          <w:p w14:paraId="0AADDFAF"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r w:rsidR="0015725F" w:rsidRPr="00AB721C" w14:paraId="1EC77A9A" w14:textId="77777777" w:rsidTr="00EE190B">
        <w:tc>
          <w:tcPr>
            <w:tcW w:w="826" w:type="dxa"/>
          </w:tcPr>
          <w:p w14:paraId="5E8B2B49" w14:textId="77777777" w:rsidR="0015725F" w:rsidRPr="0017183D" w:rsidRDefault="0015725F" w:rsidP="0015725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5" w:type="dxa"/>
            <w:gridSpan w:val="2"/>
            <w:shd w:val="clear" w:color="auto" w:fill="auto"/>
          </w:tcPr>
          <w:p w14:paraId="1C086970" w14:textId="08206CB1" w:rsidR="0015725F" w:rsidRPr="00EE190B" w:rsidRDefault="0015725F" w:rsidP="0015725F">
            <w:pPr>
              <w:spacing w:after="0" w:line="240" w:lineRule="auto"/>
              <w:jc w:val="both"/>
              <w:rPr>
                <w:rFonts w:ascii="Arial Narrow" w:hAnsi="Arial Narrow"/>
                <w:sz w:val="24"/>
                <w:szCs w:val="24"/>
                <w:lang w:val="ro-RO"/>
              </w:rPr>
            </w:pPr>
            <w:r w:rsidRPr="00EE190B">
              <w:rPr>
                <w:rFonts w:ascii="Arial Narrow" w:hAnsi="Arial Narrow"/>
                <w:b/>
                <w:sz w:val="24"/>
                <w:szCs w:val="24"/>
                <w:lang w:val="ro-RO"/>
              </w:rPr>
              <w:t>C Tatu</w:t>
            </w:r>
            <w:r w:rsidRPr="00EE190B">
              <w:rPr>
                <w:rFonts w:ascii="Arial Narrow" w:hAnsi="Arial Narrow"/>
                <w:sz w:val="24"/>
                <w:szCs w:val="24"/>
                <w:lang w:val="ro-RO"/>
              </w:rPr>
              <w:t>, G Tănasie, D Puşcaşiu, RF Tatu, F Bojin, C Bunu, Molecular regulation of Skeletal Muscle Atrophy, Fiziologia-Physiology, 2009; 19.2(62): 7-11</w:t>
            </w:r>
            <w:r w:rsidR="00F86888" w:rsidRPr="00EE190B">
              <w:rPr>
                <w:rFonts w:ascii="Arial Narrow" w:hAnsi="Arial Narrow"/>
                <w:sz w:val="24"/>
                <w:szCs w:val="24"/>
                <w:lang w:val="ro-RO"/>
              </w:rPr>
              <w:t xml:space="preserve"> </w:t>
            </w:r>
          </w:p>
        </w:tc>
        <w:tc>
          <w:tcPr>
            <w:tcW w:w="1615" w:type="dxa"/>
            <w:vAlign w:val="center"/>
          </w:tcPr>
          <w:p w14:paraId="09C19FF8"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sidRPr="008E083A">
              <w:rPr>
                <w:rFonts w:ascii="Arial Narrow" w:hAnsi="Arial Narrow"/>
                <w:b/>
                <w:color w:val="181818"/>
                <w:sz w:val="24"/>
                <w:szCs w:val="24"/>
                <w:lang w:val="ro-RO"/>
              </w:rPr>
              <w:t>8</w:t>
            </w:r>
          </w:p>
        </w:tc>
        <w:tc>
          <w:tcPr>
            <w:tcW w:w="1429" w:type="dxa"/>
            <w:vAlign w:val="center"/>
          </w:tcPr>
          <w:p w14:paraId="64229BFF"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r w:rsidR="0015725F" w:rsidRPr="00AB721C" w14:paraId="05938D16" w14:textId="77777777" w:rsidTr="0015725F">
        <w:tc>
          <w:tcPr>
            <w:tcW w:w="826" w:type="dxa"/>
            <w:tcBorders>
              <w:left w:val="nil"/>
              <w:bottom w:val="nil"/>
              <w:right w:val="nil"/>
            </w:tcBorders>
          </w:tcPr>
          <w:p w14:paraId="65B72E2D" w14:textId="77777777" w:rsidR="0015725F" w:rsidRPr="00AB721C" w:rsidRDefault="0015725F" w:rsidP="0015725F">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3F735215" w14:textId="77777777" w:rsidR="0015725F" w:rsidRPr="007400D2" w:rsidRDefault="0015725F" w:rsidP="0015725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620D262" w14:textId="77777777" w:rsidR="0015725F" w:rsidRPr="008E083A" w:rsidRDefault="0015725F" w:rsidP="0015725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48</w:t>
            </w:r>
          </w:p>
        </w:tc>
        <w:tc>
          <w:tcPr>
            <w:tcW w:w="1429" w:type="dxa"/>
            <w:shd w:val="clear" w:color="auto" w:fill="D9D9D9"/>
            <w:vAlign w:val="center"/>
          </w:tcPr>
          <w:p w14:paraId="7433E2DF" w14:textId="77777777" w:rsidR="0015725F" w:rsidRPr="00AB721C" w:rsidRDefault="0015725F" w:rsidP="0015725F">
            <w:pPr>
              <w:pStyle w:val="ListParagraph"/>
              <w:spacing w:after="0" w:line="240" w:lineRule="auto"/>
              <w:ind w:left="0"/>
              <w:jc w:val="center"/>
              <w:rPr>
                <w:rFonts w:ascii="Arial Narrow" w:hAnsi="Arial Narrow"/>
                <w:color w:val="181818"/>
                <w:sz w:val="24"/>
                <w:szCs w:val="24"/>
                <w:lang w:val="ro-RO"/>
              </w:rPr>
            </w:pPr>
          </w:p>
        </w:tc>
      </w:tr>
    </w:tbl>
    <w:p w14:paraId="08983314" w14:textId="77777777"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6E29ED" w:rsidRPr="00AB721C" w14:paraId="2B4FA50B" w14:textId="77777777" w:rsidTr="00AD03E1">
        <w:tc>
          <w:tcPr>
            <w:tcW w:w="827" w:type="dxa"/>
            <w:shd w:val="clear" w:color="auto" w:fill="FFFF99"/>
          </w:tcPr>
          <w:p w14:paraId="51EC2E94"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CC3B2F6"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III.c.2.</w:t>
            </w:r>
          </w:p>
        </w:tc>
        <w:tc>
          <w:tcPr>
            <w:tcW w:w="8465" w:type="dxa"/>
            <w:shd w:val="clear" w:color="auto" w:fill="FFFF99"/>
          </w:tcPr>
          <w:p w14:paraId="2AB5875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1161E1A"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În reviste romînești necotate ISI</w:t>
            </w:r>
            <w:r w:rsidR="00A125A0" w:rsidRPr="00AB721C">
              <w:rPr>
                <w:rFonts w:ascii="Arial Narrow" w:hAnsi="Arial Narrow"/>
                <w:b/>
                <w:color w:val="181818"/>
                <w:sz w:val="24"/>
                <w:szCs w:val="24"/>
                <w:lang w:val="ro-RO"/>
              </w:rPr>
              <w:t>,</w:t>
            </w:r>
            <w:r w:rsidRPr="00AB721C">
              <w:rPr>
                <w:rFonts w:ascii="Arial Narrow" w:hAnsi="Arial Narrow"/>
                <w:b/>
                <w:color w:val="181818"/>
                <w:sz w:val="24"/>
                <w:szCs w:val="24"/>
                <w:lang w:val="ro-RO"/>
              </w:rPr>
              <w:t xml:space="preserve"> dar indexate în baza de date internaționale</w:t>
            </w:r>
          </w:p>
        </w:tc>
        <w:tc>
          <w:tcPr>
            <w:tcW w:w="1619" w:type="dxa"/>
            <w:shd w:val="clear" w:color="auto" w:fill="FFFF99"/>
          </w:tcPr>
          <w:p w14:paraId="188D8AD6"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91400D9"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5" w:type="dxa"/>
            <w:shd w:val="clear" w:color="auto" w:fill="FFFF99"/>
          </w:tcPr>
          <w:p w14:paraId="5F7134C9"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1502E674"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253C4D60" w14:textId="77777777" w:rsidTr="00166DA9">
        <w:tc>
          <w:tcPr>
            <w:tcW w:w="827" w:type="dxa"/>
          </w:tcPr>
          <w:p w14:paraId="297B539D"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4" w:type="dxa"/>
            <w:gridSpan w:val="2"/>
            <w:shd w:val="clear" w:color="auto" w:fill="auto"/>
          </w:tcPr>
          <w:p w14:paraId="7B4385D9" w14:textId="77777777" w:rsidR="006E29ED"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Gașpar CM, Kis B, </w:t>
            </w:r>
            <w:r w:rsidRPr="00166DA9">
              <w:rPr>
                <w:rFonts w:ascii="Arial Narrow" w:hAnsi="Arial Narrow"/>
                <w:b/>
                <w:sz w:val="24"/>
                <w:szCs w:val="24"/>
                <w:lang w:val="ro-RO"/>
              </w:rPr>
              <w:t>Tatu C</w:t>
            </w:r>
            <w:r w:rsidRPr="00166DA9">
              <w:rPr>
                <w:rFonts w:ascii="Arial Narrow" w:hAnsi="Arial Narrow"/>
                <w:sz w:val="24"/>
                <w:szCs w:val="24"/>
                <w:lang w:val="ro-RO"/>
              </w:rPr>
              <w:t>, Panaitescu C, Zambori C, Simina AG, Tulcan C, Huțu I, Vlad DC, Păunescu V, Tănasie G. Evaluation of the Ability of some Multidrug-Resistant Bacterial Strains to form Biofilms, Fiziologia-Physiology, 2021; 31.2(102</w:t>
            </w:r>
            <w:r w:rsidR="003F279B" w:rsidRPr="00166DA9">
              <w:rPr>
                <w:rFonts w:ascii="Arial Narrow" w:hAnsi="Arial Narrow"/>
                <w:sz w:val="24"/>
                <w:szCs w:val="24"/>
                <w:lang w:val="ro-RO"/>
              </w:rPr>
              <w:t>): 11-17</w:t>
            </w:r>
          </w:p>
        </w:tc>
        <w:tc>
          <w:tcPr>
            <w:tcW w:w="1615" w:type="dxa"/>
            <w:vAlign w:val="center"/>
          </w:tcPr>
          <w:p w14:paraId="6872D189" w14:textId="77777777" w:rsidR="006E29ED" w:rsidRPr="00B13A9C" w:rsidRDefault="00143A60"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17DD70C7" w14:textId="77777777" w:rsidR="006E29ED" w:rsidRPr="00AB721C" w:rsidRDefault="006E29ED" w:rsidP="00DC2686">
            <w:pPr>
              <w:pStyle w:val="ListParagraph"/>
              <w:spacing w:after="0" w:line="240" w:lineRule="auto"/>
              <w:ind w:left="0"/>
              <w:jc w:val="center"/>
              <w:rPr>
                <w:rFonts w:ascii="Arial Narrow" w:hAnsi="Arial Narrow"/>
                <w:color w:val="181818"/>
                <w:sz w:val="24"/>
                <w:szCs w:val="24"/>
                <w:lang w:val="ro-RO"/>
              </w:rPr>
            </w:pPr>
          </w:p>
        </w:tc>
      </w:tr>
      <w:tr w:rsidR="00A826F6" w:rsidRPr="00AB721C" w14:paraId="3450BBEA" w14:textId="77777777" w:rsidTr="00166DA9">
        <w:tc>
          <w:tcPr>
            <w:tcW w:w="827" w:type="dxa"/>
          </w:tcPr>
          <w:p w14:paraId="15710F81" w14:textId="77777777" w:rsidR="00A826F6" w:rsidRPr="00DC2686" w:rsidRDefault="00A826F6" w:rsidP="00A826F6">
            <w:pPr>
              <w:pStyle w:val="ListParagraph"/>
              <w:spacing w:after="0" w:line="240" w:lineRule="auto"/>
              <w:ind w:left="0"/>
              <w:jc w:val="both"/>
              <w:rPr>
                <w:rFonts w:ascii="Arial Narrow" w:hAnsi="Arial Narrow"/>
                <w:b/>
                <w:color w:val="181818"/>
                <w:sz w:val="24"/>
                <w:szCs w:val="24"/>
              </w:rPr>
            </w:pPr>
            <w:r>
              <w:rPr>
                <w:rFonts w:ascii="Arial Narrow" w:hAnsi="Arial Narrow"/>
                <w:b/>
                <w:color w:val="181818"/>
                <w:sz w:val="24"/>
                <w:szCs w:val="24"/>
                <w:lang w:val="ro-RO"/>
              </w:rPr>
              <w:t>2</w:t>
            </w:r>
            <w:r>
              <w:rPr>
                <w:rFonts w:ascii="Arial Narrow" w:hAnsi="Arial Narrow"/>
                <w:b/>
                <w:color w:val="181818"/>
                <w:sz w:val="24"/>
                <w:szCs w:val="24"/>
              </w:rPr>
              <w:t>.</w:t>
            </w:r>
          </w:p>
        </w:tc>
        <w:tc>
          <w:tcPr>
            <w:tcW w:w="10084" w:type="dxa"/>
            <w:gridSpan w:val="2"/>
            <w:shd w:val="clear" w:color="auto" w:fill="auto"/>
          </w:tcPr>
          <w:p w14:paraId="2D6C811C"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Draghia LP, Lukinich-Gruia AT, Zambori C, </w:t>
            </w:r>
            <w:r w:rsidRPr="00166DA9">
              <w:rPr>
                <w:rFonts w:ascii="Arial Narrow" w:hAnsi="Arial Narrow"/>
                <w:b/>
                <w:sz w:val="24"/>
                <w:szCs w:val="24"/>
                <w:lang w:val="ro-RO"/>
              </w:rPr>
              <w:t>Tatu C</w:t>
            </w:r>
            <w:r w:rsidRPr="00166DA9">
              <w:rPr>
                <w:rFonts w:ascii="Arial Narrow" w:hAnsi="Arial Narrow"/>
                <w:sz w:val="24"/>
                <w:szCs w:val="24"/>
                <w:lang w:val="ro-RO"/>
              </w:rPr>
              <w:t>, Tanasie G, Tatu CA, Paunescu V, Campins-Falco P, Moliner-Martinez Y, Development of a Miniaturized Method for Estimating Aristolohic Acid I (AAI) in Environmental Samples, Fiziologia – Physiology, 2020, 30.2(100): 92-101</w:t>
            </w:r>
          </w:p>
        </w:tc>
        <w:tc>
          <w:tcPr>
            <w:tcW w:w="1615" w:type="dxa"/>
            <w:vAlign w:val="center"/>
          </w:tcPr>
          <w:p w14:paraId="36A1E052"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7B2778C3"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4C26B3F1" w14:textId="77777777" w:rsidTr="00166DA9">
        <w:tc>
          <w:tcPr>
            <w:tcW w:w="827" w:type="dxa"/>
          </w:tcPr>
          <w:p w14:paraId="1845C937"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4" w:type="dxa"/>
            <w:gridSpan w:val="2"/>
            <w:shd w:val="clear" w:color="auto" w:fill="auto"/>
          </w:tcPr>
          <w:p w14:paraId="48450837"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Popa L, Crisnic D, Nistor D, Plesca, D, </w:t>
            </w:r>
            <w:r w:rsidRPr="00166DA9">
              <w:rPr>
                <w:rFonts w:ascii="Arial Narrow" w:hAnsi="Arial Narrow"/>
                <w:b/>
                <w:sz w:val="24"/>
                <w:szCs w:val="24"/>
                <w:lang w:val="ro-RO"/>
              </w:rPr>
              <w:t>Tatu C</w:t>
            </w:r>
            <w:r w:rsidRPr="00166DA9">
              <w:rPr>
                <w:rFonts w:ascii="Arial Narrow" w:hAnsi="Arial Narrow"/>
                <w:sz w:val="24"/>
                <w:szCs w:val="24"/>
                <w:lang w:val="ro-RO"/>
              </w:rPr>
              <w:t>, Tanasie G, Zogorean R, Gavriliuc O, Anghel S, Bojin F, Paunescu V, Modern Application of Next Generation Sequencing (NGS), Fiziologia – Physiology, 2019, 29.2(98): 9-16</w:t>
            </w:r>
          </w:p>
        </w:tc>
        <w:tc>
          <w:tcPr>
            <w:tcW w:w="1615" w:type="dxa"/>
            <w:vAlign w:val="center"/>
          </w:tcPr>
          <w:p w14:paraId="1B58F987"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3F6977D3"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790A3A2A" w14:textId="77777777" w:rsidTr="00166DA9">
        <w:tc>
          <w:tcPr>
            <w:tcW w:w="827" w:type="dxa"/>
            <w:tcBorders>
              <w:bottom w:val="single" w:sz="4" w:space="0" w:color="auto"/>
            </w:tcBorders>
          </w:tcPr>
          <w:p w14:paraId="03D1F9AC"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4" w:type="dxa"/>
            <w:gridSpan w:val="2"/>
            <w:tcBorders>
              <w:bottom w:val="single" w:sz="4" w:space="0" w:color="auto"/>
            </w:tcBorders>
            <w:shd w:val="clear" w:color="auto" w:fill="auto"/>
          </w:tcPr>
          <w:p w14:paraId="2963FC26"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Plesca D, Crisnic D, Nistor D</w:t>
            </w:r>
            <w:r w:rsidRPr="00166DA9">
              <w:rPr>
                <w:rFonts w:ascii="Arial Narrow" w:hAnsi="Arial Narrow"/>
                <w:b/>
                <w:sz w:val="24"/>
                <w:szCs w:val="24"/>
                <w:lang w:val="ro-RO"/>
              </w:rPr>
              <w:t>, Tatu C</w:t>
            </w:r>
            <w:r w:rsidRPr="00166DA9">
              <w:rPr>
                <w:rFonts w:ascii="Arial Narrow" w:hAnsi="Arial Narrow"/>
                <w:sz w:val="24"/>
                <w:szCs w:val="24"/>
                <w:lang w:val="ro-RO"/>
              </w:rPr>
              <w:t>, Tanasie G, Zogorean R, Anghel S, Gavriliuc O, Bojin F, Paunescu V, EGF Induced Chemotaxis of SK BR3 Tumor Cells In Vitro Using Holographic Imaging, Fiziologia – Physiology, 2019, 29.2(98): 38-43</w:t>
            </w:r>
          </w:p>
        </w:tc>
        <w:tc>
          <w:tcPr>
            <w:tcW w:w="1615" w:type="dxa"/>
            <w:tcBorders>
              <w:bottom w:val="single" w:sz="4" w:space="0" w:color="auto"/>
            </w:tcBorders>
            <w:vAlign w:val="center"/>
          </w:tcPr>
          <w:p w14:paraId="7BCD0E46"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tcBorders>
              <w:bottom w:val="single" w:sz="4" w:space="0" w:color="auto"/>
            </w:tcBorders>
            <w:vAlign w:val="center"/>
          </w:tcPr>
          <w:p w14:paraId="04A996C8"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D4DDC76" w14:textId="77777777" w:rsidTr="00166DA9">
        <w:tc>
          <w:tcPr>
            <w:tcW w:w="827" w:type="dxa"/>
            <w:tcBorders>
              <w:bottom w:val="single" w:sz="4" w:space="0" w:color="auto"/>
            </w:tcBorders>
          </w:tcPr>
          <w:p w14:paraId="1866505A"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4" w:type="dxa"/>
            <w:gridSpan w:val="2"/>
            <w:tcBorders>
              <w:bottom w:val="single" w:sz="4" w:space="0" w:color="auto"/>
            </w:tcBorders>
            <w:shd w:val="clear" w:color="auto" w:fill="auto"/>
          </w:tcPr>
          <w:p w14:paraId="2825402C"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Bojin L, Cojocaru C, Georgescu M, Puiu M, Pascariu MC, Serb A, Puscasiu D, </w:t>
            </w:r>
            <w:r w:rsidRPr="00166DA9">
              <w:rPr>
                <w:rFonts w:ascii="Arial Narrow" w:hAnsi="Arial Narrow"/>
                <w:b/>
                <w:sz w:val="24"/>
                <w:szCs w:val="24"/>
                <w:lang w:val="ro-RO"/>
              </w:rPr>
              <w:t>Tatu C</w:t>
            </w:r>
            <w:r w:rsidRPr="00166DA9">
              <w:rPr>
                <w:rFonts w:ascii="Arial Narrow" w:hAnsi="Arial Narrow"/>
                <w:sz w:val="24"/>
                <w:szCs w:val="24"/>
                <w:lang w:val="ro-RO"/>
              </w:rPr>
              <w:t>, Sisu E, Investigation of Neutral Polysaccharides from Fomes Fomentarius: A Preliminary Study, Fiziologia – Physiology, 2018, 28.2(91): 20-26</w:t>
            </w:r>
          </w:p>
        </w:tc>
        <w:tc>
          <w:tcPr>
            <w:tcW w:w="1615" w:type="dxa"/>
            <w:tcBorders>
              <w:bottom w:val="single" w:sz="4" w:space="0" w:color="auto"/>
            </w:tcBorders>
            <w:vAlign w:val="center"/>
          </w:tcPr>
          <w:p w14:paraId="381BA9A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tcBorders>
              <w:bottom w:val="single" w:sz="4" w:space="0" w:color="auto"/>
            </w:tcBorders>
            <w:vAlign w:val="center"/>
          </w:tcPr>
          <w:p w14:paraId="18486B6C"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3EE94019" w14:textId="77777777" w:rsidTr="00166DA9">
        <w:tc>
          <w:tcPr>
            <w:tcW w:w="827" w:type="dxa"/>
            <w:tcBorders>
              <w:top w:val="single" w:sz="4" w:space="0" w:color="auto"/>
            </w:tcBorders>
          </w:tcPr>
          <w:p w14:paraId="1F0F669F"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6.</w:t>
            </w:r>
          </w:p>
        </w:tc>
        <w:tc>
          <w:tcPr>
            <w:tcW w:w="10084" w:type="dxa"/>
            <w:gridSpan w:val="2"/>
            <w:tcBorders>
              <w:top w:val="single" w:sz="4" w:space="0" w:color="auto"/>
            </w:tcBorders>
            <w:shd w:val="clear" w:color="auto" w:fill="auto"/>
          </w:tcPr>
          <w:p w14:paraId="2CE0ADBE" w14:textId="77777777" w:rsidR="00A826F6" w:rsidRPr="00166DA9" w:rsidRDefault="00A826F6" w:rsidP="00A826F6">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Voisan R, Tanasie G, Cristea M, Marusciac L, Georgescu M, </w:t>
            </w:r>
            <w:r w:rsidRPr="00166DA9">
              <w:rPr>
                <w:rFonts w:ascii="Arial Narrow" w:hAnsi="Arial Narrow"/>
                <w:b/>
                <w:sz w:val="24"/>
                <w:szCs w:val="24"/>
                <w:lang w:val="ro-RO"/>
              </w:rPr>
              <w:t>Tatu C</w:t>
            </w:r>
            <w:r w:rsidRPr="00166DA9">
              <w:rPr>
                <w:rFonts w:ascii="Arial Narrow" w:hAnsi="Arial Narrow"/>
                <w:sz w:val="24"/>
                <w:szCs w:val="24"/>
                <w:lang w:val="ro-RO"/>
              </w:rPr>
              <w:t>, Ionac M. Evaluation of the In Vitro Secretory Profile of Mesenchymal Stem Cells in Contact With a Titanium-Hydroxyapatite Biomaterial Fiziologia - Physiology, 2016; 26, 2(90): 33-38</w:t>
            </w:r>
          </w:p>
        </w:tc>
        <w:tc>
          <w:tcPr>
            <w:tcW w:w="1615" w:type="dxa"/>
            <w:tcBorders>
              <w:top w:val="single" w:sz="4" w:space="0" w:color="auto"/>
            </w:tcBorders>
            <w:vAlign w:val="center"/>
          </w:tcPr>
          <w:p w14:paraId="42760C8B"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tcBorders>
              <w:top w:val="single" w:sz="4" w:space="0" w:color="auto"/>
            </w:tcBorders>
            <w:vAlign w:val="center"/>
          </w:tcPr>
          <w:p w14:paraId="45CC0504"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09129FAE" w14:textId="77777777" w:rsidTr="00166DA9">
        <w:tc>
          <w:tcPr>
            <w:tcW w:w="827" w:type="dxa"/>
          </w:tcPr>
          <w:p w14:paraId="154CCA2A"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4" w:type="dxa"/>
            <w:gridSpan w:val="2"/>
            <w:shd w:val="clear" w:color="auto" w:fill="auto"/>
          </w:tcPr>
          <w:p w14:paraId="3DF460E2" w14:textId="77777777" w:rsidR="00A826F6" w:rsidRPr="00166DA9" w:rsidRDefault="00A826F6" w:rsidP="00A826F6">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Minca DM, Brad S, </w:t>
            </w:r>
            <w:r w:rsidRPr="00166DA9">
              <w:rPr>
                <w:rFonts w:ascii="Arial Narrow" w:hAnsi="Arial Narrow"/>
                <w:b/>
                <w:sz w:val="24"/>
                <w:szCs w:val="24"/>
                <w:lang w:val="ro-RO"/>
              </w:rPr>
              <w:t>Tatu C</w:t>
            </w:r>
            <w:r w:rsidRPr="00166DA9">
              <w:rPr>
                <w:rFonts w:ascii="Arial Narrow" w:hAnsi="Arial Narrow"/>
                <w:sz w:val="24"/>
                <w:szCs w:val="24"/>
                <w:lang w:val="ro-RO"/>
              </w:rPr>
              <w:t>, Cobzariu F, Effect of Magnegita on Selected Blood Parameters, Fiziologia - Physiology, 2015, 25.2(86):4-9</w:t>
            </w:r>
          </w:p>
        </w:tc>
        <w:tc>
          <w:tcPr>
            <w:tcW w:w="1615" w:type="dxa"/>
            <w:vAlign w:val="center"/>
          </w:tcPr>
          <w:p w14:paraId="63359DB5"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1AF02044"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C700641" w14:textId="77777777" w:rsidTr="00166DA9">
        <w:tc>
          <w:tcPr>
            <w:tcW w:w="827" w:type="dxa"/>
          </w:tcPr>
          <w:p w14:paraId="2A849AEC"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4" w:type="dxa"/>
            <w:gridSpan w:val="2"/>
            <w:shd w:val="clear" w:color="auto" w:fill="auto"/>
          </w:tcPr>
          <w:p w14:paraId="3C3818DD"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Anastasiu MD, Cean A, Bojin F, Gavriliuc O, Gluhovschi A, Anastasiu D, Craina M, </w:t>
            </w:r>
            <w:r w:rsidRPr="00166DA9">
              <w:rPr>
                <w:rFonts w:ascii="Arial Narrow" w:hAnsi="Arial Narrow"/>
                <w:b/>
                <w:sz w:val="24"/>
                <w:szCs w:val="24"/>
                <w:lang w:val="ro-RO"/>
              </w:rPr>
              <w:t>Tatu C</w:t>
            </w:r>
            <w:r w:rsidRPr="00166DA9">
              <w:rPr>
                <w:rFonts w:ascii="Arial Narrow" w:hAnsi="Arial Narrow"/>
                <w:sz w:val="24"/>
                <w:szCs w:val="24"/>
                <w:lang w:val="ro-RO"/>
              </w:rPr>
              <w:t>, Tanasie G, Panaitescu C, Paunescu V. Placental Stem Cells Modulate Tumor Formation in Mouse Model of Uterine Sarcoma, Fiziologia - Physiology, 2015; 25(85): 26-30</w:t>
            </w:r>
          </w:p>
        </w:tc>
        <w:tc>
          <w:tcPr>
            <w:tcW w:w="1615" w:type="dxa"/>
            <w:vAlign w:val="center"/>
          </w:tcPr>
          <w:p w14:paraId="4F1EBAEA"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68F57AAC"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389FC4F5" w14:textId="77777777" w:rsidTr="00166DA9">
        <w:tc>
          <w:tcPr>
            <w:tcW w:w="827" w:type="dxa"/>
          </w:tcPr>
          <w:p w14:paraId="60ACC96C"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4" w:type="dxa"/>
            <w:gridSpan w:val="2"/>
            <w:shd w:val="clear" w:color="auto" w:fill="auto"/>
          </w:tcPr>
          <w:p w14:paraId="5FB81DF5"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Anastasiu MD, Cernat L, Bojin F, Gavriliuc O, Gluhovschi A, Anastasiu D, Craina M, Crisnic D, </w:t>
            </w:r>
            <w:r w:rsidRPr="00166DA9">
              <w:rPr>
                <w:rFonts w:ascii="Arial Narrow" w:hAnsi="Arial Narrow"/>
                <w:b/>
                <w:sz w:val="24"/>
                <w:szCs w:val="24"/>
                <w:lang w:val="ro-RO"/>
              </w:rPr>
              <w:t>Tatu C</w:t>
            </w:r>
            <w:r w:rsidRPr="00166DA9">
              <w:rPr>
                <w:rFonts w:ascii="Arial Narrow" w:hAnsi="Arial Narrow"/>
                <w:sz w:val="24"/>
                <w:szCs w:val="24"/>
                <w:lang w:val="ro-RO"/>
              </w:rPr>
              <w:t>, Tanasie G, Panaitescu C, Paunescu V. In Vitro Assessment of Tumor-Associated Fibroblasts’ Proliferation Ability and Viability. Fiziologia - Physiology, 2015; 25(87): 10-15</w:t>
            </w:r>
          </w:p>
        </w:tc>
        <w:tc>
          <w:tcPr>
            <w:tcW w:w="1615" w:type="dxa"/>
            <w:vAlign w:val="center"/>
          </w:tcPr>
          <w:p w14:paraId="3562252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1138519E"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4B37D375" w14:textId="77777777" w:rsidTr="00166DA9">
        <w:tc>
          <w:tcPr>
            <w:tcW w:w="827" w:type="dxa"/>
          </w:tcPr>
          <w:p w14:paraId="6453CB6F"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4" w:type="dxa"/>
            <w:gridSpan w:val="2"/>
            <w:shd w:val="clear" w:color="auto" w:fill="auto"/>
          </w:tcPr>
          <w:p w14:paraId="7DB058C2" w14:textId="6103E829"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S Groza, S Anghel, M Cristea, </w:t>
            </w:r>
            <w:r w:rsidRPr="00166DA9">
              <w:rPr>
                <w:rFonts w:ascii="Arial Narrow" w:hAnsi="Arial Narrow"/>
                <w:b/>
                <w:sz w:val="24"/>
                <w:szCs w:val="24"/>
                <w:lang w:val="ro-RO"/>
              </w:rPr>
              <w:t>C Tatu,</w:t>
            </w:r>
            <w:r w:rsidRPr="00166DA9">
              <w:rPr>
                <w:rFonts w:ascii="Arial Narrow" w:hAnsi="Arial Narrow"/>
                <w:sz w:val="24"/>
                <w:szCs w:val="24"/>
                <w:lang w:val="ro-RO"/>
              </w:rPr>
              <w:t xml:space="preserve"> G Tanasie, C Panaitescu, O Gavriliuc, V Paunescu, F Bojin. Telomere Lenght Changes In Alzheimer Disease. Fiziologia - Physiology, 2014, 24.2(82):27-30</w:t>
            </w:r>
          </w:p>
        </w:tc>
        <w:tc>
          <w:tcPr>
            <w:tcW w:w="1615" w:type="dxa"/>
            <w:vAlign w:val="center"/>
          </w:tcPr>
          <w:p w14:paraId="7149F8D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3DDC65BD"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E36FF0B" w14:textId="77777777" w:rsidTr="00166DA9">
        <w:tc>
          <w:tcPr>
            <w:tcW w:w="827" w:type="dxa"/>
          </w:tcPr>
          <w:p w14:paraId="37B81A81"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4" w:type="dxa"/>
            <w:gridSpan w:val="2"/>
            <w:shd w:val="clear" w:color="auto" w:fill="auto"/>
          </w:tcPr>
          <w:p w14:paraId="2CDD8907"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S Groza, S Anghel, </w:t>
            </w:r>
            <w:r w:rsidRPr="00166DA9">
              <w:rPr>
                <w:rFonts w:ascii="Arial Narrow" w:hAnsi="Arial Narrow"/>
                <w:b/>
                <w:sz w:val="24"/>
                <w:szCs w:val="24"/>
                <w:lang w:val="ro-RO"/>
              </w:rPr>
              <w:t>C Tatu</w:t>
            </w:r>
            <w:r w:rsidRPr="00166DA9">
              <w:rPr>
                <w:rFonts w:ascii="Arial Narrow" w:hAnsi="Arial Narrow"/>
                <w:sz w:val="24"/>
                <w:szCs w:val="24"/>
                <w:lang w:val="ro-RO"/>
              </w:rPr>
              <w:t xml:space="preserve">, G Tanasie, C Panaitescu, O Gavriliuc, V Paunescu, F Bojin. Lymphocytes Subsets Involved In Alzheimer Disease-Associated Immunosenescence Fiziologia - Physiology, 2014, 24.1(81):22-26, ISSN 1223-2076  </w:t>
            </w:r>
          </w:p>
        </w:tc>
        <w:tc>
          <w:tcPr>
            <w:tcW w:w="1615" w:type="dxa"/>
            <w:vAlign w:val="center"/>
          </w:tcPr>
          <w:p w14:paraId="49DE93EE"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7ADDE8C0"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3CED0D84" w14:textId="77777777" w:rsidTr="00166DA9">
        <w:tc>
          <w:tcPr>
            <w:tcW w:w="827" w:type="dxa"/>
          </w:tcPr>
          <w:p w14:paraId="0EE3150D"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4" w:type="dxa"/>
            <w:gridSpan w:val="2"/>
            <w:shd w:val="clear" w:color="auto" w:fill="auto"/>
          </w:tcPr>
          <w:p w14:paraId="38AB5536"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M Deica, R Sima, L Cernat, F Bojin, </w:t>
            </w:r>
            <w:r w:rsidRPr="00166DA9">
              <w:rPr>
                <w:rFonts w:ascii="Arial Narrow" w:hAnsi="Arial Narrow"/>
                <w:b/>
                <w:sz w:val="24"/>
                <w:szCs w:val="24"/>
                <w:lang w:val="ro-RO"/>
              </w:rPr>
              <w:t>C Tatu</w:t>
            </w:r>
            <w:r w:rsidRPr="00166DA9">
              <w:rPr>
                <w:rFonts w:ascii="Arial Narrow" w:hAnsi="Arial Narrow"/>
                <w:sz w:val="24"/>
                <w:szCs w:val="24"/>
                <w:lang w:val="ro-RO"/>
              </w:rPr>
              <w:t>, G Tanasie, C Panaitescu, V Paunescu. In Vitro Toxicity Studies On Breast Cancer Cell Line Sk-Br3 And Tumor-Associated Fibroblasts (TAF). Fiziologia - Physiology, 2014, 24.1(81):17-21</w:t>
            </w:r>
          </w:p>
        </w:tc>
        <w:tc>
          <w:tcPr>
            <w:tcW w:w="1615" w:type="dxa"/>
            <w:vAlign w:val="center"/>
          </w:tcPr>
          <w:p w14:paraId="1FF0C904"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735C7478"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329A1AD8" w14:textId="77777777" w:rsidTr="00166DA9">
        <w:tc>
          <w:tcPr>
            <w:tcW w:w="827" w:type="dxa"/>
          </w:tcPr>
          <w:p w14:paraId="6D2C4669"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4" w:type="dxa"/>
            <w:gridSpan w:val="2"/>
            <w:shd w:val="clear" w:color="auto" w:fill="auto"/>
          </w:tcPr>
          <w:p w14:paraId="56961298"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M Deica, R Sima, L Cernat, F Bojin, </w:t>
            </w:r>
            <w:r w:rsidRPr="00166DA9">
              <w:rPr>
                <w:rFonts w:ascii="Arial Narrow" w:hAnsi="Arial Narrow"/>
                <w:b/>
                <w:sz w:val="24"/>
                <w:szCs w:val="24"/>
                <w:lang w:val="ro-RO"/>
              </w:rPr>
              <w:t>C Tatu</w:t>
            </w:r>
            <w:r w:rsidRPr="00166DA9">
              <w:rPr>
                <w:rFonts w:ascii="Arial Narrow" w:hAnsi="Arial Narrow"/>
                <w:sz w:val="24"/>
                <w:szCs w:val="24"/>
                <w:lang w:val="ro-RO"/>
              </w:rPr>
              <w:t>, G Tanasie, C Panaitescu, V Paunescu. Changes Induced By Addition Of Metformin In Culture Media Of Tumor-Associated Fibroblasts (TAF) Fiziologia - Physiology, 2014, 24.1(81):44-48, ISSN 1223-2076</w:t>
            </w:r>
          </w:p>
        </w:tc>
        <w:tc>
          <w:tcPr>
            <w:tcW w:w="1615" w:type="dxa"/>
            <w:vAlign w:val="center"/>
          </w:tcPr>
          <w:p w14:paraId="56543326"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773B2227"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07DF21B4" w14:textId="77777777" w:rsidTr="00166DA9">
        <w:tc>
          <w:tcPr>
            <w:tcW w:w="827" w:type="dxa"/>
          </w:tcPr>
          <w:p w14:paraId="5D04A0DE"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4" w:type="dxa"/>
            <w:gridSpan w:val="2"/>
            <w:shd w:val="clear" w:color="auto" w:fill="auto"/>
          </w:tcPr>
          <w:p w14:paraId="159C3AAB"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DM Minca, EL Enache, F Tatu, </w:t>
            </w:r>
            <w:r w:rsidRPr="00166DA9">
              <w:rPr>
                <w:rFonts w:ascii="Arial Narrow" w:hAnsi="Arial Narrow"/>
                <w:b/>
                <w:sz w:val="24"/>
                <w:szCs w:val="24"/>
                <w:lang w:val="ro-RO"/>
              </w:rPr>
              <w:t>C Tatu</w:t>
            </w:r>
            <w:r w:rsidRPr="00166DA9">
              <w:rPr>
                <w:rFonts w:ascii="Arial Narrow" w:hAnsi="Arial Narrow"/>
                <w:sz w:val="24"/>
                <w:szCs w:val="24"/>
                <w:lang w:val="ro-RO"/>
              </w:rPr>
              <w:t>, Gadolinium-Based Contrast Agents: Safety, Efficacy And Potential Adverse Events, Fiziologia - Physiology, 2014, 24.2(82):31-36</w:t>
            </w:r>
          </w:p>
        </w:tc>
        <w:tc>
          <w:tcPr>
            <w:tcW w:w="1615" w:type="dxa"/>
            <w:vAlign w:val="center"/>
          </w:tcPr>
          <w:p w14:paraId="258379AE"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3FDFCD98"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5BFAC159" w14:textId="77777777" w:rsidTr="00166DA9">
        <w:tc>
          <w:tcPr>
            <w:tcW w:w="827" w:type="dxa"/>
          </w:tcPr>
          <w:p w14:paraId="161CB5EF"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084" w:type="dxa"/>
            <w:gridSpan w:val="2"/>
            <w:shd w:val="clear" w:color="auto" w:fill="auto"/>
          </w:tcPr>
          <w:p w14:paraId="667C467F"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Deica M, Sima R, Cernat L, Bojin F, </w:t>
            </w:r>
            <w:r w:rsidRPr="00166DA9">
              <w:rPr>
                <w:rFonts w:ascii="Arial Narrow" w:hAnsi="Arial Narrow"/>
                <w:b/>
                <w:sz w:val="24"/>
                <w:szCs w:val="24"/>
                <w:lang w:val="ro-RO"/>
              </w:rPr>
              <w:t>Tatu C</w:t>
            </w:r>
            <w:r w:rsidRPr="00166DA9">
              <w:rPr>
                <w:rFonts w:ascii="Arial Narrow" w:hAnsi="Arial Narrow"/>
                <w:sz w:val="24"/>
                <w:szCs w:val="24"/>
                <w:lang w:val="ro-RO"/>
              </w:rPr>
              <w:t>, Tanasie G, Panaitescu C, Paunescu V. Review: Metformin-From Diabetes to Cancer Therapy Fiziologia - Physiology, 2013, 23.4 (80): 4-10.</w:t>
            </w:r>
          </w:p>
        </w:tc>
        <w:tc>
          <w:tcPr>
            <w:tcW w:w="1615" w:type="dxa"/>
            <w:vAlign w:val="center"/>
          </w:tcPr>
          <w:p w14:paraId="48A96A93"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266A6D95"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D3EAE9E" w14:textId="77777777" w:rsidTr="00166DA9">
        <w:tc>
          <w:tcPr>
            <w:tcW w:w="827" w:type="dxa"/>
          </w:tcPr>
          <w:p w14:paraId="3DD85377"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84" w:type="dxa"/>
            <w:gridSpan w:val="2"/>
            <w:shd w:val="clear" w:color="auto" w:fill="auto"/>
          </w:tcPr>
          <w:p w14:paraId="2F06D7CB" w14:textId="77777777" w:rsidR="00A826F6" w:rsidRPr="00166DA9" w:rsidRDefault="00A826F6" w:rsidP="00A826F6">
            <w:pPr>
              <w:pStyle w:val="ListParagraph"/>
              <w:spacing w:after="0" w:line="240" w:lineRule="auto"/>
              <w:ind w:left="0"/>
              <w:jc w:val="both"/>
              <w:rPr>
                <w:rFonts w:ascii="Arial Narrow" w:hAnsi="Arial Narrow"/>
                <w:sz w:val="24"/>
                <w:szCs w:val="24"/>
                <w:lang w:val="ro-RO"/>
              </w:rPr>
            </w:pPr>
            <w:r w:rsidRPr="00166DA9">
              <w:rPr>
                <w:rFonts w:ascii="Arial Narrow" w:hAnsi="Arial Narrow"/>
                <w:sz w:val="24"/>
                <w:szCs w:val="24"/>
                <w:lang w:val="ro-RO"/>
              </w:rPr>
              <w:t xml:space="preserve">Hurmuz M, Bojin F, Miu C, Ungurean C, </w:t>
            </w:r>
            <w:r w:rsidRPr="00166DA9">
              <w:rPr>
                <w:rFonts w:ascii="Arial Narrow" w:hAnsi="Arial Narrow"/>
                <w:b/>
                <w:sz w:val="24"/>
                <w:szCs w:val="24"/>
                <w:lang w:val="ro-RO"/>
              </w:rPr>
              <w:t>Tatu C</w:t>
            </w:r>
            <w:r w:rsidRPr="00166DA9">
              <w:rPr>
                <w:rFonts w:ascii="Arial Narrow" w:hAnsi="Arial Narrow"/>
                <w:sz w:val="24"/>
                <w:szCs w:val="24"/>
                <w:lang w:val="ro-RO"/>
              </w:rPr>
              <w:t>, Ionac M, Tatu F, Adipose-Tissue Derived Stem Cells: State of the Art Tissue Engineering, Fiziologia - Physiology, 2013, 23.4 (80): 11-16</w:t>
            </w:r>
          </w:p>
        </w:tc>
        <w:tc>
          <w:tcPr>
            <w:tcW w:w="1615" w:type="dxa"/>
            <w:vAlign w:val="center"/>
          </w:tcPr>
          <w:p w14:paraId="34915F3D"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47FF6E7E"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10913B2C" w14:textId="77777777" w:rsidTr="00166DA9">
        <w:tc>
          <w:tcPr>
            <w:tcW w:w="827" w:type="dxa"/>
          </w:tcPr>
          <w:p w14:paraId="58BDAAE1"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084" w:type="dxa"/>
            <w:gridSpan w:val="2"/>
            <w:shd w:val="clear" w:color="auto" w:fill="auto"/>
          </w:tcPr>
          <w:p w14:paraId="7F515E83" w14:textId="424D7D60" w:rsidR="00A826F6" w:rsidRPr="00166DA9" w:rsidRDefault="00A826F6" w:rsidP="00A826F6">
            <w:pPr>
              <w:pStyle w:val="ListParagraph"/>
              <w:spacing w:after="0" w:line="240" w:lineRule="auto"/>
              <w:ind w:left="0"/>
              <w:jc w:val="both"/>
              <w:rPr>
                <w:rFonts w:ascii="Arial Narrow" w:hAnsi="Arial Narrow"/>
                <w:sz w:val="24"/>
                <w:szCs w:val="24"/>
              </w:rPr>
            </w:pPr>
            <w:proofErr w:type="spellStart"/>
            <w:r w:rsidRPr="00166DA9">
              <w:rPr>
                <w:rFonts w:ascii="Arial Narrow" w:hAnsi="Arial Narrow"/>
                <w:sz w:val="24"/>
                <w:szCs w:val="24"/>
              </w:rPr>
              <w:t>Cean</w:t>
            </w:r>
            <w:proofErr w:type="spellEnd"/>
            <w:r w:rsidRPr="00166DA9">
              <w:rPr>
                <w:rFonts w:ascii="Arial Narrow" w:hAnsi="Arial Narrow"/>
                <w:sz w:val="24"/>
                <w:szCs w:val="24"/>
              </w:rPr>
              <w:t xml:space="preserve"> A, </w:t>
            </w:r>
            <w:proofErr w:type="spellStart"/>
            <w:r w:rsidRPr="00166DA9">
              <w:rPr>
                <w:rFonts w:ascii="Arial Narrow" w:hAnsi="Arial Narrow"/>
                <w:sz w:val="24"/>
                <w:szCs w:val="24"/>
              </w:rPr>
              <w:t>Istratoaie</w:t>
            </w:r>
            <w:proofErr w:type="spellEnd"/>
            <w:r w:rsidRPr="00166DA9">
              <w:rPr>
                <w:rFonts w:ascii="Arial Narrow" w:hAnsi="Arial Narrow"/>
                <w:sz w:val="24"/>
                <w:szCs w:val="24"/>
              </w:rPr>
              <w:t xml:space="preserve"> B, Cristea M, Ivan A, </w:t>
            </w:r>
            <w:proofErr w:type="spellStart"/>
            <w:r w:rsidRPr="00166DA9">
              <w:rPr>
                <w:rFonts w:ascii="Arial Narrow" w:hAnsi="Arial Narrow"/>
                <w:sz w:val="24"/>
                <w:szCs w:val="24"/>
              </w:rPr>
              <w:t>Anghel</w:t>
            </w:r>
            <w:proofErr w:type="spellEnd"/>
            <w:r w:rsidRPr="00166DA9">
              <w:rPr>
                <w:rFonts w:ascii="Arial Narrow" w:hAnsi="Arial Narrow"/>
                <w:sz w:val="24"/>
                <w:szCs w:val="24"/>
              </w:rPr>
              <w:t xml:space="preserve"> S, </w:t>
            </w:r>
            <w:proofErr w:type="spellStart"/>
            <w:r w:rsidRPr="00166DA9">
              <w:rPr>
                <w:rFonts w:ascii="Arial Narrow" w:hAnsi="Arial Narrow"/>
                <w:sz w:val="24"/>
                <w:szCs w:val="24"/>
              </w:rPr>
              <w:t>Bojin</w:t>
            </w:r>
            <w:proofErr w:type="spellEnd"/>
            <w:r w:rsidRPr="00166DA9">
              <w:rPr>
                <w:rFonts w:ascii="Arial Narrow" w:hAnsi="Arial Narrow"/>
                <w:sz w:val="24"/>
                <w:szCs w:val="24"/>
              </w:rPr>
              <w:t xml:space="preserve"> F, </w:t>
            </w:r>
            <w:proofErr w:type="spellStart"/>
            <w:r w:rsidRPr="00166DA9">
              <w:rPr>
                <w:rFonts w:ascii="Arial Narrow" w:hAnsi="Arial Narrow"/>
                <w:sz w:val="24"/>
                <w:szCs w:val="24"/>
              </w:rPr>
              <w:t>Tanasie</w:t>
            </w:r>
            <w:proofErr w:type="spellEnd"/>
            <w:r w:rsidRPr="00166DA9">
              <w:rPr>
                <w:rFonts w:ascii="Arial Narrow" w:hAnsi="Arial Narrow"/>
                <w:sz w:val="24"/>
                <w:szCs w:val="24"/>
              </w:rPr>
              <w:t xml:space="preserve"> G, </w:t>
            </w:r>
            <w:r w:rsidRPr="00166DA9">
              <w:rPr>
                <w:rFonts w:ascii="Arial Narrow" w:hAnsi="Arial Narrow"/>
                <w:b/>
                <w:sz w:val="24"/>
                <w:szCs w:val="24"/>
              </w:rPr>
              <w:t>Tatu C</w:t>
            </w:r>
            <w:r w:rsidRPr="00166DA9">
              <w:rPr>
                <w:rFonts w:ascii="Arial Narrow" w:hAnsi="Arial Narrow"/>
                <w:sz w:val="24"/>
                <w:szCs w:val="24"/>
              </w:rPr>
              <w:t xml:space="preserve">, </w:t>
            </w:r>
            <w:proofErr w:type="spellStart"/>
            <w:r w:rsidRPr="00166DA9">
              <w:rPr>
                <w:rFonts w:ascii="Arial Narrow" w:hAnsi="Arial Narrow"/>
                <w:sz w:val="24"/>
                <w:szCs w:val="24"/>
              </w:rPr>
              <w:t>Panaitescu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Paunescu</w:t>
            </w:r>
            <w:proofErr w:type="spellEnd"/>
            <w:r w:rsidRPr="00166DA9">
              <w:rPr>
                <w:rFonts w:ascii="Arial Narrow" w:hAnsi="Arial Narrow"/>
                <w:sz w:val="24"/>
                <w:szCs w:val="24"/>
              </w:rPr>
              <w:t xml:space="preserve"> V. The morphology of colonies from breast cancer sk-br-3 cells in semisolid media depends on the media composition. </w:t>
            </w:r>
            <w:proofErr w:type="spellStart"/>
            <w:r w:rsidRPr="00166DA9">
              <w:rPr>
                <w:rFonts w:ascii="Arial Narrow" w:hAnsi="Arial Narrow"/>
                <w:i/>
                <w:sz w:val="24"/>
                <w:szCs w:val="24"/>
              </w:rPr>
              <w:t>Fiziologia</w:t>
            </w:r>
            <w:proofErr w:type="spellEnd"/>
            <w:r w:rsidRPr="00166DA9">
              <w:rPr>
                <w:rFonts w:ascii="Arial Narrow" w:hAnsi="Arial Narrow"/>
                <w:i/>
                <w:sz w:val="24"/>
                <w:szCs w:val="24"/>
              </w:rPr>
              <w:t xml:space="preserve"> - Physiology</w:t>
            </w:r>
            <w:r w:rsidRPr="00166DA9">
              <w:rPr>
                <w:rFonts w:ascii="Arial Narrow" w:hAnsi="Arial Narrow"/>
                <w:sz w:val="24"/>
                <w:szCs w:val="24"/>
              </w:rPr>
              <w:t>, 2012; 22(75): 9-14</w:t>
            </w:r>
            <w:r w:rsidR="00F86888" w:rsidRPr="00166DA9">
              <w:rPr>
                <w:rFonts w:ascii="Arial Narrow" w:hAnsi="Arial Narrow"/>
                <w:sz w:val="24"/>
                <w:szCs w:val="24"/>
              </w:rPr>
              <w:t xml:space="preserve"> </w:t>
            </w:r>
          </w:p>
        </w:tc>
        <w:tc>
          <w:tcPr>
            <w:tcW w:w="1615" w:type="dxa"/>
            <w:vAlign w:val="center"/>
          </w:tcPr>
          <w:p w14:paraId="6FA3D38E"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7AF7D41C"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4D2B5D43" w14:textId="77777777" w:rsidTr="00166DA9">
        <w:tc>
          <w:tcPr>
            <w:tcW w:w="827" w:type="dxa"/>
          </w:tcPr>
          <w:p w14:paraId="2E97CA59"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084" w:type="dxa"/>
            <w:gridSpan w:val="2"/>
            <w:shd w:val="clear" w:color="auto" w:fill="auto"/>
          </w:tcPr>
          <w:p w14:paraId="103A7720" w14:textId="77777777" w:rsidR="00A826F6" w:rsidRPr="00166DA9" w:rsidRDefault="00A826F6" w:rsidP="00A826F6">
            <w:pPr>
              <w:spacing w:after="0" w:line="240" w:lineRule="auto"/>
              <w:jc w:val="both"/>
              <w:rPr>
                <w:rFonts w:ascii="Arial Narrow" w:hAnsi="Arial Narrow"/>
                <w:sz w:val="24"/>
                <w:szCs w:val="24"/>
              </w:rPr>
            </w:pPr>
            <w:r w:rsidRPr="00166DA9">
              <w:rPr>
                <w:rStyle w:val="A1"/>
                <w:rFonts w:ascii="Arial Narrow" w:hAnsi="Arial Narrow"/>
                <w:i w:val="0"/>
                <w:color w:val="auto"/>
                <w:sz w:val="24"/>
                <w:szCs w:val="24"/>
              </w:rPr>
              <w:t xml:space="preserve">Marius Georgescu, Daniel Georgescu, </w:t>
            </w:r>
            <w:proofErr w:type="spellStart"/>
            <w:r w:rsidRPr="00166DA9">
              <w:rPr>
                <w:rStyle w:val="A1"/>
                <w:rFonts w:ascii="Arial Narrow" w:hAnsi="Arial Narrow"/>
                <w:i w:val="0"/>
                <w:color w:val="auto"/>
                <w:sz w:val="24"/>
                <w:szCs w:val="24"/>
              </w:rPr>
              <w:t>Dragoş</w:t>
            </w:r>
            <w:proofErr w:type="spellEnd"/>
            <w:r w:rsidRPr="00166DA9">
              <w:rPr>
                <w:rStyle w:val="A1"/>
                <w:rFonts w:ascii="Arial Narrow" w:hAnsi="Arial Narrow"/>
                <w:i w:val="0"/>
                <w:color w:val="auto"/>
                <w:sz w:val="24"/>
                <w:szCs w:val="24"/>
              </w:rPr>
              <w:t xml:space="preserve"> </w:t>
            </w:r>
            <w:proofErr w:type="spellStart"/>
            <w:r w:rsidRPr="00166DA9">
              <w:rPr>
                <w:rStyle w:val="A1"/>
                <w:rFonts w:ascii="Arial Narrow" w:hAnsi="Arial Narrow"/>
                <w:i w:val="0"/>
                <w:color w:val="auto"/>
                <w:sz w:val="24"/>
                <w:szCs w:val="24"/>
              </w:rPr>
              <w:t>Alexandru</w:t>
            </w:r>
            <w:proofErr w:type="spellEnd"/>
            <w:r w:rsidRPr="00166DA9">
              <w:rPr>
                <w:rStyle w:val="A1"/>
                <w:rFonts w:ascii="Arial Narrow" w:hAnsi="Arial Narrow"/>
                <w:i w:val="0"/>
                <w:color w:val="auto"/>
                <w:sz w:val="24"/>
                <w:szCs w:val="24"/>
              </w:rPr>
              <w:t xml:space="preserve">, Daniela </w:t>
            </w:r>
            <w:proofErr w:type="spellStart"/>
            <w:r w:rsidRPr="00166DA9">
              <w:rPr>
                <w:rStyle w:val="A1"/>
                <w:rFonts w:ascii="Arial Narrow" w:hAnsi="Arial Narrow"/>
                <w:i w:val="0"/>
                <w:color w:val="auto"/>
                <w:sz w:val="24"/>
                <w:szCs w:val="24"/>
              </w:rPr>
              <w:t>Puscasiu</w:t>
            </w:r>
            <w:proofErr w:type="spellEnd"/>
            <w:r w:rsidRPr="00166DA9">
              <w:rPr>
                <w:rStyle w:val="A1"/>
                <w:rFonts w:ascii="Arial Narrow" w:hAnsi="Arial Narrow"/>
                <w:i w:val="0"/>
                <w:color w:val="auto"/>
                <w:sz w:val="24"/>
                <w:szCs w:val="24"/>
              </w:rPr>
              <w:t xml:space="preserve">, </w:t>
            </w:r>
            <w:r w:rsidRPr="00166DA9">
              <w:rPr>
                <w:rStyle w:val="A1"/>
                <w:rFonts w:ascii="Arial Narrow" w:hAnsi="Arial Narrow"/>
                <w:b/>
                <w:i w:val="0"/>
                <w:color w:val="auto"/>
                <w:sz w:val="24"/>
                <w:szCs w:val="24"/>
              </w:rPr>
              <w:t>Carmen Tatu</w:t>
            </w:r>
            <w:r w:rsidRPr="00166DA9">
              <w:rPr>
                <w:rStyle w:val="A1"/>
                <w:rFonts w:ascii="Arial Narrow" w:hAnsi="Arial Narrow"/>
                <w:i w:val="0"/>
                <w:color w:val="auto"/>
                <w:sz w:val="24"/>
                <w:szCs w:val="24"/>
              </w:rPr>
              <w:t xml:space="preserve">, Maria </w:t>
            </w:r>
            <w:proofErr w:type="spellStart"/>
            <w:r w:rsidRPr="00166DA9">
              <w:rPr>
                <w:rStyle w:val="A1"/>
                <w:rFonts w:ascii="Arial Narrow" w:hAnsi="Arial Narrow"/>
                <w:i w:val="0"/>
                <w:color w:val="auto"/>
                <w:sz w:val="24"/>
                <w:szCs w:val="24"/>
              </w:rPr>
              <w:t>Iancău</w:t>
            </w:r>
            <w:proofErr w:type="spellEnd"/>
            <w:r w:rsidRPr="00166DA9">
              <w:rPr>
                <w:rStyle w:val="A1"/>
                <w:rFonts w:ascii="Arial Narrow" w:hAnsi="Arial Narrow"/>
                <w:i w:val="0"/>
                <w:color w:val="auto"/>
                <w:sz w:val="24"/>
                <w:szCs w:val="24"/>
              </w:rPr>
              <w:t xml:space="preserve">, </w:t>
            </w:r>
            <w:r w:rsidRPr="00166DA9">
              <w:rPr>
                <w:rStyle w:val="A1"/>
                <w:rFonts w:ascii="Arial Narrow" w:hAnsi="Arial Narrow"/>
                <w:i w:val="0"/>
                <w:iCs w:val="0"/>
                <w:color w:val="auto"/>
                <w:sz w:val="24"/>
                <w:szCs w:val="24"/>
              </w:rPr>
              <w:t xml:space="preserve">Analysis of the Evolution in Time of the Effects of Monotonous Auditory Stimulation on Cortical Biopotentials, </w:t>
            </w:r>
            <w:r w:rsidRPr="00166DA9">
              <w:rPr>
                <w:rFonts w:ascii="Arial Narrow" w:hAnsi="Arial Narrow"/>
                <w:i/>
                <w:sz w:val="24"/>
                <w:szCs w:val="24"/>
              </w:rPr>
              <w:t>Physiology</w:t>
            </w:r>
            <w:r w:rsidRPr="00166DA9">
              <w:rPr>
                <w:rFonts w:ascii="Arial Narrow" w:hAnsi="Arial Narrow"/>
                <w:sz w:val="24"/>
                <w:szCs w:val="24"/>
              </w:rPr>
              <w:t xml:space="preserve">, 2012, 23.3 (75): 18-22. </w:t>
            </w:r>
          </w:p>
        </w:tc>
        <w:tc>
          <w:tcPr>
            <w:tcW w:w="1615" w:type="dxa"/>
            <w:vAlign w:val="center"/>
          </w:tcPr>
          <w:p w14:paraId="2DF8C25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3B447AE4"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5881C514" w14:textId="77777777" w:rsidTr="00166DA9">
        <w:tc>
          <w:tcPr>
            <w:tcW w:w="827" w:type="dxa"/>
          </w:tcPr>
          <w:p w14:paraId="13A5A46A"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10084" w:type="dxa"/>
            <w:gridSpan w:val="2"/>
            <w:shd w:val="clear" w:color="auto" w:fill="auto"/>
          </w:tcPr>
          <w:p w14:paraId="54A13E83"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r w:rsidRPr="00166DA9">
              <w:rPr>
                <w:rFonts w:ascii="Arial Narrow" w:hAnsi="Arial Narrow"/>
                <w:iCs/>
                <w:sz w:val="24"/>
                <w:szCs w:val="24"/>
              </w:rPr>
              <w:t xml:space="preserve">M Georgescu, Alina Florina Serb, </w:t>
            </w:r>
            <w:r w:rsidRPr="00166DA9">
              <w:rPr>
                <w:rFonts w:ascii="Arial Narrow" w:hAnsi="Arial Narrow"/>
                <w:b/>
                <w:iCs/>
                <w:sz w:val="24"/>
                <w:szCs w:val="24"/>
              </w:rPr>
              <w:t>Carmen Tatu</w:t>
            </w:r>
            <w:r w:rsidRPr="00166DA9">
              <w:rPr>
                <w:rFonts w:ascii="Arial Narrow" w:hAnsi="Arial Narrow"/>
                <w:iCs/>
                <w:sz w:val="24"/>
                <w:szCs w:val="24"/>
              </w:rPr>
              <w:t xml:space="preserve">, Daniela </w:t>
            </w:r>
            <w:proofErr w:type="spellStart"/>
            <w:r w:rsidRPr="00166DA9">
              <w:rPr>
                <w:rFonts w:ascii="Arial Narrow" w:hAnsi="Arial Narrow"/>
                <w:iCs/>
                <w:sz w:val="24"/>
                <w:szCs w:val="24"/>
              </w:rPr>
              <w:t>Puscasiu</w:t>
            </w:r>
            <w:proofErr w:type="spellEnd"/>
            <w:r w:rsidRPr="00166DA9">
              <w:rPr>
                <w:rFonts w:ascii="Arial Narrow" w:hAnsi="Arial Narrow"/>
                <w:iCs/>
                <w:sz w:val="24"/>
                <w:szCs w:val="24"/>
              </w:rPr>
              <w:t xml:space="preserve">, D Georgescu, </w:t>
            </w:r>
            <w:proofErr w:type="spellStart"/>
            <w:r w:rsidRPr="00166DA9">
              <w:rPr>
                <w:rFonts w:ascii="Arial Narrow" w:hAnsi="Arial Narrow"/>
                <w:iCs/>
                <w:sz w:val="24"/>
                <w:szCs w:val="24"/>
              </w:rPr>
              <w:t>Denisa</w:t>
            </w:r>
            <w:proofErr w:type="spellEnd"/>
            <w:r w:rsidRPr="00166DA9">
              <w:rPr>
                <w:rFonts w:ascii="Arial Narrow" w:hAnsi="Arial Narrow"/>
                <w:iCs/>
                <w:sz w:val="24"/>
                <w:szCs w:val="24"/>
              </w:rPr>
              <w:t xml:space="preserve"> Enescu-</w:t>
            </w:r>
            <w:proofErr w:type="spellStart"/>
            <w:r w:rsidRPr="00166DA9">
              <w:rPr>
                <w:rFonts w:ascii="Arial Narrow" w:hAnsi="Arial Narrow"/>
                <w:iCs/>
                <w:sz w:val="24"/>
                <w:szCs w:val="24"/>
              </w:rPr>
              <w:t>Bieru</w:t>
            </w:r>
            <w:proofErr w:type="spellEnd"/>
            <w:r w:rsidRPr="00166DA9">
              <w:rPr>
                <w:rFonts w:ascii="Arial Narrow" w:hAnsi="Arial Narrow"/>
                <w:iCs/>
                <w:sz w:val="24"/>
                <w:szCs w:val="24"/>
              </w:rPr>
              <w:t xml:space="preserve">, Maria </w:t>
            </w:r>
            <w:proofErr w:type="spellStart"/>
            <w:r w:rsidRPr="00166DA9">
              <w:rPr>
                <w:rFonts w:ascii="Arial Narrow" w:hAnsi="Arial Narrow"/>
                <w:iCs/>
                <w:sz w:val="24"/>
                <w:szCs w:val="24"/>
              </w:rPr>
              <w:t>Iancau</w:t>
            </w:r>
            <w:proofErr w:type="spellEnd"/>
            <w:r w:rsidRPr="00166DA9">
              <w:rPr>
                <w:rFonts w:ascii="Arial Narrow" w:hAnsi="Arial Narrow"/>
                <w:iCs/>
                <w:sz w:val="24"/>
                <w:szCs w:val="24"/>
              </w:rPr>
              <w:t xml:space="preserve">, </w:t>
            </w:r>
            <w:r w:rsidRPr="00166DA9">
              <w:rPr>
                <w:rFonts w:ascii="Arial Narrow" w:hAnsi="Arial Narrow"/>
                <w:sz w:val="24"/>
                <w:szCs w:val="24"/>
              </w:rPr>
              <w:t xml:space="preserve">The Influence of External Auditory Stimuli on Electrical Brain Activity, </w:t>
            </w:r>
            <w:r w:rsidRPr="00166DA9">
              <w:rPr>
                <w:rFonts w:ascii="Arial Narrow" w:hAnsi="Arial Narrow"/>
                <w:i/>
                <w:sz w:val="24"/>
                <w:szCs w:val="24"/>
              </w:rPr>
              <w:t>Physiology</w:t>
            </w:r>
            <w:r w:rsidRPr="00166DA9">
              <w:rPr>
                <w:rFonts w:ascii="Arial Narrow" w:hAnsi="Arial Narrow"/>
                <w:sz w:val="24"/>
                <w:szCs w:val="24"/>
              </w:rPr>
              <w:t xml:space="preserve">, 2012,22.2(74): 4-9. </w:t>
            </w:r>
          </w:p>
        </w:tc>
        <w:tc>
          <w:tcPr>
            <w:tcW w:w="1615" w:type="dxa"/>
            <w:vAlign w:val="center"/>
          </w:tcPr>
          <w:p w14:paraId="48E816C9"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0ABEE5C7"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52DCC083" w14:textId="77777777" w:rsidTr="00166DA9">
        <w:tc>
          <w:tcPr>
            <w:tcW w:w="827" w:type="dxa"/>
          </w:tcPr>
          <w:p w14:paraId="05727C8A"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20.</w:t>
            </w:r>
          </w:p>
        </w:tc>
        <w:tc>
          <w:tcPr>
            <w:tcW w:w="10084" w:type="dxa"/>
            <w:gridSpan w:val="2"/>
            <w:shd w:val="clear" w:color="auto" w:fill="auto"/>
          </w:tcPr>
          <w:p w14:paraId="14207FAB"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r w:rsidRPr="00166DA9">
              <w:rPr>
                <w:rStyle w:val="A1"/>
                <w:rFonts w:ascii="Arial Narrow" w:hAnsi="Arial Narrow"/>
                <w:i w:val="0"/>
                <w:color w:val="auto"/>
                <w:sz w:val="24"/>
                <w:szCs w:val="24"/>
              </w:rPr>
              <w:t xml:space="preserve">Bogdan </w:t>
            </w:r>
            <w:proofErr w:type="spellStart"/>
            <w:r w:rsidRPr="00166DA9">
              <w:rPr>
                <w:rStyle w:val="A1"/>
                <w:rFonts w:ascii="Arial Narrow" w:hAnsi="Arial Narrow"/>
                <w:i w:val="0"/>
                <w:color w:val="auto"/>
                <w:sz w:val="24"/>
                <w:szCs w:val="24"/>
              </w:rPr>
              <w:t>Istrate</w:t>
            </w:r>
            <w:proofErr w:type="spellEnd"/>
            <w:r w:rsidRPr="00166DA9">
              <w:rPr>
                <w:rStyle w:val="A1"/>
                <w:rFonts w:ascii="Arial Narrow" w:hAnsi="Arial Narrow"/>
                <w:i w:val="0"/>
                <w:color w:val="auto"/>
                <w:sz w:val="24"/>
                <w:szCs w:val="24"/>
              </w:rPr>
              <w:t xml:space="preserve">, </w:t>
            </w:r>
            <w:proofErr w:type="spellStart"/>
            <w:r w:rsidRPr="00166DA9">
              <w:rPr>
                <w:rStyle w:val="A1"/>
                <w:rFonts w:ascii="Arial Narrow" w:hAnsi="Arial Narrow"/>
                <w:i w:val="0"/>
                <w:color w:val="auto"/>
                <w:sz w:val="24"/>
                <w:szCs w:val="24"/>
              </w:rPr>
              <w:t>Crisanda</w:t>
            </w:r>
            <w:proofErr w:type="spellEnd"/>
            <w:r w:rsidRPr="00166DA9">
              <w:rPr>
                <w:rStyle w:val="A1"/>
                <w:rFonts w:ascii="Arial Narrow" w:hAnsi="Arial Narrow"/>
                <w:i w:val="0"/>
                <w:color w:val="auto"/>
                <w:sz w:val="24"/>
                <w:szCs w:val="24"/>
              </w:rPr>
              <w:t xml:space="preserve"> </w:t>
            </w:r>
            <w:proofErr w:type="spellStart"/>
            <w:r w:rsidRPr="00166DA9">
              <w:rPr>
                <w:rStyle w:val="A1"/>
                <w:rFonts w:ascii="Arial Narrow" w:hAnsi="Arial Narrow"/>
                <w:i w:val="0"/>
                <w:color w:val="auto"/>
                <w:sz w:val="24"/>
                <w:szCs w:val="24"/>
              </w:rPr>
              <w:t>Vilciu</w:t>
            </w:r>
            <w:proofErr w:type="spellEnd"/>
            <w:r w:rsidRPr="00166DA9">
              <w:rPr>
                <w:rStyle w:val="A1"/>
                <w:rFonts w:ascii="Arial Narrow" w:hAnsi="Arial Narrow"/>
                <w:i w:val="0"/>
                <w:color w:val="auto"/>
                <w:sz w:val="24"/>
                <w:szCs w:val="24"/>
              </w:rPr>
              <w:t xml:space="preserve">, Maarten </w:t>
            </w:r>
            <w:proofErr w:type="spellStart"/>
            <w:r w:rsidRPr="00166DA9">
              <w:rPr>
                <w:rStyle w:val="A1"/>
                <w:rFonts w:ascii="Arial Narrow" w:hAnsi="Arial Narrow"/>
                <w:i w:val="0"/>
                <w:color w:val="auto"/>
                <w:sz w:val="24"/>
                <w:szCs w:val="24"/>
              </w:rPr>
              <w:t>Hulsmans</w:t>
            </w:r>
            <w:proofErr w:type="spellEnd"/>
            <w:r w:rsidRPr="00166DA9">
              <w:rPr>
                <w:rStyle w:val="A1"/>
                <w:rFonts w:ascii="Arial Narrow" w:hAnsi="Arial Narrow"/>
                <w:i w:val="0"/>
                <w:color w:val="auto"/>
                <w:sz w:val="24"/>
                <w:szCs w:val="24"/>
              </w:rPr>
              <w:t xml:space="preserve">, </w:t>
            </w:r>
            <w:r w:rsidRPr="00166DA9">
              <w:rPr>
                <w:rStyle w:val="A1"/>
                <w:rFonts w:ascii="Arial Narrow" w:hAnsi="Arial Narrow"/>
                <w:b/>
                <w:i w:val="0"/>
                <w:color w:val="auto"/>
                <w:sz w:val="24"/>
                <w:szCs w:val="24"/>
              </w:rPr>
              <w:t>Carmen Tatu</w:t>
            </w:r>
            <w:r w:rsidRPr="00166DA9">
              <w:rPr>
                <w:rStyle w:val="A1"/>
                <w:rFonts w:ascii="Arial Narrow" w:hAnsi="Arial Narrow"/>
                <w:i w:val="0"/>
                <w:color w:val="auto"/>
                <w:sz w:val="24"/>
                <w:szCs w:val="24"/>
              </w:rPr>
              <w:t xml:space="preserve">, </w:t>
            </w:r>
            <w:r w:rsidRPr="00166DA9">
              <w:rPr>
                <w:rStyle w:val="A1"/>
                <w:rFonts w:ascii="Arial Narrow" w:hAnsi="Arial Narrow"/>
                <w:i w:val="0"/>
                <w:iCs w:val="0"/>
                <w:color w:val="auto"/>
                <w:sz w:val="24"/>
                <w:szCs w:val="24"/>
              </w:rPr>
              <w:t xml:space="preserve">Myasthenia Gravis: Cardiac and Pharmacological Considerations, </w:t>
            </w:r>
            <w:r w:rsidRPr="00166DA9">
              <w:rPr>
                <w:rFonts w:ascii="Arial Narrow" w:hAnsi="Arial Narrow"/>
                <w:i/>
                <w:sz w:val="24"/>
                <w:szCs w:val="24"/>
              </w:rPr>
              <w:t>Physiology</w:t>
            </w:r>
            <w:r w:rsidRPr="00166DA9">
              <w:rPr>
                <w:rFonts w:ascii="Arial Narrow" w:hAnsi="Arial Narrow"/>
                <w:sz w:val="24"/>
                <w:szCs w:val="24"/>
              </w:rPr>
              <w:t>, 2012, 22.1 (73): 24-26.</w:t>
            </w:r>
          </w:p>
        </w:tc>
        <w:tc>
          <w:tcPr>
            <w:tcW w:w="1615" w:type="dxa"/>
            <w:vAlign w:val="center"/>
          </w:tcPr>
          <w:p w14:paraId="3DCE8C2D"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37E47802"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4FE212B3" w14:textId="77777777" w:rsidTr="00166DA9">
        <w:tc>
          <w:tcPr>
            <w:tcW w:w="827" w:type="dxa"/>
          </w:tcPr>
          <w:p w14:paraId="79D24EFB"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084" w:type="dxa"/>
            <w:gridSpan w:val="2"/>
            <w:shd w:val="clear" w:color="auto" w:fill="auto"/>
          </w:tcPr>
          <w:p w14:paraId="142CFAE2"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highlight w:val="green"/>
              </w:rPr>
            </w:pPr>
            <w:r w:rsidRPr="00166DA9">
              <w:rPr>
                <w:rFonts w:ascii="Arial Narrow" w:hAnsi="Arial Narrow"/>
                <w:iCs/>
                <w:sz w:val="24"/>
                <w:szCs w:val="24"/>
              </w:rPr>
              <w:t xml:space="preserve">Florina </w:t>
            </w:r>
            <w:proofErr w:type="spellStart"/>
            <w:r w:rsidRPr="00166DA9">
              <w:rPr>
                <w:rFonts w:ascii="Arial Narrow" w:hAnsi="Arial Narrow"/>
                <w:iCs/>
                <w:sz w:val="24"/>
                <w:szCs w:val="24"/>
              </w:rPr>
              <w:t>Bojin</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Oana</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Gavriliuc</w:t>
            </w:r>
            <w:proofErr w:type="spellEnd"/>
            <w:r w:rsidRPr="00166DA9">
              <w:rPr>
                <w:rFonts w:ascii="Arial Narrow" w:hAnsi="Arial Narrow"/>
                <w:iCs/>
                <w:sz w:val="24"/>
                <w:szCs w:val="24"/>
              </w:rPr>
              <w:t xml:space="preserve">, Valentin </w:t>
            </w:r>
            <w:proofErr w:type="spellStart"/>
            <w:r w:rsidRPr="00166DA9">
              <w:rPr>
                <w:rFonts w:ascii="Arial Narrow" w:hAnsi="Arial Narrow"/>
                <w:iCs/>
                <w:sz w:val="24"/>
                <w:szCs w:val="24"/>
              </w:rPr>
              <w:t>Ordodi</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Mirabela</w:t>
            </w:r>
            <w:proofErr w:type="spellEnd"/>
            <w:r w:rsidRPr="00166DA9">
              <w:rPr>
                <w:rFonts w:ascii="Arial Narrow" w:hAnsi="Arial Narrow"/>
                <w:iCs/>
                <w:sz w:val="24"/>
                <w:szCs w:val="24"/>
              </w:rPr>
              <w:t xml:space="preserve"> Cristea, Simona </w:t>
            </w:r>
            <w:proofErr w:type="spellStart"/>
            <w:r w:rsidRPr="00166DA9">
              <w:rPr>
                <w:rFonts w:ascii="Arial Narrow" w:hAnsi="Arial Narrow"/>
                <w:iCs/>
                <w:sz w:val="24"/>
                <w:szCs w:val="24"/>
              </w:rPr>
              <w:t>Anghel</w:t>
            </w:r>
            <w:proofErr w:type="spellEnd"/>
            <w:r w:rsidRPr="00166DA9">
              <w:rPr>
                <w:rFonts w:ascii="Arial Narrow" w:hAnsi="Arial Narrow"/>
                <w:iCs/>
                <w:sz w:val="24"/>
                <w:szCs w:val="24"/>
              </w:rPr>
              <w:t xml:space="preserve">, Daniela </w:t>
            </w:r>
            <w:proofErr w:type="spellStart"/>
            <w:r w:rsidRPr="00166DA9">
              <w:rPr>
                <w:rFonts w:ascii="Arial Narrow" w:hAnsi="Arial Narrow"/>
                <w:iCs/>
                <w:sz w:val="24"/>
                <w:szCs w:val="24"/>
              </w:rPr>
              <w:t>Crisnic</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Daciana</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Nistor</w:t>
            </w:r>
            <w:proofErr w:type="spellEnd"/>
            <w:r w:rsidRPr="00166DA9">
              <w:rPr>
                <w:rFonts w:ascii="Arial Narrow" w:hAnsi="Arial Narrow"/>
                <w:iCs/>
                <w:sz w:val="24"/>
                <w:szCs w:val="24"/>
              </w:rPr>
              <w:t xml:space="preserve">, </w:t>
            </w:r>
            <w:r w:rsidRPr="00166DA9">
              <w:rPr>
                <w:rFonts w:ascii="Arial Narrow" w:hAnsi="Arial Narrow"/>
                <w:b/>
                <w:iCs/>
                <w:sz w:val="24"/>
                <w:szCs w:val="24"/>
              </w:rPr>
              <w:t>Carmen Tatu</w:t>
            </w:r>
            <w:r w:rsidRPr="00166DA9">
              <w:rPr>
                <w:rFonts w:ascii="Arial Narrow" w:hAnsi="Arial Narrow"/>
                <w:iCs/>
                <w:sz w:val="24"/>
                <w:szCs w:val="24"/>
              </w:rPr>
              <w:t xml:space="preserve">, Gabriela </w:t>
            </w:r>
            <w:proofErr w:type="spellStart"/>
            <w:r w:rsidRPr="00166DA9">
              <w:rPr>
                <w:rFonts w:ascii="Arial Narrow" w:hAnsi="Arial Narrow"/>
                <w:iCs/>
                <w:sz w:val="24"/>
                <w:szCs w:val="24"/>
              </w:rPr>
              <w:t>Tanasie</w:t>
            </w:r>
            <w:proofErr w:type="spellEnd"/>
            <w:r w:rsidRPr="00166DA9">
              <w:rPr>
                <w:rFonts w:ascii="Arial Narrow" w:hAnsi="Arial Narrow"/>
                <w:iCs/>
                <w:sz w:val="24"/>
                <w:szCs w:val="24"/>
              </w:rPr>
              <w:t xml:space="preserve">, Carmen </w:t>
            </w:r>
            <w:proofErr w:type="spellStart"/>
            <w:r w:rsidRPr="00166DA9">
              <w:rPr>
                <w:rFonts w:ascii="Arial Narrow" w:hAnsi="Arial Narrow"/>
                <w:iCs/>
                <w:sz w:val="24"/>
                <w:szCs w:val="24"/>
              </w:rPr>
              <w:t>Panaitescu</w:t>
            </w:r>
            <w:proofErr w:type="spellEnd"/>
            <w:r w:rsidRPr="00166DA9">
              <w:rPr>
                <w:rFonts w:ascii="Arial Narrow" w:hAnsi="Arial Narrow"/>
                <w:iCs/>
                <w:sz w:val="24"/>
                <w:szCs w:val="24"/>
              </w:rPr>
              <w:t xml:space="preserve">, Virgil </w:t>
            </w:r>
            <w:proofErr w:type="spellStart"/>
            <w:r w:rsidRPr="00166DA9">
              <w:rPr>
                <w:rFonts w:ascii="Arial Narrow" w:hAnsi="Arial Narrow"/>
                <w:iCs/>
                <w:sz w:val="24"/>
                <w:szCs w:val="24"/>
              </w:rPr>
              <w:t>Paunescu</w:t>
            </w:r>
            <w:proofErr w:type="spellEnd"/>
            <w:r w:rsidRPr="00166DA9">
              <w:rPr>
                <w:rFonts w:ascii="Arial Narrow" w:hAnsi="Arial Narrow"/>
                <w:iCs/>
                <w:sz w:val="24"/>
                <w:szCs w:val="24"/>
              </w:rPr>
              <w:t>,</w:t>
            </w:r>
            <w:r w:rsidRPr="00166DA9">
              <w:rPr>
                <w:rFonts w:ascii="Arial Narrow" w:hAnsi="Arial Narrow"/>
                <w:sz w:val="24"/>
                <w:szCs w:val="24"/>
              </w:rPr>
              <w:t xml:space="preserve"> Controversies Related to Cell Cultures Obtained from Various Tissular Samples, </w:t>
            </w:r>
            <w:r w:rsidRPr="00166DA9">
              <w:rPr>
                <w:rFonts w:ascii="Arial Narrow" w:hAnsi="Arial Narrow"/>
                <w:i/>
                <w:sz w:val="24"/>
                <w:szCs w:val="24"/>
              </w:rPr>
              <w:t>Physiology</w:t>
            </w:r>
            <w:r w:rsidRPr="00166DA9">
              <w:rPr>
                <w:rFonts w:ascii="Arial Narrow" w:hAnsi="Arial Narrow"/>
                <w:sz w:val="24"/>
                <w:szCs w:val="24"/>
              </w:rPr>
              <w:t xml:space="preserve">, 2011, 21.4 (72): 4-9. </w:t>
            </w:r>
          </w:p>
        </w:tc>
        <w:tc>
          <w:tcPr>
            <w:tcW w:w="1615" w:type="dxa"/>
            <w:vAlign w:val="center"/>
          </w:tcPr>
          <w:p w14:paraId="1CA161C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7630F98A"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7C1385A1" w14:textId="77777777" w:rsidTr="00166DA9">
        <w:tc>
          <w:tcPr>
            <w:tcW w:w="827" w:type="dxa"/>
          </w:tcPr>
          <w:p w14:paraId="2EF448B3"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10084" w:type="dxa"/>
            <w:gridSpan w:val="2"/>
            <w:shd w:val="clear" w:color="auto" w:fill="auto"/>
          </w:tcPr>
          <w:p w14:paraId="6C95D58A"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r w:rsidRPr="00166DA9">
              <w:rPr>
                <w:rFonts w:ascii="Arial Narrow" w:hAnsi="Arial Narrow"/>
                <w:iCs/>
                <w:sz w:val="24"/>
                <w:szCs w:val="24"/>
              </w:rPr>
              <w:t xml:space="preserve">Alina </w:t>
            </w:r>
            <w:proofErr w:type="spellStart"/>
            <w:r w:rsidRPr="00166DA9">
              <w:rPr>
                <w:rFonts w:ascii="Arial Narrow" w:hAnsi="Arial Narrow"/>
                <w:iCs/>
                <w:sz w:val="24"/>
                <w:szCs w:val="24"/>
              </w:rPr>
              <w:t>Sisu</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Codruta</w:t>
            </w:r>
            <w:proofErr w:type="spellEnd"/>
            <w:r w:rsidRPr="00166DA9">
              <w:rPr>
                <w:rFonts w:ascii="Arial Narrow" w:hAnsi="Arial Narrow"/>
                <w:iCs/>
                <w:sz w:val="24"/>
                <w:szCs w:val="24"/>
              </w:rPr>
              <w:t xml:space="preserve"> Petrescu, </w:t>
            </w:r>
            <w:r w:rsidRPr="00166DA9">
              <w:rPr>
                <w:rFonts w:ascii="Arial Narrow" w:hAnsi="Arial Narrow"/>
                <w:b/>
                <w:iCs/>
                <w:sz w:val="24"/>
                <w:szCs w:val="24"/>
              </w:rPr>
              <w:t>Carmen Tatu</w:t>
            </w:r>
            <w:r w:rsidRPr="00166DA9">
              <w:rPr>
                <w:rFonts w:ascii="Arial Narrow" w:hAnsi="Arial Narrow"/>
                <w:iCs/>
                <w:sz w:val="24"/>
                <w:szCs w:val="24"/>
              </w:rPr>
              <w:t xml:space="preserve">, Loredana </w:t>
            </w:r>
            <w:proofErr w:type="spellStart"/>
            <w:r w:rsidRPr="00166DA9">
              <w:rPr>
                <w:rFonts w:ascii="Arial Narrow" w:hAnsi="Arial Narrow"/>
                <w:iCs/>
                <w:sz w:val="24"/>
                <w:szCs w:val="24"/>
              </w:rPr>
              <w:t>Stana</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R.</w:t>
            </w:r>
            <w:proofErr w:type="gramStart"/>
            <w:r w:rsidRPr="00166DA9">
              <w:rPr>
                <w:rFonts w:ascii="Arial Narrow" w:hAnsi="Arial Narrow"/>
                <w:iCs/>
                <w:sz w:val="24"/>
                <w:szCs w:val="24"/>
              </w:rPr>
              <w:t>F.Tatu</w:t>
            </w:r>
            <w:proofErr w:type="spellEnd"/>
            <w:proofErr w:type="gramEnd"/>
            <w:r w:rsidRPr="00166DA9">
              <w:rPr>
                <w:rFonts w:ascii="Arial Narrow" w:hAnsi="Arial Narrow"/>
                <w:iCs/>
                <w:sz w:val="24"/>
                <w:szCs w:val="24"/>
              </w:rPr>
              <w:t xml:space="preserve">, A. </w:t>
            </w:r>
            <w:proofErr w:type="spellStart"/>
            <w:r w:rsidRPr="00166DA9">
              <w:rPr>
                <w:rFonts w:ascii="Arial Narrow" w:hAnsi="Arial Narrow"/>
                <w:iCs/>
                <w:sz w:val="24"/>
                <w:szCs w:val="24"/>
              </w:rPr>
              <w:t>Motoc</w:t>
            </w:r>
            <w:proofErr w:type="spellEnd"/>
            <w:r w:rsidRPr="00166DA9">
              <w:rPr>
                <w:rFonts w:ascii="Arial Narrow" w:hAnsi="Arial Narrow"/>
                <w:iCs/>
                <w:sz w:val="24"/>
                <w:szCs w:val="24"/>
              </w:rPr>
              <w:t xml:space="preserve">, </w:t>
            </w:r>
            <w:r w:rsidRPr="00166DA9">
              <w:rPr>
                <w:rFonts w:ascii="Arial Narrow" w:hAnsi="Arial Narrow"/>
                <w:sz w:val="24"/>
                <w:szCs w:val="24"/>
              </w:rPr>
              <w:t xml:space="preserve">On the Enteric Nervous System’s Role in Physiological Activities of the Gastrointestinal Tract, </w:t>
            </w:r>
            <w:r w:rsidRPr="00166DA9">
              <w:rPr>
                <w:rFonts w:ascii="Arial Narrow" w:hAnsi="Arial Narrow"/>
                <w:i/>
                <w:sz w:val="24"/>
                <w:szCs w:val="24"/>
              </w:rPr>
              <w:t>Physiology</w:t>
            </w:r>
            <w:r w:rsidRPr="00166DA9">
              <w:rPr>
                <w:rFonts w:ascii="Arial Narrow" w:hAnsi="Arial Narrow"/>
                <w:sz w:val="24"/>
                <w:szCs w:val="24"/>
              </w:rPr>
              <w:t>, 2011, 21.3 (71): 23-26.</w:t>
            </w:r>
          </w:p>
        </w:tc>
        <w:tc>
          <w:tcPr>
            <w:tcW w:w="1615" w:type="dxa"/>
            <w:vAlign w:val="center"/>
          </w:tcPr>
          <w:p w14:paraId="4B2DF928"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3DBC4E45"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60B41894" w14:textId="77777777" w:rsidTr="00166DA9">
        <w:tc>
          <w:tcPr>
            <w:tcW w:w="827" w:type="dxa"/>
          </w:tcPr>
          <w:p w14:paraId="13FA6628"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084" w:type="dxa"/>
            <w:gridSpan w:val="2"/>
            <w:shd w:val="clear" w:color="auto" w:fill="auto"/>
          </w:tcPr>
          <w:p w14:paraId="082DB8F8"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proofErr w:type="spellStart"/>
            <w:r w:rsidRPr="00166DA9">
              <w:rPr>
                <w:rFonts w:ascii="Arial Narrow" w:hAnsi="Arial Narrow"/>
                <w:iCs/>
                <w:sz w:val="24"/>
                <w:szCs w:val="24"/>
              </w:rPr>
              <w:t>Crisanda</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Vilciu</w:t>
            </w:r>
            <w:proofErr w:type="spellEnd"/>
            <w:r w:rsidRPr="00166DA9">
              <w:rPr>
                <w:rFonts w:ascii="Arial Narrow" w:hAnsi="Arial Narrow"/>
                <w:iCs/>
                <w:sz w:val="24"/>
                <w:szCs w:val="24"/>
              </w:rPr>
              <w:t xml:space="preserve">, Bogdan </w:t>
            </w:r>
            <w:proofErr w:type="spellStart"/>
            <w:r w:rsidRPr="00166DA9">
              <w:rPr>
                <w:rFonts w:ascii="Arial Narrow" w:hAnsi="Arial Narrow"/>
                <w:iCs/>
                <w:sz w:val="24"/>
                <w:szCs w:val="24"/>
              </w:rPr>
              <w:t>Istrate</w:t>
            </w:r>
            <w:proofErr w:type="spellEnd"/>
            <w:r w:rsidRPr="00166DA9">
              <w:rPr>
                <w:rFonts w:ascii="Arial Narrow" w:hAnsi="Arial Narrow"/>
                <w:iCs/>
                <w:sz w:val="24"/>
                <w:szCs w:val="24"/>
              </w:rPr>
              <w:t xml:space="preserve">, </w:t>
            </w:r>
            <w:r w:rsidRPr="00166DA9">
              <w:rPr>
                <w:rFonts w:ascii="Arial Narrow" w:hAnsi="Arial Narrow"/>
                <w:b/>
                <w:iCs/>
                <w:sz w:val="24"/>
                <w:szCs w:val="24"/>
              </w:rPr>
              <w:t>Carmen Tatu</w:t>
            </w:r>
            <w:r w:rsidRPr="00166DA9">
              <w:rPr>
                <w:rFonts w:ascii="Arial Narrow" w:hAnsi="Arial Narrow"/>
                <w:iCs/>
                <w:sz w:val="24"/>
                <w:szCs w:val="24"/>
              </w:rPr>
              <w:t xml:space="preserve">, Constanta </w:t>
            </w:r>
            <w:proofErr w:type="spellStart"/>
            <w:r w:rsidRPr="00166DA9">
              <w:rPr>
                <w:rFonts w:ascii="Arial Narrow" w:hAnsi="Arial Narrow"/>
                <w:iCs/>
                <w:sz w:val="24"/>
                <w:szCs w:val="24"/>
              </w:rPr>
              <w:t>Banica</w:t>
            </w:r>
            <w:proofErr w:type="spellEnd"/>
            <w:r w:rsidRPr="00166DA9">
              <w:rPr>
                <w:rFonts w:ascii="Arial Narrow" w:hAnsi="Arial Narrow"/>
                <w:iCs/>
                <w:sz w:val="24"/>
                <w:szCs w:val="24"/>
              </w:rPr>
              <w:t xml:space="preserve">, Ana </w:t>
            </w:r>
            <w:proofErr w:type="spellStart"/>
            <w:r w:rsidRPr="00166DA9">
              <w:rPr>
                <w:rFonts w:ascii="Arial Narrow" w:hAnsi="Arial Narrow"/>
                <w:iCs/>
                <w:sz w:val="24"/>
                <w:szCs w:val="24"/>
              </w:rPr>
              <w:t>Campeanu</w:t>
            </w:r>
            <w:proofErr w:type="spellEnd"/>
            <w:r w:rsidRPr="00166DA9">
              <w:rPr>
                <w:rFonts w:ascii="Arial Narrow" w:hAnsi="Arial Narrow"/>
                <w:iCs/>
                <w:sz w:val="24"/>
                <w:szCs w:val="24"/>
              </w:rPr>
              <w:t>, Constantin Popa,</w:t>
            </w:r>
            <w:r w:rsidRPr="00166DA9">
              <w:rPr>
                <w:rFonts w:ascii="Arial Narrow" w:hAnsi="Arial Narrow"/>
                <w:sz w:val="24"/>
                <w:szCs w:val="24"/>
              </w:rPr>
              <w:t xml:space="preserve"> Benefits of Thymectomy in Myasthenia Gravis, </w:t>
            </w:r>
            <w:r w:rsidRPr="00166DA9">
              <w:rPr>
                <w:rFonts w:ascii="Arial Narrow" w:hAnsi="Arial Narrow"/>
                <w:i/>
                <w:sz w:val="24"/>
                <w:szCs w:val="24"/>
              </w:rPr>
              <w:t>Physiology</w:t>
            </w:r>
            <w:r w:rsidRPr="00166DA9">
              <w:rPr>
                <w:rFonts w:ascii="Arial Narrow" w:hAnsi="Arial Narrow"/>
                <w:sz w:val="24"/>
                <w:szCs w:val="24"/>
              </w:rPr>
              <w:t>, 2011, 21.2 (70): 49-52.</w:t>
            </w:r>
          </w:p>
        </w:tc>
        <w:tc>
          <w:tcPr>
            <w:tcW w:w="1615" w:type="dxa"/>
            <w:vAlign w:val="center"/>
          </w:tcPr>
          <w:p w14:paraId="5D1DAA8E"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5624E6B9"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396AB48F" w14:textId="77777777" w:rsidTr="00166DA9">
        <w:tc>
          <w:tcPr>
            <w:tcW w:w="827" w:type="dxa"/>
          </w:tcPr>
          <w:p w14:paraId="781FC9A4"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0084" w:type="dxa"/>
            <w:gridSpan w:val="2"/>
            <w:shd w:val="clear" w:color="auto" w:fill="auto"/>
          </w:tcPr>
          <w:p w14:paraId="76879DA6"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iCs/>
                <w:sz w:val="24"/>
                <w:szCs w:val="24"/>
                <w:lang w:val="ro-RO"/>
              </w:rPr>
              <w:t xml:space="preserve">C. Piluţ, Monica Licker, </w:t>
            </w:r>
            <w:r w:rsidRPr="00166DA9">
              <w:rPr>
                <w:rFonts w:ascii="Arial Narrow" w:hAnsi="Arial Narrow"/>
                <w:b/>
                <w:iCs/>
                <w:sz w:val="24"/>
                <w:szCs w:val="24"/>
                <w:lang w:val="ro-RO"/>
              </w:rPr>
              <w:t>Carmen Tatu</w:t>
            </w:r>
            <w:r w:rsidRPr="00166DA9">
              <w:rPr>
                <w:rFonts w:ascii="Arial Narrow" w:hAnsi="Arial Narrow"/>
                <w:iCs/>
                <w:sz w:val="24"/>
                <w:szCs w:val="24"/>
                <w:lang w:val="ro-RO"/>
              </w:rPr>
              <w:t>, Dorina Dugăeşescu, Delia Berceanu-Văduva, Mihaela Crăciunescu, Liliana Dragomirescu, Elena Hogea, Delia Muntean, Roxana Zugravu,F. Horhat</w:t>
            </w:r>
            <w:r w:rsidRPr="00166DA9">
              <w:rPr>
                <w:rFonts w:ascii="Arial Narrow" w:hAnsi="Arial Narrow"/>
                <w:sz w:val="24"/>
                <w:szCs w:val="24"/>
                <w:lang w:val="ro-RO"/>
              </w:rPr>
              <w:t xml:space="preserve">, </w:t>
            </w:r>
            <w:r w:rsidRPr="00166DA9">
              <w:rPr>
                <w:rFonts w:ascii="Arial Narrow" w:hAnsi="Arial Narrow"/>
                <w:iCs/>
                <w:sz w:val="24"/>
                <w:szCs w:val="24"/>
                <w:lang w:val="ro-RO"/>
              </w:rPr>
              <w:t xml:space="preserve">Matilda Rădulescu, Marcela Adămuţ, Ramona Pârvan, D Şerban, Angela Adam, Roxana Moldovan, </w:t>
            </w:r>
            <w:r w:rsidRPr="00166DA9">
              <w:rPr>
                <w:rFonts w:ascii="Arial Narrow" w:hAnsi="Arial Narrow"/>
                <w:sz w:val="24"/>
                <w:szCs w:val="24"/>
                <w:lang w:val="ro-RO"/>
              </w:rPr>
              <w:t xml:space="preserve">Surveillance of Nosocomial Infections in a Cardiac Surgery/Intensive Care Unit in Timisoara, </w:t>
            </w:r>
            <w:r w:rsidRPr="00166DA9">
              <w:rPr>
                <w:rFonts w:ascii="Arial Narrow" w:hAnsi="Arial Narrow"/>
                <w:i/>
                <w:sz w:val="24"/>
                <w:szCs w:val="24"/>
                <w:lang w:val="ro-RO"/>
              </w:rPr>
              <w:t>Physiology</w:t>
            </w:r>
            <w:r w:rsidRPr="00166DA9">
              <w:rPr>
                <w:rFonts w:ascii="Arial Narrow" w:hAnsi="Arial Narrow"/>
                <w:sz w:val="24"/>
                <w:szCs w:val="24"/>
                <w:lang w:val="ro-RO"/>
              </w:rPr>
              <w:t>, 2011, 21.1 (69): 30-32.</w:t>
            </w:r>
          </w:p>
        </w:tc>
        <w:tc>
          <w:tcPr>
            <w:tcW w:w="1615" w:type="dxa"/>
            <w:vAlign w:val="center"/>
          </w:tcPr>
          <w:p w14:paraId="4BB7D9EC"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67300CDF"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626DB35E" w14:textId="77777777" w:rsidTr="00166DA9">
        <w:tc>
          <w:tcPr>
            <w:tcW w:w="827" w:type="dxa"/>
          </w:tcPr>
          <w:p w14:paraId="4D9D9ADB"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0084" w:type="dxa"/>
            <w:gridSpan w:val="2"/>
            <w:shd w:val="clear" w:color="auto" w:fill="auto"/>
          </w:tcPr>
          <w:p w14:paraId="324A9349"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r w:rsidRPr="00166DA9">
              <w:rPr>
                <w:rFonts w:ascii="Arial Narrow" w:hAnsi="Arial Narrow"/>
                <w:iCs/>
                <w:sz w:val="24"/>
                <w:szCs w:val="24"/>
              </w:rPr>
              <w:t xml:space="preserve">Alina </w:t>
            </w:r>
            <w:proofErr w:type="spellStart"/>
            <w:r w:rsidRPr="00166DA9">
              <w:rPr>
                <w:rFonts w:ascii="Arial Narrow" w:hAnsi="Arial Narrow"/>
                <w:iCs/>
                <w:sz w:val="24"/>
                <w:szCs w:val="24"/>
              </w:rPr>
              <w:t>Şişu</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Ciprian</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Cebzan</w:t>
            </w:r>
            <w:proofErr w:type="spellEnd"/>
            <w:r w:rsidRPr="00166DA9">
              <w:rPr>
                <w:rFonts w:ascii="Arial Narrow" w:hAnsi="Arial Narrow"/>
                <w:iCs/>
                <w:sz w:val="24"/>
                <w:szCs w:val="24"/>
              </w:rPr>
              <w:t xml:space="preserve">, </w:t>
            </w:r>
            <w:proofErr w:type="spellStart"/>
            <w:r w:rsidRPr="00166DA9">
              <w:rPr>
                <w:rFonts w:ascii="Arial Narrow" w:hAnsi="Arial Narrow"/>
                <w:iCs/>
                <w:sz w:val="24"/>
                <w:szCs w:val="24"/>
              </w:rPr>
              <w:t>Codruţa</w:t>
            </w:r>
            <w:proofErr w:type="spellEnd"/>
            <w:r w:rsidRPr="00166DA9">
              <w:rPr>
                <w:rFonts w:ascii="Arial Narrow" w:hAnsi="Arial Narrow"/>
                <w:iCs/>
                <w:sz w:val="24"/>
                <w:szCs w:val="24"/>
              </w:rPr>
              <w:t xml:space="preserve"> Petrescu, Andrei </w:t>
            </w:r>
            <w:proofErr w:type="spellStart"/>
            <w:r w:rsidRPr="00166DA9">
              <w:rPr>
                <w:rFonts w:ascii="Arial Narrow" w:hAnsi="Arial Narrow"/>
                <w:iCs/>
                <w:sz w:val="24"/>
                <w:szCs w:val="24"/>
              </w:rPr>
              <w:t>Motoc</w:t>
            </w:r>
            <w:proofErr w:type="spellEnd"/>
            <w:r w:rsidRPr="00166DA9">
              <w:rPr>
                <w:rFonts w:ascii="Arial Narrow" w:hAnsi="Arial Narrow"/>
                <w:iCs/>
                <w:sz w:val="24"/>
                <w:szCs w:val="24"/>
              </w:rPr>
              <w:t xml:space="preserve">, Daniela </w:t>
            </w:r>
            <w:proofErr w:type="spellStart"/>
            <w:r w:rsidRPr="00166DA9">
              <w:rPr>
                <w:rFonts w:ascii="Arial Narrow" w:hAnsi="Arial Narrow"/>
                <w:iCs/>
                <w:sz w:val="24"/>
                <w:szCs w:val="24"/>
              </w:rPr>
              <w:t>Cipu</w:t>
            </w:r>
            <w:proofErr w:type="spellEnd"/>
            <w:r w:rsidRPr="00166DA9">
              <w:rPr>
                <w:rFonts w:ascii="Arial Narrow" w:hAnsi="Arial Narrow"/>
                <w:iCs/>
                <w:sz w:val="24"/>
                <w:szCs w:val="24"/>
              </w:rPr>
              <w:t xml:space="preserve">, </w:t>
            </w:r>
            <w:r w:rsidRPr="00166DA9">
              <w:rPr>
                <w:rFonts w:ascii="Arial Narrow" w:hAnsi="Arial Narrow"/>
                <w:b/>
                <w:iCs/>
                <w:sz w:val="24"/>
                <w:szCs w:val="24"/>
              </w:rPr>
              <w:t>Carmen Tatu</w:t>
            </w:r>
            <w:r w:rsidRPr="00166DA9">
              <w:rPr>
                <w:rFonts w:ascii="Arial Narrow" w:hAnsi="Arial Narrow"/>
                <w:iCs/>
                <w:sz w:val="24"/>
                <w:szCs w:val="24"/>
              </w:rPr>
              <w:t xml:space="preserve">, Fabian Tatu, </w:t>
            </w:r>
            <w:r w:rsidRPr="00166DA9">
              <w:rPr>
                <w:rFonts w:ascii="Arial Narrow" w:hAnsi="Arial Narrow"/>
                <w:sz w:val="24"/>
                <w:szCs w:val="24"/>
              </w:rPr>
              <w:t xml:space="preserve">ACL (Anterior Cruciate Ligament), Reconstruction Using Hamstring Tendon Graft, </w:t>
            </w:r>
            <w:r w:rsidRPr="00166DA9">
              <w:rPr>
                <w:rFonts w:ascii="Arial Narrow" w:hAnsi="Arial Narrow"/>
                <w:i/>
                <w:sz w:val="24"/>
                <w:szCs w:val="24"/>
                <w:lang w:val="ro-RO"/>
              </w:rPr>
              <w:t>Physiology,</w:t>
            </w:r>
            <w:r w:rsidRPr="00166DA9">
              <w:rPr>
                <w:rFonts w:ascii="Arial Narrow" w:hAnsi="Arial Narrow"/>
                <w:sz w:val="24"/>
                <w:szCs w:val="24"/>
                <w:lang w:val="ro-RO"/>
              </w:rPr>
              <w:t xml:space="preserve"> </w:t>
            </w:r>
            <w:r w:rsidRPr="00166DA9">
              <w:rPr>
                <w:rFonts w:ascii="Arial Narrow" w:hAnsi="Arial Narrow"/>
                <w:sz w:val="24"/>
                <w:szCs w:val="24"/>
              </w:rPr>
              <w:t>2010, 20.4 (68): 14-16.</w:t>
            </w:r>
          </w:p>
        </w:tc>
        <w:tc>
          <w:tcPr>
            <w:tcW w:w="1615" w:type="dxa"/>
            <w:vAlign w:val="center"/>
          </w:tcPr>
          <w:p w14:paraId="7201152F"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2E9698B9"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4E0B28AE" w14:textId="77777777" w:rsidTr="00166DA9">
        <w:trPr>
          <w:trHeight w:val="521"/>
        </w:trPr>
        <w:tc>
          <w:tcPr>
            <w:tcW w:w="827" w:type="dxa"/>
          </w:tcPr>
          <w:p w14:paraId="258705E6"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10084" w:type="dxa"/>
            <w:gridSpan w:val="2"/>
            <w:shd w:val="clear" w:color="auto" w:fill="auto"/>
          </w:tcPr>
          <w:p w14:paraId="47FA1FD9"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iCs/>
                <w:sz w:val="24"/>
                <w:szCs w:val="24"/>
                <w:lang w:val="ro-RO"/>
              </w:rPr>
              <w:t xml:space="preserve">Laura Marusciac, Carmen Bunu Panaitescu, </w:t>
            </w:r>
            <w:r w:rsidRPr="00166DA9">
              <w:rPr>
                <w:rFonts w:ascii="Arial Narrow" w:hAnsi="Arial Narrow"/>
                <w:b/>
                <w:iCs/>
                <w:sz w:val="24"/>
                <w:szCs w:val="24"/>
                <w:lang w:val="ro-RO"/>
              </w:rPr>
              <w:t>Carmen Tatu</w:t>
            </w:r>
            <w:r w:rsidRPr="00166DA9">
              <w:rPr>
                <w:rFonts w:ascii="Arial Narrow" w:hAnsi="Arial Narrow"/>
                <w:iCs/>
                <w:sz w:val="24"/>
                <w:szCs w:val="24"/>
                <w:lang w:val="ro-RO"/>
              </w:rPr>
              <w:t xml:space="preserve">, Gabriela Tanasie, Virgil Paunescu, </w:t>
            </w:r>
            <w:r w:rsidRPr="00166DA9">
              <w:rPr>
                <w:rFonts w:ascii="Arial Narrow" w:hAnsi="Arial Narrow"/>
                <w:sz w:val="24"/>
                <w:szCs w:val="24"/>
                <w:lang w:val="ro-RO"/>
              </w:rPr>
              <w:t xml:space="preserve">Interleukin 24, </w:t>
            </w:r>
            <w:r w:rsidRPr="00166DA9">
              <w:rPr>
                <w:rFonts w:ascii="Arial Narrow" w:hAnsi="Arial Narrow"/>
                <w:i/>
                <w:sz w:val="24"/>
                <w:szCs w:val="24"/>
                <w:lang w:val="ro-RO"/>
              </w:rPr>
              <w:t>Physiology,</w:t>
            </w:r>
            <w:r w:rsidRPr="00166DA9">
              <w:rPr>
                <w:rFonts w:ascii="Arial Narrow" w:hAnsi="Arial Narrow"/>
                <w:sz w:val="24"/>
                <w:szCs w:val="24"/>
                <w:lang w:val="ro-RO"/>
              </w:rPr>
              <w:t xml:space="preserve"> 2010, 20.1(65): 9-12.</w:t>
            </w:r>
          </w:p>
        </w:tc>
        <w:tc>
          <w:tcPr>
            <w:tcW w:w="1615" w:type="dxa"/>
            <w:vAlign w:val="center"/>
          </w:tcPr>
          <w:p w14:paraId="61A492C2"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019F0EE5"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BC207EB" w14:textId="77777777" w:rsidTr="00166DA9">
        <w:tc>
          <w:tcPr>
            <w:tcW w:w="827" w:type="dxa"/>
          </w:tcPr>
          <w:p w14:paraId="1D246B9D"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10084" w:type="dxa"/>
            <w:gridSpan w:val="2"/>
            <w:shd w:val="clear" w:color="auto" w:fill="auto"/>
          </w:tcPr>
          <w:p w14:paraId="19412128"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rPr>
            </w:pPr>
            <w:proofErr w:type="spellStart"/>
            <w:r w:rsidRPr="00166DA9">
              <w:rPr>
                <w:rFonts w:ascii="Arial Narrow" w:hAnsi="Arial Narrow"/>
                <w:iCs/>
                <w:sz w:val="24"/>
                <w:szCs w:val="24"/>
              </w:rPr>
              <w:t>Anghel</w:t>
            </w:r>
            <w:proofErr w:type="spellEnd"/>
            <w:r w:rsidRPr="00166DA9">
              <w:rPr>
                <w:rFonts w:ascii="Arial Narrow" w:hAnsi="Arial Narrow"/>
                <w:iCs/>
                <w:sz w:val="24"/>
                <w:szCs w:val="24"/>
              </w:rPr>
              <w:t xml:space="preserve"> Simona, </w:t>
            </w:r>
            <w:proofErr w:type="spellStart"/>
            <w:r w:rsidRPr="00166DA9">
              <w:rPr>
                <w:rFonts w:ascii="Arial Narrow" w:hAnsi="Arial Narrow"/>
                <w:iCs/>
                <w:sz w:val="24"/>
                <w:szCs w:val="24"/>
              </w:rPr>
              <w:t>Bojin</w:t>
            </w:r>
            <w:proofErr w:type="spellEnd"/>
            <w:r w:rsidRPr="00166DA9">
              <w:rPr>
                <w:rFonts w:ascii="Arial Narrow" w:hAnsi="Arial Narrow"/>
                <w:iCs/>
                <w:sz w:val="24"/>
                <w:szCs w:val="24"/>
              </w:rPr>
              <w:t xml:space="preserve"> Florina, </w:t>
            </w:r>
            <w:proofErr w:type="spellStart"/>
            <w:r w:rsidRPr="00166DA9">
              <w:rPr>
                <w:rFonts w:ascii="Arial Narrow" w:hAnsi="Arial Narrow"/>
                <w:iCs/>
                <w:sz w:val="24"/>
                <w:szCs w:val="24"/>
              </w:rPr>
              <w:t>Igna</w:t>
            </w:r>
            <w:proofErr w:type="spellEnd"/>
            <w:r w:rsidRPr="00166DA9">
              <w:rPr>
                <w:rFonts w:ascii="Arial Narrow" w:hAnsi="Arial Narrow"/>
                <w:iCs/>
                <w:sz w:val="24"/>
                <w:szCs w:val="24"/>
              </w:rPr>
              <w:t xml:space="preserve"> Cornel, </w:t>
            </w:r>
            <w:proofErr w:type="spellStart"/>
            <w:r w:rsidRPr="00166DA9">
              <w:rPr>
                <w:rFonts w:ascii="Arial Narrow" w:hAnsi="Arial Narrow"/>
                <w:iCs/>
                <w:sz w:val="24"/>
                <w:szCs w:val="24"/>
              </w:rPr>
              <w:t>Tanasie</w:t>
            </w:r>
            <w:proofErr w:type="spellEnd"/>
            <w:r w:rsidRPr="00166DA9">
              <w:rPr>
                <w:rFonts w:ascii="Arial Narrow" w:hAnsi="Arial Narrow"/>
                <w:iCs/>
                <w:sz w:val="24"/>
                <w:szCs w:val="24"/>
              </w:rPr>
              <w:t xml:space="preserve"> Gabriela, Tatu Calin, </w:t>
            </w:r>
            <w:proofErr w:type="spellStart"/>
            <w:r w:rsidRPr="00166DA9">
              <w:rPr>
                <w:rFonts w:ascii="Arial Narrow" w:hAnsi="Arial Narrow"/>
                <w:iCs/>
                <w:sz w:val="24"/>
                <w:szCs w:val="24"/>
              </w:rPr>
              <w:t>Seres</w:t>
            </w:r>
            <w:proofErr w:type="spellEnd"/>
            <w:r w:rsidRPr="00166DA9">
              <w:rPr>
                <w:rFonts w:ascii="Arial Narrow" w:hAnsi="Arial Narrow"/>
                <w:iCs/>
                <w:sz w:val="24"/>
                <w:szCs w:val="24"/>
              </w:rPr>
              <w:t xml:space="preserve"> Monica, </w:t>
            </w:r>
            <w:r w:rsidRPr="00166DA9">
              <w:rPr>
                <w:rFonts w:ascii="Arial Narrow" w:hAnsi="Arial Narrow"/>
                <w:b/>
                <w:iCs/>
                <w:sz w:val="24"/>
                <w:szCs w:val="24"/>
              </w:rPr>
              <w:t>Tatu Carmen</w:t>
            </w:r>
            <w:r w:rsidRPr="00166DA9">
              <w:rPr>
                <w:rFonts w:ascii="Arial Narrow" w:hAnsi="Arial Narrow"/>
                <w:iCs/>
                <w:sz w:val="24"/>
                <w:szCs w:val="24"/>
              </w:rPr>
              <w:t xml:space="preserve">, Luca Calin, </w:t>
            </w:r>
            <w:proofErr w:type="spellStart"/>
            <w:r w:rsidRPr="00166DA9">
              <w:rPr>
                <w:rFonts w:ascii="Arial Narrow" w:hAnsi="Arial Narrow"/>
                <w:iCs/>
                <w:sz w:val="24"/>
                <w:szCs w:val="24"/>
              </w:rPr>
              <w:t>Ordodi</w:t>
            </w:r>
            <w:proofErr w:type="spellEnd"/>
            <w:r w:rsidRPr="00166DA9">
              <w:rPr>
                <w:rFonts w:ascii="Arial Narrow" w:hAnsi="Arial Narrow"/>
                <w:iCs/>
                <w:sz w:val="24"/>
                <w:szCs w:val="24"/>
              </w:rPr>
              <w:t xml:space="preserve"> Valentin, </w:t>
            </w:r>
            <w:proofErr w:type="spellStart"/>
            <w:r w:rsidRPr="00166DA9">
              <w:rPr>
                <w:rFonts w:ascii="Arial Narrow" w:hAnsi="Arial Narrow"/>
                <w:iCs/>
                <w:sz w:val="24"/>
                <w:szCs w:val="24"/>
              </w:rPr>
              <w:t>Gruia</w:t>
            </w:r>
            <w:proofErr w:type="spellEnd"/>
            <w:r w:rsidRPr="00166DA9">
              <w:rPr>
                <w:rFonts w:ascii="Arial Narrow" w:hAnsi="Arial Narrow"/>
                <w:iCs/>
                <w:sz w:val="24"/>
                <w:szCs w:val="24"/>
              </w:rPr>
              <w:t xml:space="preserve"> Alexandra, </w:t>
            </w:r>
            <w:proofErr w:type="spellStart"/>
            <w:r w:rsidRPr="00166DA9">
              <w:rPr>
                <w:rFonts w:ascii="Arial Narrow" w:hAnsi="Arial Narrow"/>
                <w:iCs/>
                <w:sz w:val="24"/>
                <w:szCs w:val="24"/>
              </w:rPr>
              <w:t>Rosca</w:t>
            </w:r>
            <w:proofErr w:type="spellEnd"/>
            <w:r w:rsidRPr="00166DA9">
              <w:rPr>
                <w:rFonts w:ascii="Arial Narrow" w:hAnsi="Arial Narrow"/>
                <w:iCs/>
                <w:sz w:val="24"/>
                <w:szCs w:val="24"/>
              </w:rPr>
              <w:t xml:space="preserve"> Adriana, </w:t>
            </w:r>
            <w:proofErr w:type="spellStart"/>
            <w:r w:rsidRPr="00166DA9">
              <w:rPr>
                <w:rFonts w:ascii="Arial Narrow" w:hAnsi="Arial Narrow"/>
                <w:iCs/>
                <w:sz w:val="24"/>
                <w:szCs w:val="24"/>
              </w:rPr>
              <w:t>Gurban</w:t>
            </w:r>
            <w:proofErr w:type="spellEnd"/>
            <w:r w:rsidRPr="00166DA9">
              <w:rPr>
                <w:rFonts w:ascii="Arial Narrow" w:hAnsi="Arial Narrow"/>
                <w:iCs/>
                <w:sz w:val="24"/>
                <w:szCs w:val="24"/>
              </w:rPr>
              <w:t xml:space="preserve"> Camelia, Georgescu Remus, </w:t>
            </w:r>
            <w:proofErr w:type="spellStart"/>
            <w:r w:rsidRPr="00166DA9">
              <w:rPr>
                <w:rFonts w:ascii="Arial Narrow" w:hAnsi="Arial Narrow"/>
                <w:iCs/>
                <w:sz w:val="24"/>
                <w:szCs w:val="24"/>
              </w:rPr>
              <w:t>Paunescu</w:t>
            </w:r>
            <w:proofErr w:type="spellEnd"/>
            <w:r w:rsidRPr="00166DA9">
              <w:rPr>
                <w:rFonts w:ascii="Arial Narrow" w:hAnsi="Arial Narrow"/>
                <w:iCs/>
                <w:sz w:val="24"/>
                <w:szCs w:val="24"/>
              </w:rPr>
              <w:t xml:space="preserve"> Virgil, </w:t>
            </w:r>
            <w:r w:rsidRPr="00166DA9">
              <w:rPr>
                <w:rFonts w:ascii="Arial Narrow" w:hAnsi="Arial Narrow"/>
                <w:sz w:val="24"/>
                <w:szCs w:val="24"/>
              </w:rPr>
              <w:t xml:space="preserve">Comparison between Differentiation Potential of Dog Periosteum-Derived Cells and Bone Marrow-Derived Cells to Osteogenic, Chondrogenic and </w:t>
            </w:r>
            <w:proofErr w:type="spellStart"/>
            <w:r w:rsidRPr="00166DA9">
              <w:rPr>
                <w:rFonts w:ascii="Arial Narrow" w:hAnsi="Arial Narrow"/>
                <w:sz w:val="24"/>
                <w:szCs w:val="24"/>
              </w:rPr>
              <w:t>Adipogenic</w:t>
            </w:r>
            <w:proofErr w:type="spellEnd"/>
            <w:r w:rsidRPr="00166DA9">
              <w:rPr>
                <w:rFonts w:ascii="Arial Narrow" w:hAnsi="Arial Narrow"/>
                <w:sz w:val="24"/>
                <w:szCs w:val="24"/>
              </w:rPr>
              <w:t xml:space="preserve"> Lineages, </w:t>
            </w:r>
            <w:r w:rsidRPr="00166DA9">
              <w:rPr>
                <w:rFonts w:ascii="Arial Narrow" w:hAnsi="Arial Narrow"/>
                <w:i/>
                <w:sz w:val="24"/>
                <w:szCs w:val="24"/>
                <w:lang w:val="ro-RO"/>
              </w:rPr>
              <w:t>Physiology,</w:t>
            </w:r>
            <w:r w:rsidRPr="00166DA9">
              <w:rPr>
                <w:rFonts w:ascii="Arial Narrow" w:hAnsi="Arial Narrow"/>
                <w:sz w:val="24"/>
                <w:szCs w:val="24"/>
                <w:lang w:val="ro-RO"/>
              </w:rPr>
              <w:t xml:space="preserve"> </w:t>
            </w:r>
            <w:r w:rsidRPr="00166DA9">
              <w:rPr>
                <w:rFonts w:ascii="Arial Narrow" w:hAnsi="Arial Narrow"/>
                <w:sz w:val="24"/>
                <w:szCs w:val="24"/>
              </w:rPr>
              <w:t xml:space="preserve">2010, 20.1(65): 21-25. </w:t>
            </w:r>
          </w:p>
        </w:tc>
        <w:tc>
          <w:tcPr>
            <w:tcW w:w="1615" w:type="dxa"/>
            <w:vAlign w:val="center"/>
          </w:tcPr>
          <w:p w14:paraId="72A1BB11"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41927C94"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76772A18" w14:textId="77777777" w:rsidTr="00166DA9">
        <w:tc>
          <w:tcPr>
            <w:tcW w:w="827" w:type="dxa"/>
          </w:tcPr>
          <w:p w14:paraId="4DB68728"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p>
        </w:tc>
        <w:tc>
          <w:tcPr>
            <w:tcW w:w="10084" w:type="dxa"/>
            <w:gridSpan w:val="2"/>
            <w:shd w:val="clear" w:color="auto" w:fill="auto"/>
          </w:tcPr>
          <w:p w14:paraId="6E6BD9A1"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iCs/>
                <w:sz w:val="24"/>
                <w:szCs w:val="24"/>
                <w:lang w:val="ro-RO"/>
              </w:rPr>
              <w:t>Florina Bojin, Calin Tatu, Oana Gavriliuc, Alexandra Gruia, Gabriela Tanasie</w:t>
            </w:r>
            <w:r w:rsidRPr="00166DA9">
              <w:rPr>
                <w:rFonts w:ascii="Arial Narrow" w:hAnsi="Arial Narrow"/>
                <w:b/>
                <w:iCs/>
                <w:sz w:val="24"/>
                <w:szCs w:val="24"/>
                <w:lang w:val="ro-RO"/>
              </w:rPr>
              <w:t>, Carmen Tatu</w:t>
            </w:r>
            <w:r w:rsidRPr="00166DA9">
              <w:rPr>
                <w:rFonts w:ascii="Arial Narrow" w:hAnsi="Arial Narrow"/>
                <w:iCs/>
                <w:sz w:val="24"/>
                <w:szCs w:val="24"/>
                <w:lang w:val="ro-RO"/>
              </w:rPr>
              <w:t xml:space="preserve">, Mirabela Cristea, Felicia Ciuculescu, Alexandru Tocut, Daniela Crisnic, Adrian Carabineanu, Daciana Nistor, Carmen Bunu, Virgil Paunescu, </w:t>
            </w:r>
            <w:r w:rsidRPr="00166DA9">
              <w:rPr>
                <w:rFonts w:ascii="Arial Narrow" w:hAnsi="Arial Narrow"/>
                <w:sz w:val="24"/>
                <w:szCs w:val="24"/>
                <w:lang w:val="ro-RO"/>
              </w:rPr>
              <w:t xml:space="preserve">Stromal Cells - Tumor Microenvironment Interactions – Part I, </w:t>
            </w:r>
            <w:r w:rsidRPr="00166DA9">
              <w:rPr>
                <w:rFonts w:ascii="Arial Narrow" w:hAnsi="Arial Narrow"/>
                <w:i/>
                <w:sz w:val="24"/>
                <w:szCs w:val="24"/>
                <w:lang w:val="ro-RO"/>
              </w:rPr>
              <w:t>Physiology,</w:t>
            </w:r>
            <w:r w:rsidRPr="00166DA9">
              <w:rPr>
                <w:rFonts w:ascii="Arial Narrow" w:hAnsi="Arial Narrow"/>
                <w:sz w:val="24"/>
                <w:szCs w:val="24"/>
                <w:lang w:val="ro-RO"/>
              </w:rPr>
              <w:t xml:space="preserve"> 2010, 20.1(65): 37-41</w:t>
            </w:r>
          </w:p>
        </w:tc>
        <w:tc>
          <w:tcPr>
            <w:tcW w:w="1615" w:type="dxa"/>
            <w:vAlign w:val="center"/>
          </w:tcPr>
          <w:p w14:paraId="3A88D5FF"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2E866FAE"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18E389BC" w14:textId="77777777" w:rsidTr="00166DA9">
        <w:tc>
          <w:tcPr>
            <w:tcW w:w="827" w:type="dxa"/>
          </w:tcPr>
          <w:p w14:paraId="5496CA49" w14:textId="77777777" w:rsidR="00A826F6" w:rsidRPr="004F137F"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29.</w:t>
            </w:r>
          </w:p>
        </w:tc>
        <w:tc>
          <w:tcPr>
            <w:tcW w:w="10084" w:type="dxa"/>
            <w:gridSpan w:val="2"/>
            <w:shd w:val="clear" w:color="auto" w:fill="auto"/>
          </w:tcPr>
          <w:p w14:paraId="37DB3E31" w14:textId="77777777" w:rsidR="00A826F6" w:rsidRPr="00166DA9" w:rsidRDefault="00A826F6" w:rsidP="00A826F6">
            <w:pPr>
              <w:spacing w:after="0" w:line="240" w:lineRule="auto"/>
              <w:jc w:val="both"/>
              <w:rPr>
                <w:rFonts w:ascii="Arial Narrow" w:hAnsi="Arial Narrow"/>
                <w:iCs/>
                <w:sz w:val="24"/>
                <w:szCs w:val="24"/>
                <w:lang w:val="ro-RO"/>
              </w:rPr>
            </w:pPr>
            <w:r w:rsidRPr="00166DA9">
              <w:rPr>
                <w:rFonts w:ascii="Arial Narrow" w:hAnsi="Arial Narrow"/>
                <w:iCs/>
                <w:sz w:val="24"/>
                <w:szCs w:val="24"/>
                <w:lang w:val="ro-RO"/>
              </w:rPr>
              <w:t xml:space="preserve">Florina Bojin, Calin Tatu, Oana Gavriliuc, Alexandra Gruia, Gabriela Tanasie, </w:t>
            </w:r>
            <w:r w:rsidRPr="00166DA9">
              <w:rPr>
                <w:rFonts w:ascii="Arial Narrow" w:hAnsi="Arial Narrow"/>
                <w:b/>
                <w:iCs/>
                <w:sz w:val="24"/>
                <w:szCs w:val="24"/>
                <w:lang w:val="ro-RO"/>
              </w:rPr>
              <w:t>Carmen Tatu</w:t>
            </w:r>
            <w:r w:rsidRPr="00166DA9">
              <w:rPr>
                <w:rFonts w:ascii="Arial Narrow" w:hAnsi="Arial Narrow"/>
                <w:iCs/>
                <w:sz w:val="24"/>
                <w:szCs w:val="24"/>
                <w:lang w:val="ro-RO"/>
              </w:rPr>
              <w:t xml:space="preserve">, Simona Anghel, Mirabela Cristea, Felicia Ciuculescu, Alexandru Tocut, Daniela Crisnic, Adrian Carabineanu, Daciana Nistor, Carmen Bunu, Virgil Paunescu, </w:t>
            </w:r>
            <w:r w:rsidRPr="00166DA9">
              <w:rPr>
                <w:rFonts w:ascii="Arial Narrow" w:hAnsi="Arial Narrow"/>
                <w:sz w:val="24"/>
                <w:szCs w:val="24"/>
                <w:lang w:val="ro-RO"/>
              </w:rPr>
              <w:t xml:space="preserve">Stromal Cells - Tumor Microenvironment Interactions – Part II, </w:t>
            </w:r>
            <w:r w:rsidRPr="00166DA9">
              <w:rPr>
                <w:rFonts w:ascii="Arial Narrow" w:hAnsi="Arial Narrow"/>
                <w:i/>
                <w:sz w:val="24"/>
                <w:szCs w:val="24"/>
                <w:lang w:val="ro-RO"/>
              </w:rPr>
              <w:t>Physiology,</w:t>
            </w:r>
            <w:r w:rsidRPr="00166DA9">
              <w:rPr>
                <w:rFonts w:ascii="Arial Narrow" w:hAnsi="Arial Narrow"/>
                <w:sz w:val="24"/>
                <w:szCs w:val="24"/>
                <w:lang w:val="ro-RO"/>
              </w:rPr>
              <w:t xml:space="preserve"> 2010, 20.2(66): 31-36.</w:t>
            </w:r>
          </w:p>
        </w:tc>
        <w:tc>
          <w:tcPr>
            <w:tcW w:w="1615" w:type="dxa"/>
            <w:vAlign w:val="center"/>
          </w:tcPr>
          <w:p w14:paraId="70EDB850"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6AC4BF15"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5E3CDC5F" w14:textId="77777777" w:rsidTr="00166DA9">
        <w:tc>
          <w:tcPr>
            <w:tcW w:w="827" w:type="dxa"/>
          </w:tcPr>
          <w:p w14:paraId="6C27A392"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0084" w:type="dxa"/>
            <w:gridSpan w:val="2"/>
            <w:shd w:val="clear" w:color="auto" w:fill="auto"/>
          </w:tcPr>
          <w:p w14:paraId="47BB13AC" w14:textId="77777777" w:rsidR="00A826F6" w:rsidRPr="00166DA9" w:rsidRDefault="00A826F6" w:rsidP="00A826F6">
            <w:pPr>
              <w:spacing w:after="0" w:line="240" w:lineRule="auto"/>
              <w:jc w:val="both"/>
              <w:rPr>
                <w:rFonts w:ascii="Arial Narrow" w:hAnsi="Arial Narrow"/>
                <w:iCs/>
                <w:sz w:val="24"/>
                <w:szCs w:val="24"/>
              </w:rPr>
            </w:pPr>
            <w:r w:rsidRPr="00166DA9">
              <w:rPr>
                <w:rFonts w:ascii="Arial Narrow" w:hAnsi="Arial Narrow"/>
                <w:iCs/>
                <w:sz w:val="24"/>
                <w:szCs w:val="24"/>
              </w:rPr>
              <w:t xml:space="preserve">B </w:t>
            </w:r>
            <w:proofErr w:type="spellStart"/>
            <w:r w:rsidRPr="00166DA9">
              <w:rPr>
                <w:rFonts w:ascii="Arial Narrow" w:hAnsi="Arial Narrow"/>
                <w:iCs/>
                <w:sz w:val="24"/>
                <w:szCs w:val="24"/>
              </w:rPr>
              <w:t>Matiş</w:t>
            </w:r>
            <w:proofErr w:type="spellEnd"/>
            <w:r w:rsidRPr="00166DA9">
              <w:rPr>
                <w:rFonts w:ascii="Arial Narrow" w:hAnsi="Arial Narrow"/>
                <w:iCs/>
                <w:sz w:val="24"/>
                <w:szCs w:val="24"/>
              </w:rPr>
              <w:t xml:space="preserve">, C </w:t>
            </w:r>
            <w:proofErr w:type="spellStart"/>
            <w:r w:rsidRPr="00166DA9">
              <w:rPr>
                <w:rFonts w:ascii="Arial Narrow" w:hAnsi="Arial Narrow"/>
                <w:iCs/>
                <w:sz w:val="24"/>
                <w:szCs w:val="24"/>
              </w:rPr>
              <w:t>Bunu</w:t>
            </w:r>
            <w:proofErr w:type="spellEnd"/>
            <w:r w:rsidRPr="00166DA9">
              <w:rPr>
                <w:rFonts w:ascii="Arial Narrow" w:hAnsi="Arial Narrow"/>
                <w:iCs/>
                <w:sz w:val="24"/>
                <w:szCs w:val="24"/>
              </w:rPr>
              <w:t xml:space="preserve">, G </w:t>
            </w:r>
            <w:proofErr w:type="spellStart"/>
            <w:r w:rsidRPr="00166DA9">
              <w:rPr>
                <w:rFonts w:ascii="Arial Narrow" w:hAnsi="Arial Narrow"/>
                <w:iCs/>
                <w:sz w:val="24"/>
                <w:szCs w:val="24"/>
              </w:rPr>
              <w:t>Tanasie</w:t>
            </w:r>
            <w:proofErr w:type="spellEnd"/>
            <w:r w:rsidRPr="00166DA9">
              <w:rPr>
                <w:rFonts w:ascii="Arial Narrow" w:hAnsi="Arial Narrow"/>
                <w:iCs/>
                <w:sz w:val="24"/>
                <w:szCs w:val="24"/>
              </w:rPr>
              <w:t xml:space="preserve">, CA Tatu, F </w:t>
            </w:r>
            <w:proofErr w:type="spellStart"/>
            <w:r w:rsidRPr="00166DA9">
              <w:rPr>
                <w:rFonts w:ascii="Arial Narrow" w:hAnsi="Arial Narrow"/>
                <w:iCs/>
                <w:sz w:val="24"/>
                <w:szCs w:val="24"/>
              </w:rPr>
              <w:t>Bojin</w:t>
            </w:r>
            <w:proofErr w:type="spellEnd"/>
            <w:r w:rsidRPr="00166DA9">
              <w:rPr>
                <w:rFonts w:ascii="Arial Narrow" w:hAnsi="Arial Narrow"/>
                <w:iCs/>
                <w:sz w:val="24"/>
                <w:szCs w:val="24"/>
              </w:rPr>
              <w:t xml:space="preserve">, </w:t>
            </w:r>
            <w:r w:rsidRPr="00166DA9">
              <w:rPr>
                <w:rFonts w:ascii="Arial Narrow" w:hAnsi="Arial Narrow"/>
                <w:b/>
                <w:iCs/>
                <w:sz w:val="24"/>
                <w:szCs w:val="24"/>
              </w:rPr>
              <w:t>C Tatu</w:t>
            </w:r>
            <w:r w:rsidRPr="00166DA9">
              <w:rPr>
                <w:rFonts w:ascii="Arial Narrow" w:hAnsi="Arial Narrow"/>
                <w:iCs/>
                <w:sz w:val="24"/>
                <w:szCs w:val="24"/>
              </w:rPr>
              <w:t xml:space="preserve">, O </w:t>
            </w:r>
            <w:proofErr w:type="spellStart"/>
            <w:r w:rsidRPr="00166DA9">
              <w:rPr>
                <w:rFonts w:ascii="Arial Narrow" w:hAnsi="Arial Narrow"/>
                <w:iCs/>
                <w:sz w:val="24"/>
                <w:szCs w:val="24"/>
              </w:rPr>
              <w:t>Gavriliuc</w:t>
            </w:r>
            <w:proofErr w:type="spellEnd"/>
            <w:r w:rsidRPr="00166DA9">
              <w:rPr>
                <w:rFonts w:ascii="Arial Narrow" w:hAnsi="Arial Narrow"/>
                <w:iCs/>
                <w:sz w:val="24"/>
                <w:szCs w:val="24"/>
              </w:rPr>
              <w:t xml:space="preserve">, L </w:t>
            </w:r>
            <w:proofErr w:type="spellStart"/>
            <w:r w:rsidRPr="00166DA9">
              <w:rPr>
                <w:rFonts w:ascii="Arial Narrow" w:hAnsi="Arial Narrow"/>
                <w:iCs/>
                <w:sz w:val="24"/>
                <w:szCs w:val="24"/>
              </w:rPr>
              <w:t>Cernescu</w:t>
            </w:r>
            <w:proofErr w:type="spellEnd"/>
            <w:r w:rsidRPr="00166DA9">
              <w:rPr>
                <w:rFonts w:ascii="Arial Narrow" w:hAnsi="Arial Narrow"/>
                <w:iCs/>
                <w:sz w:val="24"/>
                <w:szCs w:val="24"/>
              </w:rPr>
              <w:t xml:space="preserve">, AM </w:t>
            </w:r>
            <w:proofErr w:type="spellStart"/>
            <w:r w:rsidRPr="00166DA9">
              <w:rPr>
                <w:rFonts w:ascii="Arial Narrow" w:hAnsi="Arial Narrow"/>
                <w:iCs/>
                <w:sz w:val="24"/>
                <w:szCs w:val="24"/>
              </w:rPr>
              <w:t>Cîmpaen</w:t>
            </w:r>
            <w:proofErr w:type="spellEnd"/>
            <w:r w:rsidRPr="00166DA9">
              <w:rPr>
                <w:rFonts w:ascii="Arial Narrow" w:hAnsi="Arial Narrow"/>
                <w:iCs/>
                <w:sz w:val="24"/>
                <w:szCs w:val="24"/>
              </w:rPr>
              <w:t xml:space="preserve">, M </w:t>
            </w:r>
            <w:proofErr w:type="spellStart"/>
            <w:r w:rsidRPr="00166DA9">
              <w:rPr>
                <w:rFonts w:ascii="Arial Narrow" w:hAnsi="Arial Narrow"/>
                <w:iCs/>
                <w:sz w:val="24"/>
                <w:szCs w:val="24"/>
              </w:rPr>
              <w:t>Raica</w:t>
            </w:r>
            <w:proofErr w:type="spellEnd"/>
            <w:r w:rsidRPr="00166DA9">
              <w:rPr>
                <w:rFonts w:ascii="Arial Narrow" w:hAnsi="Arial Narrow"/>
                <w:iCs/>
                <w:sz w:val="24"/>
                <w:szCs w:val="24"/>
              </w:rPr>
              <w:t xml:space="preserve">, V </w:t>
            </w:r>
            <w:proofErr w:type="spellStart"/>
            <w:r w:rsidRPr="00166DA9">
              <w:rPr>
                <w:rFonts w:ascii="Arial Narrow" w:hAnsi="Arial Narrow"/>
                <w:iCs/>
                <w:sz w:val="24"/>
                <w:szCs w:val="24"/>
              </w:rPr>
              <w:t>Păunescu</w:t>
            </w:r>
            <w:proofErr w:type="spellEnd"/>
            <w:r w:rsidRPr="00166DA9">
              <w:rPr>
                <w:rFonts w:ascii="Arial Narrow" w:hAnsi="Arial Narrow"/>
                <w:iCs/>
                <w:sz w:val="24"/>
                <w:szCs w:val="24"/>
              </w:rPr>
              <w:t xml:space="preserve">, The effect of </w:t>
            </w:r>
            <w:proofErr w:type="spellStart"/>
            <w:r w:rsidRPr="00166DA9">
              <w:rPr>
                <w:rFonts w:ascii="Arial Narrow" w:hAnsi="Arial Narrow"/>
                <w:iCs/>
                <w:sz w:val="24"/>
                <w:szCs w:val="24"/>
              </w:rPr>
              <w:t>proinflamatory</w:t>
            </w:r>
            <w:proofErr w:type="spellEnd"/>
            <w:r w:rsidRPr="00166DA9">
              <w:rPr>
                <w:rFonts w:ascii="Arial Narrow" w:hAnsi="Arial Narrow"/>
                <w:iCs/>
                <w:sz w:val="24"/>
                <w:szCs w:val="24"/>
              </w:rPr>
              <w:t xml:space="preserve"> cytokines on pulmonary fibroblasts </w:t>
            </w:r>
            <w:proofErr w:type="spellStart"/>
            <w:r w:rsidRPr="00166DA9">
              <w:rPr>
                <w:rFonts w:ascii="Arial Narrow" w:hAnsi="Arial Narrow"/>
                <w:iCs/>
                <w:sz w:val="24"/>
                <w:szCs w:val="24"/>
              </w:rPr>
              <w:t>phenotzpe</w:t>
            </w:r>
            <w:proofErr w:type="spellEnd"/>
            <w:r w:rsidRPr="00166DA9">
              <w:rPr>
                <w:rFonts w:ascii="Arial Narrow" w:hAnsi="Arial Narrow"/>
                <w:iCs/>
                <w:sz w:val="24"/>
                <w:szCs w:val="24"/>
              </w:rPr>
              <w:t xml:space="preserve"> – a key role in airway remodeling in asthma, </w:t>
            </w:r>
            <w:r w:rsidRPr="00166DA9">
              <w:rPr>
                <w:rFonts w:ascii="Arial Narrow" w:hAnsi="Arial Narrow"/>
                <w:i/>
                <w:iCs/>
                <w:sz w:val="24"/>
                <w:szCs w:val="24"/>
              </w:rPr>
              <w:t>Timisoara Medical Journal</w:t>
            </w:r>
            <w:r w:rsidRPr="00166DA9">
              <w:rPr>
                <w:rFonts w:ascii="Arial Narrow" w:hAnsi="Arial Narrow"/>
                <w:iCs/>
                <w:sz w:val="24"/>
                <w:szCs w:val="24"/>
              </w:rPr>
              <w:t>, 2010, 60(2-3):185-191</w:t>
            </w:r>
          </w:p>
        </w:tc>
        <w:tc>
          <w:tcPr>
            <w:tcW w:w="1615" w:type="dxa"/>
            <w:vAlign w:val="center"/>
          </w:tcPr>
          <w:p w14:paraId="6EEE7C3B"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4E20DFF7"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F80717C" w14:textId="77777777" w:rsidTr="00166DA9">
        <w:tc>
          <w:tcPr>
            <w:tcW w:w="827" w:type="dxa"/>
          </w:tcPr>
          <w:p w14:paraId="5FDF19F4" w14:textId="77777777" w:rsidR="00A826F6" w:rsidRPr="00AB721C" w:rsidRDefault="00A826F6"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10084" w:type="dxa"/>
            <w:gridSpan w:val="2"/>
            <w:shd w:val="clear" w:color="auto" w:fill="auto"/>
          </w:tcPr>
          <w:p w14:paraId="0CF37FA2" w14:textId="77777777" w:rsidR="00A826F6" w:rsidRPr="00166DA9" w:rsidRDefault="00A826F6" w:rsidP="00A826F6">
            <w:pPr>
              <w:spacing w:after="0" w:line="240" w:lineRule="auto"/>
              <w:jc w:val="both"/>
              <w:rPr>
                <w:rFonts w:ascii="Arial Narrow" w:hAnsi="Arial Narrow"/>
                <w:iCs/>
                <w:sz w:val="24"/>
                <w:szCs w:val="24"/>
              </w:rPr>
            </w:pPr>
            <w:r w:rsidRPr="00166DA9">
              <w:rPr>
                <w:rFonts w:ascii="Arial Narrow" w:hAnsi="Arial Narrow"/>
                <w:iCs/>
                <w:sz w:val="24"/>
                <w:szCs w:val="24"/>
              </w:rPr>
              <w:t xml:space="preserve">Gai E, </w:t>
            </w:r>
            <w:proofErr w:type="spellStart"/>
            <w:r w:rsidRPr="00166DA9">
              <w:rPr>
                <w:rFonts w:ascii="Arial Narrow" w:hAnsi="Arial Narrow"/>
                <w:iCs/>
                <w:sz w:val="24"/>
                <w:szCs w:val="24"/>
              </w:rPr>
              <w:t>Gruia</w:t>
            </w:r>
            <w:proofErr w:type="spellEnd"/>
            <w:r w:rsidRPr="00166DA9">
              <w:rPr>
                <w:rFonts w:ascii="Arial Narrow" w:hAnsi="Arial Narrow"/>
                <w:iCs/>
                <w:sz w:val="24"/>
                <w:szCs w:val="24"/>
              </w:rPr>
              <w:t xml:space="preserve"> </w:t>
            </w:r>
            <w:proofErr w:type="gramStart"/>
            <w:r w:rsidRPr="00166DA9">
              <w:rPr>
                <w:rFonts w:ascii="Arial Narrow" w:hAnsi="Arial Narrow"/>
                <w:iCs/>
                <w:sz w:val="24"/>
                <w:szCs w:val="24"/>
              </w:rPr>
              <w:t>A,  Cristea</w:t>
            </w:r>
            <w:proofErr w:type="gramEnd"/>
            <w:r w:rsidRPr="00166DA9">
              <w:rPr>
                <w:rFonts w:ascii="Arial Narrow" w:hAnsi="Arial Narrow"/>
                <w:iCs/>
                <w:sz w:val="24"/>
                <w:szCs w:val="24"/>
              </w:rPr>
              <w:t xml:space="preserve"> M, </w:t>
            </w:r>
            <w:proofErr w:type="spellStart"/>
            <w:r w:rsidRPr="00166DA9">
              <w:rPr>
                <w:rFonts w:ascii="Arial Narrow" w:hAnsi="Arial Narrow"/>
                <w:iCs/>
                <w:sz w:val="24"/>
                <w:szCs w:val="24"/>
              </w:rPr>
              <w:t>Serban</w:t>
            </w:r>
            <w:proofErr w:type="spellEnd"/>
            <w:r w:rsidRPr="00166DA9">
              <w:rPr>
                <w:rFonts w:ascii="Arial Narrow" w:hAnsi="Arial Narrow"/>
                <w:iCs/>
                <w:sz w:val="24"/>
                <w:szCs w:val="24"/>
              </w:rPr>
              <w:t xml:space="preserve"> M, </w:t>
            </w:r>
            <w:proofErr w:type="spellStart"/>
            <w:r w:rsidRPr="00166DA9">
              <w:rPr>
                <w:rFonts w:ascii="Arial Narrow" w:hAnsi="Arial Narrow"/>
                <w:iCs/>
                <w:sz w:val="24"/>
                <w:szCs w:val="24"/>
              </w:rPr>
              <w:t>Arghirescu</w:t>
            </w:r>
            <w:proofErr w:type="spellEnd"/>
            <w:r w:rsidRPr="00166DA9">
              <w:rPr>
                <w:rFonts w:ascii="Arial Narrow" w:hAnsi="Arial Narrow"/>
                <w:iCs/>
                <w:sz w:val="24"/>
                <w:szCs w:val="24"/>
              </w:rPr>
              <w:t xml:space="preserve"> S, </w:t>
            </w:r>
            <w:proofErr w:type="spellStart"/>
            <w:r w:rsidRPr="00166DA9">
              <w:rPr>
                <w:rFonts w:ascii="Arial Narrow" w:hAnsi="Arial Narrow"/>
                <w:iCs/>
                <w:sz w:val="24"/>
                <w:szCs w:val="24"/>
              </w:rPr>
              <w:t>Jinca</w:t>
            </w:r>
            <w:proofErr w:type="spellEnd"/>
            <w:r w:rsidRPr="00166DA9">
              <w:rPr>
                <w:rFonts w:ascii="Arial Narrow" w:hAnsi="Arial Narrow"/>
                <w:iCs/>
                <w:sz w:val="24"/>
                <w:szCs w:val="24"/>
              </w:rPr>
              <w:t xml:space="preserve"> C, Balint Gib L, </w:t>
            </w:r>
            <w:proofErr w:type="spellStart"/>
            <w:r w:rsidRPr="00166DA9">
              <w:rPr>
                <w:rFonts w:ascii="Arial Narrow" w:hAnsi="Arial Narrow"/>
                <w:iCs/>
                <w:sz w:val="24"/>
                <w:szCs w:val="24"/>
              </w:rPr>
              <w:t>Ordodi</w:t>
            </w:r>
            <w:proofErr w:type="spellEnd"/>
            <w:r w:rsidRPr="00166DA9">
              <w:rPr>
                <w:rFonts w:ascii="Arial Narrow" w:hAnsi="Arial Narrow"/>
                <w:iCs/>
                <w:sz w:val="24"/>
                <w:szCs w:val="24"/>
              </w:rPr>
              <w:t xml:space="preserve"> V, </w:t>
            </w:r>
            <w:r w:rsidRPr="00166DA9">
              <w:rPr>
                <w:rFonts w:ascii="Arial Narrow" w:hAnsi="Arial Narrow"/>
                <w:b/>
                <w:iCs/>
                <w:sz w:val="24"/>
                <w:szCs w:val="24"/>
              </w:rPr>
              <w:t>Tatu C</w:t>
            </w:r>
            <w:r w:rsidRPr="00166DA9">
              <w:rPr>
                <w:rFonts w:ascii="Arial Narrow" w:hAnsi="Arial Narrow"/>
                <w:iCs/>
                <w:sz w:val="24"/>
                <w:szCs w:val="24"/>
              </w:rPr>
              <w:t xml:space="preserve">, </w:t>
            </w:r>
            <w:proofErr w:type="spellStart"/>
            <w:r w:rsidRPr="00166DA9">
              <w:rPr>
                <w:rFonts w:ascii="Arial Narrow" w:hAnsi="Arial Narrow"/>
                <w:iCs/>
                <w:sz w:val="24"/>
                <w:szCs w:val="24"/>
              </w:rPr>
              <w:t>Dumitrascu</w:t>
            </w:r>
            <w:proofErr w:type="spellEnd"/>
            <w:r w:rsidRPr="00166DA9">
              <w:rPr>
                <w:rFonts w:ascii="Arial Narrow" w:hAnsi="Arial Narrow"/>
                <w:iCs/>
                <w:sz w:val="24"/>
                <w:szCs w:val="24"/>
              </w:rPr>
              <w:t xml:space="preserve"> V, </w:t>
            </w:r>
            <w:proofErr w:type="spellStart"/>
            <w:r w:rsidRPr="00166DA9">
              <w:rPr>
                <w:rFonts w:ascii="Arial Narrow" w:hAnsi="Arial Narrow"/>
                <w:iCs/>
                <w:sz w:val="24"/>
                <w:szCs w:val="24"/>
              </w:rPr>
              <w:t>Tanasie</w:t>
            </w:r>
            <w:proofErr w:type="spellEnd"/>
            <w:r w:rsidRPr="00166DA9">
              <w:rPr>
                <w:rFonts w:ascii="Arial Narrow" w:hAnsi="Arial Narrow"/>
                <w:iCs/>
                <w:sz w:val="24"/>
                <w:szCs w:val="24"/>
              </w:rPr>
              <w:t xml:space="preserve"> G, </w:t>
            </w:r>
            <w:proofErr w:type="spellStart"/>
            <w:r w:rsidRPr="00166DA9">
              <w:rPr>
                <w:rFonts w:ascii="Arial Narrow" w:hAnsi="Arial Narrow"/>
                <w:iCs/>
                <w:sz w:val="24"/>
                <w:szCs w:val="24"/>
              </w:rPr>
              <w:t>Paunescu</w:t>
            </w:r>
            <w:proofErr w:type="spellEnd"/>
            <w:r w:rsidRPr="00166DA9">
              <w:rPr>
                <w:rFonts w:ascii="Arial Narrow" w:hAnsi="Arial Narrow"/>
                <w:iCs/>
                <w:sz w:val="24"/>
                <w:szCs w:val="24"/>
              </w:rPr>
              <w:t xml:space="preserve"> V, Review – The history of HLA and related diseases, </w:t>
            </w:r>
            <w:proofErr w:type="spellStart"/>
            <w:r w:rsidRPr="00166DA9">
              <w:rPr>
                <w:rFonts w:ascii="Arial Narrow" w:hAnsi="Arial Narrow"/>
                <w:iCs/>
                <w:sz w:val="24"/>
                <w:szCs w:val="24"/>
              </w:rPr>
              <w:t>Fiziologia</w:t>
            </w:r>
            <w:proofErr w:type="spellEnd"/>
            <w:r w:rsidRPr="00166DA9">
              <w:rPr>
                <w:rFonts w:ascii="Arial Narrow" w:hAnsi="Arial Narrow"/>
                <w:iCs/>
                <w:sz w:val="24"/>
                <w:szCs w:val="24"/>
              </w:rPr>
              <w:t>-Physiology, 2010, 20.4 (68):4-8</w:t>
            </w:r>
          </w:p>
        </w:tc>
        <w:tc>
          <w:tcPr>
            <w:tcW w:w="1615" w:type="dxa"/>
            <w:vAlign w:val="center"/>
          </w:tcPr>
          <w:p w14:paraId="74742318" w14:textId="77777777" w:rsidR="00A826F6" w:rsidRDefault="00A826F6" w:rsidP="00A826F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2673473B"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A826F6" w:rsidRPr="00AB721C" w14:paraId="24E7312D" w14:textId="77777777" w:rsidTr="00166DA9">
        <w:tc>
          <w:tcPr>
            <w:tcW w:w="827" w:type="dxa"/>
          </w:tcPr>
          <w:p w14:paraId="6D8E6DB9" w14:textId="77777777" w:rsidR="00A826F6" w:rsidRPr="00AB721C" w:rsidRDefault="00B76EBF" w:rsidP="00A826F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10084" w:type="dxa"/>
            <w:gridSpan w:val="2"/>
            <w:shd w:val="clear" w:color="auto" w:fill="auto"/>
          </w:tcPr>
          <w:p w14:paraId="0C143D95" w14:textId="77777777" w:rsidR="00A826F6" w:rsidRPr="00166DA9" w:rsidRDefault="00A826F6" w:rsidP="00A826F6">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sz w:val="24"/>
                <w:szCs w:val="24"/>
                <w:lang w:val="ro-RO"/>
              </w:rPr>
              <w:t xml:space="preserve">F Bojin, CA Tatu, O Gavriliuc, V Ordodi, A Gruia, A Roşca, G Tănasie, </w:t>
            </w:r>
            <w:r w:rsidRPr="00166DA9">
              <w:rPr>
                <w:rFonts w:ascii="Arial Narrow" w:hAnsi="Arial Narrow"/>
                <w:b/>
                <w:sz w:val="24"/>
                <w:szCs w:val="24"/>
                <w:lang w:val="ro-RO"/>
              </w:rPr>
              <w:t>C Tatu</w:t>
            </w:r>
            <w:r w:rsidRPr="00166DA9">
              <w:rPr>
                <w:rFonts w:ascii="Arial Narrow" w:hAnsi="Arial Narrow"/>
                <w:sz w:val="24"/>
                <w:szCs w:val="24"/>
                <w:lang w:val="ro-RO"/>
              </w:rPr>
              <w:t xml:space="preserve">, D Crîsnic, D Nistor, M Cristea, S Anghel, A Boleman, C Bunu, V Păunescu, In Vitro Characterisation of Mesenchymal Stem Cells and Tumor Associated Fibroblasts, Revista Fiziologia (Physiology), vol 19, nr 4(64), 2009, p 21-26. </w:t>
            </w:r>
          </w:p>
        </w:tc>
        <w:tc>
          <w:tcPr>
            <w:tcW w:w="1615" w:type="dxa"/>
            <w:vAlign w:val="center"/>
          </w:tcPr>
          <w:p w14:paraId="7F8B3BD7" w14:textId="77777777" w:rsidR="00A826F6" w:rsidRPr="00B13A9C" w:rsidRDefault="00A826F6" w:rsidP="00A826F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1B83A896" w14:textId="77777777" w:rsidR="00A826F6" w:rsidRPr="00AB721C" w:rsidRDefault="00A826F6" w:rsidP="00A826F6">
            <w:pPr>
              <w:pStyle w:val="ListParagraph"/>
              <w:spacing w:after="0" w:line="240" w:lineRule="auto"/>
              <w:ind w:left="0"/>
              <w:jc w:val="center"/>
              <w:rPr>
                <w:rFonts w:ascii="Arial Narrow" w:hAnsi="Arial Narrow"/>
                <w:color w:val="181818"/>
                <w:sz w:val="24"/>
                <w:szCs w:val="24"/>
                <w:lang w:val="ro-RO"/>
              </w:rPr>
            </w:pPr>
          </w:p>
        </w:tc>
      </w:tr>
      <w:tr w:rsidR="00B76EBF" w:rsidRPr="00AB721C" w14:paraId="600A51A9" w14:textId="77777777" w:rsidTr="00166DA9">
        <w:tc>
          <w:tcPr>
            <w:tcW w:w="827" w:type="dxa"/>
          </w:tcPr>
          <w:p w14:paraId="5456450B"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33.</w:t>
            </w:r>
          </w:p>
        </w:tc>
        <w:tc>
          <w:tcPr>
            <w:tcW w:w="10084" w:type="dxa"/>
            <w:gridSpan w:val="2"/>
            <w:shd w:val="clear" w:color="auto" w:fill="auto"/>
          </w:tcPr>
          <w:p w14:paraId="0CA38B98" w14:textId="77777777" w:rsidR="00B76EBF" w:rsidRPr="00166DA9" w:rsidRDefault="00B76EBF" w:rsidP="00B76EBF">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sz w:val="24"/>
                <w:szCs w:val="24"/>
                <w:lang w:val="ro-RO"/>
              </w:rPr>
              <w:t xml:space="preserve">S Anghel, F Bojin, C Igna, G Tănasie, M Seres, </w:t>
            </w:r>
            <w:r w:rsidRPr="00166DA9">
              <w:rPr>
                <w:rFonts w:ascii="Arial Narrow" w:hAnsi="Arial Narrow"/>
                <w:b/>
                <w:sz w:val="24"/>
                <w:szCs w:val="24"/>
                <w:lang w:val="ro-RO"/>
              </w:rPr>
              <w:t>C Tatu</w:t>
            </w:r>
            <w:r w:rsidRPr="00166DA9">
              <w:rPr>
                <w:rFonts w:ascii="Arial Narrow" w:hAnsi="Arial Narrow"/>
                <w:sz w:val="24"/>
                <w:szCs w:val="24"/>
                <w:lang w:val="ro-RO"/>
              </w:rPr>
              <w:t>, C Luca, CA Tatu, A Roşca, A Gruia, V Ordodi, R Georgescu, V Păunescu, Harvesting, Isolation and Characterisation of Dog Periosteum - Derived Cells, Revista Fiziologia (Physiology), vol 19, nr 4(64), 2009, p 31-36.</w:t>
            </w:r>
          </w:p>
        </w:tc>
        <w:tc>
          <w:tcPr>
            <w:tcW w:w="1615" w:type="dxa"/>
            <w:vAlign w:val="center"/>
          </w:tcPr>
          <w:p w14:paraId="792EFC77"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1A984E8E"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4682D825" w14:textId="77777777" w:rsidTr="00166DA9">
        <w:tc>
          <w:tcPr>
            <w:tcW w:w="827" w:type="dxa"/>
          </w:tcPr>
          <w:p w14:paraId="06EBA374"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p>
        </w:tc>
        <w:tc>
          <w:tcPr>
            <w:tcW w:w="10084" w:type="dxa"/>
            <w:gridSpan w:val="2"/>
            <w:shd w:val="clear" w:color="auto" w:fill="auto"/>
          </w:tcPr>
          <w:p w14:paraId="18EA5190" w14:textId="77777777" w:rsidR="00B76EBF" w:rsidRPr="00166DA9" w:rsidRDefault="00B76EBF" w:rsidP="00B76EBF">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D Berceanu Văduva, M Licker, D Munteanu, D Velimirovici, M Rădulescu, D Dugăeşescu, </w:t>
            </w:r>
            <w:r w:rsidRPr="00166DA9">
              <w:rPr>
                <w:rFonts w:ascii="Arial Narrow" w:hAnsi="Arial Narrow"/>
                <w:b/>
                <w:sz w:val="24"/>
                <w:szCs w:val="24"/>
                <w:lang w:val="ro-RO"/>
              </w:rPr>
              <w:t>C Tatu</w:t>
            </w:r>
            <w:r w:rsidRPr="00166DA9">
              <w:rPr>
                <w:rFonts w:ascii="Arial Narrow" w:hAnsi="Arial Narrow"/>
                <w:sz w:val="24"/>
                <w:szCs w:val="24"/>
                <w:lang w:val="ro-RO"/>
              </w:rPr>
              <w:t>, M Adămuţ, L Stângă, M Rada, M Berceanu Văduva, R Moldovan, Resistance to Beta-Lactam Antibiotics of E Coli Strains Isolated from Urocultures, Revista Fiziologia (Physiology), vol 19, nr 4(64), 2009, p 12-14.</w:t>
            </w:r>
          </w:p>
        </w:tc>
        <w:tc>
          <w:tcPr>
            <w:tcW w:w="1615" w:type="dxa"/>
            <w:vAlign w:val="center"/>
          </w:tcPr>
          <w:p w14:paraId="7047D288"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0E64A7B7"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1F51C56F" w14:textId="77777777" w:rsidTr="00166DA9">
        <w:tc>
          <w:tcPr>
            <w:tcW w:w="827" w:type="dxa"/>
          </w:tcPr>
          <w:p w14:paraId="24AAD3EB"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10084" w:type="dxa"/>
            <w:gridSpan w:val="2"/>
            <w:shd w:val="clear" w:color="auto" w:fill="auto"/>
          </w:tcPr>
          <w:p w14:paraId="489094FE" w14:textId="77777777" w:rsidR="00B76EBF" w:rsidRPr="00166DA9" w:rsidRDefault="00B76EBF" w:rsidP="00B76EBF">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D Dugăeşescu, M Licker, D Berceanu Văduva, M Crăciunescu, L Dragomirescu, E Hogea, </w:t>
            </w:r>
            <w:r w:rsidRPr="00166DA9">
              <w:rPr>
                <w:rFonts w:ascii="Arial Narrow" w:hAnsi="Arial Narrow"/>
                <w:b/>
                <w:sz w:val="24"/>
                <w:szCs w:val="24"/>
                <w:lang w:val="ro-RO"/>
              </w:rPr>
              <w:t>C Tatu</w:t>
            </w:r>
            <w:r w:rsidRPr="00166DA9">
              <w:rPr>
                <w:rFonts w:ascii="Arial Narrow" w:hAnsi="Arial Narrow"/>
                <w:sz w:val="24"/>
                <w:szCs w:val="24"/>
                <w:lang w:val="ro-RO"/>
              </w:rPr>
              <w:t>, M Licker, M Popa, C Piluţ, D Şerban, R Moldovan, Prevalence and Antimicrobial Resistance of Acinetobacter Baumannii strains isolated from the Cardiology Department, Revista Fiziologia (Physiology), vol 19, nr 4(64), 2009, p 15-17</w:t>
            </w:r>
          </w:p>
        </w:tc>
        <w:tc>
          <w:tcPr>
            <w:tcW w:w="1615" w:type="dxa"/>
            <w:vAlign w:val="center"/>
          </w:tcPr>
          <w:p w14:paraId="6DB0BE12"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3078A4A9"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4F1A8C50" w14:textId="77777777" w:rsidTr="00166DA9">
        <w:tc>
          <w:tcPr>
            <w:tcW w:w="827" w:type="dxa"/>
          </w:tcPr>
          <w:p w14:paraId="1F0FE53B"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36.</w:t>
            </w:r>
          </w:p>
        </w:tc>
        <w:tc>
          <w:tcPr>
            <w:tcW w:w="10084" w:type="dxa"/>
            <w:gridSpan w:val="2"/>
            <w:shd w:val="clear" w:color="auto" w:fill="auto"/>
          </w:tcPr>
          <w:p w14:paraId="3FD9BADC" w14:textId="77777777" w:rsidR="00B76EBF" w:rsidRPr="00166DA9" w:rsidRDefault="00B76EBF" w:rsidP="00B76EBF">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M Crăciunescu, M Licker, M Licker, E Hogea, D Berceanu Văduva, D Dugăeşescu, D Şerban, M Popa, C Piluţ, F Horhat, </w:t>
            </w:r>
            <w:r w:rsidRPr="00166DA9">
              <w:rPr>
                <w:rFonts w:ascii="Arial Narrow" w:hAnsi="Arial Narrow"/>
                <w:b/>
                <w:sz w:val="24"/>
                <w:szCs w:val="24"/>
                <w:lang w:val="ro-RO"/>
              </w:rPr>
              <w:t>C Tatu</w:t>
            </w:r>
            <w:r w:rsidRPr="00166DA9">
              <w:rPr>
                <w:rFonts w:ascii="Arial Narrow" w:hAnsi="Arial Narrow"/>
                <w:sz w:val="24"/>
                <w:szCs w:val="24"/>
                <w:lang w:val="ro-RO"/>
              </w:rPr>
              <w:t>, R Moldovan, Antimicrobial Resistance of E Coli Strains isolated from Urinary Tract Infections, Revista Fiziologia (Physiology), vol 19, nr 4(64), 2009, p 18-20</w:t>
            </w:r>
          </w:p>
        </w:tc>
        <w:tc>
          <w:tcPr>
            <w:tcW w:w="1615" w:type="dxa"/>
            <w:vAlign w:val="center"/>
          </w:tcPr>
          <w:p w14:paraId="1EE26D21"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6F815158"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0FB4A788" w14:textId="77777777" w:rsidTr="00166DA9">
        <w:tc>
          <w:tcPr>
            <w:tcW w:w="827" w:type="dxa"/>
          </w:tcPr>
          <w:p w14:paraId="4885AFE7"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37.</w:t>
            </w:r>
          </w:p>
        </w:tc>
        <w:tc>
          <w:tcPr>
            <w:tcW w:w="10084" w:type="dxa"/>
            <w:gridSpan w:val="2"/>
            <w:shd w:val="clear" w:color="auto" w:fill="auto"/>
          </w:tcPr>
          <w:p w14:paraId="4BBA1EC3" w14:textId="77777777" w:rsidR="00B76EBF" w:rsidRPr="00166DA9" w:rsidRDefault="00B76EBF" w:rsidP="00B76EBF">
            <w:pPr>
              <w:spacing w:after="0" w:line="240" w:lineRule="auto"/>
              <w:jc w:val="both"/>
              <w:rPr>
                <w:rFonts w:ascii="Arial Narrow" w:hAnsi="Arial Narrow"/>
                <w:bCs/>
                <w:sz w:val="24"/>
                <w:szCs w:val="24"/>
                <w:lang w:val="ro-RO"/>
              </w:rPr>
            </w:pPr>
            <w:r w:rsidRPr="00166DA9">
              <w:rPr>
                <w:rFonts w:ascii="Arial Narrow" w:hAnsi="Arial Narrow"/>
                <w:sz w:val="24"/>
                <w:szCs w:val="24"/>
                <w:lang w:val="ro-RO"/>
              </w:rPr>
              <w:t xml:space="preserve">M Berceanu Văduva, H Petrescu, D Vermeşan, RF Tatu, A Lupaşcu, V Dumitraşcu, E Hogea, D Muntean, M Rădulescu, M Adămuţ, </w:t>
            </w:r>
            <w:r w:rsidRPr="00166DA9">
              <w:rPr>
                <w:rFonts w:ascii="Arial Narrow" w:hAnsi="Arial Narrow"/>
                <w:b/>
                <w:sz w:val="24"/>
                <w:szCs w:val="24"/>
                <w:lang w:val="ro-RO"/>
              </w:rPr>
              <w:t>C Tatu</w:t>
            </w:r>
            <w:r w:rsidRPr="00166DA9">
              <w:rPr>
                <w:rFonts w:ascii="Arial Narrow" w:hAnsi="Arial Narrow"/>
                <w:sz w:val="24"/>
                <w:szCs w:val="24"/>
                <w:lang w:val="ro-RO"/>
              </w:rPr>
              <w:t>, D Velimirovici, D Berceanu Văduva, Methicillin Resistant Staphylococcus Aureus Strains Isolated from an Orthopaedics Ward and Ambulatory, Revista Fiziologia (Physiology), vol 19, nr 4(64), 2009, p 41-44.</w:t>
            </w:r>
          </w:p>
        </w:tc>
        <w:tc>
          <w:tcPr>
            <w:tcW w:w="1615" w:type="dxa"/>
            <w:vAlign w:val="center"/>
          </w:tcPr>
          <w:p w14:paraId="3E3B039E"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7906A9FF"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3215BBD3" w14:textId="77777777" w:rsidTr="00166DA9">
        <w:tc>
          <w:tcPr>
            <w:tcW w:w="827" w:type="dxa"/>
          </w:tcPr>
          <w:p w14:paraId="208BC4AE"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38.</w:t>
            </w:r>
          </w:p>
        </w:tc>
        <w:tc>
          <w:tcPr>
            <w:tcW w:w="10084" w:type="dxa"/>
            <w:gridSpan w:val="2"/>
            <w:shd w:val="clear" w:color="auto" w:fill="auto"/>
          </w:tcPr>
          <w:p w14:paraId="2D050A7F" w14:textId="77777777" w:rsidR="00B76EBF" w:rsidRPr="00166DA9" w:rsidRDefault="00B76EBF" w:rsidP="00B76EBF">
            <w:pPr>
              <w:spacing w:after="0" w:line="240" w:lineRule="auto"/>
              <w:jc w:val="both"/>
              <w:rPr>
                <w:rFonts w:ascii="Arial Narrow" w:hAnsi="Arial Narrow"/>
                <w:sz w:val="24"/>
                <w:szCs w:val="24"/>
                <w:lang w:val="ro-RO"/>
              </w:rPr>
            </w:pPr>
            <w:r w:rsidRPr="00166DA9">
              <w:rPr>
                <w:rStyle w:val="articleauthors1"/>
                <w:rFonts w:ascii="Arial Narrow" w:hAnsi="Arial Narrow"/>
                <w:color w:val="auto"/>
                <w:sz w:val="24"/>
                <w:szCs w:val="24"/>
                <w:lang w:val="ro-RO"/>
              </w:rPr>
              <w:t xml:space="preserve">L Cernescu, J Jiga, L Jiga, C Bunu, A Rosca, B Matis, C Cernescu, F Mirea, </w:t>
            </w:r>
            <w:r w:rsidRPr="00166DA9">
              <w:rPr>
                <w:rStyle w:val="articleauthors1"/>
                <w:rFonts w:ascii="Arial Narrow" w:hAnsi="Arial Narrow"/>
                <w:b/>
                <w:color w:val="auto"/>
                <w:sz w:val="24"/>
                <w:szCs w:val="24"/>
                <w:lang w:val="ro-RO"/>
              </w:rPr>
              <w:t>C Tatu</w:t>
            </w:r>
            <w:r w:rsidRPr="00166DA9">
              <w:rPr>
                <w:rStyle w:val="articleauthors1"/>
                <w:rFonts w:ascii="Arial Narrow" w:hAnsi="Arial Narrow"/>
                <w:color w:val="auto"/>
                <w:sz w:val="24"/>
                <w:szCs w:val="24"/>
                <w:lang w:val="ro-RO"/>
              </w:rPr>
              <w:t>, G Tanasie, V Paunescu,</w:t>
            </w:r>
            <w:r w:rsidRPr="00166DA9">
              <w:rPr>
                <w:rStyle w:val="contentarticletitle1"/>
                <w:rFonts w:ascii="Arial Narrow" w:hAnsi="Arial Narrow"/>
                <w:color w:val="auto"/>
                <w:lang w:val="ro-RO"/>
              </w:rPr>
              <w:t xml:space="preserve"> </w:t>
            </w:r>
            <w:r w:rsidRPr="00166DA9">
              <w:rPr>
                <w:rStyle w:val="contentarticletitle1"/>
                <w:rFonts w:ascii="Arial Narrow" w:hAnsi="Arial Narrow"/>
                <w:b w:val="0"/>
                <w:color w:val="auto"/>
                <w:lang w:val="ro-RO"/>
              </w:rPr>
              <w:t>Dendritic Cells Induced THL/TH2 Cytokine Balance in Response to Allergen Challenge, Timişoara Medical Journal, 2009, vol 59, nr 3, p 17-22.</w:t>
            </w:r>
          </w:p>
        </w:tc>
        <w:tc>
          <w:tcPr>
            <w:tcW w:w="1615" w:type="dxa"/>
            <w:vAlign w:val="center"/>
          </w:tcPr>
          <w:p w14:paraId="35708853"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392A97FE"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7D725473" w14:textId="77777777" w:rsidTr="00166DA9">
        <w:tc>
          <w:tcPr>
            <w:tcW w:w="827" w:type="dxa"/>
          </w:tcPr>
          <w:p w14:paraId="06D34B3F"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39.</w:t>
            </w:r>
          </w:p>
        </w:tc>
        <w:tc>
          <w:tcPr>
            <w:tcW w:w="10084" w:type="dxa"/>
            <w:gridSpan w:val="2"/>
            <w:shd w:val="clear" w:color="auto" w:fill="auto"/>
          </w:tcPr>
          <w:p w14:paraId="72FA6F33" w14:textId="77777777" w:rsidR="00B76EBF" w:rsidRPr="00166DA9" w:rsidRDefault="00B76EBF" w:rsidP="00B76EBF">
            <w:pPr>
              <w:spacing w:after="0" w:line="240" w:lineRule="auto"/>
              <w:jc w:val="both"/>
              <w:rPr>
                <w:rStyle w:val="articleauthors1"/>
                <w:rFonts w:ascii="Arial Narrow" w:hAnsi="Arial Narrow"/>
                <w:color w:val="auto"/>
                <w:sz w:val="24"/>
                <w:szCs w:val="24"/>
                <w:lang w:val="ro-RO"/>
              </w:rPr>
            </w:pPr>
            <w:r w:rsidRPr="00166DA9">
              <w:rPr>
                <w:rFonts w:ascii="Arial Narrow" w:hAnsi="Arial Narrow"/>
                <w:sz w:val="24"/>
                <w:szCs w:val="24"/>
                <w:lang w:val="ro-RO"/>
              </w:rPr>
              <w:t xml:space="preserve">G Tănasie, F Bojin, CA Tatu, O Gavriliuc, </w:t>
            </w:r>
            <w:r w:rsidRPr="00166DA9">
              <w:rPr>
                <w:rFonts w:ascii="Arial Narrow" w:hAnsi="Arial Narrow"/>
                <w:b/>
                <w:sz w:val="24"/>
                <w:szCs w:val="24"/>
                <w:lang w:val="ro-RO"/>
              </w:rPr>
              <w:t>C Tatu</w:t>
            </w:r>
            <w:r w:rsidRPr="00166DA9">
              <w:rPr>
                <w:rFonts w:ascii="Arial Narrow" w:hAnsi="Arial Narrow"/>
                <w:sz w:val="24"/>
                <w:szCs w:val="24"/>
                <w:lang w:val="ro-RO"/>
              </w:rPr>
              <w:t>, D Nistor, H Ioniţă, C Bunu, V Păunescu, Mechanisms Involved in Mesenchymal Stem Cells Differentiation towards the Epithelial Lineage. Effect of Chemical Inductors, Revista Fiziologia (Physiology), vol 19, nr 3(63), 2009, p 7-12.</w:t>
            </w:r>
          </w:p>
        </w:tc>
        <w:tc>
          <w:tcPr>
            <w:tcW w:w="1615" w:type="dxa"/>
            <w:vAlign w:val="center"/>
          </w:tcPr>
          <w:p w14:paraId="0C88E407"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7AA0949D"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69928CE8" w14:textId="77777777" w:rsidTr="00166DA9">
        <w:tc>
          <w:tcPr>
            <w:tcW w:w="827" w:type="dxa"/>
          </w:tcPr>
          <w:p w14:paraId="261EC514"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40.</w:t>
            </w:r>
          </w:p>
        </w:tc>
        <w:tc>
          <w:tcPr>
            <w:tcW w:w="10084" w:type="dxa"/>
            <w:gridSpan w:val="2"/>
            <w:shd w:val="clear" w:color="auto" w:fill="auto"/>
          </w:tcPr>
          <w:p w14:paraId="057B4924" w14:textId="77777777" w:rsidR="00B76EBF" w:rsidRPr="00166DA9" w:rsidRDefault="00B76EBF" w:rsidP="00B76EBF">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B Matis, C Bunu, G Tanasie, CA Tatu, F Bojin, L Cernescu, </w:t>
            </w:r>
            <w:r w:rsidRPr="00166DA9">
              <w:rPr>
                <w:rFonts w:ascii="Arial Narrow" w:hAnsi="Arial Narrow"/>
                <w:b/>
                <w:sz w:val="24"/>
                <w:szCs w:val="24"/>
                <w:lang w:val="ro-RO"/>
              </w:rPr>
              <w:t>C Tatu</w:t>
            </w:r>
            <w:r w:rsidRPr="00166DA9">
              <w:rPr>
                <w:rFonts w:ascii="Arial Narrow" w:hAnsi="Arial Narrow"/>
                <w:sz w:val="24"/>
                <w:szCs w:val="24"/>
                <w:lang w:val="ro-RO"/>
              </w:rPr>
              <w:t>, L Marusciac, V Păunescu, Establishment, Propagation and Maintenance of Primary Pulmonary Fibroblasts, Revista Fiziologia (Physiology), vol 19, nr 2(62), 2009, p 17-20.</w:t>
            </w:r>
          </w:p>
        </w:tc>
        <w:tc>
          <w:tcPr>
            <w:tcW w:w="1615" w:type="dxa"/>
            <w:vAlign w:val="center"/>
          </w:tcPr>
          <w:p w14:paraId="65B19862"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692FCB2E"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4AE7505C" w14:textId="77777777" w:rsidTr="00166DA9">
        <w:tc>
          <w:tcPr>
            <w:tcW w:w="827" w:type="dxa"/>
          </w:tcPr>
          <w:p w14:paraId="3634A162"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41.</w:t>
            </w:r>
          </w:p>
        </w:tc>
        <w:tc>
          <w:tcPr>
            <w:tcW w:w="10084" w:type="dxa"/>
            <w:gridSpan w:val="2"/>
            <w:shd w:val="clear" w:color="auto" w:fill="auto"/>
          </w:tcPr>
          <w:p w14:paraId="1C20052B" w14:textId="77777777" w:rsidR="00B76EBF" w:rsidRPr="00166DA9" w:rsidRDefault="00B76EBF" w:rsidP="00B76EBF">
            <w:pPr>
              <w:spacing w:after="0" w:line="240" w:lineRule="auto"/>
              <w:jc w:val="both"/>
              <w:rPr>
                <w:rStyle w:val="A1"/>
                <w:rFonts w:ascii="Arial Narrow" w:hAnsi="Arial Narrow" w:cs="Times New Roman"/>
                <w:i w:val="0"/>
                <w:iCs w:val="0"/>
                <w:color w:val="auto"/>
                <w:sz w:val="24"/>
                <w:szCs w:val="24"/>
                <w:lang w:val="ro-RO"/>
              </w:rPr>
            </w:pPr>
            <w:r w:rsidRPr="00166DA9">
              <w:rPr>
                <w:rFonts w:ascii="Arial Narrow" w:hAnsi="Arial Narrow"/>
                <w:sz w:val="24"/>
                <w:szCs w:val="24"/>
                <w:lang w:val="ro-RO"/>
              </w:rPr>
              <w:t xml:space="preserve">L Cernescu, J Jiga, L Jiga, C Bunu, C Cenescu, B Matis, F Bojin, </w:t>
            </w:r>
            <w:r w:rsidRPr="00166DA9">
              <w:rPr>
                <w:rFonts w:ascii="Arial Narrow" w:hAnsi="Arial Narrow"/>
                <w:b/>
                <w:sz w:val="24"/>
                <w:szCs w:val="24"/>
                <w:lang w:val="ro-RO"/>
              </w:rPr>
              <w:t>C Tatu</w:t>
            </w:r>
            <w:r w:rsidRPr="00166DA9">
              <w:rPr>
                <w:rFonts w:ascii="Arial Narrow" w:hAnsi="Arial Narrow"/>
                <w:sz w:val="24"/>
                <w:szCs w:val="24"/>
                <w:lang w:val="ro-RO"/>
              </w:rPr>
              <w:t>, G Tanasie, V Păunascu, Dendritic Cells and T Cells Activation, Revista Fiziologia (Physiology), vol 19, nr 2(62), 2009, p 21-23.</w:t>
            </w:r>
          </w:p>
        </w:tc>
        <w:tc>
          <w:tcPr>
            <w:tcW w:w="1615" w:type="dxa"/>
            <w:vAlign w:val="center"/>
          </w:tcPr>
          <w:p w14:paraId="137310ED"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405D0075"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71BBE6ED" w14:textId="77777777" w:rsidTr="00166DA9">
        <w:tc>
          <w:tcPr>
            <w:tcW w:w="827" w:type="dxa"/>
          </w:tcPr>
          <w:p w14:paraId="2702BAAE" w14:textId="77777777" w:rsidR="00B76EBF" w:rsidRPr="00AB721C" w:rsidRDefault="00B76EBF" w:rsidP="00B76EBF">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42.</w:t>
            </w:r>
          </w:p>
        </w:tc>
        <w:tc>
          <w:tcPr>
            <w:tcW w:w="10084" w:type="dxa"/>
            <w:gridSpan w:val="2"/>
            <w:shd w:val="clear" w:color="auto" w:fill="auto"/>
          </w:tcPr>
          <w:p w14:paraId="2EC07636" w14:textId="77777777" w:rsidR="00B76EBF" w:rsidRPr="00166DA9" w:rsidRDefault="00B76EBF" w:rsidP="00B76EBF">
            <w:pPr>
              <w:spacing w:after="0" w:line="240" w:lineRule="auto"/>
              <w:jc w:val="both"/>
              <w:rPr>
                <w:rFonts w:ascii="Arial Narrow" w:hAnsi="Arial Narrow"/>
                <w:sz w:val="24"/>
                <w:szCs w:val="24"/>
                <w:lang w:val="ro-RO"/>
              </w:rPr>
            </w:pPr>
            <w:r w:rsidRPr="00166DA9">
              <w:rPr>
                <w:rFonts w:ascii="Arial Narrow" w:hAnsi="Arial Narrow"/>
                <w:sz w:val="24"/>
                <w:szCs w:val="24"/>
                <w:lang w:val="ro-RO"/>
              </w:rPr>
              <w:t xml:space="preserve">L Dragomirescu, M Licker, E Hogea, R Zugravu, M Adamut, </w:t>
            </w:r>
            <w:r w:rsidRPr="00166DA9">
              <w:rPr>
                <w:rFonts w:ascii="Arial Narrow" w:hAnsi="Arial Narrow"/>
                <w:b/>
                <w:sz w:val="24"/>
                <w:szCs w:val="24"/>
                <w:lang w:val="ro-RO"/>
              </w:rPr>
              <w:t>C Tatu</w:t>
            </w:r>
            <w:r w:rsidRPr="00166DA9">
              <w:rPr>
                <w:rFonts w:ascii="Arial Narrow" w:hAnsi="Arial Narrow"/>
                <w:sz w:val="24"/>
                <w:szCs w:val="24"/>
                <w:lang w:val="ro-RO"/>
              </w:rPr>
              <w:t>, D Bercenu-Vaduva, R Pirvan, D Muntean, R Moldovan, Sensibility of Fungi Isolated from High Risk Wards, Revista Fiziologia (Physiology), vol. 19, nr. 1(61), 2009, pag 8-12.</w:t>
            </w:r>
          </w:p>
        </w:tc>
        <w:tc>
          <w:tcPr>
            <w:tcW w:w="1615" w:type="dxa"/>
            <w:vAlign w:val="center"/>
          </w:tcPr>
          <w:p w14:paraId="2883B6A8"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4</w:t>
            </w:r>
          </w:p>
        </w:tc>
        <w:tc>
          <w:tcPr>
            <w:tcW w:w="1429" w:type="dxa"/>
            <w:vAlign w:val="center"/>
          </w:tcPr>
          <w:p w14:paraId="600317FB"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r w:rsidR="00B76EBF" w:rsidRPr="00AB721C" w14:paraId="474D07A9" w14:textId="77777777" w:rsidTr="00AD03E1">
        <w:tc>
          <w:tcPr>
            <w:tcW w:w="827" w:type="dxa"/>
            <w:tcBorders>
              <w:left w:val="nil"/>
              <w:bottom w:val="nil"/>
              <w:right w:val="nil"/>
            </w:tcBorders>
          </w:tcPr>
          <w:p w14:paraId="5096FDC5" w14:textId="77777777" w:rsidR="00B76EBF" w:rsidRPr="00AB721C" w:rsidRDefault="00B76EBF" w:rsidP="00B76EBF">
            <w:pPr>
              <w:pStyle w:val="ListParagraph"/>
              <w:spacing w:after="0" w:line="240" w:lineRule="auto"/>
              <w:ind w:left="0"/>
              <w:jc w:val="both"/>
              <w:rPr>
                <w:rFonts w:ascii="Arial Narrow" w:hAnsi="Arial Narrow"/>
                <w:color w:val="181818"/>
                <w:sz w:val="24"/>
                <w:szCs w:val="24"/>
                <w:lang w:val="ro-RO"/>
              </w:rPr>
            </w:pPr>
          </w:p>
        </w:tc>
        <w:tc>
          <w:tcPr>
            <w:tcW w:w="10084" w:type="dxa"/>
            <w:gridSpan w:val="2"/>
            <w:tcBorders>
              <w:left w:val="nil"/>
              <w:bottom w:val="nil"/>
            </w:tcBorders>
          </w:tcPr>
          <w:p w14:paraId="4B924928" w14:textId="77777777" w:rsidR="00B76EBF" w:rsidRPr="00AB721C" w:rsidRDefault="00B76EBF" w:rsidP="00B76EBF">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60D4E29" w14:textId="77777777" w:rsidR="00B76EBF" w:rsidRPr="00B13A9C" w:rsidRDefault="00B76EBF" w:rsidP="00B76EBF">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168</w:t>
            </w:r>
          </w:p>
        </w:tc>
        <w:tc>
          <w:tcPr>
            <w:tcW w:w="1429" w:type="dxa"/>
            <w:shd w:val="clear" w:color="auto" w:fill="D9D9D9"/>
            <w:vAlign w:val="center"/>
          </w:tcPr>
          <w:p w14:paraId="077C5171" w14:textId="77777777" w:rsidR="00B76EBF" w:rsidRPr="00AB721C" w:rsidRDefault="00B76EBF" w:rsidP="00B76EBF">
            <w:pPr>
              <w:pStyle w:val="ListParagraph"/>
              <w:spacing w:after="0" w:line="240" w:lineRule="auto"/>
              <w:ind w:left="0"/>
              <w:jc w:val="center"/>
              <w:rPr>
                <w:rFonts w:ascii="Arial Narrow" w:hAnsi="Arial Narrow"/>
                <w:color w:val="181818"/>
                <w:sz w:val="24"/>
                <w:szCs w:val="24"/>
                <w:lang w:val="ro-RO"/>
              </w:rPr>
            </w:pPr>
          </w:p>
        </w:tc>
      </w:tr>
    </w:tbl>
    <w:p w14:paraId="712BAD4B" w14:textId="77777777" w:rsidR="00AD03E1" w:rsidRDefault="00AD03E1" w:rsidP="001276EA">
      <w:pPr>
        <w:pStyle w:val="ListParagraph"/>
        <w:spacing w:after="0" w:line="240" w:lineRule="auto"/>
        <w:ind w:left="0"/>
        <w:jc w:val="center"/>
        <w:rPr>
          <w:rFonts w:ascii="Arial Narrow" w:hAnsi="Arial Narrow"/>
          <w:color w:val="181818"/>
          <w:sz w:val="24"/>
          <w:szCs w:val="24"/>
          <w:lang w:val="ro-RO"/>
        </w:rPr>
      </w:pPr>
    </w:p>
    <w:p w14:paraId="33A3FA5A" w14:textId="77777777" w:rsidR="007400D2" w:rsidRDefault="0008550A"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34C81BF3" w14:textId="77777777" w:rsidR="00AD03E1" w:rsidRDefault="00AD03E1" w:rsidP="001276EA">
      <w:pPr>
        <w:pStyle w:val="ListParagraph"/>
        <w:spacing w:after="0" w:line="240" w:lineRule="auto"/>
        <w:ind w:left="0"/>
        <w:jc w:val="center"/>
        <w:rPr>
          <w:rFonts w:ascii="Arial Narrow" w:hAnsi="Arial Narrow"/>
          <w:color w:val="181818"/>
          <w:sz w:val="24"/>
          <w:szCs w:val="24"/>
          <w:lang w:val="ro-RO"/>
        </w:rPr>
      </w:pPr>
    </w:p>
    <w:p w14:paraId="7BE4F72A" w14:textId="77777777" w:rsidR="00AD03E1" w:rsidRDefault="00AD03E1" w:rsidP="001276EA">
      <w:pPr>
        <w:pStyle w:val="ListParagraph"/>
        <w:spacing w:after="0" w:line="240" w:lineRule="auto"/>
        <w:ind w:left="0"/>
        <w:jc w:val="center"/>
        <w:rPr>
          <w:rFonts w:ascii="Arial Narrow" w:hAnsi="Arial Narrow"/>
          <w:color w:val="181818"/>
          <w:sz w:val="24"/>
          <w:szCs w:val="24"/>
          <w:lang w:val="ro-RO"/>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19"/>
        <w:gridCol w:w="1616"/>
        <w:gridCol w:w="1430"/>
      </w:tblGrid>
      <w:tr w:rsidR="006E29ED" w:rsidRPr="00AB721C" w14:paraId="07CD242A" w14:textId="77777777" w:rsidTr="00106975">
        <w:tc>
          <w:tcPr>
            <w:tcW w:w="825" w:type="dxa"/>
            <w:shd w:val="clear" w:color="auto" w:fill="FFFF99"/>
          </w:tcPr>
          <w:p w14:paraId="19EB07D0"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14:paraId="68976C4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III.c.3.</w:t>
            </w:r>
          </w:p>
        </w:tc>
        <w:tc>
          <w:tcPr>
            <w:tcW w:w="8465" w:type="dxa"/>
            <w:shd w:val="clear" w:color="auto" w:fill="FFFF99"/>
          </w:tcPr>
          <w:p w14:paraId="14220F6E"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9B69971"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B+/autor</w:t>
            </w:r>
          </w:p>
        </w:tc>
        <w:tc>
          <w:tcPr>
            <w:tcW w:w="1619" w:type="dxa"/>
            <w:shd w:val="clear" w:color="auto" w:fill="FFFF99"/>
          </w:tcPr>
          <w:p w14:paraId="6D2983E0"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CB52414"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6" w:type="dxa"/>
            <w:shd w:val="clear" w:color="auto" w:fill="FFFF99"/>
          </w:tcPr>
          <w:p w14:paraId="7C360F45"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40F4BB95"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066EFDB2" w14:textId="77777777" w:rsidTr="00166DA9">
        <w:tc>
          <w:tcPr>
            <w:tcW w:w="825" w:type="dxa"/>
          </w:tcPr>
          <w:p w14:paraId="63F11B5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4" w:type="dxa"/>
            <w:gridSpan w:val="2"/>
            <w:shd w:val="clear" w:color="auto" w:fill="auto"/>
          </w:tcPr>
          <w:p w14:paraId="33B31919" w14:textId="77777777" w:rsidR="006E29ED" w:rsidRPr="007325A8" w:rsidRDefault="0017183D" w:rsidP="009A0E57">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w:t>
            </w:r>
            <w:r w:rsidR="00A636D2" w:rsidRPr="007325A8">
              <w:rPr>
                <w:rFonts w:ascii="Arial Narrow" w:hAnsi="Arial Narrow"/>
                <w:b/>
                <w:iCs/>
                <w:sz w:val="24"/>
                <w:szCs w:val="24"/>
                <w:lang w:val="ro-RO"/>
              </w:rPr>
              <w:t xml:space="preserve"> C</w:t>
            </w:r>
            <w:r w:rsidRPr="007325A8">
              <w:rPr>
                <w:rFonts w:ascii="Arial Narrow" w:hAnsi="Arial Narrow"/>
                <w:sz w:val="24"/>
                <w:szCs w:val="24"/>
                <w:lang w:val="ro-RO"/>
              </w:rPr>
              <w:t xml:space="preserve">, G Tănasie, D Puşcaşiu, C Flangea, RF Tatu, C Bunu, Stem Cells in Cutaneous </w:t>
            </w:r>
            <w:r w:rsidR="00B13A9C" w:rsidRPr="007325A8">
              <w:rPr>
                <w:rFonts w:ascii="Arial Narrow" w:hAnsi="Arial Narrow"/>
                <w:sz w:val="24"/>
                <w:szCs w:val="24"/>
                <w:lang w:val="ro-RO"/>
              </w:rPr>
              <w:t>Epithelium, Revista Fiziologia - Physiology</w:t>
            </w:r>
            <w:r w:rsidRPr="007325A8">
              <w:rPr>
                <w:rFonts w:ascii="Arial Narrow" w:hAnsi="Arial Narrow"/>
                <w:sz w:val="24"/>
                <w:szCs w:val="24"/>
                <w:lang w:val="ro-RO"/>
              </w:rPr>
              <w:t>, vol. 18, nr. 1(57), 2008, p. 14-19.</w:t>
            </w:r>
          </w:p>
        </w:tc>
        <w:tc>
          <w:tcPr>
            <w:tcW w:w="1616" w:type="dxa"/>
            <w:vAlign w:val="center"/>
          </w:tcPr>
          <w:p w14:paraId="78D69FE8" w14:textId="77777777" w:rsidR="006E29ED" w:rsidRPr="00B13A9C" w:rsidRDefault="009A0E57"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5CC18097" w14:textId="77777777" w:rsidR="006E29ED" w:rsidRPr="00AB721C" w:rsidRDefault="006E29ED" w:rsidP="00DC2686">
            <w:pPr>
              <w:pStyle w:val="ListParagraph"/>
              <w:spacing w:after="0" w:line="240" w:lineRule="auto"/>
              <w:ind w:left="0"/>
              <w:jc w:val="center"/>
              <w:rPr>
                <w:rFonts w:ascii="Arial Narrow" w:hAnsi="Arial Narrow"/>
                <w:color w:val="181818"/>
                <w:sz w:val="24"/>
                <w:szCs w:val="24"/>
                <w:lang w:val="ro-RO"/>
              </w:rPr>
            </w:pPr>
          </w:p>
        </w:tc>
      </w:tr>
      <w:tr w:rsidR="006E29ED" w:rsidRPr="00AB721C" w14:paraId="2771A1F2" w14:textId="77777777" w:rsidTr="00166DA9">
        <w:tc>
          <w:tcPr>
            <w:tcW w:w="825" w:type="dxa"/>
          </w:tcPr>
          <w:p w14:paraId="6B074B2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084" w:type="dxa"/>
            <w:gridSpan w:val="2"/>
            <w:shd w:val="clear" w:color="auto" w:fill="auto"/>
          </w:tcPr>
          <w:p w14:paraId="11DB5843" w14:textId="77777777" w:rsidR="006E29ED" w:rsidRPr="007325A8" w:rsidRDefault="00A636D2" w:rsidP="009A0E57">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9A0E57" w:rsidRPr="007325A8">
              <w:rPr>
                <w:rFonts w:ascii="Arial Narrow" w:hAnsi="Arial Narrow"/>
                <w:sz w:val="24"/>
                <w:szCs w:val="24"/>
                <w:lang w:val="ro-RO"/>
              </w:rPr>
              <w:t xml:space="preserve">V Ciocotişan, G Tănasie, D Puşcaşiu, RF Tatu, C Bunu, HSP 72 and the immune response, </w:t>
            </w:r>
            <w:r w:rsidR="00B13A9C" w:rsidRPr="007325A8">
              <w:rPr>
                <w:rFonts w:ascii="Arial Narrow" w:hAnsi="Arial Narrow"/>
                <w:sz w:val="24"/>
                <w:szCs w:val="24"/>
                <w:lang w:val="ro-RO"/>
              </w:rPr>
              <w:t xml:space="preserve">Revista Fiziologia - Physiology, </w:t>
            </w:r>
            <w:r w:rsidR="009A0E57" w:rsidRPr="007325A8">
              <w:rPr>
                <w:rFonts w:ascii="Arial Narrow" w:hAnsi="Arial Narrow"/>
                <w:sz w:val="24"/>
                <w:szCs w:val="24"/>
                <w:lang w:val="ro-RO"/>
              </w:rPr>
              <w:t>vol. 18, nr. 3(59), 2008, p. 4-7.</w:t>
            </w:r>
          </w:p>
        </w:tc>
        <w:tc>
          <w:tcPr>
            <w:tcW w:w="1616" w:type="dxa"/>
            <w:vAlign w:val="center"/>
          </w:tcPr>
          <w:p w14:paraId="26D5B944" w14:textId="77777777" w:rsidR="006E29ED" w:rsidRPr="00B13A9C" w:rsidRDefault="009A0E57"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70311EA5" w14:textId="77777777" w:rsidR="006E29ED" w:rsidRPr="00AB721C" w:rsidRDefault="006E29ED" w:rsidP="00DC2686">
            <w:pPr>
              <w:pStyle w:val="ListParagraph"/>
              <w:spacing w:after="0" w:line="240" w:lineRule="auto"/>
              <w:ind w:left="0"/>
              <w:jc w:val="center"/>
              <w:rPr>
                <w:rFonts w:ascii="Arial Narrow" w:hAnsi="Arial Narrow"/>
                <w:color w:val="181818"/>
                <w:sz w:val="24"/>
                <w:szCs w:val="24"/>
                <w:lang w:val="ro-RO"/>
              </w:rPr>
            </w:pPr>
          </w:p>
        </w:tc>
      </w:tr>
      <w:tr w:rsidR="009A0E57" w:rsidRPr="00AB721C" w14:paraId="61858061" w14:textId="77777777" w:rsidTr="00166DA9">
        <w:tc>
          <w:tcPr>
            <w:tcW w:w="825" w:type="dxa"/>
          </w:tcPr>
          <w:p w14:paraId="4D5E7A15" w14:textId="77777777" w:rsidR="009A0E57" w:rsidRPr="00AB721C" w:rsidRDefault="009A0E57"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4" w:type="dxa"/>
            <w:gridSpan w:val="2"/>
            <w:shd w:val="clear" w:color="auto" w:fill="auto"/>
          </w:tcPr>
          <w:p w14:paraId="3C7E682C" w14:textId="77777777" w:rsidR="009A0E57" w:rsidRPr="000922B1" w:rsidRDefault="00A636D2" w:rsidP="009A0E57">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9A0E57" w:rsidRPr="000922B1">
              <w:rPr>
                <w:rFonts w:ascii="Arial Narrow" w:hAnsi="Arial Narrow"/>
                <w:sz w:val="24"/>
                <w:szCs w:val="24"/>
                <w:lang w:val="ro-RO"/>
              </w:rPr>
              <w:t xml:space="preserve">V Ciocotişan, G Tănasie, F Bojin, D Puşcaşiu, RF Tatu, C Bunu, Correlation between HSP and different diseases, </w:t>
            </w:r>
            <w:r w:rsidR="00B13A9C" w:rsidRPr="000922B1">
              <w:rPr>
                <w:rFonts w:ascii="Arial Narrow" w:hAnsi="Arial Narrow"/>
                <w:sz w:val="24"/>
                <w:szCs w:val="24"/>
                <w:lang w:val="ro-RO"/>
              </w:rPr>
              <w:t xml:space="preserve">Revista Fiziologia - Physiology, </w:t>
            </w:r>
            <w:r w:rsidR="009A0E57" w:rsidRPr="000922B1">
              <w:rPr>
                <w:rFonts w:ascii="Arial Narrow" w:hAnsi="Arial Narrow"/>
                <w:sz w:val="24"/>
                <w:szCs w:val="24"/>
                <w:lang w:val="ro-RO"/>
              </w:rPr>
              <w:t xml:space="preserve">vol. 18, nr. 4(60), 2008, p. 4-6.  </w:t>
            </w:r>
          </w:p>
        </w:tc>
        <w:tc>
          <w:tcPr>
            <w:tcW w:w="1616" w:type="dxa"/>
            <w:vAlign w:val="center"/>
          </w:tcPr>
          <w:p w14:paraId="586F3314" w14:textId="77777777" w:rsidR="009A0E57" w:rsidRPr="00B13A9C" w:rsidRDefault="009A0E57"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3D0770F7" w14:textId="77777777" w:rsidR="009A0E57" w:rsidRPr="00AB721C" w:rsidRDefault="009A0E57" w:rsidP="00DC2686">
            <w:pPr>
              <w:pStyle w:val="ListParagraph"/>
              <w:spacing w:after="0" w:line="240" w:lineRule="auto"/>
              <w:ind w:left="0"/>
              <w:jc w:val="center"/>
              <w:rPr>
                <w:rFonts w:ascii="Arial Narrow" w:hAnsi="Arial Narrow"/>
                <w:color w:val="181818"/>
                <w:sz w:val="24"/>
                <w:szCs w:val="24"/>
                <w:lang w:val="ro-RO"/>
              </w:rPr>
            </w:pPr>
          </w:p>
        </w:tc>
      </w:tr>
      <w:tr w:rsidR="00143A60" w:rsidRPr="00AB721C" w14:paraId="3EE53DA3" w14:textId="77777777" w:rsidTr="00166DA9">
        <w:tc>
          <w:tcPr>
            <w:tcW w:w="825" w:type="dxa"/>
          </w:tcPr>
          <w:p w14:paraId="599B0279" w14:textId="77777777" w:rsidR="00143A60" w:rsidRDefault="00143A6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4" w:type="dxa"/>
            <w:gridSpan w:val="2"/>
            <w:shd w:val="clear" w:color="auto" w:fill="auto"/>
          </w:tcPr>
          <w:p w14:paraId="2ABAB1C0" w14:textId="77777777" w:rsidR="00143A60" w:rsidRPr="007544F4" w:rsidRDefault="00A636D2" w:rsidP="00143A60">
            <w:pPr>
              <w:spacing w:after="0" w:line="240" w:lineRule="auto"/>
              <w:jc w:val="both"/>
              <w:rPr>
                <w:rFonts w:ascii="Arial Narrow" w:hAnsi="Arial Narrow"/>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43A60" w:rsidRPr="007544F4">
              <w:rPr>
                <w:rFonts w:ascii="Arial Narrow" w:hAnsi="Arial Narrow"/>
                <w:sz w:val="24"/>
                <w:szCs w:val="24"/>
                <w:lang w:val="ro-RO"/>
              </w:rPr>
              <w:t xml:space="preserve">D David, </w:t>
            </w:r>
            <w:r w:rsidR="00143A60" w:rsidRPr="007544F4">
              <w:rPr>
                <w:rFonts w:ascii="Arial Narrow" w:hAnsi="Arial Narrow"/>
                <w:spacing w:val="-3"/>
                <w:sz w:val="24"/>
                <w:szCs w:val="24"/>
                <w:lang w:val="ro-RO"/>
              </w:rPr>
              <w:t xml:space="preserve">RF Tatu, </w:t>
            </w:r>
            <w:r w:rsidR="00143A60" w:rsidRPr="007544F4">
              <w:rPr>
                <w:rFonts w:ascii="Arial Narrow" w:hAnsi="Arial Narrow"/>
                <w:sz w:val="24"/>
                <w:szCs w:val="24"/>
                <w:lang w:val="ro-RO"/>
              </w:rPr>
              <w:t>D Puşcaşiu, C Bunu, R Cioacă</w:t>
            </w:r>
            <w:r w:rsidR="00143A60" w:rsidRPr="007544F4">
              <w:rPr>
                <w:rFonts w:ascii="Arial Narrow" w:hAnsi="Arial Narrow"/>
                <w:spacing w:val="-3"/>
                <w:sz w:val="24"/>
                <w:szCs w:val="24"/>
                <w:lang w:val="ro-RO"/>
              </w:rPr>
              <w:t xml:space="preserve">, F Schneider, </w:t>
            </w:r>
            <w:r w:rsidR="00143A60" w:rsidRPr="007544F4">
              <w:rPr>
                <w:rFonts w:ascii="Arial Narrow" w:hAnsi="Arial Narrow"/>
                <w:sz w:val="24"/>
                <w:szCs w:val="24"/>
                <w:lang w:val="ro-RO"/>
              </w:rPr>
              <w:t xml:space="preserve">Immobilization-Induced Osteoporosis, </w:t>
            </w:r>
            <w:r w:rsidR="00B13A9C" w:rsidRPr="007544F4">
              <w:rPr>
                <w:rFonts w:ascii="Arial Narrow" w:hAnsi="Arial Narrow"/>
                <w:sz w:val="24"/>
                <w:szCs w:val="24"/>
                <w:lang w:val="ro-RO"/>
              </w:rPr>
              <w:t xml:space="preserve">Revista Fiziologia - Physiology, </w:t>
            </w:r>
            <w:r w:rsidR="00143A60" w:rsidRPr="007544F4">
              <w:rPr>
                <w:rFonts w:ascii="Arial Narrow" w:hAnsi="Arial Narrow"/>
                <w:sz w:val="24"/>
                <w:szCs w:val="24"/>
                <w:lang w:val="ro-RO"/>
              </w:rPr>
              <w:t>vol. 17, nr. 1(53), 2007, p. 14-18</w:t>
            </w:r>
          </w:p>
        </w:tc>
        <w:tc>
          <w:tcPr>
            <w:tcW w:w="1616" w:type="dxa"/>
            <w:vAlign w:val="center"/>
          </w:tcPr>
          <w:p w14:paraId="5741EBC4" w14:textId="77777777" w:rsidR="00143A60" w:rsidRPr="00B13A9C" w:rsidRDefault="00C56890"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16FE8FF4" w14:textId="77777777" w:rsidR="00143A60" w:rsidRPr="00AB721C" w:rsidRDefault="00143A60" w:rsidP="00DC2686">
            <w:pPr>
              <w:pStyle w:val="ListParagraph"/>
              <w:spacing w:after="0" w:line="240" w:lineRule="auto"/>
              <w:ind w:left="0"/>
              <w:jc w:val="center"/>
              <w:rPr>
                <w:rFonts w:ascii="Arial Narrow" w:hAnsi="Arial Narrow"/>
                <w:color w:val="181818"/>
                <w:sz w:val="24"/>
                <w:szCs w:val="24"/>
                <w:lang w:val="ro-RO"/>
              </w:rPr>
            </w:pPr>
          </w:p>
        </w:tc>
      </w:tr>
      <w:tr w:rsidR="00143A60" w:rsidRPr="00AB721C" w14:paraId="1B2EC0A4" w14:textId="77777777" w:rsidTr="00166DA9">
        <w:tc>
          <w:tcPr>
            <w:tcW w:w="825" w:type="dxa"/>
          </w:tcPr>
          <w:p w14:paraId="7B7A6051" w14:textId="77777777" w:rsidR="00143A60" w:rsidRDefault="00143A6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4" w:type="dxa"/>
            <w:gridSpan w:val="2"/>
            <w:shd w:val="clear" w:color="auto" w:fill="auto"/>
          </w:tcPr>
          <w:p w14:paraId="20CDF5EB" w14:textId="77777777" w:rsidR="00143A60" w:rsidRPr="007544F4" w:rsidRDefault="00A636D2" w:rsidP="00143A60">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43A60" w:rsidRPr="007544F4">
              <w:rPr>
                <w:rFonts w:ascii="Arial Narrow" w:hAnsi="Arial Narrow"/>
                <w:spacing w:val="-3"/>
                <w:sz w:val="24"/>
                <w:szCs w:val="24"/>
                <w:lang w:val="ro-RO"/>
              </w:rPr>
              <w:t xml:space="preserve">A Dema, RF Tatu, </w:t>
            </w:r>
            <w:r w:rsidR="00143A60" w:rsidRPr="007544F4">
              <w:rPr>
                <w:rFonts w:ascii="Arial Narrow" w:hAnsi="Arial Narrow"/>
                <w:sz w:val="24"/>
                <w:szCs w:val="24"/>
                <w:lang w:val="ro-RO"/>
              </w:rPr>
              <w:t>D Puşcaşiu</w:t>
            </w:r>
            <w:r w:rsidR="00143A60" w:rsidRPr="007544F4">
              <w:rPr>
                <w:rFonts w:ascii="Arial Narrow" w:hAnsi="Arial Narrow"/>
                <w:spacing w:val="-3"/>
                <w:sz w:val="24"/>
                <w:szCs w:val="24"/>
                <w:lang w:val="ro-RO"/>
              </w:rPr>
              <w:t xml:space="preserve">, IR Siska, F Mirea, F Schneider, </w:t>
            </w:r>
            <w:r w:rsidR="00143A60" w:rsidRPr="007544F4">
              <w:rPr>
                <w:rFonts w:ascii="Arial Narrow" w:hAnsi="Arial Narrow"/>
                <w:bCs/>
                <w:spacing w:val="-3"/>
                <w:sz w:val="24"/>
                <w:szCs w:val="24"/>
                <w:lang w:val="ro-RO"/>
              </w:rPr>
              <w:t>Immobilization-related muscular atrophy-experimental study</w:t>
            </w:r>
            <w:r w:rsidR="00143A60" w:rsidRPr="007544F4">
              <w:rPr>
                <w:rFonts w:ascii="Arial Narrow" w:hAnsi="Arial Narrow"/>
                <w:spacing w:val="-3"/>
                <w:sz w:val="24"/>
                <w:szCs w:val="24"/>
                <w:lang w:val="ro-RO"/>
              </w:rPr>
              <w:t xml:space="preserve">, </w:t>
            </w:r>
            <w:r w:rsidR="00B13A9C" w:rsidRPr="007544F4">
              <w:rPr>
                <w:rFonts w:ascii="Arial Narrow" w:hAnsi="Arial Narrow"/>
                <w:sz w:val="24"/>
                <w:szCs w:val="24"/>
                <w:lang w:val="ro-RO"/>
              </w:rPr>
              <w:t xml:space="preserve">Revista Fiziologia - Physiology, </w:t>
            </w:r>
            <w:r w:rsidR="00143A60" w:rsidRPr="007544F4">
              <w:rPr>
                <w:rFonts w:ascii="Arial Narrow" w:hAnsi="Arial Narrow"/>
                <w:sz w:val="24"/>
                <w:szCs w:val="24"/>
                <w:lang w:val="ro-RO"/>
              </w:rPr>
              <w:t>vol. 15, nr. 1(45), 2005, p. 31-35.</w:t>
            </w:r>
          </w:p>
        </w:tc>
        <w:tc>
          <w:tcPr>
            <w:tcW w:w="1616" w:type="dxa"/>
            <w:vAlign w:val="center"/>
          </w:tcPr>
          <w:p w14:paraId="186000D4" w14:textId="77777777" w:rsidR="00143A60" w:rsidRPr="00B13A9C" w:rsidRDefault="00C56890"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360C914B" w14:textId="77777777" w:rsidR="00143A60" w:rsidRPr="00AB721C" w:rsidRDefault="00143A60" w:rsidP="00DC2686">
            <w:pPr>
              <w:pStyle w:val="ListParagraph"/>
              <w:spacing w:after="0" w:line="240" w:lineRule="auto"/>
              <w:ind w:left="0"/>
              <w:jc w:val="center"/>
              <w:rPr>
                <w:rFonts w:ascii="Arial Narrow" w:hAnsi="Arial Narrow"/>
                <w:color w:val="181818"/>
                <w:sz w:val="24"/>
                <w:szCs w:val="24"/>
                <w:lang w:val="ro-RO"/>
              </w:rPr>
            </w:pPr>
          </w:p>
        </w:tc>
      </w:tr>
      <w:tr w:rsidR="00143A60" w:rsidRPr="00AB721C" w14:paraId="288209B8" w14:textId="77777777" w:rsidTr="00166DA9">
        <w:tc>
          <w:tcPr>
            <w:tcW w:w="825" w:type="dxa"/>
          </w:tcPr>
          <w:p w14:paraId="6BA1179C" w14:textId="77777777" w:rsidR="00143A60" w:rsidRDefault="00143A6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4" w:type="dxa"/>
            <w:gridSpan w:val="2"/>
            <w:shd w:val="clear" w:color="auto" w:fill="auto"/>
          </w:tcPr>
          <w:p w14:paraId="1E13B92E" w14:textId="77777777" w:rsidR="00143A60" w:rsidRPr="007544F4" w:rsidRDefault="00A636D2" w:rsidP="00143A60">
            <w:pPr>
              <w:spacing w:after="0" w:line="240" w:lineRule="auto"/>
              <w:jc w:val="both"/>
              <w:rPr>
                <w:rFonts w:ascii="Arial Narrow" w:hAnsi="Arial Narrow"/>
                <w:spacing w:val="-3"/>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43A60" w:rsidRPr="007544F4">
              <w:rPr>
                <w:rFonts w:ascii="Arial Narrow" w:hAnsi="Arial Narrow"/>
                <w:spacing w:val="-3"/>
                <w:sz w:val="24"/>
                <w:szCs w:val="24"/>
                <w:lang w:val="ro-RO"/>
              </w:rPr>
              <w:t>RF Tatu, V Dumitraşcu,</w:t>
            </w:r>
            <w:r w:rsidR="00143A60" w:rsidRPr="007544F4">
              <w:rPr>
                <w:rFonts w:ascii="Arial Narrow" w:hAnsi="Arial Narrow"/>
                <w:sz w:val="24"/>
                <w:szCs w:val="24"/>
                <w:lang w:val="ro-RO"/>
              </w:rPr>
              <w:t xml:space="preserve">  D Puşcaşiu, G Tănasie</w:t>
            </w:r>
            <w:r w:rsidR="00143A60" w:rsidRPr="007544F4">
              <w:rPr>
                <w:rFonts w:ascii="Arial Narrow" w:hAnsi="Arial Narrow"/>
                <w:spacing w:val="-3"/>
                <w:sz w:val="24"/>
                <w:szCs w:val="24"/>
                <w:lang w:val="ro-RO"/>
              </w:rPr>
              <w:t>, F Mirea, F Schneider,</w:t>
            </w:r>
            <w:r w:rsidR="00143A60" w:rsidRPr="007544F4">
              <w:rPr>
                <w:rFonts w:ascii="Arial Narrow" w:hAnsi="Arial Narrow"/>
                <w:bCs/>
                <w:sz w:val="24"/>
                <w:szCs w:val="24"/>
                <w:lang w:val="ro-RO"/>
              </w:rPr>
              <w:t xml:space="preserve"> Thyroid hormones and immobilization</w:t>
            </w:r>
            <w:r w:rsidR="00143A60" w:rsidRPr="007544F4">
              <w:rPr>
                <w:rFonts w:ascii="Arial Narrow" w:hAnsi="Arial Narrow"/>
                <w:sz w:val="24"/>
                <w:szCs w:val="24"/>
                <w:lang w:val="ro-RO"/>
              </w:rPr>
              <w:t xml:space="preserve">, </w:t>
            </w:r>
            <w:r w:rsidR="00B13A9C" w:rsidRPr="007544F4">
              <w:rPr>
                <w:rFonts w:ascii="Arial Narrow" w:hAnsi="Arial Narrow"/>
                <w:sz w:val="24"/>
                <w:szCs w:val="24"/>
                <w:lang w:val="ro-RO"/>
              </w:rPr>
              <w:t xml:space="preserve">Revista Fiziologia - Physiology, </w:t>
            </w:r>
            <w:r w:rsidR="00143A60" w:rsidRPr="007544F4">
              <w:rPr>
                <w:rFonts w:ascii="Arial Narrow" w:hAnsi="Arial Narrow"/>
                <w:sz w:val="24"/>
                <w:szCs w:val="24"/>
                <w:lang w:val="ro-RO"/>
              </w:rPr>
              <w:t>vol. 15, nr. 2(46), 2005, p. 19-22.</w:t>
            </w:r>
            <w:r w:rsidR="00143A60" w:rsidRPr="007544F4">
              <w:rPr>
                <w:rFonts w:ascii="Arial Narrow" w:hAnsi="Arial Narrow"/>
                <w:spacing w:val="-3"/>
                <w:sz w:val="24"/>
                <w:szCs w:val="24"/>
                <w:lang w:val="ro-RO"/>
              </w:rPr>
              <w:t xml:space="preserve"> </w:t>
            </w:r>
          </w:p>
        </w:tc>
        <w:tc>
          <w:tcPr>
            <w:tcW w:w="1616" w:type="dxa"/>
            <w:vAlign w:val="center"/>
          </w:tcPr>
          <w:p w14:paraId="75B3D6C6" w14:textId="77777777" w:rsidR="00143A60" w:rsidRPr="00B13A9C" w:rsidRDefault="00C56890" w:rsidP="00DC2686">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0F436B8F" w14:textId="77777777" w:rsidR="00143A60" w:rsidRPr="00AB721C" w:rsidRDefault="00143A60" w:rsidP="00DC2686">
            <w:pPr>
              <w:pStyle w:val="ListParagraph"/>
              <w:spacing w:after="0" w:line="240" w:lineRule="auto"/>
              <w:ind w:left="0"/>
              <w:jc w:val="center"/>
              <w:rPr>
                <w:rFonts w:ascii="Arial Narrow" w:hAnsi="Arial Narrow"/>
                <w:color w:val="181818"/>
                <w:sz w:val="24"/>
                <w:szCs w:val="24"/>
                <w:lang w:val="ro-RO"/>
              </w:rPr>
            </w:pPr>
          </w:p>
        </w:tc>
      </w:tr>
      <w:tr w:rsidR="00106975" w:rsidRPr="00AB721C" w14:paraId="5EA4CE50" w14:textId="77777777" w:rsidTr="00166DA9">
        <w:tc>
          <w:tcPr>
            <w:tcW w:w="825" w:type="dxa"/>
          </w:tcPr>
          <w:p w14:paraId="1FBB973C" w14:textId="77777777" w:rsidR="00106975" w:rsidRDefault="0010697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4" w:type="dxa"/>
            <w:gridSpan w:val="2"/>
            <w:shd w:val="clear" w:color="auto" w:fill="auto"/>
          </w:tcPr>
          <w:p w14:paraId="7AA5A5E5" w14:textId="77777777" w:rsidR="00106975" w:rsidRPr="007544F4" w:rsidRDefault="00A636D2" w:rsidP="00143A60">
            <w:pPr>
              <w:spacing w:after="0" w:line="240" w:lineRule="auto"/>
              <w:jc w:val="both"/>
              <w:rPr>
                <w:rFonts w:ascii="Arial Narrow" w:hAnsi="Arial Narrow"/>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w:t>
            </w:r>
            <w:r w:rsidR="00106975" w:rsidRPr="00106975">
              <w:rPr>
                <w:rFonts w:ascii="Arial Narrow" w:hAnsi="Arial Narrow"/>
                <w:b/>
                <w:iCs/>
                <w:sz w:val="24"/>
                <w:szCs w:val="24"/>
                <w:lang w:val="ro-RO"/>
              </w:rPr>
              <w:t xml:space="preserve"> </w:t>
            </w:r>
            <w:r w:rsidR="00106975" w:rsidRPr="00106975">
              <w:rPr>
                <w:rFonts w:ascii="Arial Narrow" w:hAnsi="Arial Narrow"/>
                <w:iCs/>
                <w:sz w:val="24"/>
                <w:szCs w:val="24"/>
                <w:lang w:val="ro-RO"/>
              </w:rPr>
              <w:t>F Schneider, RF Tatu, V Dumitraşcu, I Siska, G Mihalaş, Relaţia cortizol-profil lipidic la imobilizaţi, Cercetări experimentale medico-chirurgicale, nr 1/2002, 17-20</w:t>
            </w:r>
          </w:p>
        </w:tc>
        <w:tc>
          <w:tcPr>
            <w:tcW w:w="1616" w:type="dxa"/>
            <w:vAlign w:val="center"/>
          </w:tcPr>
          <w:p w14:paraId="3FDA3EDF" w14:textId="77777777" w:rsidR="00106975" w:rsidRPr="00B13A9C" w:rsidRDefault="00106975" w:rsidP="00DC268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32AAD471" w14:textId="77777777" w:rsidR="00106975" w:rsidRPr="00AB721C" w:rsidRDefault="00106975" w:rsidP="00DC2686">
            <w:pPr>
              <w:pStyle w:val="ListParagraph"/>
              <w:spacing w:after="0" w:line="240" w:lineRule="auto"/>
              <w:ind w:left="0"/>
              <w:jc w:val="center"/>
              <w:rPr>
                <w:rFonts w:ascii="Arial Narrow" w:hAnsi="Arial Narrow"/>
                <w:color w:val="181818"/>
                <w:sz w:val="24"/>
                <w:szCs w:val="24"/>
                <w:lang w:val="ro-RO"/>
              </w:rPr>
            </w:pPr>
          </w:p>
        </w:tc>
      </w:tr>
      <w:tr w:rsidR="00106975" w:rsidRPr="00AB721C" w14:paraId="08F40B4F" w14:textId="77777777" w:rsidTr="00166DA9">
        <w:tc>
          <w:tcPr>
            <w:tcW w:w="825" w:type="dxa"/>
          </w:tcPr>
          <w:p w14:paraId="738BB60A"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4" w:type="dxa"/>
            <w:gridSpan w:val="2"/>
            <w:shd w:val="clear" w:color="auto" w:fill="auto"/>
          </w:tcPr>
          <w:p w14:paraId="51D39BD0" w14:textId="77777777" w:rsidR="00106975" w:rsidRPr="007544F4" w:rsidRDefault="00A636D2" w:rsidP="00106975">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7544F4">
              <w:rPr>
                <w:rFonts w:ascii="Arial Narrow" w:hAnsi="Arial Narrow" w:cs="Arial"/>
                <w:sz w:val="24"/>
                <w:szCs w:val="24"/>
                <w:lang w:val="ro-RO"/>
              </w:rPr>
              <w:t xml:space="preserve">F Schneider, IR Siska, D Puscasiu, FR Tatu, </w:t>
            </w:r>
            <w:r w:rsidR="00106975" w:rsidRPr="007544F4">
              <w:rPr>
                <w:rFonts w:ascii="Arial Narrow" w:hAnsi="Arial Narrow" w:cs="Arial"/>
                <w:bCs/>
                <w:sz w:val="24"/>
                <w:szCs w:val="24"/>
                <w:lang w:val="ro-RO"/>
              </w:rPr>
              <w:t>The HSP70 family and the kidney</w:t>
            </w:r>
            <w:r w:rsidR="00106975" w:rsidRPr="007544F4">
              <w:rPr>
                <w:rFonts w:ascii="Arial Narrow" w:hAnsi="Arial Narrow" w:cs="Arial"/>
                <w:sz w:val="24"/>
                <w:szCs w:val="24"/>
                <w:lang w:val="ro-RO"/>
              </w:rPr>
              <w:t xml:space="preserve">, </w:t>
            </w:r>
            <w:r w:rsidR="00106975" w:rsidRPr="007544F4">
              <w:rPr>
                <w:rFonts w:ascii="Arial Narrow" w:hAnsi="Arial Narrow"/>
                <w:sz w:val="24"/>
                <w:szCs w:val="24"/>
                <w:lang w:val="ro-RO"/>
              </w:rPr>
              <w:t xml:space="preserve">Revista Fiziologia - Physiology, </w:t>
            </w:r>
            <w:r w:rsidR="00106975" w:rsidRPr="007544F4">
              <w:rPr>
                <w:rFonts w:ascii="Arial Narrow" w:hAnsi="Arial Narrow" w:cs="Arial"/>
                <w:sz w:val="24"/>
                <w:szCs w:val="24"/>
                <w:lang w:val="ro-RO"/>
              </w:rPr>
              <w:t>vol. 11, nr. 2 (30), 2001, p. 8-12.</w:t>
            </w:r>
          </w:p>
        </w:tc>
        <w:tc>
          <w:tcPr>
            <w:tcW w:w="1616" w:type="dxa"/>
            <w:vAlign w:val="center"/>
          </w:tcPr>
          <w:p w14:paraId="3E0D4FE8" w14:textId="77777777" w:rsidR="00106975" w:rsidRPr="00B13A9C" w:rsidRDefault="00106975" w:rsidP="00106975">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1FBF4CDA"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28E766F9" w14:textId="77777777" w:rsidTr="00166DA9">
        <w:tc>
          <w:tcPr>
            <w:tcW w:w="825" w:type="dxa"/>
          </w:tcPr>
          <w:p w14:paraId="15628D73"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4" w:type="dxa"/>
            <w:gridSpan w:val="2"/>
            <w:shd w:val="clear" w:color="auto" w:fill="auto"/>
          </w:tcPr>
          <w:p w14:paraId="00D92DA7" w14:textId="77777777" w:rsidR="00106975" w:rsidRPr="007544F4" w:rsidRDefault="00A636D2" w:rsidP="00106975">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7544F4">
              <w:rPr>
                <w:rFonts w:ascii="Arial Narrow" w:hAnsi="Arial Narrow" w:cs="Arial"/>
                <w:sz w:val="24"/>
                <w:szCs w:val="24"/>
                <w:lang w:val="ro-RO"/>
              </w:rPr>
              <w:t xml:space="preserve">F Schneider, RF Tatu, D Puşcaşiu, IR Siska, D Brestovicean, </w:t>
            </w:r>
            <w:r w:rsidR="00106975" w:rsidRPr="007544F4">
              <w:rPr>
                <w:rFonts w:ascii="Arial Narrow" w:hAnsi="Arial Narrow" w:cs="Arial"/>
                <w:bCs/>
                <w:sz w:val="24"/>
                <w:szCs w:val="24"/>
                <w:lang w:val="ro-RO"/>
              </w:rPr>
              <w:t>Molecular chaperones and protein misfolding in disease</w:t>
            </w:r>
            <w:r w:rsidR="00106975" w:rsidRPr="007544F4">
              <w:rPr>
                <w:rFonts w:ascii="Arial Narrow" w:hAnsi="Arial Narrow" w:cs="Arial"/>
                <w:sz w:val="24"/>
                <w:szCs w:val="24"/>
                <w:lang w:val="ro-RO"/>
              </w:rPr>
              <w:t xml:space="preserve">, </w:t>
            </w:r>
            <w:r w:rsidR="00106975" w:rsidRPr="007544F4">
              <w:rPr>
                <w:rFonts w:ascii="Arial Narrow" w:hAnsi="Arial Narrow"/>
                <w:sz w:val="24"/>
                <w:szCs w:val="24"/>
                <w:lang w:val="ro-RO"/>
              </w:rPr>
              <w:t xml:space="preserve">Revista Fiziologia - Physiology, </w:t>
            </w:r>
            <w:r w:rsidR="00106975" w:rsidRPr="007544F4">
              <w:rPr>
                <w:rFonts w:ascii="Arial Narrow" w:hAnsi="Arial Narrow" w:cs="Arial"/>
                <w:sz w:val="24"/>
                <w:szCs w:val="24"/>
                <w:lang w:val="ro-RO"/>
              </w:rPr>
              <w:t>vol. 10, nr. 2 (26), 2000, p. 3-9.</w:t>
            </w:r>
          </w:p>
        </w:tc>
        <w:tc>
          <w:tcPr>
            <w:tcW w:w="1616" w:type="dxa"/>
            <w:vAlign w:val="center"/>
          </w:tcPr>
          <w:p w14:paraId="26B90DFA" w14:textId="77777777" w:rsidR="00106975" w:rsidRPr="00B13A9C" w:rsidRDefault="00106975" w:rsidP="00106975">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2459ED0A"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1A7B77F1" w14:textId="77777777" w:rsidTr="00166DA9">
        <w:tc>
          <w:tcPr>
            <w:tcW w:w="825" w:type="dxa"/>
          </w:tcPr>
          <w:p w14:paraId="5066217B"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4" w:type="dxa"/>
            <w:gridSpan w:val="2"/>
            <w:shd w:val="clear" w:color="auto" w:fill="auto"/>
          </w:tcPr>
          <w:p w14:paraId="791F44A8" w14:textId="77777777" w:rsidR="00106975" w:rsidRPr="007544F4" w:rsidRDefault="00A636D2" w:rsidP="00106975">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7544F4">
              <w:rPr>
                <w:rFonts w:ascii="Arial Narrow" w:hAnsi="Arial Narrow" w:cs="Arial"/>
                <w:sz w:val="24"/>
                <w:szCs w:val="24"/>
                <w:lang w:val="ro-RO"/>
              </w:rPr>
              <w:t>F Schneider, RF Tatu, D Puşcaşiu, IR Siska,</w:t>
            </w:r>
            <w:r w:rsidR="00106975" w:rsidRPr="007544F4">
              <w:rPr>
                <w:rFonts w:ascii="Arial Narrow" w:hAnsi="Arial Narrow" w:cs="Arial"/>
                <w:bCs/>
                <w:sz w:val="24"/>
                <w:szCs w:val="24"/>
                <w:lang w:val="ro-RO"/>
              </w:rPr>
              <w:t xml:space="preserve"> HSP90, an essential member of molecular chaperones</w:t>
            </w:r>
            <w:r w:rsidR="00106975" w:rsidRPr="007544F4">
              <w:rPr>
                <w:rFonts w:ascii="Arial Narrow" w:hAnsi="Arial Narrow" w:cs="Arial"/>
                <w:sz w:val="24"/>
                <w:szCs w:val="24"/>
                <w:lang w:val="ro-RO"/>
              </w:rPr>
              <w:t xml:space="preserve">, </w:t>
            </w:r>
            <w:r w:rsidR="00106975" w:rsidRPr="007544F4">
              <w:rPr>
                <w:rFonts w:ascii="Arial Narrow" w:hAnsi="Arial Narrow"/>
                <w:sz w:val="24"/>
                <w:szCs w:val="24"/>
                <w:lang w:val="ro-RO"/>
              </w:rPr>
              <w:t xml:space="preserve">Revista Fiziologia - Physiology, </w:t>
            </w:r>
            <w:r w:rsidR="00106975" w:rsidRPr="007544F4">
              <w:rPr>
                <w:rFonts w:ascii="Arial Narrow" w:hAnsi="Arial Narrow" w:cs="Arial"/>
                <w:sz w:val="24"/>
                <w:szCs w:val="24"/>
                <w:lang w:val="ro-RO"/>
              </w:rPr>
              <w:t>vol. 10, nr. 4 (28), 2000, p. 10-13.</w:t>
            </w:r>
          </w:p>
        </w:tc>
        <w:tc>
          <w:tcPr>
            <w:tcW w:w="1616" w:type="dxa"/>
            <w:vAlign w:val="center"/>
          </w:tcPr>
          <w:p w14:paraId="3F99E8CD" w14:textId="77777777" w:rsidR="00106975" w:rsidRPr="00B13A9C" w:rsidRDefault="00106975" w:rsidP="00106975">
            <w:pPr>
              <w:pStyle w:val="ListParagraph"/>
              <w:spacing w:after="0" w:line="240" w:lineRule="auto"/>
              <w:ind w:left="0"/>
              <w:jc w:val="center"/>
              <w:rPr>
                <w:rFonts w:ascii="Arial Narrow" w:hAnsi="Arial Narrow"/>
                <w:b/>
                <w:color w:val="181818"/>
                <w:sz w:val="24"/>
                <w:szCs w:val="24"/>
                <w:lang w:val="ro-RO"/>
              </w:rPr>
            </w:pPr>
            <w:r w:rsidRPr="00B13A9C">
              <w:rPr>
                <w:rFonts w:ascii="Arial Narrow" w:hAnsi="Arial Narrow"/>
                <w:b/>
                <w:color w:val="181818"/>
                <w:sz w:val="24"/>
                <w:szCs w:val="24"/>
                <w:lang w:val="ro-RO"/>
              </w:rPr>
              <w:t>5</w:t>
            </w:r>
          </w:p>
        </w:tc>
        <w:tc>
          <w:tcPr>
            <w:tcW w:w="1430" w:type="dxa"/>
            <w:vAlign w:val="center"/>
          </w:tcPr>
          <w:p w14:paraId="0E84DF69"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6543446E" w14:textId="77777777" w:rsidTr="00166DA9">
        <w:tc>
          <w:tcPr>
            <w:tcW w:w="825" w:type="dxa"/>
          </w:tcPr>
          <w:p w14:paraId="0DB52641"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4" w:type="dxa"/>
            <w:gridSpan w:val="2"/>
            <w:shd w:val="clear" w:color="auto" w:fill="auto"/>
          </w:tcPr>
          <w:p w14:paraId="79894CF3" w14:textId="77777777" w:rsidR="00106975" w:rsidRPr="007544F4" w:rsidRDefault="00A636D2" w:rsidP="00106975">
            <w:pPr>
              <w:spacing w:after="0" w:line="240" w:lineRule="auto"/>
              <w:jc w:val="both"/>
              <w:rPr>
                <w:rFonts w:ascii="Arial Narrow" w:hAnsi="Arial Narrow" w:cs="Arial"/>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106975">
              <w:rPr>
                <w:rFonts w:ascii="Arial Narrow" w:hAnsi="Arial Narrow" w:cs="Arial"/>
                <w:iCs/>
                <w:sz w:val="24"/>
                <w:szCs w:val="24"/>
                <w:lang w:val="ro-RO"/>
              </w:rPr>
              <w:t>H Vermeşan, FR Tatu, D Puşcaşiu, SR Goţia, R Prejbeanu, Evaluarea stresului oxidativ la pacienţi imobilizaţi, Revista de Ortopedie şi Traumatologie a Asociaţiei de Ortopedie Romano-Italo-Spaniole, ASORIS, Timişoara, nr. 2/2000, p. 95-97.</w:t>
            </w:r>
          </w:p>
        </w:tc>
        <w:tc>
          <w:tcPr>
            <w:tcW w:w="1616" w:type="dxa"/>
            <w:vAlign w:val="center"/>
          </w:tcPr>
          <w:p w14:paraId="2359EF1B" w14:textId="77777777" w:rsidR="00106975" w:rsidRPr="00B13A9C" w:rsidRDefault="00106975" w:rsidP="0010697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4C3696C8"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78CCAAA4" w14:textId="77777777" w:rsidTr="00166DA9">
        <w:tc>
          <w:tcPr>
            <w:tcW w:w="825" w:type="dxa"/>
          </w:tcPr>
          <w:p w14:paraId="60A51EA1"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4" w:type="dxa"/>
            <w:gridSpan w:val="2"/>
            <w:shd w:val="clear" w:color="auto" w:fill="auto"/>
          </w:tcPr>
          <w:p w14:paraId="3994EB31" w14:textId="77777777" w:rsidR="00106975" w:rsidRPr="00106975" w:rsidRDefault="00A636D2" w:rsidP="00106975">
            <w:pPr>
              <w:spacing w:after="0" w:line="240" w:lineRule="auto"/>
              <w:jc w:val="both"/>
              <w:rPr>
                <w:rFonts w:ascii="Arial Narrow" w:hAnsi="Arial Narrow" w:cs="Arial"/>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106975">
              <w:rPr>
                <w:rFonts w:ascii="Arial Narrow" w:hAnsi="Arial Narrow" w:cs="Arial"/>
                <w:iCs/>
                <w:sz w:val="24"/>
                <w:szCs w:val="24"/>
                <w:lang w:val="ro-RO"/>
              </w:rPr>
              <w:t>RF Tatu, D Puşcaşiu, I Siska, C Bunu, The variation of CuZn Superoxide Dismutase blood level in immobilized patients, 4th International Symposium on "Metal Elements in Environment, Medicine and Biology", Timisoara, November 6-8, 2000, p.221-226</w:t>
            </w:r>
          </w:p>
        </w:tc>
        <w:tc>
          <w:tcPr>
            <w:tcW w:w="1616" w:type="dxa"/>
            <w:vAlign w:val="center"/>
          </w:tcPr>
          <w:p w14:paraId="210F9570" w14:textId="77777777" w:rsidR="00106975" w:rsidRPr="00B13A9C" w:rsidRDefault="00106975" w:rsidP="0010697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30" w:type="dxa"/>
            <w:vAlign w:val="center"/>
          </w:tcPr>
          <w:p w14:paraId="6DE4ACF8"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41B20982" w14:textId="77777777" w:rsidTr="00166DA9">
        <w:tc>
          <w:tcPr>
            <w:tcW w:w="825" w:type="dxa"/>
          </w:tcPr>
          <w:p w14:paraId="5EBB3BDB"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4" w:type="dxa"/>
            <w:gridSpan w:val="2"/>
            <w:shd w:val="clear" w:color="auto" w:fill="auto"/>
          </w:tcPr>
          <w:p w14:paraId="4FF41826" w14:textId="77777777" w:rsidR="00106975" w:rsidRPr="007544F4" w:rsidRDefault="00E102EF" w:rsidP="00106975">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7544F4">
              <w:rPr>
                <w:rFonts w:ascii="Arial Narrow" w:hAnsi="Arial Narrow" w:cs="Arial"/>
                <w:sz w:val="24"/>
                <w:szCs w:val="24"/>
                <w:lang w:val="ro-RO"/>
              </w:rPr>
              <w:t>RF Tatu, IR Siska, D Puşcaşiu, C Bunu, O Coste,</w:t>
            </w:r>
            <w:r w:rsidR="00106975" w:rsidRPr="007544F4">
              <w:rPr>
                <w:rFonts w:ascii="Arial Narrow" w:hAnsi="Arial Narrow" w:cs="Arial"/>
                <w:bCs/>
                <w:sz w:val="24"/>
                <w:szCs w:val="24"/>
                <w:lang w:val="ro-RO"/>
              </w:rPr>
              <w:t xml:space="preserve"> Proteinele de stres - generalităţi şi implicaţii diagnostice</w:t>
            </w:r>
            <w:r w:rsidR="00106975" w:rsidRPr="007544F4">
              <w:rPr>
                <w:rFonts w:ascii="Arial Narrow" w:hAnsi="Arial Narrow" w:cs="Arial"/>
                <w:sz w:val="24"/>
                <w:szCs w:val="24"/>
                <w:lang w:val="ro-RO"/>
              </w:rPr>
              <w:t>, Cercetări experimentale medico-chirurgicale, 1998, Anul V, Nr.3, pag.153-155.</w:t>
            </w:r>
          </w:p>
        </w:tc>
        <w:tc>
          <w:tcPr>
            <w:tcW w:w="1616" w:type="dxa"/>
            <w:vAlign w:val="center"/>
          </w:tcPr>
          <w:p w14:paraId="624F509B" w14:textId="77777777" w:rsidR="00106975" w:rsidRPr="00A30DAC" w:rsidRDefault="00106975" w:rsidP="00106975">
            <w:pPr>
              <w:pStyle w:val="ListParagraph"/>
              <w:spacing w:after="0" w:line="240" w:lineRule="auto"/>
              <w:ind w:left="0"/>
              <w:jc w:val="center"/>
              <w:rPr>
                <w:rFonts w:ascii="Arial Narrow" w:hAnsi="Arial Narrow"/>
                <w:b/>
                <w:color w:val="181818"/>
                <w:sz w:val="24"/>
                <w:szCs w:val="24"/>
                <w:lang w:val="ro-RO"/>
              </w:rPr>
            </w:pPr>
            <w:r w:rsidRPr="00A30DAC">
              <w:rPr>
                <w:rFonts w:ascii="Arial Narrow" w:hAnsi="Arial Narrow"/>
                <w:b/>
                <w:color w:val="181818"/>
                <w:sz w:val="24"/>
                <w:szCs w:val="24"/>
                <w:lang w:val="ro-RO"/>
              </w:rPr>
              <w:t>5</w:t>
            </w:r>
          </w:p>
        </w:tc>
        <w:tc>
          <w:tcPr>
            <w:tcW w:w="1430" w:type="dxa"/>
            <w:vAlign w:val="center"/>
          </w:tcPr>
          <w:p w14:paraId="17D42C3E"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59688C1A" w14:textId="77777777" w:rsidTr="00166DA9">
        <w:tc>
          <w:tcPr>
            <w:tcW w:w="825" w:type="dxa"/>
          </w:tcPr>
          <w:p w14:paraId="6623A8E6" w14:textId="77777777" w:rsidR="00106975" w:rsidRDefault="00106975" w:rsidP="0010697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4" w:type="dxa"/>
            <w:gridSpan w:val="2"/>
            <w:shd w:val="clear" w:color="auto" w:fill="auto"/>
          </w:tcPr>
          <w:p w14:paraId="0113763F" w14:textId="77777777" w:rsidR="00106975" w:rsidRPr="007544F4" w:rsidRDefault="00E102EF" w:rsidP="00106975">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106975" w:rsidRPr="007544F4">
              <w:rPr>
                <w:rFonts w:ascii="Arial Narrow" w:hAnsi="Arial Narrow" w:cs="Arial"/>
                <w:sz w:val="24"/>
                <w:szCs w:val="24"/>
                <w:lang w:val="ro-RO"/>
              </w:rPr>
              <w:t xml:space="preserve">IR Siska, RF Tatu, D Crîsnic, D Puşcaşiu, </w:t>
            </w:r>
            <w:r w:rsidR="00106975" w:rsidRPr="007544F4">
              <w:rPr>
                <w:rFonts w:ascii="Arial Narrow" w:hAnsi="Arial Narrow" w:cs="Arial"/>
                <w:bCs/>
                <w:sz w:val="24"/>
                <w:szCs w:val="24"/>
                <w:lang w:val="ro-RO"/>
              </w:rPr>
              <w:t>Stress proteins - Key Mediators of Cell Functions</w:t>
            </w:r>
            <w:r w:rsidR="00106975" w:rsidRPr="007544F4">
              <w:rPr>
                <w:rFonts w:ascii="Arial Narrow" w:hAnsi="Arial Narrow" w:cs="Arial"/>
                <w:sz w:val="24"/>
                <w:szCs w:val="24"/>
                <w:lang w:val="ro-RO"/>
              </w:rPr>
              <w:t xml:space="preserve">, </w:t>
            </w:r>
            <w:r w:rsidR="00106975" w:rsidRPr="007544F4">
              <w:rPr>
                <w:rFonts w:ascii="Arial Narrow" w:hAnsi="Arial Narrow"/>
                <w:sz w:val="24"/>
                <w:szCs w:val="24"/>
                <w:lang w:val="ro-RO"/>
              </w:rPr>
              <w:t xml:space="preserve">Revista Fiziologia - Physiology, </w:t>
            </w:r>
            <w:r w:rsidR="00106975" w:rsidRPr="007544F4">
              <w:rPr>
                <w:rFonts w:ascii="Arial Narrow" w:hAnsi="Arial Narrow" w:cs="Arial"/>
                <w:sz w:val="24"/>
                <w:szCs w:val="24"/>
                <w:lang w:val="ro-RO"/>
              </w:rPr>
              <w:t>1997, vol.7, Nr.2 (14), pag.14-20.</w:t>
            </w:r>
          </w:p>
        </w:tc>
        <w:tc>
          <w:tcPr>
            <w:tcW w:w="1616" w:type="dxa"/>
            <w:vAlign w:val="center"/>
          </w:tcPr>
          <w:p w14:paraId="62ABF792" w14:textId="77777777" w:rsidR="00106975" w:rsidRPr="00A30DAC" w:rsidRDefault="00106975" w:rsidP="00106975">
            <w:pPr>
              <w:pStyle w:val="ListParagraph"/>
              <w:spacing w:after="0" w:line="240" w:lineRule="auto"/>
              <w:ind w:left="0"/>
              <w:jc w:val="center"/>
              <w:rPr>
                <w:rFonts w:ascii="Arial Narrow" w:hAnsi="Arial Narrow"/>
                <w:b/>
                <w:color w:val="181818"/>
                <w:sz w:val="24"/>
                <w:szCs w:val="24"/>
                <w:lang w:val="ro-RO"/>
              </w:rPr>
            </w:pPr>
            <w:r w:rsidRPr="00A30DAC">
              <w:rPr>
                <w:rFonts w:ascii="Arial Narrow" w:hAnsi="Arial Narrow"/>
                <w:b/>
                <w:color w:val="181818"/>
                <w:sz w:val="24"/>
                <w:szCs w:val="24"/>
                <w:lang w:val="ro-RO"/>
              </w:rPr>
              <w:t>5</w:t>
            </w:r>
          </w:p>
        </w:tc>
        <w:tc>
          <w:tcPr>
            <w:tcW w:w="1430" w:type="dxa"/>
            <w:vAlign w:val="center"/>
          </w:tcPr>
          <w:p w14:paraId="7A458E14"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r w:rsidR="00106975" w:rsidRPr="00AB721C" w14:paraId="33D57888" w14:textId="77777777" w:rsidTr="00106975">
        <w:trPr>
          <w:trHeight w:val="170"/>
        </w:trPr>
        <w:tc>
          <w:tcPr>
            <w:tcW w:w="825" w:type="dxa"/>
            <w:tcBorders>
              <w:left w:val="nil"/>
              <w:bottom w:val="nil"/>
              <w:right w:val="nil"/>
            </w:tcBorders>
          </w:tcPr>
          <w:p w14:paraId="1AD39E95" w14:textId="77777777" w:rsidR="00106975" w:rsidRPr="00AB721C" w:rsidRDefault="00106975" w:rsidP="00106975">
            <w:pPr>
              <w:pStyle w:val="ListParagraph"/>
              <w:spacing w:after="0" w:line="240" w:lineRule="auto"/>
              <w:ind w:left="0"/>
              <w:jc w:val="both"/>
              <w:rPr>
                <w:rFonts w:ascii="Arial Narrow" w:hAnsi="Arial Narrow"/>
                <w:color w:val="181818"/>
                <w:sz w:val="24"/>
                <w:szCs w:val="24"/>
                <w:lang w:val="ro-RO"/>
              </w:rPr>
            </w:pPr>
          </w:p>
        </w:tc>
        <w:tc>
          <w:tcPr>
            <w:tcW w:w="10084" w:type="dxa"/>
            <w:gridSpan w:val="2"/>
            <w:tcBorders>
              <w:left w:val="nil"/>
              <w:bottom w:val="nil"/>
            </w:tcBorders>
          </w:tcPr>
          <w:p w14:paraId="43778B80" w14:textId="77777777" w:rsidR="00106975" w:rsidRPr="00B13A9C" w:rsidRDefault="00106975" w:rsidP="00106975">
            <w:pPr>
              <w:pStyle w:val="ListParagraph"/>
              <w:spacing w:after="0" w:line="240" w:lineRule="auto"/>
              <w:ind w:left="0"/>
              <w:jc w:val="both"/>
              <w:rPr>
                <w:rFonts w:ascii="Arial Narrow" w:hAnsi="Arial Narrow"/>
                <w:b/>
                <w:color w:val="181818"/>
                <w:sz w:val="24"/>
                <w:szCs w:val="24"/>
                <w:lang w:val="ro-RO"/>
              </w:rPr>
            </w:pPr>
          </w:p>
        </w:tc>
        <w:tc>
          <w:tcPr>
            <w:tcW w:w="1616" w:type="dxa"/>
            <w:shd w:val="clear" w:color="auto" w:fill="D9D9D9"/>
            <w:vAlign w:val="center"/>
          </w:tcPr>
          <w:p w14:paraId="5C2F9161" w14:textId="77777777" w:rsidR="00106975" w:rsidRPr="00A30DAC" w:rsidRDefault="00106975" w:rsidP="0010697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70</w:t>
            </w:r>
          </w:p>
        </w:tc>
        <w:tc>
          <w:tcPr>
            <w:tcW w:w="1430" w:type="dxa"/>
            <w:shd w:val="clear" w:color="auto" w:fill="D9D9D9"/>
            <w:vAlign w:val="center"/>
          </w:tcPr>
          <w:p w14:paraId="27E914F3" w14:textId="77777777" w:rsidR="00106975" w:rsidRPr="00AB721C" w:rsidRDefault="00106975" w:rsidP="00106975">
            <w:pPr>
              <w:pStyle w:val="ListParagraph"/>
              <w:spacing w:after="0" w:line="240" w:lineRule="auto"/>
              <w:ind w:left="0"/>
              <w:jc w:val="center"/>
              <w:rPr>
                <w:rFonts w:ascii="Arial Narrow" w:hAnsi="Arial Narrow"/>
                <w:color w:val="181818"/>
                <w:sz w:val="24"/>
                <w:szCs w:val="24"/>
                <w:lang w:val="ro-RO"/>
              </w:rPr>
            </w:pPr>
          </w:p>
        </w:tc>
      </w:tr>
    </w:tbl>
    <w:p w14:paraId="1F7DD379" w14:textId="77777777" w:rsidR="00171DE5" w:rsidRDefault="00171DE5" w:rsidP="001276EA">
      <w:pPr>
        <w:pStyle w:val="ListParagraph"/>
        <w:spacing w:after="0" w:line="240" w:lineRule="auto"/>
        <w:ind w:left="0"/>
        <w:jc w:val="center"/>
        <w:rPr>
          <w:rFonts w:ascii="Times New Roman" w:hAnsi="Times New Roman"/>
          <w:color w:val="181818"/>
          <w:sz w:val="24"/>
          <w:szCs w:val="24"/>
          <w:lang w:val="ro-RO"/>
        </w:rPr>
      </w:pPr>
    </w:p>
    <w:p w14:paraId="3926892C" w14:textId="77777777" w:rsidR="00207DB1" w:rsidRDefault="006E29ED" w:rsidP="001276EA">
      <w:pPr>
        <w:pStyle w:val="ListParagraph"/>
        <w:spacing w:after="0" w:line="240" w:lineRule="auto"/>
        <w:ind w:left="0"/>
        <w:jc w:val="center"/>
        <w:rPr>
          <w:rFonts w:ascii="Arial Narrow" w:hAnsi="Arial Narrow"/>
          <w:color w:val="181818"/>
          <w:sz w:val="24"/>
          <w:szCs w:val="24"/>
          <w:lang w:val="ro-RO"/>
        </w:rPr>
      </w:pPr>
      <w:r w:rsidRPr="009E1231">
        <w:rPr>
          <w:rFonts w:ascii="Times New Roman" w:hAnsi="Times New Roman"/>
          <w:color w:val="181818"/>
          <w:sz w:val="24"/>
          <w:szCs w:val="24"/>
          <w:lang w:val="ro-RO"/>
        </w:rPr>
        <w:t xml:space="preserve"> </w:t>
      </w:r>
      <w:r w:rsidR="00207DB1">
        <w:rPr>
          <w:rFonts w:ascii="Arial Narrow" w:hAnsi="Arial Narrow"/>
          <w:color w:val="181818"/>
          <w:sz w:val="24"/>
          <w:szCs w:val="24"/>
          <w:lang w:val="ro-RO"/>
        </w:rPr>
        <w:t>*</w:t>
      </w:r>
    </w:p>
    <w:p w14:paraId="16692A03" w14:textId="77777777" w:rsidR="0008550A" w:rsidRDefault="0008550A" w:rsidP="001276EA">
      <w:pPr>
        <w:pStyle w:val="ListParagraph"/>
        <w:spacing w:after="0" w:line="240" w:lineRule="auto"/>
        <w:ind w:left="0"/>
        <w:jc w:val="center"/>
        <w:rPr>
          <w:rFonts w:ascii="Arial Narrow" w:hAnsi="Arial Narrow"/>
          <w:color w:val="181818"/>
          <w:sz w:val="24"/>
          <w:szCs w:val="24"/>
          <w:lang w:val="ro-RO"/>
        </w:rPr>
      </w:pPr>
    </w:p>
    <w:tbl>
      <w:tblPr>
        <w:tblW w:w="14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640"/>
        <w:gridCol w:w="1620"/>
        <w:gridCol w:w="1620"/>
        <w:gridCol w:w="1530"/>
      </w:tblGrid>
      <w:tr w:rsidR="006E29ED" w:rsidRPr="00AB721C" w14:paraId="60F10F50" w14:textId="77777777" w:rsidTr="00662CAE">
        <w:tc>
          <w:tcPr>
            <w:tcW w:w="828" w:type="dxa"/>
            <w:shd w:val="clear" w:color="auto" w:fill="FFFF99"/>
          </w:tcPr>
          <w:p w14:paraId="5B7D8470"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Nr.</w:t>
            </w:r>
          </w:p>
          <w:p w14:paraId="794EA43C"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III.c.4.</w:t>
            </w:r>
          </w:p>
        </w:tc>
        <w:tc>
          <w:tcPr>
            <w:tcW w:w="8640" w:type="dxa"/>
            <w:shd w:val="clear" w:color="auto" w:fill="FFFF99"/>
          </w:tcPr>
          <w:p w14:paraId="58FF930C"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FB919EF"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w:t>
            </w:r>
            <w:r w:rsidR="003D7412">
              <w:rPr>
                <w:rFonts w:ascii="Arial Narrow" w:hAnsi="Arial Narrow"/>
                <w:b/>
                <w:color w:val="181818"/>
                <w:sz w:val="24"/>
                <w:szCs w:val="24"/>
                <w:lang w:val="ro-RO"/>
              </w:rPr>
              <w:t>ste cotate CNCSIS cat.B sau B+/</w:t>
            </w:r>
            <w:r w:rsidRPr="00AB721C">
              <w:rPr>
                <w:rFonts w:ascii="Arial Narrow" w:hAnsi="Arial Narrow"/>
                <w:b/>
                <w:color w:val="181818"/>
                <w:sz w:val="24"/>
                <w:szCs w:val="24"/>
                <w:lang w:val="ro-RO"/>
              </w:rPr>
              <w:t xml:space="preserve">coautor </w:t>
            </w:r>
          </w:p>
        </w:tc>
        <w:tc>
          <w:tcPr>
            <w:tcW w:w="1620" w:type="dxa"/>
            <w:shd w:val="clear" w:color="auto" w:fill="FFFF99"/>
          </w:tcPr>
          <w:p w14:paraId="5B24D936"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FADE255"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3CD09811"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530" w:type="dxa"/>
            <w:shd w:val="clear" w:color="auto" w:fill="FFFF99"/>
          </w:tcPr>
          <w:p w14:paraId="29669F11"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1A7518AC" w14:textId="77777777" w:rsidTr="00166DA9">
        <w:tc>
          <w:tcPr>
            <w:tcW w:w="828" w:type="dxa"/>
          </w:tcPr>
          <w:p w14:paraId="1AE55C7C"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shd w:val="clear" w:color="auto" w:fill="auto"/>
          </w:tcPr>
          <w:p w14:paraId="6C19D484" w14:textId="77777777" w:rsidR="006E29ED"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D Puşcaşiu, </w:t>
            </w:r>
            <w:r w:rsidRPr="009B2E8D">
              <w:rPr>
                <w:rFonts w:ascii="Arial Narrow" w:hAnsi="Arial Narrow"/>
                <w:b/>
                <w:sz w:val="24"/>
                <w:szCs w:val="24"/>
                <w:lang w:val="ro-RO"/>
              </w:rPr>
              <w:t>C Tatu,</w:t>
            </w:r>
            <w:r w:rsidRPr="009B2E8D">
              <w:rPr>
                <w:rFonts w:ascii="Arial Narrow" w:hAnsi="Arial Narrow"/>
                <w:sz w:val="24"/>
                <w:szCs w:val="24"/>
                <w:lang w:val="ro-RO"/>
              </w:rPr>
              <w:t xml:space="preserve"> C Flangea, RF Tatu, E Potencz, F Mirea, D Verdeş, Correlations between angiogenesis and mean tumor diameter, useful as prognostic factors in renal cells carcinoma, Revista Fiziologia (Physiology), vol. 18, nr. 1(57), 2008, pag 19-22.</w:t>
            </w:r>
          </w:p>
        </w:tc>
        <w:tc>
          <w:tcPr>
            <w:tcW w:w="1620" w:type="dxa"/>
            <w:vAlign w:val="center"/>
          </w:tcPr>
          <w:p w14:paraId="35FAB321" w14:textId="77777777" w:rsidR="006E29ED"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6DB6D778" w14:textId="77777777" w:rsidR="006E29ED" w:rsidRPr="00AB721C" w:rsidRDefault="006E29ED"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35246887" w14:textId="77777777" w:rsidTr="00166DA9">
        <w:tc>
          <w:tcPr>
            <w:tcW w:w="828" w:type="dxa"/>
          </w:tcPr>
          <w:p w14:paraId="19403E8D" w14:textId="77777777" w:rsidR="00773CD5" w:rsidRPr="00AB721C" w:rsidRDefault="00773CD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shd w:val="clear" w:color="auto" w:fill="auto"/>
          </w:tcPr>
          <w:p w14:paraId="50AC6650" w14:textId="77777777" w:rsidR="00773CD5" w:rsidRPr="009B2E8D" w:rsidRDefault="00DA2A6B"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C Falngea, S Gîju, E Potencz, R Mihăescu, D Puşcaşiu, </w:t>
            </w:r>
            <w:r w:rsidRPr="00551A67">
              <w:rPr>
                <w:rFonts w:ascii="Arial Narrow" w:hAnsi="Arial Narrow"/>
                <w:b/>
                <w:sz w:val="24"/>
                <w:szCs w:val="24"/>
                <w:lang w:val="ro-RO"/>
              </w:rPr>
              <w:t>C Tatu</w:t>
            </w:r>
            <w:r w:rsidRPr="009B2E8D">
              <w:rPr>
                <w:rFonts w:ascii="Arial Narrow" w:hAnsi="Arial Narrow"/>
                <w:sz w:val="24"/>
                <w:szCs w:val="24"/>
                <w:lang w:val="ro-RO"/>
              </w:rPr>
              <w:t>, A Anghel, Complications Particularities Found in Hodgkin’s Lymphoma Evolution, Revista Fiziologia (Physiology), vol. 17, nr. 2(54), 2007, pag 13-16.</w:t>
            </w:r>
          </w:p>
        </w:tc>
        <w:tc>
          <w:tcPr>
            <w:tcW w:w="1620" w:type="dxa"/>
            <w:vAlign w:val="center"/>
          </w:tcPr>
          <w:p w14:paraId="00DDE2A8"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5B4D0778"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0291B11F" w14:textId="77777777" w:rsidTr="00166DA9">
        <w:tc>
          <w:tcPr>
            <w:tcW w:w="828" w:type="dxa"/>
          </w:tcPr>
          <w:p w14:paraId="50CAD17E"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8A67CA">
              <w:rPr>
                <w:rFonts w:ascii="Arial Narrow" w:hAnsi="Arial Narrow"/>
                <w:b/>
                <w:color w:val="181818"/>
                <w:sz w:val="24"/>
                <w:szCs w:val="24"/>
                <w:lang w:val="ro-RO"/>
              </w:rPr>
              <w:t>.</w:t>
            </w:r>
          </w:p>
        </w:tc>
        <w:tc>
          <w:tcPr>
            <w:tcW w:w="10260" w:type="dxa"/>
            <w:gridSpan w:val="2"/>
            <w:shd w:val="clear" w:color="auto" w:fill="auto"/>
          </w:tcPr>
          <w:p w14:paraId="0FD3AF6F" w14:textId="77777777" w:rsidR="00773CD5"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G Tanasie, </w:t>
            </w:r>
            <w:r w:rsidRPr="00551A67">
              <w:rPr>
                <w:rFonts w:ascii="Arial Narrow" w:hAnsi="Arial Narrow"/>
                <w:b/>
                <w:sz w:val="24"/>
                <w:szCs w:val="24"/>
                <w:lang w:val="ro-RO"/>
              </w:rPr>
              <w:t>C Tatu</w:t>
            </w:r>
            <w:r w:rsidRPr="009B2E8D">
              <w:rPr>
                <w:rFonts w:ascii="Arial Narrow" w:hAnsi="Arial Narrow"/>
                <w:sz w:val="24"/>
                <w:szCs w:val="24"/>
                <w:lang w:val="ro-RO"/>
              </w:rPr>
              <w:t>,</w:t>
            </w:r>
            <w:r w:rsidRPr="009B2E8D">
              <w:rPr>
                <w:rFonts w:ascii="Arial Narrow" w:hAnsi="Arial Narrow"/>
                <w:b/>
                <w:sz w:val="24"/>
                <w:szCs w:val="24"/>
                <w:lang w:val="ro-RO"/>
              </w:rPr>
              <w:t xml:space="preserve"> </w:t>
            </w:r>
            <w:r w:rsidRPr="009B2E8D">
              <w:rPr>
                <w:rFonts w:ascii="Arial Narrow" w:hAnsi="Arial Narrow"/>
                <w:sz w:val="24"/>
                <w:szCs w:val="24"/>
                <w:lang w:val="ro-RO"/>
              </w:rPr>
              <w:t>C Bunu, M Taşcău, C Igna, R Vasilco, M Cristea, S Anghel, L Schuszler, F Mirea, A Voicu, A Dema, V Păunescu, Stem cells and osteoarticular regeneration, Regenerative Medicine ERA STEM, Revista Fiziologia (Physiology), vol. 17, nr. 3(55), 2007, pag 7-11.</w:t>
            </w:r>
          </w:p>
        </w:tc>
        <w:tc>
          <w:tcPr>
            <w:tcW w:w="1620" w:type="dxa"/>
            <w:vAlign w:val="center"/>
          </w:tcPr>
          <w:p w14:paraId="46FDF4F0"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17AA7D32"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0177F334" w14:textId="77777777" w:rsidTr="00166DA9">
        <w:tc>
          <w:tcPr>
            <w:tcW w:w="828" w:type="dxa"/>
          </w:tcPr>
          <w:p w14:paraId="2A44B074"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r w:rsidR="008A67CA">
              <w:rPr>
                <w:rFonts w:ascii="Arial Narrow" w:hAnsi="Arial Narrow"/>
                <w:b/>
                <w:color w:val="181818"/>
                <w:sz w:val="24"/>
                <w:szCs w:val="24"/>
                <w:lang w:val="ro-RO"/>
              </w:rPr>
              <w:t>.</w:t>
            </w:r>
          </w:p>
        </w:tc>
        <w:tc>
          <w:tcPr>
            <w:tcW w:w="10260" w:type="dxa"/>
            <w:gridSpan w:val="2"/>
            <w:shd w:val="clear" w:color="auto" w:fill="auto"/>
          </w:tcPr>
          <w:p w14:paraId="283222D8" w14:textId="77777777" w:rsidR="00773CD5"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G Tănasie, S Anghel, F Mirea, IR Siska, V Ordodi, D Nistor, </w:t>
            </w:r>
            <w:r w:rsidRPr="00551A67">
              <w:rPr>
                <w:rFonts w:ascii="Arial Narrow" w:hAnsi="Arial Narrow"/>
                <w:b/>
                <w:sz w:val="24"/>
                <w:szCs w:val="24"/>
                <w:lang w:val="ro-RO"/>
              </w:rPr>
              <w:t>C Tatu</w:t>
            </w:r>
            <w:r w:rsidRPr="009B2E8D">
              <w:rPr>
                <w:rFonts w:ascii="Arial Narrow" w:hAnsi="Arial Narrow"/>
                <w:sz w:val="24"/>
                <w:szCs w:val="24"/>
                <w:lang w:val="ro-RO"/>
              </w:rPr>
              <w:t>, C Bunu, H Boss, D Poenaru, In Vitro Human Adult Mesenchimal Stem Cells Differentiation towards Chondrogenic Lineage, Revista Fiziologia (Physiology), vol. 17, nr. 4(56), 2007, pag.11-16.</w:t>
            </w:r>
          </w:p>
        </w:tc>
        <w:tc>
          <w:tcPr>
            <w:tcW w:w="1620" w:type="dxa"/>
            <w:vAlign w:val="center"/>
          </w:tcPr>
          <w:p w14:paraId="266F74A3"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1CDA6596"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66230E42" w14:textId="77777777" w:rsidTr="00166DA9">
        <w:tc>
          <w:tcPr>
            <w:tcW w:w="828" w:type="dxa"/>
          </w:tcPr>
          <w:p w14:paraId="71B9BED8"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008A67CA">
              <w:rPr>
                <w:rFonts w:ascii="Arial Narrow" w:hAnsi="Arial Narrow"/>
                <w:b/>
                <w:color w:val="181818"/>
                <w:sz w:val="24"/>
                <w:szCs w:val="24"/>
                <w:lang w:val="ro-RO"/>
              </w:rPr>
              <w:t>.</w:t>
            </w:r>
          </w:p>
        </w:tc>
        <w:tc>
          <w:tcPr>
            <w:tcW w:w="10260" w:type="dxa"/>
            <w:gridSpan w:val="2"/>
            <w:shd w:val="clear" w:color="auto" w:fill="auto"/>
          </w:tcPr>
          <w:p w14:paraId="7DDB6412" w14:textId="77777777" w:rsidR="00773CD5" w:rsidRPr="00D972EC" w:rsidRDefault="00773CD5" w:rsidP="00773CD5">
            <w:pPr>
              <w:spacing w:after="0" w:line="240" w:lineRule="auto"/>
              <w:jc w:val="both"/>
              <w:rPr>
                <w:rFonts w:ascii="Arial Narrow" w:hAnsi="Arial Narrow"/>
                <w:sz w:val="24"/>
                <w:szCs w:val="24"/>
                <w:lang w:val="ro-RO"/>
              </w:rPr>
            </w:pPr>
            <w:r w:rsidRPr="00D972EC">
              <w:rPr>
                <w:rFonts w:ascii="Arial Narrow" w:hAnsi="Arial Narrow"/>
                <w:sz w:val="24"/>
                <w:szCs w:val="24"/>
                <w:lang w:val="ro-RO"/>
              </w:rPr>
              <w:t xml:space="preserve">RF Tatu, R Brediceanu, C Ungureanu, C Cebzan, </w:t>
            </w:r>
            <w:r w:rsidRPr="00551A67">
              <w:rPr>
                <w:rFonts w:ascii="Arial Narrow" w:hAnsi="Arial Narrow"/>
                <w:b/>
                <w:sz w:val="24"/>
                <w:szCs w:val="24"/>
                <w:lang w:val="ro-RO"/>
              </w:rPr>
              <w:t>C Tatu</w:t>
            </w:r>
            <w:r w:rsidRPr="00D972EC">
              <w:rPr>
                <w:rFonts w:ascii="Arial Narrow" w:hAnsi="Arial Narrow"/>
                <w:sz w:val="24"/>
                <w:szCs w:val="24"/>
                <w:lang w:val="ro-RO"/>
              </w:rPr>
              <w:t>, L Jiga, D Vermeşan, Tratamentul plagilor supurate în atmosferă cu presiune negativă, Chirurgia, vol. 102, nr 5, sept-oct 2007, p 577- 580.</w:t>
            </w:r>
          </w:p>
        </w:tc>
        <w:tc>
          <w:tcPr>
            <w:tcW w:w="1620" w:type="dxa"/>
            <w:vAlign w:val="center"/>
          </w:tcPr>
          <w:p w14:paraId="649AF8CE"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2847D0D4"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306D7973" w14:textId="77777777" w:rsidTr="00166DA9">
        <w:tc>
          <w:tcPr>
            <w:tcW w:w="828" w:type="dxa"/>
          </w:tcPr>
          <w:p w14:paraId="69E6F17C"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r w:rsidR="008A67CA">
              <w:rPr>
                <w:rFonts w:ascii="Arial Narrow" w:hAnsi="Arial Narrow"/>
                <w:b/>
                <w:color w:val="181818"/>
                <w:sz w:val="24"/>
                <w:szCs w:val="24"/>
                <w:lang w:val="ro-RO"/>
              </w:rPr>
              <w:t>.</w:t>
            </w:r>
          </w:p>
        </w:tc>
        <w:tc>
          <w:tcPr>
            <w:tcW w:w="10260" w:type="dxa"/>
            <w:gridSpan w:val="2"/>
            <w:shd w:val="clear" w:color="auto" w:fill="auto"/>
          </w:tcPr>
          <w:p w14:paraId="5BCB1762" w14:textId="77777777" w:rsidR="00773CD5"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C Bunu, </w:t>
            </w:r>
            <w:r w:rsidRPr="00551A67">
              <w:rPr>
                <w:rFonts w:ascii="Arial Narrow" w:hAnsi="Arial Narrow"/>
                <w:b/>
                <w:sz w:val="24"/>
                <w:szCs w:val="24"/>
                <w:lang w:val="ro-RO"/>
              </w:rPr>
              <w:t>C Tatu</w:t>
            </w:r>
            <w:r w:rsidRPr="009B2E8D">
              <w:rPr>
                <w:rFonts w:ascii="Arial Narrow" w:hAnsi="Arial Narrow"/>
                <w:sz w:val="24"/>
                <w:szCs w:val="24"/>
                <w:lang w:val="ro-RO"/>
              </w:rPr>
              <w:t>, IR Siska, G Tănasie, F Mirea, D Nistor, M Grindei, V Păunescu, Method optimization for large scale production of Anti CD-45, Monoclonal Antibodies in Hybridoma Cultures, Revista Fiziologia (Physiology), vol. 16, nr. 2(50), 2006, pag.19-23.</w:t>
            </w:r>
          </w:p>
        </w:tc>
        <w:tc>
          <w:tcPr>
            <w:tcW w:w="1620" w:type="dxa"/>
            <w:vAlign w:val="center"/>
          </w:tcPr>
          <w:p w14:paraId="194CF5AD"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3879B6FA"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57998FE1" w14:textId="77777777" w:rsidTr="00166DA9">
        <w:tc>
          <w:tcPr>
            <w:tcW w:w="828" w:type="dxa"/>
          </w:tcPr>
          <w:p w14:paraId="72D90871" w14:textId="77777777" w:rsidR="00773CD5" w:rsidRPr="00AB721C" w:rsidRDefault="00DA2A6B" w:rsidP="00DA2A6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shd w:val="clear" w:color="auto" w:fill="auto"/>
          </w:tcPr>
          <w:p w14:paraId="0B25C4D3" w14:textId="77777777" w:rsidR="00773CD5"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R Cioacă, D Nistor, A Mic, F Mirea, G Tănasie, IR Siska, </w:t>
            </w:r>
            <w:r w:rsidRPr="00551A67">
              <w:rPr>
                <w:rFonts w:ascii="Arial Narrow" w:hAnsi="Arial Narrow"/>
                <w:b/>
                <w:sz w:val="24"/>
                <w:szCs w:val="24"/>
                <w:lang w:val="ro-RO"/>
              </w:rPr>
              <w:t>C Tatu</w:t>
            </w:r>
            <w:r w:rsidRPr="009B2E8D">
              <w:rPr>
                <w:rFonts w:ascii="Arial Narrow" w:hAnsi="Arial Narrow"/>
                <w:sz w:val="24"/>
                <w:szCs w:val="24"/>
                <w:lang w:val="ro-RO"/>
              </w:rPr>
              <w:t>, V Păunescu, The Evaluation of Osteocalcin and Osteoprotegrin, Osteogenic Markers of Bone Remodeling in Rheumatoid Arthritis, Revista Fiziologia (Physiology), vol. 16, nr. 2(50), 2006, pag.38-41.</w:t>
            </w:r>
          </w:p>
        </w:tc>
        <w:tc>
          <w:tcPr>
            <w:tcW w:w="1620" w:type="dxa"/>
            <w:vAlign w:val="center"/>
          </w:tcPr>
          <w:p w14:paraId="42FC8A2D"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6D4DAAAD"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7B7AAE53" w14:textId="77777777" w:rsidTr="00166DA9">
        <w:tc>
          <w:tcPr>
            <w:tcW w:w="828" w:type="dxa"/>
          </w:tcPr>
          <w:p w14:paraId="39318D45"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008A67CA">
              <w:rPr>
                <w:rFonts w:ascii="Arial Narrow" w:hAnsi="Arial Narrow"/>
                <w:b/>
                <w:color w:val="181818"/>
                <w:sz w:val="24"/>
                <w:szCs w:val="24"/>
                <w:lang w:val="ro-RO"/>
              </w:rPr>
              <w:t>.</w:t>
            </w:r>
          </w:p>
        </w:tc>
        <w:tc>
          <w:tcPr>
            <w:tcW w:w="10260" w:type="dxa"/>
            <w:gridSpan w:val="2"/>
            <w:shd w:val="clear" w:color="auto" w:fill="auto"/>
          </w:tcPr>
          <w:p w14:paraId="3D056470" w14:textId="77777777" w:rsidR="00773CD5" w:rsidRPr="009B2E8D" w:rsidRDefault="00773CD5" w:rsidP="00773CD5">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D Nistor, IR Siska, G Tănasie, </w:t>
            </w:r>
            <w:r w:rsidRPr="00551A67">
              <w:rPr>
                <w:rFonts w:ascii="Arial Narrow" w:hAnsi="Arial Narrow"/>
                <w:b/>
                <w:sz w:val="24"/>
                <w:szCs w:val="24"/>
                <w:lang w:val="ro-RO"/>
              </w:rPr>
              <w:t>C Tatu</w:t>
            </w:r>
            <w:r w:rsidRPr="009B2E8D">
              <w:rPr>
                <w:rFonts w:ascii="Arial Narrow" w:hAnsi="Arial Narrow"/>
                <w:sz w:val="24"/>
                <w:szCs w:val="24"/>
                <w:lang w:val="ro-RO"/>
              </w:rPr>
              <w:t>, C Bunu, F Mirea, R Cioacă, V Păunescu, G Mihalaş, Human hematopoetic Stem Cells, Source of Normal Autologous Endothelial Cells, Revista Fiziologia (Physiology), vol. 16, nr. 3(51), 2006, pag.35-38.</w:t>
            </w:r>
          </w:p>
        </w:tc>
        <w:tc>
          <w:tcPr>
            <w:tcW w:w="1620" w:type="dxa"/>
            <w:vAlign w:val="center"/>
          </w:tcPr>
          <w:p w14:paraId="12EAE466"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5848CA03"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773CD5" w:rsidRPr="00AB721C" w14:paraId="5D91387E" w14:textId="77777777" w:rsidTr="00166DA9">
        <w:tc>
          <w:tcPr>
            <w:tcW w:w="828" w:type="dxa"/>
          </w:tcPr>
          <w:p w14:paraId="2C7EB32B" w14:textId="77777777" w:rsidR="00773CD5" w:rsidRPr="00AB721C" w:rsidRDefault="00DA2A6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008A67CA">
              <w:rPr>
                <w:rFonts w:ascii="Arial Narrow" w:hAnsi="Arial Narrow"/>
                <w:b/>
                <w:color w:val="181818"/>
                <w:sz w:val="24"/>
                <w:szCs w:val="24"/>
                <w:lang w:val="ro-RO"/>
              </w:rPr>
              <w:t>.</w:t>
            </w:r>
          </w:p>
        </w:tc>
        <w:tc>
          <w:tcPr>
            <w:tcW w:w="10260" w:type="dxa"/>
            <w:gridSpan w:val="2"/>
            <w:shd w:val="clear" w:color="auto" w:fill="auto"/>
          </w:tcPr>
          <w:p w14:paraId="13AC4CC5" w14:textId="77777777" w:rsidR="00773CD5" w:rsidRPr="00A54EC8" w:rsidRDefault="00773CD5" w:rsidP="00773CD5">
            <w:pPr>
              <w:spacing w:after="0" w:line="240" w:lineRule="auto"/>
              <w:jc w:val="both"/>
              <w:rPr>
                <w:rFonts w:ascii="Arial Narrow" w:hAnsi="Arial Narrow"/>
                <w:sz w:val="24"/>
                <w:szCs w:val="24"/>
                <w:lang w:val="ro-RO"/>
              </w:rPr>
            </w:pPr>
            <w:r w:rsidRPr="00A54EC8">
              <w:rPr>
                <w:rFonts w:ascii="Arial Narrow" w:hAnsi="Arial Narrow"/>
                <w:sz w:val="24"/>
                <w:szCs w:val="24"/>
                <w:lang w:val="ro-RO"/>
              </w:rPr>
              <w:t xml:space="preserve">RF Tatu, </w:t>
            </w:r>
            <w:r w:rsidRPr="00551A67">
              <w:rPr>
                <w:rFonts w:ascii="Arial Narrow" w:hAnsi="Arial Narrow"/>
                <w:b/>
                <w:sz w:val="24"/>
                <w:szCs w:val="24"/>
                <w:lang w:val="ro-RO"/>
              </w:rPr>
              <w:t>C Tatu</w:t>
            </w:r>
            <w:r w:rsidRPr="00A54EC8">
              <w:rPr>
                <w:rFonts w:ascii="Arial Narrow" w:hAnsi="Arial Narrow"/>
                <w:sz w:val="24"/>
                <w:szCs w:val="24"/>
                <w:lang w:val="ro-RO"/>
              </w:rPr>
              <w:t>, D Vermeşan, R Bredicianu, Abordarea concomitenţelor lezionale meniscale şi de ligament încrucişat anterior ale genunchiului, Revista Medico-Chirurgicală a Societăţii de Medici şi Naturalişti din Iaşi, no. 2, Supl.1/2006 (PUB MED)</w:t>
            </w:r>
          </w:p>
        </w:tc>
        <w:tc>
          <w:tcPr>
            <w:tcW w:w="1620" w:type="dxa"/>
            <w:vAlign w:val="center"/>
          </w:tcPr>
          <w:p w14:paraId="5409D45E" w14:textId="77777777" w:rsidR="00773CD5" w:rsidRPr="00171DE5" w:rsidRDefault="00171DE5" w:rsidP="00DC268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1824F9D6" w14:textId="77777777" w:rsidR="00773CD5" w:rsidRPr="00AB721C" w:rsidRDefault="00773CD5" w:rsidP="00DC2686">
            <w:pPr>
              <w:pStyle w:val="ListParagraph"/>
              <w:spacing w:after="0" w:line="240" w:lineRule="auto"/>
              <w:ind w:left="0"/>
              <w:jc w:val="center"/>
              <w:rPr>
                <w:rFonts w:ascii="Arial Narrow" w:hAnsi="Arial Narrow"/>
                <w:color w:val="181818"/>
                <w:sz w:val="24"/>
                <w:szCs w:val="24"/>
                <w:lang w:val="ro-RO"/>
              </w:rPr>
            </w:pPr>
          </w:p>
        </w:tc>
      </w:tr>
      <w:tr w:rsidR="0097202F" w:rsidRPr="00AB721C" w14:paraId="6C6FF7FF" w14:textId="77777777" w:rsidTr="00166DA9">
        <w:tc>
          <w:tcPr>
            <w:tcW w:w="828" w:type="dxa"/>
          </w:tcPr>
          <w:p w14:paraId="27312AFE" w14:textId="77777777" w:rsidR="0097202F" w:rsidRDefault="00662CA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shd w:val="clear" w:color="auto" w:fill="auto"/>
          </w:tcPr>
          <w:p w14:paraId="244B175C" w14:textId="77777777" w:rsidR="0097202F" w:rsidRPr="00A54EC8" w:rsidRDefault="0097202F" w:rsidP="0097202F">
            <w:pPr>
              <w:spacing w:after="0" w:line="240" w:lineRule="auto"/>
              <w:jc w:val="both"/>
              <w:rPr>
                <w:rFonts w:ascii="Arial Narrow" w:hAnsi="Arial Narrow"/>
                <w:sz w:val="24"/>
                <w:szCs w:val="24"/>
                <w:lang w:val="ro-RO"/>
              </w:rPr>
            </w:pPr>
            <w:r>
              <w:rPr>
                <w:rFonts w:ascii="Arial Narrow" w:hAnsi="Arial Narrow"/>
                <w:sz w:val="24"/>
                <w:szCs w:val="24"/>
                <w:lang w:val="ro-RO"/>
              </w:rPr>
              <w:t xml:space="preserve">RF Tatu, </w:t>
            </w:r>
            <w:r w:rsidRPr="0097202F">
              <w:rPr>
                <w:rFonts w:ascii="Arial Narrow" w:hAnsi="Arial Narrow"/>
                <w:b/>
                <w:sz w:val="24"/>
                <w:szCs w:val="24"/>
                <w:lang w:val="ro-RO"/>
              </w:rPr>
              <w:t>C Tatu</w:t>
            </w:r>
            <w:r w:rsidRPr="0097202F">
              <w:rPr>
                <w:rFonts w:ascii="Arial Narrow" w:hAnsi="Arial Narrow"/>
                <w:sz w:val="24"/>
                <w:szCs w:val="24"/>
                <w:lang w:val="ro-RO"/>
              </w:rPr>
              <w:t>, C Ungurean, C Cebzan, R Bredicianu, Indicatia osteotomiei metatarsiene I in tratamentul halluxului valg, Revista Medico-Chirurgicala a Societatii de Medici si Naturalisti din Ias</w:t>
            </w:r>
            <w:r>
              <w:rPr>
                <w:rFonts w:ascii="Arial Narrow" w:hAnsi="Arial Narrow"/>
                <w:sz w:val="24"/>
                <w:szCs w:val="24"/>
                <w:lang w:val="ro-RO"/>
              </w:rPr>
              <w:t>i, no. 2, Supl.1/2006 (PUB MED)</w:t>
            </w:r>
          </w:p>
        </w:tc>
        <w:tc>
          <w:tcPr>
            <w:tcW w:w="1620" w:type="dxa"/>
            <w:vAlign w:val="center"/>
          </w:tcPr>
          <w:p w14:paraId="6FCBEA07" w14:textId="77777777" w:rsidR="0097202F" w:rsidRPr="00171DE5" w:rsidRDefault="00662CAE" w:rsidP="00DC268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7CDE04ED" w14:textId="77777777" w:rsidR="0097202F" w:rsidRPr="00AB721C" w:rsidRDefault="0097202F" w:rsidP="00DC2686">
            <w:pPr>
              <w:pStyle w:val="ListParagraph"/>
              <w:spacing w:after="0" w:line="240" w:lineRule="auto"/>
              <w:ind w:left="0"/>
              <w:jc w:val="center"/>
              <w:rPr>
                <w:rFonts w:ascii="Arial Narrow" w:hAnsi="Arial Narrow"/>
                <w:color w:val="181818"/>
                <w:sz w:val="24"/>
                <w:szCs w:val="24"/>
                <w:lang w:val="ro-RO"/>
              </w:rPr>
            </w:pPr>
          </w:p>
        </w:tc>
      </w:tr>
      <w:tr w:rsidR="00662CAE" w:rsidRPr="00AB721C" w14:paraId="35077C3D" w14:textId="77777777" w:rsidTr="00166DA9">
        <w:tc>
          <w:tcPr>
            <w:tcW w:w="828" w:type="dxa"/>
          </w:tcPr>
          <w:p w14:paraId="1E89F43D"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shd w:val="clear" w:color="auto" w:fill="auto"/>
          </w:tcPr>
          <w:p w14:paraId="2D6B92B7" w14:textId="77777777" w:rsidR="00662CAE" w:rsidRPr="0097202F" w:rsidRDefault="00662CAE" w:rsidP="00662CAE">
            <w:pPr>
              <w:spacing w:after="0" w:line="240" w:lineRule="auto"/>
              <w:jc w:val="both"/>
              <w:rPr>
                <w:rFonts w:ascii="Arial Narrow" w:hAnsi="Arial Narrow"/>
                <w:sz w:val="24"/>
                <w:szCs w:val="24"/>
                <w:lang w:val="ro-RO"/>
              </w:rPr>
            </w:pPr>
            <w:r w:rsidRPr="0097202F">
              <w:rPr>
                <w:rFonts w:ascii="Arial Narrow" w:hAnsi="Arial Narrow"/>
                <w:sz w:val="24"/>
                <w:szCs w:val="24"/>
                <w:lang w:val="ro-RO"/>
              </w:rPr>
              <w:t xml:space="preserve">RF Tatu,  D Vermesan, C Ungurean, C Cebzan, </w:t>
            </w:r>
            <w:r w:rsidRPr="003D7412">
              <w:rPr>
                <w:rFonts w:ascii="Arial Narrow" w:hAnsi="Arial Narrow"/>
                <w:b/>
                <w:sz w:val="24"/>
                <w:szCs w:val="24"/>
                <w:lang w:val="ro-RO"/>
              </w:rPr>
              <w:t>C Tatu</w:t>
            </w:r>
            <w:r w:rsidRPr="0097202F">
              <w:rPr>
                <w:rFonts w:ascii="Arial Narrow" w:hAnsi="Arial Narrow"/>
                <w:sz w:val="24"/>
                <w:szCs w:val="24"/>
                <w:lang w:val="ro-RO"/>
              </w:rPr>
              <w:t>, Fractura rotuliana tardiva dupa plastie L.I.A. cu grefon os-tendon patelar-os. Prezentare de caz, Revista de Ortopedie si Tra</w:t>
            </w:r>
            <w:r w:rsidR="003D7412">
              <w:rPr>
                <w:rFonts w:ascii="Arial Narrow" w:hAnsi="Arial Narrow"/>
                <w:sz w:val="24"/>
                <w:szCs w:val="24"/>
                <w:lang w:val="ro-RO"/>
              </w:rPr>
              <w:t>umatologie ASORIS, Timisoara</w:t>
            </w:r>
            <w:r w:rsidRPr="0097202F">
              <w:rPr>
                <w:rFonts w:ascii="Arial Narrow" w:hAnsi="Arial Narrow"/>
                <w:sz w:val="24"/>
                <w:szCs w:val="24"/>
                <w:lang w:val="ro-RO"/>
              </w:rPr>
              <w:t xml:space="preserve"> 2/2006 pag.45-48</w:t>
            </w:r>
          </w:p>
        </w:tc>
        <w:tc>
          <w:tcPr>
            <w:tcW w:w="1620" w:type="dxa"/>
            <w:vAlign w:val="center"/>
          </w:tcPr>
          <w:p w14:paraId="12E8460F"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73D45D2D"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13F15B74" w14:textId="77777777" w:rsidTr="00166DA9">
        <w:tc>
          <w:tcPr>
            <w:tcW w:w="828" w:type="dxa"/>
          </w:tcPr>
          <w:p w14:paraId="7B35F16B"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shd w:val="clear" w:color="auto" w:fill="auto"/>
          </w:tcPr>
          <w:p w14:paraId="5F7B9E17" w14:textId="77777777" w:rsidR="00662CAE" w:rsidRPr="0097202F" w:rsidRDefault="00662CAE" w:rsidP="00662CAE">
            <w:pPr>
              <w:spacing w:after="0" w:line="240" w:lineRule="auto"/>
              <w:jc w:val="both"/>
              <w:rPr>
                <w:rFonts w:ascii="Arial Narrow" w:hAnsi="Arial Narrow"/>
                <w:sz w:val="24"/>
                <w:szCs w:val="24"/>
                <w:lang w:val="ro-RO"/>
              </w:rPr>
            </w:pPr>
            <w:r w:rsidRPr="0097202F">
              <w:rPr>
                <w:rFonts w:ascii="Arial Narrow" w:hAnsi="Arial Narrow"/>
                <w:sz w:val="24"/>
                <w:szCs w:val="24"/>
                <w:lang w:val="ro-RO"/>
              </w:rPr>
              <w:t xml:space="preserve">RF Tatu, </w:t>
            </w:r>
            <w:r w:rsidRPr="0097202F">
              <w:rPr>
                <w:rFonts w:ascii="Arial Narrow" w:hAnsi="Arial Narrow"/>
                <w:b/>
                <w:sz w:val="24"/>
                <w:szCs w:val="24"/>
                <w:lang w:val="ro-RO"/>
              </w:rPr>
              <w:t>C Tatu</w:t>
            </w:r>
            <w:r w:rsidRPr="0097202F">
              <w:rPr>
                <w:rFonts w:ascii="Arial Narrow" w:hAnsi="Arial Narrow"/>
                <w:sz w:val="24"/>
                <w:szCs w:val="24"/>
                <w:lang w:val="ro-RO"/>
              </w:rPr>
              <w:t>, R Bredicianu, Microfracturile in tratamentul defectelor cartilaginoase ale genunchiului, Revista Fiziologia (Physiology), vol. 16, nr. 1(49), 2006, pag.20-22</w:t>
            </w:r>
          </w:p>
        </w:tc>
        <w:tc>
          <w:tcPr>
            <w:tcW w:w="1620" w:type="dxa"/>
            <w:vAlign w:val="center"/>
          </w:tcPr>
          <w:p w14:paraId="246CBAE3"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7A4A6AD5"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06936C1C" w14:textId="77777777" w:rsidTr="00166DA9">
        <w:tc>
          <w:tcPr>
            <w:tcW w:w="828" w:type="dxa"/>
          </w:tcPr>
          <w:p w14:paraId="2D4E1E2D"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r w:rsidRPr="00AB721C">
              <w:rPr>
                <w:rFonts w:ascii="Arial Narrow" w:hAnsi="Arial Narrow"/>
                <w:b/>
                <w:color w:val="181818"/>
                <w:sz w:val="24"/>
                <w:szCs w:val="24"/>
                <w:lang w:val="ro-RO"/>
              </w:rPr>
              <w:t>.</w:t>
            </w:r>
          </w:p>
        </w:tc>
        <w:tc>
          <w:tcPr>
            <w:tcW w:w="10260" w:type="dxa"/>
            <w:gridSpan w:val="2"/>
            <w:shd w:val="clear" w:color="auto" w:fill="auto"/>
          </w:tcPr>
          <w:p w14:paraId="28E85E32" w14:textId="77777777" w:rsidR="00662CAE" w:rsidRPr="00D972EC" w:rsidRDefault="00662CAE" w:rsidP="00662CAE">
            <w:pPr>
              <w:spacing w:after="0" w:line="240" w:lineRule="auto"/>
              <w:jc w:val="both"/>
              <w:rPr>
                <w:rFonts w:ascii="Arial Narrow" w:hAnsi="Arial Narrow"/>
                <w:sz w:val="24"/>
                <w:szCs w:val="24"/>
                <w:lang w:val="ro-RO"/>
              </w:rPr>
            </w:pPr>
            <w:r w:rsidRPr="00D972EC">
              <w:rPr>
                <w:rFonts w:ascii="Arial Narrow" w:hAnsi="Arial Narrow"/>
                <w:spacing w:val="-3"/>
                <w:sz w:val="24"/>
                <w:szCs w:val="24"/>
                <w:lang w:val="ro-RO"/>
              </w:rPr>
              <w:t>D</w:t>
            </w:r>
            <w:r w:rsidRPr="00D972EC">
              <w:rPr>
                <w:rFonts w:ascii="Arial Narrow" w:hAnsi="Arial Narrow"/>
                <w:sz w:val="24"/>
                <w:szCs w:val="24"/>
                <w:lang w:val="ro-RO"/>
              </w:rPr>
              <w:t xml:space="preserve"> Puşcaşiu, </w:t>
            </w:r>
            <w:r w:rsidRPr="00551A67">
              <w:rPr>
                <w:rFonts w:ascii="Arial Narrow" w:hAnsi="Arial Narrow"/>
                <w:b/>
                <w:iCs/>
                <w:sz w:val="24"/>
                <w:szCs w:val="24"/>
                <w:lang w:val="ro-RO"/>
              </w:rPr>
              <w:t>C Tatu</w:t>
            </w:r>
            <w:r w:rsidRPr="00D972EC">
              <w:rPr>
                <w:rFonts w:ascii="Arial Narrow" w:hAnsi="Arial Narrow"/>
                <w:sz w:val="24"/>
                <w:szCs w:val="24"/>
                <w:lang w:val="ro-RO"/>
              </w:rPr>
              <w:t xml:space="preserve">, D Verdeş, E Potencz, RF Tatu, F Mirea, </w:t>
            </w:r>
            <w:r w:rsidRPr="00D972EC">
              <w:rPr>
                <w:rFonts w:ascii="Arial Narrow" w:hAnsi="Arial Narrow"/>
                <w:bCs/>
                <w:sz w:val="24"/>
                <w:szCs w:val="24"/>
                <w:lang w:val="ro-RO"/>
              </w:rPr>
              <w:t>Angiogenesis significance in renal carcinomas prognostic</w:t>
            </w:r>
            <w:r w:rsidRPr="00D972EC">
              <w:rPr>
                <w:rFonts w:ascii="Arial Narrow" w:hAnsi="Arial Narrow"/>
                <w:sz w:val="24"/>
                <w:szCs w:val="24"/>
                <w:lang w:val="ro-RO"/>
              </w:rPr>
              <w:t>, Revista Fiziologia (Physiology), vol. 15, nr. 2(46), 2005, p. 26-29.</w:t>
            </w:r>
          </w:p>
        </w:tc>
        <w:tc>
          <w:tcPr>
            <w:tcW w:w="1620" w:type="dxa"/>
            <w:vAlign w:val="center"/>
          </w:tcPr>
          <w:p w14:paraId="75726054"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3FE67140"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6F43DAC0" w14:textId="77777777" w:rsidTr="00166DA9">
        <w:tc>
          <w:tcPr>
            <w:tcW w:w="828" w:type="dxa"/>
          </w:tcPr>
          <w:p w14:paraId="60A72910"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14.</w:t>
            </w:r>
          </w:p>
        </w:tc>
        <w:tc>
          <w:tcPr>
            <w:tcW w:w="10260" w:type="dxa"/>
            <w:gridSpan w:val="2"/>
            <w:shd w:val="clear" w:color="auto" w:fill="auto"/>
          </w:tcPr>
          <w:p w14:paraId="07DF422D" w14:textId="77777777" w:rsidR="00662CAE" w:rsidRPr="00D972EC" w:rsidRDefault="00662CAE" w:rsidP="00662CAE">
            <w:pPr>
              <w:spacing w:after="0" w:line="240" w:lineRule="auto"/>
              <w:jc w:val="both"/>
              <w:rPr>
                <w:rFonts w:ascii="Arial Narrow" w:hAnsi="Arial Narrow"/>
                <w:spacing w:val="-3"/>
                <w:sz w:val="24"/>
                <w:szCs w:val="24"/>
                <w:lang w:val="ro-RO"/>
              </w:rPr>
            </w:pPr>
            <w:r w:rsidRPr="0097202F">
              <w:rPr>
                <w:rFonts w:ascii="Arial Narrow" w:hAnsi="Arial Narrow"/>
                <w:spacing w:val="-3"/>
                <w:sz w:val="24"/>
                <w:szCs w:val="24"/>
                <w:lang w:val="ro-RO"/>
              </w:rPr>
              <w:t xml:space="preserve">D Puscasiu, C Flangea, A Galuscan, E Potencz, </w:t>
            </w:r>
            <w:r w:rsidRPr="0097202F">
              <w:rPr>
                <w:rFonts w:ascii="Arial Narrow" w:hAnsi="Arial Narrow"/>
                <w:b/>
                <w:spacing w:val="-3"/>
                <w:sz w:val="24"/>
                <w:szCs w:val="24"/>
                <w:lang w:val="ro-RO"/>
              </w:rPr>
              <w:t>C Tatu</w:t>
            </w:r>
            <w:r w:rsidRPr="0097202F">
              <w:rPr>
                <w:rFonts w:ascii="Arial Narrow" w:hAnsi="Arial Narrow"/>
                <w:spacing w:val="-3"/>
                <w:sz w:val="24"/>
                <w:szCs w:val="24"/>
                <w:lang w:val="ro-RO"/>
              </w:rPr>
              <w:t>, D Verdes, Relation between angiogenesis and tumoral proloferation using immunohistochemical methods in renal cell carcinoma, Cercetari Experimentale Medico-Chirurgicale, anul XII, nr.1/2005, p.41-44</w:t>
            </w:r>
          </w:p>
        </w:tc>
        <w:tc>
          <w:tcPr>
            <w:tcW w:w="1620" w:type="dxa"/>
            <w:vAlign w:val="center"/>
          </w:tcPr>
          <w:p w14:paraId="1AFA7963"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160F97EB"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21A2B600" w14:textId="77777777" w:rsidTr="00166DA9">
        <w:tc>
          <w:tcPr>
            <w:tcW w:w="828" w:type="dxa"/>
          </w:tcPr>
          <w:p w14:paraId="192BE36D"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shd w:val="clear" w:color="auto" w:fill="auto"/>
          </w:tcPr>
          <w:p w14:paraId="43C080D3" w14:textId="77777777" w:rsidR="00662CAE" w:rsidRPr="009B2E8D" w:rsidRDefault="00662CAE" w:rsidP="00662CAE">
            <w:pPr>
              <w:spacing w:after="0" w:line="240" w:lineRule="auto"/>
              <w:jc w:val="both"/>
              <w:rPr>
                <w:rFonts w:ascii="Arial Narrow" w:hAnsi="Arial Narrow"/>
                <w:sz w:val="24"/>
                <w:szCs w:val="24"/>
                <w:lang w:val="ro-RO"/>
              </w:rPr>
            </w:pPr>
            <w:r w:rsidRPr="009B2E8D">
              <w:rPr>
                <w:rFonts w:ascii="Arial Narrow" w:hAnsi="Arial Narrow"/>
                <w:sz w:val="24"/>
                <w:szCs w:val="24"/>
                <w:lang w:val="ro-RO"/>
              </w:rPr>
              <w:t xml:space="preserve">C Flangea, D Puşcaşiu, A Găluşcan, E Potencz, A Anghel, S Gîju, </w:t>
            </w:r>
            <w:r w:rsidRPr="00551A67">
              <w:rPr>
                <w:rFonts w:ascii="Arial Narrow" w:hAnsi="Arial Narrow"/>
                <w:b/>
                <w:iCs/>
                <w:sz w:val="24"/>
                <w:szCs w:val="24"/>
                <w:lang w:val="ro-RO"/>
              </w:rPr>
              <w:t>C Tatu</w:t>
            </w:r>
            <w:r w:rsidRPr="009B2E8D">
              <w:rPr>
                <w:rFonts w:ascii="Arial Narrow" w:hAnsi="Arial Narrow"/>
                <w:bCs/>
                <w:sz w:val="24"/>
                <w:szCs w:val="24"/>
                <w:lang w:val="ro-RO"/>
              </w:rPr>
              <w:t>,</w:t>
            </w:r>
            <w:r w:rsidRPr="009B2E8D">
              <w:rPr>
                <w:rFonts w:ascii="Arial Narrow" w:hAnsi="Arial Narrow"/>
                <w:b/>
                <w:bCs/>
                <w:sz w:val="24"/>
                <w:szCs w:val="24"/>
                <w:lang w:val="ro-RO"/>
              </w:rPr>
              <w:t xml:space="preserve"> </w:t>
            </w:r>
            <w:r w:rsidRPr="009B2E8D">
              <w:rPr>
                <w:rFonts w:ascii="Arial Narrow" w:hAnsi="Arial Narrow"/>
                <w:bCs/>
                <w:sz w:val="24"/>
                <w:szCs w:val="24"/>
                <w:lang w:val="ro-RO"/>
              </w:rPr>
              <w:t>P53 expression in Hodgkin Lymphoma, a tumoral progression index?</w:t>
            </w:r>
            <w:r w:rsidRPr="009B2E8D">
              <w:rPr>
                <w:rFonts w:ascii="Arial Narrow" w:hAnsi="Arial Narrow"/>
                <w:sz w:val="24"/>
                <w:szCs w:val="24"/>
                <w:lang w:val="ro-RO"/>
              </w:rPr>
              <w:t>, Revista Fiziologia (Physiology), vol. 15, nr. 2(46), 2005, p. 29-34.</w:t>
            </w:r>
          </w:p>
        </w:tc>
        <w:tc>
          <w:tcPr>
            <w:tcW w:w="1620" w:type="dxa"/>
            <w:vAlign w:val="center"/>
          </w:tcPr>
          <w:p w14:paraId="4B1AE948"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627445B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3D67525A" w14:textId="77777777" w:rsidTr="00166DA9">
        <w:tc>
          <w:tcPr>
            <w:tcW w:w="828" w:type="dxa"/>
          </w:tcPr>
          <w:p w14:paraId="7A2CECE5"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260" w:type="dxa"/>
            <w:gridSpan w:val="2"/>
            <w:shd w:val="clear" w:color="auto" w:fill="auto"/>
          </w:tcPr>
          <w:p w14:paraId="288917A9" w14:textId="77777777" w:rsidR="00662CAE" w:rsidRPr="00D972EC" w:rsidRDefault="00662CAE" w:rsidP="00662CAE">
            <w:pPr>
              <w:spacing w:after="0" w:line="240" w:lineRule="auto"/>
              <w:jc w:val="both"/>
              <w:rPr>
                <w:rFonts w:ascii="Arial Narrow" w:hAnsi="Arial Narrow"/>
                <w:sz w:val="24"/>
                <w:szCs w:val="24"/>
                <w:lang w:val="ro-RO"/>
              </w:rPr>
            </w:pPr>
            <w:r w:rsidRPr="00D972EC">
              <w:rPr>
                <w:rFonts w:ascii="Arial Narrow" w:hAnsi="Arial Narrow"/>
                <w:bCs/>
                <w:sz w:val="24"/>
                <w:szCs w:val="24"/>
                <w:lang w:val="ro-RO"/>
              </w:rPr>
              <w:t xml:space="preserve">C Flangea, D Puşcaşiu, E Potencz, A Anghel, C Dogaru, </w:t>
            </w:r>
            <w:r w:rsidRPr="00551A67">
              <w:rPr>
                <w:rFonts w:ascii="Arial Narrow" w:hAnsi="Arial Narrow"/>
                <w:b/>
                <w:bCs/>
                <w:sz w:val="24"/>
                <w:szCs w:val="24"/>
                <w:lang w:val="ro-RO"/>
              </w:rPr>
              <w:t>C Tatu</w:t>
            </w:r>
            <w:r w:rsidRPr="00D972EC">
              <w:rPr>
                <w:rFonts w:ascii="Arial Narrow" w:hAnsi="Arial Narrow"/>
                <w:bCs/>
                <w:sz w:val="24"/>
                <w:szCs w:val="24"/>
                <w:lang w:val="ro-RO"/>
              </w:rPr>
              <w:t>, S Gîju</w:t>
            </w:r>
            <w:r w:rsidRPr="00D972EC">
              <w:rPr>
                <w:rFonts w:ascii="Arial Narrow" w:hAnsi="Arial Narrow"/>
                <w:b/>
                <w:bCs/>
                <w:sz w:val="24"/>
                <w:szCs w:val="24"/>
                <w:lang w:val="ro-RO"/>
              </w:rPr>
              <w:t xml:space="preserve">, </w:t>
            </w:r>
            <w:r w:rsidRPr="00D972EC">
              <w:rPr>
                <w:rFonts w:ascii="Arial Narrow" w:hAnsi="Arial Narrow"/>
                <w:sz w:val="24"/>
                <w:szCs w:val="24"/>
                <w:lang w:val="ro-RO"/>
              </w:rPr>
              <w:t>CD31 expression significance in Hodgkin’s disease agressivity, Revista Fiziologia (Physiology), vol. 15, nr. 4(48), 2005, p.33-36.</w:t>
            </w:r>
          </w:p>
        </w:tc>
        <w:tc>
          <w:tcPr>
            <w:tcW w:w="1620" w:type="dxa"/>
            <w:vAlign w:val="center"/>
          </w:tcPr>
          <w:p w14:paraId="2E5D7BA6"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535D4D3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7C5D633E" w14:textId="77777777" w:rsidTr="00166DA9">
        <w:tc>
          <w:tcPr>
            <w:tcW w:w="828" w:type="dxa"/>
            <w:tcBorders>
              <w:bottom w:val="single" w:sz="4" w:space="0" w:color="auto"/>
            </w:tcBorders>
          </w:tcPr>
          <w:p w14:paraId="3FCF22B5" w14:textId="77777777" w:rsidR="00662CAE" w:rsidRPr="00AB721C"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Borders>
              <w:bottom w:val="single" w:sz="4" w:space="0" w:color="auto"/>
            </w:tcBorders>
            <w:shd w:val="clear" w:color="auto" w:fill="auto"/>
          </w:tcPr>
          <w:p w14:paraId="087355B2" w14:textId="77777777" w:rsidR="00662CAE" w:rsidRPr="00D972EC" w:rsidRDefault="00662CAE" w:rsidP="00662CAE">
            <w:pPr>
              <w:spacing w:after="0" w:line="240" w:lineRule="auto"/>
              <w:jc w:val="both"/>
              <w:rPr>
                <w:rFonts w:ascii="Arial Narrow" w:hAnsi="Arial Narrow"/>
                <w:sz w:val="24"/>
                <w:szCs w:val="24"/>
                <w:lang w:val="ro-RO"/>
              </w:rPr>
            </w:pPr>
            <w:r w:rsidRPr="00D972EC">
              <w:rPr>
                <w:rFonts w:ascii="Arial Narrow" w:hAnsi="Arial Narrow"/>
                <w:sz w:val="24"/>
                <w:szCs w:val="24"/>
                <w:lang w:val="ro-RO"/>
              </w:rPr>
              <w:t xml:space="preserve">IR Siska, D Nistor, G Tănasie, C Bunu, </w:t>
            </w:r>
            <w:r w:rsidRPr="00551A67">
              <w:rPr>
                <w:rFonts w:ascii="Arial Narrow" w:hAnsi="Arial Narrow"/>
                <w:b/>
                <w:iCs/>
                <w:sz w:val="24"/>
                <w:szCs w:val="24"/>
                <w:lang w:val="ro-RO"/>
              </w:rPr>
              <w:t>C Tatu</w:t>
            </w:r>
            <w:r w:rsidRPr="00D972EC">
              <w:rPr>
                <w:rFonts w:ascii="Arial Narrow" w:hAnsi="Arial Narrow"/>
                <w:sz w:val="24"/>
                <w:szCs w:val="24"/>
                <w:lang w:val="ro-RO"/>
              </w:rPr>
              <w:t>, F Mirea, C Munteanu, V Păunescu</w:t>
            </w:r>
            <w:r w:rsidRPr="00D972EC">
              <w:rPr>
                <w:rFonts w:ascii="Arial Narrow" w:hAnsi="Arial Narrow"/>
                <w:b/>
                <w:bCs/>
                <w:sz w:val="24"/>
                <w:szCs w:val="24"/>
                <w:lang w:val="ro-RO"/>
              </w:rPr>
              <w:t xml:space="preserve"> </w:t>
            </w:r>
            <w:r w:rsidRPr="00D972EC">
              <w:rPr>
                <w:rFonts w:ascii="Arial Narrow" w:hAnsi="Arial Narrow"/>
                <w:bCs/>
                <w:sz w:val="24"/>
                <w:szCs w:val="24"/>
                <w:lang w:val="ro-RO"/>
              </w:rPr>
              <w:t>Umbilical cord blood stem cells, Cryopreservation and banking</w:t>
            </w:r>
            <w:r w:rsidRPr="00D972EC">
              <w:rPr>
                <w:rFonts w:ascii="Arial Narrow" w:hAnsi="Arial Narrow"/>
                <w:sz w:val="24"/>
                <w:szCs w:val="24"/>
                <w:lang w:val="ro-RO"/>
              </w:rPr>
              <w:t>, Revista Fiziologia (Physiology), vol. 15, nr. 1(45), 2005, p.20-26.</w:t>
            </w:r>
          </w:p>
        </w:tc>
        <w:tc>
          <w:tcPr>
            <w:tcW w:w="1620" w:type="dxa"/>
            <w:vAlign w:val="center"/>
          </w:tcPr>
          <w:p w14:paraId="4BAB3C45"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3</w:t>
            </w:r>
          </w:p>
        </w:tc>
        <w:tc>
          <w:tcPr>
            <w:tcW w:w="1530" w:type="dxa"/>
            <w:vAlign w:val="center"/>
          </w:tcPr>
          <w:p w14:paraId="0333FC29"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239FE79C" w14:textId="77777777" w:rsidTr="00166DA9">
        <w:tc>
          <w:tcPr>
            <w:tcW w:w="828" w:type="dxa"/>
            <w:tcBorders>
              <w:bottom w:val="single" w:sz="4" w:space="0" w:color="auto"/>
            </w:tcBorders>
          </w:tcPr>
          <w:p w14:paraId="25B54421"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260" w:type="dxa"/>
            <w:gridSpan w:val="2"/>
            <w:tcBorders>
              <w:bottom w:val="single" w:sz="4" w:space="0" w:color="auto"/>
            </w:tcBorders>
            <w:shd w:val="clear" w:color="auto" w:fill="auto"/>
          </w:tcPr>
          <w:p w14:paraId="3603611C"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SR Goţia, D Crîsnic, D Cocârlă, C Uram, E Suciu, </w:t>
            </w:r>
            <w:r w:rsidRPr="00C62050">
              <w:rPr>
                <w:rFonts w:ascii="Arial Narrow" w:hAnsi="Arial Narrow"/>
                <w:b/>
                <w:sz w:val="24"/>
                <w:szCs w:val="24"/>
                <w:lang w:val="ro-RO"/>
              </w:rPr>
              <w:t>C Tatu,</w:t>
            </w:r>
            <w:r w:rsidRPr="00C62050">
              <w:rPr>
                <w:rFonts w:ascii="Arial Narrow" w:hAnsi="Arial Narrow"/>
                <w:sz w:val="24"/>
                <w:szCs w:val="24"/>
                <w:lang w:val="ro-RO"/>
              </w:rPr>
              <w:t xml:space="preserve"> Efortul fizic şi sistemul imun. Variaţia leucocitelor în efortul submaximal realizat de tineri antrenaţi (II), Revista PALESTRICA MILENIULUI III - Civilizaţie şi Sport, Nr. 3 (5), Cluj, septembrie 2001, p 65-70</w:t>
            </w:r>
          </w:p>
        </w:tc>
        <w:tc>
          <w:tcPr>
            <w:tcW w:w="1620" w:type="dxa"/>
            <w:vAlign w:val="center"/>
          </w:tcPr>
          <w:p w14:paraId="3AB12EB6"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3A59D728"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7204FFA4" w14:textId="77777777" w:rsidTr="00166DA9">
        <w:tc>
          <w:tcPr>
            <w:tcW w:w="828" w:type="dxa"/>
            <w:tcBorders>
              <w:bottom w:val="single" w:sz="4" w:space="0" w:color="auto"/>
            </w:tcBorders>
          </w:tcPr>
          <w:p w14:paraId="4885097D"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10260" w:type="dxa"/>
            <w:gridSpan w:val="2"/>
            <w:tcBorders>
              <w:bottom w:val="single" w:sz="4" w:space="0" w:color="auto"/>
            </w:tcBorders>
            <w:shd w:val="clear" w:color="auto" w:fill="auto"/>
          </w:tcPr>
          <w:p w14:paraId="32C9D4A1"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SR Goţia, V Păunescu, H Vermeşan, </w:t>
            </w:r>
            <w:r w:rsidRPr="00C62050">
              <w:rPr>
                <w:rFonts w:ascii="Arial Narrow" w:hAnsi="Arial Narrow"/>
                <w:b/>
                <w:sz w:val="24"/>
                <w:szCs w:val="24"/>
                <w:lang w:val="ro-RO"/>
              </w:rPr>
              <w:t>C Tatu</w:t>
            </w:r>
            <w:r w:rsidRPr="00C62050">
              <w:rPr>
                <w:rFonts w:ascii="Arial Narrow" w:hAnsi="Arial Narrow"/>
                <w:sz w:val="24"/>
                <w:szCs w:val="24"/>
                <w:lang w:val="ro-RO"/>
              </w:rPr>
              <w:t>, RF Tatu, D Cocârlă, Modificări imunologice la pacienţii cu plăgi atone, Revista de Ortopedie şi Traumatologie a Asociaţiei de Ortopedie Romano-Italo-Spaniole, Timişoara, nr. 1(3), 2001, p.156-160</w:t>
            </w:r>
          </w:p>
        </w:tc>
        <w:tc>
          <w:tcPr>
            <w:tcW w:w="1620" w:type="dxa"/>
            <w:vAlign w:val="center"/>
          </w:tcPr>
          <w:p w14:paraId="03EF04A0"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03912354"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2C2BC18D" w14:textId="77777777" w:rsidTr="00166DA9">
        <w:tc>
          <w:tcPr>
            <w:tcW w:w="828" w:type="dxa"/>
            <w:tcBorders>
              <w:bottom w:val="single" w:sz="4" w:space="0" w:color="auto"/>
            </w:tcBorders>
          </w:tcPr>
          <w:p w14:paraId="44D02446"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0260" w:type="dxa"/>
            <w:gridSpan w:val="2"/>
            <w:tcBorders>
              <w:bottom w:val="single" w:sz="4" w:space="0" w:color="auto"/>
            </w:tcBorders>
            <w:shd w:val="clear" w:color="auto" w:fill="auto"/>
          </w:tcPr>
          <w:p w14:paraId="000C6847"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F Tatu, H Vermeşan, R Prejbeanu, </w:t>
            </w:r>
            <w:r w:rsidRPr="00C62050">
              <w:rPr>
                <w:rFonts w:ascii="Arial Narrow" w:hAnsi="Arial Narrow"/>
                <w:b/>
                <w:sz w:val="24"/>
                <w:szCs w:val="24"/>
                <w:lang w:val="ro-RO"/>
              </w:rPr>
              <w:t>C Tatu</w:t>
            </w:r>
            <w:r w:rsidRPr="00C62050">
              <w:rPr>
                <w:rFonts w:ascii="Arial Narrow" w:hAnsi="Arial Narrow"/>
                <w:sz w:val="24"/>
                <w:szCs w:val="24"/>
                <w:lang w:val="ro-RO"/>
              </w:rPr>
              <w:t>, Osteotomia Chevron în tratamentul hallux valgusului, Revista de Ortopedie şi Traumatologie a Asociaţiei de Ortopedie Romano-Italo-Spaniole, Timişoara, nr. 1(3), 2001, p.119-121</w:t>
            </w:r>
          </w:p>
        </w:tc>
        <w:tc>
          <w:tcPr>
            <w:tcW w:w="1620" w:type="dxa"/>
            <w:vAlign w:val="center"/>
          </w:tcPr>
          <w:p w14:paraId="77090CE9"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31412B6D"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08EF5ECA" w14:textId="77777777" w:rsidTr="00166DA9">
        <w:tc>
          <w:tcPr>
            <w:tcW w:w="828" w:type="dxa"/>
            <w:tcBorders>
              <w:bottom w:val="single" w:sz="4" w:space="0" w:color="auto"/>
            </w:tcBorders>
          </w:tcPr>
          <w:p w14:paraId="25AD069B"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260" w:type="dxa"/>
            <w:gridSpan w:val="2"/>
            <w:tcBorders>
              <w:bottom w:val="single" w:sz="4" w:space="0" w:color="auto"/>
            </w:tcBorders>
            <w:shd w:val="clear" w:color="auto" w:fill="auto"/>
          </w:tcPr>
          <w:p w14:paraId="79E32D9D"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SR Goţia, D Cocârlă, </w:t>
            </w:r>
            <w:r w:rsidRPr="00C62050">
              <w:rPr>
                <w:rFonts w:ascii="Arial Narrow" w:hAnsi="Arial Narrow"/>
                <w:b/>
                <w:sz w:val="24"/>
                <w:szCs w:val="24"/>
                <w:lang w:val="ro-RO"/>
              </w:rPr>
              <w:t>C Tatu</w:t>
            </w:r>
            <w:r w:rsidRPr="00C62050">
              <w:rPr>
                <w:rFonts w:ascii="Arial Narrow" w:hAnsi="Arial Narrow"/>
                <w:sz w:val="24"/>
                <w:szCs w:val="24"/>
                <w:lang w:val="ro-RO"/>
              </w:rPr>
              <w:t>, Stresul fizic şi apărarea nespecifică, Cercetări experimentale medico-chirurgicale, 2000, Anul VII, Nr.3, pag.166-168</w:t>
            </w:r>
          </w:p>
        </w:tc>
        <w:tc>
          <w:tcPr>
            <w:tcW w:w="1620" w:type="dxa"/>
            <w:vAlign w:val="center"/>
          </w:tcPr>
          <w:p w14:paraId="1B59E0EA"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621634AB"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5B8F79B7" w14:textId="77777777" w:rsidTr="00166DA9">
        <w:tc>
          <w:tcPr>
            <w:tcW w:w="828" w:type="dxa"/>
            <w:tcBorders>
              <w:bottom w:val="single" w:sz="4" w:space="0" w:color="auto"/>
            </w:tcBorders>
          </w:tcPr>
          <w:p w14:paraId="6214169D"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10260" w:type="dxa"/>
            <w:gridSpan w:val="2"/>
            <w:tcBorders>
              <w:bottom w:val="single" w:sz="4" w:space="0" w:color="auto"/>
            </w:tcBorders>
            <w:shd w:val="clear" w:color="auto" w:fill="auto"/>
          </w:tcPr>
          <w:p w14:paraId="37B47DD2"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IR Siska, J Avram, R Mătieş, D Crîsnic, </w:t>
            </w:r>
            <w:r w:rsidRPr="00C62050">
              <w:rPr>
                <w:rFonts w:ascii="Arial Narrow" w:hAnsi="Arial Narrow"/>
                <w:b/>
                <w:sz w:val="24"/>
                <w:szCs w:val="24"/>
                <w:lang w:val="ro-RO"/>
              </w:rPr>
              <w:t>C Tatu</w:t>
            </w:r>
            <w:r w:rsidRPr="00C62050">
              <w:rPr>
                <w:rFonts w:ascii="Arial Narrow" w:hAnsi="Arial Narrow"/>
                <w:sz w:val="24"/>
                <w:szCs w:val="24"/>
                <w:lang w:val="ro-RO"/>
              </w:rPr>
              <w:t>, F Schneider, Variaţiile  concentraţiilor sanguine ale  SOD şi GSH în boala varicoasă, Cercetări experimentale medico-chirurgicale, 1999,  vol.VI, 2-3, 148-153</w:t>
            </w:r>
          </w:p>
        </w:tc>
        <w:tc>
          <w:tcPr>
            <w:tcW w:w="1620" w:type="dxa"/>
            <w:vAlign w:val="center"/>
          </w:tcPr>
          <w:p w14:paraId="224BB3A3"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4D373F98"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104629CE" w14:textId="77777777" w:rsidTr="00166DA9">
        <w:tc>
          <w:tcPr>
            <w:tcW w:w="828" w:type="dxa"/>
            <w:tcBorders>
              <w:bottom w:val="single" w:sz="4" w:space="0" w:color="auto"/>
            </w:tcBorders>
          </w:tcPr>
          <w:p w14:paraId="2A3D56F8"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260" w:type="dxa"/>
            <w:gridSpan w:val="2"/>
            <w:tcBorders>
              <w:bottom w:val="single" w:sz="4" w:space="0" w:color="auto"/>
            </w:tcBorders>
            <w:shd w:val="clear" w:color="auto" w:fill="auto"/>
          </w:tcPr>
          <w:p w14:paraId="0E3E3ABE"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F Tatu, H Vermeşan, R Prejbeanu, T Ahmadi, </w:t>
            </w:r>
            <w:r w:rsidRPr="00C62050">
              <w:rPr>
                <w:rFonts w:ascii="Arial Narrow" w:hAnsi="Arial Narrow"/>
                <w:b/>
                <w:sz w:val="24"/>
                <w:szCs w:val="24"/>
                <w:lang w:val="ro-RO"/>
              </w:rPr>
              <w:t>C Tatu</w:t>
            </w:r>
            <w:r w:rsidRPr="00C62050">
              <w:rPr>
                <w:rFonts w:ascii="Arial Narrow" w:hAnsi="Arial Narrow"/>
                <w:sz w:val="24"/>
                <w:szCs w:val="24"/>
                <w:lang w:val="ro-RO"/>
              </w:rPr>
              <w:t>, Fractura periprotetică la nivelul şoldurilor endoprotezate, Revista de Ortopedie şi Traumatologie a Asociaţiei de Ortopedie Romano-Italo-Spaniole, T</w:t>
            </w:r>
            <w:r w:rsidR="003D7412">
              <w:rPr>
                <w:rFonts w:ascii="Arial Narrow" w:hAnsi="Arial Narrow"/>
                <w:sz w:val="24"/>
                <w:szCs w:val="24"/>
                <w:lang w:val="ro-RO"/>
              </w:rPr>
              <w:t xml:space="preserve">imişoara, 1,1999, </w:t>
            </w:r>
            <w:r w:rsidRPr="00C62050">
              <w:rPr>
                <w:rFonts w:ascii="Arial Narrow" w:hAnsi="Arial Narrow"/>
                <w:sz w:val="24"/>
                <w:szCs w:val="24"/>
                <w:lang w:val="ro-RO"/>
              </w:rPr>
              <w:t>41-44</w:t>
            </w:r>
          </w:p>
        </w:tc>
        <w:tc>
          <w:tcPr>
            <w:tcW w:w="1620" w:type="dxa"/>
            <w:vAlign w:val="center"/>
          </w:tcPr>
          <w:p w14:paraId="04604BEA"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7D4D0F05"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01A18AED" w14:textId="77777777" w:rsidTr="00166DA9">
        <w:tc>
          <w:tcPr>
            <w:tcW w:w="828" w:type="dxa"/>
            <w:tcBorders>
              <w:bottom w:val="single" w:sz="4" w:space="0" w:color="auto"/>
            </w:tcBorders>
          </w:tcPr>
          <w:p w14:paraId="6EBE8865"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0260" w:type="dxa"/>
            <w:gridSpan w:val="2"/>
            <w:tcBorders>
              <w:bottom w:val="single" w:sz="4" w:space="0" w:color="auto"/>
            </w:tcBorders>
            <w:shd w:val="clear" w:color="auto" w:fill="auto"/>
          </w:tcPr>
          <w:p w14:paraId="1E836C40"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R Prejbeanu, F Tatu, H Vermeşan, </w:t>
            </w:r>
            <w:r w:rsidRPr="00C62050">
              <w:rPr>
                <w:rFonts w:ascii="Arial Narrow" w:hAnsi="Arial Narrow"/>
                <w:b/>
                <w:sz w:val="24"/>
                <w:szCs w:val="24"/>
                <w:lang w:val="ro-RO"/>
              </w:rPr>
              <w:t>C Tatu</w:t>
            </w:r>
            <w:r w:rsidRPr="00C62050">
              <w:rPr>
                <w:rFonts w:ascii="Arial Narrow" w:hAnsi="Arial Narrow"/>
                <w:sz w:val="24"/>
                <w:szCs w:val="24"/>
                <w:lang w:val="ro-RO"/>
              </w:rPr>
              <w:t>, A Lăzărescu, Artroplastia totală de şold în fracturile colului femural, Revista de Ortopedie şi Traumatologie a Asociaţiei de Ortopedie Romano</w:t>
            </w:r>
            <w:r w:rsidR="003D7412">
              <w:rPr>
                <w:rFonts w:ascii="Arial Narrow" w:hAnsi="Arial Narrow"/>
                <w:sz w:val="24"/>
                <w:szCs w:val="24"/>
                <w:lang w:val="ro-RO"/>
              </w:rPr>
              <w:t xml:space="preserve">-Italo-Spaniole, Timişoara, 1,1999, </w:t>
            </w:r>
            <w:r w:rsidRPr="00C62050">
              <w:rPr>
                <w:rFonts w:ascii="Arial Narrow" w:hAnsi="Arial Narrow"/>
                <w:sz w:val="24"/>
                <w:szCs w:val="24"/>
                <w:lang w:val="ro-RO"/>
              </w:rPr>
              <w:t>45-49</w:t>
            </w:r>
          </w:p>
        </w:tc>
        <w:tc>
          <w:tcPr>
            <w:tcW w:w="1620" w:type="dxa"/>
            <w:vAlign w:val="center"/>
          </w:tcPr>
          <w:p w14:paraId="32DC99E9"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54093E2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69800B31" w14:textId="77777777" w:rsidTr="00166DA9">
        <w:tc>
          <w:tcPr>
            <w:tcW w:w="828" w:type="dxa"/>
            <w:tcBorders>
              <w:bottom w:val="single" w:sz="4" w:space="0" w:color="auto"/>
            </w:tcBorders>
          </w:tcPr>
          <w:p w14:paraId="2D5B6125"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0260" w:type="dxa"/>
            <w:gridSpan w:val="2"/>
            <w:tcBorders>
              <w:bottom w:val="single" w:sz="4" w:space="0" w:color="auto"/>
            </w:tcBorders>
            <w:shd w:val="clear" w:color="auto" w:fill="auto"/>
          </w:tcPr>
          <w:p w14:paraId="25AA8104" w14:textId="77777777" w:rsidR="00662CAE" w:rsidRPr="00C62050"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F Tatu, V Ivăşchescu, H Vermeşan, R Prejbeanu, </w:t>
            </w:r>
            <w:r w:rsidRPr="00C62050">
              <w:rPr>
                <w:rFonts w:ascii="Arial Narrow" w:hAnsi="Arial Narrow"/>
                <w:b/>
                <w:sz w:val="24"/>
                <w:szCs w:val="24"/>
                <w:lang w:val="ro-RO"/>
              </w:rPr>
              <w:t>C Tatu</w:t>
            </w:r>
            <w:r w:rsidRPr="00C62050">
              <w:rPr>
                <w:rFonts w:ascii="Arial Narrow" w:hAnsi="Arial Narrow"/>
                <w:sz w:val="24"/>
                <w:szCs w:val="24"/>
                <w:lang w:val="ro-RO"/>
              </w:rPr>
              <w:t>, Obiectivarea evoluţiei focarelor fracturare cu ajutorul vibraţiilor, Revista de Ortopedie şi Traumatologie a Asociaţiei de Ortopedie Romano-Italo-Spaniole, Timişoara, nr. 1, 1999, p.60-63</w:t>
            </w:r>
          </w:p>
        </w:tc>
        <w:tc>
          <w:tcPr>
            <w:tcW w:w="1620" w:type="dxa"/>
            <w:vAlign w:val="center"/>
          </w:tcPr>
          <w:p w14:paraId="19243AC1"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1DEEB41A"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7CBD5D44" w14:textId="77777777" w:rsidTr="00166DA9">
        <w:tc>
          <w:tcPr>
            <w:tcW w:w="828" w:type="dxa"/>
            <w:tcBorders>
              <w:bottom w:val="single" w:sz="4" w:space="0" w:color="auto"/>
            </w:tcBorders>
          </w:tcPr>
          <w:p w14:paraId="703A52C4"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10260" w:type="dxa"/>
            <w:gridSpan w:val="2"/>
            <w:tcBorders>
              <w:bottom w:val="single" w:sz="4" w:space="0" w:color="auto"/>
            </w:tcBorders>
            <w:shd w:val="clear" w:color="auto" w:fill="auto"/>
          </w:tcPr>
          <w:p w14:paraId="08862A62" w14:textId="77777777" w:rsidR="00662CAE" w:rsidRPr="00C62050"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F Tatu, H Vermeşan, R Prejbeanu, </w:t>
            </w:r>
            <w:r w:rsidRPr="00C62050">
              <w:rPr>
                <w:rFonts w:ascii="Arial Narrow" w:hAnsi="Arial Narrow"/>
                <w:b/>
                <w:sz w:val="24"/>
                <w:szCs w:val="24"/>
                <w:lang w:val="ro-RO"/>
              </w:rPr>
              <w:t>C Tatu,</w:t>
            </w:r>
            <w:r w:rsidRPr="00C62050">
              <w:rPr>
                <w:rFonts w:ascii="Arial Narrow" w:hAnsi="Arial Narrow"/>
                <w:sz w:val="24"/>
                <w:szCs w:val="24"/>
                <w:lang w:val="ro-RO"/>
              </w:rPr>
              <w:t xml:space="preserve"> T Ahmadi, Practica Clinicii I Ortopedie - Traumatologie în osteotomiile de Valgizare tip Coventry, Revista de Ortopedie şi Traumatologie a Asociaţiei de Ortopedie Romano-Italo-Spaniole, Timişoara, nr. 1, 1999, p.64-67</w:t>
            </w:r>
          </w:p>
        </w:tc>
        <w:tc>
          <w:tcPr>
            <w:tcW w:w="1620" w:type="dxa"/>
            <w:vAlign w:val="center"/>
          </w:tcPr>
          <w:p w14:paraId="1E14AAC6"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19E8381D"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373A5135" w14:textId="77777777" w:rsidTr="00166DA9">
        <w:tc>
          <w:tcPr>
            <w:tcW w:w="828" w:type="dxa"/>
            <w:tcBorders>
              <w:bottom w:val="single" w:sz="4" w:space="0" w:color="auto"/>
            </w:tcBorders>
          </w:tcPr>
          <w:p w14:paraId="07AFE468"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10260" w:type="dxa"/>
            <w:gridSpan w:val="2"/>
            <w:tcBorders>
              <w:bottom w:val="single" w:sz="4" w:space="0" w:color="auto"/>
            </w:tcBorders>
            <w:shd w:val="clear" w:color="auto" w:fill="auto"/>
          </w:tcPr>
          <w:p w14:paraId="01DA1013"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I Siska, J Avram, D Crîsnic, G Tănasie, </w:t>
            </w:r>
            <w:r w:rsidRPr="00C62050">
              <w:rPr>
                <w:rFonts w:ascii="Arial Narrow" w:hAnsi="Arial Narrow"/>
                <w:b/>
                <w:sz w:val="24"/>
                <w:szCs w:val="24"/>
                <w:lang w:val="ro-RO"/>
              </w:rPr>
              <w:t>C Tatu</w:t>
            </w:r>
            <w:r w:rsidRPr="00C62050">
              <w:rPr>
                <w:rFonts w:ascii="Arial Narrow" w:hAnsi="Arial Narrow"/>
                <w:sz w:val="24"/>
                <w:szCs w:val="24"/>
                <w:lang w:val="ro-RO"/>
              </w:rPr>
              <w:t>, C Bunu, F Schneider, Magnesium modulates human saphenous vein smooth muscle contractility, 3rd International Symposium on "Metal elements in Environment, Medicine and Biology", October 26-28, 1998, Timişoara, p.353-360</w:t>
            </w:r>
          </w:p>
        </w:tc>
        <w:tc>
          <w:tcPr>
            <w:tcW w:w="1620" w:type="dxa"/>
            <w:vAlign w:val="center"/>
          </w:tcPr>
          <w:p w14:paraId="25A75569"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1F8472F1"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5D9D1ACA" w14:textId="77777777" w:rsidTr="00166DA9">
        <w:tc>
          <w:tcPr>
            <w:tcW w:w="828" w:type="dxa"/>
            <w:tcBorders>
              <w:bottom w:val="single" w:sz="4" w:space="0" w:color="auto"/>
            </w:tcBorders>
          </w:tcPr>
          <w:p w14:paraId="534A26EF"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p>
        </w:tc>
        <w:tc>
          <w:tcPr>
            <w:tcW w:w="10260" w:type="dxa"/>
            <w:gridSpan w:val="2"/>
            <w:tcBorders>
              <w:bottom w:val="single" w:sz="4" w:space="0" w:color="auto"/>
            </w:tcBorders>
            <w:shd w:val="clear" w:color="auto" w:fill="auto"/>
          </w:tcPr>
          <w:p w14:paraId="5EC48001"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H Vermeşan, F Tatu, R Prejbeanu, </w:t>
            </w:r>
            <w:r w:rsidRPr="00C62050">
              <w:rPr>
                <w:rFonts w:ascii="Arial Narrow" w:hAnsi="Arial Narrow"/>
                <w:b/>
                <w:sz w:val="24"/>
                <w:szCs w:val="24"/>
                <w:lang w:val="ro-RO"/>
              </w:rPr>
              <w:t>C Tatu</w:t>
            </w:r>
            <w:r w:rsidRPr="00C62050">
              <w:rPr>
                <w:rFonts w:ascii="Arial Narrow" w:hAnsi="Arial Narrow"/>
                <w:sz w:val="24"/>
                <w:szCs w:val="24"/>
                <w:lang w:val="ro-RO"/>
              </w:rPr>
              <w:t>, Conduita terapeutică în sindromul femuro-patelar, Revista de Ortopedie - Traumatologie, Bucureşti, 1998, vol.8, nr. 1-2, p. 69 -71</w:t>
            </w:r>
          </w:p>
        </w:tc>
        <w:tc>
          <w:tcPr>
            <w:tcW w:w="1620" w:type="dxa"/>
            <w:vAlign w:val="center"/>
          </w:tcPr>
          <w:p w14:paraId="336F96C2"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5AF755A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2A140F87" w14:textId="77777777" w:rsidTr="00166DA9">
        <w:tc>
          <w:tcPr>
            <w:tcW w:w="828" w:type="dxa"/>
            <w:tcBorders>
              <w:bottom w:val="single" w:sz="4" w:space="0" w:color="auto"/>
            </w:tcBorders>
          </w:tcPr>
          <w:p w14:paraId="6F19A9A5"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29.</w:t>
            </w:r>
          </w:p>
        </w:tc>
        <w:tc>
          <w:tcPr>
            <w:tcW w:w="10260" w:type="dxa"/>
            <w:gridSpan w:val="2"/>
            <w:tcBorders>
              <w:bottom w:val="single" w:sz="4" w:space="0" w:color="auto"/>
            </w:tcBorders>
            <w:shd w:val="clear" w:color="auto" w:fill="auto"/>
          </w:tcPr>
          <w:p w14:paraId="468E1F38"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D Brestovicean, R Moldovan, Z Lazăr, L Dan, M Doroiu, S Răduş, </w:t>
            </w:r>
            <w:r w:rsidRPr="00C62050">
              <w:rPr>
                <w:rFonts w:ascii="Arial Narrow" w:hAnsi="Arial Narrow"/>
                <w:b/>
                <w:sz w:val="24"/>
                <w:szCs w:val="24"/>
                <w:lang w:val="ro-RO"/>
              </w:rPr>
              <w:t>C Tatu</w:t>
            </w:r>
            <w:r w:rsidRPr="00C62050">
              <w:rPr>
                <w:rFonts w:ascii="Arial Narrow" w:hAnsi="Arial Narrow"/>
                <w:sz w:val="24"/>
                <w:szCs w:val="24"/>
                <w:lang w:val="ro-RO"/>
              </w:rPr>
              <w:t>, Incidenţa bacilului E. coli în infecţiile respiratorii, Cercetări experimentale medico - chirurgicale, 1997, Anul IV, nr.4, 21-22</w:t>
            </w:r>
          </w:p>
        </w:tc>
        <w:tc>
          <w:tcPr>
            <w:tcW w:w="1620" w:type="dxa"/>
            <w:vAlign w:val="center"/>
          </w:tcPr>
          <w:p w14:paraId="55507FFC"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0C4ABBD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1EED787E" w14:textId="77777777" w:rsidTr="00166DA9">
        <w:tc>
          <w:tcPr>
            <w:tcW w:w="828" w:type="dxa"/>
            <w:tcBorders>
              <w:bottom w:val="single" w:sz="4" w:space="0" w:color="auto"/>
            </w:tcBorders>
          </w:tcPr>
          <w:p w14:paraId="5EA47646"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0260" w:type="dxa"/>
            <w:gridSpan w:val="2"/>
            <w:tcBorders>
              <w:bottom w:val="single" w:sz="4" w:space="0" w:color="auto"/>
            </w:tcBorders>
            <w:shd w:val="clear" w:color="auto" w:fill="auto"/>
          </w:tcPr>
          <w:p w14:paraId="665A392A"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D Crîsnic, I Siska, M Crîsnic, </w:t>
            </w:r>
            <w:r w:rsidRPr="00C62050">
              <w:rPr>
                <w:rFonts w:ascii="Arial Narrow" w:hAnsi="Arial Narrow"/>
                <w:b/>
                <w:sz w:val="24"/>
                <w:szCs w:val="24"/>
                <w:lang w:val="ro-RO"/>
              </w:rPr>
              <w:t>C Tatu</w:t>
            </w:r>
            <w:r w:rsidRPr="00C62050">
              <w:rPr>
                <w:rFonts w:ascii="Arial Narrow" w:hAnsi="Arial Narrow"/>
                <w:sz w:val="24"/>
                <w:szCs w:val="24"/>
                <w:lang w:val="ro-RO"/>
              </w:rPr>
              <w:t>, F Schneider, Fibrinogen and cardiovascular diseases, Fiziologia, 1997, vol.7, nr.3 (15), pag.19-25</w:t>
            </w:r>
          </w:p>
        </w:tc>
        <w:tc>
          <w:tcPr>
            <w:tcW w:w="1620" w:type="dxa"/>
            <w:vAlign w:val="center"/>
          </w:tcPr>
          <w:p w14:paraId="2E4FE304"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49C4D35D"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3C942A4E" w14:textId="77777777" w:rsidTr="00166DA9">
        <w:tc>
          <w:tcPr>
            <w:tcW w:w="828" w:type="dxa"/>
            <w:tcBorders>
              <w:bottom w:val="single" w:sz="4" w:space="0" w:color="auto"/>
            </w:tcBorders>
          </w:tcPr>
          <w:p w14:paraId="17344E38"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10260" w:type="dxa"/>
            <w:gridSpan w:val="2"/>
            <w:tcBorders>
              <w:bottom w:val="single" w:sz="4" w:space="0" w:color="auto"/>
            </w:tcBorders>
            <w:shd w:val="clear" w:color="auto" w:fill="auto"/>
          </w:tcPr>
          <w:p w14:paraId="4CA98905"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H Vermeşan, F Tatu, A Prundeanu, D Gorcea, V Tudoran, </w:t>
            </w:r>
            <w:r w:rsidRPr="00C62050">
              <w:rPr>
                <w:rFonts w:ascii="Arial Narrow" w:hAnsi="Arial Narrow"/>
                <w:b/>
                <w:sz w:val="24"/>
                <w:szCs w:val="24"/>
                <w:lang w:val="ro-RO"/>
              </w:rPr>
              <w:t>C Tatu</w:t>
            </w:r>
            <w:r w:rsidRPr="00C62050">
              <w:rPr>
                <w:rFonts w:ascii="Arial Narrow" w:hAnsi="Arial Narrow"/>
                <w:sz w:val="24"/>
                <w:szCs w:val="24"/>
                <w:lang w:val="ro-RO"/>
              </w:rPr>
              <w:t>, T Ahmadi, Posibilităţi etio-patologice ale gonalgiei externe, Revista "Studii şi cercetări", vol. IV, nr. 1, 1996, p.100-103</w:t>
            </w:r>
          </w:p>
        </w:tc>
        <w:tc>
          <w:tcPr>
            <w:tcW w:w="1620" w:type="dxa"/>
            <w:vAlign w:val="center"/>
          </w:tcPr>
          <w:p w14:paraId="1EFA5405"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0475F712"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40FDDE1B" w14:textId="77777777" w:rsidTr="00166DA9">
        <w:tc>
          <w:tcPr>
            <w:tcW w:w="828" w:type="dxa"/>
            <w:tcBorders>
              <w:bottom w:val="single" w:sz="4" w:space="0" w:color="auto"/>
            </w:tcBorders>
          </w:tcPr>
          <w:p w14:paraId="1B27D817"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10260" w:type="dxa"/>
            <w:gridSpan w:val="2"/>
            <w:tcBorders>
              <w:bottom w:val="single" w:sz="4" w:space="0" w:color="auto"/>
            </w:tcBorders>
            <w:shd w:val="clear" w:color="auto" w:fill="auto"/>
          </w:tcPr>
          <w:p w14:paraId="6299B774"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F Tatu, H Vermeşan, V Tudoran, H Petrescu, </w:t>
            </w:r>
            <w:r w:rsidRPr="00C62050">
              <w:rPr>
                <w:rFonts w:ascii="Arial Narrow" w:hAnsi="Arial Narrow"/>
                <w:b/>
                <w:sz w:val="24"/>
                <w:szCs w:val="24"/>
                <w:lang w:val="ro-RO"/>
              </w:rPr>
              <w:t>C Tatu</w:t>
            </w:r>
            <w:r w:rsidRPr="00C62050">
              <w:rPr>
                <w:rFonts w:ascii="Arial Narrow" w:hAnsi="Arial Narrow"/>
                <w:sz w:val="24"/>
                <w:szCs w:val="24"/>
                <w:lang w:val="ro-RO"/>
              </w:rPr>
              <w:t>, A Prundeanu, H Prundeanu, Secvenţe morfologice în evoluţia focarului fracturar, Revista "Studii şi cercetări", v</w:t>
            </w:r>
            <w:r>
              <w:rPr>
                <w:rFonts w:ascii="Arial Narrow" w:hAnsi="Arial Narrow"/>
                <w:sz w:val="24"/>
                <w:szCs w:val="24"/>
                <w:lang w:val="ro-RO"/>
              </w:rPr>
              <w:t>ol. IV, nr. 1, 1996, p.104-107.</w:t>
            </w:r>
          </w:p>
        </w:tc>
        <w:tc>
          <w:tcPr>
            <w:tcW w:w="1620" w:type="dxa"/>
            <w:vAlign w:val="center"/>
          </w:tcPr>
          <w:p w14:paraId="3E1FD9D2"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66F430B8"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43FABE3D" w14:textId="77777777" w:rsidTr="00166DA9">
        <w:tc>
          <w:tcPr>
            <w:tcW w:w="828" w:type="dxa"/>
            <w:tcBorders>
              <w:bottom w:val="single" w:sz="4" w:space="0" w:color="auto"/>
            </w:tcBorders>
          </w:tcPr>
          <w:p w14:paraId="663E94C9" w14:textId="77777777" w:rsidR="00662CAE" w:rsidRDefault="00662CAE" w:rsidP="00662CAE">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p>
        </w:tc>
        <w:tc>
          <w:tcPr>
            <w:tcW w:w="10260" w:type="dxa"/>
            <w:gridSpan w:val="2"/>
            <w:tcBorders>
              <w:bottom w:val="single" w:sz="4" w:space="0" w:color="auto"/>
            </w:tcBorders>
            <w:shd w:val="clear" w:color="auto" w:fill="auto"/>
          </w:tcPr>
          <w:p w14:paraId="09DEE134" w14:textId="77777777" w:rsidR="00662CAE" w:rsidRPr="00D972EC" w:rsidRDefault="00662CAE" w:rsidP="00662CAE">
            <w:pPr>
              <w:spacing w:after="0" w:line="240" w:lineRule="auto"/>
              <w:jc w:val="both"/>
              <w:rPr>
                <w:rFonts w:ascii="Arial Narrow" w:hAnsi="Arial Narrow"/>
                <w:sz w:val="24"/>
                <w:szCs w:val="24"/>
                <w:lang w:val="ro-RO"/>
              </w:rPr>
            </w:pPr>
            <w:r w:rsidRPr="00C62050">
              <w:rPr>
                <w:rFonts w:ascii="Arial Narrow" w:hAnsi="Arial Narrow"/>
                <w:sz w:val="24"/>
                <w:szCs w:val="24"/>
                <w:lang w:val="ro-RO"/>
              </w:rPr>
              <w:t xml:space="preserve">G Tănasie, </w:t>
            </w:r>
            <w:r w:rsidRPr="00C62050">
              <w:rPr>
                <w:rFonts w:ascii="Arial Narrow" w:hAnsi="Arial Narrow"/>
                <w:b/>
                <w:sz w:val="24"/>
                <w:szCs w:val="24"/>
                <w:lang w:val="ro-RO"/>
              </w:rPr>
              <w:t>C Tatu</w:t>
            </w:r>
            <w:r w:rsidRPr="00C62050">
              <w:rPr>
                <w:rFonts w:ascii="Arial Narrow" w:hAnsi="Arial Narrow"/>
                <w:sz w:val="24"/>
                <w:szCs w:val="24"/>
                <w:lang w:val="ro-RO"/>
              </w:rPr>
              <w:t xml:space="preserve">, G Mihalaş, Studii experimentale pe bronhia umană </w:t>
            </w:r>
            <w:r w:rsidRPr="003D7412">
              <w:rPr>
                <w:rFonts w:ascii="Arial Narrow" w:hAnsi="Arial Narrow"/>
                <w:i/>
                <w:sz w:val="24"/>
                <w:szCs w:val="24"/>
                <w:lang w:val="ro-RO"/>
              </w:rPr>
              <w:t>in vitro</w:t>
            </w:r>
            <w:r w:rsidRPr="00C62050">
              <w:rPr>
                <w:rFonts w:ascii="Arial Narrow" w:hAnsi="Arial Narrow"/>
                <w:sz w:val="24"/>
                <w:szCs w:val="24"/>
                <w:lang w:val="ro-RO"/>
              </w:rPr>
              <w:t>, Cercetări experimentale medico-chirurgicale, 1995, vol.2, Nr.1, pag. 40-43</w:t>
            </w:r>
          </w:p>
        </w:tc>
        <w:tc>
          <w:tcPr>
            <w:tcW w:w="1620" w:type="dxa"/>
            <w:vAlign w:val="center"/>
          </w:tcPr>
          <w:p w14:paraId="467236DF"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530" w:type="dxa"/>
            <w:vAlign w:val="center"/>
          </w:tcPr>
          <w:p w14:paraId="26AFDE95"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r w:rsidR="00662CAE" w:rsidRPr="00AB721C" w14:paraId="06FA467A" w14:textId="77777777" w:rsidTr="00662CAE">
        <w:tc>
          <w:tcPr>
            <w:tcW w:w="828" w:type="dxa"/>
            <w:tcBorders>
              <w:left w:val="nil"/>
              <w:bottom w:val="nil"/>
              <w:right w:val="nil"/>
            </w:tcBorders>
          </w:tcPr>
          <w:p w14:paraId="05610846" w14:textId="77777777" w:rsidR="00662CAE" w:rsidRPr="00AB721C" w:rsidRDefault="00662CAE" w:rsidP="00662CAE">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6871E4C" w14:textId="77777777" w:rsidR="00662CAE" w:rsidRPr="00171DE5" w:rsidRDefault="00662CAE" w:rsidP="00662CAE">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vAlign w:val="center"/>
          </w:tcPr>
          <w:p w14:paraId="38A244A4" w14:textId="77777777" w:rsidR="00662CAE" w:rsidRPr="00171DE5" w:rsidRDefault="00662CAE" w:rsidP="00662CA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99</w:t>
            </w:r>
          </w:p>
        </w:tc>
        <w:tc>
          <w:tcPr>
            <w:tcW w:w="1530" w:type="dxa"/>
            <w:shd w:val="clear" w:color="auto" w:fill="D9D9D9"/>
            <w:vAlign w:val="center"/>
          </w:tcPr>
          <w:p w14:paraId="44302B4F" w14:textId="77777777" w:rsidR="00662CAE" w:rsidRPr="00AB721C" w:rsidRDefault="00662CAE" w:rsidP="00662CAE">
            <w:pPr>
              <w:pStyle w:val="ListParagraph"/>
              <w:spacing w:after="0" w:line="240" w:lineRule="auto"/>
              <w:ind w:left="0"/>
              <w:jc w:val="center"/>
              <w:rPr>
                <w:rFonts w:ascii="Arial Narrow" w:hAnsi="Arial Narrow"/>
                <w:color w:val="181818"/>
                <w:sz w:val="24"/>
                <w:szCs w:val="24"/>
                <w:lang w:val="ro-RO"/>
              </w:rPr>
            </w:pPr>
          </w:p>
        </w:tc>
      </w:tr>
    </w:tbl>
    <w:p w14:paraId="4A6E6274" w14:textId="77777777" w:rsidR="006E29ED" w:rsidRDefault="006E29ED" w:rsidP="001276EA">
      <w:pPr>
        <w:pStyle w:val="ListParagraph"/>
        <w:spacing w:after="0" w:line="240" w:lineRule="auto"/>
        <w:ind w:left="0"/>
        <w:jc w:val="center"/>
        <w:rPr>
          <w:rFonts w:ascii="Arial Narrow" w:hAnsi="Arial Narrow"/>
          <w:color w:val="181818"/>
          <w:sz w:val="24"/>
          <w:szCs w:val="24"/>
          <w:lang w:val="ro-RO"/>
        </w:rPr>
      </w:pPr>
    </w:p>
    <w:p w14:paraId="07C3D575" w14:textId="77777777" w:rsidR="0039742A" w:rsidRDefault="00803706" w:rsidP="001276EA">
      <w:pPr>
        <w:spacing w:after="0" w:line="240" w:lineRule="auto"/>
        <w:jc w:val="both"/>
        <w:rPr>
          <w:rFonts w:ascii="Arial Narrow" w:hAnsi="Arial Narrow"/>
          <w:b/>
          <w:color w:val="0000FF"/>
          <w:sz w:val="28"/>
          <w:szCs w:val="28"/>
          <w:lang w:val="ro-RO"/>
        </w:rPr>
      </w:pPr>
      <w:r w:rsidRPr="00606491">
        <w:rPr>
          <w:rFonts w:ascii="Arial Narrow" w:hAnsi="Arial Narrow"/>
          <w:b/>
          <w:color w:val="0000FF"/>
          <w:sz w:val="28"/>
          <w:szCs w:val="28"/>
          <w:lang w:val="ro-RO"/>
        </w:rPr>
        <w:t>III.</w:t>
      </w:r>
      <w:r w:rsidR="0039742A" w:rsidRPr="00606491">
        <w:rPr>
          <w:rFonts w:ascii="Arial Narrow" w:hAnsi="Arial Narrow"/>
          <w:b/>
          <w:color w:val="0000FF"/>
          <w:sz w:val="28"/>
          <w:szCs w:val="28"/>
          <w:lang w:val="ro-RO"/>
        </w:rPr>
        <w:t>d.</w:t>
      </w:r>
      <w:r w:rsidRPr="00606491">
        <w:rPr>
          <w:rFonts w:ascii="Arial Narrow" w:hAnsi="Arial Narrow"/>
          <w:b/>
          <w:color w:val="0000FF"/>
          <w:sz w:val="28"/>
          <w:szCs w:val="28"/>
          <w:lang w:val="ro-RO"/>
        </w:rPr>
        <w:t xml:space="preserve"> </w:t>
      </w:r>
      <w:r w:rsidR="0039742A" w:rsidRPr="00606491">
        <w:rPr>
          <w:rFonts w:ascii="Arial Narrow" w:hAnsi="Arial Narrow"/>
          <w:b/>
          <w:color w:val="0000FF"/>
          <w:sz w:val="28"/>
          <w:szCs w:val="28"/>
          <w:lang w:val="ro-RO"/>
        </w:rPr>
        <w:t>Monografii sau tratate publicate</w:t>
      </w:r>
    </w:p>
    <w:p w14:paraId="7EE0B0C2" w14:textId="77777777" w:rsidR="00C52101" w:rsidRDefault="00C52101" w:rsidP="001276EA">
      <w:pPr>
        <w:spacing w:after="0" w:line="240" w:lineRule="auto"/>
        <w:jc w:val="both"/>
        <w:rPr>
          <w:rFonts w:ascii="Arial Narrow" w:hAnsi="Arial Narrow"/>
          <w:b/>
          <w:color w:val="0000FF"/>
          <w:sz w:val="28"/>
          <w:szCs w:val="28"/>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619"/>
        <w:gridCol w:w="1615"/>
        <w:gridCol w:w="1429"/>
      </w:tblGrid>
      <w:tr w:rsidR="00C52101" w:rsidRPr="00AB721C" w14:paraId="6DD33A96" w14:textId="77777777" w:rsidTr="00C52101">
        <w:tc>
          <w:tcPr>
            <w:tcW w:w="827" w:type="dxa"/>
            <w:shd w:val="clear" w:color="auto" w:fill="FFFF99"/>
          </w:tcPr>
          <w:p w14:paraId="0CE9F8B8"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6F7503D"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III.d.2.</w:t>
            </w:r>
          </w:p>
        </w:tc>
        <w:tc>
          <w:tcPr>
            <w:tcW w:w="8465" w:type="dxa"/>
            <w:shd w:val="clear" w:color="auto" w:fill="FFFF99"/>
          </w:tcPr>
          <w:p w14:paraId="58CDD9C6"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C2861CF"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Tratat internațional în editură prestigioasă (autor capitol)</w:t>
            </w:r>
          </w:p>
        </w:tc>
        <w:tc>
          <w:tcPr>
            <w:tcW w:w="1619" w:type="dxa"/>
            <w:shd w:val="clear" w:color="auto" w:fill="FFFF99"/>
          </w:tcPr>
          <w:p w14:paraId="643D3D14"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C5D2446"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20</w:t>
            </w:r>
          </w:p>
        </w:tc>
        <w:tc>
          <w:tcPr>
            <w:tcW w:w="1615" w:type="dxa"/>
            <w:shd w:val="clear" w:color="auto" w:fill="FFFF99"/>
          </w:tcPr>
          <w:p w14:paraId="3C455C82"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4BFAC137"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52101" w:rsidRPr="00AB721C" w14:paraId="2778836B" w14:textId="77777777" w:rsidTr="00166DA9">
        <w:tc>
          <w:tcPr>
            <w:tcW w:w="827" w:type="dxa"/>
          </w:tcPr>
          <w:p w14:paraId="5B7B8400"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4" w:type="dxa"/>
            <w:gridSpan w:val="2"/>
            <w:shd w:val="clear" w:color="auto" w:fill="auto"/>
          </w:tcPr>
          <w:p w14:paraId="2C83E96A" w14:textId="77777777" w:rsidR="00C52101" w:rsidRPr="007E30CA" w:rsidRDefault="007E30CA" w:rsidP="007E30CA">
            <w:pPr>
              <w:pStyle w:val="ListParagraph"/>
              <w:spacing w:after="0" w:line="240" w:lineRule="auto"/>
              <w:ind w:left="0"/>
              <w:jc w:val="both"/>
              <w:rPr>
                <w:rFonts w:ascii="Arial Narrow" w:hAnsi="Arial Narrow"/>
                <w:sz w:val="24"/>
                <w:szCs w:val="24"/>
                <w:lang w:val="ro-RO"/>
              </w:rPr>
            </w:pPr>
            <w:r w:rsidRPr="007E30CA">
              <w:rPr>
                <w:rFonts w:ascii="Arial Narrow" w:hAnsi="Arial Narrow" w:cs="Arial"/>
                <w:bCs/>
                <w:sz w:val="24"/>
                <w:szCs w:val="24"/>
                <w:lang w:val="ro-RO"/>
              </w:rPr>
              <w:t xml:space="preserve">WF Boron, EL Boulpaep, LG Zagrean, </w:t>
            </w:r>
            <w:r w:rsidRPr="007E30CA">
              <w:rPr>
                <w:rFonts w:ascii="Arial Narrow" w:hAnsi="Arial Narrow" w:cs="Arial"/>
                <w:b/>
                <w:bCs/>
                <w:sz w:val="24"/>
                <w:szCs w:val="24"/>
                <w:lang w:val="ro-RO"/>
              </w:rPr>
              <w:t>C Tatu</w:t>
            </w:r>
            <w:r w:rsidRPr="007E30CA">
              <w:rPr>
                <w:rFonts w:ascii="Arial Narrow" w:hAnsi="Arial Narrow" w:cs="Arial"/>
                <w:bCs/>
                <w:sz w:val="24"/>
                <w:szCs w:val="24"/>
                <w:lang w:val="ro-RO"/>
              </w:rPr>
              <w:t>, Fiziologie Medicală ediția a 3-a, Capitolul 34 – Filtrarea glomerulară și fluxul sanguin renal, Editura</w:t>
            </w:r>
            <w:r>
              <w:rPr>
                <w:rFonts w:ascii="Arial Narrow" w:hAnsi="Arial Narrow" w:cs="Arial"/>
                <w:bCs/>
                <w:sz w:val="24"/>
                <w:szCs w:val="24"/>
                <w:lang w:val="ro-RO"/>
              </w:rPr>
              <w:t xml:space="preserve"> Elsevier si e</w:t>
            </w:r>
            <w:r w:rsidRPr="007E30CA">
              <w:rPr>
                <w:rFonts w:ascii="Arial Narrow" w:hAnsi="Arial Narrow" w:cs="Arial"/>
                <w:bCs/>
                <w:sz w:val="24"/>
                <w:szCs w:val="24"/>
                <w:lang w:val="ro-RO"/>
              </w:rPr>
              <w:t>ditura Hipocrate, București, 2017, ISBN: 978-973-88372-3-2</w:t>
            </w:r>
          </w:p>
        </w:tc>
        <w:tc>
          <w:tcPr>
            <w:tcW w:w="1615" w:type="dxa"/>
            <w:vAlign w:val="center"/>
          </w:tcPr>
          <w:p w14:paraId="5B9E532F" w14:textId="77777777" w:rsidR="00C52101" w:rsidRPr="007E30CA" w:rsidRDefault="007E30CA" w:rsidP="00C52101">
            <w:pPr>
              <w:pStyle w:val="ListParagraph"/>
              <w:spacing w:after="0" w:line="240" w:lineRule="auto"/>
              <w:ind w:left="0"/>
              <w:jc w:val="center"/>
              <w:rPr>
                <w:rFonts w:ascii="Arial Narrow" w:hAnsi="Arial Narrow"/>
                <w:b/>
                <w:color w:val="181818"/>
                <w:sz w:val="24"/>
                <w:szCs w:val="24"/>
                <w:lang w:val="ro-RO"/>
              </w:rPr>
            </w:pPr>
            <w:r w:rsidRPr="007E30CA">
              <w:rPr>
                <w:rFonts w:ascii="Arial Narrow" w:hAnsi="Arial Narrow"/>
                <w:b/>
                <w:color w:val="181818"/>
                <w:sz w:val="24"/>
                <w:szCs w:val="24"/>
                <w:lang w:val="ro-RO"/>
              </w:rPr>
              <w:t>20</w:t>
            </w:r>
          </w:p>
        </w:tc>
        <w:tc>
          <w:tcPr>
            <w:tcW w:w="1429" w:type="dxa"/>
            <w:vAlign w:val="center"/>
          </w:tcPr>
          <w:p w14:paraId="63EA1D72" w14:textId="77777777" w:rsidR="00C52101" w:rsidRPr="00AB721C" w:rsidRDefault="00C52101" w:rsidP="00C52101">
            <w:pPr>
              <w:pStyle w:val="ListParagraph"/>
              <w:spacing w:after="0" w:line="240" w:lineRule="auto"/>
              <w:ind w:left="0"/>
              <w:jc w:val="center"/>
              <w:rPr>
                <w:rFonts w:ascii="Arial Narrow" w:hAnsi="Arial Narrow"/>
                <w:color w:val="181818"/>
                <w:sz w:val="24"/>
                <w:szCs w:val="24"/>
                <w:lang w:val="ro-RO"/>
              </w:rPr>
            </w:pPr>
          </w:p>
        </w:tc>
      </w:tr>
      <w:tr w:rsidR="00C52101" w:rsidRPr="00AB721C" w14:paraId="40E8D61C" w14:textId="77777777" w:rsidTr="00C52101">
        <w:tc>
          <w:tcPr>
            <w:tcW w:w="827" w:type="dxa"/>
            <w:tcBorders>
              <w:left w:val="nil"/>
              <w:bottom w:val="nil"/>
              <w:right w:val="nil"/>
            </w:tcBorders>
          </w:tcPr>
          <w:p w14:paraId="55567404" w14:textId="77777777" w:rsidR="00C52101" w:rsidRPr="00AB721C" w:rsidRDefault="00C52101" w:rsidP="00D922C0">
            <w:pPr>
              <w:pStyle w:val="ListParagraph"/>
              <w:spacing w:after="0" w:line="240" w:lineRule="auto"/>
              <w:ind w:left="0"/>
              <w:jc w:val="both"/>
              <w:rPr>
                <w:rFonts w:ascii="Arial Narrow" w:hAnsi="Arial Narrow"/>
                <w:color w:val="181818"/>
                <w:sz w:val="24"/>
                <w:szCs w:val="24"/>
                <w:lang w:val="ro-RO"/>
              </w:rPr>
            </w:pPr>
          </w:p>
        </w:tc>
        <w:tc>
          <w:tcPr>
            <w:tcW w:w="10084" w:type="dxa"/>
            <w:gridSpan w:val="2"/>
            <w:tcBorders>
              <w:left w:val="nil"/>
              <w:bottom w:val="nil"/>
            </w:tcBorders>
          </w:tcPr>
          <w:p w14:paraId="70AD969D" w14:textId="77777777" w:rsidR="00C52101" w:rsidRPr="00AB721C" w:rsidRDefault="00C52101" w:rsidP="00D922C0">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E780B15" w14:textId="77777777" w:rsidR="00C52101" w:rsidRPr="007E30CA" w:rsidRDefault="007E30CA" w:rsidP="00C52101">
            <w:pPr>
              <w:pStyle w:val="ListParagraph"/>
              <w:spacing w:after="0" w:line="240" w:lineRule="auto"/>
              <w:ind w:left="0"/>
              <w:jc w:val="center"/>
              <w:rPr>
                <w:rFonts w:ascii="Arial Narrow" w:hAnsi="Arial Narrow"/>
                <w:b/>
                <w:color w:val="181818"/>
                <w:sz w:val="24"/>
                <w:szCs w:val="24"/>
                <w:lang w:val="ro-RO"/>
              </w:rPr>
            </w:pPr>
            <w:r w:rsidRPr="007E30CA">
              <w:rPr>
                <w:rFonts w:ascii="Arial Narrow" w:hAnsi="Arial Narrow"/>
                <w:b/>
                <w:color w:val="181818"/>
                <w:sz w:val="24"/>
                <w:szCs w:val="24"/>
                <w:lang w:val="ro-RO"/>
              </w:rPr>
              <w:t>20</w:t>
            </w:r>
          </w:p>
        </w:tc>
        <w:tc>
          <w:tcPr>
            <w:tcW w:w="1429" w:type="dxa"/>
            <w:shd w:val="clear" w:color="auto" w:fill="D9D9D9"/>
            <w:vAlign w:val="center"/>
          </w:tcPr>
          <w:p w14:paraId="6E4DFCD1" w14:textId="77777777" w:rsidR="00C52101" w:rsidRPr="00AB721C" w:rsidRDefault="00C52101" w:rsidP="00C52101">
            <w:pPr>
              <w:pStyle w:val="ListParagraph"/>
              <w:spacing w:after="0" w:line="240" w:lineRule="auto"/>
              <w:ind w:left="0"/>
              <w:jc w:val="center"/>
              <w:rPr>
                <w:rFonts w:ascii="Arial Narrow" w:hAnsi="Arial Narrow"/>
                <w:color w:val="181818"/>
                <w:sz w:val="24"/>
                <w:szCs w:val="24"/>
                <w:lang w:val="ro-RO"/>
              </w:rPr>
            </w:pPr>
          </w:p>
        </w:tc>
      </w:tr>
    </w:tbl>
    <w:p w14:paraId="3F6AD780" w14:textId="77777777" w:rsidR="00BC296B" w:rsidRDefault="00BC296B" w:rsidP="001276EA">
      <w:pPr>
        <w:pStyle w:val="ListParagraph"/>
        <w:spacing w:after="0" w:line="240" w:lineRule="auto"/>
        <w:ind w:left="0"/>
        <w:jc w:val="center"/>
        <w:rPr>
          <w:rFonts w:ascii="Arial Narrow" w:hAnsi="Arial Narrow"/>
          <w:color w:val="181818"/>
          <w:sz w:val="24"/>
          <w:szCs w:val="24"/>
          <w:lang w:val="ro-RO"/>
        </w:rPr>
      </w:pPr>
    </w:p>
    <w:p w14:paraId="00DA0F7D" w14:textId="77777777" w:rsidR="00C52101" w:rsidRDefault="00C52101" w:rsidP="001276EA">
      <w:pPr>
        <w:pStyle w:val="ListParagraph"/>
        <w:spacing w:after="0" w:line="240" w:lineRule="auto"/>
        <w:ind w:left="0"/>
        <w:jc w:val="center"/>
        <w:rPr>
          <w:rFonts w:ascii="Arial Narrow" w:hAnsi="Arial Narrow"/>
          <w:color w:val="181818"/>
          <w:sz w:val="24"/>
          <w:szCs w:val="24"/>
          <w:lang w:val="ro-RO"/>
        </w:rPr>
      </w:pPr>
    </w:p>
    <w:tbl>
      <w:tblPr>
        <w:tblW w:w="1423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783"/>
        <w:gridCol w:w="1625"/>
        <w:gridCol w:w="1535"/>
      </w:tblGrid>
      <w:tr w:rsidR="00606491" w:rsidRPr="00AB721C" w14:paraId="68597619" w14:textId="77777777" w:rsidTr="00606491">
        <w:tc>
          <w:tcPr>
            <w:tcW w:w="827" w:type="dxa"/>
            <w:shd w:val="clear" w:color="auto" w:fill="FFFF99"/>
          </w:tcPr>
          <w:p w14:paraId="4890D48C"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736EA28"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III.d.8.</w:t>
            </w:r>
          </w:p>
        </w:tc>
        <w:tc>
          <w:tcPr>
            <w:tcW w:w="8465" w:type="dxa"/>
            <w:shd w:val="clear" w:color="auto" w:fill="FFFF99"/>
          </w:tcPr>
          <w:p w14:paraId="10C1EA09"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A3C0527"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Monografie în editură recunoscută CNCSIS (autor)</w:t>
            </w:r>
          </w:p>
        </w:tc>
        <w:tc>
          <w:tcPr>
            <w:tcW w:w="1783" w:type="dxa"/>
            <w:shd w:val="clear" w:color="auto" w:fill="FFFF99"/>
          </w:tcPr>
          <w:p w14:paraId="6B9E979C"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E2B31FC"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5" w:type="dxa"/>
            <w:shd w:val="clear" w:color="auto" w:fill="FFFF99"/>
          </w:tcPr>
          <w:p w14:paraId="1A296332"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535" w:type="dxa"/>
            <w:shd w:val="clear" w:color="auto" w:fill="FFFF99"/>
          </w:tcPr>
          <w:p w14:paraId="40CF360D"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06491" w:rsidRPr="00AB721C" w14:paraId="2DCF5BA7" w14:textId="77777777" w:rsidTr="00166DA9">
        <w:tc>
          <w:tcPr>
            <w:tcW w:w="827" w:type="dxa"/>
          </w:tcPr>
          <w:p w14:paraId="4B149411"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48" w:type="dxa"/>
            <w:gridSpan w:val="2"/>
            <w:shd w:val="clear" w:color="auto" w:fill="auto"/>
          </w:tcPr>
          <w:p w14:paraId="6F813B19" w14:textId="77777777" w:rsidR="00606491" w:rsidRPr="00AB721C" w:rsidRDefault="00E102EF" w:rsidP="003D7412">
            <w:pPr>
              <w:pStyle w:val="ListParagraph"/>
              <w:spacing w:after="0" w:line="240" w:lineRule="auto"/>
              <w:ind w:left="0"/>
              <w:jc w:val="both"/>
              <w:rPr>
                <w:rFonts w:ascii="Arial Narrow" w:hAnsi="Arial Narrow"/>
                <w:color w:val="181818"/>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606491" w:rsidRPr="00606491">
              <w:rPr>
                <w:rFonts w:ascii="Arial Narrow" w:hAnsi="Arial Narrow"/>
                <w:color w:val="181818"/>
                <w:sz w:val="24"/>
                <w:szCs w:val="24"/>
                <w:lang w:val="ro-RO"/>
              </w:rPr>
              <w:t>Imobilizarea ca stres, Editura Orizonturi Universitare, 2009, ISBN 978-973-638- 430-1</w:t>
            </w:r>
          </w:p>
        </w:tc>
        <w:tc>
          <w:tcPr>
            <w:tcW w:w="1625" w:type="dxa"/>
            <w:vAlign w:val="center"/>
          </w:tcPr>
          <w:p w14:paraId="4BC50FA3"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r w:rsidRPr="00606491">
              <w:rPr>
                <w:rFonts w:ascii="Arial Narrow" w:hAnsi="Arial Narrow"/>
                <w:b/>
                <w:color w:val="181818"/>
                <w:sz w:val="24"/>
                <w:szCs w:val="24"/>
                <w:lang w:val="ro-RO"/>
              </w:rPr>
              <w:t>10</w:t>
            </w:r>
          </w:p>
        </w:tc>
        <w:tc>
          <w:tcPr>
            <w:tcW w:w="1535" w:type="dxa"/>
            <w:vAlign w:val="center"/>
          </w:tcPr>
          <w:p w14:paraId="61F5CD3C"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p>
        </w:tc>
      </w:tr>
      <w:tr w:rsidR="00606491" w:rsidRPr="00AB721C" w14:paraId="4A03BB27" w14:textId="77777777" w:rsidTr="00606491">
        <w:tc>
          <w:tcPr>
            <w:tcW w:w="827" w:type="dxa"/>
            <w:tcBorders>
              <w:left w:val="nil"/>
              <w:bottom w:val="nil"/>
              <w:right w:val="nil"/>
            </w:tcBorders>
          </w:tcPr>
          <w:p w14:paraId="06FBDBE1" w14:textId="77777777" w:rsidR="00606491" w:rsidRPr="00AB721C" w:rsidRDefault="00606491" w:rsidP="003D7412">
            <w:pPr>
              <w:pStyle w:val="ListParagraph"/>
              <w:spacing w:after="0" w:line="240" w:lineRule="auto"/>
              <w:ind w:left="0"/>
              <w:jc w:val="both"/>
              <w:rPr>
                <w:rFonts w:ascii="Arial Narrow" w:hAnsi="Arial Narrow"/>
                <w:color w:val="181818"/>
                <w:sz w:val="24"/>
                <w:szCs w:val="24"/>
                <w:lang w:val="ro-RO"/>
              </w:rPr>
            </w:pPr>
          </w:p>
        </w:tc>
        <w:tc>
          <w:tcPr>
            <w:tcW w:w="10248" w:type="dxa"/>
            <w:gridSpan w:val="2"/>
            <w:tcBorders>
              <w:left w:val="nil"/>
              <w:bottom w:val="nil"/>
            </w:tcBorders>
          </w:tcPr>
          <w:p w14:paraId="072F01C9" w14:textId="77777777" w:rsidR="00606491" w:rsidRPr="00AB721C" w:rsidRDefault="00606491" w:rsidP="003D7412">
            <w:pPr>
              <w:pStyle w:val="ListParagraph"/>
              <w:spacing w:after="0" w:line="240" w:lineRule="auto"/>
              <w:ind w:left="0"/>
              <w:jc w:val="both"/>
              <w:rPr>
                <w:rFonts w:ascii="Arial Narrow" w:hAnsi="Arial Narrow"/>
                <w:color w:val="181818"/>
                <w:sz w:val="24"/>
                <w:szCs w:val="24"/>
                <w:lang w:val="ro-RO"/>
              </w:rPr>
            </w:pPr>
          </w:p>
        </w:tc>
        <w:tc>
          <w:tcPr>
            <w:tcW w:w="1625" w:type="dxa"/>
            <w:shd w:val="clear" w:color="auto" w:fill="D9D9D9"/>
            <w:vAlign w:val="center"/>
          </w:tcPr>
          <w:p w14:paraId="31643497"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r w:rsidRPr="00606491">
              <w:rPr>
                <w:rFonts w:ascii="Arial Narrow" w:hAnsi="Arial Narrow"/>
                <w:b/>
                <w:color w:val="181818"/>
                <w:sz w:val="24"/>
                <w:szCs w:val="24"/>
                <w:lang w:val="ro-RO"/>
              </w:rPr>
              <w:t>10</w:t>
            </w:r>
          </w:p>
        </w:tc>
        <w:tc>
          <w:tcPr>
            <w:tcW w:w="1535" w:type="dxa"/>
            <w:shd w:val="clear" w:color="auto" w:fill="D9D9D9"/>
            <w:vAlign w:val="center"/>
          </w:tcPr>
          <w:p w14:paraId="6C426403"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p>
        </w:tc>
      </w:tr>
    </w:tbl>
    <w:p w14:paraId="0C2FAEF2" w14:textId="77777777" w:rsidR="00606491" w:rsidRDefault="00606491" w:rsidP="001276EA">
      <w:pPr>
        <w:pStyle w:val="ListParagraph"/>
        <w:spacing w:after="0" w:line="240" w:lineRule="auto"/>
        <w:ind w:left="0"/>
        <w:jc w:val="center"/>
        <w:rPr>
          <w:rFonts w:ascii="Arial Narrow" w:hAnsi="Arial Narrow"/>
          <w:color w:val="181818"/>
          <w:sz w:val="24"/>
          <w:szCs w:val="24"/>
          <w:lang w:val="ro-RO"/>
        </w:rPr>
      </w:pPr>
    </w:p>
    <w:p w14:paraId="1C574359" w14:textId="77777777" w:rsidR="002F14ED" w:rsidRDefault="002F14ED" w:rsidP="001276EA">
      <w:pPr>
        <w:pStyle w:val="ListParagraph"/>
        <w:spacing w:after="0" w:line="240" w:lineRule="auto"/>
        <w:ind w:left="0"/>
        <w:jc w:val="center"/>
        <w:rPr>
          <w:rFonts w:ascii="Arial Narrow" w:hAnsi="Arial Narrow"/>
          <w:color w:val="181818"/>
          <w:sz w:val="24"/>
          <w:szCs w:val="24"/>
          <w:lang w:val="ro-RO"/>
        </w:rPr>
      </w:pPr>
    </w:p>
    <w:tbl>
      <w:tblPr>
        <w:tblW w:w="1423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5"/>
        <w:gridCol w:w="1778"/>
        <w:gridCol w:w="1625"/>
        <w:gridCol w:w="1535"/>
      </w:tblGrid>
      <w:tr w:rsidR="00606491" w:rsidRPr="00AB721C" w14:paraId="5CE628B4" w14:textId="77777777" w:rsidTr="00606491">
        <w:tc>
          <w:tcPr>
            <w:tcW w:w="827" w:type="dxa"/>
            <w:shd w:val="clear" w:color="auto" w:fill="FFFF99"/>
          </w:tcPr>
          <w:p w14:paraId="5ABF611B"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AFD365A"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III.d.9.</w:t>
            </w:r>
          </w:p>
        </w:tc>
        <w:tc>
          <w:tcPr>
            <w:tcW w:w="8465" w:type="dxa"/>
            <w:shd w:val="clear" w:color="auto" w:fill="FFFF99"/>
          </w:tcPr>
          <w:p w14:paraId="5F1B09F6"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B5A1888"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Monografie în editură recunoscută CNCSIS (coautor)</w:t>
            </w:r>
          </w:p>
        </w:tc>
        <w:tc>
          <w:tcPr>
            <w:tcW w:w="1778" w:type="dxa"/>
            <w:shd w:val="clear" w:color="auto" w:fill="FFFF99"/>
          </w:tcPr>
          <w:p w14:paraId="3A6BDE0B"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7320E28"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5" w:type="dxa"/>
            <w:shd w:val="clear" w:color="auto" w:fill="FFFF99"/>
          </w:tcPr>
          <w:p w14:paraId="3655FD48"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535" w:type="dxa"/>
            <w:shd w:val="clear" w:color="auto" w:fill="FFFF99"/>
          </w:tcPr>
          <w:p w14:paraId="1BE28A73" w14:textId="77777777" w:rsidR="00606491" w:rsidRPr="00AB721C" w:rsidRDefault="00606491" w:rsidP="003D7412">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06491" w:rsidRPr="00AB721C" w14:paraId="133B77E6" w14:textId="77777777" w:rsidTr="00166DA9">
        <w:tc>
          <w:tcPr>
            <w:tcW w:w="827" w:type="dxa"/>
          </w:tcPr>
          <w:p w14:paraId="04B473CF"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43" w:type="dxa"/>
            <w:gridSpan w:val="2"/>
            <w:shd w:val="clear" w:color="auto" w:fill="auto"/>
          </w:tcPr>
          <w:p w14:paraId="19CB8DB0" w14:textId="77777777" w:rsidR="00606491" w:rsidRPr="00AB721C" w:rsidRDefault="00606491" w:rsidP="00606491">
            <w:pPr>
              <w:pStyle w:val="ListParagraph"/>
              <w:spacing w:after="0" w:line="240" w:lineRule="auto"/>
              <w:ind w:left="0"/>
              <w:jc w:val="both"/>
              <w:rPr>
                <w:rFonts w:ascii="Arial Narrow" w:hAnsi="Arial Narrow"/>
                <w:color w:val="181818"/>
                <w:sz w:val="24"/>
                <w:szCs w:val="24"/>
                <w:lang w:val="ro-RO"/>
              </w:rPr>
            </w:pPr>
            <w:r w:rsidRPr="00606491">
              <w:rPr>
                <w:rFonts w:ascii="Arial Narrow" w:hAnsi="Arial Narrow"/>
                <w:color w:val="181818"/>
                <w:sz w:val="24"/>
                <w:szCs w:val="24"/>
                <w:lang w:val="ro-RO"/>
              </w:rPr>
              <w:t xml:space="preserve">R  Bredicianu, RF Tatu, </w:t>
            </w:r>
            <w:r w:rsidRPr="00606491">
              <w:rPr>
                <w:rFonts w:ascii="Arial Narrow" w:hAnsi="Arial Narrow"/>
                <w:b/>
                <w:color w:val="181818"/>
                <w:sz w:val="24"/>
                <w:szCs w:val="24"/>
                <w:lang w:val="ro-RO"/>
              </w:rPr>
              <w:t>C Tatu</w:t>
            </w:r>
            <w:r w:rsidRPr="00606491">
              <w:rPr>
                <w:rFonts w:ascii="Arial Narrow" w:hAnsi="Arial Narrow"/>
                <w:color w:val="181818"/>
                <w:sz w:val="24"/>
                <w:szCs w:val="24"/>
                <w:lang w:val="ro-RO"/>
              </w:rPr>
              <w:t>, Pseudartroza diafizarã - fiziopatologie, diagnostic, tratament, Editura Politehnica, Timisoara, 2015, ISBN: 978-606-554-898-5</w:t>
            </w:r>
          </w:p>
        </w:tc>
        <w:tc>
          <w:tcPr>
            <w:tcW w:w="1625" w:type="dxa"/>
            <w:vAlign w:val="center"/>
          </w:tcPr>
          <w:p w14:paraId="31076956"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535" w:type="dxa"/>
            <w:vAlign w:val="center"/>
          </w:tcPr>
          <w:p w14:paraId="0460DE44"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p>
        </w:tc>
      </w:tr>
      <w:tr w:rsidR="00606491" w:rsidRPr="00AB721C" w14:paraId="6B074E4F" w14:textId="77777777" w:rsidTr="00166DA9">
        <w:tc>
          <w:tcPr>
            <w:tcW w:w="827" w:type="dxa"/>
          </w:tcPr>
          <w:p w14:paraId="6B7377F0" w14:textId="77777777" w:rsidR="00606491" w:rsidRPr="00AB721C" w:rsidRDefault="00606491" w:rsidP="003D7412">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sidR="002F4DC3">
              <w:rPr>
                <w:rFonts w:ascii="Arial Narrow" w:hAnsi="Arial Narrow"/>
                <w:b/>
                <w:color w:val="181818"/>
                <w:sz w:val="24"/>
                <w:szCs w:val="24"/>
                <w:lang w:val="ro-RO"/>
              </w:rPr>
              <w:t>.</w:t>
            </w:r>
          </w:p>
        </w:tc>
        <w:tc>
          <w:tcPr>
            <w:tcW w:w="10243" w:type="dxa"/>
            <w:gridSpan w:val="2"/>
            <w:shd w:val="clear" w:color="auto" w:fill="auto"/>
          </w:tcPr>
          <w:p w14:paraId="47CD13AB" w14:textId="77777777" w:rsidR="00606491" w:rsidRPr="00AB721C" w:rsidRDefault="00606491" w:rsidP="003D7412">
            <w:pPr>
              <w:pStyle w:val="ListParagraph"/>
              <w:spacing w:after="0" w:line="240" w:lineRule="auto"/>
              <w:ind w:left="0"/>
              <w:jc w:val="both"/>
              <w:rPr>
                <w:rFonts w:ascii="Arial Narrow" w:hAnsi="Arial Narrow"/>
                <w:color w:val="181818"/>
                <w:sz w:val="24"/>
                <w:szCs w:val="24"/>
                <w:lang w:val="ro-RO"/>
              </w:rPr>
            </w:pPr>
            <w:r w:rsidRPr="00606491">
              <w:rPr>
                <w:rFonts w:ascii="Arial Narrow" w:hAnsi="Arial Narrow"/>
                <w:color w:val="181818"/>
                <w:sz w:val="24"/>
                <w:szCs w:val="24"/>
                <w:lang w:val="ro-RO"/>
              </w:rPr>
              <w:t>A Prundeanu, H Vermesan, H Prundeanu, V Fluture, T, Bratu, V Tudoran, M Pr</w:t>
            </w:r>
            <w:r w:rsidR="002F14ED">
              <w:rPr>
                <w:rFonts w:ascii="Arial Narrow" w:hAnsi="Arial Narrow"/>
                <w:color w:val="181818"/>
                <w:sz w:val="24"/>
                <w:szCs w:val="24"/>
                <w:lang w:val="ro-RO"/>
              </w:rPr>
              <w:t xml:space="preserve">undeanu, </w:t>
            </w:r>
            <w:r w:rsidRPr="00606491">
              <w:rPr>
                <w:rFonts w:ascii="Arial Narrow" w:hAnsi="Arial Narrow"/>
                <w:color w:val="181818"/>
                <w:sz w:val="24"/>
                <w:szCs w:val="24"/>
                <w:lang w:val="ro-RO"/>
              </w:rPr>
              <w:t xml:space="preserve">RF Tatu, H Petrescu, M Oancea, A Cisar, S Covasantan, </w:t>
            </w:r>
            <w:r w:rsidRPr="00F67A06">
              <w:rPr>
                <w:rFonts w:ascii="Arial Narrow" w:hAnsi="Arial Narrow"/>
                <w:b/>
                <w:color w:val="181818"/>
                <w:sz w:val="24"/>
                <w:szCs w:val="24"/>
                <w:lang w:val="ro-RO"/>
              </w:rPr>
              <w:t>C Tatu</w:t>
            </w:r>
            <w:r w:rsidRPr="00606491">
              <w:rPr>
                <w:rFonts w:ascii="Arial Narrow" w:hAnsi="Arial Narrow"/>
                <w:color w:val="181818"/>
                <w:sz w:val="24"/>
                <w:szCs w:val="24"/>
                <w:lang w:val="ro-RO"/>
              </w:rPr>
              <w:t>, Politraumatismele, Editura Mirton, Timişoara, 1997, ISBN-973-578-366-5</w:t>
            </w:r>
          </w:p>
        </w:tc>
        <w:tc>
          <w:tcPr>
            <w:tcW w:w="1625" w:type="dxa"/>
            <w:vAlign w:val="center"/>
          </w:tcPr>
          <w:p w14:paraId="21786D1A"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535" w:type="dxa"/>
            <w:vAlign w:val="center"/>
          </w:tcPr>
          <w:p w14:paraId="23FE3A17"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p>
        </w:tc>
      </w:tr>
      <w:tr w:rsidR="00606491" w:rsidRPr="00AB721C" w14:paraId="2640199C" w14:textId="77777777" w:rsidTr="00606491">
        <w:tc>
          <w:tcPr>
            <w:tcW w:w="827" w:type="dxa"/>
            <w:tcBorders>
              <w:left w:val="nil"/>
              <w:bottom w:val="nil"/>
              <w:right w:val="nil"/>
            </w:tcBorders>
          </w:tcPr>
          <w:p w14:paraId="12541142" w14:textId="77777777" w:rsidR="00606491" w:rsidRPr="00AB721C" w:rsidRDefault="00606491" w:rsidP="003D7412">
            <w:pPr>
              <w:pStyle w:val="ListParagraph"/>
              <w:spacing w:after="0" w:line="240" w:lineRule="auto"/>
              <w:ind w:left="0"/>
              <w:jc w:val="both"/>
              <w:rPr>
                <w:rFonts w:ascii="Arial Narrow" w:hAnsi="Arial Narrow"/>
                <w:color w:val="181818"/>
                <w:sz w:val="24"/>
                <w:szCs w:val="24"/>
                <w:lang w:val="ro-RO"/>
              </w:rPr>
            </w:pPr>
          </w:p>
        </w:tc>
        <w:tc>
          <w:tcPr>
            <w:tcW w:w="10243" w:type="dxa"/>
            <w:gridSpan w:val="2"/>
            <w:tcBorders>
              <w:left w:val="nil"/>
              <w:bottom w:val="nil"/>
            </w:tcBorders>
          </w:tcPr>
          <w:p w14:paraId="3E26BB76" w14:textId="77777777" w:rsidR="00606491" w:rsidRPr="00AB721C" w:rsidRDefault="00606491" w:rsidP="003D7412">
            <w:pPr>
              <w:pStyle w:val="ListParagraph"/>
              <w:spacing w:after="0" w:line="240" w:lineRule="auto"/>
              <w:ind w:left="0"/>
              <w:jc w:val="both"/>
              <w:rPr>
                <w:rFonts w:ascii="Arial Narrow" w:hAnsi="Arial Narrow"/>
                <w:color w:val="181818"/>
                <w:sz w:val="24"/>
                <w:szCs w:val="24"/>
                <w:lang w:val="ro-RO"/>
              </w:rPr>
            </w:pPr>
          </w:p>
        </w:tc>
        <w:tc>
          <w:tcPr>
            <w:tcW w:w="1625" w:type="dxa"/>
            <w:shd w:val="clear" w:color="auto" w:fill="D9D9D9"/>
            <w:vAlign w:val="center"/>
          </w:tcPr>
          <w:p w14:paraId="6EF27754"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535" w:type="dxa"/>
            <w:shd w:val="clear" w:color="auto" w:fill="D9D9D9"/>
            <w:vAlign w:val="center"/>
          </w:tcPr>
          <w:p w14:paraId="66D8CD12" w14:textId="77777777" w:rsidR="00606491" w:rsidRPr="00606491" w:rsidRDefault="00606491" w:rsidP="00606491">
            <w:pPr>
              <w:pStyle w:val="ListParagraph"/>
              <w:spacing w:after="0" w:line="240" w:lineRule="auto"/>
              <w:ind w:left="0"/>
              <w:jc w:val="center"/>
              <w:rPr>
                <w:rFonts w:ascii="Arial Narrow" w:hAnsi="Arial Narrow"/>
                <w:b/>
                <w:color w:val="181818"/>
                <w:sz w:val="24"/>
                <w:szCs w:val="24"/>
                <w:lang w:val="ro-RO"/>
              </w:rPr>
            </w:pPr>
          </w:p>
        </w:tc>
      </w:tr>
    </w:tbl>
    <w:p w14:paraId="042348FF" w14:textId="77777777" w:rsidR="00BC296B" w:rsidRDefault="00BC296B" w:rsidP="00AD03E1">
      <w:pPr>
        <w:pStyle w:val="ListParagraph"/>
        <w:spacing w:after="0" w:line="240" w:lineRule="auto"/>
        <w:ind w:left="0"/>
        <w:rPr>
          <w:rFonts w:ascii="Arial Narrow" w:hAnsi="Arial Narrow"/>
          <w:color w:val="181818"/>
          <w:sz w:val="24"/>
          <w:szCs w:val="24"/>
          <w:lang w:val="ro-RO"/>
        </w:rPr>
      </w:pPr>
    </w:p>
    <w:p w14:paraId="58B41183" w14:textId="77777777"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lastRenderedPageBreak/>
        <w:t>III</w:t>
      </w:r>
      <w:r w:rsidR="0039742A" w:rsidRPr="00C02EAE">
        <w:rPr>
          <w:rFonts w:ascii="Arial Narrow" w:hAnsi="Arial Narrow"/>
          <w:b/>
          <w:color w:val="0000FF"/>
          <w:sz w:val="28"/>
          <w:szCs w:val="28"/>
          <w:lang w:val="ro-RO"/>
        </w:rPr>
        <w: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Brevete,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invenții,</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patente</w:t>
      </w:r>
    </w:p>
    <w:p w14:paraId="0F10B53F" w14:textId="77777777" w:rsidR="00C02EAE" w:rsidRDefault="00C02EAE"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C02EAE" w:rsidRPr="00AB721C" w14:paraId="36B3BA97" w14:textId="77777777" w:rsidTr="00290BE5">
        <w:tc>
          <w:tcPr>
            <w:tcW w:w="827" w:type="dxa"/>
            <w:shd w:val="clear" w:color="auto" w:fill="FFFF99"/>
          </w:tcPr>
          <w:p w14:paraId="0F05DF85" w14:textId="77777777" w:rsidR="00C02EAE" w:rsidRPr="00AB721C" w:rsidRDefault="00C02EA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F5CBC8B" w14:textId="77777777" w:rsidR="00C02EAE" w:rsidRPr="00AB721C" w:rsidRDefault="00C02EA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III.e.2.</w:t>
            </w:r>
          </w:p>
        </w:tc>
        <w:tc>
          <w:tcPr>
            <w:tcW w:w="8460" w:type="dxa"/>
            <w:shd w:val="clear" w:color="auto" w:fill="FFFF99"/>
          </w:tcPr>
          <w:p w14:paraId="53BA086C" w14:textId="77777777" w:rsidR="00C02EAE" w:rsidRPr="00AB721C" w:rsidRDefault="00C02EA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2E1EEAE" w14:textId="77777777" w:rsidR="00C02EAE" w:rsidRPr="00AB721C" w:rsidRDefault="00C02EA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Brevete, invenții, patente - la nivel naţional</w:t>
            </w:r>
          </w:p>
        </w:tc>
        <w:tc>
          <w:tcPr>
            <w:tcW w:w="1619" w:type="dxa"/>
            <w:shd w:val="clear" w:color="auto" w:fill="FFFF99"/>
          </w:tcPr>
          <w:p w14:paraId="508E3BB6" w14:textId="77777777" w:rsidR="00C02EAE" w:rsidRPr="00AB721C" w:rsidRDefault="00C02EA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B959F4A" w14:textId="77777777" w:rsidR="00C02EAE" w:rsidRPr="00AB721C" w:rsidRDefault="00C02EA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15" w:type="dxa"/>
            <w:shd w:val="clear" w:color="auto" w:fill="FFFF99"/>
          </w:tcPr>
          <w:p w14:paraId="360CC27C" w14:textId="77777777" w:rsidR="00C02EAE" w:rsidRPr="00AB721C" w:rsidRDefault="00C02EA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228DD867" w14:textId="77777777" w:rsidR="00C02EAE" w:rsidRPr="00AB721C" w:rsidRDefault="00C02EAE"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02EAE" w:rsidRPr="00AB721C" w14:paraId="4579B9F2" w14:textId="77777777" w:rsidTr="00166DA9">
        <w:tc>
          <w:tcPr>
            <w:tcW w:w="827" w:type="dxa"/>
          </w:tcPr>
          <w:p w14:paraId="2809FE29" w14:textId="77777777" w:rsidR="00C02EAE" w:rsidRPr="00AB721C" w:rsidRDefault="00C02EA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79" w:type="dxa"/>
            <w:gridSpan w:val="2"/>
            <w:shd w:val="clear" w:color="auto" w:fill="auto"/>
          </w:tcPr>
          <w:p w14:paraId="2268336D" w14:textId="77777777" w:rsidR="008A67CA" w:rsidRPr="00166DA9" w:rsidRDefault="008A67CA" w:rsidP="008A67CA">
            <w:pPr>
              <w:widowControl w:val="0"/>
              <w:autoSpaceDE w:val="0"/>
              <w:autoSpaceDN w:val="0"/>
              <w:spacing w:after="0" w:line="240" w:lineRule="auto"/>
              <w:jc w:val="both"/>
              <w:rPr>
                <w:rFonts w:ascii="Arial Narrow" w:hAnsi="Arial Narrow"/>
                <w:bCs/>
                <w:sz w:val="24"/>
                <w:szCs w:val="24"/>
                <w:lang w:val="ro-RO"/>
              </w:rPr>
            </w:pPr>
            <w:r w:rsidRPr="00166DA9">
              <w:rPr>
                <w:rFonts w:ascii="Arial Narrow" w:hAnsi="Arial Narrow"/>
                <w:sz w:val="24"/>
                <w:szCs w:val="24"/>
                <w:lang w:val="it-IT"/>
              </w:rPr>
              <w:t>Ac pentru punctie, Brevet nr. 123049 din 2010 obtinut la Oficiul de stat pentru inventii si marci (OSIM)</w:t>
            </w:r>
            <w:r w:rsidRPr="00166DA9">
              <w:rPr>
                <w:rFonts w:ascii="Arial Narrow" w:hAnsi="Arial Narrow"/>
                <w:bCs/>
                <w:sz w:val="24"/>
                <w:szCs w:val="24"/>
                <w:lang w:val="ro-RO"/>
              </w:rPr>
              <w:t xml:space="preserve">, </w:t>
            </w:r>
          </w:p>
          <w:p w14:paraId="1289AFD9" w14:textId="77777777" w:rsidR="00C02EAE" w:rsidRPr="00166DA9" w:rsidRDefault="008A67CA" w:rsidP="008A67CA">
            <w:pPr>
              <w:widowControl w:val="0"/>
              <w:autoSpaceDE w:val="0"/>
              <w:autoSpaceDN w:val="0"/>
              <w:spacing w:after="0" w:line="240" w:lineRule="auto"/>
              <w:jc w:val="both"/>
              <w:rPr>
                <w:rFonts w:ascii="Arial Narrow" w:hAnsi="Arial Narrow"/>
                <w:sz w:val="24"/>
                <w:szCs w:val="24"/>
                <w:lang w:val="it-IT"/>
              </w:rPr>
            </w:pPr>
            <w:r w:rsidRPr="00166DA9">
              <w:rPr>
                <w:rFonts w:ascii="Arial Narrow" w:hAnsi="Arial Narrow"/>
                <w:bCs/>
                <w:sz w:val="24"/>
                <w:szCs w:val="24"/>
                <w:lang w:val="ro-RO"/>
              </w:rPr>
              <w:t xml:space="preserve">autori: </w:t>
            </w:r>
            <w:r w:rsidRPr="00166DA9">
              <w:rPr>
                <w:rFonts w:ascii="Arial Narrow" w:hAnsi="Arial Narrow"/>
                <w:sz w:val="24"/>
                <w:szCs w:val="24"/>
                <w:lang w:val="it-IT"/>
              </w:rPr>
              <w:t xml:space="preserve">Tatu Romulus Fabian, </w:t>
            </w:r>
            <w:r w:rsidRPr="00166DA9">
              <w:rPr>
                <w:rFonts w:ascii="Arial Narrow" w:hAnsi="Arial Narrow"/>
                <w:b/>
                <w:sz w:val="24"/>
                <w:szCs w:val="24"/>
                <w:lang w:val="it-IT"/>
              </w:rPr>
              <w:t>Tatu Carmen</w:t>
            </w:r>
          </w:p>
        </w:tc>
        <w:tc>
          <w:tcPr>
            <w:tcW w:w="1615" w:type="dxa"/>
            <w:vAlign w:val="center"/>
          </w:tcPr>
          <w:p w14:paraId="472BC3BD" w14:textId="77777777" w:rsidR="00C02EAE" w:rsidRPr="00171DE5" w:rsidRDefault="008A67CA" w:rsidP="00F67A0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15</w:t>
            </w:r>
          </w:p>
        </w:tc>
        <w:tc>
          <w:tcPr>
            <w:tcW w:w="1429" w:type="dxa"/>
            <w:vAlign w:val="center"/>
          </w:tcPr>
          <w:p w14:paraId="7501146E" w14:textId="77777777" w:rsidR="00C02EAE" w:rsidRPr="00AB721C" w:rsidRDefault="00C02EAE" w:rsidP="00F67A06">
            <w:pPr>
              <w:pStyle w:val="ListParagraph"/>
              <w:spacing w:after="0" w:line="240" w:lineRule="auto"/>
              <w:ind w:left="0"/>
              <w:jc w:val="center"/>
              <w:rPr>
                <w:rFonts w:ascii="Arial Narrow" w:hAnsi="Arial Narrow"/>
                <w:color w:val="181818"/>
                <w:sz w:val="24"/>
                <w:szCs w:val="24"/>
                <w:lang w:val="ro-RO"/>
              </w:rPr>
            </w:pPr>
          </w:p>
        </w:tc>
      </w:tr>
      <w:tr w:rsidR="00C02EAE" w:rsidRPr="00AB721C" w14:paraId="659602A7" w14:textId="77777777" w:rsidTr="00290BE5">
        <w:tc>
          <w:tcPr>
            <w:tcW w:w="827" w:type="dxa"/>
            <w:tcBorders>
              <w:left w:val="nil"/>
              <w:bottom w:val="nil"/>
              <w:right w:val="nil"/>
            </w:tcBorders>
          </w:tcPr>
          <w:p w14:paraId="69DF47A9" w14:textId="77777777" w:rsidR="00C02EAE" w:rsidRPr="00AB721C" w:rsidRDefault="00C02EAE" w:rsidP="00AB721C">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35CD1AED" w14:textId="77777777" w:rsidR="00C02EAE" w:rsidRPr="00AB721C" w:rsidRDefault="00C02EAE" w:rsidP="00AB721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188ECB98" w14:textId="77777777" w:rsidR="00C02EAE" w:rsidRPr="00171DE5" w:rsidRDefault="008A67CA" w:rsidP="00F67A06">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15</w:t>
            </w:r>
          </w:p>
        </w:tc>
        <w:tc>
          <w:tcPr>
            <w:tcW w:w="1429" w:type="dxa"/>
            <w:shd w:val="clear" w:color="auto" w:fill="D9D9D9"/>
            <w:vAlign w:val="center"/>
          </w:tcPr>
          <w:p w14:paraId="3925435C" w14:textId="77777777" w:rsidR="00C02EAE" w:rsidRPr="00AB721C" w:rsidRDefault="00C02EAE" w:rsidP="00F67A06">
            <w:pPr>
              <w:pStyle w:val="ListParagraph"/>
              <w:spacing w:after="0" w:line="240" w:lineRule="auto"/>
              <w:ind w:left="0"/>
              <w:jc w:val="center"/>
              <w:rPr>
                <w:rFonts w:ascii="Arial Narrow" w:hAnsi="Arial Narrow"/>
                <w:color w:val="181818"/>
                <w:sz w:val="24"/>
                <w:szCs w:val="24"/>
                <w:lang w:val="ro-RO"/>
              </w:rPr>
            </w:pPr>
          </w:p>
        </w:tc>
      </w:tr>
    </w:tbl>
    <w:p w14:paraId="00B98B02" w14:textId="77777777" w:rsidR="00290BE5" w:rsidRDefault="00290BE5" w:rsidP="00290BE5">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583B8D9E" w14:textId="77777777" w:rsidR="0039742A"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f.</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Lucrării științifice premiate</w:t>
      </w:r>
    </w:p>
    <w:p w14:paraId="7FB4CDB9" w14:textId="77777777" w:rsidR="00C52101" w:rsidRDefault="00C52101" w:rsidP="001276EA">
      <w:pPr>
        <w:spacing w:after="0" w:line="240" w:lineRule="auto"/>
        <w:jc w:val="both"/>
        <w:rPr>
          <w:rFonts w:ascii="Arial Narrow" w:hAnsi="Arial Narrow"/>
          <w:b/>
          <w:color w:val="0000FF"/>
          <w:sz w:val="28"/>
          <w:szCs w:val="28"/>
          <w:lang w:val="ro-RO"/>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5"/>
        <w:gridCol w:w="1619"/>
        <w:gridCol w:w="1616"/>
        <w:gridCol w:w="1430"/>
      </w:tblGrid>
      <w:tr w:rsidR="00C52101" w:rsidRPr="00AB721C" w14:paraId="5E710FA7" w14:textId="77777777" w:rsidTr="00107E00">
        <w:tc>
          <w:tcPr>
            <w:tcW w:w="825" w:type="dxa"/>
            <w:shd w:val="clear" w:color="auto" w:fill="FFFF99"/>
          </w:tcPr>
          <w:p w14:paraId="56451E8D"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4B1FA3D"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III.f.2.</w:t>
            </w:r>
          </w:p>
        </w:tc>
        <w:tc>
          <w:tcPr>
            <w:tcW w:w="8465" w:type="dxa"/>
            <w:shd w:val="clear" w:color="auto" w:fill="FFFF99"/>
          </w:tcPr>
          <w:p w14:paraId="2AD9C908"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0020DB4"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sz w:val="24"/>
                <w:szCs w:val="24"/>
                <w:lang w:val="ro-RO"/>
              </w:rPr>
              <w:t>Lucrării științifice premiate</w:t>
            </w:r>
            <w:r w:rsidRPr="00AB721C">
              <w:rPr>
                <w:rFonts w:ascii="Arial Narrow" w:hAnsi="Arial Narrow"/>
                <w:b/>
                <w:color w:val="181818"/>
                <w:sz w:val="24"/>
                <w:szCs w:val="24"/>
                <w:lang w:val="ro-RO"/>
              </w:rPr>
              <w:t xml:space="preserve"> - la nivel naţional</w:t>
            </w:r>
          </w:p>
        </w:tc>
        <w:tc>
          <w:tcPr>
            <w:tcW w:w="1619" w:type="dxa"/>
            <w:shd w:val="clear" w:color="auto" w:fill="FFFF99"/>
          </w:tcPr>
          <w:p w14:paraId="69D4650A"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43528BF"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6" w:type="dxa"/>
            <w:shd w:val="clear" w:color="auto" w:fill="FFFF99"/>
          </w:tcPr>
          <w:p w14:paraId="5668EF3E"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12AEFEC9" w14:textId="77777777" w:rsidR="00C52101" w:rsidRPr="00AB721C" w:rsidRDefault="00C52101" w:rsidP="00D922C0">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52101" w:rsidRPr="00AB721C" w14:paraId="603C0F9E" w14:textId="77777777" w:rsidTr="00166DA9">
        <w:tc>
          <w:tcPr>
            <w:tcW w:w="825" w:type="dxa"/>
          </w:tcPr>
          <w:p w14:paraId="32726112" w14:textId="77777777" w:rsidR="00C52101" w:rsidRPr="00AB721C" w:rsidRDefault="00C52101" w:rsidP="00D922C0">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4" w:type="dxa"/>
            <w:gridSpan w:val="2"/>
            <w:shd w:val="clear" w:color="auto" w:fill="auto"/>
          </w:tcPr>
          <w:p w14:paraId="6902BC7D" w14:textId="77777777" w:rsidR="00C52101" w:rsidRPr="00AB721C" w:rsidRDefault="00C52101" w:rsidP="00C52101">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D Gurban, T Man, P Lupulescu, V Marinescu, S</w:t>
            </w:r>
            <w:r w:rsidRPr="00C52101">
              <w:rPr>
                <w:rFonts w:ascii="Arial Narrow" w:hAnsi="Arial Narrow"/>
                <w:color w:val="181818"/>
                <w:sz w:val="24"/>
                <w:szCs w:val="24"/>
                <w:lang w:val="ro-RO"/>
              </w:rPr>
              <w:t xml:space="preserve"> Ignat, </w:t>
            </w:r>
            <w:r w:rsidRPr="00C52101">
              <w:rPr>
                <w:rFonts w:ascii="Arial Narrow" w:hAnsi="Arial Narrow"/>
                <w:b/>
                <w:color w:val="181818"/>
                <w:sz w:val="24"/>
                <w:szCs w:val="24"/>
                <w:lang w:val="ro-RO"/>
              </w:rPr>
              <w:t>C Tatu</w:t>
            </w:r>
            <w:r>
              <w:rPr>
                <w:rFonts w:ascii="Arial Narrow" w:hAnsi="Arial Narrow"/>
                <w:color w:val="181818"/>
                <w:sz w:val="24"/>
                <w:szCs w:val="24"/>
                <w:lang w:val="ro-RO"/>
              </w:rPr>
              <w:t>, Facing an Inconvenient Truth</w:t>
            </w:r>
            <w:r w:rsidRPr="00C52101">
              <w:rPr>
                <w:rFonts w:ascii="Arial Narrow" w:hAnsi="Arial Narrow"/>
                <w:color w:val="181818"/>
                <w:sz w:val="24"/>
                <w:szCs w:val="24"/>
                <w:lang w:val="ro-RO"/>
              </w:rPr>
              <w:t>, Timisoara medical Educational Days, 3</w:t>
            </w:r>
            <w:r w:rsidRPr="00883A7C">
              <w:rPr>
                <w:rFonts w:ascii="Arial Narrow" w:hAnsi="Arial Narrow"/>
                <w:color w:val="181818"/>
                <w:sz w:val="24"/>
                <w:szCs w:val="24"/>
                <w:vertAlign w:val="superscript"/>
                <w:lang w:val="ro-RO"/>
              </w:rPr>
              <w:t>rd</w:t>
            </w:r>
            <w:r w:rsidRPr="00C52101">
              <w:rPr>
                <w:rFonts w:ascii="Arial Narrow" w:hAnsi="Arial Narrow"/>
                <w:color w:val="181818"/>
                <w:sz w:val="24"/>
                <w:szCs w:val="24"/>
                <w:lang w:val="ro-RO"/>
              </w:rPr>
              <w:t xml:space="preserve"> editi</w:t>
            </w:r>
            <w:r>
              <w:rPr>
                <w:rFonts w:ascii="Arial Narrow" w:hAnsi="Arial Narrow"/>
                <w:color w:val="181818"/>
                <w:sz w:val="24"/>
                <w:szCs w:val="24"/>
                <w:lang w:val="ro-RO"/>
              </w:rPr>
              <w:t>on, 24 - 26 Martie 2014,</w:t>
            </w:r>
            <w:r w:rsidRPr="00C52101">
              <w:rPr>
                <w:rFonts w:ascii="Arial Narrow" w:hAnsi="Arial Narrow"/>
                <w:color w:val="181818"/>
                <w:sz w:val="24"/>
                <w:szCs w:val="24"/>
                <w:lang w:val="ro-RO"/>
              </w:rPr>
              <w:t xml:space="preserve"> premiul I</w:t>
            </w:r>
          </w:p>
        </w:tc>
        <w:tc>
          <w:tcPr>
            <w:tcW w:w="1616" w:type="dxa"/>
            <w:vAlign w:val="center"/>
          </w:tcPr>
          <w:p w14:paraId="2905F628" w14:textId="77777777" w:rsidR="00C52101" w:rsidRPr="00107E00" w:rsidRDefault="00107E00" w:rsidP="00107E00">
            <w:pPr>
              <w:pStyle w:val="ListParagraph"/>
              <w:spacing w:after="0" w:line="240" w:lineRule="auto"/>
              <w:ind w:left="0"/>
              <w:jc w:val="center"/>
              <w:rPr>
                <w:rFonts w:ascii="Arial Narrow" w:hAnsi="Arial Narrow"/>
                <w:b/>
                <w:color w:val="181818"/>
                <w:sz w:val="24"/>
                <w:szCs w:val="24"/>
                <w:lang w:val="ro-RO"/>
              </w:rPr>
            </w:pPr>
            <w:r w:rsidRPr="00107E00">
              <w:rPr>
                <w:rFonts w:ascii="Arial Narrow" w:hAnsi="Arial Narrow"/>
                <w:b/>
                <w:color w:val="181818"/>
                <w:sz w:val="24"/>
                <w:szCs w:val="24"/>
                <w:lang w:val="ro-RO"/>
              </w:rPr>
              <w:t>5</w:t>
            </w:r>
          </w:p>
        </w:tc>
        <w:tc>
          <w:tcPr>
            <w:tcW w:w="1430" w:type="dxa"/>
            <w:vAlign w:val="center"/>
          </w:tcPr>
          <w:p w14:paraId="64C121D7" w14:textId="77777777" w:rsidR="00C52101" w:rsidRPr="00AB721C" w:rsidRDefault="00C52101" w:rsidP="00107E00">
            <w:pPr>
              <w:pStyle w:val="ListParagraph"/>
              <w:spacing w:after="0" w:line="240" w:lineRule="auto"/>
              <w:ind w:left="0"/>
              <w:jc w:val="center"/>
              <w:rPr>
                <w:rFonts w:ascii="Arial Narrow" w:hAnsi="Arial Narrow"/>
                <w:color w:val="181818"/>
                <w:sz w:val="24"/>
                <w:szCs w:val="24"/>
                <w:lang w:val="ro-RO"/>
              </w:rPr>
            </w:pPr>
          </w:p>
        </w:tc>
      </w:tr>
      <w:tr w:rsidR="00C52101" w:rsidRPr="00AB721C" w14:paraId="129390DB" w14:textId="77777777" w:rsidTr="00107E00">
        <w:tc>
          <w:tcPr>
            <w:tcW w:w="825" w:type="dxa"/>
            <w:tcBorders>
              <w:left w:val="nil"/>
              <w:bottom w:val="nil"/>
              <w:right w:val="nil"/>
            </w:tcBorders>
          </w:tcPr>
          <w:p w14:paraId="7B300A6B" w14:textId="77777777" w:rsidR="00C52101" w:rsidRPr="00AB721C" w:rsidRDefault="00C52101" w:rsidP="00D922C0">
            <w:pPr>
              <w:pStyle w:val="ListParagraph"/>
              <w:spacing w:after="0" w:line="240" w:lineRule="auto"/>
              <w:ind w:left="0"/>
              <w:jc w:val="both"/>
              <w:rPr>
                <w:rFonts w:ascii="Arial Narrow" w:hAnsi="Arial Narrow"/>
                <w:color w:val="181818"/>
                <w:sz w:val="24"/>
                <w:szCs w:val="24"/>
                <w:lang w:val="ro-RO"/>
              </w:rPr>
            </w:pPr>
          </w:p>
        </w:tc>
        <w:tc>
          <w:tcPr>
            <w:tcW w:w="10084" w:type="dxa"/>
            <w:gridSpan w:val="2"/>
            <w:tcBorders>
              <w:left w:val="nil"/>
              <w:bottom w:val="nil"/>
            </w:tcBorders>
          </w:tcPr>
          <w:p w14:paraId="7D0CABE5" w14:textId="77777777" w:rsidR="00C52101" w:rsidRPr="00AB721C" w:rsidRDefault="00C52101" w:rsidP="00D922C0">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6A2B684D" w14:textId="77777777" w:rsidR="00C52101" w:rsidRPr="00B76EBF" w:rsidRDefault="00107E00" w:rsidP="00107E00">
            <w:pPr>
              <w:pStyle w:val="ListParagraph"/>
              <w:spacing w:after="0" w:line="240" w:lineRule="auto"/>
              <w:ind w:left="0"/>
              <w:jc w:val="center"/>
              <w:rPr>
                <w:rFonts w:ascii="Arial Narrow" w:hAnsi="Arial Narrow"/>
                <w:b/>
                <w:color w:val="181818"/>
                <w:sz w:val="24"/>
                <w:szCs w:val="24"/>
                <w:lang w:val="ro-RO"/>
              </w:rPr>
            </w:pPr>
            <w:r w:rsidRPr="00B76EBF">
              <w:rPr>
                <w:rFonts w:ascii="Arial Narrow" w:hAnsi="Arial Narrow"/>
                <w:b/>
                <w:color w:val="181818"/>
                <w:sz w:val="24"/>
                <w:szCs w:val="24"/>
                <w:lang w:val="ro-RO"/>
              </w:rPr>
              <w:t>5</w:t>
            </w:r>
          </w:p>
        </w:tc>
        <w:tc>
          <w:tcPr>
            <w:tcW w:w="1430" w:type="dxa"/>
            <w:shd w:val="clear" w:color="auto" w:fill="D9D9D9"/>
            <w:vAlign w:val="center"/>
          </w:tcPr>
          <w:p w14:paraId="1E4D3268" w14:textId="77777777" w:rsidR="00C52101" w:rsidRPr="00AB721C" w:rsidRDefault="00C52101" w:rsidP="00107E00">
            <w:pPr>
              <w:pStyle w:val="ListParagraph"/>
              <w:spacing w:after="0" w:line="240" w:lineRule="auto"/>
              <w:ind w:left="0"/>
              <w:jc w:val="center"/>
              <w:rPr>
                <w:rFonts w:ascii="Arial Narrow" w:hAnsi="Arial Narrow"/>
                <w:color w:val="181818"/>
                <w:sz w:val="24"/>
                <w:szCs w:val="24"/>
                <w:lang w:val="ro-RO"/>
              </w:rPr>
            </w:pPr>
          </w:p>
        </w:tc>
      </w:tr>
    </w:tbl>
    <w:p w14:paraId="36952882" w14:textId="77777777" w:rsidR="00E870E4" w:rsidRDefault="00E870E4"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133FCBFC" w14:textId="77777777" w:rsidR="0039742A" w:rsidRDefault="009F7C29" w:rsidP="001276EA">
      <w:pPr>
        <w:spacing w:after="0" w:line="240" w:lineRule="auto"/>
        <w:jc w:val="both"/>
        <w:rPr>
          <w:rFonts w:ascii="Arial Narrow" w:hAnsi="Arial Narrow"/>
          <w:b/>
          <w:color w:val="0000FF"/>
          <w:sz w:val="28"/>
          <w:szCs w:val="28"/>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 xml:space="preserve">Participare la manifestări științifice </w:t>
      </w:r>
      <w:r w:rsidR="0039742A" w:rsidRPr="00AD03E1">
        <w:rPr>
          <w:rFonts w:ascii="Arial Narrow" w:hAnsi="Arial Narrow"/>
          <w:b/>
          <w:color w:val="0000FF"/>
          <w:sz w:val="28"/>
          <w:szCs w:val="28"/>
          <w:lang w:val="ro-RO"/>
        </w:rPr>
        <w:t>internaționale</w:t>
      </w:r>
      <w:r w:rsidR="0039742A" w:rsidRPr="009F7C29">
        <w:rPr>
          <w:rFonts w:ascii="Arial Narrow" w:hAnsi="Arial Narrow"/>
          <w:b/>
          <w:color w:val="0000FF"/>
          <w:sz w:val="28"/>
          <w:szCs w:val="28"/>
          <w:lang w:val="ro-RO"/>
        </w:rPr>
        <w:tab/>
      </w:r>
    </w:p>
    <w:p w14:paraId="11814456" w14:textId="77777777" w:rsidR="00107E00" w:rsidRDefault="00107E00" w:rsidP="001276EA">
      <w:pPr>
        <w:spacing w:after="0" w:line="240" w:lineRule="auto"/>
        <w:jc w:val="both"/>
        <w:rPr>
          <w:rFonts w:ascii="Arial Narrow" w:hAnsi="Arial Narrow"/>
          <w:b/>
          <w:color w:val="0000FF"/>
          <w:sz w:val="28"/>
          <w:szCs w:val="28"/>
          <w:lang w:val="ro-RO"/>
        </w:rPr>
      </w:pPr>
    </w:p>
    <w:tbl>
      <w:tblPr>
        <w:tblW w:w="0" w:type="auto"/>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9749CC" w:rsidRPr="00AB721C" w14:paraId="6008D468" w14:textId="77777777" w:rsidTr="00FA652E">
        <w:tc>
          <w:tcPr>
            <w:tcW w:w="827" w:type="dxa"/>
            <w:shd w:val="clear" w:color="auto" w:fill="FFFF99"/>
          </w:tcPr>
          <w:p w14:paraId="27275D27"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C2D66B4"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III.g.3.</w:t>
            </w:r>
          </w:p>
        </w:tc>
        <w:tc>
          <w:tcPr>
            <w:tcW w:w="8464" w:type="dxa"/>
            <w:shd w:val="clear" w:color="auto" w:fill="FFFF99"/>
          </w:tcPr>
          <w:p w14:paraId="64C9D072"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D4E8313"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19" w:type="dxa"/>
            <w:shd w:val="clear" w:color="auto" w:fill="FFFF99"/>
          </w:tcPr>
          <w:p w14:paraId="38074BB1"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AEF8C5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15" w:type="dxa"/>
            <w:shd w:val="clear" w:color="auto" w:fill="FFFF99"/>
          </w:tcPr>
          <w:p w14:paraId="22E77A3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2548419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D6BEE" w:rsidRPr="00AB721C" w14:paraId="4972EACF" w14:textId="77777777" w:rsidTr="00166DA9">
        <w:tc>
          <w:tcPr>
            <w:tcW w:w="827" w:type="dxa"/>
          </w:tcPr>
          <w:p w14:paraId="4DC98D78" w14:textId="77777777" w:rsidR="007D6BEE" w:rsidRPr="00AB721C" w:rsidRDefault="0097380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7D6BEE">
              <w:rPr>
                <w:rFonts w:ascii="Arial Narrow" w:hAnsi="Arial Narrow"/>
                <w:b/>
                <w:color w:val="181818"/>
                <w:sz w:val="24"/>
                <w:szCs w:val="24"/>
                <w:lang w:val="ro-RO"/>
              </w:rPr>
              <w:t>.</w:t>
            </w:r>
          </w:p>
        </w:tc>
        <w:tc>
          <w:tcPr>
            <w:tcW w:w="10083" w:type="dxa"/>
            <w:gridSpan w:val="2"/>
            <w:shd w:val="clear" w:color="auto" w:fill="auto"/>
          </w:tcPr>
          <w:p w14:paraId="48451FD1" w14:textId="77777777" w:rsidR="007D6BEE" w:rsidRPr="00166DA9" w:rsidRDefault="00CE308E" w:rsidP="00CE308E">
            <w:pPr>
              <w:pStyle w:val="ListParagraph"/>
              <w:spacing w:after="0" w:line="240" w:lineRule="auto"/>
              <w:ind w:left="0"/>
              <w:jc w:val="both"/>
              <w:rPr>
                <w:rFonts w:ascii="Arial Narrow" w:hAnsi="Arial Narrow"/>
                <w:sz w:val="24"/>
                <w:szCs w:val="24"/>
                <w:lang w:eastAsia="ro-RO"/>
              </w:rPr>
            </w:pPr>
            <w:proofErr w:type="spellStart"/>
            <w:r w:rsidRPr="00166DA9">
              <w:rPr>
                <w:rFonts w:ascii="Arial Narrow" w:hAnsi="Arial Narrow"/>
                <w:sz w:val="24"/>
                <w:szCs w:val="24"/>
                <w:lang w:eastAsia="ro-RO"/>
              </w:rPr>
              <w:t>Bojin</w:t>
            </w:r>
            <w:proofErr w:type="spellEnd"/>
            <w:r w:rsidRPr="00166DA9">
              <w:rPr>
                <w:rFonts w:ascii="Arial Narrow" w:hAnsi="Arial Narrow"/>
                <w:sz w:val="24"/>
                <w:szCs w:val="24"/>
                <w:lang w:eastAsia="ro-RO"/>
              </w:rPr>
              <w:t xml:space="preserve"> F, Tatu C, </w:t>
            </w:r>
            <w:proofErr w:type="spellStart"/>
            <w:r w:rsidRPr="00166DA9">
              <w:rPr>
                <w:rFonts w:ascii="Arial Narrow" w:hAnsi="Arial Narrow"/>
                <w:sz w:val="24"/>
                <w:szCs w:val="24"/>
                <w:lang w:eastAsia="ro-RO"/>
              </w:rPr>
              <w:t>Gavriliuc</w:t>
            </w:r>
            <w:proofErr w:type="spellEnd"/>
            <w:r w:rsidRPr="00166DA9">
              <w:rPr>
                <w:rFonts w:ascii="Arial Narrow" w:hAnsi="Arial Narrow"/>
                <w:sz w:val="24"/>
                <w:szCs w:val="24"/>
                <w:lang w:eastAsia="ro-RO"/>
              </w:rPr>
              <w:t xml:space="preserve"> O, </w:t>
            </w:r>
            <w:proofErr w:type="spellStart"/>
            <w:r w:rsidRPr="00166DA9">
              <w:rPr>
                <w:rFonts w:ascii="Arial Narrow" w:hAnsi="Arial Narrow"/>
                <w:sz w:val="24"/>
                <w:szCs w:val="24"/>
                <w:lang w:eastAsia="ro-RO"/>
              </w:rPr>
              <w:t>Gruia</w:t>
            </w:r>
            <w:proofErr w:type="spellEnd"/>
            <w:r w:rsidRPr="00166DA9">
              <w:rPr>
                <w:rFonts w:ascii="Arial Narrow" w:hAnsi="Arial Narrow"/>
                <w:sz w:val="24"/>
                <w:szCs w:val="24"/>
                <w:lang w:eastAsia="ro-RO"/>
              </w:rPr>
              <w:t xml:space="preserve"> A, Cristea M, </w:t>
            </w:r>
            <w:proofErr w:type="spellStart"/>
            <w:r w:rsidRPr="00166DA9">
              <w:rPr>
                <w:rFonts w:ascii="Arial Narrow" w:hAnsi="Arial Narrow"/>
                <w:sz w:val="24"/>
                <w:szCs w:val="24"/>
                <w:lang w:eastAsia="ro-RO"/>
              </w:rPr>
              <w:t>Tanasie</w:t>
            </w:r>
            <w:proofErr w:type="spellEnd"/>
            <w:r w:rsidRPr="00166DA9">
              <w:rPr>
                <w:rFonts w:ascii="Arial Narrow" w:hAnsi="Arial Narrow"/>
                <w:sz w:val="24"/>
                <w:szCs w:val="24"/>
                <w:lang w:eastAsia="ro-RO"/>
              </w:rPr>
              <w:t xml:space="preserve"> G, </w:t>
            </w:r>
            <w:r w:rsidRPr="00166DA9">
              <w:rPr>
                <w:rFonts w:ascii="Arial Narrow" w:hAnsi="Arial Narrow"/>
                <w:b/>
                <w:sz w:val="24"/>
                <w:szCs w:val="24"/>
                <w:lang w:eastAsia="ro-RO"/>
              </w:rPr>
              <w:t>Tatu C</w:t>
            </w:r>
            <w:r w:rsidRPr="00166DA9">
              <w:rPr>
                <w:rFonts w:ascii="Arial Narrow" w:hAnsi="Arial Narrow"/>
                <w:sz w:val="24"/>
                <w:szCs w:val="24"/>
                <w:lang w:eastAsia="ro-RO"/>
              </w:rPr>
              <w:t xml:space="preserve">, </w:t>
            </w:r>
            <w:proofErr w:type="spellStart"/>
            <w:r w:rsidRPr="00166DA9">
              <w:rPr>
                <w:rFonts w:ascii="Arial Narrow" w:hAnsi="Arial Narrow"/>
                <w:sz w:val="24"/>
                <w:szCs w:val="24"/>
                <w:lang w:eastAsia="ro-RO"/>
              </w:rPr>
              <w:t>Bunu</w:t>
            </w:r>
            <w:proofErr w:type="spellEnd"/>
            <w:r w:rsidRPr="00166DA9">
              <w:rPr>
                <w:rFonts w:ascii="Arial Narrow" w:hAnsi="Arial Narrow"/>
                <w:sz w:val="24"/>
                <w:szCs w:val="24"/>
                <w:lang w:eastAsia="ro-RO"/>
              </w:rPr>
              <w:t xml:space="preserve"> C, </w:t>
            </w:r>
            <w:proofErr w:type="spellStart"/>
            <w:r w:rsidRPr="00166DA9">
              <w:rPr>
                <w:rFonts w:ascii="Arial Narrow" w:hAnsi="Arial Narrow"/>
                <w:sz w:val="24"/>
                <w:szCs w:val="24"/>
                <w:lang w:eastAsia="ro-RO"/>
              </w:rPr>
              <w:t>Paunescu</w:t>
            </w:r>
            <w:proofErr w:type="spellEnd"/>
            <w:r w:rsidRPr="00166DA9">
              <w:rPr>
                <w:rFonts w:ascii="Arial Narrow" w:hAnsi="Arial Narrow"/>
                <w:sz w:val="24"/>
                <w:szCs w:val="24"/>
                <w:lang w:eastAsia="ro-RO"/>
              </w:rPr>
              <w:t xml:space="preserve"> V. Tumor-associated fibroblasts as an activated subtype of mesenchymal stem cells. First European Conference on Mesenchymal Stem Cells, Toulouse, France, November 18-20, 2010, Abstract Book, pg. 51</w:t>
            </w:r>
          </w:p>
        </w:tc>
        <w:tc>
          <w:tcPr>
            <w:tcW w:w="1615" w:type="dxa"/>
            <w:vAlign w:val="center"/>
          </w:tcPr>
          <w:p w14:paraId="1EE26BFF" w14:textId="77777777" w:rsidR="007D6BEE" w:rsidRPr="00171DE5" w:rsidRDefault="007D6BEE" w:rsidP="00F52208">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6F55CBA8" w14:textId="77777777" w:rsidR="007D6BEE" w:rsidRPr="00AB721C" w:rsidRDefault="007D6BEE" w:rsidP="00F52208">
            <w:pPr>
              <w:pStyle w:val="ListParagraph"/>
              <w:spacing w:after="0" w:line="240" w:lineRule="auto"/>
              <w:ind w:left="0"/>
              <w:jc w:val="center"/>
              <w:rPr>
                <w:rFonts w:ascii="Arial Narrow" w:hAnsi="Arial Narrow"/>
                <w:color w:val="181818"/>
                <w:sz w:val="24"/>
                <w:szCs w:val="24"/>
                <w:lang w:val="ro-RO"/>
              </w:rPr>
            </w:pPr>
          </w:p>
        </w:tc>
      </w:tr>
      <w:tr w:rsidR="00FA5FE2" w:rsidRPr="00AB721C" w14:paraId="2F6DC155" w14:textId="77777777" w:rsidTr="00FA652E">
        <w:tc>
          <w:tcPr>
            <w:tcW w:w="827" w:type="dxa"/>
          </w:tcPr>
          <w:p w14:paraId="58A6EDED" w14:textId="77777777" w:rsidR="00FA5FE2" w:rsidRPr="00AB721C"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3" w:type="dxa"/>
            <w:gridSpan w:val="2"/>
          </w:tcPr>
          <w:p w14:paraId="17027810" w14:textId="0B311AA1" w:rsidR="00FA5FE2" w:rsidRPr="0097727D" w:rsidRDefault="00FA5FE2" w:rsidP="00FA5FE2">
            <w:pPr>
              <w:pStyle w:val="ListParagraph"/>
              <w:spacing w:after="0" w:line="240" w:lineRule="auto"/>
              <w:ind w:left="0"/>
              <w:jc w:val="both"/>
              <w:rPr>
                <w:rFonts w:ascii="Arial Narrow" w:hAnsi="Arial Narrow"/>
                <w:sz w:val="24"/>
                <w:szCs w:val="24"/>
                <w:lang w:eastAsia="ro-RO"/>
              </w:rPr>
            </w:pPr>
            <w:r w:rsidRPr="00166DA9">
              <w:rPr>
                <w:rFonts w:ascii="Arial Narrow" w:hAnsi="Arial Narrow"/>
                <w:sz w:val="24"/>
                <w:szCs w:val="24"/>
                <w:lang w:eastAsia="ro-RO"/>
              </w:rPr>
              <w:t xml:space="preserve">C </w:t>
            </w:r>
            <w:proofErr w:type="spellStart"/>
            <w:r w:rsidRPr="00166DA9">
              <w:rPr>
                <w:rFonts w:ascii="Arial Narrow" w:hAnsi="Arial Narrow"/>
                <w:sz w:val="24"/>
                <w:szCs w:val="24"/>
                <w:lang w:eastAsia="ro-RO"/>
              </w:rPr>
              <w:t>Bunu</w:t>
            </w:r>
            <w:proofErr w:type="spellEnd"/>
            <w:r w:rsidRPr="00166DA9">
              <w:rPr>
                <w:rFonts w:ascii="Arial Narrow" w:hAnsi="Arial Narrow"/>
                <w:sz w:val="24"/>
                <w:szCs w:val="24"/>
                <w:lang w:eastAsia="ro-RO"/>
              </w:rPr>
              <w:t xml:space="preserve">, G </w:t>
            </w:r>
            <w:proofErr w:type="spellStart"/>
            <w:r w:rsidRPr="00166DA9">
              <w:rPr>
                <w:rFonts w:ascii="Arial Narrow" w:hAnsi="Arial Narrow"/>
                <w:sz w:val="24"/>
                <w:szCs w:val="24"/>
                <w:lang w:eastAsia="ro-RO"/>
              </w:rPr>
              <w:t>Tănasie</w:t>
            </w:r>
            <w:proofErr w:type="spellEnd"/>
            <w:r w:rsidRPr="00166DA9">
              <w:rPr>
                <w:rFonts w:ascii="Arial Narrow" w:hAnsi="Arial Narrow"/>
                <w:sz w:val="24"/>
                <w:szCs w:val="24"/>
                <w:lang w:eastAsia="ro-RO"/>
              </w:rPr>
              <w:t xml:space="preserve">, </w:t>
            </w:r>
            <w:r w:rsidRPr="00166DA9">
              <w:rPr>
                <w:rFonts w:ascii="Arial Narrow" w:hAnsi="Arial Narrow"/>
                <w:b/>
                <w:sz w:val="24"/>
                <w:szCs w:val="24"/>
                <w:lang w:eastAsia="ro-RO"/>
              </w:rPr>
              <w:t>C Tatu</w:t>
            </w:r>
            <w:r w:rsidRPr="00166DA9">
              <w:rPr>
                <w:rFonts w:ascii="Arial Narrow" w:hAnsi="Arial Narrow"/>
                <w:sz w:val="24"/>
                <w:szCs w:val="24"/>
                <w:lang w:eastAsia="ro-RO"/>
              </w:rPr>
              <w:t xml:space="preserve">, CA Tatu, L </w:t>
            </w:r>
            <w:proofErr w:type="spellStart"/>
            <w:r w:rsidRPr="00166DA9">
              <w:rPr>
                <w:rFonts w:ascii="Arial Narrow" w:hAnsi="Arial Narrow"/>
                <w:sz w:val="24"/>
                <w:szCs w:val="24"/>
                <w:lang w:eastAsia="ro-RO"/>
              </w:rPr>
              <w:t>Cernescu</w:t>
            </w:r>
            <w:proofErr w:type="spellEnd"/>
            <w:r w:rsidRPr="00166DA9">
              <w:rPr>
                <w:rFonts w:ascii="Arial Narrow" w:hAnsi="Arial Narrow"/>
                <w:sz w:val="24"/>
                <w:szCs w:val="24"/>
                <w:lang w:eastAsia="ro-RO"/>
              </w:rPr>
              <w:t xml:space="preserve">, V </w:t>
            </w:r>
            <w:proofErr w:type="spellStart"/>
            <w:r w:rsidRPr="00166DA9">
              <w:rPr>
                <w:rFonts w:ascii="Arial Narrow" w:hAnsi="Arial Narrow"/>
                <w:sz w:val="24"/>
                <w:szCs w:val="24"/>
                <w:lang w:eastAsia="ro-RO"/>
              </w:rPr>
              <w:t>Păunescu</w:t>
            </w:r>
            <w:proofErr w:type="spellEnd"/>
            <w:r w:rsidRPr="00166DA9">
              <w:rPr>
                <w:rFonts w:ascii="Arial Narrow" w:hAnsi="Arial Narrow"/>
                <w:sz w:val="24"/>
                <w:szCs w:val="24"/>
                <w:lang w:eastAsia="ro-RO"/>
              </w:rPr>
              <w:t>, The role of dendritic cells from house dust mite-</w:t>
            </w:r>
            <w:proofErr w:type="spellStart"/>
            <w:r w:rsidRPr="00166DA9">
              <w:rPr>
                <w:rFonts w:ascii="Arial Narrow" w:hAnsi="Arial Narrow"/>
                <w:sz w:val="24"/>
                <w:szCs w:val="24"/>
                <w:lang w:eastAsia="ro-RO"/>
              </w:rPr>
              <w:t>sensitised</w:t>
            </w:r>
            <w:proofErr w:type="spellEnd"/>
            <w:r w:rsidRPr="00166DA9">
              <w:rPr>
                <w:rFonts w:ascii="Arial Narrow" w:hAnsi="Arial Narrow"/>
                <w:sz w:val="24"/>
                <w:szCs w:val="24"/>
                <w:lang w:eastAsia="ro-RO"/>
              </w:rPr>
              <w:t xml:space="preserve"> allergic patients on the induction of a Th2 response, </w:t>
            </w:r>
            <w:proofErr w:type="spellStart"/>
            <w:r w:rsidRPr="00166DA9">
              <w:rPr>
                <w:rFonts w:ascii="Arial Narrow" w:hAnsi="Arial Narrow"/>
                <w:sz w:val="24"/>
                <w:szCs w:val="24"/>
                <w:lang w:eastAsia="ro-RO"/>
              </w:rPr>
              <w:t>Tudomanyos</w:t>
            </w:r>
            <w:proofErr w:type="spellEnd"/>
            <w:r w:rsidRPr="00166DA9">
              <w:rPr>
                <w:rFonts w:ascii="Arial Narrow" w:hAnsi="Arial Narrow"/>
                <w:sz w:val="24"/>
                <w:szCs w:val="24"/>
                <w:lang w:eastAsia="ro-RO"/>
              </w:rPr>
              <w:t xml:space="preserve"> </w:t>
            </w:r>
            <w:proofErr w:type="spellStart"/>
            <w:r w:rsidRPr="00166DA9">
              <w:rPr>
                <w:rFonts w:ascii="Arial Narrow" w:hAnsi="Arial Narrow"/>
                <w:sz w:val="24"/>
                <w:szCs w:val="24"/>
                <w:lang w:eastAsia="ro-RO"/>
              </w:rPr>
              <w:t>Diakkori</w:t>
            </w:r>
            <w:proofErr w:type="spellEnd"/>
            <w:r w:rsidRPr="00166DA9">
              <w:rPr>
                <w:rFonts w:ascii="Arial Narrow" w:hAnsi="Arial Narrow"/>
                <w:sz w:val="24"/>
                <w:szCs w:val="24"/>
                <w:lang w:eastAsia="ro-RO"/>
              </w:rPr>
              <w:t xml:space="preserve"> </w:t>
            </w:r>
            <w:proofErr w:type="spellStart"/>
            <w:r w:rsidRPr="00166DA9">
              <w:rPr>
                <w:rFonts w:ascii="Arial Narrow" w:hAnsi="Arial Narrow"/>
                <w:sz w:val="24"/>
                <w:szCs w:val="24"/>
                <w:lang w:eastAsia="ro-RO"/>
              </w:rPr>
              <w:t>Konferenciaja</w:t>
            </w:r>
            <w:proofErr w:type="spellEnd"/>
            <w:r w:rsidRPr="00166DA9">
              <w:rPr>
                <w:rFonts w:ascii="Arial Narrow" w:hAnsi="Arial Narrow"/>
                <w:sz w:val="24"/>
                <w:szCs w:val="24"/>
                <w:lang w:eastAsia="ro-RO"/>
              </w:rPr>
              <w:t xml:space="preserve">, Szeged, 2008, </w:t>
            </w:r>
            <w:proofErr w:type="spellStart"/>
            <w:r w:rsidRPr="00166DA9">
              <w:rPr>
                <w:rFonts w:ascii="Arial Narrow" w:hAnsi="Arial Narrow"/>
                <w:sz w:val="24"/>
                <w:szCs w:val="24"/>
                <w:lang w:eastAsia="ro-RO"/>
              </w:rPr>
              <w:t>aprilis</w:t>
            </w:r>
            <w:proofErr w:type="spellEnd"/>
            <w:r w:rsidRPr="00166DA9">
              <w:rPr>
                <w:rFonts w:ascii="Arial Narrow" w:hAnsi="Arial Narrow"/>
                <w:sz w:val="24"/>
                <w:szCs w:val="24"/>
                <w:lang w:eastAsia="ro-RO"/>
              </w:rPr>
              <w:t>, 10-12, p 100</w:t>
            </w:r>
          </w:p>
        </w:tc>
        <w:tc>
          <w:tcPr>
            <w:tcW w:w="1615" w:type="dxa"/>
            <w:vAlign w:val="center"/>
          </w:tcPr>
          <w:p w14:paraId="54C4C4EB"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1BC353AC"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51D38854" w14:textId="77777777" w:rsidTr="00166DA9">
        <w:tc>
          <w:tcPr>
            <w:tcW w:w="827" w:type="dxa"/>
          </w:tcPr>
          <w:p w14:paraId="209E972C"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3" w:type="dxa"/>
            <w:gridSpan w:val="2"/>
            <w:shd w:val="clear" w:color="auto" w:fill="auto"/>
          </w:tcPr>
          <w:p w14:paraId="7F1A3CC9" w14:textId="75D74643" w:rsidR="00FA5FE2" w:rsidRPr="00166DA9" w:rsidRDefault="00FA5FE2" w:rsidP="00FA5FE2">
            <w:pPr>
              <w:pStyle w:val="ListParagraph"/>
              <w:spacing w:after="0" w:line="240" w:lineRule="auto"/>
              <w:ind w:left="0"/>
              <w:jc w:val="both"/>
              <w:rPr>
                <w:rFonts w:ascii="Arial Narrow" w:hAnsi="Arial Narrow"/>
                <w:sz w:val="24"/>
                <w:szCs w:val="24"/>
                <w:lang w:eastAsia="ro-RO"/>
              </w:rPr>
            </w:pPr>
            <w:r w:rsidRPr="00166DA9">
              <w:rPr>
                <w:rFonts w:ascii="Arial Narrow" w:hAnsi="Arial Narrow"/>
                <w:sz w:val="24"/>
                <w:szCs w:val="24"/>
                <w:lang w:val="ro-RO" w:eastAsia="ro-RO"/>
              </w:rPr>
              <w:t xml:space="preserve">C Bunu, G Tănasie, </w:t>
            </w:r>
            <w:r w:rsidRPr="00166DA9">
              <w:rPr>
                <w:rFonts w:ascii="Arial Narrow" w:hAnsi="Arial Narrow"/>
                <w:b/>
                <w:sz w:val="24"/>
                <w:szCs w:val="24"/>
                <w:lang w:val="ro-RO" w:eastAsia="ro-RO"/>
              </w:rPr>
              <w:t>C Tatu</w:t>
            </w:r>
            <w:r w:rsidRPr="00166DA9">
              <w:rPr>
                <w:rFonts w:ascii="Arial Narrow" w:hAnsi="Arial Narrow"/>
                <w:sz w:val="24"/>
                <w:szCs w:val="24"/>
                <w:lang w:val="ro-RO" w:eastAsia="ro-RO"/>
              </w:rPr>
              <w:t xml:space="preserve">, CA Tatu, B Matiş, V Păunescu, </w:t>
            </w:r>
            <w:r w:rsidRPr="00166DA9">
              <w:rPr>
                <w:rFonts w:ascii="Arial Narrow" w:hAnsi="Arial Narrow"/>
                <w:i/>
                <w:sz w:val="24"/>
                <w:szCs w:val="24"/>
                <w:lang w:val="ro-RO" w:eastAsia="ro-RO"/>
              </w:rPr>
              <w:t>In vitro</w:t>
            </w:r>
            <w:r w:rsidRPr="00166DA9">
              <w:rPr>
                <w:rFonts w:ascii="Arial Narrow" w:hAnsi="Arial Narrow"/>
                <w:sz w:val="24"/>
                <w:szCs w:val="24"/>
                <w:lang w:val="ro-RO" w:eastAsia="ro-RO"/>
              </w:rPr>
              <w:t xml:space="preserve"> effect of TGF-beta1 and IL-4 on human bronchial fibroblasts phenotype, Tudomanyos Diakkori Konferenciaja, Szeged, 2008, aprilis, 10-12, p 102</w:t>
            </w:r>
          </w:p>
        </w:tc>
        <w:tc>
          <w:tcPr>
            <w:tcW w:w="1615" w:type="dxa"/>
            <w:vAlign w:val="center"/>
          </w:tcPr>
          <w:p w14:paraId="2C9AE800" w14:textId="6CF91FB0"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4DC320F0"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731A0463" w14:textId="77777777" w:rsidTr="00166DA9">
        <w:tc>
          <w:tcPr>
            <w:tcW w:w="827" w:type="dxa"/>
          </w:tcPr>
          <w:p w14:paraId="3B21E2FF"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3" w:type="dxa"/>
            <w:gridSpan w:val="2"/>
            <w:shd w:val="clear" w:color="auto" w:fill="auto"/>
          </w:tcPr>
          <w:p w14:paraId="1E0E1A5E" w14:textId="5EAF65E2" w:rsidR="00FA5FE2" w:rsidRPr="00166DA9" w:rsidRDefault="00FA5FE2" w:rsidP="00FA5FE2">
            <w:pPr>
              <w:pStyle w:val="ListParagraph"/>
              <w:spacing w:after="0" w:line="240" w:lineRule="auto"/>
              <w:ind w:left="0"/>
              <w:jc w:val="both"/>
              <w:rPr>
                <w:rFonts w:ascii="Arial Narrow" w:hAnsi="Arial Narrow"/>
                <w:sz w:val="24"/>
                <w:szCs w:val="24"/>
                <w:lang w:eastAsia="ro-RO"/>
              </w:rPr>
            </w:pPr>
            <w:r w:rsidRPr="00166DA9">
              <w:rPr>
                <w:rFonts w:ascii="Arial Narrow" w:hAnsi="Arial Narrow"/>
                <w:sz w:val="24"/>
                <w:szCs w:val="24"/>
                <w:lang w:val="ro-RO" w:eastAsia="ro-RO"/>
              </w:rPr>
              <w:t xml:space="preserve">RF Tatu, T Puscasiu, R Brediceanu, </w:t>
            </w:r>
            <w:r w:rsidRPr="00166DA9">
              <w:rPr>
                <w:rFonts w:ascii="Arial Narrow" w:hAnsi="Arial Narrow"/>
                <w:b/>
                <w:sz w:val="24"/>
                <w:szCs w:val="24"/>
                <w:lang w:val="ro-RO" w:eastAsia="ro-RO"/>
              </w:rPr>
              <w:t>C Tatu</w:t>
            </w:r>
            <w:r w:rsidRPr="00166DA9">
              <w:rPr>
                <w:rFonts w:ascii="Arial Narrow" w:hAnsi="Arial Narrow"/>
                <w:sz w:val="24"/>
                <w:szCs w:val="24"/>
                <w:lang w:val="ro-RO" w:eastAsia="ro-RO"/>
              </w:rPr>
              <w:t>, C Cebzan – Les Fractures de Risques de Thrombose Veineuse Profonde apres Reconstruction du Ligament Croise Anterior. 1er Congres Comun SFMS &amp; SFTS, XXVIIIeme Congres national de la Societe Francaise De Medicine Du Sport, XVIIIeme Congres National de la Societe Francaise de Traumatologie du Sport, 25 -27 Septembrie 2008, Roland Gaross, Paris, Franta</w:t>
            </w:r>
          </w:p>
        </w:tc>
        <w:tc>
          <w:tcPr>
            <w:tcW w:w="1615" w:type="dxa"/>
            <w:vAlign w:val="center"/>
          </w:tcPr>
          <w:p w14:paraId="1E1657CD" w14:textId="697ED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5A330A2B"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5D2F6C9E" w14:textId="77777777" w:rsidTr="00166DA9">
        <w:tc>
          <w:tcPr>
            <w:tcW w:w="827" w:type="dxa"/>
          </w:tcPr>
          <w:p w14:paraId="482731F7"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3" w:type="dxa"/>
            <w:gridSpan w:val="2"/>
            <w:shd w:val="clear" w:color="auto" w:fill="auto"/>
          </w:tcPr>
          <w:p w14:paraId="22B4AF11" w14:textId="09E47E86" w:rsidR="00FA5FE2" w:rsidRPr="00166DA9"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RF Tatu, R Brediceanu,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xml:space="preserve">, C Cebzan – Rupture Partielle du Ligament Croise Anterieur: La Reconstruction Est-Elle Necesaire? 1er Congres Comun SFMS &amp; SFTS, XXVIIIeme Congres national de la Societe Francaise De </w:t>
            </w:r>
            <w:r w:rsidRPr="0097727D">
              <w:rPr>
                <w:rFonts w:ascii="Arial Narrow" w:hAnsi="Arial Narrow"/>
                <w:sz w:val="24"/>
                <w:szCs w:val="24"/>
                <w:lang w:val="ro-RO" w:eastAsia="ro-RO"/>
              </w:rPr>
              <w:lastRenderedPageBreak/>
              <w:t>Medicine Du Sport, XVIIIeme Congres National de la Societe Francaise de Traumatologie du Sport, 25 -27 Septembrie 2008, Roland Gaross, Paris, Franta</w:t>
            </w:r>
          </w:p>
        </w:tc>
        <w:tc>
          <w:tcPr>
            <w:tcW w:w="1615" w:type="dxa"/>
            <w:vAlign w:val="center"/>
          </w:tcPr>
          <w:p w14:paraId="08ACECF4" w14:textId="53F44230" w:rsidR="00FA5FE2" w:rsidRPr="00171DE5"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430" w:type="dxa"/>
            <w:vAlign w:val="center"/>
          </w:tcPr>
          <w:p w14:paraId="6D0B14F2"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3EA9E9E5" w14:textId="77777777" w:rsidTr="00166DA9">
        <w:tc>
          <w:tcPr>
            <w:tcW w:w="827" w:type="dxa"/>
          </w:tcPr>
          <w:p w14:paraId="7F66C808"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3" w:type="dxa"/>
            <w:gridSpan w:val="2"/>
            <w:shd w:val="clear" w:color="auto" w:fill="auto"/>
          </w:tcPr>
          <w:p w14:paraId="2514C48F" w14:textId="0CD93F7F"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RF Tatu, T Puscasiu, R Brediceanu, A Tursie, C Ungurean,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M Ramneantu, M Manescu, C Cebzan - Thrombophlebitis in anterior cruciate ligament reconstruction, 4th Basel International Knee Congress and Instructional Course, 29 iunie – 2 iulie 2008, Basel, Elvetia</w:t>
            </w:r>
          </w:p>
        </w:tc>
        <w:tc>
          <w:tcPr>
            <w:tcW w:w="1615" w:type="dxa"/>
            <w:vAlign w:val="center"/>
          </w:tcPr>
          <w:p w14:paraId="28C559EC"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36178083"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5AAF1979" w14:textId="77777777" w:rsidTr="00166DA9">
        <w:tc>
          <w:tcPr>
            <w:tcW w:w="827" w:type="dxa"/>
          </w:tcPr>
          <w:p w14:paraId="177EDAE6"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3" w:type="dxa"/>
            <w:gridSpan w:val="2"/>
            <w:shd w:val="clear" w:color="auto" w:fill="auto"/>
          </w:tcPr>
          <w:p w14:paraId="78A061D3" w14:textId="0565A61C"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RF Tatu, C Cebzan, C Ungurean,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R Brediceanu – Coraco-Claviculare Divergente Draht Fixation - Kadaverstudie. 25. AGA Kongress der Deutschsprachigen Arbeitsgemeinschaft fur arthroskopie u. !9. Jahrestagung des Bundesverbandes fur Ambulante Arthroskopie, 25 -27 Septembrie 2008, Interlaken, Elvetia</w:t>
            </w:r>
          </w:p>
        </w:tc>
        <w:tc>
          <w:tcPr>
            <w:tcW w:w="1615" w:type="dxa"/>
            <w:vAlign w:val="center"/>
          </w:tcPr>
          <w:p w14:paraId="3BD5C54D"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12FEF94F"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768EF9D3" w14:textId="77777777" w:rsidTr="00166DA9">
        <w:tc>
          <w:tcPr>
            <w:tcW w:w="827" w:type="dxa"/>
          </w:tcPr>
          <w:p w14:paraId="0A7125A1"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3" w:type="dxa"/>
            <w:gridSpan w:val="2"/>
            <w:shd w:val="clear" w:color="auto" w:fill="auto"/>
          </w:tcPr>
          <w:p w14:paraId="31BD4FD4" w14:textId="27A231C7"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C Bunu, D Vancea, A Socaci, R Tudor, I Siska,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Airway hyperresponsiveness evaluation by methacoline test, 2nd FEPS Congress, Praga, 29 iun. – 4 iul. 1999, Physiological Research (Formerly Physiologia Bohemoslovacia) suplim. 1, 48, abstract p. S118.</w:t>
            </w:r>
            <w:r>
              <w:rPr>
                <w:rFonts w:ascii="Arial Narrow" w:hAnsi="Arial Narrow"/>
                <w:sz w:val="24"/>
                <w:szCs w:val="24"/>
                <w:lang w:val="ro-RO" w:eastAsia="ro-RO"/>
              </w:rPr>
              <w:t>3</w:t>
            </w:r>
          </w:p>
        </w:tc>
        <w:tc>
          <w:tcPr>
            <w:tcW w:w="1615" w:type="dxa"/>
            <w:vAlign w:val="center"/>
          </w:tcPr>
          <w:p w14:paraId="46AC56A6"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5C8507F4"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17C0BFF4" w14:textId="77777777" w:rsidTr="00166DA9">
        <w:tc>
          <w:tcPr>
            <w:tcW w:w="827" w:type="dxa"/>
          </w:tcPr>
          <w:p w14:paraId="6612F9DA"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3" w:type="dxa"/>
            <w:gridSpan w:val="2"/>
            <w:shd w:val="clear" w:color="auto" w:fill="auto"/>
          </w:tcPr>
          <w:p w14:paraId="0108171C" w14:textId="145C5C36"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I Siska, J Avram, G Tănasie,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xml:space="preserve">, C Bunu, </w:t>
            </w:r>
            <w:r w:rsidRPr="00127E42">
              <w:rPr>
                <w:rFonts w:ascii="Arial Narrow" w:hAnsi="Arial Narrow"/>
                <w:i/>
                <w:iCs/>
                <w:sz w:val="24"/>
                <w:szCs w:val="24"/>
                <w:lang w:val="ro-RO" w:eastAsia="ro-RO"/>
              </w:rPr>
              <w:t>In vitro</w:t>
            </w:r>
            <w:r w:rsidRPr="0097727D">
              <w:rPr>
                <w:rFonts w:ascii="Arial Narrow" w:hAnsi="Arial Narrow"/>
                <w:sz w:val="24"/>
                <w:szCs w:val="24"/>
                <w:lang w:val="ro-RO" w:eastAsia="ro-RO"/>
              </w:rPr>
              <w:t xml:space="preserve"> evaluation of smooth muscle contractility and endothelium function in primary varicose veins, 2nd FEPS Congress, Praga, 29 iun. – 4 iul. 1999, Physiological Research (Formerly Physiologia Bohemoslovacia) suplim. 1, 48, abstract p. S118</w:t>
            </w:r>
          </w:p>
        </w:tc>
        <w:tc>
          <w:tcPr>
            <w:tcW w:w="1615" w:type="dxa"/>
            <w:vAlign w:val="center"/>
          </w:tcPr>
          <w:p w14:paraId="2E6B4AC4"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65200084"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25F49819" w14:textId="77777777" w:rsidTr="00166DA9">
        <w:tc>
          <w:tcPr>
            <w:tcW w:w="827" w:type="dxa"/>
          </w:tcPr>
          <w:p w14:paraId="5890B653"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3" w:type="dxa"/>
            <w:gridSpan w:val="2"/>
            <w:shd w:val="clear" w:color="auto" w:fill="auto"/>
          </w:tcPr>
          <w:p w14:paraId="42AF8151" w14:textId="364A50F2"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I Siska, J Avram,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C Bunu, F Schneider, Some aspects concerning the antioxidant capacity of venous blood limbs varicose veins, ISSOT ’98, Budapest, Hungary, August 23-28, 1998, p.103.</w:t>
            </w:r>
          </w:p>
        </w:tc>
        <w:tc>
          <w:tcPr>
            <w:tcW w:w="1615" w:type="dxa"/>
            <w:vAlign w:val="center"/>
          </w:tcPr>
          <w:p w14:paraId="6200E13B"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56CD8859"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720EE2D4" w14:textId="77777777" w:rsidTr="00166DA9">
        <w:tc>
          <w:tcPr>
            <w:tcW w:w="827" w:type="dxa"/>
          </w:tcPr>
          <w:p w14:paraId="337BC1C9"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3" w:type="dxa"/>
            <w:gridSpan w:val="2"/>
            <w:shd w:val="clear" w:color="auto" w:fill="auto"/>
          </w:tcPr>
          <w:p w14:paraId="2DC61988" w14:textId="5C1018C6"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G Tănasie, I Siska,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xml:space="preserve">, A Petroiu, </w:t>
            </w:r>
            <w:r w:rsidRPr="00127E42">
              <w:rPr>
                <w:rFonts w:ascii="Arial Narrow" w:hAnsi="Arial Narrow"/>
                <w:i/>
                <w:iCs/>
                <w:sz w:val="24"/>
                <w:szCs w:val="24"/>
                <w:lang w:val="ro-RO" w:eastAsia="ro-RO"/>
              </w:rPr>
              <w:t>In vitro</w:t>
            </w:r>
            <w:r w:rsidRPr="0097727D">
              <w:rPr>
                <w:rFonts w:ascii="Arial Narrow" w:hAnsi="Arial Narrow"/>
                <w:sz w:val="24"/>
                <w:szCs w:val="24"/>
                <w:lang w:val="ro-RO" w:eastAsia="ro-RO"/>
              </w:rPr>
              <w:t xml:space="preserve"> studies concerning human bronchial smooth muscle reactivity, International Review of Allergy &amp; Clinical Immunology, 1997, vol III, supl.1, 29 (P-9) (</w:t>
            </w:r>
            <w:r>
              <w:rPr>
                <w:rFonts w:ascii="Arial Narrow" w:hAnsi="Arial Narrow"/>
                <w:sz w:val="24"/>
                <w:szCs w:val="24"/>
                <w:lang w:val="ro-RO" w:eastAsia="ro-RO"/>
              </w:rPr>
              <w:t>abstract book of</w:t>
            </w:r>
            <w:r w:rsidRPr="0097727D">
              <w:rPr>
                <w:rFonts w:ascii="Arial Narrow" w:hAnsi="Arial Narrow"/>
                <w:sz w:val="24"/>
                <w:szCs w:val="24"/>
                <w:lang w:val="ro-RO" w:eastAsia="ro-RO"/>
              </w:rPr>
              <w:t xml:space="preserve"> "Central and East European Regional INTERASTHMA Conference", Budapesta, august 24-27, 1997)</w:t>
            </w:r>
          </w:p>
        </w:tc>
        <w:tc>
          <w:tcPr>
            <w:tcW w:w="1615" w:type="dxa"/>
            <w:vAlign w:val="center"/>
          </w:tcPr>
          <w:p w14:paraId="23CE4442"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3B1D6740"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41541FE1" w14:textId="77777777" w:rsidTr="00166DA9">
        <w:tc>
          <w:tcPr>
            <w:tcW w:w="827" w:type="dxa"/>
          </w:tcPr>
          <w:p w14:paraId="4020E463"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3" w:type="dxa"/>
            <w:gridSpan w:val="2"/>
            <w:shd w:val="clear" w:color="auto" w:fill="auto"/>
          </w:tcPr>
          <w:p w14:paraId="48E69018" w14:textId="70933AFE"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I Siska, D Crîsnic, J Avram, </w:t>
            </w:r>
            <w:r w:rsidRPr="0097727D">
              <w:rPr>
                <w:rFonts w:ascii="Arial Narrow" w:hAnsi="Arial Narrow"/>
                <w:b/>
                <w:sz w:val="24"/>
                <w:szCs w:val="24"/>
                <w:lang w:val="ro-RO" w:eastAsia="ro-RO"/>
              </w:rPr>
              <w:t>C Tatu</w:t>
            </w:r>
            <w:r w:rsidRPr="0097727D">
              <w:rPr>
                <w:rFonts w:ascii="Arial Narrow" w:hAnsi="Arial Narrow"/>
                <w:sz w:val="24"/>
                <w:szCs w:val="24"/>
                <w:lang w:val="ro-RO" w:eastAsia="ro-RO"/>
              </w:rPr>
              <w:t>, R Mătieş, F Schneider, Oxygen free radicals and venous smooth muscle contractility,  The Romanian-Hungarian Physiology Joint-Meeting, Szeged, 1-2 July, 1996, Physiology, vol.6, nr.2, (10), pag. 77</w:t>
            </w:r>
          </w:p>
        </w:tc>
        <w:tc>
          <w:tcPr>
            <w:tcW w:w="1615" w:type="dxa"/>
            <w:vAlign w:val="center"/>
          </w:tcPr>
          <w:p w14:paraId="5032B24C"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43EEF5AF"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265AAFD3" w14:textId="77777777" w:rsidTr="00166DA9">
        <w:tc>
          <w:tcPr>
            <w:tcW w:w="827" w:type="dxa"/>
          </w:tcPr>
          <w:p w14:paraId="5357C464" w14:textId="77777777" w:rsidR="00FA5FE2" w:rsidRDefault="00FA5FE2" w:rsidP="00FA5FE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3" w:type="dxa"/>
            <w:gridSpan w:val="2"/>
            <w:shd w:val="clear" w:color="auto" w:fill="auto"/>
          </w:tcPr>
          <w:p w14:paraId="69161F5F" w14:textId="5B4B2506" w:rsidR="00FA5FE2" w:rsidRPr="0097727D" w:rsidRDefault="00FA5FE2" w:rsidP="00FA5FE2">
            <w:pPr>
              <w:pStyle w:val="ListParagraph"/>
              <w:spacing w:after="0" w:line="240" w:lineRule="auto"/>
              <w:ind w:left="0"/>
              <w:jc w:val="both"/>
              <w:rPr>
                <w:rFonts w:ascii="Arial Narrow" w:hAnsi="Arial Narrow"/>
                <w:sz w:val="24"/>
                <w:szCs w:val="24"/>
                <w:lang w:val="ro-RO" w:eastAsia="ro-RO"/>
              </w:rPr>
            </w:pPr>
            <w:r w:rsidRPr="0097727D">
              <w:rPr>
                <w:rFonts w:ascii="Arial Narrow" w:hAnsi="Arial Narrow"/>
                <w:sz w:val="24"/>
                <w:szCs w:val="24"/>
                <w:lang w:val="ro-RO" w:eastAsia="ro-RO"/>
              </w:rPr>
              <w:t xml:space="preserve">Vermeşan H, Tudoran V, Tatu FR, </w:t>
            </w:r>
            <w:r w:rsidRPr="0097727D">
              <w:rPr>
                <w:rFonts w:ascii="Arial Narrow" w:hAnsi="Arial Narrow"/>
                <w:b/>
                <w:sz w:val="24"/>
                <w:szCs w:val="24"/>
                <w:lang w:val="ro-RO" w:eastAsia="ro-RO"/>
              </w:rPr>
              <w:t>Tatu C</w:t>
            </w:r>
            <w:r w:rsidRPr="0097727D">
              <w:rPr>
                <w:rFonts w:ascii="Arial Narrow" w:hAnsi="Arial Narrow"/>
                <w:sz w:val="24"/>
                <w:szCs w:val="24"/>
                <w:lang w:val="ro-RO" w:eastAsia="ro-RO"/>
              </w:rPr>
              <w:t>, Physiopathological aspects concerning membrane potential of striate muscular fiber, The Romanian-Hungarian Physiology Joint-Meeting, Szeged, 1-2 July, 1996, Physiology, vol.6, nr.2, (10), pag. 37</w:t>
            </w:r>
          </w:p>
        </w:tc>
        <w:tc>
          <w:tcPr>
            <w:tcW w:w="1615" w:type="dxa"/>
            <w:vAlign w:val="center"/>
          </w:tcPr>
          <w:p w14:paraId="10BE60B2" w14:textId="77777777" w:rsidR="00FA5FE2"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30" w:type="dxa"/>
            <w:vAlign w:val="center"/>
          </w:tcPr>
          <w:p w14:paraId="729056B1"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r w:rsidR="00FA5FE2" w:rsidRPr="00AB721C" w14:paraId="15A06EEC" w14:textId="77777777" w:rsidTr="00FA652E">
        <w:tc>
          <w:tcPr>
            <w:tcW w:w="827" w:type="dxa"/>
            <w:tcBorders>
              <w:left w:val="nil"/>
              <w:bottom w:val="nil"/>
              <w:right w:val="nil"/>
            </w:tcBorders>
          </w:tcPr>
          <w:p w14:paraId="08105A72" w14:textId="77777777" w:rsidR="00FA5FE2" w:rsidRPr="00AB721C" w:rsidRDefault="00FA5FE2" w:rsidP="00FA5FE2">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766A6DED" w14:textId="77777777" w:rsidR="00FA5FE2" w:rsidRPr="00AB721C" w:rsidRDefault="00FA5FE2" w:rsidP="00FA5FE2">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6C0804DF" w14:textId="4473750C" w:rsidR="00FA5FE2" w:rsidRPr="00171DE5" w:rsidRDefault="00FA5FE2" w:rsidP="00FA5FE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39</w:t>
            </w:r>
          </w:p>
        </w:tc>
        <w:tc>
          <w:tcPr>
            <w:tcW w:w="1430" w:type="dxa"/>
            <w:shd w:val="clear" w:color="auto" w:fill="D9D9D9"/>
            <w:vAlign w:val="center"/>
          </w:tcPr>
          <w:p w14:paraId="0AAFCEE2" w14:textId="77777777" w:rsidR="00FA5FE2" w:rsidRPr="00AB721C" w:rsidRDefault="00FA5FE2" w:rsidP="00FA5FE2">
            <w:pPr>
              <w:pStyle w:val="ListParagraph"/>
              <w:spacing w:after="0" w:line="240" w:lineRule="auto"/>
              <w:ind w:left="0"/>
              <w:jc w:val="center"/>
              <w:rPr>
                <w:rFonts w:ascii="Arial Narrow" w:hAnsi="Arial Narrow"/>
                <w:color w:val="181818"/>
                <w:sz w:val="24"/>
                <w:szCs w:val="24"/>
                <w:lang w:val="ro-RO"/>
              </w:rPr>
            </w:pPr>
          </w:p>
        </w:tc>
      </w:tr>
    </w:tbl>
    <w:p w14:paraId="46CC1DC3" w14:textId="77777777" w:rsidR="009749CC" w:rsidRDefault="009749CC" w:rsidP="001276EA">
      <w:pPr>
        <w:spacing w:after="0" w:line="240" w:lineRule="auto"/>
        <w:jc w:val="center"/>
        <w:rPr>
          <w:rFonts w:ascii="Arial Narrow" w:hAnsi="Arial Narrow"/>
          <w:color w:val="181818"/>
          <w:sz w:val="28"/>
          <w:szCs w:val="28"/>
          <w:lang w:val="ro-RO"/>
        </w:rPr>
      </w:pPr>
      <w:r w:rsidRPr="00C56890">
        <w:rPr>
          <w:rFonts w:ascii="Arial Narrow" w:hAnsi="Arial Narrow"/>
          <w:color w:val="181818"/>
          <w:sz w:val="28"/>
          <w:szCs w:val="28"/>
          <w:lang w:val="ro-RO"/>
        </w:rPr>
        <w:t>*</w:t>
      </w: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4"/>
        <w:gridCol w:w="1619"/>
        <w:gridCol w:w="1616"/>
        <w:gridCol w:w="1430"/>
      </w:tblGrid>
      <w:tr w:rsidR="009749CC" w:rsidRPr="00AB721C" w14:paraId="27D428ED" w14:textId="77777777" w:rsidTr="000A077B">
        <w:tc>
          <w:tcPr>
            <w:tcW w:w="826" w:type="dxa"/>
            <w:shd w:val="clear" w:color="auto" w:fill="FFFF99"/>
          </w:tcPr>
          <w:p w14:paraId="1F9EAD5D"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256D955D"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464" w:type="dxa"/>
            <w:shd w:val="clear" w:color="auto" w:fill="FFFF99"/>
          </w:tcPr>
          <w:p w14:paraId="7807DCAF"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0AA25DA" w14:textId="77777777" w:rsidR="009749CC" w:rsidRPr="00AB721C" w:rsidRDefault="009749CC"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14:paraId="7A7AF4D5"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A0F8B02"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6" w:type="dxa"/>
            <w:shd w:val="clear" w:color="auto" w:fill="FFFF99"/>
          </w:tcPr>
          <w:p w14:paraId="2154C0D7"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4B76CE4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9CC" w:rsidRPr="00AB721C" w14:paraId="70C3614F" w14:textId="77777777" w:rsidTr="00166DA9">
        <w:tc>
          <w:tcPr>
            <w:tcW w:w="826" w:type="dxa"/>
          </w:tcPr>
          <w:p w14:paraId="1132C93E"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3" w:type="dxa"/>
            <w:gridSpan w:val="2"/>
            <w:shd w:val="clear" w:color="auto" w:fill="auto"/>
          </w:tcPr>
          <w:p w14:paraId="645F0B64" w14:textId="77777777" w:rsidR="009749CC" w:rsidRPr="0097727D" w:rsidRDefault="0079252C" w:rsidP="0079252C">
            <w:pPr>
              <w:spacing w:after="0" w:line="240" w:lineRule="auto"/>
              <w:jc w:val="both"/>
              <w:rPr>
                <w:rFonts w:ascii="Arial Narrow" w:hAnsi="Arial Narrow"/>
                <w:sz w:val="24"/>
                <w:szCs w:val="24"/>
              </w:rPr>
            </w:pPr>
            <w:r w:rsidRPr="0079252C">
              <w:rPr>
                <w:rFonts w:ascii="Arial Narrow" w:hAnsi="Arial Narrow"/>
                <w:b/>
                <w:sz w:val="24"/>
                <w:szCs w:val="24"/>
              </w:rPr>
              <w:t>Tatu C</w:t>
            </w:r>
            <w:r w:rsidRPr="0079252C">
              <w:rPr>
                <w:rFonts w:ascii="Arial Narrow" w:hAnsi="Arial Narrow"/>
                <w:sz w:val="24"/>
                <w:szCs w:val="24"/>
              </w:rPr>
              <w:t xml:space="preserve">, </w:t>
            </w:r>
            <w:proofErr w:type="spellStart"/>
            <w:r w:rsidRPr="0079252C">
              <w:rPr>
                <w:rFonts w:ascii="Arial Narrow" w:hAnsi="Arial Narrow"/>
                <w:sz w:val="24"/>
                <w:szCs w:val="24"/>
              </w:rPr>
              <w:t>Tănasie</w:t>
            </w:r>
            <w:proofErr w:type="spellEnd"/>
            <w:r w:rsidRPr="0079252C">
              <w:rPr>
                <w:rFonts w:ascii="Arial Narrow" w:hAnsi="Arial Narrow"/>
                <w:sz w:val="24"/>
                <w:szCs w:val="24"/>
              </w:rPr>
              <w:t xml:space="preserve"> G, </w:t>
            </w:r>
            <w:proofErr w:type="spellStart"/>
            <w:r w:rsidRPr="0079252C">
              <w:rPr>
                <w:rFonts w:ascii="Arial Narrow" w:hAnsi="Arial Narrow"/>
                <w:sz w:val="24"/>
                <w:szCs w:val="24"/>
              </w:rPr>
              <w:t>Tulcan</w:t>
            </w:r>
            <w:proofErr w:type="spellEnd"/>
            <w:r w:rsidRPr="0079252C">
              <w:rPr>
                <w:rFonts w:ascii="Arial Narrow" w:hAnsi="Arial Narrow"/>
                <w:sz w:val="24"/>
                <w:szCs w:val="24"/>
              </w:rPr>
              <w:t xml:space="preserve"> C, Gaspar C, </w:t>
            </w:r>
            <w:proofErr w:type="spellStart"/>
            <w:r w:rsidRPr="0079252C">
              <w:rPr>
                <w:rFonts w:ascii="Arial Narrow" w:hAnsi="Arial Narrow"/>
                <w:sz w:val="24"/>
                <w:szCs w:val="24"/>
              </w:rPr>
              <w:t>Păunescu</w:t>
            </w:r>
            <w:proofErr w:type="spellEnd"/>
            <w:r w:rsidRPr="0079252C">
              <w:rPr>
                <w:rFonts w:ascii="Arial Narrow" w:hAnsi="Arial Narrow"/>
                <w:sz w:val="24"/>
                <w:szCs w:val="24"/>
              </w:rPr>
              <w:t xml:space="preserve"> V, Tatu RF, </w:t>
            </w:r>
            <w:proofErr w:type="spellStart"/>
            <w:r w:rsidRPr="0079252C">
              <w:rPr>
                <w:rFonts w:ascii="Arial Narrow" w:hAnsi="Arial Narrow"/>
                <w:sz w:val="24"/>
                <w:szCs w:val="24"/>
              </w:rPr>
              <w:t>Panaitescu</w:t>
            </w:r>
            <w:proofErr w:type="spellEnd"/>
            <w:r w:rsidRPr="0079252C">
              <w:rPr>
                <w:rFonts w:ascii="Arial Narrow" w:hAnsi="Arial Narrow"/>
                <w:sz w:val="24"/>
                <w:szCs w:val="24"/>
              </w:rPr>
              <w:t xml:space="preserve"> C</w:t>
            </w:r>
            <w:r>
              <w:rPr>
                <w:rFonts w:ascii="Arial Narrow" w:hAnsi="Arial Narrow"/>
                <w:sz w:val="24"/>
                <w:szCs w:val="24"/>
              </w:rPr>
              <w:t>.</w:t>
            </w:r>
            <w:r w:rsidRPr="0079252C">
              <w:rPr>
                <w:rFonts w:ascii="Arial Narrow" w:hAnsi="Arial Narrow"/>
                <w:sz w:val="24"/>
                <w:szCs w:val="24"/>
              </w:rPr>
              <w:t xml:space="preserve"> Essential Oils and Plants Extracts with Antibacterial and Anti-Biofilm Activities against Multidrug Resistant Bacteria</w:t>
            </w:r>
            <w:r>
              <w:rPr>
                <w:rFonts w:ascii="Arial Narrow" w:hAnsi="Arial Narrow"/>
                <w:sz w:val="24"/>
                <w:szCs w:val="24"/>
              </w:rPr>
              <w:t>,</w:t>
            </w:r>
            <w:r w:rsidRPr="0079252C">
              <w:rPr>
                <w:rFonts w:ascii="Arial Narrow" w:hAnsi="Arial Narrow"/>
                <w:sz w:val="24"/>
                <w:szCs w:val="24"/>
              </w:rPr>
              <w:t xml:space="preserve"> </w:t>
            </w:r>
            <w:proofErr w:type="gramStart"/>
            <w:r w:rsidRPr="0079252C">
              <w:rPr>
                <w:rFonts w:ascii="Arial Narrow" w:hAnsi="Arial Narrow"/>
                <w:sz w:val="24"/>
                <w:szCs w:val="24"/>
              </w:rPr>
              <w:t>The</w:t>
            </w:r>
            <w:proofErr w:type="gramEnd"/>
            <w:r w:rsidRPr="0079252C">
              <w:rPr>
                <w:rFonts w:ascii="Arial Narrow" w:hAnsi="Arial Narrow"/>
                <w:sz w:val="24"/>
                <w:szCs w:val="24"/>
              </w:rPr>
              <w:t xml:space="preserve"> 1</w:t>
            </w:r>
            <w:r w:rsidRPr="0079252C">
              <w:rPr>
                <w:rFonts w:ascii="Arial Narrow" w:hAnsi="Arial Narrow"/>
                <w:sz w:val="24"/>
                <w:szCs w:val="24"/>
                <w:vertAlign w:val="superscript"/>
              </w:rPr>
              <w:t>st</w:t>
            </w:r>
            <w:r w:rsidRPr="0079252C">
              <w:rPr>
                <w:rFonts w:ascii="Arial Narrow" w:hAnsi="Arial Narrow"/>
                <w:sz w:val="24"/>
                <w:szCs w:val="24"/>
              </w:rPr>
              <w:t xml:space="preserve"> International Electronic Conference of Antibiotics – The equal Power of Antibiotics and Antimicrobial Resistance, session Poster 10.3390/ECA2021-09653 (registering DOI) 08-17 May 2021, online </w:t>
            </w:r>
          </w:p>
        </w:tc>
        <w:tc>
          <w:tcPr>
            <w:tcW w:w="1616" w:type="dxa"/>
            <w:vAlign w:val="center"/>
          </w:tcPr>
          <w:p w14:paraId="2D44DA30" w14:textId="77777777" w:rsidR="009749CC" w:rsidRPr="00171DE5" w:rsidRDefault="00552FD1" w:rsidP="0097727D">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w:t>
            </w:r>
          </w:p>
        </w:tc>
        <w:tc>
          <w:tcPr>
            <w:tcW w:w="1430" w:type="dxa"/>
            <w:vAlign w:val="center"/>
          </w:tcPr>
          <w:p w14:paraId="45733BA1" w14:textId="77777777" w:rsidR="009749CC" w:rsidRPr="00AB721C" w:rsidRDefault="009749CC" w:rsidP="0097727D">
            <w:pPr>
              <w:pStyle w:val="ListParagraph"/>
              <w:spacing w:after="0" w:line="240" w:lineRule="auto"/>
              <w:ind w:left="0"/>
              <w:jc w:val="center"/>
              <w:rPr>
                <w:rFonts w:ascii="Arial Narrow" w:hAnsi="Arial Narrow"/>
                <w:color w:val="181818"/>
                <w:sz w:val="24"/>
                <w:szCs w:val="24"/>
                <w:lang w:val="ro-RO"/>
              </w:rPr>
            </w:pPr>
          </w:p>
        </w:tc>
      </w:tr>
      <w:tr w:rsidR="0079252C" w:rsidRPr="00AB721C" w14:paraId="6F4480FB" w14:textId="77777777" w:rsidTr="00166DA9">
        <w:tc>
          <w:tcPr>
            <w:tcW w:w="826" w:type="dxa"/>
          </w:tcPr>
          <w:p w14:paraId="1278FB07"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3" w:type="dxa"/>
            <w:gridSpan w:val="2"/>
            <w:shd w:val="clear" w:color="auto" w:fill="auto"/>
          </w:tcPr>
          <w:p w14:paraId="4643019A" w14:textId="77777777" w:rsidR="0079252C" w:rsidRPr="00166DA9" w:rsidRDefault="0079252C" w:rsidP="0079252C">
            <w:pPr>
              <w:spacing w:after="0" w:line="240" w:lineRule="auto"/>
              <w:jc w:val="both"/>
              <w:rPr>
                <w:rFonts w:ascii="Arial Narrow" w:hAnsi="Arial Narrow"/>
                <w:sz w:val="24"/>
                <w:szCs w:val="24"/>
              </w:rPr>
            </w:pPr>
            <w:proofErr w:type="spellStart"/>
            <w:r w:rsidRPr="00166DA9">
              <w:rPr>
                <w:rFonts w:ascii="Arial Narrow" w:hAnsi="Arial Narrow"/>
                <w:sz w:val="24"/>
                <w:szCs w:val="24"/>
              </w:rPr>
              <w:t>Panaitescu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Pitic</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Cotarca</w:t>
            </w:r>
            <w:proofErr w:type="spellEnd"/>
            <w:r w:rsidRPr="00166DA9">
              <w:rPr>
                <w:rFonts w:ascii="Arial Narrow" w:hAnsi="Arial Narrow"/>
                <w:sz w:val="24"/>
                <w:szCs w:val="24"/>
              </w:rPr>
              <w:t xml:space="preserve"> M, </w:t>
            </w:r>
            <w:proofErr w:type="spellStart"/>
            <w:r w:rsidRPr="00166DA9">
              <w:rPr>
                <w:rFonts w:ascii="Arial Narrow" w:hAnsi="Arial Narrow"/>
                <w:sz w:val="24"/>
                <w:szCs w:val="24"/>
              </w:rPr>
              <w:t>Bojin</w:t>
            </w:r>
            <w:proofErr w:type="spellEnd"/>
            <w:r w:rsidRPr="00166DA9">
              <w:rPr>
                <w:rFonts w:ascii="Arial Narrow" w:hAnsi="Arial Narrow"/>
                <w:sz w:val="24"/>
                <w:szCs w:val="24"/>
              </w:rPr>
              <w:t xml:space="preserve"> F, </w:t>
            </w:r>
            <w:proofErr w:type="spellStart"/>
            <w:r w:rsidRPr="00166DA9">
              <w:rPr>
                <w:rFonts w:ascii="Arial Narrow" w:hAnsi="Arial Narrow"/>
                <w:sz w:val="24"/>
                <w:szCs w:val="24"/>
              </w:rPr>
              <w:t>Puscasiu</w:t>
            </w:r>
            <w:proofErr w:type="spellEnd"/>
            <w:r w:rsidRPr="00166DA9">
              <w:rPr>
                <w:rFonts w:ascii="Arial Narrow" w:hAnsi="Arial Narrow"/>
                <w:sz w:val="24"/>
                <w:szCs w:val="24"/>
              </w:rPr>
              <w:t xml:space="preserve"> D, </w:t>
            </w:r>
            <w:r w:rsidRPr="00166DA9">
              <w:rPr>
                <w:rFonts w:ascii="Arial Narrow" w:hAnsi="Arial Narrow"/>
                <w:b/>
                <w:sz w:val="24"/>
                <w:szCs w:val="24"/>
              </w:rPr>
              <w:t>Tatu C</w:t>
            </w:r>
            <w:r w:rsidRPr="00166DA9">
              <w:rPr>
                <w:rFonts w:ascii="Arial Narrow" w:hAnsi="Arial Narrow"/>
                <w:sz w:val="24"/>
                <w:szCs w:val="24"/>
              </w:rPr>
              <w:t xml:space="preserve">, Urinary System: An Integrated Teaching Approach, 21st Graz </w:t>
            </w:r>
            <w:proofErr w:type="spellStart"/>
            <w:r w:rsidRPr="00166DA9">
              <w:rPr>
                <w:rFonts w:ascii="Arial Narrow" w:hAnsi="Arial Narrow"/>
                <w:sz w:val="24"/>
                <w:szCs w:val="24"/>
              </w:rPr>
              <w:t>Konferenz</w:t>
            </w:r>
            <w:proofErr w:type="spellEnd"/>
            <w:r w:rsidRPr="00166DA9">
              <w:rPr>
                <w:rFonts w:ascii="Arial Narrow" w:hAnsi="Arial Narrow"/>
                <w:sz w:val="24"/>
                <w:szCs w:val="24"/>
              </w:rPr>
              <w:t xml:space="preserve"> Szeged, 2017, Motivating Feedback for Satisfied Students and Teachers, p 76</w:t>
            </w:r>
          </w:p>
        </w:tc>
        <w:tc>
          <w:tcPr>
            <w:tcW w:w="1616" w:type="dxa"/>
            <w:vAlign w:val="center"/>
          </w:tcPr>
          <w:p w14:paraId="13A1446B"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CCA7DB0"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68DCFC5F" w14:textId="77777777" w:rsidTr="00166DA9">
        <w:tc>
          <w:tcPr>
            <w:tcW w:w="826" w:type="dxa"/>
          </w:tcPr>
          <w:p w14:paraId="3215184B"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083" w:type="dxa"/>
            <w:gridSpan w:val="2"/>
            <w:shd w:val="clear" w:color="auto" w:fill="auto"/>
          </w:tcPr>
          <w:p w14:paraId="6E51B981" w14:textId="77777777" w:rsidR="0079252C" w:rsidRPr="00166DA9" w:rsidRDefault="0079252C" w:rsidP="0079252C">
            <w:pPr>
              <w:spacing w:after="0" w:line="240" w:lineRule="auto"/>
              <w:jc w:val="both"/>
              <w:rPr>
                <w:rFonts w:ascii="Arial Narrow" w:hAnsi="Arial Narrow"/>
                <w:sz w:val="24"/>
                <w:szCs w:val="24"/>
              </w:rPr>
            </w:pPr>
            <w:proofErr w:type="spellStart"/>
            <w:r w:rsidRPr="00166DA9">
              <w:rPr>
                <w:rFonts w:ascii="Arial Narrow" w:hAnsi="Arial Narrow"/>
                <w:sz w:val="24"/>
                <w:szCs w:val="24"/>
              </w:rPr>
              <w:t>Panaitescu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Pitic</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Puscasiu</w:t>
            </w:r>
            <w:proofErr w:type="spellEnd"/>
            <w:r w:rsidRPr="00166DA9">
              <w:rPr>
                <w:rFonts w:ascii="Arial Narrow" w:hAnsi="Arial Narrow"/>
                <w:sz w:val="24"/>
                <w:szCs w:val="24"/>
              </w:rPr>
              <w:t xml:space="preserve"> D, </w:t>
            </w:r>
            <w:r w:rsidRPr="00166DA9">
              <w:rPr>
                <w:rFonts w:ascii="Arial Narrow" w:hAnsi="Arial Narrow"/>
                <w:b/>
                <w:sz w:val="24"/>
                <w:szCs w:val="24"/>
              </w:rPr>
              <w:t>Tatu C</w:t>
            </w:r>
            <w:r w:rsidRPr="00166DA9">
              <w:rPr>
                <w:rFonts w:ascii="Arial Narrow" w:hAnsi="Arial Narrow"/>
                <w:sz w:val="24"/>
                <w:szCs w:val="24"/>
              </w:rPr>
              <w:t xml:space="preserve">, Modular teaching – a pilot study in Timisoara, 18 Grazer </w:t>
            </w:r>
            <w:proofErr w:type="spellStart"/>
            <w:r w:rsidRPr="00166DA9">
              <w:rPr>
                <w:rFonts w:ascii="Arial Narrow" w:hAnsi="Arial Narrow"/>
                <w:sz w:val="24"/>
                <w:szCs w:val="24"/>
              </w:rPr>
              <w:t>Konferenz</w:t>
            </w:r>
            <w:proofErr w:type="spellEnd"/>
            <w:r w:rsidRPr="00166DA9">
              <w:rPr>
                <w:rFonts w:ascii="Arial Narrow" w:hAnsi="Arial Narrow"/>
                <w:sz w:val="24"/>
                <w:szCs w:val="24"/>
              </w:rPr>
              <w:t xml:space="preserve"> Salzburg, 2014, Education for Medical Future, p 61</w:t>
            </w:r>
          </w:p>
        </w:tc>
        <w:tc>
          <w:tcPr>
            <w:tcW w:w="1616" w:type="dxa"/>
            <w:vAlign w:val="center"/>
          </w:tcPr>
          <w:p w14:paraId="504675E9"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A2642C9"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E4317C1" w14:textId="77777777" w:rsidTr="00166DA9">
        <w:tc>
          <w:tcPr>
            <w:tcW w:w="826" w:type="dxa"/>
          </w:tcPr>
          <w:p w14:paraId="00CAC32C"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3" w:type="dxa"/>
            <w:gridSpan w:val="2"/>
            <w:shd w:val="clear" w:color="auto" w:fill="auto"/>
          </w:tcPr>
          <w:p w14:paraId="7DAE2FB8" w14:textId="77777777" w:rsidR="0079252C" w:rsidRPr="00166DA9" w:rsidRDefault="00E102EF" w:rsidP="0079252C">
            <w:pPr>
              <w:spacing w:after="0" w:line="240" w:lineRule="auto"/>
              <w:jc w:val="both"/>
              <w:rPr>
                <w:rFonts w:ascii="Arial Narrow" w:eastAsia="Calibri" w:hAnsi="Arial Narrow"/>
                <w:b/>
                <w:sz w:val="24"/>
                <w:szCs w:val="24"/>
              </w:rPr>
            </w:pPr>
            <w:r w:rsidRPr="00166DA9">
              <w:rPr>
                <w:rFonts w:ascii="Arial Narrow" w:hAnsi="Arial Narrow"/>
                <w:b/>
                <w:iCs/>
                <w:sz w:val="24"/>
                <w:szCs w:val="24"/>
                <w:lang w:val="ro-RO"/>
              </w:rPr>
              <w:t>Tatu C</w:t>
            </w:r>
            <w:r w:rsidRPr="00166DA9">
              <w:rPr>
                <w:rFonts w:ascii="Arial Narrow" w:hAnsi="Arial Narrow"/>
                <w:sz w:val="24"/>
                <w:szCs w:val="24"/>
                <w:lang w:val="ro-RO"/>
              </w:rPr>
              <w:t xml:space="preserve">, </w:t>
            </w:r>
            <w:r w:rsidR="0079252C" w:rsidRPr="00166DA9">
              <w:rPr>
                <w:rFonts w:ascii="Arial Narrow" w:eastAsia="Calibri" w:hAnsi="Arial Narrow"/>
                <w:sz w:val="24"/>
                <w:szCs w:val="24"/>
              </w:rPr>
              <w:t xml:space="preserve">C </w:t>
            </w:r>
            <w:proofErr w:type="spellStart"/>
            <w:r w:rsidR="0079252C" w:rsidRPr="00166DA9">
              <w:rPr>
                <w:rFonts w:ascii="Arial Narrow" w:eastAsia="Calibri" w:hAnsi="Arial Narrow"/>
                <w:sz w:val="24"/>
                <w:szCs w:val="24"/>
              </w:rPr>
              <w:t>Panaitescu</w:t>
            </w:r>
            <w:proofErr w:type="spellEnd"/>
            <w:r w:rsidR="0079252C" w:rsidRPr="00166DA9">
              <w:rPr>
                <w:rFonts w:ascii="Arial Narrow" w:eastAsia="Calibri" w:hAnsi="Arial Narrow"/>
                <w:sz w:val="24"/>
                <w:szCs w:val="24"/>
              </w:rPr>
              <w:t xml:space="preserve">, C </w:t>
            </w:r>
            <w:proofErr w:type="spellStart"/>
            <w:r w:rsidR="0079252C" w:rsidRPr="00166DA9">
              <w:rPr>
                <w:rFonts w:ascii="Arial Narrow" w:eastAsia="Calibri" w:hAnsi="Arial Narrow"/>
                <w:sz w:val="24"/>
                <w:szCs w:val="24"/>
              </w:rPr>
              <w:t>Pitic</w:t>
            </w:r>
            <w:proofErr w:type="spellEnd"/>
            <w:r w:rsidR="0079252C" w:rsidRPr="00166DA9">
              <w:rPr>
                <w:rFonts w:ascii="Arial Narrow" w:eastAsia="Calibri" w:hAnsi="Arial Narrow"/>
                <w:sz w:val="24"/>
                <w:szCs w:val="24"/>
              </w:rPr>
              <w:t xml:space="preserve">, D </w:t>
            </w:r>
            <w:proofErr w:type="spellStart"/>
            <w:r w:rsidR="0079252C" w:rsidRPr="00166DA9">
              <w:rPr>
                <w:rFonts w:ascii="Arial Narrow" w:eastAsia="Calibri" w:hAnsi="Arial Narrow"/>
                <w:sz w:val="24"/>
                <w:szCs w:val="24"/>
              </w:rPr>
              <w:t>Puscasiu</w:t>
            </w:r>
            <w:proofErr w:type="spellEnd"/>
            <w:r w:rsidR="0079252C" w:rsidRPr="00166DA9">
              <w:rPr>
                <w:rFonts w:ascii="Arial Narrow" w:eastAsia="Calibri" w:hAnsi="Arial Narrow"/>
                <w:sz w:val="24"/>
                <w:szCs w:val="24"/>
              </w:rPr>
              <w:t xml:space="preserve">, S Dragan, How to Teach </w:t>
            </w:r>
            <w:proofErr w:type="spellStart"/>
            <w:r w:rsidR="0079252C" w:rsidRPr="00166DA9">
              <w:rPr>
                <w:rFonts w:ascii="Arial Narrow" w:eastAsia="Calibri" w:hAnsi="Arial Narrow"/>
                <w:sz w:val="24"/>
                <w:szCs w:val="24"/>
              </w:rPr>
              <w:t>Biosignalling</w:t>
            </w:r>
            <w:proofErr w:type="spellEnd"/>
            <w:r w:rsidR="0079252C" w:rsidRPr="00166DA9">
              <w:rPr>
                <w:rFonts w:ascii="Arial Narrow" w:eastAsia="Calibri" w:hAnsi="Arial Narrow"/>
                <w:sz w:val="24"/>
                <w:szCs w:val="24"/>
              </w:rPr>
              <w:t xml:space="preserve"> from Basics to Clinical Applications in a Modular Way?, 17 Grazer Conference, Vienna 4-6 April, 2013, </w:t>
            </w:r>
            <w:r w:rsidR="0079252C" w:rsidRPr="00166DA9">
              <w:rPr>
                <w:rFonts w:ascii="Arial Narrow" w:hAnsi="Arial Narrow"/>
                <w:sz w:val="24"/>
                <w:szCs w:val="24"/>
              </w:rPr>
              <w:t>Abstract Book p 85</w:t>
            </w:r>
          </w:p>
        </w:tc>
        <w:tc>
          <w:tcPr>
            <w:tcW w:w="1616" w:type="dxa"/>
            <w:vAlign w:val="center"/>
          </w:tcPr>
          <w:p w14:paraId="1E69A3A7"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5B7FBC8"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8733ACC" w14:textId="77777777" w:rsidTr="00166DA9">
        <w:tc>
          <w:tcPr>
            <w:tcW w:w="826" w:type="dxa"/>
          </w:tcPr>
          <w:p w14:paraId="3EF2F066"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3" w:type="dxa"/>
            <w:gridSpan w:val="2"/>
            <w:shd w:val="clear" w:color="auto" w:fill="auto"/>
          </w:tcPr>
          <w:p w14:paraId="08FD561F" w14:textId="77777777" w:rsidR="0079252C" w:rsidRPr="00166DA9" w:rsidRDefault="0079252C" w:rsidP="0079252C">
            <w:pPr>
              <w:spacing w:after="0" w:line="240" w:lineRule="auto"/>
              <w:jc w:val="both"/>
              <w:rPr>
                <w:rFonts w:ascii="Arial Narrow" w:hAnsi="Arial Narrow"/>
                <w:sz w:val="24"/>
                <w:szCs w:val="24"/>
              </w:rPr>
            </w:pPr>
            <w:r w:rsidRPr="00166DA9">
              <w:rPr>
                <w:rFonts w:ascii="Arial Narrow" w:eastAsia="Calibri" w:hAnsi="Arial Narrow"/>
                <w:sz w:val="24"/>
                <w:szCs w:val="24"/>
              </w:rPr>
              <w:t xml:space="preserve">Carmen </w:t>
            </w:r>
            <w:proofErr w:type="spellStart"/>
            <w:r w:rsidRPr="00166DA9">
              <w:rPr>
                <w:rFonts w:ascii="Arial Narrow" w:eastAsia="Calibri" w:hAnsi="Arial Narrow"/>
                <w:sz w:val="24"/>
                <w:szCs w:val="24"/>
              </w:rPr>
              <w:t>Panaitescu</w:t>
            </w:r>
            <w:proofErr w:type="spellEnd"/>
            <w:r w:rsidRPr="00166DA9">
              <w:rPr>
                <w:rFonts w:ascii="Arial Narrow" w:eastAsia="Calibri" w:hAnsi="Arial Narrow"/>
                <w:sz w:val="24"/>
                <w:szCs w:val="24"/>
              </w:rPr>
              <w:t xml:space="preserve">, Carmen </w:t>
            </w:r>
            <w:proofErr w:type="spellStart"/>
            <w:r w:rsidRPr="00166DA9">
              <w:rPr>
                <w:rFonts w:ascii="Arial Narrow" w:eastAsia="Calibri" w:hAnsi="Arial Narrow"/>
                <w:sz w:val="24"/>
                <w:szCs w:val="24"/>
              </w:rPr>
              <w:t>Pitic</w:t>
            </w:r>
            <w:proofErr w:type="spellEnd"/>
            <w:r w:rsidRPr="00166DA9">
              <w:rPr>
                <w:rFonts w:ascii="Arial Narrow" w:eastAsia="Calibri" w:hAnsi="Arial Narrow"/>
                <w:sz w:val="24"/>
                <w:szCs w:val="24"/>
              </w:rPr>
              <w:t xml:space="preserve">, </w:t>
            </w:r>
            <w:r w:rsidRPr="00166DA9">
              <w:rPr>
                <w:rFonts w:ascii="Arial Narrow" w:eastAsia="Calibri" w:hAnsi="Arial Narrow"/>
                <w:b/>
                <w:sz w:val="24"/>
                <w:szCs w:val="24"/>
              </w:rPr>
              <w:t>Carmen Tatu</w:t>
            </w:r>
            <w:r w:rsidRPr="00166DA9">
              <w:rPr>
                <w:rFonts w:ascii="Arial Narrow" w:eastAsia="Calibri" w:hAnsi="Arial Narrow"/>
                <w:sz w:val="24"/>
                <w:szCs w:val="24"/>
              </w:rPr>
              <w:t xml:space="preserve">, Marius </w:t>
            </w:r>
            <w:proofErr w:type="spellStart"/>
            <w:r w:rsidRPr="00166DA9">
              <w:rPr>
                <w:rFonts w:ascii="Arial Narrow" w:eastAsia="Calibri" w:hAnsi="Arial Narrow"/>
                <w:sz w:val="24"/>
                <w:szCs w:val="24"/>
              </w:rPr>
              <w:t>Raica</w:t>
            </w:r>
            <w:proofErr w:type="spellEnd"/>
            <w:r w:rsidRPr="00166DA9">
              <w:rPr>
                <w:rFonts w:ascii="Arial Narrow" w:eastAsia="Calibri" w:hAnsi="Arial Narrow"/>
                <w:sz w:val="24"/>
                <w:szCs w:val="24"/>
              </w:rPr>
              <w:t xml:space="preserve">, </w:t>
            </w:r>
            <w:proofErr w:type="gramStart"/>
            <w:r w:rsidRPr="00166DA9">
              <w:rPr>
                <w:rFonts w:ascii="Arial Narrow" w:eastAsia="Calibri" w:hAnsi="Arial Narrow"/>
                <w:sz w:val="24"/>
                <w:szCs w:val="24"/>
              </w:rPr>
              <w:t>How</w:t>
            </w:r>
            <w:proofErr w:type="gramEnd"/>
            <w:r w:rsidRPr="00166DA9">
              <w:rPr>
                <w:rFonts w:ascii="Arial Narrow" w:eastAsia="Calibri" w:hAnsi="Arial Narrow"/>
                <w:sz w:val="24"/>
                <w:szCs w:val="24"/>
              </w:rPr>
              <w:t xml:space="preserve"> an integrated module works – the experience gained during a summer school focused on respiratory allergies, 17 Grazer Conference, Vienna 4-6 April, 2013, </w:t>
            </w:r>
            <w:r w:rsidRPr="00166DA9">
              <w:rPr>
                <w:rFonts w:ascii="Arial Narrow" w:hAnsi="Arial Narrow"/>
                <w:sz w:val="24"/>
                <w:szCs w:val="24"/>
              </w:rPr>
              <w:t>Abstract Book p 67</w:t>
            </w:r>
          </w:p>
        </w:tc>
        <w:tc>
          <w:tcPr>
            <w:tcW w:w="1616" w:type="dxa"/>
            <w:vAlign w:val="center"/>
          </w:tcPr>
          <w:p w14:paraId="79DD874D"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w:t>
            </w:r>
          </w:p>
        </w:tc>
        <w:tc>
          <w:tcPr>
            <w:tcW w:w="1430" w:type="dxa"/>
            <w:vAlign w:val="center"/>
          </w:tcPr>
          <w:p w14:paraId="429C7CF9"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7784B7BF" w14:textId="77777777" w:rsidTr="00166DA9">
        <w:tc>
          <w:tcPr>
            <w:tcW w:w="826" w:type="dxa"/>
          </w:tcPr>
          <w:p w14:paraId="47A34B86"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3" w:type="dxa"/>
            <w:gridSpan w:val="2"/>
            <w:shd w:val="clear" w:color="auto" w:fill="auto"/>
          </w:tcPr>
          <w:p w14:paraId="5E951BFC" w14:textId="77777777" w:rsidR="0079252C" w:rsidRPr="00166DA9" w:rsidRDefault="0079252C" w:rsidP="0079252C">
            <w:pPr>
              <w:spacing w:after="0" w:line="240" w:lineRule="auto"/>
              <w:jc w:val="both"/>
              <w:rPr>
                <w:rFonts w:ascii="Arial Narrow" w:hAnsi="Arial Narrow"/>
                <w:sz w:val="24"/>
                <w:szCs w:val="24"/>
              </w:rPr>
            </w:pPr>
            <w:proofErr w:type="spellStart"/>
            <w:r w:rsidRPr="00166DA9">
              <w:rPr>
                <w:rFonts w:ascii="Arial Narrow" w:hAnsi="Arial Narrow"/>
                <w:sz w:val="24"/>
                <w:szCs w:val="24"/>
              </w:rPr>
              <w:t>Lazarovicz</w:t>
            </w:r>
            <w:proofErr w:type="spellEnd"/>
            <w:r w:rsidRPr="00166DA9">
              <w:rPr>
                <w:rFonts w:ascii="Arial Narrow" w:hAnsi="Arial Narrow"/>
                <w:sz w:val="24"/>
                <w:szCs w:val="24"/>
              </w:rPr>
              <w:t xml:space="preserve"> R, Toma M, </w:t>
            </w:r>
            <w:proofErr w:type="spellStart"/>
            <w:r w:rsidRPr="00166DA9">
              <w:rPr>
                <w:rFonts w:ascii="Arial Narrow" w:hAnsi="Arial Narrow"/>
                <w:sz w:val="24"/>
                <w:szCs w:val="24"/>
              </w:rPr>
              <w:t>Gavriliuc</w:t>
            </w:r>
            <w:proofErr w:type="spellEnd"/>
            <w:r w:rsidRPr="00166DA9">
              <w:rPr>
                <w:rFonts w:ascii="Arial Narrow" w:hAnsi="Arial Narrow"/>
                <w:sz w:val="24"/>
                <w:szCs w:val="24"/>
              </w:rPr>
              <w:t xml:space="preserve"> O, </w:t>
            </w:r>
            <w:proofErr w:type="spellStart"/>
            <w:r w:rsidRPr="00166DA9">
              <w:rPr>
                <w:rFonts w:ascii="Arial Narrow" w:hAnsi="Arial Narrow"/>
                <w:sz w:val="24"/>
                <w:szCs w:val="24"/>
              </w:rPr>
              <w:t>Marusciac</w:t>
            </w:r>
            <w:proofErr w:type="spellEnd"/>
            <w:r w:rsidRPr="00166DA9">
              <w:rPr>
                <w:rFonts w:ascii="Arial Narrow" w:hAnsi="Arial Narrow"/>
                <w:sz w:val="24"/>
                <w:szCs w:val="24"/>
              </w:rPr>
              <w:t xml:space="preserve"> L, </w:t>
            </w:r>
            <w:proofErr w:type="spellStart"/>
            <w:r w:rsidRPr="00166DA9">
              <w:rPr>
                <w:rFonts w:ascii="Arial Narrow" w:hAnsi="Arial Narrow"/>
                <w:sz w:val="24"/>
                <w:szCs w:val="24"/>
              </w:rPr>
              <w:t>Gruia</w:t>
            </w:r>
            <w:proofErr w:type="spellEnd"/>
            <w:r w:rsidRPr="00166DA9">
              <w:rPr>
                <w:rFonts w:ascii="Arial Narrow" w:hAnsi="Arial Narrow"/>
                <w:sz w:val="24"/>
                <w:szCs w:val="24"/>
              </w:rPr>
              <w:t xml:space="preserve"> A, </w:t>
            </w:r>
            <w:r w:rsidRPr="00166DA9">
              <w:rPr>
                <w:rFonts w:ascii="Arial Narrow" w:hAnsi="Arial Narrow"/>
                <w:b/>
                <w:sz w:val="24"/>
                <w:szCs w:val="24"/>
              </w:rPr>
              <w:t>Tatu C</w:t>
            </w:r>
            <w:r w:rsidRPr="00166DA9">
              <w:rPr>
                <w:rFonts w:ascii="Arial Narrow" w:hAnsi="Arial Narrow"/>
                <w:sz w:val="24"/>
                <w:szCs w:val="24"/>
              </w:rPr>
              <w:t xml:space="preserve">, </w:t>
            </w:r>
            <w:proofErr w:type="spellStart"/>
            <w:r w:rsidRPr="00166DA9">
              <w:rPr>
                <w:rFonts w:ascii="Arial Narrow" w:hAnsi="Arial Narrow"/>
                <w:sz w:val="24"/>
                <w:szCs w:val="24"/>
              </w:rPr>
              <w:t>Tanasie</w:t>
            </w:r>
            <w:proofErr w:type="spellEnd"/>
            <w:r w:rsidRPr="00166DA9">
              <w:rPr>
                <w:rFonts w:ascii="Arial Narrow" w:hAnsi="Arial Narrow"/>
                <w:sz w:val="24"/>
                <w:szCs w:val="24"/>
              </w:rPr>
              <w:t xml:space="preserve"> G, </w:t>
            </w:r>
            <w:proofErr w:type="spellStart"/>
            <w:r w:rsidRPr="00166DA9">
              <w:rPr>
                <w:rFonts w:ascii="Arial Narrow" w:hAnsi="Arial Narrow"/>
                <w:sz w:val="24"/>
                <w:szCs w:val="24"/>
              </w:rPr>
              <w:t>Panaitescu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Bojin</w:t>
            </w:r>
            <w:proofErr w:type="spellEnd"/>
            <w:r w:rsidRPr="00166DA9">
              <w:rPr>
                <w:rFonts w:ascii="Arial Narrow" w:hAnsi="Arial Narrow"/>
                <w:sz w:val="24"/>
                <w:szCs w:val="24"/>
              </w:rPr>
              <w:t xml:space="preserve"> F, </w:t>
            </w:r>
            <w:proofErr w:type="spellStart"/>
            <w:r w:rsidRPr="00166DA9">
              <w:rPr>
                <w:rFonts w:ascii="Arial Narrow" w:hAnsi="Arial Narrow"/>
                <w:sz w:val="24"/>
                <w:szCs w:val="24"/>
              </w:rPr>
              <w:t>Paunescu</w:t>
            </w:r>
            <w:proofErr w:type="spellEnd"/>
            <w:r w:rsidRPr="00166DA9">
              <w:rPr>
                <w:rFonts w:ascii="Arial Narrow" w:hAnsi="Arial Narrow"/>
                <w:sz w:val="24"/>
                <w:szCs w:val="24"/>
              </w:rPr>
              <w:t xml:space="preserve"> V. Repurposing Na</w:t>
            </w:r>
            <w:r w:rsidRPr="00166DA9">
              <w:rPr>
                <w:rFonts w:ascii="Arial Narrow" w:hAnsi="Arial Narrow"/>
                <w:sz w:val="24"/>
                <w:szCs w:val="24"/>
                <w:vertAlign w:val="superscript"/>
              </w:rPr>
              <w:t>+</w:t>
            </w:r>
            <w:r w:rsidRPr="00166DA9">
              <w:rPr>
                <w:rFonts w:ascii="Arial Narrow" w:hAnsi="Arial Narrow"/>
                <w:sz w:val="24"/>
                <w:szCs w:val="24"/>
              </w:rPr>
              <w:t>/K</w:t>
            </w:r>
            <w:r w:rsidRPr="00166DA9">
              <w:rPr>
                <w:rFonts w:ascii="Arial Narrow" w:hAnsi="Arial Narrow"/>
                <w:sz w:val="24"/>
                <w:szCs w:val="24"/>
                <w:vertAlign w:val="superscript"/>
              </w:rPr>
              <w:t>+</w:t>
            </w:r>
            <w:r w:rsidRPr="00166DA9">
              <w:rPr>
                <w:rFonts w:ascii="Arial Narrow" w:hAnsi="Arial Narrow"/>
                <w:sz w:val="24"/>
                <w:szCs w:val="24"/>
              </w:rPr>
              <w:t xml:space="preserve"> pump blockers for </w:t>
            </w:r>
            <w:r w:rsidRPr="00166DA9">
              <w:rPr>
                <w:rFonts w:ascii="Arial Narrow" w:hAnsi="Arial Narrow"/>
                <w:i/>
                <w:sz w:val="24"/>
                <w:szCs w:val="24"/>
              </w:rPr>
              <w:t>in vitro</w:t>
            </w:r>
            <w:r w:rsidRPr="00166DA9">
              <w:rPr>
                <w:rFonts w:ascii="Arial Narrow" w:hAnsi="Arial Narrow"/>
                <w:sz w:val="24"/>
                <w:szCs w:val="24"/>
              </w:rPr>
              <w:t xml:space="preserve"> suppression of tumor development. Abstract Book of 15th International Congress of Immunology, Milan, Italy, August 22-27, 2013, pg. 843, </w:t>
            </w:r>
            <w:r w:rsidRPr="00166DA9">
              <w:rPr>
                <w:rFonts w:ascii="Arial Narrow" w:hAnsi="Arial Narrow"/>
                <w:i/>
                <w:sz w:val="24"/>
                <w:szCs w:val="24"/>
              </w:rPr>
              <w:t>Frontiers</w:t>
            </w:r>
            <w:r w:rsidRPr="00166DA9">
              <w:rPr>
                <w:rFonts w:ascii="Arial Narrow" w:hAnsi="Arial Narrow"/>
                <w:sz w:val="24"/>
                <w:szCs w:val="24"/>
              </w:rPr>
              <w:t xml:space="preserve"> - on line.</w:t>
            </w:r>
          </w:p>
        </w:tc>
        <w:tc>
          <w:tcPr>
            <w:tcW w:w="1616" w:type="dxa"/>
            <w:vAlign w:val="center"/>
          </w:tcPr>
          <w:p w14:paraId="195F7741"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7E6EB0E2"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225A653" w14:textId="77777777" w:rsidTr="00166DA9">
        <w:tc>
          <w:tcPr>
            <w:tcW w:w="826" w:type="dxa"/>
          </w:tcPr>
          <w:p w14:paraId="398A1F16"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3" w:type="dxa"/>
            <w:gridSpan w:val="2"/>
            <w:shd w:val="clear" w:color="auto" w:fill="auto"/>
          </w:tcPr>
          <w:p w14:paraId="02D75CD9" w14:textId="77777777" w:rsidR="0079252C" w:rsidRPr="00166DA9" w:rsidRDefault="0079252C" w:rsidP="0079252C">
            <w:pPr>
              <w:spacing w:after="0" w:line="240" w:lineRule="auto"/>
              <w:jc w:val="both"/>
              <w:rPr>
                <w:rFonts w:ascii="Arial Narrow" w:hAnsi="Arial Narrow"/>
                <w:sz w:val="24"/>
                <w:szCs w:val="24"/>
              </w:rPr>
            </w:pPr>
            <w:r w:rsidRPr="00166DA9">
              <w:rPr>
                <w:rFonts w:ascii="Arial Narrow" w:hAnsi="Arial Narrow"/>
                <w:sz w:val="24"/>
                <w:szCs w:val="24"/>
              </w:rPr>
              <w:t xml:space="preserve">Toma M, </w:t>
            </w:r>
            <w:proofErr w:type="spellStart"/>
            <w:r w:rsidRPr="00166DA9">
              <w:rPr>
                <w:rFonts w:ascii="Arial Narrow" w:hAnsi="Arial Narrow"/>
                <w:sz w:val="24"/>
                <w:szCs w:val="24"/>
              </w:rPr>
              <w:t>Lazarovicz</w:t>
            </w:r>
            <w:proofErr w:type="spellEnd"/>
            <w:r w:rsidRPr="00166DA9">
              <w:rPr>
                <w:rFonts w:ascii="Arial Narrow" w:hAnsi="Arial Narrow"/>
                <w:sz w:val="24"/>
                <w:szCs w:val="24"/>
              </w:rPr>
              <w:t xml:space="preserve"> R, </w:t>
            </w:r>
            <w:proofErr w:type="spellStart"/>
            <w:r w:rsidRPr="00166DA9">
              <w:rPr>
                <w:rFonts w:ascii="Arial Narrow" w:hAnsi="Arial Narrow"/>
                <w:sz w:val="24"/>
                <w:szCs w:val="24"/>
              </w:rPr>
              <w:t>Gavriliuc</w:t>
            </w:r>
            <w:proofErr w:type="spellEnd"/>
            <w:r w:rsidRPr="00166DA9">
              <w:rPr>
                <w:rFonts w:ascii="Arial Narrow" w:hAnsi="Arial Narrow"/>
                <w:sz w:val="24"/>
                <w:szCs w:val="24"/>
              </w:rPr>
              <w:t xml:space="preserve"> O, Tatu CA, </w:t>
            </w:r>
            <w:proofErr w:type="spellStart"/>
            <w:r w:rsidRPr="00166DA9">
              <w:rPr>
                <w:rFonts w:ascii="Arial Narrow" w:hAnsi="Arial Narrow"/>
                <w:sz w:val="24"/>
                <w:szCs w:val="24"/>
              </w:rPr>
              <w:t>Ordodi</w:t>
            </w:r>
            <w:proofErr w:type="spellEnd"/>
            <w:r w:rsidRPr="00166DA9">
              <w:rPr>
                <w:rFonts w:ascii="Arial Narrow" w:hAnsi="Arial Narrow"/>
                <w:sz w:val="24"/>
                <w:szCs w:val="24"/>
              </w:rPr>
              <w:t xml:space="preserve"> V, </w:t>
            </w:r>
            <w:proofErr w:type="spellStart"/>
            <w:r w:rsidRPr="00166DA9">
              <w:rPr>
                <w:rFonts w:ascii="Arial Narrow" w:hAnsi="Arial Narrow"/>
                <w:sz w:val="24"/>
                <w:szCs w:val="24"/>
              </w:rPr>
              <w:t>Rosca</w:t>
            </w:r>
            <w:proofErr w:type="spellEnd"/>
            <w:r w:rsidRPr="00166DA9">
              <w:rPr>
                <w:rFonts w:ascii="Arial Narrow" w:hAnsi="Arial Narrow"/>
                <w:sz w:val="24"/>
                <w:szCs w:val="24"/>
              </w:rPr>
              <w:t xml:space="preserve"> A, Cristea M, </w:t>
            </w:r>
            <w:proofErr w:type="spellStart"/>
            <w:r w:rsidRPr="00166DA9">
              <w:rPr>
                <w:rFonts w:ascii="Arial Narrow" w:hAnsi="Arial Narrow"/>
                <w:sz w:val="24"/>
                <w:szCs w:val="24"/>
              </w:rPr>
              <w:t>Gruia</w:t>
            </w:r>
            <w:proofErr w:type="spellEnd"/>
            <w:r w:rsidRPr="00166DA9">
              <w:rPr>
                <w:rFonts w:ascii="Arial Narrow" w:hAnsi="Arial Narrow"/>
                <w:sz w:val="24"/>
                <w:szCs w:val="24"/>
              </w:rPr>
              <w:t xml:space="preserve"> A, </w:t>
            </w:r>
            <w:proofErr w:type="spellStart"/>
            <w:r w:rsidRPr="00166DA9">
              <w:rPr>
                <w:rFonts w:ascii="Arial Narrow" w:hAnsi="Arial Narrow"/>
                <w:sz w:val="24"/>
                <w:szCs w:val="24"/>
              </w:rPr>
              <w:t>Anghel</w:t>
            </w:r>
            <w:proofErr w:type="spellEnd"/>
            <w:r w:rsidRPr="00166DA9">
              <w:rPr>
                <w:rFonts w:ascii="Arial Narrow" w:hAnsi="Arial Narrow"/>
                <w:sz w:val="24"/>
                <w:szCs w:val="24"/>
              </w:rPr>
              <w:t xml:space="preserve"> S, </w:t>
            </w:r>
            <w:r w:rsidRPr="00166DA9">
              <w:rPr>
                <w:rFonts w:ascii="Arial Narrow" w:hAnsi="Arial Narrow"/>
                <w:b/>
                <w:sz w:val="24"/>
                <w:szCs w:val="24"/>
              </w:rPr>
              <w:t>Tatu C</w:t>
            </w:r>
            <w:r w:rsidRPr="00166DA9">
              <w:rPr>
                <w:rFonts w:ascii="Arial Narrow" w:hAnsi="Arial Narrow"/>
                <w:sz w:val="24"/>
                <w:szCs w:val="24"/>
              </w:rPr>
              <w:t xml:space="preserve">, </w:t>
            </w:r>
            <w:proofErr w:type="spellStart"/>
            <w:r w:rsidRPr="00166DA9">
              <w:rPr>
                <w:rFonts w:ascii="Arial Narrow" w:hAnsi="Arial Narrow"/>
                <w:sz w:val="24"/>
                <w:szCs w:val="24"/>
              </w:rPr>
              <w:t>Tanasie</w:t>
            </w:r>
            <w:proofErr w:type="spellEnd"/>
            <w:r w:rsidRPr="00166DA9">
              <w:rPr>
                <w:rFonts w:ascii="Arial Narrow" w:hAnsi="Arial Narrow"/>
                <w:sz w:val="24"/>
                <w:szCs w:val="24"/>
              </w:rPr>
              <w:t xml:space="preserve"> G, </w:t>
            </w:r>
            <w:proofErr w:type="spellStart"/>
            <w:r w:rsidRPr="00166DA9">
              <w:rPr>
                <w:rFonts w:ascii="Arial Narrow" w:hAnsi="Arial Narrow"/>
                <w:sz w:val="24"/>
                <w:szCs w:val="24"/>
              </w:rPr>
              <w:t>Panaitescu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Bojin</w:t>
            </w:r>
            <w:proofErr w:type="spellEnd"/>
            <w:r w:rsidRPr="00166DA9">
              <w:rPr>
                <w:rFonts w:ascii="Arial Narrow" w:hAnsi="Arial Narrow"/>
                <w:sz w:val="24"/>
                <w:szCs w:val="24"/>
              </w:rPr>
              <w:t xml:space="preserve"> F, </w:t>
            </w:r>
            <w:proofErr w:type="spellStart"/>
            <w:r w:rsidRPr="00166DA9">
              <w:rPr>
                <w:rFonts w:ascii="Arial Narrow" w:hAnsi="Arial Narrow"/>
                <w:sz w:val="24"/>
                <w:szCs w:val="24"/>
              </w:rPr>
              <w:t>Paunescu</w:t>
            </w:r>
            <w:proofErr w:type="spellEnd"/>
            <w:r w:rsidRPr="00166DA9">
              <w:rPr>
                <w:rFonts w:ascii="Arial Narrow" w:hAnsi="Arial Narrow"/>
                <w:sz w:val="24"/>
                <w:szCs w:val="24"/>
              </w:rPr>
              <w:t xml:space="preserve"> V. Tumor associated fibroblasts are endowed with increased ability to support tumor development. Abstract Book of 15th International Congress of Immunology, Milan, Italy, August 22-27, 2013, pg. 963, </w:t>
            </w:r>
            <w:r w:rsidRPr="00166DA9">
              <w:rPr>
                <w:rFonts w:ascii="Arial Narrow" w:hAnsi="Arial Narrow"/>
                <w:i/>
                <w:sz w:val="24"/>
                <w:szCs w:val="24"/>
              </w:rPr>
              <w:t>Frontiers</w:t>
            </w:r>
            <w:r w:rsidRPr="00166DA9">
              <w:rPr>
                <w:rFonts w:ascii="Arial Narrow" w:hAnsi="Arial Narrow"/>
                <w:sz w:val="24"/>
                <w:szCs w:val="24"/>
              </w:rPr>
              <w:t xml:space="preserve"> - on line.</w:t>
            </w:r>
          </w:p>
        </w:tc>
        <w:tc>
          <w:tcPr>
            <w:tcW w:w="1616" w:type="dxa"/>
            <w:vAlign w:val="center"/>
          </w:tcPr>
          <w:p w14:paraId="1B1199BF"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D43EE9D"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C080371" w14:textId="77777777" w:rsidTr="00166DA9">
        <w:tc>
          <w:tcPr>
            <w:tcW w:w="826" w:type="dxa"/>
          </w:tcPr>
          <w:p w14:paraId="796A74D9"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3" w:type="dxa"/>
            <w:gridSpan w:val="2"/>
            <w:shd w:val="clear" w:color="auto" w:fill="auto"/>
          </w:tcPr>
          <w:p w14:paraId="0411999B" w14:textId="77777777" w:rsidR="0079252C" w:rsidRPr="00166DA9" w:rsidRDefault="0079252C" w:rsidP="0079252C">
            <w:pPr>
              <w:autoSpaceDE w:val="0"/>
              <w:autoSpaceDN w:val="0"/>
              <w:adjustRightInd w:val="0"/>
              <w:spacing w:after="0" w:line="240" w:lineRule="auto"/>
              <w:jc w:val="both"/>
              <w:rPr>
                <w:rFonts w:ascii="Arial Narrow" w:hAnsi="Arial Narrow"/>
                <w:sz w:val="24"/>
                <w:szCs w:val="24"/>
              </w:rPr>
            </w:pPr>
            <w:r w:rsidRPr="00166DA9">
              <w:rPr>
                <w:rFonts w:ascii="Arial Narrow" w:eastAsia="Calibri" w:hAnsi="Arial Narrow"/>
                <w:sz w:val="24"/>
                <w:szCs w:val="24"/>
              </w:rPr>
              <w:t xml:space="preserve">M </w:t>
            </w:r>
            <w:proofErr w:type="spellStart"/>
            <w:r w:rsidRPr="00166DA9">
              <w:rPr>
                <w:rFonts w:ascii="Arial Narrow" w:eastAsia="Calibri" w:hAnsi="Arial Narrow"/>
                <w:sz w:val="24"/>
                <w:szCs w:val="24"/>
              </w:rPr>
              <w:t>Raica</w:t>
            </w:r>
            <w:proofErr w:type="spellEnd"/>
            <w:r w:rsidRPr="00166DA9">
              <w:rPr>
                <w:rFonts w:ascii="Arial Narrow" w:eastAsia="Calibri" w:hAnsi="Arial Narrow"/>
                <w:sz w:val="24"/>
                <w:szCs w:val="24"/>
              </w:rPr>
              <w:t xml:space="preserve">, C </w:t>
            </w:r>
            <w:proofErr w:type="spellStart"/>
            <w:r w:rsidRPr="00166DA9">
              <w:rPr>
                <w:rFonts w:ascii="Arial Narrow" w:eastAsia="Calibri" w:hAnsi="Arial Narrow"/>
                <w:sz w:val="24"/>
                <w:szCs w:val="24"/>
              </w:rPr>
              <w:t>Panaitescu</w:t>
            </w:r>
            <w:proofErr w:type="spellEnd"/>
            <w:r w:rsidRPr="00166DA9">
              <w:rPr>
                <w:rFonts w:ascii="Arial Narrow" w:eastAsia="Calibri" w:hAnsi="Arial Narrow"/>
                <w:sz w:val="24"/>
                <w:szCs w:val="24"/>
              </w:rPr>
              <w:t xml:space="preserve"> </w:t>
            </w:r>
            <w:proofErr w:type="spellStart"/>
            <w:r w:rsidRPr="00166DA9">
              <w:rPr>
                <w:rFonts w:ascii="Arial Narrow" w:eastAsia="Calibri" w:hAnsi="Arial Narrow"/>
                <w:sz w:val="24"/>
                <w:szCs w:val="24"/>
              </w:rPr>
              <w:t>Bunu</w:t>
            </w:r>
            <w:proofErr w:type="spellEnd"/>
            <w:r w:rsidRPr="00166DA9">
              <w:rPr>
                <w:rFonts w:ascii="Arial Narrow" w:eastAsia="Calibri" w:hAnsi="Arial Narrow"/>
                <w:sz w:val="24"/>
                <w:szCs w:val="24"/>
              </w:rPr>
              <w:t xml:space="preserve">, </w:t>
            </w:r>
            <w:r w:rsidRPr="00166DA9">
              <w:rPr>
                <w:rFonts w:ascii="Arial Narrow" w:eastAsia="Calibri" w:hAnsi="Arial Narrow"/>
                <w:b/>
                <w:sz w:val="24"/>
                <w:szCs w:val="24"/>
              </w:rPr>
              <w:t>C Tatu</w:t>
            </w:r>
            <w:r w:rsidRPr="00166DA9">
              <w:rPr>
                <w:rFonts w:ascii="Arial Narrow" w:eastAsia="Calibri" w:hAnsi="Arial Narrow"/>
                <w:sz w:val="24"/>
                <w:szCs w:val="24"/>
              </w:rPr>
              <w:t xml:space="preserve">, Integration in curriculum planning and development, 16 Grazer Conference, Timisoara, 19-21 April, 2012, </w:t>
            </w:r>
            <w:r w:rsidRPr="00166DA9">
              <w:rPr>
                <w:rFonts w:ascii="Arial Narrow" w:hAnsi="Arial Narrow"/>
                <w:sz w:val="24"/>
                <w:szCs w:val="24"/>
              </w:rPr>
              <w:t>Abstract Book p 95-96</w:t>
            </w:r>
          </w:p>
        </w:tc>
        <w:tc>
          <w:tcPr>
            <w:tcW w:w="1616" w:type="dxa"/>
            <w:vAlign w:val="center"/>
          </w:tcPr>
          <w:p w14:paraId="323E8196"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w:t>
            </w:r>
          </w:p>
        </w:tc>
        <w:tc>
          <w:tcPr>
            <w:tcW w:w="1430" w:type="dxa"/>
            <w:vAlign w:val="center"/>
          </w:tcPr>
          <w:p w14:paraId="22FE2CC3"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27F7DFDE" w14:textId="77777777" w:rsidTr="00166DA9">
        <w:tc>
          <w:tcPr>
            <w:tcW w:w="826" w:type="dxa"/>
          </w:tcPr>
          <w:p w14:paraId="2A78CE49"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3" w:type="dxa"/>
            <w:gridSpan w:val="2"/>
            <w:shd w:val="clear" w:color="auto" w:fill="auto"/>
          </w:tcPr>
          <w:p w14:paraId="778E7DE3" w14:textId="77777777" w:rsidR="0079252C" w:rsidRPr="00166DA9" w:rsidRDefault="0079252C" w:rsidP="0079252C">
            <w:pPr>
              <w:autoSpaceDE w:val="0"/>
              <w:autoSpaceDN w:val="0"/>
              <w:adjustRightInd w:val="0"/>
              <w:spacing w:after="0" w:line="240" w:lineRule="auto"/>
              <w:jc w:val="both"/>
              <w:rPr>
                <w:rFonts w:ascii="Arial Narrow" w:eastAsia="Calibri" w:hAnsi="Arial Narrow"/>
                <w:b/>
                <w:bCs/>
                <w:sz w:val="24"/>
                <w:szCs w:val="24"/>
              </w:rPr>
            </w:pPr>
            <w:r w:rsidRPr="00166DA9">
              <w:rPr>
                <w:rFonts w:ascii="Arial Narrow" w:eastAsia="Calibri" w:hAnsi="Arial Narrow"/>
                <w:sz w:val="24"/>
                <w:szCs w:val="24"/>
              </w:rPr>
              <w:t xml:space="preserve">C </w:t>
            </w:r>
            <w:proofErr w:type="spellStart"/>
            <w:r w:rsidRPr="00166DA9">
              <w:rPr>
                <w:rFonts w:ascii="Arial Narrow" w:eastAsia="Calibri" w:hAnsi="Arial Narrow"/>
                <w:sz w:val="24"/>
                <w:szCs w:val="24"/>
              </w:rPr>
              <w:t>Bunu</w:t>
            </w:r>
            <w:proofErr w:type="spellEnd"/>
            <w:r w:rsidRPr="00166DA9">
              <w:rPr>
                <w:rFonts w:ascii="Arial Narrow" w:eastAsia="Calibri" w:hAnsi="Arial Narrow"/>
                <w:sz w:val="24"/>
                <w:szCs w:val="24"/>
              </w:rPr>
              <w:t xml:space="preserve"> </w:t>
            </w:r>
            <w:proofErr w:type="spellStart"/>
            <w:r w:rsidRPr="00166DA9">
              <w:rPr>
                <w:rFonts w:ascii="Arial Narrow" w:eastAsia="Calibri" w:hAnsi="Arial Narrow"/>
                <w:sz w:val="24"/>
                <w:szCs w:val="24"/>
              </w:rPr>
              <w:t>Panaitescu</w:t>
            </w:r>
            <w:proofErr w:type="spellEnd"/>
            <w:r w:rsidRPr="00166DA9">
              <w:rPr>
                <w:rFonts w:ascii="Arial Narrow" w:eastAsia="Calibri" w:hAnsi="Arial Narrow"/>
                <w:sz w:val="24"/>
                <w:szCs w:val="24"/>
              </w:rPr>
              <w:t xml:space="preserve">, D </w:t>
            </w:r>
            <w:proofErr w:type="spellStart"/>
            <w:r w:rsidRPr="00166DA9">
              <w:rPr>
                <w:rFonts w:ascii="Arial Narrow" w:eastAsia="Calibri" w:hAnsi="Arial Narrow"/>
                <w:sz w:val="24"/>
                <w:szCs w:val="24"/>
              </w:rPr>
              <w:t>Lungeanu</w:t>
            </w:r>
            <w:proofErr w:type="spellEnd"/>
            <w:r w:rsidRPr="00166DA9">
              <w:rPr>
                <w:rFonts w:ascii="Arial Narrow" w:eastAsia="Calibri" w:hAnsi="Arial Narrow"/>
                <w:sz w:val="24"/>
                <w:szCs w:val="24"/>
              </w:rPr>
              <w:t xml:space="preserve">, </w:t>
            </w:r>
            <w:r w:rsidRPr="00166DA9">
              <w:rPr>
                <w:rFonts w:ascii="Arial Narrow" w:eastAsia="Calibri" w:hAnsi="Arial Narrow"/>
                <w:b/>
                <w:sz w:val="24"/>
                <w:szCs w:val="24"/>
              </w:rPr>
              <w:t>C Tatu</w:t>
            </w:r>
            <w:r w:rsidRPr="00166DA9">
              <w:rPr>
                <w:rFonts w:ascii="Arial Narrow" w:eastAsia="Calibri" w:hAnsi="Arial Narrow"/>
                <w:sz w:val="24"/>
                <w:szCs w:val="24"/>
              </w:rPr>
              <w:t xml:space="preserve">, </w:t>
            </w:r>
            <w:proofErr w:type="gramStart"/>
            <w:r w:rsidRPr="00166DA9">
              <w:rPr>
                <w:rFonts w:ascii="Arial Narrow" w:eastAsia="Calibri" w:hAnsi="Arial Narrow"/>
                <w:sz w:val="24"/>
                <w:szCs w:val="24"/>
              </w:rPr>
              <w:t>The</w:t>
            </w:r>
            <w:proofErr w:type="gramEnd"/>
            <w:r w:rsidRPr="00166DA9">
              <w:rPr>
                <w:rFonts w:ascii="Arial Narrow" w:eastAsia="Calibri" w:hAnsi="Arial Narrow"/>
                <w:sz w:val="24"/>
                <w:szCs w:val="24"/>
              </w:rPr>
              <w:t xml:space="preserve"> benefits of implementing a course management system – the experience of the University of Medicine and Pharmacy Victor Babes Timisoara, 16 Grazer Conference, Timisoara, 19-21 April, 2012, </w:t>
            </w:r>
            <w:r w:rsidRPr="00166DA9">
              <w:rPr>
                <w:rFonts w:ascii="Arial Narrow" w:hAnsi="Arial Narrow"/>
                <w:sz w:val="24"/>
                <w:szCs w:val="24"/>
              </w:rPr>
              <w:t xml:space="preserve">Abstract Book </w:t>
            </w:r>
            <w:r w:rsidRPr="00166DA9">
              <w:rPr>
                <w:rFonts w:ascii="Arial Narrow" w:eastAsia="Calibri" w:hAnsi="Arial Narrow"/>
                <w:sz w:val="24"/>
                <w:szCs w:val="24"/>
              </w:rPr>
              <w:t>p 51</w:t>
            </w:r>
          </w:p>
        </w:tc>
        <w:tc>
          <w:tcPr>
            <w:tcW w:w="1616" w:type="dxa"/>
            <w:vAlign w:val="center"/>
          </w:tcPr>
          <w:p w14:paraId="30807696"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sidRPr="00171DE5">
              <w:rPr>
                <w:rFonts w:ascii="Arial Narrow" w:hAnsi="Arial Narrow"/>
                <w:b/>
                <w:color w:val="181818"/>
                <w:sz w:val="24"/>
                <w:szCs w:val="24"/>
                <w:lang w:val="ro-RO"/>
              </w:rPr>
              <w:t>1</w:t>
            </w:r>
          </w:p>
        </w:tc>
        <w:tc>
          <w:tcPr>
            <w:tcW w:w="1430" w:type="dxa"/>
            <w:vAlign w:val="center"/>
          </w:tcPr>
          <w:p w14:paraId="4B521B8D"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943D398" w14:textId="77777777" w:rsidTr="00166DA9">
        <w:tc>
          <w:tcPr>
            <w:tcW w:w="826" w:type="dxa"/>
          </w:tcPr>
          <w:p w14:paraId="6B5413D9"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3" w:type="dxa"/>
            <w:gridSpan w:val="2"/>
            <w:shd w:val="clear" w:color="auto" w:fill="auto"/>
          </w:tcPr>
          <w:p w14:paraId="138A619F" w14:textId="77777777" w:rsidR="0079252C" w:rsidRPr="00166DA9" w:rsidRDefault="0079252C" w:rsidP="0079252C">
            <w:pPr>
              <w:autoSpaceDE w:val="0"/>
              <w:autoSpaceDN w:val="0"/>
              <w:adjustRightInd w:val="0"/>
              <w:spacing w:after="0" w:line="240" w:lineRule="auto"/>
              <w:jc w:val="both"/>
              <w:rPr>
                <w:rFonts w:ascii="Arial Narrow" w:eastAsia="Calibri" w:hAnsi="Arial Narrow"/>
                <w:sz w:val="24"/>
                <w:szCs w:val="24"/>
              </w:rPr>
            </w:pPr>
            <w:proofErr w:type="spellStart"/>
            <w:r w:rsidRPr="00166DA9">
              <w:rPr>
                <w:rFonts w:ascii="Arial Narrow" w:eastAsia="Calibri" w:hAnsi="Arial Narrow"/>
                <w:sz w:val="24"/>
                <w:szCs w:val="24"/>
              </w:rPr>
              <w:t>Bunu</w:t>
            </w:r>
            <w:proofErr w:type="spellEnd"/>
            <w:r w:rsidRPr="00166DA9">
              <w:rPr>
                <w:rFonts w:ascii="Arial Narrow" w:eastAsia="Calibri" w:hAnsi="Arial Narrow"/>
                <w:sz w:val="24"/>
                <w:szCs w:val="24"/>
              </w:rPr>
              <w:t xml:space="preserve"> </w:t>
            </w:r>
            <w:proofErr w:type="spellStart"/>
            <w:r w:rsidRPr="00166DA9">
              <w:rPr>
                <w:rFonts w:ascii="Arial Narrow" w:eastAsia="Calibri" w:hAnsi="Arial Narrow"/>
                <w:sz w:val="24"/>
                <w:szCs w:val="24"/>
              </w:rPr>
              <w:t>Panaitescu</w:t>
            </w:r>
            <w:proofErr w:type="spellEnd"/>
            <w:r w:rsidRPr="00166DA9">
              <w:rPr>
                <w:rFonts w:ascii="Arial Narrow" w:eastAsia="Calibri" w:hAnsi="Arial Narrow"/>
                <w:sz w:val="24"/>
                <w:szCs w:val="24"/>
              </w:rPr>
              <w:t xml:space="preserve"> C, </w:t>
            </w:r>
            <w:proofErr w:type="spellStart"/>
            <w:r w:rsidRPr="00166DA9">
              <w:rPr>
                <w:rFonts w:ascii="Arial Narrow" w:eastAsia="Calibri" w:hAnsi="Arial Narrow"/>
                <w:sz w:val="24"/>
                <w:szCs w:val="24"/>
              </w:rPr>
              <w:t>Lungeanu</w:t>
            </w:r>
            <w:proofErr w:type="spellEnd"/>
            <w:r w:rsidRPr="00166DA9">
              <w:rPr>
                <w:rFonts w:ascii="Arial Narrow" w:eastAsia="Calibri" w:hAnsi="Arial Narrow"/>
                <w:sz w:val="24"/>
                <w:szCs w:val="24"/>
              </w:rPr>
              <w:t xml:space="preserve"> D, </w:t>
            </w:r>
            <w:r w:rsidRPr="00166DA9">
              <w:rPr>
                <w:rFonts w:ascii="Arial Narrow" w:eastAsia="Calibri" w:hAnsi="Arial Narrow"/>
                <w:b/>
                <w:sz w:val="24"/>
                <w:szCs w:val="24"/>
              </w:rPr>
              <w:t>Tatu C</w:t>
            </w:r>
            <w:r w:rsidRPr="00166DA9">
              <w:rPr>
                <w:rFonts w:ascii="Arial Narrow" w:eastAsia="Calibri" w:hAnsi="Arial Narrow"/>
                <w:sz w:val="24"/>
                <w:szCs w:val="24"/>
              </w:rPr>
              <w:t xml:space="preserve">, </w:t>
            </w:r>
            <w:proofErr w:type="gramStart"/>
            <w:r w:rsidRPr="00166DA9">
              <w:rPr>
                <w:rFonts w:ascii="Arial Narrow" w:eastAsia="Calibri" w:hAnsi="Arial Narrow"/>
                <w:sz w:val="24"/>
                <w:szCs w:val="24"/>
              </w:rPr>
              <w:t>Towards</w:t>
            </w:r>
            <w:proofErr w:type="gramEnd"/>
            <w:r w:rsidRPr="00166DA9">
              <w:rPr>
                <w:rFonts w:ascii="Arial Narrow" w:eastAsia="Calibri" w:hAnsi="Arial Narrow"/>
                <w:sz w:val="24"/>
                <w:szCs w:val="24"/>
              </w:rPr>
              <w:t xml:space="preserve"> implementing a course management system at the University of Medicine and Pharmacy Victor </w:t>
            </w:r>
            <w:proofErr w:type="spellStart"/>
            <w:r w:rsidRPr="00166DA9">
              <w:rPr>
                <w:rFonts w:ascii="Arial Narrow" w:eastAsia="Calibri" w:hAnsi="Arial Narrow"/>
                <w:sz w:val="24"/>
                <w:szCs w:val="24"/>
              </w:rPr>
              <w:t>Babeş</w:t>
            </w:r>
            <w:proofErr w:type="spellEnd"/>
            <w:r w:rsidRPr="00166DA9">
              <w:rPr>
                <w:rFonts w:ascii="Arial Narrow" w:eastAsia="Calibri" w:hAnsi="Arial Narrow"/>
                <w:sz w:val="24"/>
                <w:szCs w:val="24"/>
              </w:rPr>
              <w:t xml:space="preserve">” in </w:t>
            </w:r>
            <w:proofErr w:type="spellStart"/>
            <w:r w:rsidRPr="00166DA9">
              <w:rPr>
                <w:rFonts w:ascii="Arial Narrow" w:eastAsia="Calibri" w:hAnsi="Arial Narrow"/>
                <w:sz w:val="24"/>
                <w:szCs w:val="24"/>
              </w:rPr>
              <w:t>Timişoara</w:t>
            </w:r>
            <w:proofErr w:type="spellEnd"/>
            <w:r w:rsidRPr="00166DA9">
              <w:rPr>
                <w:rFonts w:ascii="Arial Narrow" w:eastAsia="Calibri" w:hAnsi="Arial Narrow"/>
                <w:sz w:val="24"/>
                <w:szCs w:val="24"/>
              </w:rPr>
              <w:t xml:space="preserve">, Graz </w:t>
            </w:r>
            <w:proofErr w:type="spellStart"/>
            <w:r w:rsidRPr="00166DA9">
              <w:rPr>
                <w:rFonts w:ascii="Arial Narrow" w:eastAsia="Calibri" w:hAnsi="Arial Narrow"/>
                <w:sz w:val="24"/>
                <w:szCs w:val="24"/>
              </w:rPr>
              <w:t>Conferenz</w:t>
            </w:r>
            <w:proofErr w:type="spellEnd"/>
            <w:r w:rsidRPr="00166DA9">
              <w:rPr>
                <w:rFonts w:ascii="Arial Narrow" w:eastAsia="Calibri" w:hAnsi="Arial Narrow"/>
                <w:sz w:val="24"/>
                <w:szCs w:val="24"/>
              </w:rPr>
              <w:t xml:space="preserve"> 2011, p 56</w:t>
            </w:r>
          </w:p>
        </w:tc>
        <w:tc>
          <w:tcPr>
            <w:tcW w:w="1616" w:type="dxa"/>
            <w:vAlign w:val="center"/>
          </w:tcPr>
          <w:p w14:paraId="3ECFD8EB"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6C18623"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6EF0882F" w14:textId="77777777" w:rsidTr="00166DA9">
        <w:tc>
          <w:tcPr>
            <w:tcW w:w="826" w:type="dxa"/>
          </w:tcPr>
          <w:p w14:paraId="0A1930C2"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3" w:type="dxa"/>
            <w:gridSpan w:val="2"/>
            <w:shd w:val="clear" w:color="auto" w:fill="auto"/>
          </w:tcPr>
          <w:p w14:paraId="03704158" w14:textId="77777777" w:rsidR="0079252C" w:rsidRPr="00166DA9" w:rsidRDefault="0079252C" w:rsidP="0079252C">
            <w:pPr>
              <w:autoSpaceDE w:val="0"/>
              <w:autoSpaceDN w:val="0"/>
              <w:adjustRightInd w:val="0"/>
              <w:spacing w:after="0" w:line="240" w:lineRule="auto"/>
              <w:jc w:val="both"/>
              <w:rPr>
                <w:rFonts w:ascii="Arial Narrow" w:eastAsia="Calibri" w:hAnsi="Arial Narrow"/>
                <w:sz w:val="24"/>
                <w:szCs w:val="24"/>
              </w:rPr>
            </w:pPr>
            <w:proofErr w:type="spellStart"/>
            <w:r w:rsidRPr="00166DA9">
              <w:rPr>
                <w:rFonts w:ascii="Arial Narrow" w:eastAsia="Calibri" w:hAnsi="Arial Narrow"/>
                <w:sz w:val="24"/>
                <w:szCs w:val="24"/>
              </w:rPr>
              <w:t>Bunu</w:t>
            </w:r>
            <w:proofErr w:type="spellEnd"/>
            <w:r w:rsidRPr="00166DA9">
              <w:rPr>
                <w:rFonts w:ascii="Arial Narrow" w:eastAsia="Calibri" w:hAnsi="Arial Narrow"/>
                <w:sz w:val="24"/>
                <w:szCs w:val="24"/>
              </w:rPr>
              <w:t xml:space="preserve"> C, </w:t>
            </w:r>
            <w:proofErr w:type="spellStart"/>
            <w:r w:rsidRPr="00166DA9">
              <w:rPr>
                <w:rFonts w:ascii="Arial Narrow" w:eastAsia="Calibri" w:hAnsi="Arial Narrow"/>
                <w:sz w:val="24"/>
                <w:szCs w:val="24"/>
              </w:rPr>
              <w:t>Marusciac</w:t>
            </w:r>
            <w:proofErr w:type="spellEnd"/>
            <w:r w:rsidRPr="00166DA9">
              <w:rPr>
                <w:rFonts w:ascii="Arial Narrow" w:eastAsia="Calibri" w:hAnsi="Arial Narrow"/>
                <w:sz w:val="24"/>
                <w:szCs w:val="24"/>
              </w:rPr>
              <w:t xml:space="preserve"> L, </w:t>
            </w:r>
            <w:r w:rsidRPr="00166DA9">
              <w:rPr>
                <w:rFonts w:ascii="Arial Narrow" w:eastAsia="Calibri" w:hAnsi="Arial Narrow"/>
                <w:b/>
                <w:sz w:val="24"/>
                <w:szCs w:val="24"/>
              </w:rPr>
              <w:t>Tatu C</w:t>
            </w:r>
            <w:r w:rsidRPr="00166DA9">
              <w:rPr>
                <w:rFonts w:ascii="Arial Narrow" w:eastAsia="Calibri" w:hAnsi="Arial Narrow"/>
                <w:sz w:val="24"/>
                <w:szCs w:val="24"/>
              </w:rPr>
              <w:t>, Cutaneous Manifestations associated with Toxocariasis in children, Skin Allergy Meeting, Venice, Italy, 11-13 November 2010, LBN 13.</w:t>
            </w:r>
          </w:p>
        </w:tc>
        <w:tc>
          <w:tcPr>
            <w:tcW w:w="1616" w:type="dxa"/>
            <w:vAlign w:val="center"/>
          </w:tcPr>
          <w:p w14:paraId="04878FA9" w14:textId="77777777" w:rsidR="0079252C" w:rsidRPr="00171DE5"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F9EECD5"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0D6B545B" w14:textId="77777777" w:rsidTr="00166DA9">
        <w:tc>
          <w:tcPr>
            <w:tcW w:w="826" w:type="dxa"/>
          </w:tcPr>
          <w:p w14:paraId="1CA566FE"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3" w:type="dxa"/>
            <w:gridSpan w:val="2"/>
            <w:shd w:val="clear" w:color="auto" w:fill="auto"/>
          </w:tcPr>
          <w:p w14:paraId="106CD1C1" w14:textId="77777777" w:rsidR="0079252C" w:rsidRPr="00166DA9" w:rsidRDefault="0079252C" w:rsidP="0079252C">
            <w:pPr>
              <w:spacing w:after="0" w:line="240" w:lineRule="auto"/>
              <w:jc w:val="both"/>
              <w:rPr>
                <w:rFonts w:ascii="Arial Narrow" w:hAnsi="Arial Narrow"/>
                <w:sz w:val="24"/>
                <w:szCs w:val="24"/>
              </w:rPr>
            </w:pPr>
            <w:proofErr w:type="spellStart"/>
            <w:r w:rsidRPr="00166DA9">
              <w:rPr>
                <w:rFonts w:ascii="Arial Narrow" w:hAnsi="Arial Narrow" w:cs="Arial"/>
                <w:sz w:val="24"/>
                <w:szCs w:val="24"/>
              </w:rPr>
              <w:t>Bunu</w:t>
            </w:r>
            <w:proofErr w:type="spellEnd"/>
            <w:r w:rsidRPr="00166DA9">
              <w:rPr>
                <w:rFonts w:ascii="Arial Narrow" w:hAnsi="Arial Narrow" w:cs="Arial"/>
                <w:sz w:val="24"/>
                <w:szCs w:val="24"/>
              </w:rPr>
              <w:t xml:space="preserve"> C, </w:t>
            </w:r>
            <w:r w:rsidRPr="00166DA9">
              <w:rPr>
                <w:rFonts w:ascii="Arial Narrow" w:hAnsi="Arial Narrow" w:cs="Arial"/>
                <w:b/>
                <w:sz w:val="24"/>
                <w:szCs w:val="24"/>
              </w:rPr>
              <w:t>Tatu C</w:t>
            </w:r>
            <w:r w:rsidRPr="00166DA9">
              <w:rPr>
                <w:rFonts w:ascii="Arial Narrow" w:hAnsi="Arial Narrow" w:cs="Arial"/>
                <w:sz w:val="24"/>
                <w:szCs w:val="24"/>
              </w:rPr>
              <w:t xml:space="preserve">, </w:t>
            </w:r>
            <w:proofErr w:type="spellStart"/>
            <w:r w:rsidRPr="00166DA9">
              <w:rPr>
                <w:rFonts w:ascii="Arial Narrow" w:hAnsi="Arial Narrow" w:cs="Arial"/>
                <w:sz w:val="24"/>
                <w:szCs w:val="24"/>
              </w:rPr>
              <w:t>Mirea</w:t>
            </w:r>
            <w:proofErr w:type="spellEnd"/>
            <w:r w:rsidRPr="00166DA9">
              <w:rPr>
                <w:rFonts w:ascii="Arial Narrow" w:hAnsi="Arial Narrow" w:cs="Arial"/>
                <w:sz w:val="24"/>
                <w:szCs w:val="24"/>
              </w:rPr>
              <w:t xml:space="preserve"> F, Tatu RF, </w:t>
            </w:r>
            <w:proofErr w:type="spellStart"/>
            <w:r w:rsidRPr="00166DA9">
              <w:rPr>
                <w:rFonts w:ascii="Arial Narrow" w:hAnsi="Arial Narrow" w:cs="Arial"/>
                <w:sz w:val="24"/>
                <w:szCs w:val="24"/>
              </w:rPr>
              <w:t>Tanasie</w:t>
            </w:r>
            <w:proofErr w:type="spellEnd"/>
            <w:r w:rsidRPr="00166DA9">
              <w:rPr>
                <w:rFonts w:ascii="Arial Narrow" w:hAnsi="Arial Narrow" w:cs="Arial"/>
                <w:sz w:val="24"/>
                <w:szCs w:val="24"/>
              </w:rPr>
              <w:t xml:space="preserve"> G. Bronchial hyperresponsiveness and nitric oxide measurement in exhaled air of asthma patients as markers of airways inflammation. Abstract volume of Main Meeting of the Physiological Society, 14-16 July 2008, University of Cambridge, UK, 2008, pg. 139</w:t>
            </w:r>
          </w:p>
        </w:tc>
        <w:tc>
          <w:tcPr>
            <w:tcW w:w="1616" w:type="dxa"/>
            <w:vAlign w:val="center"/>
          </w:tcPr>
          <w:p w14:paraId="39B7846C" w14:textId="77777777" w:rsidR="0079252C" w:rsidRPr="000A4047" w:rsidRDefault="0079252C" w:rsidP="0079252C">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505FFCA0"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3F34AE2D" w14:textId="77777777" w:rsidTr="00166DA9">
        <w:tc>
          <w:tcPr>
            <w:tcW w:w="826" w:type="dxa"/>
          </w:tcPr>
          <w:p w14:paraId="698FCC72" w14:textId="77777777" w:rsidR="0079252C" w:rsidRPr="00AB721C" w:rsidRDefault="0079252C" w:rsidP="0079252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3" w:type="dxa"/>
            <w:gridSpan w:val="2"/>
            <w:shd w:val="clear" w:color="auto" w:fill="auto"/>
          </w:tcPr>
          <w:p w14:paraId="4CA323C1" w14:textId="77777777" w:rsidR="0079252C" w:rsidRPr="00166DA9" w:rsidRDefault="0079252C" w:rsidP="0079252C">
            <w:pPr>
              <w:spacing w:after="0" w:line="240" w:lineRule="auto"/>
              <w:jc w:val="both"/>
              <w:rPr>
                <w:rFonts w:ascii="Arial Narrow" w:hAnsi="Arial Narrow" w:cs="Arial"/>
                <w:sz w:val="24"/>
                <w:szCs w:val="24"/>
              </w:rPr>
            </w:pPr>
            <w:r w:rsidRPr="00166DA9">
              <w:rPr>
                <w:rFonts w:ascii="Arial Narrow" w:hAnsi="Arial Narrow"/>
                <w:sz w:val="24"/>
                <w:szCs w:val="24"/>
              </w:rPr>
              <w:t xml:space="preserve">RF Tatu, G </w:t>
            </w:r>
            <w:proofErr w:type="spellStart"/>
            <w:r w:rsidRPr="00166DA9">
              <w:rPr>
                <w:rFonts w:ascii="Arial Narrow" w:hAnsi="Arial Narrow"/>
                <w:sz w:val="24"/>
                <w:szCs w:val="24"/>
              </w:rPr>
              <w:t>Tănasie</w:t>
            </w:r>
            <w:proofErr w:type="spellEnd"/>
            <w:r w:rsidRPr="00166DA9">
              <w:rPr>
                <w:rFonts w:ascii="Arial Narrow" w:hAnsi="Arial Narrow"/>
                <w:sz w:val="24"/>
                <w:szCs w:val="24"/>
              </w:rPr>
              <w:t xml:space="preserve">, </w:t>
            </w:r>
            <w:r w:rsidRPr="00166DA9">
              <w:rPr>
                <w:rFonts w:ascii="Arial Narrow" w:hAnsi="Arial Narrow"/>
                <w:b/>
                <w:sz w:val="24"/>
                <w:szCs w:val="24"/>
              </w:rPr>
              <w:t>C Tatu</w:t>
            </w:r>
            <w:r w:rsidRPr="00166DA9">
              <w:rPr>
                <w:rFonts w:ascii="Arial Narrow" w:hAnsi="Arial Narrow"/>
                <w:sz w:val="24"/>
                <w:szCs w:val="24"/>
              </w:rPr>
              <w:t xml:space="preserve">, C </w:t>
            </w:r>
            <w:proofErr w:type="spellStart"/>
            <w:r w:rsidRPr="00166DA9">
              <w:rPr>
                <w:rFonts w:ascii="Arial Narrow" w:hAnsi="Arial Narrow"/>
                <w:sz w:val="24"/>
                <w:szCs w:val="24"/>
              </w:rPr>
              <w:t>Bunu</w:t>
            </w:r>
            <w:proofErr w:type="spellEnd"/>
            <w:r w:rsidRPr="00166DA9">
              <w:rPr>
                <w:rFonts w:ascii="Arial Narrow" w:hAnsi="Arial Narrow"/>
                <w:sz w:val="24"/>
                <w:szCs w:val="24"/>
              </w:rPr>
              <w:t xml:space="preserve">, C </w:t>
            </w:r>
            <w:proofErr w:type="spellStart"/>
            <w:r w:rsidRPr="00166DA9">
              <w:rPr>
                <w:rFonts w:ascii="Arial Narrow" w:hAnsi="Arial Narrow"/>
                <w:sz w:val="24"/>
                <w:szCs w:val="24"/>
              </w:rPr>
              <w:t>Cebzan</w:t>
            </w:r>
            <w:proofErr w:type="spellEnd"/>
            <w:r w:rsidRPr="00166DA9">
              <w:rPr>
                <w:rFonts w:ascii="Arial Narrow" w:hAnsi="Arial Narrow"/>
                <w:sz w:val="24"/>
                <w:szCs w:val="24"/>
              </w:rPr>
              <w:t xml:space="preserve">, R </w:t>
            </w:r>
            <w:proofErr w:type="spellStart"/>
            <w:r w:rsidRPr="00166DA9">
              <w:rPr>
                <w:rFonts w:ascii="Arial Narrow" w:hAnsi="Arial Narrow"/>
                <w:sz w:val="24"/>
                <w:szCs w:val="24"/>
              </w:rPr>
              <w:t>Brediceanu</w:t>
            </w:r>
            <w:proofErr w:type="spellEnd"/>
            <w:r w:rsidRPr="00166DA9">
              <w:rPr>
                <w:rFonts w:ascii="Arial Narrow" w:hAnsi="Arial Narrow"/>
                <w:sz w:val="24"/>
                <w:szCs w:val="24"/>
              </w:rPr>
              <w:t xml:space="preserve">, CA Tatu, V </w:t>
            </w:r>
            <w:proofErr w:type="spellStart"/>
            <w:r w:rsidRPr="00166DA9">
              <w:rPr>
                <w:rFonts w:ascii="Arial Narrow" w:hAnsi="Arial Narrow"/>
                <w:sz w:val="24"/>
                <w:szCs w:val="24"/>
              </w:rPr>
              <w:t>Păunescu</w:t>
            </w:r>
            <w:proofErr w:type="spellEnd"/>
            <w:r w:rsidRPr="00166DA9">
              <w:rPr>
                <w:rFonts w:ascii="Arial Narrow" w:hAnsi="Arial Narrow"/>
                <w:sz w:val="24"/>
                <w:szCs w:val="24"/>
              </w:rPr>
              <w:t>, Hydroxyapatite Scaffold Seeded with Expanded Stem Cells used in bone reconstruction, 2</w:t>
            </w:r>
            <w:r w:rsidRPr="00166DA9">
              <w:rPr>
                <w:rFonts w:ascii="Arial Narrow" w:hAnsi="Arial Narrow"/>
                <w:sz w:val="24"/>
                <w:szCs w:val="24"/>
                <w:vertAlign w:val="superscript"/>
              </w:rPr>
              <w:t xml:space="preserve">nd </w:t>
            </w:r>
            <w:r w:rsidRPr="00166DA9">
              <w:rPr>
                <w:rFonts w:ascii="Arial Narrow" w:hAnsi="Arial Narrow"/>
                <w:sz w:val="24"/>
                <w:szCs w:val="24"/>
              </w:rPr>
              <w:t>International Congress on Stem Cells and Tissue Formation, Dresden, July 6-9, 2008, p. 379 - 380.</w:t>
            </w:r>
          </w:p>
        </w:tc>
        <w:tc>
          <w:tcPr>
            <w:tcW w:w="1616" w:type="dxa"/>
            <w:vAlign w:val="center"/>
          </w:tcPr>
          <w:p w14:paraId="299F83FF" w14:textId="77777777" w:rsidR="0079252C" w:rsidRPr="000A4047" w:rsidRDefault="0079252C" w:rsidP="0079252C">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6797A227"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r w:rsidR="0079252C" w:rsidRPr="00AB721C" w14:paraId="19563845" w14:textId="77777777" w:rsidTr="000A077B">
        <w:tc>
          <w:tcPr>
            <w:tcW w:w="826" w:type="dxa"/>
            <w:tcBorders>
              <w:left w:val="nil"/>
              <w:bottom w:val="nil"/>
              <w:right w:val="nil"/>
            </w:tcBorders>
          </w:tcPr>
          <w:p w14:paraId="630ABF6D" w14:textId="77777777" w:rsidR="0079252C" w:rsidRPr="00AB721C" w:rsidRDefault="0079252C" w:rsidP="0079252C">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2E5E9297" w14:textId="77777777" w:rsidR="0079252C" w:rsidRPr="00AB721C" w:rsidRDefault="0079252C" w:rsidP="0079252C">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7D2A6419" w14:textId="77777777" w:rsidR="0079252C" w:rsidRPr="000A4047" w:rsidRDefault="0079252C" w:rsidP="0079252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13</w:t>
            </w:r>
          </w:p>
        </w:tc>
        <w:tc>
          <w:tcPr>
            <w:tcW w:w="1430" w:type="dxa"/>
            <w:shd w:val="clear" w:color="auto" w:fill="D9D9D9"/>
            <w:vAlign w:val="center"/>
          </w:tcPr>
          <w:p w14:paraId="5E4F0A97" w14:textId="77777777" w:rsidR="0079252C" w:rsidRPr="00AB721C" w:rsidRDefault="0079252C" w:rsidP="0079252C">
            <w:pPr>
              <w:pStyle w:val="ListParagraph"/>
              <w:spacing w:after="0" w:line="240" w:lineRule="auto"/>
              <w:ind w:left="0"/>
              <w:jc w:val="center"/>
              <w:rPr>
                <w:rFonts w:ascii="Arial Narrow" w:hAnsi="Arial Narrow"/>
                <w:color w:val="181818"/>
                <w:sz w:val="24"/>
                <w:szCs w:val="24"/>
                <w:lang w:val="ro-RO"/>
              </w:rPr>
            </w:pPr>
          </w:p>
        </w:tc>
      </w:tr>
    </w:tbl>
    <w:p w14:paraId="6A749017" w14:textId="77777777" w:rsidR="00166DA9" w:rsidRDefault="00166DA9" w:rsidP="00401932">
      <w:pPr>
        <w:spacing w:after="0" w:line="240" w:lineRule="auto"/>
        <w:jc w:val="both"/>
        <w:rPr>
          <w:rFonts w:ascii="Arial Narrow" w:hAnsi="Arial Narrow"/>
          <w:b/>
          <w:color w:val="0000FF"/>
          <w:sz w:val="28"/>
          <w:szCs w:val="28"/>
          <w:lang w:val="ro-RO"/>
        </w:rPr>
      </w:pPr>
    </w:p>
    <w:p w14:paraId="71700110" w14:textId="3A92A835" w:rsidR="00166DA9" w:rsidRDefault="00166DA9" w:rsidP="00401932">
      <w:pPr>
        <w:spacing w:after="0" w:line="240" w:lineRule="auto"/>
        <w:jc w:val="both"/>
        <w:rPr>
          <w:rFonts w:ascii="Arial Narrow" w:hAnsi="Arial Narrow"/>
          <w:b/>
          <w:color w:val="0000FF"/>
          <w:sz w:val="28"/>
          <w:szCs w:val="28"/>
          <w:lang w:val="ro-RO"/>
        </w:rPr>
      </w:pPr>
    </w:p>
    <w:p w14:paraId="274BDB90" w14:textId="2432E2C7" w:rsidR="00FA5FE2" w:rsidRDefault="00FA5FE2" w:rsidP="00401932">
      <w:pPr>
        <w:spacing w:after="0" w:line="240" w:lineRule="auto"/>
        <w:jc w:val="both"/>
        <w:rPr>
          <w:rFonts w:ascii="Arial Narrow" w:hAnsi="Arial Narrow"/>
          <w:b/>
          <w:color w:val="0000FF"/>
          <w:sz w:val="28"/>
          <w:szCs w:val="28"/>
          <w:lang w:val="ro-RO"/>
        </w:rPr>
      </w:pPr>
    </w:p>
    <w:p w14:paraId="4F32C05D" w14:textId="77777777" w:rsidR="00FA5FE2" w:rsidRDefault="00FA5FE2" w:rsidP="00401932">
      <w:pPr>
        <w:spacing w:after="0" w:line="240" w:lineRule="auto"/>
        <w:jc w:val="both"/>
        <w:rPr>
          <w:rFonts w:ascii="Arial Narrow" w:hAnsi="Arial Narrow"/>
          <w:b/>
          <w:color w:val="0000FF"/>
          <w:sz w:val="28"/>
          <w:szCs w:val="28"/>
          <w:lang w:val="ro-RO"/>
        </w:rPr>
      </w:pPr>
    </w:p>
    <w:p w14:paraId="380A328D" w14:textId="77777777" w:rsidR="00166DA9" w:rsidRDefault="00166DA9" w:rsidP="00401932">
      <w:pPr>
        <w:spacing w:after="0" w:line="240" w:lineRule="auto"/>
        <w:jc w:val="both"/>
        <w:rPr>
          <w:rFonts w:ascii="Arial Narrow" w:hAnsi="Arial Narrow"/>
          <w:b/>
          <w:color w:val="0000FF"/>
          <w:sz w:val="28"/>
          <w:szCs w:val="28"/>
          <w:lang w:val="ro-RO"/>
        </w:rPr>
      </w:pPr>
    </w:p>
    <w:p w14:paraId="1BB97ABF" w14:textId="70E5B97F" w:rsidR="00401932" w:rsidRPr="00673F46"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lastRenderedPageBreak/>
        <w:t xml:space="preserve">III.h. </w:t>
      </w:r>
      <w:r w:rsidRPr="00AD03E1">
        <w:rPr>
          <w:rFonts w:ascii="Arial Narrow" w:hAnsi="Arial Narrow"/>
          <w:b/>
          <w:color w:val="0000FF"/>
          <w:sz w:val="28"/>
          <w:szCs w:val="28"/>
          <w:lang w:val="ro-RO"/>
        </w:rPr>
        <w:t>Participare la manifestări științifice naţionale cu participare internațională</w:t>
      </w:r>
      <w:r w:rsidRPr="00673F46">
        <w:rPr>
          <w:rFonts w:ascii="Arial Narrow" w:hAnsi="Arial Narrow"/>
          <w:b/>
          <w:color w:val="0000FF"/>
          <w:sz w:val="28"/>
          <w:szCs w:val="28"/>
          <w:lang w:val="ro-RO"/>
        </w:rPr>
        <w:tab/>
      </w:r>
    </w:p>
    <w:p w14:paraId="35A6B666" w14:textId="77777777" w:rsidR="00115FEF" w:rsidRDefault="00115FEF" w:rsidP="00401932">
      <w:pPr>
        <w:pStyle w:val="ListParagraph"/>
        <w:spacing w:after="0" w:line="240" w:lineRule="auto"/>
        <w:ind w:left="0"/>
        <w:jc w:val="center"/>
        <w:rPr>
          <w:rFonts w:ascii="Arial Narrow" w:hAnsi="Arial Narrow"/>
          <w:color w:val="181818"/>
          <w:sz w:val="24"/>
          <w:szCs w:val="24"/>
          <w:lang w:val="ro-RO"/>
        </w:rPr>
      </w:pPr>
    </w:p>
    <w:tbl>
      <w:tblPr>
        <w:tblW w:w="0" w:type="auto"/>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401932" w:rsidRPr="00AB721C" w14:paraId="0987F3D6" w14:textId="77777777" w:rsidTr="004017CC">
        <w:tc>
          <w:tcPr>
            <w:tcW w:w="827" w:type="dxa"/>
            <w:shd w:val="clear" w:color="auto" w:fill="FFFF99"/>
          </w:tcPr>
          <w:p w14:paraId="57B025B2"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BA2F1D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III.h.2.</w:t>
            </w:r>
          </w:p>
        </w:tc>
        <w:tc>
          <w:tcPr>
            <w:tcW w:w="8464" w:type="dxa"/>
            <w:shd w:val="clear" w:color="auto" w:fill="FFFF99"/>
          </w:tcPr>
          <w:p w14:paraId="55236B5D"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ADAAE78"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19" w:type="dxa"/>
            <w:shd w:val="clear" w:color="auto" w:fill="FFFF99"/>
          </w:tcPr>
          <w:p w14:paraId="426409B6"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2D555F9"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5" w:type="dxa"/>
            <w:shd w:val="clear" w:color="auto" w:fill="FFFF99"/>
          </w:tcPr>
          <w:p w14:paraId="1D4FF68B"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1FB1F81B"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E7EEF" w:rsidRPr="00AB721C" w14:paraId="0F0772F2" w14:textId="77777777" w:rsidTr="009A67D2">
        <w:tc>
          <w:tcPr>
            <w:tcW w:w="827" w:type="dxa"/>
          </w:tcPr>
          <w:p w14:paraId="3FA20BEB" w14:textId="77777777" w:rsidR="001E7EEF" w:rsidRPr="00AB721C" w:rsidRDefault="00101B5E"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3" w:type="dxa"/>
            <w:gridSpan w:val="2"/>
            <w:shd w:val="clear" w:color="auto" w:fill="auto"/>
          </w:tcPr>
          <w:p w14:paraId="46B01288" w14:textId="77777777" w:rsidR="001E7EEF" w:rsidRPr="00F609A4" w:rsidRDefault="004017CC" w:rsidP="00F76893">
            <w:pPr>
              <w:tabs>
                <w:tab w:val="num" w:pos="360"/>
              </w:tabs>
              <w:autoSpaceDE w:val="0"/>
              <w:autoSpaceDN w:val="0"/>
              <w:adjustRightInd w:val="0"/>
              <w:spacing w:after="0" w:line="240" w:lineRule="auto"/>
              <w:jc w:val="both"/>
              <w:rPr>
                <w:rFonts w:ascii="Arial Narrow" w:hAnsi="Arial Narrow"/>
                <w:b/>
                <w:sz w:val="24"/>
                <w:szCs w:val="24"/>
              </w:rPr>
            </w:pPr>
            <w:r>
              <w:rPr>
                <w:rFonts w:ascii="Arial Narrow" w:hAnsi="Arial Narrow"/>
                <w:b/>
                <w:sz w:val="24"/>
                <w:szCs w:val="24"/>
              </w:rPr>
              <w:t xml:space="preserve">Tatu C, </w:t>
            </w:r>
            <w:proofErr w:type="spellStart"/>
            <w:r w:rsidRPr="00F609A4">
              <w:rPr>
                <w:rFonts w:ascii="Arial Narrow" w:hAnsi="Arial Narrow"/>
                <w:sz w:val="24"/>
                <w:szCs w:val="24"/>
              </w:rPr>
              <w:t>Panaitescu</w:t>
            </w:r>
            <w:proofErr w:type="spellEnd"/>
            <w:r w:rsidRPr="00F609A4">
              <w:rPr>
                <w:rFonts w:ascii="Arial Narrow" w:hAnsi="Arial Narrow"/>
                <w:sz w:val="24"/>
                <w:szCs w:val="24"/>
              </w:rPr>
              <w:t xml:space="preserve"> C, </w:t>
            </w:r>
            <w:proofErr w:type="spellStart"/>
            <w:r w:rsidRPr="00F609A4">
              <w:rPr>
                <w:rFonts w:ascii="Arial Narrow" w:hAnsi="Arial Narrow"/>
                <w:sz w:val="24"/>
                <w:szCs w:val="24"/>
              </w:rPr>
              <w:t>Pitic</w:t>
            </w:r>
            <w:proofErr w:type="spellEnd"/>
            <w:r w:rsidRPr="00F609A4">
              <w:rPr>
                <w:rFonts w:ascii="Arial Narrow" w:hAnsi="Arial Narrow"/>
                <w:sz w:val="24"/>
                <w:szCs w:val="24"/>
              </w:rPr>
              <w:t xml:space="preserve"> C, </w:t>
            </w:r>
            <w:proofErr w:type="spellStart"/>
            <w:r w:rsidRPr="00F609A4">
              <w:rPr>
                <w:rFonts w:ascii="Arial Narrow" w:hAnsi="Arial Narrow"/>
                <w:sz w:val="24"/>
                <w:szCs w:val="24"/>
              </w:rPr>
              <w:t>Bojin</w:t>
            </w:r>
            <w:proofErr w:type="spellEnd"/>
            <w:r w:rsidRPr="00F609A4">
              <w:rPr>
                <w:rFonts w:ascii="Arial Narrow" w:hAnsi="Arial Narrow"/>
                <w:sz w:val="24"/>
                <w:szCs w:val="24"/>
              </w:rPr>
              <w:t xml:space="preserve"> F,</w:t>
            </w:r>
            <w:r>
              <w:rPr>
                <w:rFonts w:ascii="Arial Narrow" w:hAnsi="Arial Narrow"/>
                <w:sz w:val="24"/>
                <w:szCs w:val="24"/>
              </w:rPr>
              <w:t xml:space="preserve"> </w:t>
            </w:r>
            <w:proofErr w:type="spellStart"/>
            <w:r>
              <w:rPr>
                <w:rFonts w:ascii="Arial Narrow" w:hAnsi="Arial Narrow"/>
                <w:sz w:val="24"/>
                <w:szCs w:val="24"/>
              </w:rPr>
              <w:t>Pușcașiu</w:t>
            </w:r>
            <w:proofErr w:type="spellEnd"/>
            <w:r>
              <w:rPr>
                <w:rFonts w:ascii="Arial Narrow" w:hAnsi="Arial Narrow"/>
                <w:sz w:val="24"/>
                <w:szCs w:val="24"/>
              </w:rPr>
              <w:t xml:space="preserve"> D, Tatu RF, </w:t>
            </w:r>
            <w:proofErr w:type="spellStart"/>
            <w:r>
              <w:rPr>
                <w:rFonts w:ascii="Arial Narrow" w:hAnsi="Arial Narrow"/>
                <w:sz w:val="24"/>
                <w:szCs w:val="24"/>
              </w:rPr>
              <w:t>Teching</w:t>
            </w:r>
            <w:proofErr w:type="spellEnd"/>
            <w:r>
              <w:rPr>
                <w:rFonts w:ascii="Arial Narrow" w:hAnsi="Arial Narrow"/>
                <w:sz w:val="24"/>
                <w:szCs w:val="24"/>
              </w:rPr>
              <w:t xml:space="preserve"> Physiology: between Traditional and Modular Curriculum, The 27</w:t>
            </w:r>
            <w:r w:rsidRPr="00F609A4">
              <w:rPr>
                <w:rFonts w:ascii="Arial Narrow" w:hAnsi="Arial Narrow"/>
                <w:sz w:val="24"/>
                <w:szCs w:val="24"/>
                <w:vertAlign w:val="superscript"/>
              </w:rPr>
              <w:t>th</w:t>
            </w:r>
            <w:r>
              <w:rPr>
                <w:rFonts w:ascii="Arial Narrow" w:hAnsi="Arial Narrow"/>
                <w:sz w:val="24"/>
                <w:szCs w:val="24"/>
              </w:rPr>
              <w:t xml:space="preserve"> National Conference</w:t>
            </w:r>
            <w:r w:rsidRPr="00F609A4">
              <w:rPr>
                <w:rFonts w:ascii="Arial Narrow" w:hAnsi="Arial Narrow"/>
                <w:sz w:val="24"/>
                <w:szCs w:val="24"/>
              </w:rPr>
              <w:t xml:space="preserve"> of </w:t>
            </w:r>
            <w:r>
              <w:rPr>
                <w:rFonts w:ascii="Arial Narrow" w:hAnsi="Arial Narrow"/>
                <w:sz w:val="24"/>
                <w:szCs w:val="24"/>
              </w:rPr>
              <w:t>Physiology</w:t>
            </w:r>
            <w:r w:rsidRPr="00F609A4">
              <w:rPr>
                <w:rFonts w:ascii="Arial Narrow" w:hAnsi="Arial Narrow"/>
                <w:sz w:val="24"/>
                <w:szCs w:val="24"/>
              </w:rPr>
              <w:t xml:space="preserve"> </w:t>
            </w:r>
            <w:r>
              <w:rPr>
                <w:rFonts w:ascii="Arial Narrow" w:hAnsi="Arial Narrow"/>
                <w:sz w:val="24"/>
                <w:szCs w:val="24"/>
              </w:rPr>
              <w:t xml:space="preserve">of </w:t>
            </w:r>
            <w:r w:rsidRPr="00F609A4">
              <w:rPr>
                <w:rFonts w:ascii="Arial Narrow" w:hAnsi="Arial Narrow"/>
                <w:sz w:val="24"/>
                <w:szCs w:val="24"/>
              </w:rPr>
              <w:t>the Romanian S</w:t>
            </w:r>
            <w:r>
              <w:rPr>
                <w:rFonts w:ascii="Arial Narrow" w:hAnsi="Arial Narrow"/>
                <w:sz w:val="24"/>
                <w:szCs w:val="24"/>
              </w:rPr>
              <w:t>ociety of Physiological Society</w:t>
            </w:r>
            <w:r w:rsidRPr="00F609A4">
              <w:rPr>
                <w:rFonts w:ascii="Arial Narrow" w:hAnsi="Arial Narrow"/>
                <w:sz w:val="24"/>
                <w:szCs w:val="24"/>
              </w:rPr>
              <w:t>,</w:t>
            </w:r>
            <w:r>
              <w:rPr>
                <w:rFonts w:ascii="Arial Narrow" w:hAnsi="Arial Narrow"/>
                <w:sz w:val="24"/>
                <w:szCs w:val="24"/>
              </w:rPr>
              <w:t xml:space="preserve"> Bucharest, </w:t>
            </w:r>
            <w:r w:rsidRPr="00711788">
              <w:rPr>
                <w:rFonts w:ascii="Arial Narrow" w:hAnsi="Arial Narrow"/>
                <w:sz w:val="24"/>
                <w:szCs w:val="24"/>
              </w:rPr>
              <w:t>Romania</w:t>
            </w:r>
            <w:r>
              <w:rPr>
                <w:rFonts w:ascii="Arial Narrow" w:hAnsi="Arial Narrow"/>
                <w:sz w:val="24"/>
                <w:szCs w:val="24"/>
              </w:rPr>
              <w:t>,</w:t>
            </w:r>
            <w:r w:rsidRPr="00F609A4">
              <w:rPr>
                <w:rFonts w:ascii="Arial Narrow" w:hAnsi="Arial Narrow"/>
                <w:sz w:val="24"/>
                <w:szCs w:val="24"/>
              </w:rPr>
              <w:t xml:space="preserve"> </w:t>
            </w:r>
            <w:proofErr w:type="spellStart"/>
            <w:r w:rsidRPr="00711788">
              <w:rPr>
                <w:rFonts w:ascii="Arial Narrow" w:hAnsi="Arial Narrow"/>
                <w:i/>
                <w:sz w:val="24"/>
                <w:szCs w:val="24"/>
              </w:rPr>
              <w:t>Fiziologia</w:t>
            </w:r>
            <w:proofErr w:type="spellEnd"/>
            <w:r w:rsidRPr="00711788">
              <w:rPr>
                <w:rFonts w:ascii="Arial Narrow" w:hAnsi="Arial Narrow"/>
                <w:i/>
                <w:sz w:val="24"/>
                <w:szCs w:val="24"/>
              </w:rPr>
              <w:t>-Physiology</w:t>
            </w:r>
            <w:r>
              <w:rPr>
                <w:rFonts w:ascii="Arial Narrow" w:hAnsi="Arial Narrow"/>
                <w:sz w:val="24"/>
                <w:szCs w:val="24"/>
              </w:rPr>
              <w:t xml:space="preserve"> 2014 (supplement): 14</w:t>
            </w:r>
          </w:p>
        </w:tc>
        <w:tc>
          <w:tcPr>
            <w:tcW w:w="1615" w:type="dxa"/>
            <w:vAlign w:val="center"/>
          </w:tcPr>
          <w:p w14:paraId="6BC3D547" w14:textId="77777777" w:rsidR="001E7EEF" w:rsidRPr="000A4047" w:rsidRDefault="00101B5E" w:rsidP="00101B5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2D9F7E2" w14:textId="77777777" w:rsidR="001E7EEF" w:rsidRPr="00AB721C" w:rsidRDefault="001E7EEF" w:rsidP="00101B5E">
            <w:pPr>
              <w:pStyle w:val="ListParagraph"/>
              <w:spacing w:after="0" w:line="240" w:lineRule="auto"/>
              <w:ind w:left="0"/>
              <w:jc w:val="center"/>
              <w:rPr>
                <w:rFonts w:ascii="Arial Narrow" w:hAnsi="Arial Narrow"/>
                <w:color w:val="181818"/>
                <w:sz w:val="24"/>
                <w:szCs w:val="24"/>
                <w:lang w:val="ro-RO"/>
              </w:rPr>
            </w:pPr>
          </w:p>
        </w:tc>
      </w:tr>
      <w:tr w:rsidR="004017CC" w:rsidRPr="00AB721C" w14:paraId="10785A32" w14:textId="77777777" w:rsidTr="009A67D2">
        <w:tc>
          <w:tcPr>
            <w:tcW w:w="827" w:type="dxa"/>
          </w:tcPr>
          <w:p w14:paraId="2BD15939"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3" w:type="dxa"/>
            <w:gridSpan w:val="2"/>
            <w:shd w:val="clear" w:color="auto" w:fill="auto"/>
          </w:tcPr>
          <w:p w14:paraId="1958B919" w14:textId="77777777" w:rsidR="004017CC" w:rsidRDefault="004017CC" w:rsidP="004017CC">
            <w:pPr>
              <w:tabs>
                <w:tab w:val="num" w:pos="360"/>
              </w:tabs>
              <w:autoSpaceDE w:val="0"/>
              <w:autoSpaceDN w:val="0"/>
              <w:adjustRightInd w:val="0"/>
              <w:spacing w:after="0" w:line="240" w:lineRule="auto"/>
              <w:jc w:val="both"/>
              <w:rPr>
                <w:rFonts w:ascii="Arial Narrow" w:hAnsi="Arial Narrow"/>
                <w:b/>
                <w:sz w:val="24"/>
                <w:szCs w:val="24"/>
              </w:rPr>
            </w:pPr>
            <w:r w:rsidRPr="00F609A4">
              <w:rPr>
                <w:rFonts w:ascii="Arial Narrow" w:hAnsi="Arial Narrow"/>
                <w:b/>
                <w:sz w:val="24"/>
                <w:szCs w:val="24"/>
              </w:rPr>
              <w:t>Tatu CS</w:t>
            </w:r>
            <w:r w:rsidRPr="00F609A4">
              <w:rPr>
                <w:rFonts w:ascii="Arial Narrow" w:hAnsi="Arial Narrow"/>
                <w:sz w:val="24"/>
                <w:szCs w:val="24"/>
              </w:rPr>
              <w:t>,</w:t>
            </w:r>
            <w:r w:rsidRPr="00F609A4">
              <w:rPr>
                <w:rFonts w:ascii="Arial Narrow" w:hAnsi="Arial Narrow"/>
                <w:b/>
                <w:sz w:val="24"/>
                <w:szCs w:val="24"/>
              </w:rPr>
              <w:t xml:space="preserve"> </w:t>
            </w:r>
            <w:proofErr w:type="spellStart"/>
            <w:r w:rsidRPr="00F609A4">
              <w:rPr>
                <w:rFonts w:ascii="Arial Narrow" w:hAnsi="Arial Narrow"/>
                <w:sz w:val="24"/>
                <w:szCs w:val="24"/>
              </w:rPr>
              <w:t>Panaitescu</w:t>
            </w:r>
            <w:proofErr w:type="spellEnd"/>
            <w:r w:rsidRPr="00F609A4">
              <w:rPr>
                <w:rFonts w:ascii="Arial Narrow" w:hAnsi="Arial Narrow"/>
                <w:sz w:val="24"/>
                <w:szCs w:val="24"/>
              </w:rPr>
              <w:t xml:space="preserve"> C, </w:t>
            </w:r>
            <w:proofErr w:type="spellStart"/>
            <w:r w:rsidRPr="00F609A4">
              <w:rPr>
                <w:rFonts w:ascii="Arial Narrow" w:hAnsi="Arial Narrow"/>
                <w:sz w:val="24"/>
                <w:szCs w:val="24"/>
              </w:rPr>
              <w:t>Pitic</w:t>
            </w:r>
            <w:proofErr w:type="spellEnd"/>
            <w:r w:rsidRPr="00F609A4">
              <w:rPr>
                <w:rFonts w:ascii="Arial Narrow" w:hAnsi="Arial Narrow"/>
                <w:sz w:val="24"/>
                <w:szCs w:val="24"/>
              </w:rPr>
              <w:t xml:space="preserve"> C, </w:t>
            </w:r>
            <w:proofErr w:type="spellStart"/>
            <w:r w:rsidRPr="00F609A4">
              <w:rPr>
                <w:rFonts w:ascii="Arial Narrow" w:hAnsi="Arial Narrow"/>
                <w:sz w:val="24"/>
                <w:szCs w:val="24"/>
              </w:rPr>
              <w:t>Bojin</w:t>
            </w:r>
            <w:proofErr w:type="spellEnd"/>
            <w:r w:rsidRPr="00F609A4">
              <w:rPr>
                <w:rFonts w:ascii="Arial Narrow" w:hAnsi="Arial Narrow"/>
                <w:sz w:val="24"/>
                <w:szCs w:val="24"/>
              </w:rPr>
              <w:t xml:space="preserve"> F, Patient simulators in medical education, The 11</w:t>
            </w:r>
            <w:r w:rsidRPr="00F609A4">
              <w:rPr>
                <w:rFonts w:ascii="Arial Narrow" w:hAnsi="Arial Narrow"/>
                <w:sz w:val="24"/>
                <w:szCs w:val="24"/>
                <w:vertAlign w:val="superscript"/>
              </w:rPr>
              <w:t>th</w:t>
            </w:r>
            <w:r w:rsidRPr="00F609A4">
              <w:rPr>
                <w:rFonts w:ascii="Arial Narrow" w:hAnsi="Arial Narrow"/>
                <w:sz w:val="24"/>
                <w:szCs w:val="24"/>
              </w:rPr>
              <w:t xml:space="preserve"> National Congress of the Romanian Society of Physiological Sciences, Timisoara, May 2012, </w:t>
            </w:r>
            <w:r w:rsidRPr="00711788">
              <w:rPr>
                <w:rFonts w:ascii="Arial Narrow" w:hAnsi="Arial Narrow"/>
                <w:sz w:val="24"/>
                <w:szCs w:val="24"/>
              </w:rPr>
              <w:t>Timisoara, Romania</w:t>
            </w:r>
            <w:r>
              <w:rPr>
                <w:rFonts w:ascii="Arial Narrow" w:hAnsi="Arial Narrow"/>
                <w:sz w:val="24"/>
                <w:szCs w:val="24"/>
              </w:rPr>
              <w:t>,</w:t>
            </w:r>
            <w:r w:rsidRPr="00F609A4">
              <w:rPr>
                <w:rFonts w:ascii="Arial Narrow" w:hAnsi="Arial Narrow"/>
                <w:sz w:val="24"/>
                <w:szCs w:val="24"/>
              </w:rPr>
              <w:t xml:space="preserve"> </w:t>
            </w:r>
            <w:proofErr w:type="spellStart"/>
            <w:r w:rsidRPr="00711788">
              <w:rPr>
                <w:rFonts w:ascii="Arial Narrow" w:hAnsi="Arial Narrow"/>
                <w:i/>
                <w:sz w:val="24"/>
                <w:szCs w:val="24"/>
              </w:rPr>
              <w:t>Fiziologia</w:t>
            </w:r>
            <w:proofErr w:type="spellEnd"/>
            <w:r w:rsidRPr="00711788">
              <w:rPr>
                <w:rFonts w:ascii="Arial Narrow" w:hAnsi="Arial Narrow"/>
                <w:i/>
                <w:sz w:val="24"/>
                <w:szCs w:val="24"/>
              </w:rPr>
              <w:t>-Physiology</w:t>
            </w:r>
            <w:r>
              <w:rPr>
                <w:rFonts w:ascii="Arial Narrow" w:hAnsi="Arial Narrow"/>
                <w:sz w:val="24"/>
                <w:szCs w:val="24"/>
              </w:rPr>
              <w:t xml:space="preserve"> 2012 (supplement): </w:t>
            </w:r>
            <w:r w:rsidRPr="00F609A4">
              <w:rPr>
                <w:rFonts w:ascii="Arial Narrow" w:hAnsi="Arial Narrow"/>
                <w:sz w:val="24"/>
                <w:szCs w:val="24"/>
              </w:rPr>
              <w:t>27</w:t>
            </w:r>
          </w:p>
        </w:tc>
        <w:tc>
          <w:tcPr>
            <w:tcW w:w="1615" w:type="dxa"/>
            <w:vAlign w:val="center"/>
          </w:tcPr>
          <w:p w14:paraId="7BC1C24E" w14:textId="77777777" w:rsidR="004017CC"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481C73"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5590DF7B" w14:textId="77777777" w:rsidTr="009A67D2">
        <w:tc>
          <w:tcPr>
            <w:tcW w:w="827" w:type="dxa"/>
          </w:tcPr>
          <w:p w14:paraId="7428F1A6"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3" w:type="dxa"/>
            <w:gridSpan w:val="2"/>
            <w:shd w:val="clear" w:color="auto" w:fill="auto"/>
          </w:tcPr>
          <w:p w14:paraId="61CB6410" w14:textId="77777777" w:rsidR="004017CC" w:rsidRPr="00F609A4" w:rsidRDefault="00E102EF" w:rsidP="004017CC">
            <w:pPr>
              <w:tabs>
                <w:tab w:val="num" w:pos="360"/>
              </w:tabs>
              <w:autoSpaceDE w:val="0"/>
              <w:autoSpaceDN w:val="0"/>
              <w:adjustRightInd w:val="0"/>
              <w:spacing w:after="0" w:line="240" w:lineRule="auto"/>
              <w:jc w:val="both"/>
              <w:rPr>
                <w:rFonts w:ascii="Arial Narrow" w:hAnsi="Arial Narrow"/>
                <w:b/>
                <w:sz w:val="24"/>
                <w:szCs w:val="24"/>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9619F1">
              <w:rPr>
                <w:rFonts w:ascii="Arial Narrow" w:hAnsi="Arial Narrow" w:cs="Arial"/>
                <w:iCs/>
                <w:sz w:val="24"/>
                <w:szCs w:val="24"/>
                <w:lang w:val="ro-RO"/>
              </w:rPr>
              <w:t xml:space="preserve">C Bunu, G Tănasie, V Ciocotişan, E Deak, V Păunescu, Role of  5 azacytidine in the transformation of mesenchymal stem cells in cardiomyocites, </w:t>
            </w:r>
            <w:r w:rsidR="004017CC" w:rsidRPr="009619F1">
              <w:rPr>
                <w:rFonts w:ascii="Arial Narrow" w:hAnsi="Arial Narrow" w:cs="Arial"/>
                <w:sz w:val="24"/>
                <w:szCs w:val="24"/>
                <w:lang w:val="ro-RO"/>
              </w:rPr>
              <w:t>Regenerative Medicine ERA STEM, Revista Fiziologia (Physiology), vol. 17, nr. 3(55), 2007, pag.43.</w:t>
            </w:r>
          </w:p>
        </w:tc>
        <w:tc>
          <w:tcPr>
            <w:tcW w:w="1615" w:type="dxa"/>
            <w:vAlign w:val="center"/>
          </w:tcPr>
          <w:p w14:paraId="52CAB644" w14:textId="77777777" w:rsidR="004017CC" w:rsidRPr="000A4047"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5BF4397"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D433F8" w:rsidRPr="00AB721C" w14:paraId="4F154C4D" w14:textId="77777777" w:rsidTr="009A67D2">
        <w:tc>
          <w:tcPr>
            <w:tcW w:w="827" w:type="dxa"/>
          </w:tcPr>
          <w:p w14:paraId="59AC620A" w14:textId="2B4B3592" w:rsidR="00D433F8" w:rsidRDefault="00C42A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3" w:type="dxa"/>
            <w:gridSpan w:val="2"/>
            <w:shd w:val="clear" w:color="auto" w:fill="auto"/>
          </w:tcPr>
          <w:p w14:paraId="453A0202" w14:textId="6810BFD9" w:rsidR="00D433F8" w:rsidRPr="007325A8" w:rsidRDefault="00D433F8" w:rsidP="004017CC">
            <w:pPr>
              <w:tabs>
                <w:tab w:val="num" w:pos="360"/>
              </w:tabs>
              <w:autoSpaceDE w:val="0"/>
              <w:autoSpaceDN w:val="0"/>
              <w:adjustRightInd w:val="0"/>
              <w:spacing w:after="0" w:line="240" w:lineRule="auto"/>
              <w:jc w:val="both"/>
              <w:rPr>
                <w:rFonts w:ascii="Arial Narrow" w:hAnsi="Arial Narrow"/>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Pr>
                <w:rFonts w:ascii="Arial Narrow" w:hAnsi="Arial Narrow"/>
                <w:sz w:val="24"/>
                <w:szCs w:val="24"/>
              </w:rPr>
              <w:t xml:space="preserve">Tatu RF, </w:t>
            </w:r>
            <w:proofErr w:type="spellStart"/>
            <w:r>
              <w:rPr>
                <w:rFonts w:ascii="Arial Narrow" w:hAnsi="Arial Narrow"/>
                <w:sz w:val="24"/>
                <w:szCs w:val="24"/>
              </w:rPr>
              <w:t>Pușcașiu</w:t>
            </w:r>
            <w:proofErr w:type="spellEnd"/>
            <w:r>
              <w:rPr>
                <w:rFonts w:ascii="Arial Narrow" w:hAnsi="Arial Narrow"/>
                <w:sz w:val="24"/>
                <w:szCs w:val="24"/>
              </w:rPr>
              <w:t xml:space="preserve"> D, </w:t>
            </w:r>
            <w:proofErr w:type="spellStart"/>
            <w:r>
              <w:rPr>
                <w:rFonts w:ascii="Arial Narrow" w:hAnsi="Arial Narrow"/>
                <w:sz w:val="24"/>
                <w:szCs w:val="24"/>
              </w:rPr>
              <w:t>Siska</w:t>
            </w:r>
            <w:proofErr w:type="spellEnd"/>
            <w:r>
              <w:rPr>
                <w:rFonts w:ascii="Arial Narrow" w:hAnsi="Arial Narrow"/>
                <w:sz w:val="24"/>
                <w:szCs w:val="24"/>
              </w:rPr>
              <w:t xml:space="preserve"> I, </w:t>
            </w:r>
            <w:r w:rsidRPr="009619F1">
              <w:rPr>
                <w:rFonts w:ascii="Arial Narrow" w:hAnsi="Arial Narrow" w:cs="Arial"/>
                <w:iCs/>
                <w:sz w:val="24"/>
                <w:szCs w:val="24"/>
                <w:lang w:val="ro-RO"/>
              </w:rPr>
              <w:t>Bunu C,</w:t>
            </w:r>
            <w:r>
              <w:rPr>
                <w:rFonts w:ascii="Arial Narrow" w:hAnsi="Arial Narrow" w:cs="Arial"/>
                <w:iCs/>
                <w:sz w:val="24"/>
                <w:szCs w:val="24"/>
                <w:lang w:val="ro-RO"/>
              </w:rPr>
              <w:t xml:space="preserve"> The variation of the Cu, Zn Superoxide Dismutase Blood Level in Immobilized Patients. </w:t>
            </w:r>
            <w:r>
              <w:rPr>
                <w:rFonts w:ascii="Arial Narrow" w:hAnsi="Arial Narrow" w:cs="Arial"/>
                <w:sz w:val="24"/>
                <w:szCs w:val="24"/>
              </w:rPr>
              <w:t>4</w:t>
            </w:r>
            <w:r w:rsidRPr="00D433F8">
              <w:rPr>
                <w:rFonts w:ascii="Arial Narrow" w:hAnsi="Arial Narrow" w:cs="Arial"/>
                <w:sz w:val="24"/>
                <w:szCs w:val="24"/>
                <w:vertAlign w:val="superscript"/>
              </w:rPr>
              <w:t>th</w:t>
            </w:r>
            <w:r>
              <w:rPr>
                <w:rFonts w:ascii="Arial Narrow" w:hAnsi="Arial Narrow" w:cs="Arial"/>
                <w:sz w:val="24"/>
                <w:szCs w:val="24"/>
              </w:rPr>
              <w:t xml:space="preserve"> International Symposium Metal Elements in Environment, Medicine and Biology, Timisoara, 6-8 November, 2000, Abstract Book p 69</w:t>
            </w:r>
          </w:p>
        </w:tc>
        <w:tc>
          <w:tcPr>
            <w:tcW w:w="1615" w:type="dxa"/>
            <w:vAlign w:val="center"/>
          </w:tcPr>
          <w:p w14:paraId="5D6BE18A" w14:textId="659CE69C" w:rsidR="00D433F8" w:rsidRDefault="00D433F8"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EB84AAB" w14:textId="77777777" w:rsidR="00D433F8" w:rsidRPr="00AB721C" w:rsidRDefault="00D433F8"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30E8E594" w14:textId="77777777" w:rsidTr="004017CC">
        <w:tc>
          <w:tcPr>
            <w:tcW w:w="827" w:type="dxa"/>
            <w:tcBorders>
              <w:left w:val="nil"/>
              <w:bottom w:val="nil"/>
              <w:right w:val="nil"/>
            </w:tcBorders>
          </w:tcPr>
          <w:p w14:paraId="31DA538B" w14:textId="77777777" w:rsidR="004017CC" w:rsidRPr="00AB721C" w:rsidRDefault="004017CC" w:rsidP="004017CC">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1FC3B784" w14:textId="77777777" w:rsidR="004017CC" w:rsidRPr="00AB721C" w:rsidRDefault="004017CC" w:rsidP="004017CC">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32640963" w14:textId="3D5EF70B" w:rsidR="004017CC" w:rsidRPr="000A4047" w:rsidRDefault="00FA5FE2"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16</w:t>
            </w:r>
          </w:p>
        </w:tc>
        <w:tc>
          <w:tcPr>
            <w:tcW w:w="1430" w:type="dxa"/>
            <w:shd w:val="clear" w:color="auto" w:fill="D9D9D9"/>
            <w:vAlign w:val="center"/>
          </w:tcPr>
          <w:p w14:paraId="42C8EAEA"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bl>
    <w:p w14:paraId="71BC3F0C" w14:textId="77777777"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401932" w:rsidRPr="00AB721C" w14:paraId="6A6770FC" w14:textId="77777777" w:rsidTr="00AD03E1">
        <w:tc>
          <w:tcPr>
            <w:tcW w:w="827" w:type="dxa"/>
            <w:shd w:val="clear" w:color="auto" w:fill="FFFF99"/>
          </w:tcPr>
          <w:p w14:paraId="5DCB98DB"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6B4002B"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III.h.3.</w:t>
            </w:r>
          </w:p>
        </w:tc>
        <w:tc>
          <w:tcPr>
            <w:tcW w:w="8464" w:type="dxa"/>
            <w:shd w:val="clear" w:color="auto" w:fill="FFFF99"/>
          </w:tcPr>
          <w:p w14:paraId="2277601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8AD3BF9"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19" w:type="dxa"/>
            <w:shd w:val="clear" w:color="auto" w:fill="FFFF99"/>
          </w:tcPr>
          <w:p w14:paraId="08E2AA75"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AB20CAA"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5" w:type="dxa"/>
            <w:shd w:val="clear" w:color="auto" w:fill="FFFF99"/>
          </w:tcPr>
          <w:p w14:paraId="1B9CBE8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674558AA"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F76893" w:rsidRPr="00AB721C" w14:paraId="14D697D6" w14:textId="77777777" w:rsidTr="009A67D2">
        <w:tc>
          <w:tcPr>
            <w:tcW w:w="827" w:type="dxa"/>
          </w:tcPr>
          <w:p w14:paraId="1D665DB9" w14:textId="77777777" w:rsidR="00F76893" w:rsidRPr="000E50F1" w:rsidRDefault="00CD7DE5" w:rsidP="00F76893">
            <w:pPr>
              <w:pStyle w:val="ListParagraph"/>
              <w:spacing w:after="0" w:line="240" w:lineRule="auto"/>
              <w:ind w:left="0"/>
              <w:jc w:val="both"/>
              <w:rPr>
                <w:rFonts w:ascii="Arial Narrow" w:hAnsi="Arial Narrow"/>
                <w:b/>
                <w:color w:val="181818"/>
                <w:sz w:val="24"/>
                <w:szCs w:val="24"/>
                <w:lang w:val="ro-RO"/>
              </w:rPr>
            </w:pPr>
            <w:r w:rsidRPr="000E50F1">
              <w:rPr>
                <w:rFonts w:ascii="Arial Narrow" w:hAnsi="Arial Narrow"/>
                <w:b/>
                <w:color w:val="181818"/>
                <w:sz w:val="24"/>
                <w:szCs w:val="24"/>
                <w:lang w:val="ro-RO"/>
              </w:rPr>
              <w:t>1.</w:t>
            </w:r>
          </w:p>
        </w:tc>
        <w:tc>
          <w:tcPr>
            <w:tcW w:w="10083" w:type="dxa"/>
            <w:gridSpan w:val="2"/>
            <w:shd w:val="clear" w:color="auto" w:fill="auto"/>
          </w:tcPr>
          <w:p w14:paraId="7B264471" w14:textId="77777777" w:rsidR="00F76893" w:rsidRPr="00101B5E"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101B5E">
              <w:rPr>
                <w:rFonts w:ascii="Arial Narrow" w:eastAsia="Calibri" w:hAnsi="Arial Narrow"/>
                <w:bCs/>
                <w:sz w:val="24"/>
                <w:szCs w:val="24"/>
              </w:rPr>
              <w:t>Paunescu</w:t>
            </w:r>
            <w:proofErr w:type="spellEnd"/>
            <w:r w:rsidRPr="00101B5E">
              <w:rPr>
                <w:rFonts w:ascii="Arial Narrow" w:eastAsia="Calibri" w:hAnsi="Arial Narrow"/>
                <w:bCs/>
                <w:sz w:val="24"/>
                <w:szCs w:val="24"/>
              </w:rPr>
              <w:t xml:space="preserve"> V, </w:t>
            </w:r>
            <w:proofErr w:type="spellStart"/>
            <w:r w:rsidRPr="00101B5E">
              <w:rPr>
                <w:rFonts w:ascii="Arial Narrow" w:eastAsia="Calibri" w:hAnsi="Arial Narrow"/>
                <w:bCs/>
                <w:sz w:val="24"/>
                <w:szCs w:val="24"/>
              </w:rPr>
              <w:t>Bojin</w:t>
            </w:r>
            <w:proofErr w:type="spellEnd"/>
            <w:r w:rsidRPr="00101B5E">
              <w:rPr>
                <w:rFonts w:ascii="Arial Narrow" w:eastAsia="Calibri" w:hAnsi="Arial Narrow"/>
                <w:bCs/>
                <w:sz w:val="24"/>
                <w:szCs w:val="24"/>
              </w:rPr>
              <w:t xml:space="preserve"> F, </w:t>
            </w:r>
            <w:r w:rsidRPr="00101B5E">
              <w:rPr>
                <w:rFonts w:ascii="Arial Narrow" w:eastAsia="Calibri" w:hAnsi="Arial Narrow"/>
                <w:b/>
                <w:bCs/>
                <w:sz w:val="24"/>
                <w:szCs w:val="24"/>
              </w:rPr>
              <w:t>Tatu C</w:t>
            </w:r>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Gavriliuc</w:t>
            </w:r>
            <w:proofErr w:type="spellEnd"/>
            <w:r w:rsidRPr="00101B5E">
              <w:rPr>
                <w:rFonts w:ascii="Arial Narrow" w:eastAsia="Calibri" w:hAnsi="Arial Narrow"/>
                <w:bCs/>
                <w:sz w:val="24"/>
                <w:szCs w:val="24"/>
              </w:rPr>
              <w:t xml:space="preserve"> O, </w:t>
            </w:r>
            <w:proofErr w:type="spellStart"/>
            <w:r w:rsidRPr="00101B5E">
              <w:rPr>
                <w:rFonts w:ascii="Arial Narrow" w:eastAsia="Calibri" w:hAnsi="Arial Narrow"/>
                <w:bCs/>
                <w:sz w:val="24"/>
                <w:szCs w:val="24"/>
              </w:rPr>
              <w:t>Panaitescu</w:t>
            </w:r>
            <w:proofErr w:type="spellEnd"/>
            <w:r w:rsidRPr="00101B5E">
              <w:rPr>
                <w:rFonts w:ascii="Arial Narrow" w:eastAsia="Calibri" w:hAnsi="Arial Narrow"/>
                <w:bCs/>
                <w:sz w:val="24"/>
                <w:szCs w:val="24"/>
              </w:rPr>
              <w:t xml:space="preserve"> C, </w:t>
            </w:r>
            <w:proofErr w:type="spellStart"/>
            <w:r w:rsidRPr="00101B5E">
              <w:rPr>
                <w:rFonts w:ascii="Arial Narrow" w:eastAsia="Calibri" w:hAnsi="Arial Narrow"/>
                <w:bCs/>
                <w:sz w:val="24"/>
                <w:szCs w:val="24"/>
              </w:rPr>
              <w:t>Ordodi</w:t>
            </w:r>
            <w:proofErr w:type="spellEnd"/>
            <w:r w:rsidRPr="00101B5E">
              <w:rPr>
                <w:rFonts w:ascii="Arial Narrow" w:eastAsia="Calibri" w:hAnsi="Arial Narrow"/>
                <w:bCs/>
                <w:sz w:val="24"/>
                <w:szCs w:val="24"/>
              </w:rPr>
              <w:t xml:space="preserve"> V, </w:t>
            </w:r>
            <w:proofErr w:type="spellStart"/>
            <w:r w:rsidRPr="00101B5E">
              <w:rPr>
                <w:rFonts w:ascii="Arial Narrow" w:eastAsia="Calibri" w:hAnsi="Arial Narrow"/>
                <w:bCs/>
                <w:sz w:val="24"/>
                <w:szCs w:val="24"/>
              </w:rPr>
              <w:t>Tanasie</w:t>
            </w:r>
            <w:proofErr w:type="spellEnd"/>
            <w:r w:rsidRPr="00101B5E">
              <w:rPr>
                <w:rFonts w:ascii="Arial Narrow" w:eastAsia="Calibri" w:hAnsi="Arial Narrow"/>
                <w:bCs/>
                <w:sz w:val="24"/>
                <w:szCs w:val="24"/>
              </w:rPr>
              <w:t xml:space="preserve"> G. Healing of skin lesions in animal model induced by adult mesenchymal stem cells and derivatives, International Society for Regenerative Medicine and Surgery Congress „New frontiers in regenerative medicine and surgery. Interdisciplinarity, research and clinical applications.” </w:t>
            </w:r>
            <w:proofErr w:type="spellStart"/>
            <w:r w:rsidRPr="00101B5E">
              <w:rPr>
                <w:rFonts w:ascii="Arial Narrow" w:eastAsia="Calibri" w:hAnsi="Arial Narrow"/>
                <w:bCs/>
                <w:sz w:val="24"/>
                <w:szCs w:val="24"/>
              </w:rPr>
              <w:t>Bucuresti</w:t>
            </w:r>
            <w:proofErr w:type="spellEnd"/>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mai</w:t>
            </w:r>
            <w:proofErr w:type="spellEnd"/>
            <w:r w:rsidRPr="00101B5E">
              <w:rPr>
                <w:rFonts w:ascii="Arial Narrow" w:eastAsia="Calibri" w:hAnsi="Arial Narrow"/>
                <w:bCs/>
                <w:sz w:val="24"/>
                <w:szCs w:val="24"/>
              </w:rPr>
              <w:t xml:space="preserve"> 2015</w:t>
            </w:r>
          </w:p>
        </w:tc>
        <w:tc>
          <w:tcPr>
            <w:tcW w:w="1615" w:type="dxa"/>
            <w:vAlign w:val="center"/>
          </w:tcPr>
          <w:p w14:paraId="061C92C6" w14:textId="77777777" w:rsidR="00F76893" w:rsidRPr="000A4047" w:rsidRDefault="00CD7DE5"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tcPr>
          <w:p w14:paraId="113762D1" w14:textId="77777777" w:rsidR="00F76893" w:rsidRPr="00AB721C" w:rsidRDefault="00F76893" w:rsidP="00F76893">
            <w:pPr>
              <w:pStyle w:val="ListParagraph"/>
              <w:spacing w:after="0" w:line="240" w:lineRule="auto"/>
              <w:ind w:left="0"/>
              <w:jc w:val="both"/>
              <w:rPr>
                <w:rFonts w:ascii="Arial Narrow" w:hAnsi="Arial Narrow"/>
                <w:color w:val="181818"/>
                <w:sz w:val="24"/>
                <w:szCs w:val="24"/>
                <w:lang w:val="ro-RO"/>
              </w:rPr>
            </w:pPr>
          </w:p>
        </w:tc>
      </w:tr>
      <w:tr w:rsidR="00F76893" w:rsidRPr="00AB721C" w14:paraId="33C6C5D0" w14:textId="77777777" w:rsidTr="009A67D2">
        <w:tc>
          <w:tcPr>
            <w:tcW w:w="827" w:type="dxa"/>
          </w:tcPr>
          <w:p w14:paraId="078BB128" w14:textId="77777777" w:rsidR="00F76893" w:rsidRPr="000E50F1" w:rsidRDefault="00F76893" w:rsidP="00F76893">
            <w:pPr>
              <w:pStyle w:val="ListParagraph"/>
              <w:spacing w:after="0" w:line="240" w:lineRule="auto"/>
              <w:ind w:left="0"/>
              <w:jc w:val="both"/>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0083" w:type="dxa"/>
            <w:gridSpan w:val="2"/>
            <w:shd w:val="clear" w:color="auto" w:fill="auto"/>
          </w:tcPr>
          <w:p w14:paraId="1517F8CA" w14:textId="77777777" w:rsidR="00F76893" w:rsidRPr="00101B5E"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101B5E">
              <w:rPr>
                <w:rFonts w:ascii="Arial Narrow" w:eastAsia="Calibri" w:hAnsi="Arial Narrow"/>
                <w:bCs/>
                <w:sz w:val="24"/>
                <w:szCs w:val="24"/>
              </w:rPr>
              <w:t>Paunescu</w:t>
            </w:r>
            <w:proofErr w:type="spellEnd"/>
            <w:r w:rsidRPr="00101B5E">
              <w:rPr>
                <w:rFonts w:ascii="Arial Narrow" w:eastAsia="Calibri" w:hAnsi="Arial Narrow"/>
                <w:bCs/>
                <w:sz w:val="24"/>
                <w:szCs w:val="24"/>
              </w:rPr>
              <w:t xml:space="preserve"> V, </w:t>
            </w:r>
            <w:proofErr w:type="spellStart"/>
            <w:r w:rsidRPr="00101B5E">
              <w:rPr>
                <w:rFonts w:ascii="Arial Narrow" w:eastAsia="Calibri" w:hAnsi="Arial Narrow"/>
                <w:bCs/>
                <w:sz w:val="24"/>
                <w:szCs w:val="24"/>
              </w:rPr>
              <w:t>Bojin</w:t>
            </w:r>
            <w:proofErr w:type="spellEnd"/>
            <w:r w:rsidRPr="00101B5E">
              <w:rPr>
                <w:rFonts w:ascii="Arial Narrow" w:eastAsia="Calibri" w:hAnsi="Arial Narrow"/>
                <w:bCs/>
                <w:sz w:val="24"/>
                <w:szCs w:val="24"/>
              </w:rPr>
              <w:t xml:space="preserve"> F, Tatu CA, </w:t>
            </w:r>
            <w:proofErr w:type="spellStart"/>
            <w:r w:rsidRPr="00101B5E">
              <w:rPr>
                <w:rFonts w:ascii="Arial Narrow" w:eastAsia="Calibri" w:hAnsi="Arial Narrow"/>
                <w:bCs/>
                <w:sz w:val="24"/>
                <w:szCs w:val="24"/>
              </w:rPr>
              <w:t>Gavriliuc</w:t>
            </w:r>
            <w:proofErr w:type="spellEnd"/>
            <w:r w:rsidRPr="00101B5E">
              <w:rPr>
                <w:rFonts w:ascii="Arial Narrow" w:eastAsia="Calibri" w:hAnsi="Arial Narrow"/>
                <w:bCs/>
                <w:sz w:val="24"/>
                <w:szCs w:val="24"/>
              </w:rPr>
              <w:t xml:space="preserve"> O., </w:t>
            </w:r>
            <w:proofErr w:type="spellStart"/>
            <w:r w:rsidRPr="00101B5E">
              <w:rPr>
                <w:rFonts w:ascii="Arial Narrow" w:eastAsia="Calibri" w:hAnsi="Arial Narrow"/>
                <w:bCs/>
                <w:sz w:val="24"/>
                <w:szCs w:val="24"/>
              </w:rPr>
              <w:t>Tanasie</w:t>
            </w:r>
            <w:proofErr w:type="spellEnd"/>
            <w:r w:rsidRPr="00101B5E">
              <w:rPr>
                <w:rFonts w:ascii="Arial Narrow" w:eastAsia="Calibri" w:hAnsi="Arial Narrow"/>
                <w:bCs/>
                <w:sz w:val="24"/>
                <w:szCs w:val="24"/>
              </w:rPr>
              <w:t xml:space="preserve"> G, </w:t>
            </w:r>
            <w:r w:rsidRPr="00101B5E">
              <w:rPr>
                <w:rFonts w:ascii="Arial Narrow" w:eastAsia="Calibri" w:hAnsi="Arial Narrow"/>
                <w:b/>
                <w:bCs/>
                <w:sz w:val="24"/>
                <w:szCs w:val="24"/>
              </w:rPr>
              <w:t>Tatu C</w:t>
            </w:r>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Panaitescu</w:t>
            </w:r>
            <w:proofErr w:type="spellEnd"/>
            <w:r w:rsidRPr="00101B5E">
              <w:rPr>
                <w:rFonts w:ascii="Arial Narrow" w:eastAsia="Calibri" w:hAnsi="Arial Narrow"/>
                <w:bCs/>
                <w:sz w:val="24"/>
                <w:szCs w:val="24"/>
              </w:rPr>
              <w:t xml:space="preserve"> C. Adult mesenchymal stem cells and tumor-associated fibroblasts: insights of morphological and functional characteristics. International Society for Regenerative Medicine and Surgery Congress „New frontiers in regenerative medicine and surgery. Interdisciplinarity, research and clinical applications.” </w:t>
            </w:r>
            <w:proofErr w:type="spellStart"/>
            <w:r w:rsidRPr="00101B5E">
              <w:rPr>
                <w:rFonts w:ascii="Arial Narrow" w:eastAsia="Calibri" w:hAnsi="Arial Narrow"/>
                <w:bCs/>
                <w:sz w:val="24"/>
                <w:szCs w:val="24"/>
              </w:rPr>
              <w:t>Bucuresti</w:t>
            </w:r>
            <w:proofErr w:type="spellEnd"/>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mai</w:t>
            </w:r>
            <w:proofErr w:type="spellEnd"/>
            <w:r w:rsidRPr="00101B5E">
              <w:rPr>
                <w:rFonts w:ascii="Arial Narrow" w:eastAsia="Calibri" w:hAnsi="Arial Narrow"/>
                <w:bCs/>
                <w:sz w:val="24"/>
                <w:szCs w:val="24"/>
              </w:rPr>
              <w:t xml:space="preserve"> 2015</w:t>
            </w:r>
          </w:p>
        </w:tc>
        <w:tc>
          <w:tcPr>
            <w:tcW w:w="1615" w:type="dxa"/>
            <w:vAlign w:val="center"/>
          </w:tcPr>
          <w:p w14:paraId="53B02C22"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tcPr>
          <w:p w14:paraId="2899EA85" w14:textId="77777777" w:rsidR="00F76893" w:rsidRPr="00AB721C" w:rsidRDefault="00F76893" w:rsidP="00F76893">
            <w:pPr>
              <w:pStyle w:val="ListParagraph"/>
              <w:spacing w:after="0" w:line="240" w:lineRule="auto"/>
              <w:ind w:left="0"/>
              <w:jc w:val="both"/>
              <w:rPr>
                <w:rFonts w:ascii="Arial Narrow" w:hAnsi="Arial Narrow"/>
                <w:color w:val="181818"/>
                <w:sz w:val="24"/>
                <w:szCs w:val="24"/>
                <w:lang w:val="ro-RO"/>
              </w:rPr>
            </w:pPr>
          </w:p>
        </w:tc>
      </w:tr>
      <w:tr w:rsidR="00F76893" w:rsidRPr="00AB721C" w14:paraId="5F25BD5A" w14:textId="77777777" w:rsidTr="009A67D2">
        <w:tc>
          <w:tcPr>
            <w:tcW w:w="827" w:type="dxa"/>
          </w:tcPr>
          <w:p w14:paraId="6B9F79B4" w14:textId="77777777" w:rsidR="00F76893" w:rsidRPr="000E50F1"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3" w:type="dxa"/>
            <w:gridSpan w:val="2"/>
            <w:shd w:val="clear" w:color="auto" w:fill="auto"/>
          </w:tcPr>
          <w:p w14:paraId="600CD09F" w14:textId="77777777" w:rsidR="00F76893" w:rsidRPr="00101B5E"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101B5E">
              <w:rPr>
                <w:rFonts w:ascii="Arial Narrow" w:eastAsia="Calibri" w:hAnsi="Arial Narrow"/>
                <w:bCs/>
                <w:sz w:val="24"/>
                <w:szCs w:val="24"/>
              </w:rPr>
              <w:t>Tănasie</w:t>
            </w:r>
            <w:proofErr w:type="spellEnd"/>
            <w:r w:rsidRPr="00101B5E">
              <w:rPr>
                <w:rFonts w:ascii="Arial Narrow" w:eastAsia="Calibri" w:hAnsi="Arial Narrow"/>
                <w:bCs/>
                <w:sz w:val="24"/>
                <w:szCs w:val="24"/>
              </w:rPr>
              <w:t xml:space="preserve"> G, </w:t>
            </w:r>
            <w:proofErr w:type="spellStart"/>
            <w:r w:rsidRPr="00101B5E">
              <w:rPr>
                <w:rFonts w:ascii="Arial Narrow" w:eastAsia="Calibri" w:hAnsi="Arial Narrow"/>
                <w:bCs/>
                <w:sz w:val="24"/>
                <w:szCs w:val="24"/>
              </w:rPr>
              <w:t>Bojin</w:t>
            </w:r>
            <w:proofErr w:type="spellEnd"/>
            <w:r w:rsidRPr="00101B5E">
              <w:rPr>
                <w:rFonts w:ascii="Arial Narrow" w:eastAsia="Calibri" w:hAnsi="Arial Narrow"/>
                <w:bCs/>
                <w:sz w:val="24"/>
                <w:szCs w:val="24"/>
              </w:rPr>
              <w:t xml:space="preserve"> F, Ivan A, </w:t>
            </w:r>
            <w:r w:rsidRPr="00101B5E">
              <w:rPr>
                <w:rFonts w:ascii="Arial Narrow" w:eastAsia="Calibri" w:hAnsi="Arial Narrow"/>
                <w:b/>
                <w:bCs/>
                <w:sz w:val="24"/>
                <w:szCs w:val="24"/>
              </w:rPr>
              <w:t>Tatu C</w:t>
            </w:r>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Anghel</w:t>
            </w:r>
            <w:proofErr w:type="spellEnd"/>
            <w:r w:rsidRPr="00101B5E">
              <w:rPr>
                <w:rFonts w:ascii="Arial Narrow" w:eastAsia="Calibri" w:hAnsi="Arial Narrow"/>
                <w:bCs/>
                <w:sz w:val="24"/>
                <w:szCs w:val="24"/>
              </w:rPr>
              <w:t xml:space="preserve"> S, Cristea M, </w:t>
            </w:r>
            <w:proofErr w:type="spellStart"/>
            <w:r w:rsidRPr="00101B5E">
              <w:rPr>
                <w:rFonts w:ascii="Arial Narrow" w:eastAsia="Calibri" w:hAnsi="Arial Narrow"/>
                <w:bCs/>
                <w:sz w:val="24"/>
                <w:szCs w:val="24"/>
              </w:rPr>
              <w:t>Panaitescu</w:t>
            </w:r>
            <w:proofErr w:type="spellEnd"/>
            <w:r w:rsidRPr="00101B5E">
              <w:rPr>
                <w:rFonts w:ascii="Arial Narrow" w:eastAsia="Calibri" w:hAnsi="Arial Narrow"/>
                <w:bCs/>
                <w:sz w:val="24"/>
                <w:szCs w:val="24"/>
              </w:rPr>
              <w:t xml:space="preserve"> C, Adult </w:t>
            </w:r>
            <w:proofErr w:type="spellStart"/>
            <w:r w:rsidRPr="00101B5E">
              <w:rPr>
                <w:rFonts w:ascii="Arial Narrow" w:eastAsia="Calibri" w:hAnsi="Arial Narrow"/>
                <w:bCs/>
                <w:sz w:val="24"/>
                <w:szCs w:val="24"/>
              </w:rPr>
              <w:t>Mesenchimal</w:t>
            </w:r>
            <w:proofErr w:type="spellEnd"/>
            <w:r w:rsidRPr="00101B5E">
              <w:rPr>
                <w:rFonts w:ascii="Arial Narrow" w:eastAsia="Calibri" w:hAnsi="Arial Narrow"/>
                <w:bCs/>
                <w:sz w:val="24"/>
                <w:szCs w:val="24"/>
              </w:rPr>
              <w:t xml:space="preserve"> Stem Cells – A functional Tool in Tissue Repair, </w:t>
            </w:r>
            <w:r w:rsidRPr="00101B5E">
              <w:rPr>
                <w:rFonts w:ascii="Arial Narrow" w:hAnsi="Arial Narrow"/>
                <w:sz w:val="24"/>
                <w:szCs w:val="24"/>
              </w:rPr>
              <w:t>The 27</w:t>
            </w:r>
            <w:r w:rsidRPr="00101B5E">
              <w:rPr>
                <w:rFonts w:ascii="Arial Narrow" w:hAnsi="Arial Narrow"/>
                <w:sz w:val="24"/>
                <w:szCs w:val="24"/>
                <w:vertAlign w:val="superscript"/>
              </w:rPr>
              <w:t>th</w:t>
            </w:r>
            <w:r w:rsidRPr="00101B5E">
              <w:rPr>
                <w:rFonts w:ascii="Arial Narrow" w:hAnsi="Arial Narrow"/>
                <w:sz w:val="24"/>
                <w:szCs w:val="24"/>
              </w:rPr>
              <w:t xml:space="preserve"> National Conference of Physiology of the Romanian Society of Physiological Society, Bucharest, Romania, </w:t>
            </w:r>
            <w:proofErr w:type="spellStart"/>
            <w:r w:rsidRPr="00101B5E">
              <w:rPr>
                <w:rFonts w:ascii="Arial Narrow" w:hAnsi="Arial Narrow"/>
                <w:i/>
                <w:sz w:val="24"/>
                <w:szCs w:val="24"/>
              </w:rPr>
              <w:t>Fiziologia</w:t>
            </w:r>
            <w:proofErr w:type="spellEnd"/>
            <w:r w:rsidRPr="00101B5E">
              <w:rPr>
                <w:rFonts w:ascii="Arial Narrow" w:hAnsi="Arial Narrow"/>
                <w:i/>
                <w:sz w:val="24"/>
                <w:szCs w:val="24"/>
              </w:rPr>
              <w:t>-Physiology</w:t>
            </w:r>
            <w:r w:rsidRPr="00101B5E">
              <w:rPr>
                <w:rFonts w:ascii="Arial Narrow" w:hAnsi="Arial Narrow"/>
                <w:sz w:val="24"/>
                <w:szCs w:val="24"/>
              </w:rPr>
              <w:t xml:space="preserve"> 2014 (supplement): 14</w:t>
            </w:r>
          </w:p>
        </w:tc>
        <w:tc>
          <w:tcPr>
            <w:tcW w:w="1615" w:type="dxa"/>
            <w:vAlign w:val="center"/>
          </w:tcPr>
          <w:p w14:paraId="66AC42B2"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tcPr>
          <w:p w14:paraId="798785D2" w14:textId="77777777" w:rsidR="00F76893" w:rsidRPr="00AB721C" w:rsidRDefault="00F76893" w:rsidP="00F76893">
            <w:pPr>
              <w:pStyle w:val="ListParagraph"/>
              <w:spacing w:after="0" w:line="240" w:lineRule="auto"/>
              <w:ind w:left="0"/>
              <w:jc w:val="both"/>
              <w:rPr>
                <w:rFonts w:ascii="Arial Narrow" w:hAnsi="Arial Narrow"/>
                <w:color w:val="181818"/>
                <w:sz w:val="24"/>
                <w:szCs w:val="24"/>
                <w:lang w:val="ro-RO"/>
              </w:rPr>
            </w:pPr>
          </w:p>
        </w:tc>
      </w:tr>
      <w:tr w:rsidR="00F76893" w:rsidRPr="00AB721C" w14:paraId="5AE1670C" w14:textId="77777777" w:rsidTr="009A67D2">
        <w:tc>
          <w:tcPr>
            <w:tcW w:w="827" w:type="dxa"/>
          </w:tcPr>
          <w:p w14:paraId="45DE0D79" w14:textId="77777777" w:rsidR="00F76893" w:rsidRPr="000E50F1"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3" w:type="dxa"/>
            <w:gridSpan w:val="2"/>
            <w:shd w:val="clear" w:color="auto" w:fill="auto"/>
          </w:tcPr>
          <w:p w14:paraId="72B7A462" w14:textId="77777777" w:rsidR="00F76893" w:rsidRPr="00101B5E"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101B5E">
              <w:rPr>
                <w:rFonts w:ascii="Arial Narrow" w:eastAsia="Calibri" w:hAnsi="Arial Narrow"/>
                <w:bCs/>
                <w:sz w:val="24"/>
                <w:szCs w:val="24"/>
              </w:rPr>
              <w:t>Panaitescu</w:t>
            </w:r>
            <w:proofErr w:type="spellEnd"/>
            <w:r w:rsidRPr="00101B5E">
              <w:rPr>
                <w:rFonts w:ascii="Arial Narrow" w:eastAsia="Calibri" w:hAnsi="Arial Narrow"/>
                <w:bCs/>
                <w:sz w:val="24"/>
                <w:szCs w:val="24"/>
              </w:rPr>
              <w:t xml:space="preserve"> C, </w:t>
            </w:r>
            <w:proofErr w:type="spellStart"/>
            <w:r w:rsidRPr="00101B5E">
              <w:rPr>
                <w:rFonts w:ascii="Arial Narrow" w:eastAsia="Calibri" w:hAnsi="Arial Narrow"/>
                <w:bCs/>
                <w:sz w:val="24"/>
                <w:szCs w:val="24"/>
              </w:rPr>
              <w:t>Marusciac</w:t>
            </w:r>
            <w:proofErr w:type="spellEnd"/>
            <w:r w:rsidRPr="00101B5E">
              <w:rPr>
                <w:rFonts w:ascii="Arial Narrow" w:eastAsia="Calibri" w:hAnsi="Arial Narrow"/>
                <w:bCs/>
                <w:sz w:val="24"/>
                <w:szCs w:val="24"/>
              </w:rPr>
              <w:t xml:space="preserve"> L, </w:t>
            </w:r>
            <w:proofErr w:type="spellStart"/>
            <w:r w:rsidRPr="00101B5E">
              <w:rPr>
                <w:rFonts w:ascii="Arial Narrow" w:eastAsia="Calibri" w:hAnsi="Arial Narrow"/>
                <w:bCs/>
                <w:sz w:val="24"/>
                <w:szCs w:val="24"/>
              </w:rPr>
              <w:t>Ordodi</w:t>
            </w:r>
            <w:proofErr w:type="spellEnd"/>
            <w:r w:rsidRPr="00101B5E">
              <w:rPr>
                <w:rFonts w:ascii="Arial Narrow" w:eastAsia="Calibri" w:hAnsi="Arial Narrow"/>
                <w:bCs/>
                <w:sz w:val="24"/>
                <w:szCs w:val="24"/>
              </w:rPr>
              <w:t xml:space="preserve"> V, </w:t>
            </w:r>
            <w:proofErr w:type="spellStart"/>
            <w:r w:rsidRPr="00101B5E">
              <w:rPr>
                <w:rFonts w:ascii="Arial Narrow" w:eastAsia="Calibri" w:hAnsi="Arial Narrow"/>
                <w:bCs/>
                <w:sz w:val="24"/>
                <w:szCs w:val="24"/>
              </w:rPr>
              <w:t>Tanasie</w:t>
            </w:r>
            <w:proofErr w:type="spellEnd"/>
            <w:r w:rsidRPr="00101B5E">
              <w:rPr>
                <w:rFonts w:ascii="Arial Narrow" w:eastAsia="Calibri" w:hAnsi="Arial Narrow"/>
                <w:bCs/>
                <w:sz w:val="24"/>
                <w:szCs w:val="24"/>
              </w:rPr>
              <w:t xml:space="preserve"> G, </w:t>
            </w:r>
            <w:r w:rsidRPr="00101B5E">
              <w:rPr>
                <w:rFonts w:ascii="Arial Narrow" w:eastAsia="Calibri" w:hAnsi="Arial Narrow"/>
                <w:b/>
                <w:bCs/>
                <w:sz w:val="24"/>
                <w:szCs w:val="24"/>
              </w:rPr>
              <w:t>Tatu C</w:t>
            </w:r>
            <w:r w:rsidRPr="00101B5E">
              <w:rPr>
                <w:rFonts w:ascii="Arial Narrow" w:eastAsia="Calibri" w:hAnsi="Arial Narrow"/>
                <w:bCs/>
                <w:sz w:val="24"/>
                <w:szCs w:val="24"/>
              </w:rPr>
              <w:t xml:space="preserve">, Toma M, </w:t>
            </w:r>
            <w:proofErr w:type="spellStart"/>
            <w:r w:rsidRPr="00101B5E">
              <w:rPr>
                <w:rFonts w:ascii="Arial Narrow" w:eastAsia="Calibri" w:hAnsi="Arial Narrow"/>
                <w:bCs/>
                <w:sz w:val="24"/>
                <w:szCs w:val="24"/>
              </w:rPr>
              <w:t>Lazarovicz</w:t>
            </w:r>
            <w:proofErr w:type="spellEnd"/>
            <w:r w:rsidRPr="00101B5E">
              <w:rPr>
                <w:rFonts w:ascii="Arial Narrow" w:eastAsia="Calibri" w:hAnsi="Arial Narrow"/>
                <w:bCs/>
                <w:sz w:val="24"/>
                <w:szCs w:val="24"/>
              </w:rPr>
              <w:t xml:space="preserve"> R, </w:t>
            </w:r>
            <w:proofErr w:type="spellStart"/>
            <w:r w:rsidRPr="00101B5E">
              <w:rPr>
                <w:rFonts w:ascii="Arial Narrow" w:eastAsia="Calibri" w:hAnsi="Arial Narrow"/>
                <w:bCs/>
                <w:sz w:val="24"/>
                <w:szCs w:val="24"/>
              </w:rPr>
              <w:t>Gavriliuc</w:t>
            </w:r>
            <w:proofErr w:type="spellEnd"/>
            <w:r w:rsidRPr="00101B5E">
              <w:rPr>
                <w:rFonts w:ascii="Arial Narrow" w:eastAsia="Calibri" w:hAnsi="Arial Narrow"/>
                <w:bCs/>
                <w:sz w:val="24"/>
                <w:szCs w:val="24"/>
              </w:rPr>
              <w:t xml:space="preserve"> O, </w:t>
            </w:r>
            <w:proofErr w:type="spellStart"/>
            <w:r w:rsidRPr="00101B5E">
              <w:rPr>
                <w:rFonts w:ascii="Arial Narrow" w:eastAsia="Calibri" w:hAnsi="Arial Narrow"/>
                <w:bCs/>
                <w:sz w:val="24"/>
                <w:szCs w:val="24"/>
              </w:rPr>
              <w:t>Bojin</w:t>
            </w:r>
            <w:proofErr w:type="spellEnd"/>
            <w:r w:rsidRPr="00101B5E">
              <w:rPr>
                <w:rFonts w:ascii="Arial Narrow" w:eastAsia="Calibri" w:hAnsi="Arial Narrow"/>
                <w:bCs/>
                <w:sz w:val="24"/>
                <w:szCs w:val="24"/>
              </w:rPr>
              <w:t xml:space="preserve"> F, </w:t>
            </w:r>
            <w:proofErr w:type="spellStart"/>
            <w:r w:rsidRPr="00101B5E">
              <w:rPr>
                <w:rFonts w:ascii="Arial Narrow" w:eastAsia="Calibri" w:hAnsi="Arial Narrow"/>
                <w:bCs/>
                <w:sz w:val="24"/>
                <w:szCs w:val="24"/>
              </w:rPr>
              <w:t>Paunescu</w:t>
            </w:r>
            <w:proofErr w:type="spellEnd"/>
            <w:r w:rsidRPr="00101B5E">
              <w:rPr>
                <w:rFonts w:ascii="Arial Narrow" w:eastAsia="Calibri" w:hAnsi="Arial Narrow"/>
                <w:bCs/>
                <w:sz w:val="24"/>
                <w:szCs w:val="24"/>
              </w:rPr>
              <w:t xml:space="preserve"> V, Effects of CD29 and RNA specific inhibition on mesenchymal stem cells migration capacity in inflammatory lesions, “Academician Nicolae </w:t>
            </w:r>
            <w:proofErr w:type="spellStart"/>
            <w:r w:rsidRPr="00101B5E">
              <w:rPr>
                <w:rFonts w:ascii="Arial Narrow" w:eastAsia="Calibri" w:hAnsi="Arial Narrow"/>
                <w:bCs/>
                <w:sz w:val="24"/>
                <w:szCs w:val="24"/>
              </w:rPr>
              <w:t>Cajal</w:t>
            </w:r>
            <w:proofErr w:type="spellEnd"/>
            <w:r w:rsidRPr="00101B5E">
              <w:rPr>
                <w:rFonts w:ascii="Arial Narrow" w:eastAsia="Calibri" w:hAnsi="Arial Narrow"/>
                <w:bCs/>
                <w:sz w:val="24"/>
                <w:szCs w:val="24"/>
              </w:rPr>
              <w:t xml:space="preserve">” Symposium, </w:t>
            </w:r>
            <w:proofErr w:type="spellStart"/>
            <w:r w:rsidRPr="00101B5E">
              <w:rPr>
                <w:rFonts w:ascii="Arial Narrow" w:eastAsia="Calibri" w:hAnsi="Arial Narrow"/>
                <w:bCs/>
                <w:sz w:val="24"/>
                <w:szCs w:val="24"/>
              </w:rPr>
              <w:t>Virologiy</w:t>
            </w:r>
            <w:proofErr w:type="spellEnd"/>
            <w:r w:rsidRPr="00101B5E">
              <w:rPr>
                <w:rFonts w:ascii="Arial Narrow" w:eastAsia="Calibri" w:hAnsi="Arial Narrow"/>
                <w:bCs/>
                <w:sz w:val="24"/>
                <w:szCs w:val="24"/>
              </w:rPr>
              <w:t xml:space="preserve"> and Molecular Medicine, Genomics, Molecular and </w:t>
            </w:r>
            <w:proofErr w:type="spellStart"/>
            <w:r w:rsidRPr="00101B5E">
              <w:rPr>
                <w:rFonts w:ascii="Arial Narrow" w:eastAsia="Calibri" w:hAnsi="Arial Narrow"/>
                <w:bCs/>
                <w:sz w:val="24"/>
                <w:szCs w:val="24"/>
              </w:rPr>
              <w:t>Celular</w:t>
            </w:r>
            <w:proofErr w:type="spellEnd"/>
            <w:r w:rsidRPr="00101B5E">
              <w:rPr>
                <w:rFonts w:ascii="Arial Narrow" w:eastAsia="Calibri" w:hAnsi="Arial Narrow"/>
                <w:bCs/>
                <w:sz w:val="24"/>
                <w:szCs w:val="24"/>
              </w:rPr>
              <w:t xml:space="preserve"> Biology, Bucharest, March 27-29, 2013, Abstract book, </w:t>
            </w:r>
            <w:proofErr w:type="spellStart"/>
            <w:r w:rsidRPr="00101B5E">
              <w:rPr>
                <w:rFonts w:ascii="Arial Narrow" w:eastAsia="Calibri" w:hAnsi="Arial Narrow"/>
                <w:bCs/>
                <w:sz w:val="24"/>
                <w:szCs w:val="24"/>
              </w:rPr>
              <w:t>pag</w:t>
            </w:r>
            <w:proofErr w:type="spellEnd"/>
            <w:r w:rsidRPr="00101B5E">
              <w:rPr>
                <w:rFonts w:ascii="Arial Narrow" w:eastAsia="Calibri" w:hAnsi="Arial Narrow"/>
                <w:bCs/>
                <w:sz w:val="24"/>
                <w:szCs w:val="24"/>
              </w:rPr>
              <w:t xml:space="preserve"> 8.</w:t>
            </w:r>
          </w:p>
        </w:tc>
        <w:tc>
          <w:tcPr>
            <w:tcW w:w="1615" w:type="dxa"/>
            <w:vAlign w:val="center"/>
          </w:tcPr>
          <w:p w14:paraId="0A2A441B"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tcPr>
          <w:p w14:paraId="12838712" w14:textId="77777777" w:rsidR="00F76893" w:rsidRPr="00AB721C" w:rsidRDefault="00F76893" w:rsidP="00F76893">
            <w:pPr>
              <w:pStyle w:val="ListParagraph"/>
              <w:spacing w:after="0" w:line="240" w:lineRule="auto"/>
              <w:ind w:left="0"/>
              <w:jc w:val="both"/>
              <w:rPr>
                <w:rFonts w:ascii="Arial Narrow" w:hAnsi="Arial Narrow"/>
                <w:color w:val="181818"/>
                <w:sz w:val="24"/>
                <w:szCs w:val="24"/>
                <w:lang w:val="ro-RO"/>
              </w:rPr>
            </w:pPr>
          </w:p>
        </w:tc>
      </w:tr>
      <w:tr w:rsidR="00F76893" w:rsidRPr="00AB721C" w14:paraId="46A7C327" w14:textId="77777777" w:rsidTr="009A67D2">
        <w:tc>
          <w:tcPr>
            <w:tcW w:w="827" w:type="dxa"/>
          </w:tcPr>
          <w:p w14:paraId="143B2954" w14:textId="77777777" w:rsidR="00F76893" w:rsidRPr="000A4047"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5.</w:t>
            </w:r>
          </w:p>
        </w:tc>
        <w:tc>
          <w:tcPr>
            <w:tcW w:w="10083" w:type="dxa"/>
            <w:gridSpan w:val="2"/>
            <w:shd w:val="clear" w:color="auto" w:fill="auto"/>
          </w:tcPr>
          <w:p w14:paraId="3CAD398F" w14:textId="77777777" w:rsidR="00F76893" w:rsidRPr="00101B5E"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101B5E">
              <w:rPr>
                <w:rFonts w:ascii="Arial Narrow" w:eastAsia="Calibri" w:hAnsi="Arial Narrow"/>
                <w:bCs/>
                <w:sz w:val="24"/>
                <w:szCs w:val="24"/>
              </w:rPr>
              <w:t>Paunescu</w:t>
            </w:r>
            <w:proofErr w:type="spellEnd"/>
            <w:r w:rsidRPr="00101B5E">
              <w:rPr>
                <w:rFonts w:ascii="Arial Narrow" w:eastAsia="Calibri" w:hAnsi="Arial Narrow"/>
                <w:bCs/>
                <w:sz w:val="24"/>
                <w:szCs w:val="24"/>
              </w:rPr>
              <w:t xml:space="preserve"> V, </w:t>
            </w:r>
            <w:proofErr w:type="spellStart"/>
            <w:r w:rsidRPr="00101B5E">
              <w:rPr>
                <w:rFonts w:ascii="Arial Narrow" w:eastAsia="Calibri" w:hAnsi="Arial Narrow"/>
                <w:bCs/>
                <w:sz w:val="24"/>
                <w:szCs w:val="24"/>
              </w:rPr>
              <w:t>Gavriliuc</w:t>
            </w:r>
            <w:proofErr w:type="spellEnd"/>
            <w:r w:rsidRPr="00101B5E">
              <w:rPr>
                <w:rFonts w:ascii="Arial Narrow" w:eastAsia="Calibri" w:hAnsi="Arial Narrow"/>
                <w:bCs/>
                <w:sz w:val="24"/>
                <w:szCs w:val="24"/>
              </w:rPr>
              <w:t xml:space="preserve"> O, </w:t>
            </w:r>
            <w:proofErr w:type="spellStart"/>
            <w:r w:rsidRPr="00101B5E">
              <w:rPr>
                <w:rFonts w:ascii="Arial Narrow" w:eastAsia="Calibri" w:hAnsi="Arial Narrow"/>
                <w:bCs/>
                <w:sz w:val="24"/>
                <w:szCs w:val="24"/>
              </w:rPr>
              <w:t>Tanasie</w:t>
            </w:r>
            <w:proofErr w:type="spellEnd"/>
            <w:r w:rsidRPr="00101B5E">
              <w:rPr>
                <w:rFonts w:ascii="Arial Narrow" w:eastAsia="Calibri" w:hAnsi="Arial Narrow"/>
                <w:bCs/>
                <w:sz w:val="24"/>
                <w:szCs w:val="24"/>
              </w:rPr>
              <w:t xml:space="preserve"> G, </w:t>
            </w:r>
            <w:r w:rsidRPr="00101B5E">
              <w:rPr>
                <w:rFonts w:ascii="Arial Narrow" w:eastAsia="Calibri" w:hAnsi="Arial Narrow"/>
                <w:b/>
                <w:bCs/>
                <w:sz w:val="24"/>
                <w:szCs w:val="24"/>
              </w:rPr>
              <w:t>Tatu C</w:t>
            </w:r>
            <w:r w:rsidRPr="00101B5E">
              <w:rPr>
                <w:rFonts w:ascii="Arial Narrow" w:eastAsia="Calibri" w:hAnsi="Arial Narrow"/>
                <w:bCs/>
                <w:sz w:val="24"/>
                <w:szCs w:val="24"/>
              </w:rPr>
              <w:t xml:space="preserve">, </w:t>
            </w:r>
            <w:proofErr w:type="spellStart"/>
            <w:r w:rsidRPr="00101B5E">
              <w:rPr>
                <w:rFonts w:ascii="Arial Narrow" w:eastAsia="Calibri" w:hAnsi="Arial Narrow"/>
                <w:bCs/>
                <w:sz w:val="24"/>
                <w:szCs w:val="24"/>
              </w:rPr>
              <w:t>Panaitescu</w:t>
            </w:r>
            <w:proofErr w:type="spellEnd"/>
            <w:r w:rsidRPr="00101B5E">
              <w:rPr>
                <w:rFonts w:ascii="Arial Narrow" w:eastAsia="Calibri" w:hAnsi="Arial Narrow"/>
                <w:bCs/>
                <w:sz w:val="24"/>
                <w:szCs w:val="24"/>
              </w:rPr>
              <w:t xml:space="preserve"> C, </w:t>
            </w:r>
            <w:proofErr w:type="spellStart"/>
            <w:r w:rsidRPr="00101B5E">
              <w:rPr>
                <w:rFonts w:ascii="Arial Narrow" w:eastAsia="Calibri" w:hAnsi="Arial Narrow"/>
                <w:bCs/>
                <w:sz w:val="24"/>
                <w:szCs w:val="24"/>
              </w:rPr>
              <w:t>Cernescu</w:t>
            </w:r>
            <w:proofErr w:type="spellEnd"/>
            <w:r w:rsidRPr="00101B5E">
              <w:rPr>
                <w:rFonts w:ascii="Arial Narrow" w:eastAsia="Calibri" w:hAnsi="Arial Narrow"/>
                <w:bCs/>
                <w:sz w:val="24"/>
                <w:szCs w:val="24"/>
              </w:rPr>
              <w:t xml:space="preserve"> L, </w:t>
            </w:r>
            <w:proofErr w:type="spellStart"/>
            <w:r w:rsidRPr="00101B5E">
              <w:rPr>
                <w:rFonts w:ascii="Arial Narrow" w:eastAsia="Calibri" w:hAnsi="Arial Narrow"/>
                <w:bCs/>
                <w:sz w:val="24"/>
                <w:szCs w:val="24"/>
              </w:rPr>
              <w:t>Marusciac</w:t>
            </w:r>
            <w:proofErr w:type="spellEnd"/>
            <w:r w:rsidRPr="00101B5E">
              <w:rPr>
                <w:rFonts w:ascii="Arial Narrow" w:eastAsia="Calibri" w:hAnsi="Arial Narrow"/>
                <w:bCs/>
                <w:sz w:val="24"/>
                <w:szCs w:val="24"/>
              </w:rPr>
              <w:t xml:space="preserve"> L, Toma M, </w:t>
            </w:r>
            <w:proofErr w:type="spellStart"/>
            <w:r w:rsidRPr="00101B5E">
              <w:rPr>
                <w:rFonts w:ascii="Arial Narrow" w:eastAsia="Calibri" w:hAnsi="Arial Narrow"/>
                <w:bCs/>
                <w:sz w:val="24"/>
                <w:szCs w:val="24"/>
              </w:rPr>
              <w:t>Lazarovicz</w:t>
            </w:r>
            <w:proofErr w:type="spellEnd"/>
            <w:r w:rsidRPr="00101B5E">
              <w:rPr>
                <w:rFonts w:ascii="Arial Narrow" w:eastAsia="Calibri" w:hAnsi="Arial Narrow"/>
                <w:bCs/>
                <w:sz w:val="24"/>
                <w:szCs w:val="24"/>
              </w:rPr>
              <w:t xml:space="preserve"> R, </w:t>
            </w:r>
            <w:proofErr w:type="spellStart"/>
            <w:r w:rsidRPr="00101B5E">
              <w:rPr>
                <w:rFonts w:ascii="Arial Narrow" w:eastAsia="Calibri" w:hAnsi="Arial Narrow"/>
                <w:bCs/>
                <w:sz w:val="24"/>
                <w:szCs w:val="24"/>
              </w:rPr>
              <w:t>Bojin</w:t>
            </w:r>
            <w:proofErr w:type="spellEnd"/>
            <w:r w:rsidRPr="00101B5E">
              <w:rPr>
                <w:rFonts w:ascii="Arial Narrow" w:eastAsia="Calibri" w:hAnsi="Arial Narrow"/>
                <w:bCs/>
                <w:sz w:val="24"/>
                <w:szCs w:val="24"/>
              </w:rPr>
              <w:t xml:space="preserve"> F, New approaches in isolation of human Cytotoxic T Lymphocytes functionally active against TAF-derived specific antigens, “Academician Nicolae </w:t>
            </w:r>
            <w:proofErr w:type="spellStart"/>
            <w:r w:rsidRPr="00101B5E">
              <w:rPr>
                <w:rFonts w:ascii="Arial Narrow" w:eastAsia="Calibri" w:hAnsi="Arial Narrow"/>
                <w:bCs/>
                <w:sz w:val="24"/>
                <w:szCs w:val="24"/>
              </w:rPr>
              <w:t>Cajal</w:t>
            </w:r>
            <w:proofErr w:type="spellEnd"/>
            <w:r w:rsidRPr="00101B5E">
              <w:rPr>
                <w:rFonts w:ascii="Arial Narrow" w:eastAsia="Calibri" w:hAnsi="Arial Narrow"/>
                <w:bCs/>
                <w:sz w:val="24"/>
                <w:szCs w:val="24"/>
              </w:rPr>
              <w:t xml:space="preserve">” Symposium, </w:t>
            </w:r>
            <w:proofErr w:type="spellStart"/>
            <w:r w:rsidRPr="00101B5E">
              <w:rPr>
                <w:rFonts w:ascii="Arial Narrow" w:eastAsia="Calibri" w:hAnsi="Arial Narrow"/>
                <w:bCs/>
                <w:sz w:val="24"/>
                <w:szCs w:val="24"/>
              </w:rPr>
              <w:t>Virologiy</w:t>
            </w:r>
            <w:proofErr w:type="spellEnd"/>
            <w:r w:rsidRPr="00101B5E">
              <w:rPr>
                <w:rFonts w:ascii="Arial Narrow" w:eastAsia="Calibri" w:hAnsi="Arial Narrow"/>
                <w:bCs/>
                <w:sz w:val="24"/>
                <w:szCs w:val="24"/>
              </w:rPr>
              <w:t xml:space="preserve"> and Molecular Medicine, Genomics, Molecular and </w:t>
            </w:r>
            <w:proofErr w:type="spellStart"/>
            <w:r w:rsidRPr="00101B5E">
              <w:rPr>
                <w:rFonts w:ascii="Arial Narrow" w:eastAsia="Calibri" w:hAnsi="Arial Narrow"/>
                <w:bCs/>
                <w:sz w:val="24"/>
                <w:szCs w:val="24"/>
              </w:rPr>
              <w:t>Celular</w:t>
            </w:r>
            <w:proofErr w:type="spellEnd"/>
            <w:r w:rsidRPr="00101B5E">
              <w:rPr>
                <w:rFonts w:ascii="Arial Narrow" w:eastAsia="Calibri" w:hAnsi="Arial Narrow"/>
                <w:bCs/>
                <w:sz w:val="24"/>
                <w:szCs w:val="24"/>
              </w:rPr>
              <w:t xml:space="preserve"> Biology, Bucharest, March 27-29, 2013, Abstract book, </w:t>
            </w:r>
            <w:proofErr w:type="spellStart"/>
            <w:r w:rsidRPr="00101B5E">
              <w:rPr>
                <w:rFonts w:ascii="Arial Narrow" w:eastAsia="Calibri" w:hAnsi="Arial Narrow"/>
                <w:bCs/>
                <w:sz w:val="24"/>
                <w:szCs w:val="24"/>
              </w:rPr>
              <w:t>pag</w:t>
            </w:r>
            <w:proofErr w:type="spellEnd"/>
            <w:r w:rsidRPr="00101B5E">
              <w:rPr>
                <w:rFonts w:ascii="Arial Narrow" w:eastAsia="Calibri" w:hAnsi="Arial Narrow"/>
                <w:bCs/>
                <w:sz w:val="24"/>
                <w:szCs w:val="24"/>
              </w:rPr>
              <w:t xml:space="preserve"> 9.</w:t>
            </w:r>
          </w:p>
        </w:tc>
        <w:tc>
          <w:tcPr>
            <w:tcW w:w="1615" w:type="dxa"/>
            <w:vAlign w:val="center"/>
          </w:tcPr>
          <w:p w14:paraId="5C85E5B5"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tcPr>
          <w:p w14:paraId="17CA4AE4" w14:textId="77777777" w:rsidR="00F76893" w:rsidRPr="00AB721C" w:rsidRDefault="00F76893" w:rsidP="00F76893">
            <w:pPr>
              <w:pStyle w:val="ListParagraph"/>
              <w:spacing w:after="0" w:line="240" w:lineRule="auto"/>
              <w:ind w:left="0"/>
              <w:jc w:val="both"/>
              <w:rPr>
                <w:rFonts w:ascii="Arial Narrow" w:hAnsi="Arial Narrow"/>
                <w:color w:val="181818"/>
                <w:sz w:val="24"/>
                <w:szCs w:val="24"/>
                <w:lang w:val="ro-RO"/>
              </w:rPr>
            </w:pPr>
          </w:p>
        </w:tc>
      </w:tr>
      <w:tr w:rsidR="00F76893" w:rsidRPr="00AB721C" w14:paraId="3A1433BC" w14:textId="77777777" w:rsidTr="009A67D2">
        <w:tc>
          <w:tcPr>
            <w:tcW w:w="827" w:type="dxa"/>
          </w:tcPr>
          <w:p w14:paraId="2CF67D18" w14:textId="77777777" w:rsidR="00F76893" w:rsidRPr="000A4047"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3" w:type="dxa"/>
            <w:gridSpan w:val="2"/>
            <w:shd w:val="clear" w:color="auto" w:fill="auto"/>
          </w:tcPr>
          <w:p w14:paraId="0729D7F7" w14:textId="77777777" w:rsidR="00F76893" w:rsidRPr="009E728F"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9E728F">
              <w:rPr>
                <w:rFonts w:ascii="Arial Narrow" w:eastAsia="Calibri" w:hAnsi="Arial Narrow"/>
                <w:bCs/>
                <w:sz w:val="24"/>
                <w:szCs w:val="24"/>
              </w:rPr>
              <w:t>Bojin</w:t>
            </w:r>
            <w:proofErr w:type="spellEnd"/>
            <w:r w:rsidRPr="009E728F">
              <w:rPr>
                <w:rFonts w:ascii="Arial Narrow" w:eastAsia="Calibri" w:hAnsi="Arial Narrow"/>
                <w:bCs/>
                <w:sz w:val="24"/>
                <w:szCs w:val="24"/>
              </w:rPr>
              <w:t xml:space="preserve"> F, </w:t>
            </w:r>
            <w:proofErr w:type="spellStart"/>
            <w:r w:rsidRPr="009E728F">
              <w:rPr>
                <w:rFonts w:ascii="Arial Narrow" w:eastAsia="Calibri" w:hAnsi="Arial Narrow"/>
                <w:bCs/>
                <w:sz w:val="24"/>
                <w:szCs w:val="24"/>
              </w:rPr>
              <w:t>Gavriliuc</w:t>
            </w:r>
            <w:proofErr w:type="spellEnd"/>
            <w:r w:rsidRPr="009E728F">
              <w:rPr>
                <w:rFonts w:ascii="Arial Narrow" w:eastAsia="Calibri" w:hAnsi="Arial Narrow"/>
                <w:bCs/>
                <w:sz w:val="24"/>
                <w:szCs w:val="24"/>
              </w:rPr>
              <w:t xml:space="preserve"> O, </w:t>
            </w:r>
            <w:proofErr w:type="spellStart"/>
            <w:r w:rsidRPr="009E728F">
              <w:rPr>
                <w:rFonts w:ascii="Arial Narrow" w:eastAsia="Calibri" w:hAnsi="Arial Narrow"/>
                <w:bCs/>
                <w:sz w:val="24"/>
                <w:szCs w:val="24"/>
              </w:rPr>
              <w:t>Tanasie</w:t>
            </w:r>
            <w:proofErr w:type="spellEnd"/>
            <w:r w:rsidRPr="009E728F">
              <w:rPr>
                <w:rFonts w:ascii="Arial Narrow" w:eastAsia="Calibri" w:hAnsi="Arial Narrow"/>
                <w:bCs/>
                <w:sz w:val="24"/>
                <w:szCs w:val="24"/>
              </w:rPr>
              <w:t xml:space="preserve"> G, </w:t>
            </w:r>
            <w:r w:rsidRPr="009E728F">
              <w:rPr>
                <w:rFonts w:ascii="Arial Narrow" w:eastAsia="Calibri" w:hAnsi="Arial Narrow"/>
                <w:b/>
                <w:bCs/>
                <w:sz w:val="24"/>
                <w:szCs w:val="24"/>
              </w:rPr>
              <w:t>Tatu C</w:t>
            </w:r>
            <w:r w:rsidRPr="009E728F">
              <w:rPr>
                <w:rFonts w:ascii="Arial Narrow" w:eastAsia="Calibri" w:hAnsi="Arial Narrow"/>
                <w:bCs/>
                <w:sz w:val="24"/>
                <w:szCs w:val="24"/>
              </w:rPr>
              <w:t xml:space="preserve">, </w:t>
            </w:r>
            <w:proofErr w:type="spellStart"/>
            <w:r w:rsidRPr="009E728F">
              <w:rPr>
                <w:rFonts w:ascii="Arial Narrow" w:eastAsia="Calibri" w:hAnsi="Arial Narrow"/>
                <w:bCs/>
                <w:sz w:val="24"/>
                <w:szCs w:val="24"/>
              </w:rPr>
              <w:t>Panaitescu</w:t>
            </w:r>
            <w:proofErr w:type="spellEnd"/>
            <w:r w:rsidRPr="009E728F">
              <w:rPr>
                <w:rFonts w:ascii="Arial Narrow" w:eastAsia="Calibri" w:hAnsi="Arial Narrow"/>
                <w:bCs/>
                <w:sz w:val="24"/>
                <w:szCs w:val="24"/>
              </w:rPr>
              <w:t xml:space="preserve"> C, </w:t>
            </w:r>
            <w:proofErr w:type="spellStart"/>
            <w:r w:rsidRPr="009E728F">
              <w:rPr>
                <w:rFonts w:ascii="Arial Narrow" w:eastAsia="Calibri" w:hAnsi="Arial Narrow"/>
                <w:bCs/>
                <w:sz w:val="24"/>
                <w:szCs w:val="24"/>
              </w:rPr>
              <w:t>Cernescu</w:t>
            </w:r>
            <w:proofErr w:type="spellEnd"/>
            <w:r w:rsidRPr="009E728F">
              <w:rPr>
                <w:rFonts w:ascii="Arial Narrow" w:eastAsia="Calibri" w:hAnsi="Arial Narrow"/>
                <w:bCs/>
                <w:sz w:val="24"/>
                <w:szCs w:val="24"/>
              </w:rPr>
              <w:t xml:space="preserve"> L, </w:t>
            </w:r>
            <w:proofErr w:type="spellStart"/>
            <w:r w:rsidRPr="009E728F">
              <w:rPr>
                <w:rFonts w:ascii="Arial Narrow" w:eastAsia="Calibri" w:hAnsi="Arial Narrow"/>
                <w:bCs/>
                <w:sz w:val="24"/>
                <w:szCs w:val="24"/>
              </w:rPr>
              <w:t>Marusciac</w:t>
            </w:r>
            <w:proofErr w:type="spellEnd"/>
            <w:r w:rsidRPr="009E728F">
              <w:rPr>
                <w:rFonts w:ascii="Arial Narrow" w:eastAsia="Calibri" w:hAnsi="Arial Narrow"/>
                <w:bCs/>
                <w:sz w:val="24"/>
                <w:szCs w:val="24"/>
              </w:rPr>
              <w:t xml:space="preserve"> L, Toma M, </w:t>
            </w:r>
            <w:proofErr w:type="spellStart"/>
            <w:r w:rsidRPr="009E728F">
              <w:rPr>
                <w:rFonts w:ascii="Arial Narrow" w:eastAsia="Calibri" w:hAnsi="Arial Narrow"/>
                <w:bCs/>
                <w:sz w:val="24"/>
                <w:szCs w:val="24"/>
              </w:rPr>
              <w:t>Lazarovics</w:t>
            </w:r>
            <w:proofErr w:type="spellEnd"/>
            <w:r w:rsidRPr="009E728F">
              <w:rPr>
                <w:rFonts w:ascii="Arial Narrow" w:eastAsia="Calibri" w:hAnsi="Arial Narrow"/>
                <w:bCs/>
                <w:sz w:val="24"/>
                <w:szCs w:val="24"/>
              </w:rPr>
              <w:t xml:space="preserve"> R, </w:t>
            </w:r>
            <w:proofErr w:type="spellStart"/>
            <w:r w:rsidRPr="009E728F">
              <w:rPr>
                <w:rFonts w:ascii="Arial Narrow" w:eastAsia="Calibri" w:hAnsi="Arial Narrow"/>
                <w:bCs/>
                <w:sz w:val="24"/>
                <w:szCs w:val="24"/>
              </w:rPr>
              <w:t>Paunescu</w:t>
            </w:r>
            <w:proofErr w:type="spellEnd"/>
            <w:r w:rsidRPr="009E728F">
              <w:rPr>
                <w:rFonts w:ascii="Arial Narrow" w:eastAsia="Calibri" w:hAnsi="Arial Narrow"/>
                <w:bCs/>
                <w:sz w:val="24"/>
                <w:szCs w:val="24"/>
              </w:rPr>
              <w:t xml:space="preserve"> V. Targeted methods for the isolation of human cytotoxic T </w:t>
            </w:r>
            <w:proofErr w:type="spellStart"/>
            <w:r w:rsidRPr="009E728F">
              <w:rPr>
                <w:rFonts w:ascii="Arial Narrow" w:eastAsia="Calibri" w:hAnsi="Arial Narrow"/>
                <w:bCs/>
                <w:sz w:val="24"/>
                <w:szCs w:val="24"/>
              </w:rPr>
              <w:t>Lymphocites</w:t>
            </w:r>
            <w:proofErr w:type="spellEnd"/>
            <w:r w:rsidRPr="009E728F">
              <w:rPr>
                <w:rFonts w:ascii="Arial Narrow" w:eastAsia="Calibri" w:hAnsi="Arial Narrow"/>
                <w:bCs/>
                <w:sz w:val="24"/>
                <w:szCs w:val="24"/>
              </w:rPr>
              <w:t xml:space="preserve"> against tumor microenvironment, New </w:t>
            </w:r>
            <w:proofErr w:type="spellStart"/>
            <w:r w:rsidRPr="009E728F">
              <w:rPr>
                <w:rFonts w:ascii="Arial Narrow" w:eastAsia="Calibri" w:hAnsi="Arial Narrow"/>
                <w:bCs/>
                <w:sz w:val="24"/>
                <w:szCs w:val="24"/>
              </w:rPr>
              <w:t>facetes</w:t>
            </w:r>
            <w:proofErr w:type="spellEnd"/>
            <w:r w:rsidRPr="009E728F">
              <w:rPr>
                <w:rFonts w:ascii="Arial Narrow" w:eastAsia="Calibri" w:hAnsi="Arial Narrow"/>
                <w:bCs/>
                <w:sz w:val="24"/>
                <w:szCs w:val="24"/>
              </w:rPr>
              <w:t xml:space="preserve"> on function and dysfunction, Current progress in biomedical sciences and medical education, Iasi, </w:t>
            </w:r>
            <w:proofErr w:type="spellStart"/>
            <w:r w:rsidRPr="009E728F">
              <w:rPr>
                <w:rFonts w:ascii="Arial Narrow" w:eastAsia="Calibri" w:hAnsi="Arial Narrow"/>
                <w:bCs/>
                <w:sz w:val="24"/>
                <w:szCs w:val="24"/>
              </w:rPr>
              <w:t>mai</w:t>
            </w:r>
            <w:proofErr w:type="spellEnd"/>
            <w:r w:rsidRPr="009E728F">
              <w:rPr>
                <w:rFonts w:ascii="Arial Narrow" w:eastAsia="Calibri" w:hAnsi="Arial Narrow"/>
                <w:bCs/>
                <w:sz w:val="24"/>
                <w:szCs w:val="24"/>
              </w:rPr>
              <w:t xml:space="preserve"> 2013</w:t>
            </w:r>
          </w:p>
        </w:tc>
        <w:tc>
          <w:tcPr>
            <w:tcW w:w="1615" w:type="dxa"/>
            <w:vAlign w:val="center"/>
          </w:tcPr>
          <w:p w14:paraId="6B4ED4D4" w14:textId="77777777" w:rsidR="00F76893"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A47A866"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1D50ADF9" w14:textId="77777777" w:rsidTr="009A67D2">
        <w:tc>
          <w:tcPr>
            <w:tcW w:w="827" w:type="dxa"/>
          </w:tcPr>
          <w:p w14:paraId="3411959B" w14:textId="77777777" w:rsidR="00F76893" w:rsidRPr="000A4047"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3" w:type="dxa"/>
            <w:gridSpan w:val="2"/>
            <w:shd w:val="clear" w:color="auto" w:fill="auto"/>
          </w:tcPr>
          <w:p w14:paraId="21A51AC6" w14:textId="77777777" w:rsidR="00F76893" w:rsidRPr="009E728F" w:rsidRDefault="00F76893" w:rsidP="00F76893">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9E728F">
              <w:rPr>
                <w:rFonts w:ascii="Arial Narrow" w:eastAsia="Calibri" w:hAnsi="Arial Narrow"/>
                <w:bCs/>
                <w:sz w:val="24"/>
                <w:szCs w:val="24"/>
              </w:rPr>
              <w:t>Panaitescu</w:t>
            </w:r>
            <w:proofErr w:type="spellEnd"/>
            <w:r w:rsidRPr="009E728F">
              <w:rPr>
                <w:rFonts w:ascii="Arial Narrow" w:eastAsia="Calibri" w:hAnsi="Arial Narrow"/>
                <w:bCs/>
                <w:sz w:val="24"/>
                <w:szCs w:val="24"/>
              </w:rPr>
              <w:t xml:space="preserve"> C, </w:t>
            </w:r>
            <w:proofErr w:type="spellStart"/>
            <w:r w:rsidRPr="009E728F">
              <w:rPr>
                <w:rFonts w:ascii="Arial Narrow" w:eastAsia="Calibri" w:hAnsi="Arial Narrow"/>
                <w:bCs/>
                <w:sz w:val="24"/>
                <w:szCs w:val="24"/>
              </w:rPr>
              <w:t>Bojin</w:t>
            </w:r>
            <w:proofErr w:type="spellEnd"/>
            <w:r w:rsidRPr="009E728F">
              <w:rPr>
                <w:rFonts w:ascii="Arial Narrow" w:eastAsia="Calibri" w:hAnsi="Arial Narrow"/>
                <w:bCs/>
                <w:sz w:val="24"/>
                <w:szCs w:val="24"/>
              </w:rPr>
              <w:t xml:space="preserve"> F, </w:t>
            </w:r>
            <w:r w:rsidRPr="009E728F">
              <w:rPr>
                <w:rFonts w:ascii="Arial Narrow" w:eastAsia="Calibri" w:hAnsi="Arial Narrow"/>
                <w:b/>
                <w:bCs/>
                <w:sz w:val="24"/>
                <w:szCs w:val="24"/>
              </w:rPr>
              <w:t>Tatu C</w:t>
            </w:r>
            <w:r w:rsidRPr="009E728F">
              <w:rPr>
                <w:rFonts w:ascii="Arial Narrow" w:eastAsia="Calibri" w:hAnsi="Arial Narrow"/>
                <w:bCs/>
                <w:sz w:val="24"/>
                <w:szCs w:val="24"/>
              </w:rPr>
              <w:t xml:space="preserve">, </w:t>
            </w:r>
            <w:proofErr w:type="spellStart"/>
            <w:r w:rsidRPr="009E728F">
              <w:rPr>
                <w:rFonts w:ascii="Arial Narrow" w:eastAsia="Calibri" w:hAnsi="Arial Narrow"/>
                <w:bCs/>
                <w:sz w:val="24"/>
                <w:szCs w:val="24"/>
              </w:rPr>
              <w:t>Marusciac</w:t>
            </w:r>
            <w:proofErr w:type="spellEnd"/>
            <w:r w:rsidRPr="009E728F">
              <w:rPr>
                <w:rFonts w:ascii="Arial Narrow" w:eastAsia="Calibri" w:hAnsi="Arial Narrow"/>
                <w:bCs/>
                <w:sz w:val="24"/>
                <w:szCs w:val="24"/>
              </w:rPr>
              <w:t xml:space="preserve"> L, </w:t>
            </w:r>
            <w:proofErr w:type="spellStart"/>
            <w:r w:rsidRPr="009E728F">
              <w:rPr>
                <w:rFonts w:ascii="Arial Narrow" w:eastAsia="Calibri" w:hAnsi="Arial Narrow"/>
                <w:bCs/>
                <w:sz w:val="24"/>
                <w:szCs w:val="24"/>
              </w:rPr>
              <w:t>Anghel</w:t>
            </w:r>
            <w:proofErr w:type="spellEnd"/>
            <w:r w:rsidRPr="009E728F">
              <w:rPr>
                <w:rFonts w:ascii="Arial Narrow" w:eastAsia="Calibri" w:hAnsi="Arial Narrow"/>
                <w:bCs/>
                <w:sz w:val="24"/>
                <w:szCs w:val="24"/>
              </w:rPr>
              <w:t xml:space="preserve"> S, </w:t>
            </w:r>
            <w:proofErr w:type="spellStart"/>
            <w:r w:rsidRPr="009E728F">
              <w:rPr>
                <w:rFonts w:ascii="Arial Narrow" w:eastAsia="Calibri" w:hAnsi="Arial Narrow"/>
                <w:bCs/>
                <w:sz w:val="24"/>
                <w:szCs w:val="24"/>
              </w:rPr>
              <w:t>Tanasie</w:t>
            </w:r>
            <w:proofErr w:type="spellEnd"/>
            <w:r w:rsidRPr="009E728F">
              <w:rPr>
                <w:rFonts w:ascii="Arial Narrow" w:eastAsia="Calibri" w:hAnsi="Arial Narrow"/>
                <w:bCs/>
                <w:sz w:val="24"/>
                <w:szCs w:val="24"/>
              </w:rPr>
              <w:t xml:space="preserve"> G. Adult mesenchymal stem cells, from bench to bedside. Our experience in REBORNE FP7 project. New </w:t>
            </w:r>
            <w:proofErr w:type="spellStart"/>
            <w:r w:rsidRPr="009E728F">
              <w:rPr>
                <w:rFonts w:ascii="Arial Narrow" w:eastAsia="Calibri" w:hAnsi="Arial Narrow"/>
                <w:bCs/>
                <w:sz w:val="24"/>
                <w:szCs w:val="24"/>
              </w:rPr>
              <w:t>facetes</w:t>
            </w:r>
            <w:proofErr w:type="spellEnd"/>
            <w:r w:rsidRPr="009E728F">
              <w:rPr>
                <w:rFonts w:ascii="Arial Narrow" w:eastAsia="Calibri" w:hAnsi="Arial Narrow"/>
                <w:bCs/>
                <w:sz w:val="24"/>
                <w:szCs w:val="24"/>
              </w:rPr>
              <w:t xml:space="preserve"> on function and dysfunction, Current progress in biomedical sciences and medical education, Iasi, </w:t>
            </w:r>
            <w:proofErr w:type="spellStart"/>
            <w:r w:rsidRPr="009E728F">
              <w:rPr>
                <w:rFonts w:ascii="Arial Narrow" w:eastAsia="Calibri" w:hAnsi="Arial Narrow"/>
                <w:bCs/>
                <w:sz w:val="24"/>
                <w:szCs w:val="24"/>
              </w:rPr>
              <w:t>mai</w:t>
            </w:r>
            <w:proofErr w:type="spellEnd"/>
            <w:r w:rsidRPr="009E728F">
              <w:rPr>
                <w:rFonts w:ascii="Arial Narrow" w:eastAsia="Calibri" w:hAnsi="Arial Narrow"/>
                <w:bCs/>
                <w:sz w:val="24"/>
                <w:szCs w:val="24"/>
              </w:rPr>
              <w:t xml:space="preserve"> 2013</w:t>
            </w:r>
          </w:p>
        </w:tc>
        <w:tc>
          <w:tcPr>
            <w:tcW w:w="1615" w:type="dxa"/>
            <w:vAlign w:val="center"/>
          </w:tcPr>
          <w:p w14:paraId="5600F200" w14:textId="77777777" w:rsidR="00F76893"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7D50BC31"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1043487E" w14:textId="77777777" w:rsidTr="009A67D2">
        <w:tc>
          <w:tcPr>
            <w:tcW w:w="827" w:type="dxa"/>
          </w:tcPr>
          <w:p w14:paraId="3B2EDAD6" w14:textId="4F354531" w:rsidR="00F76893" w:rsidRPr="000A4047"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3" w:type="dxa"/>
            <w:gridSpan w:val="2"/>
            <w:shd w:val="clear" w:color="auto" w:fill="auto"/>
          </w:tcPr>
          <w:p w14:paraId="0F8E121F" w14:textId="77777777" w:rsidR="00F76893" w:rsidRPr="00C86C05" w:rsidRDefault="00F76893" w:rsidP="00F76893">
            <w:pPr>
              <w:spacing w:after="0" w:line="240" w:lineRule="auto"/>
              <w:jc w:val="both"/>
              <w:rPr>
                <w:rFonts w:ascii="Arial Narrow" w:hAnsi="Arial Narrow"/>
                <w:sz w:val="24"/>
                <w:szCs w:val="24"/>
              </w:rPr>
            </w:pPr>
            <w:proofErr w:type="spellStart"/>
            <w:r w:rsidRPr="00C86C05">
              <w:rPr>
                <w:rFonts w:ascii="Arial Narrow" w:hAnsi="Arial Narrow"/>
                <w:sz w:val="24"/>
                <w:szCs w:val="24"/>
              </w:rPr>
              <w:t>Bojin</w:t>
            </w:r>
            <w:proofErr w:type="spellEnd"/>
            <w:r w:rsidRPr="00C86C05">
              <w:rPr>
                <w:rFonts w:ascii="Arial Narrow" w:hAnsi="Arial Narrow"/>
                <w:sz w:val="24"/>
                <w:szCs w:val="24"/>
              </w:rPr>
              <w:t xml:space="preserve"> F, </w:t>
            </w:r>
            <w:proofErr w:type="spellStart"/>
            <w:r w:rsidRPr="00C86C05">
              <w:rPr>
                <w:rFonts w:ascii="Arial Narrow" w:hAnsi="Arial Narrow"/>
                <w:sz w:val="24"/>
                <w:szCs w:val="24"/>
              </w:rPr>
              <w:t>Ordodi</w:t>
            </w:r>
            <w:proofErr w:type="spellEnd"/>
            <w:r w:rsidRPr="00C86C05">
              <w:rPr>
                <w:rFonts w:ascii="Arial Narrow" w:hAnsi="Arial Narrow"/>
                <w:sz w:val="24"/>
                <w:szCs w:val="24"/>
              </w:rPr>
              <w:t xml:space="preserve"> V, Cristea M, </w:t>
            </w:r>
            <w:proofErr w:type="spellStart"/>
            <w:r w:rsidRPr="00C86C05">
              <w:rPr>
                <w:rFonts w:ascii="Arial Narrow" w:hAnsi="Arial Narrow"/>
                <w:sz w:val="24"/>
                <w:szCs w:val="24"/>
              </w:rPr>
              <w:t>Anghel</w:t>
            </w:r>
            <w:proofErr w:type="spellEnd"/>
            <w:r w:rsidRPr="00C86C05">
              <w:rPr>
                <w:rFonts w:ascii="Arial Narrow" w:hAnsi="Arial Narrow"/>
                <w:sz w:val="24"/>
                <w:szCs w:val="24"/>
              </w:rPr>
              <w:t xml:space="preserve"> S, </w:t>
            </w:r>
            <w:proofErr w:type="spellStart"/>
            <w:r w:rsidRPr="00C86C05">
              <w:rPr>
                <w:rFonts w:ascii="Arial Narrow" w:hAnsi="Arial Narrow"/>
                <w:sz w:val="24"/>
                <w:szCs w:val="24"/>
              </w:rPr>
              <w:t>Gruia</w:t>
            </w:r>
            <w:proofErr w:type="spellEnd"/>
            <w:r w:rsidRPr="00C86C05">
              <w:rPr>
                <w:rFonts w:ascii="Arial Narrow" w:hAnsi="Arial Narrow"/>
                <w:sz w:val="24"/>
                <w:szCs w:val="24"/>
              </w:rPr>
              <w:t xml:space="preserve"> A, </w:t>
            </w:r>
            <w:proofErr w:type="spellStart"/>
            <w:r w:rsidRPr="00C86C05">
              <w:rPr>
                <w:rFonts w:ascii="Arial Narrow" w:hAnsi="Arial Narrow"/>
                <w:sz w:val="24"/>
                <w:szCs w:val="24"/>
              </w:rPr>
              <w:t>Tanasie</w:t>
            </w:r>
            <w:proofErr w:type="spellEnd"/>
            <w:r w:rsidRPr="00C86C05">
              <w:rPr>
                <w:rFonts w:ascii="Arial Narrow" w:hAnsi="Arial Narrow"/>
                <w:sz w:val="24"/>
                <w:szCs w:val="24"/>
              </w:rPr>
              <w:t xml:space="preserve"> G, </w:t>
            </w:r>
            <w:r w:rsidRPr="00C86C05">
              <w:rPr>
                <w:rFonts w:ascii="Arial Narrow" w:hAnsi="Arial Narrow"/>
                <w:b/>
                <w:sz w:val="24"/>
                <w:szCs w:val="24"/>
              </w:rPr>
              <w:t>Tatu C</w:t>
            </w:r>
            <w:r w:rsidRPr="00C86C05">
              <w:rPr>
                <w:rFonts w:ascii="Arial Narrow" w:hAnsi="Arial Narrow"/>
                <w:sz w:val="24"/>
                <w:szCs w:val="24"/>
              </w:rPr>
              <w:t xml:space="preserve">, </w:t>
            </w:r>
            <w:proofErr w:type="spellStart"/>
            <w:r w:rsidRPr="00C86C05">
              <w:rPr>
                <w:rFonts w:ascii="Arial Narrow" w:hAnsi="Arial Narrow"/>
                <w:sz w:val="24"/>
                <w:szCs w:val="24"/>
              </w:rPr>
              <w:t>Panaitescu</w:t>
            </w:r>
            <w:proofErr w:type="spellEnd"/>
            <w:r w:rsidRPr="00C86C05">
              <w:rPr>
                <w:rFonts w:ascii="Arial Narrow" w:hAnsi="Arial Narrow"/>
                <w:sz w:val="24"/>
                <w:szCs w:val="24"/>
              </w:rPr>
              <w:t xml:space="preserve"> C, </w:t>
            </w:r>
            <w:proofErr w:type="spellStart"/>
            <w:r w:rsidRPr="00C86C05">
              <w:rPr>
                <w:rFonts w:ascii="Arial Narrow" w:hAnsi="Arial Narrow"/>
                <w:sz w:val="24"/>
                <w:szCs w:val="24"/>
              </w:rPr>
              <w:t>Paunescu</w:t>
            </w:r>
            <w:proofErr w:type="spellEnd"/>
            <w:r w:rsidRPr="00C86C05">
              <w:rPr>
                <w:rFonts w:ascii="Arial Narrow" w:hAnsi="Arial Narrow"/>
                <w:sz w:val="24"/>
                <w:szCs w:val="24"/>
              </w:rPr>
              <w:t xml:space="preserve"> V. Introspection in molecular expression pattern of human mesenchymal stem cells-differentiated adipocytes. Academician Nicolae </w:t>
            </w:r>
            <w:proofErr w:type="spellStart"/>
            <w:r w:rsidRPr="00C86C05">
              <w:rPr>
                <w:rFonts w:ascii="Arial Narrow" w:hAnsi="Arial Narrow"/>
                <w:sz w:val="24"/>
                <w:szCs w:val="24"/>
              </w:rPr>
              <w:t>Cajal</w:t>
            </w:r>
            <w:proofErr w:type="spellEnd"/>
            <w:r w:rsidRPr="00C86C05">
              <w:rPr>
                <w:rFonts w:ascii="Arial Narrow" w:hAnsi="Arial Narrow"/>
                <w:sz w:val="24"/>
                <w:szCs w:val="24"/>
              </w:rPr>
              <w:t xml:space="preserve"> Symposium, Bucharest, March 28-31 2012, Abstract book pg. 10</w:t>
            </w:r>
          </w:p>
        </w:tc>
        <w:tc>
          <w:tcPr>
            <w:tcW w:w="1615" w:type="dxa"/>
            <w:vAlign w:val="center"/>
          </w:tcPr>
          <w:p w14:paraId="5859E296"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0B567E98"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65D0A73B" w14:textId="77777777" w:rsidTr="009A67D2">
        <w:tc>
          <w:tcPr>
            <w:tcW w:w="827" w:type="dxa"/>
          </w:tcPr>
          <w:p w14:paraId="0040B0E4" w14:textId="369BD578"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3" w:type="dxa"/>
            <w:gridSpan w:val="2"/>
            <w:shd w:val="clear" w:color="auto" w:fill="auto"/>
          </w:tcPr>
          <w:p w14:paraId="4CCEC743" w14:textId="77777777" w:rsidR="00F76893" w:rsidRPr="00AB3E5D" w:rsidRDefault="00F76893" w:rsidP="00F76893">
            <w:pPr>
              <w:spacing w:after="0" w:line="240" w:lineRule="auto"/>
              <w:jc w:val="both"/>
              <w:rPr>
                <w:rFonts w:ascii="Arial Narrow" w:hAnsi="Arial Narrow"/>
                <w:sz w:val="24"/>
                <w:szCs w:val="24"/>
              </w:rPr>
            </w:pPr>
            <w:proofErr w:type="spellStart"/>
            <w:r w:rsidRPr="00AB3E5D">
              <w:rPr>
                <w:rFonts w:ascii="Arial Narrow" w:hAnsi="Arial Narrow"/>
                <w:sz w:val="24"/>
                <w:szCs w:val="24"/>
              </w:rPr>
              <w:t>Bojin</w:t>
            </w:r>
            <w:proofErr w:type="spellEnd"/>
            <w:r w:rsidRPr="00AB3E5D">
              <w:rPr>
                <w:rFonts w:ascii="Arial Narrow" w:hAnsi="Arial Narrow"/>
                <w:sz w:val="24"/>
                <w:szCs w:val="24"/>
              </w:rPr>
              <w:t xml:space="preserve"> F, </w:t>
            </w:r>
            <w:proofErr w:type="spellStart"/>
            <w:r w:rsidRPr="00AB3E5D">
              <w:rPr>
                <w:rFonts w:ascii="Arial Narrow" w:hAnsi="Arial Narrow"/>
                <w:sz w:val="24"/>
                <w:szCs w:val="24"/>
              </w:rPr>
              <w:t>Ordodi</w:t>
            </w:r>
            <w:proofErr w:type="spellEnd"/>
            <w:r w:rsidRPr="00AB3E5D">
              <w:rPr>
                <w:rFonts w:ascii="Arial Narrow" w:hAnsi="Arial Narrow"/>
                <w:sz w:val="24"/>
                <w:szCs w:val="24"/>
              </w:rPr>
              <w:t xml:space="preserve"> V, </w:t>
            </w:r>
            <w:proofErr w:type="spellStart"/>
            <w:r w:rsidRPr="00AB3E5D">
              <w:rPr>
                <w:rFonts w:ascii="Arial Narrow" w:hAnsi="Arial Narrow"/>
                <w:sz w:val="24"/>
                <w:szCs w:val="24"/>
              </w:rPr>
              <w:t>Gavriliuc</w:t>
            </w:r>
            <w:proofErr w:type="spellEnd"/>
            <w:r w:rsidRPr="00AB3E5D">
              <w:rPr>
                <w:rFonts w:ascii="Arial Narrow" w:hAnsi="Arial Narrow"/>
                <w:sz w:val="24"/>
                <w:szCs w:val="24"/>
              </w:rPr>
              <w:t xml:space="preserve"> O, Cristea M, </w:t>
            </w:r>
            <w:proofErr w:type="spellStart"/>
            <w:r w:rsidRPr="00AB3E5D">
              <w:rPr>
                <w:rFonts w:ascii="Arial Narrow" w:hAnsi="Arial Narrow"/>
                <w:sz w:val="24"/>
                <w:szCs w:val="24"/>
              </w:rPr>
              <w:t>Anghel</w:t>
            </w:r>
            <w:proofErr w:type="spellEnd"/>
            <w:r w:rsidRPr="00AB3E5D">
              <w:rPr>
                <w:rFonts w:ascii="Arial Narrow" w:hAnsi="Arial Narrow"/>
                <w:sz w:val="24"/>
                <w:szCs w:val="24"/>
              </w:rPr>
              <w:t xml:space="preserve"> S, </w:t>
            </w:r>
            <w:proofErr w:type="spellStart"/>
            <w:r w:rsidRPr="00AB3E5D">
              <w:rPr>
                <w:rFonts w:ascii="Arial Narrow" w:hAnsi="Arial Narrow"/>
                <w:sz w:val="24"/>
                <w:szCs w:val="24"/>
              </w:rPr>
              <w:t>Gruia</w:t>
            </w:r>
            <w:proofErr w:type="spellEnd"/>
            <w:r w:rsidRPr="00AB3E5D">
              <w:rPr>
                <w:rFonts w:ascii="Arial Narrow" w:hAnsi="Arial Narrow"/>
                <w:sz w:val="24"/>
                <w:szCs w:val="24"/>
              </w:rPr>
              <w:t xml:space="preserve"> A, Mic FA, </w:t>
            </w:r>
            <w:proofErr w:type="spellStart"/>
            <w:r w:rsidRPr="00AB3E5D">
              <w:rPr>
                <w:rFonts w:ascii="Arial Narrow" w:hAnsi="Arial Narrow"/>
                <w:sz w:val="24"/>
                <w:szCs w:val="24"/>
              </w:rPr>
              <w:t>Cean</w:t>
            </w:r>
            <w:proofErr w:type="spellEnd"/>
            <w:r w:rsidRPr="00AB3E5D">
              <w:rPr>
                <w:rFonts w:ascii="Arial Narrow" w:hAnsi="Arial Narrow"/>
                <w:sz w:val="24"/>
                <w:szCs w:val="24"/>
              </w:rPr>
              <w:t xml:space="preserve"> A, </w:t>
            </w:r>
            <w:proofErr w:type="spellStart"/>
            <w:r w:rsidRPr="00AB3E5D">
              <w:rPr>
                <w:rFonts w:ascii="Arial Narrow" w:hAnsi="Arial Narrow"/>
                <w:sz w:val="24"/>
                <w:szCs w:val="24"/>
              </w:rPr>
              <w:t>Lazarovicz</w:t>
            </w:r>
            <w:proofErr w:type="spellEnd"/>
            <w:r w:rsidRPr="00AB3E5D">
              <w:rPr>
                <w:rFonts w:ascii="Arial Narrow" w:hAnsi="Arial Narrow"/>
                <w:sz w:val="24"/>
                <w:szCs w:val="24"/>
              </w:rPr>
              <w:t xml:space="preserve"> R, Toma M, </w:t>
            </w:r>
            <w:proofErr w:type="spellStart"/>
            <w:r w:rsidRPr="00AB3E5D">
              <w:rPr>
                <w:rFonts w:ascii="Arial Narrow" w:hAnsi="Arial Narrow"/>
                <w:sz w:val="24"/>
                <w:szCs w:val="24"/>
              </w:rPr>
              <w:t>Marusciac</w:t>
            </w:r>
            <w:proofErr w:type="spellEnd"/>
            <w:r w:rsidRPr="00AB3E5D">
              <w:rPr>
                <w:rFonts w:ascii="Arial Narrow" w:hAnsi="Arial Narrow"/>
                <w:sz w:val="24"/>
                <w:szCs w:val="24"/>
              </w:rPr>
              <w:t xml:space="preserve"> L, </w:t>
            </w:r>
            <w:proofErr w:type="spellStart"/>
            <w:r w:rsidRPr="00AB3E5D">
              <w:rPr>
                <w:rFonts w:ascii="Arial Narrow" w:hAnsi="Arial Narrow"/>
                <w:sz w:val="24"/>
                <w:szCs w:val="24"/>
              </w:rPr>
              <w:t>Tanasie</w:t>
            </w:r>
            <w:proofErr w:type="spellEnd"/>
            <w:r w:rsidRPr="00AB3E5D">
              <w:rPr>
                <w:rFonts w:ascii="Arial Narrow" w:hAnsi="Arial Narrow"/>
                <w:sz w:val="24"/>
                <w:szCs w:val="24"/>
              </w:rPr>
              <w:t xml:space="preserve"> G, </w:t>
            </w:r>
            <w:r w:rsidRPr="000A4047">
              <w:rPr>
                <w:rFonts w:ascii="Arial Narrow" w:hAnsi="Arial Narrow"/>
                <w:b/>
                <w:sz w:val="24"/>
                <w:szCs w:val="24"/>
              </w:rPr>
              <w:t>Tatu C</w:t>
            </w:r>
            <w:r w:rsidRPr="00AB3E5D">
              <w:rPr>
                <w:rFonts w:ascii="Arial Narrow" w:hAnsi="Arial Narrow"/>
                <w:sz w:val="24"/>
                <w:szCs w:val="24"/>
              </w:rPr>
              <w:t xml:space="preserve">, </w:t>
            </w:r>
            <w:proofErr w:type="spellStart"/>
            <w:r w:rsidRPr="00AB3E5D">
              <w:rPr>
                <w:rFonts w:ascii="Arial Narrow" w:hAnsi="Arial Narrow"/>
                <w:sz w:val="24"/>
                <w:szCs w:val="24"/>
              </w:rPr>
              <w:t>Panaitescu</w:t>
            </w:r>
            <w:proofErr w:type="spellEnd"/>
            <w:r w:rsidRPr="00AB3E5D">
              <w:rPr>
                <w:rFonts w:ascii="Arial Narrow" w:hAnsi="Arial Narrow"/>
                <w:sz w:val="24"/>
                <w:szCs w:val="24"/>
              </w:rPr>
              <w:t xml:space="preserve"> C, </w:t>
            </w:r>
            <w:proofErr w:type="spellStart"/>
            <w:r w:rsidRPr="00AB3E5D">
              <w:rPr>
                <w:rFonts w:ascii="Arial Narrow" w:hAnsi="Arial Narrow"/>
                <w:sz w:val="24"/>
                <w:szCs w:val="24"/>
              </w:rPr>
              <w:t>Paunescu</w:t>
            </w:r>
            <w:proofErr w:type="spellEnd"/>
            <w:r w:rsidRPr="00AB3E5D">
              <w:rPr>
                <w:rFonts w:ascii="Arial Narrow" w:hAnsi="Arial Narrow"/>
                <w:sz w:val="24"/>
                <w:szCs w:val="24"/>
              </w:rPr>
              <w:t xml:space="preserve"> V. </w:t>
            </w:r>
            <w:r w:rsidRPr="00AB3E5D">
              <w:rPr>
                <w:rFonts w:ascii="Arial Narrow" w:hAnsi="Arial Narrow"/>
                <w:i/>
                <w:sz w:val="24"/>
                <w:szCs w:val="24"/>
              </w:rPr>
              <w:t>In vitro</w:t>
            </w:r>
            <w:r w:rsidRPr="00AB3E5D">
              <w:rPr>
                <w:rFonts w:ascii="Arial Narrow" w:hAnsi="Arial Narrow"/>
                <w:sz w:val="24"/>
                <w:szCs w:val="24"/>
              </w:rPr>
              <w:t xml:space="preserve"> models of adipogenesis for understanding molecular mechanisms underlying occurrence of obesity. Conference and Advanced Translational Research Workshop: Chronic Diseases – From Pathogenesis to Therapy, 25-27 October 2012, Timisoara. Abstract book pg. 37</w:t>
            </w:r>
          </w:p>
        </w:tc>
        <w:tc>
          <w:tcPr>
            <w:tcW w:w="1615" w:type="dxa"/>
            <w:vAlign w:val="center"/>
          </w:tcPr>
          <w:p w14:paraId="33BF242B"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46DB4AC8"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42BE1024" w14:textId="77777777" w:rsidTr="009A67D2">
        <w:tc>
          <w:tcPr>
            <w:tcW w:w="827" w:type="dxa"/>
          </w:tcPr>
          <w:p w14:paraId="10AC74B4" w14:textId="06680FA4"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r w:rsidR="00F76893">
              <w:rPr>
                <w:rFonts w:ascii="Arial Narrow" w:hAnsi="Arial Narrow"/>
                <w:b/>
                <w:color w:val="181818"/>
                <w:sz w:val="24"/>
                <w:szCs w:val="24"/>
                <w:lang w:val="ro-RO"/>
              </w:rPr>
              <w:t>.</w:t>
            </w:r>
          </w:p>
        </w:tc>
        <w:tc>
          <w:tcPr>
            <w:tcW w:w="10083" w:type="dxa"/>
            <w:gridSpan w:val="2"/>
            <w:shd w:val="clear" w:color="auto" w:fill="auto"/>
          </w:tcPr>
          <w:p w14:paraId="4305D0F1" w14:textId="77777777" w:rsidR="00F76893" w:rsidRPr="00E747A2" w:rsidRDefault="00F76893" w:rsidP="00F76893">
            <w:pPr>
              <w:spacing w:after="0" w:line="240" w:lineRule="auto"/>
              <w:jc w:val="both"/>
              <w:rPr>
                <w:rFonts w:ascii="Arial Narrow" w:hAnsi="Arial Narrow"/>
                <w:sz w:val="24"/>
                <w:szCs w:val="24"/>
              </w:rPr>
            </w:pPr>
            <w:proofErr w:type="spellStart"/>
            <w:r w:rsidRPr="00E747A2">
              <w:rPr>
                <w:rFonts w:ascii="Arial Narrow" w:hAnsi="Arial Narrow"/>
                <w:sz w:val="24"/>
                <w:szCs w:val="24"/>
              </w:rPr>
              <w:t>Marusciac</w:t>
            </w:r>
            <w:proofErr w:type="spellEnd"/>
            <w:r w:rsidRPr="00E747A2">
              <w:rPr>
                <w:rFonts w:ascii="Arial Narrow" w:hAnsi="Arial Narrow"/>
                <w:sz w:val="24"/>
                <w:szCs w:val="24"/>
              </w:rPr>
              <w:t xml:space="preserve"> L, </w:t>
            </w:r>
            <w:proofErr w:type="spellStart"/>
            <w:r w:rsidRPr="00E747A2">
              <w:rPr>
                <w:rFonts w:ascii="Arial Narrow" w:hAnsi="Arial Narrow"/>
                <w:sz w:val="24"/>
                <w:szCs w:val="24"/>
              </w:rPr>
              <w:t>Panaitescu</w:t>
            </w:r>
            <w:proofErr w:type="spellEnd"/>
            <w:r w:rsidRPr="00E747A2">
              <w:rPr>
                <w:rFonts w:ascii="Arial Narrow" w:hAnsi="Arial Narrow"/>
                <w:sz w:val="24"/>
                <w:szCs w:val="24"/>
              </w:rPr>
              <w:t xml:space="preserve"> C, </w:t>
            </w:r>
            <w:r w:rsidRPr="00E747A2">
              <w:rPr>
                <w:rFonts w:ascii="Arial Narrow" w:hAnsi="Arial Narrow"/>
                <w:b/>
                <w:sz w:val="24"/>
                <w:szCs w:val="24"/>
              </w:rPr>
              <w:t>Tatu C</w:t>
            </w:r>
            <w:r w:rsidRPr="00E747A2">
              <w:rPr>
                <w:rFonts w:ascii="Arial Narrow" w:hAnsi="Arial Narrow"/>
                <w:sz w:val="24"/>
                <w:szCs w:val="24"/>
              </w:rPr>
              <w:t xml:space="preserve">, </w:t>
            </w:r>
            <w:proofErr w:type="spellStart"/>
            <w:r w:rsidRPr="00E747A2">
              <w:rPr>
                <w:rFonts w:ascii="Arial Narrow" w:hAnsi="Arial Narrow"/>
                <w:sz w:val="24"/>
                <w:szCs w:val="24"/>
              </w:rPr>
              <w:t>Tanasie</w:t>
            </w:r>
            <w:proofErr w:type="spellEnd"/>
            <w:r w:rsidRPr="00E747A2">
              <w:rPr>
                <w:rFonts w:ascii="Arial Narrow" w:hAnsi="Arial Narrow"/>
                <w:sz w:val="24"/>
                <w:szCs w:val="24"/>
              </w:rPr>
              <w:t xml:space="preserve"> G, </w:t>
            </w:r>
            <w:proofErr w:type="spellStart"/>
            <w:r w:rsidRPr="00E747A2">
              <w:rPr>
                <w:rFonts w:ascii="Arial Narrow" w:hAnsi="Arial Narrow"/>
                <w:sz w:val="24"/>
                <w:szCs w:val="24"/>
              </w:rPr>
              <w:t>Bojin</w:t>
            </w:r>
            <w:proofErr w:type="spellEnd"/>
            <w:r w:rsidRPr="00E747A2">
              <w:rPr>
                <w:rFonts w:ascii="Arial Narrow" w:hAnsi="Arial Narrow"/>
                <w:sz w:val="24"/>
                <w:szCs w:val="24"/>
              </w:rPr>
              <w:t xml:space="preserve"> F, </w:t>
            </w:r>
            <w:proofErr w:type="spellStart"/>
            <w:r w:rsidRPr="00E747A2">
              <w:rPr>
                <w:rFonts w:ascii="Arial Narrow" w:hAnsi="Arial Narrow"/>
                <w:sz w:val="24"/>
                <w:szCs w:val="24"/>
              </w:rPr>
              <w:t>Paunescu</w:t>
            </w:r>
            <w:proofErr w:type="spellEnd"/>
            <w:r w:rsidRPr="00E747A2">
              <w:rPr>
                <w:rFonts w:ascii="Arial Narrow" w:hAnsi="Arial Narrow"/>
                <w:sz w:val="24"/>
                <w:szCs w:val="24"/>
              </w:rPr>
              <w:t xml:space="preserve"> V. Adhesion of human mesenchymal stem cells to inflammatory mediators after specific inhibition of CD29. The 24</w:t>
            </w:r>
            <w:r w:rsidRPr="00E747A2">
              <w:rPr>
                <w:rFonts w:ascii="Arial Narrow" w:hAnsi="Arial Narrow"/>
                <w:sz w:val="24"/>
                <w:szCs w:val="24"/>
                <w:vertAlign w:val="superscript"/>
              </w:rPr>
              <w:t>nd</w:t>
            </w:r>
            <w:r w:rsidRPr="00E747A2">
              <w:rPr>
                <w:rFonts w:ascii="Arial Narrow" w:hAnsi="Arial Narrow"/>
                <w:sz w:val="24"/>
                <w:szCs w:val="24"/>
              </w:rPr>
              <w:t xml:space="preserve"> Annual Immunology Conference, 27-29 September 2012, Bucharest. Abstract Book pg. 21, ISBN 978-606-8003-24-5</w:t>
            </w:r>
          </w:p>
        </w:tc>
        <w:tc>
          <w:tcPr>
            <w:tcW w:w="1615" w:type="dxa"/>
            <w:vAlign w:val="center"/>
          </w:tcPr>
          <w:p w14:paraId="512D8631"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5A81DB11"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147955D8" w14:textId="77777777" w:rsidTr="009A67D2">
        <w:tc>
          <w:tcPr>
            <w:tcW w:w="827" w:type="dxa"/>
            <w:tcBorders>
              <w:bottom w:val="single" w:sz="4" w:space="0" w:color="auto"/>
            </w:tcBorders>
          </w:tcPr>
          <w:p w14:paraId="107DFD50" w14:textId="3DC0F7DE"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4C6B9D6F" w14:textId="77777777" w:rsidR="00F76893" w:rsidRPr="00B70F8C" w:rsidRDefault="00F76893" w:rsidP="00F76893">
            <w:pPr>
              <w:spacing w:after="0" w:line="240" w:lineRule="auto"/>
              <w:jc w:val="both"/>
              <w:rPr>
                <w:rFonts w:ascii="Arial Narrow" w:hAnsi="Arial Narrow"/>
                <w:sz w:val="24"/>
                <w:szCs w:val="24"/>
              </w:rPr>
            </w:pPr>
            <w:proofErr w:type="spellStart"/>
            <w:r w:rsidRPr="00B70F8C">
              <w:rPr>
                <w:rFonts w:ascii="Arial Narrow" w:hAnsi="Arial Narrow"/>
                <w:sz w:val="24"/>
                <w:szCs w:val="24"/>
              </w:rPr>
              <w:t>Bojin</w:t>
            </w:r>
            <w:proofErr w:type="spellEnd"/>
            <w:r w:rsidRPr="00B70F8C">
              <w:rPr>
                <w:rFonts w:ascii="Arial Narrow" w:hAnsi="Arial Narrow"/>
                <w:sz w:val="24"/>
                <w:szCs w:val="24"/>
              </w:rPr>
              <w:t xml:space="preserve"> F, </w:t>
            </w:r>
            <w:proofErr w:type="spellStart"/>
            <w:r w:rsidRPr="00B70F8C">
              <w:rPr>
                <w:rFonts w:ascii="Arial Narrow" w:hAnsi="Arial Narrow"/>
                <w:sz w:val="24"/>
                <w:szCs w:val="24"/>
              </w:rPr>
              <w:t>Ordodi</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Gavriliuc</w:t>
            </w:r>
            <w:proofErr w:type="spellEnd"/>
            <w:r w:rsidRPr="00B70F8C">
              <w:rPr>
                <w:rFonts w:ascii="Arial Narrow" w:hAnsi="Arial Narrow"/>
                <w:sz w:val="24"/>
                <w:szCs w:val="24"/>
              </w:rPr>
              <w:t xml:space="preserve"> O, Cristea M, </w:t>
            </w:r>
            <w:proofErr w:type="spellStart"/>
            <w:r w:rsidRPr="00B70F8C">
              <w:rPr>
                <w:rFonts w:ascii="Arial Narrow" w:hAnsi="Arial Narrow"/>
                <w:sz w:val="24"/>
                <w:szCs w:val="24"/>
              </w:rPr>
              <w:t>Anghel</w:t>
            </w:r>
            <w:proofErr w:type="spellEnd"/>
            <w:r w:rsidRPr="00B70F8C">
              <w:rPr>
                <w:rFonts w:ascii="Arial Narrow" w:hAnsi="Arial Narrow"/>
                <w:sz w:val="24"/>
                <w:szCs w:val="24"/>
              </w:rPr>
              <w:t xml:space="preserve"> S, </w:t>
            </w:r>
            <w:proofErr w:type="spellStart"/>
            <w:r w:rsidRPr="00B70F8C">
              <w:rPr>
                <w:rFonts w:ascii="Arial Narrow" w:hAnsi="Arial Narrow"/>
                <w:sz w:val="24"/>
                <w:szCs w:val="24"/>
              </w:rPr>
              <w:t>Gruia</w:t>
            </w:r>
            <w:proofErr w:type="spellEnd"/>
            <w:r w:rsidRPr="00B70F8C">
              <w:rPr>
                <w:rFonts w:ascii="Arial Narrow" w:hAnsi="Arial Narrow"/>
                <w:sz w:val="24"/>
                <w:szCs w:val="24"/>
              </w:rPr>
              <w:t xml:space="preserve"> A, </w:t>
            </w:r>
            <w:proofErr w:type="spellStart"/>
            <w:r w:rsidRPr="00B70F8C">
              <w:rPr>
                <w:rFonts w:ascii="Arial Narrow" w:hAnsi="Arial Narrow"/>
                <w:sz w:val="24"/>
                <w:szCs w:val="24"/>
              </w:rPr>
              <w:t>Nistor</w:t>
            </w:r>
            <w:proofErr w:type="spellEnd"/>
            <w:r w:rsidRPr="00B70F8C">
              <w:rPr>
                <w:rFonts w:ascii="Arial Narrow" w:hAnsi="Arial Narrow"/>
                <w:sz w:val="24"/>
                <w:szCs w:val="24"/>
              </w:rPr>
              <w:t xml:space="preserve"> D, </w:t>
            </w:r>
            <w:proofErr w:type="spellStart"/>
            <w:r w:rsidRPr="00B70F8C">
              <w:rPr>
                <w:rFonts w:ascii="Arial Narrow" w:hAnsi="Arial Narrow"/>
                <w:sz w:val="24"/>
                <w:szCs w:val="24"/>
              </w:rPr>
              <w:t>Crisnic</w:t>
            </w:r>
            <w:proofErr w:type="spellEnd"/>
            <w:r w:rsidRPr="00B70F8C">
              <w:rPr>
                <w:rFonts w:ascii="Arial Narrow" w:hAnsi="Arial Narrow"/>
                <w:sz w:val="24"/>
                <w:szCs w:val="24"/>
              </w:rPr>
              <w:t xml:space="preserve"> D, </w:t>
            </w:r>
            <w:proofErr w:type="spellStart"/>
            <w:r w:rsidRPr="00B70F8C">
              <w:rPr>
                <w:rFonts w:ascii="Arial Narrow" w:hAnsi="Arial Narrow"/>
                <w:sz w:val="24"/>
                <w:szCs w:val="24"/>
              </w:rPr>
              <w:t>Boleman</w:t>
            </w:r>
            <w:proofErr w:type="spellEnd"/>
            <w:r w:rsidRPr="00B70F8C">
              <w:rPr>
                <w:rFonts w:ascii="Arial Narrow" w:hAnsi="Arial Narrow"/>
                <w:sz w:val="24"/>
                <w:szCs w:val="24"/>
              </w:rPr>
              <w:t xml:space="preserve"> A, </w:t>
            </w:r>
            <w:proofErr w:type="spellStart"/>
            <w:r w:rsidRPr="00B70F8C">
              <w:rPr>
                <w:rFonts w:ascii="Arial Narrow" w:hAnsi="Arial Narrow"/>
                <w:sz w:val="24"/>
                <w:szCs w:val="24"/>
              </w:rPr>
              <w:t>Tanasie</w:t>
            </w:r>
            <w:proofErr w:type="spellEnd"/>
            <w:r w:rsidRPr="00B70F8C">
              <w:rPr>
                <w:rFonts w:ascii="Arial Narrow" w:hAnsi="Arial Narrow"/>
                <w:sz w:val="24"/>
                <w:szCs w:val="24"/>
              </w:rPr>
              <w:t xml:space="preserve"> G, </w:t>
            </w:r>
            <w:r w:rsidRPr="00B70F8C">
              <w:rPr>
                <w:rFonts w:ascii="Arial Narrow" w:hAnsi="Arial Narrow"/>
                <w:b/>
                <w:sz w:val="24"/>
                <w:szCs w:val="24"/>
              </w:rPr>
              <w:t>Tatu C</w:t>
            </w:r>
            <w:r w:rsidRPr="00B70F8C">
              <w:rPr>
                <w:rFonts w:ascii="Arial Narrow" w:hAnsi="Arial Narrow"/>
                <w:sz w:val="24"/>
                <w:szCs w:val="24"/>
              </w:rPr>
              <w:t xml:space="preserve">, </w:t>
            </w:r>
            <w:proofErr w:type="spellStart"/>
            <w:r w:rsidRPr="00B70F8C">
              <w:rPr>
                <w:rFonts w:ascii="Arial Narrow" w:hAnsi="Arial Narrow"/>
                <w:sz w:val="24"/>
                <w:szCs w:val="24"/>
              </w:rPr>
              <w:t>Panaitescu</w:t>
            </w:r>
            <w:proofErr w:type="spellEnd"/>
            <w:r w:rsidRPr="00B70F8C">
              <w:rPr>
                <w:rFonts w:ascii="Arial Narrow" w:hAnsi="Arial Narrow"/>
                <w:sz w:val="24"/>
                <w:szCs w:val="24"/>
              </w:rPr>
              <w:t xml:space="preserve"> C, </w:t>
            </w:r>
            <w:proofErr w:type="spellStart"/>
            <w:r w:rsidRPr="00B70F8C">
              <w:rPr>
                <w:rFonts w:ascii="Arial Narrow" w:hAnsi="Arial Narrow"/>
                <w:sz w:val="24"/>
                <w:szCs w:val="24"/>
              </w:rPr>
              <w:t>Paunescu</w:t>
            </w:r>
            <w:proofErr w:type="spellEnd"/>
            <w:r w:rsidRPr="00B70F8C">
              <w:rPr>
                <w:rFonts w:ascii="Arial Narrow" w:hAnsi="Arial Narrow"/>
                <w:sz w:val="24"/>
                <w:szCs w:val="24"/>
              </w:rPr>
              <w:t xml:space="preserve"> V. Na/K pump inhibitors decrease proliferation of normal and tumor cells. </w:t>
            </w:r>
            <w:proofErr w:type="spellStart"/>
            <w:r w:rsidRPr="00B70F8C">
              <w:rPr>
                <w:rFonts w:ascii="Arial Narrow" w:hAnsi="Arial Narrow"/>
                <w:i/>
                <w:sz w:val="24"/>
                <w:szCs w:val="24"/>
              </w:rPr>
              <w:t>Fiziologia</w:t>
            </w:r>
            <w:proofErr w:type="spellEnd"/>
            <w:r w:rsidRPr="00B70F8C">
              <w:rPr>
                <w:rFonts w:ascii="Arial Narrow" w:hAnsi="Arial Narrow"/>
                <w:i/>
                <w:sz w:val="24"/>
                <w:szCs w:val="24"/>
              </w:rPr>
              <w:t>-Physiology</w:t>
            </w:r>
            <w:r w:rsidRPr="00B70F8C">
              <w:rPr>
                <w:rFonts w:ascii="Arial Narrow" w:hAnsi="Arial Narrow"/>
                <w:sz w:val="24"/>
                <w:szCs w:val="24"/>
              </w:rPr>
              <w:t>, 2012; supplement: 34 - The 11</w:t>
            </w:r>
            <w:r w:rsidRPr="00B70F8C">
              <w:rPr>
                <w:rFonts w:ascii="Arial Narrow" w:hAnsi="Arial Narrow"/>
                <w:sz w:val="24"/>
                <w:szCs w:val="24"/>
                <w:vertAlign w:val="superscript"/>
              </w:rPr>
              <w:t>th</w:t>
            </w:r>
            <w:r w:rsidRPr="00B70F8C">
              <w:rPr>
                <w:rFonts w:ascii="Arial Narrow" w:hAnsi="Arial Narrow"/>
                <w:sz w:val="24"/>
                <w:szCs w:val="24"/>
              </w:rPr>
              <w:t xml:space="preserve"> National Congress of the Romanian Society of Physiological Sciences, 10-12 May, Timisoara, Romania</w:t>
            </w:r>
          </w:p>
        </w:tc>
        <w:tc>
          <w:tcPr>
            <w:tcW w:w="1615" w:type="dxa"/>
            <w:vAlign w:val="center"/>
          </w:tcPr>
          <w:p w14:paraId="57838E14"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6CEE7E8A"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11B71B3" w14:textId="77777777" w:rsidTr="009A67D2">
        <w:tc>
          <w:tcPr>
            <w:tcW w:w="827" w:type="dxa"/>
            <w:tcBorders>
              <w:bottom w:val="single" w:sz="4" w:space="0" w:color="auto"/>
            </w:tcBorders>
          </w:tcPr>
          <w:p w14:paraId="0DDEED8E" w14:textId="2FEA7BF8"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3C4C08E6" w14:textId="77777777" w:rsidR="00F76893" w:rsidRPr="00B70F8C" w:rsidRDefault="00F76893" w:rsidP="00F76893">
            <w:pPr>
              <w:tabs>
                <w:tab w:val="num" w:pos="360"/>
              </w:tabs>
              <w:autoSpaceDE w:val="0"/>
              <w:autoSpaceDN w:val="0"/>
              <w:adjustRightInd w:val="0"/>
              <w:spacing w:after="0" w:line="240" w:lineRule="auto"/>
              <w:jc w:val="both"/>
              <w:rPr>
                <w:rFonts w:ascii="Arial Narrow" w:hAnsi="Arial Narrow"/>
                <w:sz w:val="24"/>
                <w:szCs w:val="24"/>
              </w:rPr>
            </w:pPr>
            <w:proofErr w:type="spellStart"/>
            <w:r w:rsidRPr="00B70F8C">
              <w:rPr>
                <w:rFonts w:ascii="Arial Narrow" w:hAnsi="Arial Narrow"/>
                <w:sz w:val="24"/>
                <w:szCs w:val="24"/>
              </w:rPr>
              <w:t>Paunescu</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Bojin</w:t>
            </w:r>
            <w:proofErr w:type="spellEnd"/>
            <w:r w:rsidRPr="00B70F8C">
              <w:rPr>
                <w:rFonts w:ascii="Arial Narrow" w:hAnsi="Arial Narrow"/>
                <w:sz w:val="24"/>
                <w:szCs w:val="24"/>
              </w:rPr>
              <w:t xml:space="preserve">, F, </w:t>
            </w:r>
            <w:proofErr w:type="spellStart"/>
            <w:r w:rsidRPr="00B70F8C">
              <w:rPr>
                <w:rFonts w:ascii="Arial Narrow" w:hAnsi="Arial Narrow"/>
                <w:sz w:val="24"/>
                <w:szCs w:val="24"/>
              </w:rPr>
              <w:t>Ordodi</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Gavriliuc</w:t>
            </w:r>
            <w:proofErr w:type="spellEnd"/>
            <w:r w:rsidRPr="00B70F8C">
              <w:rPr>
                <w:rFonts w:ascii="Arial Narrow" w:hAnsi="Arial Narrow"/>
                <w:sz w:val="24"/>
                <w:szCs w:val="24"/>
              </w:rPr>
              <w:t xml:space="preserve"> O, Cristea M, </w:t>
            </w:r>
            <w:proofErr w:type="spellStart"/>
            <w:r w:rsidRPr="00B70F8C">
              <w:rPr>
                <w:rFonts w:ascii="Arial Narrow" w:hAnsi="Arial Narrow"/>
                <w:sz w:val="24"/>
                <w:szCs w:val="24"/>
              </w:rPr>
              <w:t>Anghel</w:t>
            </w:r>
            <w:proofErr w:type="spellEnd"/>
            <w:r w:rsidRPr="00B70F8C">
              <w:rPr>
                <w:rFonts w:ascii="Arial Narrow" w:hAnsi="Arial Narrow"/>
                <w:sz w:val="24"/>
                <w:szCs w:val="24"/>
              </w:rPr>
              <w:t xml:space="preserve"> S, </w:t>
            </w:r>
            <w:proofErr w:type="spellStart"/>
            <w:r w:rsidRPr="00B70F8C">
              <w:rPr>
                <w:rFonts w:ascii="Arial Narrow" w:hAnsi="Arial Narrow"/>
                <w:sz w:val="24"/>
                <w:szCs w:val="24"/>
              </w:rPr>
              <w:t>Gruia</w:t>
            </w:r>
            <w:proofErr w:type="spellEnd"/>
            <w:r w:rsidRPr="00B70F8C">
              <w:rPr>
                <w:rFonts w:ascii="Arial Narrow" w:hAnsi="Arial Narrow"/>
                <w:sz w:val="24"/>
                <w:szCs w:val="24"/>
              </w:rPr>
              <w:t xml:space="preserve"> A, Mic FA, </w:t>
            </w:r>
            <w:proofErr w:type="spellStart"/>
            <w:r w:rsidRPr="00B70F8C">
              <w:rPr>
                <w:rFonts w:ascii="Arial Narrow" w:hAnsi="Arial Narrow"/>
                <w:sz w:val="24"/>
                <w:szCs w:val="24"/>
              </w:rPr>
              <w:t>Tanasie</w:t>
            </w:r>
            <w:proofErr w:type="spellEnd"/>
            <w:r w:rsidRPr="00B70F8C">
              <w:rPr>
                <w:rFonts w:ascii="Arial Narrow" w:hAnsi="Arial Narrow"/>
                <w:sz w:val="24"/>
                <w:szCs w:val="24"/>
              </w:rPr>
              <w:t xml:space="preserve"> G, </w:t>
            </w:r>
            <w:r w:rsidRPr="00B70F8C">
              <w:rPr>
                <w:rFonts w:ascii="Arial Narrow" w:hAnsi="Arial Narrow"/>
                <w:b/>
                <w:sz w:val="24"/>
                <w:szCs w:val="24"/>
              </w:rPr>
              <w:t>Tatu C</w:t>
            </w:r>
            <w:r w:rsidRPr="00B70F8C">
              <w:rPr>
                <w:rFonts w:ascii="Arial Narrow" w:hAnsi="Arial Narrow"/>
                <w:sz w:val="24"/>
                <w:szCs w:val="24"/>
              </w:rPr>
              <w:t xml:space="preserve">, </w:t>
            </w:r>
            <w:proofErr w:type="spellStart"/>
            <w:r w:rsidRPr="00B70F8C">
              <w:rPr>
                <w:rFonts w:ascii="Arial Narrow" w:hAnsi="Arial Narrow"/>
                <w:sz w:val="24"/>
                <w:szCs w:val="24"/>
              </w:rPr>
              <w:t>Panaitescu</w:t>
            </w:r>
            <w:proofErr w:type="spellEnd"/>
            <w:r w:rsidRPr="00B70F8C">
              <w:rPr>
                <w:rFonts w:ascii="Arial Narrow" w:hAnsi="Arial Narrow"/>
                <w:sz w:val="24"/>
                <w:szCs w:val="24"/>
              </w:rPr>
              <w:t xml:space="preserve"> C, Molecular expression pattern of human mesenchymal stem cells differentiated adipocytes, The 11</w:t>
            </w:r>
            <w:r w:rsidRPr="00B70F8C">
              <w:rPr>
                <w:rFonts w:ascii="Arial Narrow" w:hAnsi="Arial Narrow"/>
                <w:sz w:val="24"/>
                <w:szCs w:val="24"/>
                <w:vertAlign w:val="superscript"/>
              </w:rPr>
              <w:t>th</w:t>
            </w:r>
            <w:r w:rsidRPr="00B70F8C">
              <w:rPr>
                <w:rFonts w:ascii="Arial Narrow" w:hAnsi="Arial Narrow"/>
                <w:sz w:val="24"/>
                <w:szCs w:val="24"/>
              </w:rPr>
              <w:t xml:space="preserve"> National Congress of the Romanian Society of Physiological Sciences, Timisoara, May 2012, Physiology 2012 (supplement): 22.</w:t>
            </w:r>
          </w:p>
        </w:tc>
        <w:tc>
          <w:tcPr>
            <w:tcW w:w="1615" w:type="dxa"/>
            <w:vAlign w:val="center"/>
          </w:tcPr>
          <w:p w14:paraId="4BFE2EC1"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71547BBA"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4CEFF9FB" w14:textId="77777777" w:rsidTr="009A67D2">
        <w:tc>
          <w:tcPr>
            <w:tcW w:w="827" w:type="dxa"/>
            <w:tcBorders>
              <w:bottom w:val="single" w:sz="4" w:space="0" w:color="auto"/>
            </w:tcBorders>
          </w:tcPr>
          <w:p w14:paraId="24E5C5DB" w14:textId="2905973B"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1DE436A1" w14:textId="77777777" w:rsidR="00F76893" w:rsidRPr="00B70F8C" w:rsidRDefault="00F76893" w:rsidP="00F76893">
            <w:pPr>
              <w:tabs>
                <w:tab w:val="num" w:pos="360"/>
              </w:tabs>
              <w:autoSpaceDE w:val="0"/>
              <w:autoSpaceDN w:val="0"/>
              <w:adjustRightInd w:val="0"/>
              <w:spacing w:after="0" w:line="240" w:lineRule="auto"/>
              <w:jc w:val="both"/>
              <w:rPr>
                <w:rFonts w:ascii="Arial Narrow" w:hAnsi="Arial Narrow"/>
                <w:sz w:val="24"/>
                <w:szCs w:val="24"/>
              </w:rPr>
            </w:pPr>
            <w:r w:rsidRPr="00B70F8C">
              <w:rPr>
                <w:rFonts w:ascii="Arial Narrow" w:hAnsi="Arial Narrow"/>
                <w:sz w:val="24"/>
                <w:szCs w:val="24"/>
              </w:rPr>
              <w:t xml:space="preserve">Riga S, Riga D, Schneider F, </w:t>
            </w:r>
            <w:proofErr w:type="spellStart"/>
            <w:r w:rsidRPr="00B70F8C">
              <w:rPr>
                <w:rFonts w:ascii="Arial Narrow" w:hAnsi="Arial Narrow"/>
                <w:sz w:val="24"/>
                <w:szCs w:val="24"/>
              </w:rPr>
              <w:t>Motoc</w:t>
            </w:r>
            <w:proofErr w:type="spellEnd"/>
            <w:r w:rsidRPr="00B70F8C">
              <w:rPr>
                <w:rFonts w:ascii="Arial Narrow" w:hAnsi="Arial Narrow"/>
                <w:sz w:val="24"/>
                <w:szCs w:val="24"/>
              </w:rPr>
              <w:t xml:space="preserve"> D, </w:t>
            </w:r>
            <w:r w:rsidRPr="00B70F8C">
              <w:rPr>
                <w:rFonts w:ascii="Arial Narrow" w:hAnsi="Arial Narrow"/>
                <w:b/>
                <w:sz w:val="24"/>
                <w:szCs w:val="24"/>
              </w:rPr>
              <w:t>Tatu C</w:t>
            </w:r>
            <w:r w:rsidRPr="00B70F8C">
              <w:rPr>
                <w:rFonts w:ascii="Arial Narrow" w:hAnsi="Arial Narrow"/>
                <w:sz w:val="24"/>
                <w:szCs w:val="24"/>
              </w:rPr>
              <w:t xml:space="preserve">, From </w:t>
            </w:r>
            <w:proofErr w:type="spellStart"/>
            <w:r w:rsidRPr="00B70F8C">
              <w:rPr>
                <w:rFonts w:ascii="Arial Narrow" w:hAnsi="Arial Narrow"/>
                <w:sz w:val="24"/>
                <w:szCs w:val="24"/>
              </w:rPr>
              <w:t>Physiome</w:t>
            </w:r>
            <w:proofErr w:type="spellEnd"/>
            <w:r w:rsidRPr="00B70F8C">
              <w:rPr>
                <w:rFonts w:ascii="Arial Narrow" w:hAnsi="Arial Narrow"/>
                <w:sz w:val="24"/>
                <w:szCs w:val="24"/>
              </w:rPr>
              <w:t xml:space="preserve"> to </w:t>
            </w:r>
            <w:proofErr w:type="spellStart"/>
            <w:r w:rsidRPr="00B70F8C">
              <w:rPr>
                <w:rFonts w:ascii="Arial Narrow" w:hAnsi="Arial Narrow"/>
                <w:sz w:val="24"/>
                <w:szCs w:val="24"/>
              </w:rPr>
              <w:t>Physiomics</w:t>
            </w:r>
            <w:proofErr w:type="spellEnd"/>
            <w:r w:rsidRPr="00B70F8C">
              <w:rPr>
                <w:rFonts w:ascii="Arial Narrow" w:hAnsi="Arial Narrow"/>
                <w:sz w:val="24"/>
                <w:szCs w:val="24"/>
              </w:rPr>
              <w:t xml:space="preserve"> – objective for evidence-based medicine and practice, The 11</w:t>
            </w:r>
            <w:r w:rsidRPr="00B70F8C">
              <w:rPr>
                <w:rFonts w:ascii="Arial Narrow" w:hAnsi="Arial Narrow"/>
                <w:sz w:val="24"/>
                <w:szCs w:val="24"/>
                <w:vertAlign w:val="superscript"/>
              </w:rPr>
              <w:t>th</w:t>
            </w:r>
            <w:r w:rsidRPr="00B70F8C">
              <w:rPr>
                <w:rFonts w:ascii="Arial Narrow" w:hAnsi="Arial Narrow"/>
                <w:sz w:val="24"/>
                <w:szCs w:val="24"/>
              </w:rPr>
              <w:t xml:space="preserve"> National Congress of the Romanian Society of Physiological Sciences, Timisoara, May 2012, Physiology 2012 (supplement):24.</w:t>
            </w:r>
          </w:p>
        </w:tc>
        <w:tc>
          <w:tcPr>
            <w:tcW w:w="1615" w:type="dxa"/>
            <w:vAlign w:val="center"/>
          </w:tcPr>
          <w:p w14:paraId="571090AF"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318B6D61"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30FB224" w14:textId="77777777" w:rsidTr="009A67D2">
        <w:tc>
          <w:tcPr>
            <w:tcW w:w="827" w:type="dxa"/>
            <w:tcBorders>
              <w:bottom w:val="single" w:sz="4" w:space="0" w:color="auto"/>
            </w:tcBorders>
          </w:tcPr>
          <w:p w14:paraId="2D55E08F" w14:textId="02DBE161" w:rsidR="00F76893" w:rsidRPr="00836397" w:rsidRDefault="00FA5FE2" w:rsidP="00F76893">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14</w:t>
            </w:r>
            <w:r w:rsidR="00F76893"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5294A7A3" w14:textId="77777777" w:rsidR="00F76893" w:rsidRPr="00B70F8C" w:rsidRDefault="00F76893" w:rsidP="00F76893">
            <w:pPr>
              <w:spacing w:after="0" w:line="240" w:lineRule="auto"/>
              <w:jc w:val="both"/>
              <w:rPr>
                <w:rFonts w:ascii="Arial Narrow" w:hAnsi="Arial Narrow"/>
                <w:sz w:val="24"/>
                <w:szCs w:val="24"/>
              </w:rPr>
            </w:pPr>
            <w:proofErr w:type="spellStart"/>
            <w:r w:rsidRPr="00B70F8C">
              <w:rPr>
                <w:rFonts w:ascii="Arial Narrow" w:hAnsi="Arial Narrow"/>
                <w:sz w:val="24"/>
                <w:szCs w:val="24"/>
              </w:rPr>
              <w:t>Bojin</w:t>
            </w:r>
            <w:proofErr w:type="spellEnd"/>
            <w:r w:rsidRPr="00B70F8C">
              <w:rPr>
                <w:rFonts w:ascii="Arial Narrow" w:hAnsi="Arial Narrow"/>
                <w:sz w:val="24"/>
                <w:szCs w:val="24"/>
              </w:rPr>
              <w:t xml:space="preserve"> F, </w:t>
            </w:r>
            <w:proofErr w:type="spellStart"/>
            <w:r w:rsidRPr="00B70F8C">
              <w:rPr>
                <w:rFonts w:ascii="Arial Narrow" w:hAnsi="Arial Narrow"/>
                <w:sz w:val="24"/>
                <w:szCs w:val="24"/>
              </w:rPr>
              <w:t>Gavriliuc</w:t>
            </w:r>
            <w:proofErr w:type="spellEnd"/>
            <w:r w:rsidRPr="00B70F8C">
              <w:rPr>
                <w:rFonts w:ascii="Arial Narrow" w:hAnsi="Arial Narrow"/>
                <w:sz w:val="24"/>
                <w:szCs w:val="24"/>
              </w:rPr>
              <w:t xml:space="preserve"> O, Tatu CA, </w:t>
            </w:r>
            <w:proofErr w:type="spellStart"/>
            <w:r w:rsidRPr="00B70F8C">
              <w:rPr>
                <w:rFonts w:ascii="Arial Narrow" w:hAnsi="Arial Narrow"/>
                <w:sz w:val="24"/>
                <w:szCs w:val="24"/>
              </w:rPr>
              <w:t>Ordodi</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Rosca</w:t>
            </w:r>
            <w:proofErr w:type="spellEnd"/>
            <w:r w:rsidRPr="00B70F8C">
              <w:rPr>
                <w:rFonts w:ascii="Arial Narrow" w:hAnsi="Arial Narrow"/>
                <w:sz w:val="24"/>
                <w:szCs w:val="24"/>
              </w:rPr>
              <w:t xml:space="preserve"> A, Cristea M, </w:t>
            </w:r>
            <w:proofErr w:type="spellStart"/>
            <w:r w:rsidRPr="00B70F8C">
              <w:rPr>
                <w:rFonts w:ascii="Arial Narrow" w:hAnsi="Arial Narrow"/>
                <w:sz w:val="24"/>
                <w:szCs w:val="24"/>
              </w:rPr>
              <w:t>Gruia</w:t>
            </w:r>
            <w:proofErr w:type="spellEnd"/>
            <w:r w:rsidRPr="00B70F8C">
              <w:rPr>
                <w:rFonts w:ascii="Arial Narrow" w:hAnsi="Arial Narrow"/>
                <w:sz w:val="24"/>
                <w:szCs w:val="24"/>
              </w:rPr>
              <w:t xml:space="preserve"> A, </w:t>
            </w:r>
            <w:proofErr w:type="spellStart"/>
            <w:r w:rsidRPr="00B70F8C">
              <w:rPr>
                <w:rFonts w:ascii="Arial Narrow" w:hAnsi="Arial Narrow"/>
                <w:sz w:val="24"/>
                <w:szCs w:val="24"/>
              </w:rPr>
              <w:t>Anghel</w:t>
            </w:r>
            <w:proofErr w:type="spellEnd"/>
            <w:r w:rsidRPr="00B70F8C">
              <w:rPr>
                <w:rFonts w:ascii="Arial Narrow" w:hAnsi="Arial Narrow"/>
                <w:sz w:val="24"/>
                <w:szCs w:val="24"/>
              </w:rPr>
              <w:t xml:space="preserve"> S, </w:t>
            </w:r>
            <w:proofErr w:type="spellStart"/>
            <w:r w:rsidRPr="00B70F8C">
              <w:rPr>
                <w:rFonts w:ascii="Arial Narrow" w:hAnsi="Arial Narrow"/>
                <w:sz w:val="24"/>
                <w:szCs w:val="24"/>
              </w:rPr>
              <w:t>Nistor</w:t>
            </w:r>
            <w:proofErr w:type="spellEnd"/>
            <w:r w:rsidRPr="00B70F8C">
              <w:rPr>
                <w:rFonts w:ascii="Arial Narrow" w:hAnsi="Arial Narrow"/>
                <w:sz w:val="24"/>
                <w:szCs w:val="24"/>
              </w:rPr>
              <w:t xml:space="preserve"> D, </w:t>
            </w:r>
            <w:proofErr w:type="spellStart"/>
            <w:r w:rsidRPr="00B70F8C">
              <w:rPr>
                <w:rFonts w:ascii="Arial Narrow" w:hAnsi="Arial Narrow"/>
                <w:sz w:val="24"/>
                <w:szCs w:val="24"/>
              </w:rPr>
              <w:t>Crisnic</w:t>
            </w:r>
            <w:proofErr w:type="spellEnd"/>
            <w:r w:rsidRPr="00B70F8C">
              <w:rPr>
                <w:rFonts w:ascii="Arial Narrow" w:hAnsi="Arial Narrow"/>
                <w:sz w:val="24"/>
                <w:szCs w:val="24"/>
              </w:rPr>
              <w:t xml:space="preserve"> D, </w:t>
            </w:r>
            <w:r w:rsidRPr="00B70F8C">
              <w:rPr>
                <w:rFonts w:ascii="Arial Narrow" w:hAnsi="Arial Narrow"/>
                <w:b/>
                <w:sz w:val="24"/>
                <w:szCs w:val="24"/>
              </w:rPr>
              <w:t>Tatu C</w:t>
            </w:r>
            <w:r w:rsidRPr="00B70F8C">
              <w:rPr>
                <w:rFonts w:ascii="Arial Narrow" w:hAnsi="Arial Narrow"/>
                <w:sz w:val="24"/>
                <w:szCs w:val="24"/>
              </w:rPr>
              <w:t xml:space="preserve">, </w:t>
            </w:r>
            <w:proofErr w:type="spellStart"/>
            <w:r w:rsidRPr="00B70F8C">
              <w:rPr>
                <w:rFonts w:ascii="Arial Narrow" w:hAnsi="Arial Narrow"/>
                <w:sz w:val="24"/>
                <w:szCs w:val="24"/>
              </w:rPr>
              <w:t>Tanasie</w:t>
            </w:r>
            <w:proofErr w:type="spellEnd"/>
            <w:r w:rsidRPr="00B70F8C">
              <w:rPr>
                <w:rFonts w:ascii="Arial Narrow" w:hAnsi="Arial Narrow"/>
                <w:sz w:val="24"/>
                <w:szCs w:val="24"/>
              </w:rPr>
              <w:t xml:space="preserve"> G, </w:t>
            </w:r>
            <w:proofErr w:type="spellStart"/>
            <w:r w:rsidRPr="00B70F8C">
              <w:rPr>
                <w:rFonts w:ascii="Arial Narrow" w:hAnsi="Arial Narrow"/>
                <w:sz w:val="24"/>
                <w:szCs w:val="24"/>
              </w:rPr>
              <w:t>Panaitescu</w:t>
            </w:r>
            <w:proofErr w:type="spellEnd"/>
            <w:r w:rsidRPr="00B70F8C">
              <w:rPr>
                <w:rFonts w:ascii="Arial Narrow" w:hAnsi="Arial Narrow"/>
                <w:sz w:val="24"/>
                <w:szCs w:val="24"/>
              </w:rPr>
              <w:t xml:space="preserve"> C, </w:t>
            </w:r>
            <w:proofErr w:type="spellStart"/>
            <w:r w:rsidRPr="00B70F8C">
              <w:rPr>
                <w:rFonts w:ascii="Arial Narrow" w:hAnsi="Arial Narrow"/>
                <w:sz w:val="24"/>
                <w:szCs w:val="24"/>
              </w:rPr>
              <w:t>Paunescu</w:t>
            </w:r>
            <w:proofErr w:type="spellEnd"/>
            <w:r w:rsidRPr="00B70F8C">
              <w:rPr>
                <w:rFonts w:ascii="Arial Narrow" w:hAnsi="Arial Narrow"/>
                <w:sz w:val="24"/>
                <w:szCs w:val="24"/>
              </w:rPr>
              <w:t xml:space="preserve"> V. Ouabain-induced effects on normal and tumor cell lines. </w:t>
            </w:r>
            <w:proofErr w:type="spellStart"/>
            <w:r w:rsidRPr="00B70F8C">
              <w:rPr>
                <w:rFonts w:ascii="Arial Narrow" w:hAnsi="Arial Narrow"/>
                <w:i/>
                <w:sz w:val="24"/>
                <w:szCs w:val="24"/>
              </w:rPr>
              <w:t>Fiziologia</w:t>
            </w:r>
            <w:proofErr w:type="spellEnd"/>
            <w:r w:rsidRPr="00B70F8C">
              <w:rPr>
                <w:rFonts w:ascii="Arial Narrow" w:hAnsi="Arial Narrow"/>
                <w:i/>
                <w:sz w:val="24"/>
                <w:szCs w:val="24"/>
              </w:rPr>
              <w:t>-Physiology</w:t>
            </w:r>
            <w:r w:rsidRPr="00B70F8C">
              <w:rPr>
                <w:rFonts w:ascii="Arial Narrow" w:hAnsi="Arial Narrow"/>
                <w:sz w:val="24"/>
                <w:szCs w:val="24"/>
              </w:rPr>
              <w:t>, 2011; suppl: 23 - 41</w:t>
            </w:r>
            <w:r w:rsidRPr="00B70F8C">
              <w:rPr>
                <w:rFonts w:ascii="Arial Narrow" w:hAnsi="Arial Narrow"/>
                <w:sz w:val="24"/>
                <w:szCs w:val="24"/>
                <w:vertAlign w:val="superscript"/>
              </w:rPr>
              <w:t>st</w:t>
            </w:r>
            <w:r w:rsidRPr="00B70F8C">
              <w:rPr>
                <w:rFonts w:ascii="Arial Narrow" w:hAnsi="Arial Narrow"/>
                <w:sz w:val="24"/>
                <w:szCs w:val="24"/>
              </w:rPr>
              <w:t xml:space="preserve"> Annual Immunology Conference, 22-24 September, Timisoara, Romania</w:t>
            </w:r>
          </w:p>
        </w:tc>
        <w:tc>
          <w:tcPr>
            <w:tcW w:w="1615" w:type="dxa"/>
            <w:vAlign w:val="center"/>
          </w:tcPr>
          <w:p w14:paraId="2BF00251"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319598B2"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659AEEDE" w14:textId="77777777" w:rsidTr="009A67D2">
        <w:tc>
          <w:tcPr>
            <w:tcW w:w="827" w:type="dxa"/>
            <w:tcBorders>
              <w:bottom w:val="single" w:sz="4" w:space="0" w:color="auto"/>
            </w:tcBorders>
          </w:tcPr>
          <w:p w14:paraId="1C31E1E0" w14:textId="70684227" w:rsidR="00F76893" w:rsidRPr="00836397" w:rsidRDefault="00F76893" w:rsidP="00F76893">
            <w:pPr>
              <w:pStyle w:val="ListParagraph"/>
              <w:spacing w:after="0" w:line="240" w:lineRule="auto"/>
              <w:ind w:left="0"/>
              <w:jc w:val="both"/>
              <w:rPr>
                <w:rFonts w:ascii="Arial Narrow" w:hAnsi="Arial Narrow"/>
                <w:b/>
                <w:sz w:val="24"/>
                <w:szCs w:val="24"/>
                <w:lang w:val="ro-RO"/>
              </w:rPr>
            </w:pPr>
            <w:r w:rsidRPr="00836397">
              <w:rPr>
                <w:rFonts w:ascii="Arial Narrow" w:hAnsi="Arial Narrow"/>
                <w:b/>
                <w:sz w:val="24"/>
                <w:szCs w:val="24"/>
                <w:lang w:val="ro-RO"/>
              </w:rPr>
              <w:lastRenderedPageBreak/>
              <w:t>1</w:t>
            </w:r>
            <w:r w:rsidR="00FA5FE2">
              <w:rPr>
                <w:rFonts w:ascii="Arial Narrow" w:hAnsi="Arial Narrow"/>
                <w:b/>
                <w:sz w:val="24"/>
                <w:szCs w:val="24"/>
                <w:lang w:val="ro-RO"/>
              </w:rPr>
              <w:t>5</w:t>
            </w:r>
            <w:r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40B31D33" w14:textId="77777777" w:rsidR="00F76893" w:rsidRPr="00B70F8C" w:rsidRDefault="00F76893" w:rsidP="00F76893">
            <w:pPr>
              <w:pStyle w:val="ListParagraph"/>
              <w:spacing w:after="0" w:line="240" w:lineRule="auto"/>
              <w:ind w:left="0"/>
              <w:jc w:val="both"/>
              <w:rPr>
                <w:rFonts w:ascii="Arial Narrow" w:hAnsi="Arial Narrow"/>
                <w:sz w:val="24"/>
                <w:szCs w:val="24"/>
              </w:rPr>
            </w:pPr>
            <w:proofErr w:type="spellStart"/>
            <w:r w:rsidRPr="00B70F8C">
              <w:rPr>
                <w:rFonts w:ascii="Arial Narrow" w:hAnsi="Arial Narrow"/>
                <w:sz w:val="24"/>
                <w:szCs w:val="24"/>
              </w:rPr>
              <w:t>Paunescu</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Bojin</w:t>
            </w:r>
            <w:proofErr w:type="spellEnd"/>
            <w:r w:rsidRPr="00B70F8C">
              <w:rPr>
                <w:rFonts w:ascii="Arial Narrow" w:hAnsi="Arial Narrow"/>
                <w:sz w:val="24"/>
                <w:szCs w:val="24"/>
              </w:rPr>
              <w:t xml:space="preserve"> F, </w:t>
            </w:r>
            <w:proofErr w:type="spellStart"/>
            <w:r w:rsidRPr="00B70F8C">
              <w:rPr>
                <w:rFonts w:ascii="Arial Narrow" w:hAnsi="Arial Narrow"/>
                <w:sz w:val="24"/>
                <w:szCs w:val="24"/>
              </w:rPr>
              <w:t>Gavriliuc</w:t>
            </w:r>
            <w:proofErr w:type="spellEnd"/>
            <w:r w:rsidRPr="00B70F8C">
              <w:rPr>
                <w:rFonts w:ascii="Arial Narrow" w:hAnsi="Arial Narrow"/>
                <w:sz w:val="24"/>
                <w:szCs w:val="24"/>
              </w:rPr>
              <w:t xml:space="preserve"> O, Tatu CA, </w:t>
            </w:r>
            <w:proofErr w:type="spellStart"/>
            <w:r w:rsidRPr="00B70F8C">
              <w:rPr>
                <w:rFonts w:ascii="Arial Narrow" w:hAnsi="Arial Narrow"/>
                <w:sz w:val="24"/>
                <w:szCs w:val="24"/>
              </w:rPr>
              <w:t>Ordodi</w:t>
            </w:r>
            <w:proofErr w:type="spellEnd"/>
            <w:r w:rsidRPr="00B70F8C">
              <w:rPr>
                <w:rFonts w:ascii="Arial Narrow" w:hAnsi="Arial Narrow"/>
                <w:sz w:val="24"/>
                <w:szCs w:val="24"/>
              </w:rPr>
              <w:t xml:space="preserve"> V, </w:t>
            </w:r>
            <w:proofErr w:type="spellStart"/>
            <w:r w:rsidRPr="00B70F8C">
              <w:rPr>
                <w:rFonts w:ascii="Arial Narrow" w:hAnsi="Arial Narrow"/>
                <w:sz w:val="24"/>
                <w:szCs w:val="24"/>
              </w:rPr>
              <w:t>Rosca</w:t>
            </w:r>
            <w:proofErr w:type="spellEnd"/>
            <w:r w:rsidRPr="00B70F8C">
              <w:rPr>
                <w:rFonts w:ascii="Arial Narrow" w:hAnsi="Arial Narrow"/>
                <w:sz w:val="24"/>
                <w:szCs w:val="24"/>
              </w:rPr>
              <w:t xml:space="preserve"> A, Cristea M, </w:t>
            </w:r>
            <w:proofErr w:type="spellStart"/>
            <w:r w:rsidRPr="00B70F8C">
              <w:rPr>
                <w:rFonts w:ascii="Arial Narrow" w:hAnsi="Arial Narrow"/>
                <w:sz w:val="24"/>
                <w:szCs w:val="24"/>
              </w:rPr>
              <w:t>Gruia</w:t>
            </w:r>
            <w:proofErr w:type="spellEnd"/>
            <w:r w:rsidRPr="00B70F8C">
              <w:rPr>
                <w:rFonts w:ascii="Arial Narrow" w:hAnsi="Arial Narrow"/>
                <w:sz w:val="24"/>
                <w:szCs w:val="24"/>
              </w:rPr>
              <w:t xml:space="preserve"> A, </w:t>
            </w:r>
            <w:proofErr w:type="spellStart"/>
            <w:r w:rsidRPr="00B70F8C">
              <w:rPr>
                <w:rFonts w:ascii="Arial Narrow" w:hAnsi="Arial Narrow"/>
                <w:sz w:val="24"/>
                <w:szCs w:val="24"/>
              </w:rPr>
              <w:t>Anghel</w:t>
            </w:r>
            <w:proofErr w:type="spellEnd"/>
            <w:r w:rsidRPr="00B70F8C">
              <w:rPr>
                <w:rFonts w:ascii="Arial Narrow" w:hAnsi="Arial Narrow"/>
                <w:sz w:val="24"/>
                <w:szCs w:val="24"/>
              </w:rPr>
              <w:t xml:space="preserve"> S, </w:t>
            </w:r>
            <w:proofErr w:type="spellStart"/>
            <w:r w:rsidRPr="00B70F8C">
              <w:rPr>
                <w:rFonts w:ascii="Arial Narrow" w:hAnsi="Arial Narrow"/>
                <w:sz w:val="24"/>
                <w:szCs w:val="24"/>
              </w:rPr>
              <w:t>Nistor</w:t>
            </w:r>
            <w:proofErr w:type="spellEnd"/>
            <w:r w:rsidRPr="00B70F8C">
              <w:rPr>
                <w:rFonts w:ascii="Arial Narrow" w:hAnsi="Arial Narrow"/>
                <w:sz w:val="24"/>
                <w:szCs w:val="24"/>
              </w:rPr>
              <w:t xml:space="preserve"> D, </w:t>
            </w:r>
            <w:proofErr w:type="spellStart"/>
            <w:r w:rsidRPr="00B70F8C">
              <w:rPr>
                <w:rFonts w:ascii="Arial Narrow" w:hAnsi="Arial Narrow"/>
                <w:sz w:val="24"/>
                <w:szCs w:val="24"/>
              </w:rPr>
              <w:t>Crisnic</w:t>
            </w:r>
            <w:proofErr w:type="spellEnd"/>
            <w:r w:rsidRPr="00B70F8C">
              <w:rPr>
                <w:rFonts w:ascii="Arial Narrow" w:hAnsi="Arial Narrow"/>
                <w:sz w:val="24"/>
                <w:szCs w:val="24"/>
              </w:rPr>
              <w:t xml:space="preserve"> D, </w:t>
            </w:r>
            <w:r w:rsidRPr="00B70F8C">
              <w:rPr>
                <w:rFonts w:ascii="Arial Narrow" w:hAnsi="Arial Narrow"/>
                <w:b/>
                <w:sz w:val="24"/>
                <w:szCs w:val="24"/>
              </w:rPr>
              <w:t>Tatu C</w:t>
            </w:r>
            <w:r w:rsidRPr="00B70F8C">
              <w:rPr>
                <w:rFonts w:ascii="Arial Narrow" w:hAnsi="Arial Narrow"/>
                <w:sz w:val="24"/>
                <w:szCs w:val="24"/>
              </w:rPr>
              <w:t xml:space="preserve">, </w:t>
            </w:r>
            <w:proofErr w:type="spellStart"/>
            <w:r w:rsidRPr="00B70F8C">
              <w:rPr>
                <w:rFonts w:ascii="Arial Narrow" w:hAnsi="Arial Narrow"/>
                <w:sz w:val="24"/>
                <w:szCs w:val="24"/>
              </w:rPr>
              <w:t>Tanasie</w:t>
            </w:r>
            <w:proofErr w:type="spellEnd"/>
            <w:r w:rsidRPr="00B70F8C">
              <w:rPr>
                <w:rFonts w:ascii="Arial Narrow" w:hAnsi="Arial Narrow"/>
                <w:sz w:val="24"/>
                <w:szCs w:val="24"/>
              </w:rPr>
              <w:t xml:space="preserve"> G, </w:t>
            </w:r>
            <w:proofErr w:type="spellStart"/>
            <w:r w:rsidRPr="00B70F8C">
              <w:rPr>
                <w:rFonts w:ascii="Arial Narrow" w:hAnsi="Arial Narrow"/>
                <w:sz w:val="24"/>
                <w:szCs w:val="24"/>
              </w:rPr>
              <w:t>Panaitescu</w:t>
            </w:r>
            <w:proofErr w:type="spellEnd"/>
            <w:r w:rsidRPr="00B70F8C">
              <w:rPr>
                <w:rFonts w:ascii="Arial Narrow" w:hAnsi="Arial Narrow"/>
                <w:sz w:val="24"/>
                <w:szCs w:val="24"/>
              </w:rPr>
              <w:t xml:space="preserve"> C. Multipotent stromal cells of different origins: insights on in vitro characteristics. </w:t>
            </w:r>
            <w:proofErr w:type="spellStart"/>
            <w:r w:rsidRPr="00B70F8C">
              <w:rPr>
                <w:rFonts w:ascii="Arial Narrow" w:hAnsi="Arial Narrow"/>
                <w:i/>
                <w:sz w:val="24"/>
                <w:szCs w:val="24"/>
              </w:rPr>
              <w:t>Fiziologia</w:t>
            </w:r>
            <w:proofErr w:type="spellEnd"/>
            <w:r w:rsidRPr="00B70F8C">
              <w:rPr>
                <w:rFonts w:ascii="Arial Narrow" w:hAnsi="Arial Narrow"/>
                <w:i/>
                <w:sz w:val="24"/>
                <w:szCs w:val="24"/>
              </w:rPr>
              <w:t>-Physiology</w:t>
            </w:r>
            <w:r w:rsidRPr="00B70F8C">
              <w:rPr>
                <w:rFonts w:ascii="Arial Narrow" w:hAnsi="Arial Narrow"/>
                <w:sz w:val="24"/>
                <w:szCs w:val="24"/>
              </w:rPr>
              <w:t>, 2011; suppl: 33 - 41</w:t>
            </w:r>
            <w:r w:rsidRPr="00B70F8C">
              <w:rPr>
                <w:rFonts w:ascii="Arial Narrow" w:hAnsi="Arial Narrow"/>
                <w:sz w:val="24"/>
                <w:szCs w:val="24"/>
                <w:vertAlign w:val="superscript"/>
              </w:rPr>
              <w:t>st</w:t>
            </w:r>
            <w:r w:rsidRPr="00B70F8C">
              <w:rPr>
                <w:rFonts w:ascii="Arial Narrow" w:hAnsi="Arial Narrow"/>
                <w:sz w:val="24"/>
                <w:szCs w:val="24"/>
              </w:rPr>
              <w:t xml:space="preserve"> Annual Immunology Conference, 22-24 September, Timisoara</w:t>
            </w:r>
          </w:p>
        </w:tc>
        <w:tc>
          <w:tcPr>
            <w:tcW w:w="1615" w:type="dxa"/>
            <w:vAlign w:val="center"/>
          </w:tcPr>
          <w:p w14:paraId="32740AAA"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28C9ED22"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6F6C82BB" w14:textId="77777777" w:rsidTr="009A67D2">
        <w:tc>
          <w:tcPr>
            <w:tcW w:w="827" w:type="dxa"/>
            <w:tcBorders>
              <w:bottom w:val="single" w:sz="4" w:space="0" w:color="auto"/>
            </w:tcBorders>
          </w:tcPr>
          <w:p w14:paraId="03CA995D" w14:textId="35E134F4" w:rsidR="00F76893" w:rsidRPr="00836397" w:rsidRDefault="00F76893" w:rsidP="00F76893">
            <w:pPr>
              <w:pStyle w:val="ListParagraph"/>
              <w:spacing w:after="0" w:line="240" w:lineRule="auto"/>
              <w:ind w:left="0"/>
              <w:jc w:val="both"/>
              <w:rPr>
                <w:rFonts w:ascii="Arial Narrow" w:hAnsi="Arial Narrow"/>
                <w:b/>
                <w:sz w:val="24"/>
                <w:szCs w:val="24"/>
                <w:lang w:val="ro-RO"/>
              </w:rPr>
            </w:pPr>
            <w:r w:rsidRPr="00836397">
              <w:rPr>
                <w:rFonts w:ascii="Arial Narrow" w:hAnsi="Arial Narrow"/>
                <w:b/>
                <w:sz w:val="24"/>
                <w:szCs w:val="24"/>
                <w:lang w:val="ro-RO"/>
              </w:rPr>
              <w:t>1</w:t>
            </w:r>
            <w:r w:rsidR="00FA5FE2">
              <w:rPr>
                <w:rFonts w:ascii="Arial Narrow" w:hAnsi="Arial Narrow"/>
                <w:b/>
                <w:sz w:val="24"/>
                <w:szCs w:val="24"/>
                <w:lang w:val="ro-RO"/>
              </w:rPr>
              <w:t>6</w:t>
            </w:r>
            <w:r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0E6A28AE" w14:textId="77777777" w:rsidR="00F76893" w:rsidRPr="008F1AA6" w:rsidRDefault="00F76893" w:rsidP="00F76893">
            <w:pPr>
              <w:spacing w:after="0" w:line="240" w:lineRule="auto"/>
              <w:jc w:val="both"/>
              <w:rPr>
                <w:rFonts w:ascii="Arial Narrow" w:hAnsi="Arial Narrow"/>
                <w:sz w:val="24"/>
                <w:szCs w:val="24"/>
                <w:highlight w:val="magenta"/>
              </w:rPr>
            </w:pPr>
            <w:r w:rsidRPr="00C86C05">
              <w:rPr>
                <w:rFonts w:ascii="Arial Narrow" w:hAnsi="Arial Narrow"/>
                <w:sz w:val="24"/>
                <w:szCs w:val="24"/>
                <w:lang w:val="ro-RO"/>
              </w:rPr>
              <w:t xml:space="preserve">Bojin F, Gavriliuc O, Tatu CA, Ordodi V, Cristea M, Gruia A, Anghel S, Boleman A, Crisnic D, </w:t>
            </w:r>
            <w:r w:rsidRPr="00C86C05">
              <w:rPr>
                <w:rFonts w:ascii="Arial Narrow" w:hAnsi="Arial Narrow"/>
                <w:b/>
                <w:sz w:val="24"/>
                <w:szCs w:val="24"/>
                <w:lang w:val="ro-RO"/>
              </w:rPr>
              <w:t>Tatu C</w:t>
            </w:r>
            <w:r w:rsidRPr="00C86C05">
              <w:rPr>
                <w:rFonts w:ascii="Arial Narrow" w:hAnsi="Arial Narrow"/>
                <w:sz w:val="24"/>
                <w:szCs w:val="24"/>
                <w:lang w:val="ro-RO"/>
              </w:rPr>
              <w:t xml:space="preserve">, Tanasie G, Panaitescu C, Paunescu V. Genetic changes during adipocytes ontogenesis. </w:t>
            </w:r>
            <w:proofErr w:type="spellStart"/>
            <w:r w:rsidRPr="00C86C05">
              <w:rPr>
                <w:rFonts w:ascii="Arial Narrow" w:hAnsi="Arial Narrow"/>
                <w:sz w:val="24"/>
                <w:szCs w:val="24"/>
              </w:rPr>
              <w:t>VI</w:t>
            </w:r>
            <w:r w:rsidRPr="00C86C05">
              <w:rPr>
                <w:rFonts w:ascii="Arial Narrow" w:hAnsi="Arial Narrow"/>
                <w:sz w:val="24"/>
                <w:szCs w:val="24"/>
                <w:vertAlign w:val="superscript"/>
              </w:rPr>
              <w:t>th</w:t>
            </w:r>
            <w:proofErr w:type="spellEnd"/>
            <w:r w:rsidRPr="00C86C05">
              <w:rPr>
                <w:rFonts w:ascii="Arial Narrow" w:hAnsi="Arial Narrow"/>
                <w:sz w:val="24"/>
                <w:szCs w:val="24"/>
              </w:rPr>
              <w:t xml:space="preserve"> Academician Nicolae </w:t>
            </w:r>
            <w:proofErr w:type="spellStart"/>
            <w:r w:rsidRPr="00C86C05">
              <w:rPr>
                <w:rFonts w:ascii="Arial Narrow" w:hAnsi="Arial Narrow"/>
                <w:sz w:val="24"/>
                <w:szCs w:val="24"/>
              </w:rPr>
              <w:t>Cajal</w:t>
            </w:r>
            <w:proofErr w:type="spellEnd"/>
            <w:r w:rsidRPr="00C86C05">
              <w:rPr>
                <w:rFonts w:ascii="Arial Narrow" w:hAnsi="Arial Narrow"/>
                <w:sz w:val="24"/>
                <w:szCs w:val="24"/>
              </w:rPr>
              <w:t xml:space="preserve"> Symposium, Bucharest, March 30-April 01 2011, Abstract book pg. 19</w:t>
            </w:r>
          </w:p>
        </w:tc>
        <w:tc>
          <w:tcPr>
            <w:tcW w:w="1615" w:type="dxa"/>
            <w:vAlign w:val="center"/>
          </w:tcPr>
          <w:p w14:paraId="19A74EEA"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428B2739"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026D48E5" w14:textId="77777777" w:rsidTr="009A67D2">
        <w:tc>
          <w:tcPr>
            <w:tcW w:w="827" w:type="dxa"/>
            <w:tcBorders>
              <w:bottom w:val="single" w:sz="4" w:space="0" w:color="auto"/>
            </w:tcBorders>
          </w:tcPr>
          <w:p w14:paraId="30E035A6" w14:textId="2B026487" w:rsidR="00F76893" w:rsidRPr="00836397" w:rsidRDefault="00F76893" w:rsidP="00F76893">
            <w:pPr>
              <w:pStyle w:val="ListParagraph"/>
              <w:spacing w:after="0" w:line="240" w:lineRule="auto"/>
              <w:ind w:left="0"/>
              <w:jc w:val="both"/>
              <w:rPr>
                <w:rFonts w:ascii="Arial Narrow" w:hAnsi="Arial Narrow"/>
                <w:b/>
                <w:sz w:val="24"/>
                <w:szCs w:val="24"/>
                <w:lang w:val="ro-RO"/>
              </w:rPr>
            </w:pPr>
            <w:r w:rsidRPr="00836397">
              <w:rPr>
                <w:rFonts w:ascii="Arial Narrow" w:hAnsi="Arial Narrow"/>
                <w:b/>
                <w:sz w:val="24"/>
                <w:szCs w:val="24"/>
                <w:lang w:val="ro-RO"/>
              </w:rPr>
              <w:t>1</w:t>
            </w:r>
            <w:r w:rsidR="00FA5FE2">
              <w:rPr>
                <w:rFonts w:ascii="Arial Narrow" w:hAnsi="Arial Narrow"/>
                <w:b/>
                <w:sz w:val="24"/>
                <w:szCs w:val="24"/>
                <w:lang w:val="ro-RO"/>
              </w:rPr>
              <w:t>7</w:t>
            </w:r>
            <w:r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2476E292" w14:textId="77777777" w:rsidR="00F76893" w:rsidRPr="008F1AA6" w:rsidRDefault="00F76893" w:rsidP="00F76893">
            <w:pPr>
              <w:spacing w:after="0" w:line="240" w:lineRule="auto"/>
              <w:jc w:val="both"/>
              <w:rPr>
                <w:rFonts w:ascii="Arial Narrow" w:hAnsi="Arial Narrow"/>
                <w:sz w:val="24"/>
                <w:szCs w:val="24"/>
                <w:highlight w:val="magenta"/>
                <w:lang w:val="ro-RO"/>
              </w:rPr>
            </w:pPr>
            <w:proofErr w:type="spellStart"/>
            <w:r w:rsidRPr="00C86C05">
              <w:rPr>
                <w:rFonts w:ascii="Arial Narrow" w:hAnsi="Arial Narrow"/>
                <w:sz w:val="24"/>
                <w:szCs w:val="24"/>
              </w:rPr>
              <w:t>Paunescu</w:t>
            </w:r>
            <w:proofErr w:type="spellEnd"/>
            <w:r w:rsidRPr="00C86C05">
              <w:rPr>
                <w:rFonts w:ascii="Arial Narrow" w:hAnsi="Arial Narrow"/>
                <w:sz w:val="24"/>
                <w:szCs w:val="24"/>
              </w:rPr>
              <w:t xml:space="preserve"> V, </w:t>
            </w:r>
            <w:proofErr w:type="spellStart"/>
            <w:r w:rsidRPr="00C86C05">
              <w:rPr>
                <w:rFonts w:ascii="Arial Narrow" w:hAnsi="Arial Narrow"/>
                <w:sz w:val="24"/>
                <w:szCs w:val="24"/>
              </w:rPr>
              <w:t>Bojin</w:t>
            </w:r>
            <w:proofErr w:type="spellEnd"/>
            <w:r w:rsidRPr="00C86C05">
              <w:rPr>
                <w:rFonts w:ascii="Arial Narrow" w:hAnsi="Arial Narrow"/>
                <w:sz w:val="24"/>
                <w:szCs w:val="24"/>
              </w:rPr>
              <w:t xml:space="preserve"> F, </w:t>
            </w:r>
            <w:proofErr w:type="spellStart"/>
            <w:r w:rsidRPr="00C86C05">
              <w:rPr>
                <w:rFonts w:ascii="Arial Narrow" w:hAnsi="Arial Narrow"/>
                <w:sz w:val="24"/>
                <w:szCs w:val="24"/>
              </w:rPr>
              <w:t>Gavriliuc</w:t>
            </w:r>
            <w:proofErr w:type="spellEnd"/>
            <w:r w:rsidRPr="00C86C05">
              <w:rPr>
                <w:rFonts w:ascii="Arial Narrow" w:hAnsi="Arial Narrow"/>
                <w:sz w:val="24"/>
                <w:szCs w:val="24"/>
              </w:rPr>
              <w:t xml:space="preserve"> O, Tatu CA, </w:t>
            </w:r>
            <w:proofErr w:type="spellStart"/>
            <w:r w:rsidRPr="00C86C05">
              <w:rPr>
                <w:rFonts w:ascii="Arial Narrow" w:hAnsi="Arial Narrow"/>
                <w:sz w:val="24"/>
                <w:szCs w:val="24"/>
              </w:rPr>
              <w:t>Ordodi</w:t>
            </w:r>
            <w:proofErr w:type="spellEnd"/>
            <w:r w:rsidRPr="00C86C05">
              <w:rPr>
                <w:rFonts w:ascii="Arial Narrow" w:hAnsi="Arial Narrow"/>
                <w:sz w:val="24"/>
                <w:szCs w:val="24"/>
              </w:rPr>
              <w:t xml:space="preserve"> V, </w:t>
            </w:r>
            <w:proofErr w:type="spellStart"/>
            <w:r w:rsidRPr="00C86C05">
              <w:rPr>
                <w:rFonts w:ascii="Arial Narrow" w:hAnsi="Arial Narrow"/>
                <w:sz w:val="24"/>
                <w:szCs w:val="24"/>
              </w:rPr>
              <w:t>Rosca</w:t>
            </w:r>
            <w:proofErr w:type="spellEnd"/>
            <w:r w:rsidRPr="00C86C05">
              <w:rPr>
                <w:rFonts w:ascii="Arial Narrow" w:hAnsi="Arial Narrow"/>
                <w:sz w:val="24"/>
                <w:szCs w:val="24"/>
              </w:rPr>
              <w:t xml:space="preserve"> A, Cristea M, </w:t>
            </w:r>
            <w:proofErr w:type="spellStart"/>
            <w:r w:rsidRPr="00C86C05">
              <w:rPr>
                <w:rFonts w:ascii="Arial Narrow" w:hAnsi="Arial Narrow"/>
                <w:sz w:val="24"/>
                <w:szCs w:val="24"/>
              </w:rPr>
              <w:t>Gruia</w:t>
            </w:r>
            <w:proofErr w:type="spellEnd"/>
            <w:r w:rsidRPr="00C86C05">
              <w:rPr>
                <w:rFonts w:ascii="Arial Narrow" w:hAnsi="Arial Narrow"/>
                <w:sz w:val="24"/>
                <w:szCs w:val="24"/>
              </w:rPr>
              <w:t xml:space="preserve"> A, </w:t>
            </w:r>
            <w:proofErr w:type="spellStart"/>
            <w:r w:rsidRPr="00C86C05">
              <w:rPr>
                <w:rFonts w:ascii="Arial Narrow" w:hAnsi="Arial Narrow"/>
                <w:sz w:val="24"/>
                <w:szCs w:val="24"/>
              </w:rPr>
              <w:t>Anghel</w:t>
            </w:r>
            <w:proofErr w:type="spellEnd"/>
            <w:r w:rsidRPr="00C86C05">
              <w:rPr>
                <w:rFonts w:ascii="Arial Narrow" w:hAnsi="Arial Narrow"/>
                <w:sz w:val="24"/>
                <w:szCs w:val="24"/>
              </w:rPr>
              <w:t xml:space="preserve"> S, </w:t>
            </w:r>
            <w:proofErr w:type="spellStart"/>
            <w:r w:rsidRPr="00C86C05">
              <w:rPr>
                <w:rFonts w:ascii="Arial Narrow" w:hAnsi="Arial Narrow"/>
                <w:sz w:val="24"/>
                <w:szCs w:val="24"/>
              </w:rPr>
              <w:t>Crisnic</w:t>
            </w:r>
            <w:proofErr w:type="spellEnd"/>
            <w:r w:rsidRPr="00C86C05">
              <w:rPr>
                <w:rFonts w:ascii="Arial Narrow" w:hAnsi="Arial Narrow"/>
                <w:sz w:val="24"/>
                <w:szCs w:val="24"/>
              </w:rPr>
              <w:t xml:space="preserve"> D, </w:t>
            </w:r>
            <w:r w:rsidRPr="00C86C05">
              <w:rPr>
                <w:rFonts w:ascii="Arial Narrow" w:hAnsi="Arial Narrow"/>
                <w:b/>
                <w:sz w:val="24"/>
                <w:szCs w:val="24"/>
              </w:rPr>
              <w:t>Tatu C</w:t>
            </w:r>
            <w:r w:rsidRPr="00C86C05">
              <w:rPr>
                <w:rFonts w:ascii="Arial Narrow" w:hAnsi="Arial Narrow"/>
                <w:sz w:val="24"/>
                <w:szCs w:val="24"/>
              </w:rPr>
              <w:t xml:space="preserve">, </w:t>
            </w:r>
            <w:proofErr w:type="spellStart"/>
            <w:r w:rsidRPr="00C86C05">
              <w:rPr>
                <w:rFonts w:ascii="Arial Narrow" w:hAnsi="Arial Narrow"/>
                <w:sz w:val="24"/>
                <w:szCs w:val="24"/>
              </w:rPr>
              <w:t>Tanasie</w:t>
            </w:r>
            <w:proofErr w:type="spellEnd"/>
            <w:r w:rsidRPr="00C86C05">
              <w:rPr>
                <w:rFonts w:ascii="Arial Narrow" w:hAnsi="Arial Narrow"/>
                <w:sz w:val="24"/>
                <w:szCs w:val="24"/>
              </w:rPr>
              <w:t xml:space="preserve"> G, </w:t>
            </w:r>
            <w:proofErr w:type="spellStart"/>
            <w:r w:rsidRPr="00C86C05">
              <w:rPr>
                <w:rFonts w:ascii="Arial Narrow" w:hAnsi="Arial Narrow"/>
                <w:sz w:val="24"/>
                <w:szCs w:val="24"/>
              </w:rPr>
              <w:t>Panaitescu</w:t>
            </w:r>
            <w:proofErr w:type="spellEnd"/>
            <w:r w:rsidRPr="00C86C05">
              <w:rPr>
                <w:rFonts w:ascii="Arial Narrow" w:hAnsi="Arial Narrow"/>
                <w:sz w:val="24"/>
                <w:szCs w:val="24"/>
              </w:rPr>
              <w:t xml:space="preserve"> C. In vitro suppression of tumor development. </w:t>
            </w:r>
            <w:proofErr w:type="spellStart"/>
            <w:r w:rsidRPr="00C86C05">
              <w:rPr>
                <w:rFonts w:ascii="Arial Narrow" w:hAnsi="Arial Narrow"/>
                <w:sz w:val="24"/>
                <w:szCs w:val="24"/>
              </w:rPr>
              <w:t>VI</w:t>
            </w:r>
            <w:r w:rsidRPr="00C86C05">
              <w:rPr>
                <w:rFonts w:ascii="Arial Narrow" w:hAnsi="Arial Narrow"/>
                <w:sz w:val="24"/>
                <w:szCs w:val="24"/>
                <w:vertAlign w:val="superscript"/>
              </w:rPr>
              <w:t>th</w:t>
            </w:r>
            <w:proofErr w:type="spellEnd"/>
            <w:r w:rsidRPr="00C86C05">
              <w:rPr>
                <w:rFonts w:ascii="Arial Narrow" w:hAnsi="Arial Narrow"/>
                <w:sz w:val="24"/>
                <w:szCs w:val="24"/>
              </w:rPr>
              <w:t xml:space="preserve"> Academician Nicolae </w:t>
            </w:r>
            <w:proofErr w:type="spellStart"/>
            <w:r w:rsidRPr="00C86C05">
              <w:rPr>
                <w:rFonts w:ascii="Arial Narrow" w:hAnsi="Arial Narrow"/>
                <w:sz w:val="24"/>
                <w:szCs w:val="24"/>
              </w:rPr>
              <w:t>Cajal</w:t>
            </w:r>
            <w:proofErr w:type="spellEnd"/>
            <w:r w:rsidRPr="00C86C05">
              <w:rPr>
                <w:rFonts w:ascii="Arial Narrow" w:hAnsi="Arial Narrow"/>
                <w:sz w:val="24"/>
                <w:szCs w:val="24"/>
              </w:rPr>
              <w:t xml:space="preserve"> Symposium, Abstract book pg. 15. Bucharest, March 30-April 01 2011</w:t>
            </w:r>
          </w:p>
        </w:tc>
        <w:tc>
          <w:tcPr>
            <w:tcW w:w="1615" w:type="dxa"/>
            <w:vAlign w:val="center"/>
          </w:tcPr>
          <w:p w14:paraId="7FDEB687"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1E0D61CA"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B73C058" w14:textId="77777777" w:rsidTr="009A67D2">
        <w:tc>
          <w:tcPr>
            <w:tcW w:w="827" w:type="dxa"/>
            <w:tcBorders>
              <w:bottom w:val="single" w:sz="4" w:space="0" w:color="auto"/>
            </w:tcBorders>
          </w:tcPr>
          <w:p w14:paraId="359229BF" w14:textId="0011039E" w:rsidR="00F76893" w:rsidRPr="00836397" w:rsidRDefault="00F76893" w:rsidP="00F76893">
            <w:pPr>
              <w:pStyle w:val="ListParagraph"/>
              <w:spacing w:after="0" w:line="240" w:lineRule="auto"/>
              <w:ind w:left="0"/>
              <w:jc w:val="both"/>
              <w:rPr>
                <w:rFonts w:ascii="Arial Narrow" w:hAnsi="Arial Narrow"/>
                <w:b/>
                <w:sz w:val="24"/>
                <w:szCs w:val="24"/>
                <w:lang w:val="ro-RO"/>
              </w:rPr>
            </w:pPr>
            <w:r w:rsidRPr="00836397">
              <w:rPr>
                <w:rFonts w:ascii="Arial Narrow" w:hAnsi="Arial Narrow"/>
                <w:b/>
                <w:sz w:val="24"/>
                <w:szCs w:val="24"/>
                <w:lang w:val="ro-RO"/>
              </w:rPr>
              <w:t>1</w:t>
            </w:r>
            <w:r w:rsidR="00FA5FE2">
              <w:rPr>
                <w:rFonts w:ascii="Arial Narrow" w:hAnsi="Arial Narrow"/>
                <w:b/>
                <w:sz w:val="24"/>
                <w:szCs w:val="24"/>
                <w:lang w:val="ro-RO"/>
              </w:rPr>
              <w:t>8</w:t>
            </w:r>
            <w:r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435852D7" w14:textId="77777777" w:rsidR="00F76893" w:rsidRPr="00F609A4" w:rsidRDefault="00F76893" w:rsidP="00F76893">
            <w:pPr>
              <w:suppressAutoHyphens/>
              <w:spacing w:after="0" w:line="240" w:lineRule="auto"/>
              <w:ind w:right="-51"/>
              <w:jc w:val="both"/>
              <w:rPr>
                <w:rFonts w:ascii="Arial Narrow" w:hAnsi="Arial Narrow"/>
                <w:sz w:val="24"/>
                <w:szCs w:val="24"/>
              </w:rPr>
            </w:pPr>
            <w:proofErr w:type="spellStart"/>
            <w:r w:rsidRPr="00C86C05">
              <w:rPr>
                <w:rFonts w:ascii="Arial Narrow" w:hAnsi="Arial Narrow"/>
                <w:sz w:val="24"/>
                <w:szCs w:val="24"/>
              </w:rPr>
              <w:t>Bojin</w:t>
            </w:r>
            <w:proofErr w:type="spellEnd"/>
            <w:r w:rsidRPr="00C86C05">
              <w:rPr>
                <w:rFonts w:ascii="Arial Narrow" w:hAnsi="Arial Narrow"/>
                <w:sz w:val="24"/>
                <w:szCs w:val="24"/>
              </w:rPr>
              <w:t xml:space="preserve"> F, Tatu CA, </w:t>
            </w:r>
            <w:proofErr w:type="spellStart"/>
            <w:r w:rsidRPr="00C86C05">
              <w:rPr>
                <w:rFonts w:ascii="Arial Narrow" w:hAnsi="Arial Narrow"/>
                <w:sz w:val="24"/>
                <w:szCs w:val="24"/>
              </w:rPr>
              <w:t>Gavriliuc</w:t>
            </w:r>
            <w:proofErr w:type="spellEnd"/>
            <w:r w:rsidRPr="00C86C05">
              <w:rPr>
                <w:rFonts w:ascii="Arial Narrow" w:hAnsi="Arial Narrow"/>
                <w:sz w:val="24"/>
                <w:szCs w:val="24"/>
              </w:rPr>
              <w:t xml:space="preserve"> O, </w:t>
            </w:r>
            <w:proofErr w:type="spellStart"/>
            <w:r w:rsidRPr="00C86C05">
              <w:rPr>
                <w:rFonts w:ascii="Arial Narrow" w:hAnsi="Arial Narrow"/>
                <w:sz w:val="24"/>
                <w:szCs w:val="24"/>
              </w:rPr>
              <w:t>Rosca</w:t>
            </w:r>
            <w:proofErr w:type="spellEnd"/>
            <w:r w:rsidRPr="00C86C05">
              <w:rPr>
                <w:rFonts w:ascii="Arial Narrow" w:hAnsi="Arial Narrow"/>
                <w:sz w:val="24"/>
                <w:szCs w:val="24"/>
              </w:rPr>
              <w:t xml:space="preserve"> A, </w:t>
            </w:r>
            <w:r w:rsidRPr="00C86C05">
              <w:rPr>
                <w:rFonts w:ascii="Arial Narrow" w:hAnsi="Arial Narrow"/>
                <w:b/>
                <w:sz w:val="24"/>
                <w:szCs w:val="24"/>
              </w:rPr>
              <w:t>Tatu C</w:t>
            </w:r>
            <w:r w:rsidRPr="00C86C05">
              <w:rPr>
                <w:rFonts w:ascii="Arial Narrow" w:hAnsi="Arial Narrow"/>
                <w:sz w:val="24"/>
                <w:szCs w:val="24"/>
              </w:rPr>
              <w:t xml:space="preserve">, </w:t>
            </w:r>
            <w:proofErr w:type="spellStart"/>
            <w:r w:rsidRPr="00C86C05">
              <w:rPr>
                <w:rFonts w:ascii="Arial Narrow" w:hAnsi="Arial Narrow"/>
                <w:sz w:val="24"/>
                <w:szCs w:val="24"/>
              </w:rPr>
              <w:t>Tanasie</w:t>
            </w:r>
            <w:proofErr w:type="spellEnd"/>
            <w:r w:rsidRPr="00C86C05">
              <w:rPr>
                <w:rFonts w:ascii="Arial Narrow" w:hAnsi="Arial Narrow"/>
                <w:sz w:val="24"/>
                <w:szCs w:val="24"/>
              </w:rPr>
              <w:t xml:space="preserve"> G, Cristea M, </w:t>
            </w:r>
            <w:proofErr w:type="spellStart"/>
            <w:r w:rsidRPr="00C86C05">
              <w:rPr>
                <w:rFonts w:ascii="Arial Narrow" w:hAnsi="Arial Narrow"/>
                <w:sz w:val="24"/>
                <w:szCs w:val="24"/>
              </w:rPr>
              <w:t>Gruia</w:t>
            </w:r>
            <w:proofErr w:type="spellEnd"/>
            <w:r w:rsidRPr="00C86C05">
              <w:rPr>
                <w:rFonts w:ascii="Arial Narrow" w:hAnsi="Arial Narrow"/>
                <w:sz w:val="24"/>
                <w:szCs w:val="24"/>
              </w:rPr>
              <w:t xml:space="preserve"> A, </w:t>
            </w:r>
            <w:proofErr w:type="spellStart"/>
            <w:r w:rsidRPr="00C86C05">
              <w:rPr>
                <w:rFonts w:ascii="Arial Narrow" w:hAnsi="Arial Narrow"/>
                <w:sz w:val="24"/>
                <w:szCs w:val="24"/>
              </w:rPr>
              <w:t>Crisnic</w:t>
            </w:r>
            <w:proofErr w:type="spellEnd"/>
            <w:r w:rsidRPr="00C86C05">
              <w:rPr>
                <w:rFonts w:ascii="Arial Narrow" w:hAnsi="Arial Narrow"/>
                <w:sz w:val="24"/>
                <w:szCs w:val="24"/>
              </w:rPr>
              <w:t xml:space="preserve"> D, </w:t>
            </w:r>
            <w:proofErr w:type="spellStart"/>
            <w:r w:rsidRPr="00C86C05">
              <w:rPr>
                <w:rFonts w:ascii="Arial Narrow" w:hAnsi="Arial Narrow"/>
                <w:sz w:val="24"/>
                <w:szCs w:val="24"/>
              </w:rPr>
              <w:t>Nistor</w:t>
            </w:r>
            <w:proofErr w:type="spellEnd"/>
            <w:r w:rsidRPr="00C86C05">
              <w:rPr>
                <w:rFonts w:ascii="Arial Narrow" w:hAnsi="Arial Narrow"/>
                <w:sz w:val="24"/>
                <w:szCs w:val="24"/>
              </w:rPr>
              <w:t xml:space="preserve"> D, </w:t>
            </w:r>
            <w:proofErr w:type="spellStart"/>
            <w:r w:rsidRPr="00C86C05">
              <w:rPr>
                <w:rFonts w:ascii="Arial Narrow" w:hAnsi="Arial Narrow"/>
                <w:sz w:val="24"/>
                <w:szCs w:val="24"/>
              </w:rPr>
              <w:t>Anghel</w:t>
            </w:r>
            <w:proofErr w:type="spellEnd"/>
            <w:r w:rsidRPr="00C86C05">
              <w:rPr>
                <w:rFonts w:ascii="Arial Narrow" w:hAnsi="Arial Narrow"/>
                <w:sz w:val="24"/>
                <w:szCs w:val="24"/>
              </w:rPr>
              <w:t xml:space="preserve"> S, </w:t>
            </w:r>
            <w:proofErr w:type="spellStart"/>
            <w:r w:rsidRPr="00C86C05">
              <w:rPr>
                <w:rFonts w:ascii="Arial Narrow" w:hAnsi="Arial Narrow"/>
                <w:sz w:val="24"/>
                <w:szCs w:val="24"/>
              </w:rPr>
              <w:t>Bunu</w:t>
            </w:r>
            <w:proofErr w:type="spellEnd"/>
            <w:r w:rsidRPr="00C86C05">
              <w:rPr>
                <w:rFonts w:ascii="Arial Narrow" w:hAnsi="Arial Narrow"/>
                <w:sz w:val="24"/>
                <w:szCs w:val="24"/>
              </w:rPr>
              <w:t xml:space="preserve"> C, </w:t>
            </w:r>
            <w:proofErr w:type="spellStart"/>
            <w:r w:rsidRPr="00C86C05">
              <w:rPr>
                <w:rFonts w:ascii="Arial Narrow" w:hAnsi="Arial Narrow"/>
                <w:sz w:val="24"/>
                <w:szCs w:val="24"/>
              </w:rPr>
              <w:t>Paunescu</w:t>
            </w:r>
            <w:proofErr w:type="spellEnd"/>
            <w:r w:rsidRPr="00C86C05">
              <w:rPr>
                <w:rFonts w:ascii="Arial Narrow" w:hAnsi="Arial Narrow"/>
                <w:sz w:val="24"/>
                <w:szCs w:val="24"/>
              </w:rPr>
              <w:t xml:space="preserve"> V. Tumor-associated fibroblasts as a subset of mesenchymal stem cells. Diaspora in Romanian scientific research and higher education – Molecular Medicine, Next generation Conference, 22-23 September 2010, Romanian Academy, Abstract book 48-49</w:t>
            </w:r>
            <w:r w:rsidRPr="00F609A4">
              <w:rPr>
                <w:rFonts w:ascii="Arial Narrow" w:hAnsi="Arial Narrow"/>
                <w:sz w:val="24"/>
                <w:szCs w:val="24"/>
              </w:rPr>
              <w:t xml:space="preserve"> </w:t>
            </w:r>
          </w:p>
        </w:tc>
        <w:tc>
          <w:tcPr>
            <w:tcW w:w="1615" w:type="dxa"/>
            <w:vAlign w:val="center"/>
          </w:tcPr>
          <w:p w14:paraId="2E6ED367"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6CB0F354"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370034B1" w14:textId="77777777" w:rsidTr="009A67D2">
        <w:tc>
          <w:tcPr>
            <w:tcW w:w="827" w:type="dxa"/>
            <w:tcBorders>
              <w:bottom w:val="single" w:sz="4" w:space="0" w:color="auto"/>
            </w:tcBorders>
          </w:tcPr>
          <w:p w14:paraId="02A6E04A" w14:textId="398AA347" w:rsidR="00F76893" w:rsidRPr="00836397" w:rsidRDefault="00F76893" w:rsidP="00F76893">
            <w:pPr>
              <w:pStyle w:val="ListParagraph"/>
              <w:spacing w:after="0" w:line="240" w:lineRule="auto"/>
              <w:ind w:left="0"/>
              <w:jc w:val="both"/>
              <w:rPr>
                <w:rFonts w:ascii="Arial Narrow" w:hAnsi="Arial Narrow"/>
                <w:b/>
                <w:sz w:val="24"/>
                <w:szCs w:val="24"/>
                <w:lang w:val="ro-RO"/>
              </w:rPr>
            </w:pPr>
            <w:r w:rsidRPr="00836397">
              <w:rPr>
                <w:rFonts w:ascii="Arial Narrow" w:hAnsi="Arial Narrow"/>
                <w:b/>
                <w:sz w:val="24"/>
                <w:szCs w:val="24"/>
                <w:lang w:val="ro-RO"/>
              </w:rPr>
              <w:t>1</w:t>
            </w:r>
            <w:r w:rsidR="00FA5FE2">
              <w:rPr>
                <w:rFonts w:ascii="Arial Narrow" w:hAnsi="Arial Narrow"/>
                <w:b/>
                <w:sz w:val="24"/>
                <w:szCs w:val="24"/>
                <w:lang w:val="ro-RO"/>
              </w:rPr>
              <w:t>9</w:t>
            </w:r>
            <w:r w:rsidRPr="00836397">
              <w:rPr>
                <w:rFonts w:ascii="Arial Narrow" w:hAnsi="Arial Narrow"/>
                <w:b/>
                <w:sz w:val="24"/>
                <w:szCs w:val="24"/>
                <w:lang w:val="ro-RO"/>
              </w:rPr>
              <w:t>.</w:t>
            </w:r>
          </w:p>
        </w:tc>
        <w:tc>
          <w:tcPr>
            <w:tcW w:w="10083" w:type="dxa"/>
            <w:gridSpan w:val="2"/>
            <w:tcBorders>
              <w:bottom w:val="single" w:sz="4" w:space="0" w:color="auto"/>
            </w:tcBorders>
            <w:shd w:val="clear" w:color="auto" w:fill="auto"/>
          </w:tcPr>
          <w:p w14:paraId="56F73512" w14:textId="77777777" w:rsidR="00F76893" w:rsidRPr="00F609A4" w:rsidRDefault="00F76893" w:rsidP="00F76893">
            <w:pPr>
              <w:suppressAutoHyphens/>
              <w:spacing w:after="0" w:line="240" w:lineRule="auto"/>
              <w:ind w:right="-51"/>
              <w:jc w:val="both"/>
              <w:rPr>
                <w:rFonts w:ascii="Arial Narrow" w:hAnsi="Arial Narrow"/>
                <w:sz w:val="24"/>
                <w:szCs w:val="24"/>
              </w:rPr>
            </w:pPr>
            <w:proofErr w:type="spellStart"/>
            <w:r w:rsidRPr="00F609A4">
              <w:rPr>
                <w:rFonts w:ascii="Arial Narrow" w:hAnsi="Arial Narrow"/>
                <w:sz w:val="24"/>
                <w:szCs w:val="24"/>
              </w:rPr>
              <w:t>Bojin</w:t>
            </w:r>
            <w:proofErr w:type="spellEnd"/>
            <w:r w:rsidRPr="00F609A4">
              <w:rPr>
                <w:rFonts w:ascii="Arial Narrow" w:hAnsi="Arial Narrow"/>
                <w:sz w:val="24"/>
                <w:szCs w:val="24"/>
              </w:rPr>
              <w:t xml:space="preserve"> F, Tatu CA, </w:t>
            </w:r>
            <w:proofErr w:type="spellStart"/>
            <w:r w:rsidRPr="00F609A4">
              <w:rPr>
                <w:rFonts w:ascii="Arial Narrow" w:hAnsi="Arial Narrow"/>
                <w:sz w:val="24"/>
                <w:szCs w:val="24"/>
              </w:rPr>
              <w:t>Gavriliuc</w:t>
            </w:r>
            <w:proofErr w:type="spellEnd"/>
            <w:r w:rsidRPr="00F609A4">
              <w:rPr>
                <w:rFonts w:ascii="Arial Narrow" w:hAnsi="Arial Narrow"/>
                <w:sz w:val="24"/>
                <w:szCs w:val="24"/>
              </w:rPr>
              <w:t xml:space="preserve"> O, </w:t>
            </w:r>
            <w:proofErr w:type="spellStart"/>
            <w:r w:rsidRPr="00F609A4">
              <w:rPr>
                <w:rFonts w:ascii="Arial Narrow" w:hAnsi="Arial Narrow"/>
                <w:sz w:val="24"/>
                <w:szCs w:val="24"/>
              </w:rPr>
              <w:t>Boleman</w:t>
            </w:r>
            <w:proofErr w:type="spellEnd"/>
            <w:r w:rsidRPr="00F609A4">
              <w:rPr>
                <w:rFonts w:ascii="Arial Narrow" w:hAnsi="Arial Narrow"/>
                <w:sz w:val="24"/>
                <w:szCs w:val="24"/>
              </w:rPr>
              <w:t xml:space="preserve"> A, </w:t>
            </w:r>
            <w:proofErr w:type="spellStart"/>
            <w:r w:rsidRPr="00F609A4">
              <w:rPr>
                <w:rFonts w:ascii="Arial Narrow" w:hAnsi="Arial Narrow"/>
                <w:sz w:val="24"/>
                <w:szCs w:val="24"/>
              </w:rPr>
              <w:t>Gruia</w:t>
            </w:r>
            <w:proofErr w:type="spellEnd"/>
            <w:r w:rsidRPr="00F609A4">
              <w:rPr>
                <w:rFonts w:ascii="Arial Narrow" w:hAnsi="Arial Narrow"/>
                <w:sz w:val="24"/>
                <w:szCs w:val="24"/>
              </w:rPr>
              <w:t xml:space="preserve"> A, Cristea M, </w:t>
            </w:r>
            <w:proofErr w:type="spellStart"/>
            <w:r w:rsidRPr="00F609A4">
              <w:rPr>
                <w:rFonts w:ascii="Arial Narrow" w:hAnsi="Arial Narrow"/>
                <w:sz w:val="24"/>
                <w:szCs w:val="24"/>
              </w:rPr>
              <w:t>Anghel</w:t>
            </w:r>
            <w:proofErr w:type="spellEnd"/>
            <w:r w:rsidRPr="00F609A4">
              <w:rPr>
                <w:rFonts w:ascii="Arial Narrow" w:hAnsi="Arial Narrow"/>
                <w:sz w:val="24"/>
                <w:szCs w:val="24"/>
              </w:rPr>
              <w:t xml:space="preserve"> S, </w:t>
            </w:r>
            <w:proofErr w:type="spellStart"/>
            <w:r w:rsidRPr="00F609A4">
              <w:rPr>
                <w:rFonts w:ascii="Arial Narrow" w:hAnsi="Arial Narrow"/>
                <w:sz w:val="24"/>
                <w:szCs w:val="24"/>
              </w:rPr>
              <w:t>Nistor</w:t>
            </w:r>
            <w:proofErr w:type="spellEnd"/>
            <w:r w:rsidRPr="00F609A4">
              <w:rPr>
                <w:rFonts w:ascii="Arial Narrow" w:hAnsi="Arial Narrow"/>
                <w:sz w:val="24"/>
                <w:szCs w:val="24"/>
              </w:rPr>
              <w:t xml:space="preserve"> D, </w:t>
            </w:r>
            <w:r w:rsidRPr="00FE2F8D">
              <w:rPr>
                <w:rFonts w:ascii="Arial Narrow" w:hAnsi="Arial Narrow"/>
                <w:b/>
                <w:sz w:val="24"/>
                <w:szCs w:val="24"/>
              </w:rPr>
              <w:t>Tatu C</w:t>
            </w:r>
            <w:r w:rsidRPr="00F609A4">
              <w:rPr>
                <w:rFonts w:ascii="Arial Narrow" w:hAnsi="Arial Narrow"/>
                <w:sz w:val="24"/>
                <w:szCs w:val="24"/>
              </w:rPr>
              <w:t xml:space="preserve">, </w:t>
            </w:r>
            <w:proofErr w:type="spellStart"/>
            <w:r w:rsidRPr="00F609A4">
              <w:rPr>
                <w:rFonts w:ascii="Arial Narrow" w:hAnsi="Arial Narrow"/>
                <w:sz w:val="24"/>
                <w:szCs w:val="24"/>
              </w:rPr>
              <w:t>Tanasie</w:t>
            </w:r>
            <w:proofErr w:type="spellEnd"/>
            <w:r w:rsidRPr="00F609A4">
              <w:rPr>
                <w:rFonts w:ascii="Arial Narrow" w:hAnsi="Arial Narrow"/>
                <w:sz w:val="24"/>
                <w:szCs w:val="24"/>
              </w:rPr>
              <w:t xml:space="preserve"> G, </w:t>
            </w:r>
            <w:proofErr w:type="spellStart"/>
            <w:r w:rsidRPr="00F609A4">
              <w:rPr>
                <w:rFonts w:ascii="Arial Narrow" w:hAnsi="Arial Narrow"/>
                <w:sz w:val="24"/>
                <w:szCs w:val="24"/>
              </w:rPr>
              <w:t>Bunu</w:t>
            </w:r>
            <w:proofErr w:type="spellEnd"/>
            <w:r w:rsidRPr="00F609A4">
              <w:rPr>
                <w:rFonts w:ascii="Arial Narrow" w:hAnsi="Arial Narrow"/>
                <w:sz w:val="24"/>
                <w:szCs w:val="24"/>
              </w:rPr>
              <w:t xml:space="preserve"> C, </w:t>
            </w:r>
            <w:proofErr w:type="spellStart"/>
            <w:r w:rsidRPr="00F609A4">
              <w:rPr>
                <w:rFonts w:ascii="Arial Narrow" w:hAnsi="Arial Narrow"/>
                <w:sz w:val="24"/>
                <w:szCs w:val="24"/>
              </w:rPr>
              <w:t>Paunescu</w:t>
            </w:r>
            <w:proofErr w:type="spellEnd"/>
            <w:r w:rsidRPr="00F609A4">
              <w:rPr>
                <w:rFonts w:ascii="Arial Narrow" w:hAnsi="Arial Narrow"/>
                <w:sz w:val="24"/>
                <w:szCs w:val="24"/>
              </w:rPr>
              <w:t xml:space="preserve"> V. Adipocytes-induced changes in tumor microenvironment and cancer cells behavior. Immunology and Clinical Allergology Joint Meeting, 28 April-1 May, 2010, Sibiu, Abstract book pg. 30, ISBN 978-973-88744-3-5</w:t>
            </w:r>
          </w:p>
        </w:tc>
        <w:tc>
          <w:tcPr>
            <w:tcW w:w="1615" w:type="dxa"/>
            <w:vAlign w:val="center"/>
          </w:tcPr>
          <w:p w14:paraId="64BBEA9A"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1823F87B"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3EFFB4AA" w14:textId="77777777" w:rsidTr="009A67D2">
        <w:tc>
          <w:tcPr>
            <w:tcW w:w="827" w:type="dxa"/>
            <w:tcBorders>
              <w:bottom w:val="single" w:sz="4" w:space="0" w:color="auto"/>
            </w:tcBorders>
          </w:tcPr>
          <w:p w14:paraId="1DF23202" w14:textId="33788DEB" w:rsidR="00F76893"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6F754A0B" w14:textId="77777777" w:rsidR="00F76893" w:rsidRPr="00F609A4" w:rsidRDefault="00F76893" w:rsidP="00F76893">
            <w:pPr>
              <w:suppressAutoHyphens/>
              <w:spacing w:after="0" w:line="240" w:lineRule="auto"/>
              <w:ind w:right="-51"/>
              <w:jc w:val="both"/>
              <w:rPr>
                <w:rFonts w:ascii="Arial Narrow" w:hAnsi="Arial Narrow"/>
                <w:sz w:val="24"/>
                <w:szCs w:val="24"/>
              </w:rPr>
            </w:pPr>
            <w:r>
              <w:rPr>
                <w:rFonts w:ascii="Arial Narrow" w:hAnsi="Arial Narrow"/>
                <w:sz w:val="24"/>
                <w:szCs w:val="24"/>
              </w:rPr>
              <w:t xml:space="preserve">D </w:t>
            </w:r>
            <w:proofErr w:type="spellStart"/>
            <w:r>
              <w:rPr>
                <w:rFonts w:ascii="Arial Narrow" w:hAnsi="Arial Narrow"/>
                <w:sz w:val="24"/>
                <w:szCs w:val="24"/>
              </w:rPr>
              <w:t>Nistor</w:t>
            </w:r>
            <w:proofErr w:type="spellEnd"/>
            <w:r>
              <w:rPr>
                <w:rFonts w:ascii="Arial Narrow" w:hAnsi="Arial Narrow"/>
                <w:sz w:val="24"/>
                <w:szCs w:val="24"/>
              </w:rPr>
              <w:t xml:space="preserve">, I </w:t>
            </w:r>
            <w:proofErr w:type="spellStart"/>
            <w:r>
              <w:rPr>
                <w:rFonts w:ascii="Arial Narrow" w:hAnsi="Arial Narrow"/>
                <w:sz w:val="24"/>
                <w:szCs w:val="24"/>
              </w:rPr>
              <w:t>Siska</w:t>
            </w:r>
            <w:proofErr w:type="spellEnd"/>
            <w:r>
              <w:rPr>
                <w:rFonts w:ascii="Arial Narrow" w:hAnsi="Arial Narrow"/>
                <w:sz w:val="24"/>
                <w:szCs w:val="24"/>
              </w:rPr>
              <w:t xml:space="preserve">, C </w:t>
            </w:r>
            <w:proofErr w:type="spellStart"/>
            <w:r>
              <w:rPr>
                <w:rFonts w:ascii="Arial Narrow" w:hAnsi="Arial Narrow"/>
                <w:sz w:val="24"/>
                <w:szCs w:val="24"/>
              </w:rPr>
              <w:t>Bunu</w:t>
            </w:r>
            <w:proofErr w:type="spellEnd"/>
            <w:r>
              <w:rPr>
                <w:rFonts w:ascii="Arial Narrow" w:hAnsi="Arial Narrow"/>
                <w:sz w:val="24"/>
                <w:szCs w:val="24"/>
              </w:rPr>
              <w:t xml:space="preserve">, G </w:t>
            </w:r>
            <w:proofErr w:type="spellStart"/>
            <w:r>
              <w:rPr>
                <w:rFonts w:ascii="Arial Narrow" w:hAnsi="Arial Narrow"/>
                <w:sz w:val="24"/>
                <w:szCs w:val="24"/>
              </w:rPr>
              <w:t>Tanasie</w:t>
            </w:r>
            <w:proofErr w:type="spellEnd"/>
            <w:r>
              <w:rPr>
                <w:rFonts w:ascii="Arial Narrow" w:hAnsi="Arial Narrow"/>
                <w:sz w:val="24"/>
                <w:szCs w:val="24"/>
              </w:rPr>
              <w:t xml:space="preserve">, </w:t>
            </w:r>
            <w:r w:rsidRPr="009D1CB8">
              <w:rPr>
                <w:rFonts w:ascii="Arial Narrow" w:hAnsi="Arial Narrow"/>
                <w:b/>
                <w:sz w:val="24"/>
                <w:szCs w:val="24"/>
              </w:rPr>
              <w:t>C Tatu</w:t>
            </w:r>
            <w:r>
              <w:rPr>
                <w:rFonts w:ascii="Arial Narrow" w:hAnsi="Arial Narrow"/>
                <w:sz w:val="24"/>
                <w:szCs w:val="24"/>
              </w:rPr>
              <w:t xml:space="preserve">, F </w:t>
            </w:r>
            <w:proofErr w:type="spellStart"/>
            <w:r>
              <w:rPr>
                <w:rFonts w:ascii="Arial Narrow" w:hAnsi="Arial Narrow"/>
                <w:sz w:val="24"/>
                <w:szCs w:val="24"/>
              </w:rPr>
              <w:t>Bojin</w:t>
            </w:r>
            <w:proofErr w:type="spellEnd"/>
            <w:r>
              <w:rPr>
                <w:rFonts w:ascii="Arial Narrow" w:hAnsi="Arial Narrow"/>
                <w:sz w:val="24"/>
                <w:szCs w:val="24"/>
              </w:rPr>
              <w:t xml:space="preserve">, V </w:t>
            </w:r>
            <w:proofErr w:type="spellStart"/>
            <w:r>
              <w:rPr>
                <w:rFonts w:ascii="Arial Narrow" w:hAnsi="Arial Narrow"/>
                <w:sz w:val="24"/>
                <w:szCs w:val="24"/>
              </w:rPr>
              <w:t>Paunescu</w:t>
            </w:r>
            <w:proofErr w:type="spellEnd"/>
            <w:r>
              <w:rPr>
                <w:rFonts w:ascii="Arial Narrow" w:hAnsi="Arial Narrow"/>
                <w:sz w:val="24"/>
                <w:szCs w:val="24"/>
              </w:rPr>
              <w:t xml:space="preserve">, </w:t>
            </w:r>
            <w:proofErr w:type="gramStart"/>
            <w:r>
              <w:rPr>
                <w:rFonts w:ascii="Arial Narrow" w:hAnsi="Arial Narrow"/>
                <w:sz w:val="24"/>
                <w:szCs w:val="24"/>
              </w:rPr>
              <w:t>Functionally</w:t>
            </w:r>
            <w:proofErr w:type="gramEnd"/>
            <w:r>
              <w:rPr>
                <w:rFonts w:ascii="Arial Narrow" w:hAnsi="Arial Narrow"/>
                <w:sz w:val="24"/>
                <w:szCs w:val="24"/>
              </w:rPr>
              <w:t xml:space="preserve"> characteristics of endothelial-like cells obtained by differentiation of human hematopoietic stem cells, </w:t>
            </w:r>
            <w:r w:rsidRPr="00F609A4">
              <w:rPr>
                <w:rFonts w:ascii="Arial Narrow" w:hAnsi="Arial Narrow"/>
                <w:sz w:val="24"/>
                <w:szCs w:val="24"/>
              </w:rPr>
              <w:t>Immunology and Clinical Allergology Joint Meeting, 28 April-1 May, 2</w:t>
            </w:r>
            <w:r>
              <w:rPr>
                <w:rFonts w:ascii="Arial Narrow" w:hAnsi="Arial Narrow"/>
                <w:sz w:val="24"/>
                <w:szCs w:val="24"/>
              </w:rPr>
              <w:t>010, Sibiu, Abstract book pg. 12</w:t>
            </w:r>
            <w:r w:rsidRPr="00F609A4">
              <w:rPr>
                <w:rFonts w:ascii="Arial Narrow" w:hAnsi="Arial Narrow"/>
                <w:sz w:val="24"/>
                <w:szCs w:val="24"/>
              </w:rPr>
              <w:t>, ISBN 978-973-88744-3-5</w:t>
            </w:r>
          </w:p>
        </w:tc>
        <w:tc>
          <w:tcPr>
            <w:tcW w:w="1615" w:type="dxa"/>
            <w:vAlign w:val="center"/>
          </w:tcPr>
          <w:p w14:paraId="01A6879A"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6CACDF4E"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2106D1F8" w14:textId="77777777" w:rsidTr="009A67D2">
        <w:tc>
          <w:tcPr>
            <w:tcW w:w="827" w:type="dxa"/>
            <w:tcBorders>
              <w:bottom w:val="single" w:sz="4" w:space="0" w:color="auto"/>
            </w:tcBorders>
          </w:tcPr>
          <w:p w14:paraId="72C2B067" w14:textId="0AB92378" w:rsidR="00F76893"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31F646AC" w14:textId="77777777" w:rsidR="00F76893" w:rsidRPr="00F609A4" w:rsidRDefault="00F76893" w:rsidP="00F76893">
            <w:pPr>
              <w:suppressAutoHyphens/>
              <w:spacing w:after="0" w:line="240" w:lineRule="auto"/>
              <w:ind w:right="-51"/>
              <w:jc w:val="both"/>
              <w:rPr>
                <w:rFonts w:ascii="Arial Narrow" w:hAnsi="Arial Narrow"/>
                <w:sz w:val="24"/>
                <w:szCs w:val="24"/>
              </w:rPr>
            </w:pPr>
            <w:r w:rsidRPr="00725C80">
              <w:rPr>
                <w:rFonts w:ascii="Arial Narrow" w:hAnsi="Arial Narrow"/>
                <w:sz w:val="24"/>
                <w:szCs w:val="24"/>
                <w:lang w:val="ro-RO"/>
              </w:rPr>
              <w:t xml:space="preserve">Bojin MF, Gavriliuc O, Tatu CA, Tanasie G, </w:t>
            </w:r>
            <w:r w:rsidRPr="00725C80">
              <w:rPr>
                <w:rFonts w:ascii="Arial Narrow" w:hAnsi="Arial Narrow"/>
                <w:b/>
                <w:sz w:val="24"/>
                <w:szCs w:val="24"/>
                <w:lang w:val="ro-RO"/>
              </w:rPr>
              <w:t>Tatu C</w:t>
            </w:r>
            <w:r w:rsidRPr="00725C80">
              <w:rPr>
                <w:rFonts w:ascii="Arial Narrow" w:hAnsi="Arial Narrow"/>
                <w:sz w:val="24"/>
                <w:szCs w:val="24"/>
                <w:lang w:val="ro-RO"/>
              </w:rPr>
              <w:t xml:space="preserve">, Bunu C, Paunescu V. Normal and abnormal gene expression in adipogenic differentiation pathway. </w:t>
            </w:r>
            <w:r w:rsidRPr="00F609A4">
              <w:rPr>
                <w:rFonts w:ascii="Arial Narrow" w:hAnsi="Arial Narrow"/>
                <w:sz w:val="24"/>
                <w:szCs w:val="24"/>
              </w:rPr>
              <w:t xml:space="preserve">Academician Nicolae </w:t>
            </w:r>
            <w:proofErr w:type="spellStart"/>
            <w:r w:rsidRPr="00F609A4">
              <w:rPr>
                <w:rFonts w:ascii="Arial Narrow" w:hAnsi="Arial Narrow"/>
                <w:sz w:val="24"/>
                <w:szCs w:val="24"/>
              </w:rPr>
              <w:t>Cajal</w:t>
            </w:r>
            <w:proofErr w:type="spellEnd"/>
            <w:r w:rsidRPr="00F609A4">
              <w:rPr>
                <w:rFonts w:ascii="Arial Narrow" w:hAnsi="Arial Narrow"/>
                <w:sz w:val="24"/>
                <w:szCs w:val="24"/>
              </w:rPr>
              <w:t xml:space="preserve"> Symposium Vth Edition. „Translational Oncology, Cell Therapy, Virology” Romanian Academy library, Bucharest, April 15-16, 2010, Abstract book pg. 31 </w:t>
            </w:r>
          </w:p>
        </w:tc>
        <w:tc>
          <w:tcPr>
            <w:tcW w:w="1615" w:type="dxa"/>
            <w:vAlign w:val="center"/>
          </w:tcPr>
          <w:p w14:paraId="5001F3A6"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75ED05DC"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25DB55F6" w14:textId="77777777" w:rsidTr="009A67D2">
        <w:tc>
          <w:tcPr>
            <w:tcW w:w="827" w:type="dxa"/>
            <w:tcBorders>
              <w:bottom w:val="single" w:sz="4" w:space="0" w:color="auto"/>
            </w:tcBorders>
          </w:tcPr>
          <w:p w14:paraId="1DB1D31D" w14:textId="51F1ED16" w:rsidR="00F76893" w:rsidRPr="00AB721C"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49FCC5F8" w14:textId="77777777" w:rsidR="00F76893" w:rsidRPr="000A4047" w:rsidRDefault="00F76893" w:rsidP="00F76893">
            <w:pPr>
              <w:suppressAutoHyphens/>
              <w:spacing w:after="0" w:line="240" w:lineRule="auto"/>
              <w:ind w:right="-51"/>
              <w:jc w:val="both"/>
              <w:rPr>
                <w:rFonts w:ascii="Arial Narrow" w:hAnsi="Arial Narrow"/>
                <w:sz w:val="24"/>
                <w:szCs w:val="24"/>
              </w:rPr>
            </w:pPr>
            <w:proofErr w:type="spellStart"/>
            <w:r w:rsidRPr="000A4047">
              <w:rPr>
                <w:rFonts w:ascii="Arial Narrow" w:hAnsi="Arial Narrow"/>
                <w:sz w:val="24"/>
                <w:szCs w:val="24"/>
              </w:rPr>
              <w:t>Paunescu</w:t>
            </w:r>
            <w:proofErr w:type="spellEnd"/>
            <w:r w:rsidRPr="000A4047">
              <w:rPr>
                <w:rFonts w:ascii="Arial Narrow" w:hAnsi="Arial Narrow"/>
                <w:sz w:val="24"/>
                <w:szCs w:val="24"/>
              </w:rPr>
              <w:t xml:space="preserve"> V, </w:t>
            </w:r>
            <w:proofErr w:type="spellStart"/>
            <w:r w:rsidRPr="000A4047">
              <w:rPr>
                <w:rFonts w:ascii="Arial Narrow" w:hAnsi="Arial Narrow"/>
                <w:sz w:val="24"/>
                <w:szCs w:val="24"/>
              </w:rPr>
              <w:t>Bojin</w:t>
            </w:r>
            <w:proofErr w:type="spellEnd"/>
            <w:r w:rsidRPr="000A4047">
              <w:rPr>
                <w:rFonts w:ascii="Arial Narrow" w:hAnsi="Arial Narrow"/>
                <w:sz w:val="24"/>
                <w:szCs w:val="24"/>
              </w:rPr>
              <w:t xml:space="preserve"> F, Tatu CA, </w:t>
            </w:r>
            <w:proofErr w:type="spellStart"/>
            <w:r w:rsidRPr="000A4047">
              <w:rPr>
                <w:rFonts w:ascii="Arial Narrow" w:hAnsi="Arial Narrow"/>
                <w:sz w:val="24"/>
                <w:szCs w:val="24"/>
              </w:rPr>
              <w:t>Gavriliuc</w:t>
            </w:r>
            <w:proofErr w:type="spellEnd"/>
            <w:r w:rsidRPr="000A4047">
              <w:rPr>
                <w:rFonts w:ascii="Arial Narrow" w:hAnsi="Arial Narrow"/>
                <w:sz w:val="24"/>
                <w:szCs w:val="24"/>
              </w:rPr>
              <w:t xml:space="preserve"> O, </w:t>
            </w:r>
            <w:proofErr w:type="spellStart"/>
            <w:r w:rsidRPr="000A4047">
              <w:rPr>
                <w:rFonts w:ascii="Arial Narrow" w:hAnsi="Arial Narrow"/>
                <w:sz w:val="24"/>
                <w:szCs w:val="24"/>
              </w:rPr>
              <w:t>Rosca</w:t>
            </w:r>
            <w:proofErr w:type="spellEnd"/>
            <w:r w:rsidRPr="000A4047">
              <w:rPr>
                <w:rFonts w:ascii="Arial Narrow" w:hAnsi="Arial Narrow"/>
                <w:sz w:val="24"/>
                <w:szCs w:val="24"/>
              </w:rPr>
              <w:t xml:space="preserve"> A, </w:t>
            </w:r>
            <w:proofErr w:type="spellStart"/>
            <w:r w:rsidRPr="000A4047">
              <w:rPr>
                <w:rFonts w:ascii="Arial Narrow" w:hAnsi="Arial Narrow"/>
                <w:sz w:val="24"/>
                <w:szCs w:val="24"/>
              </w:rPr>
              <w:t>Gruia</w:t>
            </w:r>
            <w:proofErr w:type="spellEnd"/>
            <w:r w:rsidRPr="000A4047">
              <w:rPr>
                <w:rFonts w:ascii="Arial Narrow" w:hAnsi="Arial Narrow"/>
                <w:sz w:val="24"/>
                <w:szCs w:val="24"/>
              </w:rPr>
              <w:t xml:space="preserve"> A, </w:t>
            </w:r>
            <w:proofErr w:type="spellStart"/>
            <w:r w:rsidRPr="000A4047">
              <w:rPr>
                <w:rFonts w:ascii="Arial Narrow" w:hAnsi="Arial Narrow"/>
                <w:sz w:val="24"/>
                <w:szCs w:val="24"/>
              </w:rPr>
              <w:t>Ciuculescu</w:t>
            </w:r>
            <w:proofErr w:type="spellEnd"/>
            <w:r w:rsidRPr="000A4047">
              <w:rPr>
                <w:rFonts w:ascii="Arial Narrow" w:hAnsi="Arial Narrow"/>
                <w:sz w:val="24"/>
                <w:szCs w:val="24"/>
              </w:rPr>
              <w:t xml:space="preserve"> F, </w:t>
            </w:r>
            <w:proofErr w:type="spellStart"/>
            <w:r w:rsidRPr="000A4047">
              <w:rPr>
                <w:rFonts w:ascii="Arial Narrow" w:hAnsi="Arial Narrow"/>
                <w:sz w:val="24"/>
                <w:szCs w:val="24"/>
              </w:rPr>
              <w:t>Tanasie</w:t>
            </w:r>
            <w:proofErr w:type="spellEnd"/>
            <w:r w:rsidRPr="000A4047">
              <w:rPr>
                <w:rFonts w:ascii="Arial Narrow" w:hAnsi="Arial Narrow"/>
                <w:sz w:val="24"/>
                <w:szCs w:val="24"/>
              </w:rPr>
              <w:t xml:space="preserve"> G, </w:t>
            </w:r>
            <w:r w:rsidRPr="000A4047">
              <w:rPr>
                <w:rFonts w:ascii="Arial Narrow" w:hAnsi="Arial Narrow"/>
                <w:b/>
                <w:sz w:val="24"/>
                <w:szCs w:val="24"/>
              </w:rPr>
              <w:t>Tatu C</w:t>
            </w:r>
            <w:r w:rsidRPr="000A4047">
              <w:rPr>
                <w:rFonts w:ascii="Arial Narrow" w:hAnsi="Arial Narrow"/>
                <w:sz w:val="24"/>
                <w:szCs w:val="24"/>
              </w:rPr>
              <w:t xml:space="preserve">, </w:t>
            </w:r>
            <w:proofErr w:type="spellStart"/>
            <w:r w:rsidRPr="000A4047">
              <w:rPr>
                <w:rFonts w:ascii="Arial Narrow" w:hAnsi="Arial Narrow"/>
                <w:sz w:val="24"/>
                <w:szCs w:val="24"/>
              </w:rPr>
              <w:t>Bunu</w:t>
            </w:r>
            <w:proofErr w:type="spellEnd"/>
            <w:r w:rsidRPr="000A4047">
              <w:rPr>
                <w:rFonts w:ascii="Arial Narrow" w:hAnsi="Arial Narrow"/>
                <w:sz w:val="24"/>
                <w:szCs w:val="24"/>
              </w:rPr>
              <w:t xml:space="preserve"> C. Tumor-associated fibroblasts involvement in cancer development. Academician Nicolae </w:t>
            </w:r>
            <w:proofErr w:type="spellStart"/>
            <w:r w:rsidRPr="000A4047">
              <w:rPr>
                <w:rFonts w:ascii="Arial Narrow" w:hAnsi="Arial Narrow"/>
                <w:sz w:val="24"/>
                <w:szCs w:val="24"/>
              </w:rPr>
              <w:t>Cajal</w:t>
            </w:r>
            <w:proofErr w:type="spellEnd"/>
            <w:r w:rsidRPr="000A4047">
              <w:rPr>
                <w:rFonts w:ascii="Arial Narrow" w:hAnsi="Arial Narrow"/>
                <w:sz w:val="24"/>
                <w:szCs w:val="24"/>
              </w:rPr>
              <w:t xml:space="preserve"> Symposium Vth Edition. „Translational Oncology, Cell Therapy, Virology” Romanian Academy library, Bucharest, April 15-16, 2010, Abstract book pg. 5-6</w:t>
            </w:r>
          </w:p>
        </w:tc>
        <w:tc>
          <w:tcPr>
            <w:tcW w:w="1615" w:type="dxa"/>
            <w:vAlign w:val="center"/>
          </w:tcPr>
          <w:p w14:paraId="01438B0C"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1739F792"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0A705440" w14:textId="77777777" w:rsidTr="009A67D2">
        <w:tc>
          <w:tcPr>
            <w:tcW w:w="827" w:type="dxa"/>
            <w:tcBorders>
              <w:bottom w:val="single" w:sz="4" w:space="0" w:color="auto"/>
            </w:tcBorders>
          </w:tcPr>
          <w:p w14:paraId="6A7D8D01" w14:textId="38A9897C" w:rsidR="00F76893"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6D973E42" w14:textId="77777777" w:rsidR="00F76893" w:rsidRPr="000A4047" w:rsidRDefault="00F76893" w:rsidP="00F76893">
            <w:pPr>
              <w:suppressAutoHyphens/>
              <w:spacing w:after="0" w:line="240" w:lineRule="auto"/>
              <w:ind w:right="-51"/>
              <w:jc w:val="both"/>
              <w:rPr>
                <w:rFonts w:ascii="Arial Narrow" w:hAnsi="Arial Narrow"/>
                <w:sz w:val="24"/>
                <w:szCs w:val="24"/>
              </w:rPr>
            </w:pPr>
            <w:proofErr w:type="spellStart"/>
            <w:r w:rsidRPr="000A4047">
              <w:rPr>
                <w:rFonts w:ascii="Arial Narrow" w:hAnsi="Arial Narrow"/>
                <w:sz w:val="24"/>
                <w:szCs w:val="24"/>
              </w:rPr>
              <w:t>Bunu</w:t>
            </w:r>
            <w:proofErr w:type="spellEnd"/>
            <w:r w:rsidRPr="000A4047">
              <w:rPr>
                <w:rFonts w:ascii="Arial Narrow" w:hAnsi="Arial Narrow"/>
                <w:sz w:val="24"/>
                <w:szCs w:val="24"/>
              </w:rPr>
              <w:t xml:space="preserve"> C, </w:t>
            </w:r>
            <w:proofErr w:type="spellStart"/>
            <w:r w:rsidRPr="000A4047">
              <w:rPr>
                <w:rFonts w:ascii="Arial Narrow" w:hAnsi="Arial Narrow"/>
                <w:sz w:val="24"/>
                <w:szCs w:val="24"/>
              </w:rPr>
              <w:t>Matis</w:t>
            </w:r>
            <w:proofErr w:type="spellEnd"/>
            <w:r w:rsidRPr="000A4047">
              <w:rPr>
                <w:rFonts w:ascii="Arial Narrow" w:hAnsi="Arial Narrow"/>
                <w:sz w:val="24"/>
                <w:szCs w:val="24"/>
              </w:rPr>
              <w:t xml:space="preserve"> B, Tatu CA, </w:t>
            </w:r>
            <w:proofErr w:type="spellStart"/>
            <w:r w:rsidRPr="000A4047">
              <w:rPr>
                <w:rFonts w:ascii="Arial Narrow" w:hAnsi="Arial Narrow"/>
                <w:sz w:val="24"/>
                <w:szCs w:val="24"/>
              </w:rPr>
              <w:t>Bojin</w:t>
            </w:r>
            <w:proofErr w:type="spellEnd"/>
            <w:r w:rsidRPr="000A4047">
              <w:rPr>
                <w:rFonts w:ascii="Arial Narrow" w:hAnsi="Arial Narrow"/>
                <w:sz w:val="24"/>
                <w:szCs w:val="24"/>
              </w:rPr>
              <w:t xml:space="preserve"> F, </w:t>
            </w:r>
            <w:proofErr w:type="spellStart"/>
            <w:r w:rsidRPr="000A4047">
              <w:rPr>
                <w:rFonts w:ascii="Arial Narrow" w:hAnsi="Arial Narrow"/>
                <w:sz w:val="24"/>
                <w:szCs w:val="24"/>
              </w:rPr>
              <w:t>Gavriliuc</w:t>
            </w:r>
            <w:proofErr w:type="spellEnd"/>
            <w:r w:rsidRPr="000A4047">
              <w:rPr>
                <w:rFonts w:ascii="Arial Narrow" w:hAnsi="Arial Narrow"/>
                <w:sz w:val="24"/>
                <w:szCs w:val="24"/>
              </w:rPr>
              <w:t xml:space="preserve"> O, </w:t>
            </w:r>
            <w:proofErr w:type="spellStart"/>
            <w:r w:rsidRPr="000A4047">
              <w:rPr>
                <w:rFonts w:ascii="Arial Narrow" w:hAnsi="Arial Narrow"/>
                <w:sz w:val="24"/>
                <w:szCs w:val="24"/>
              </w:rPr>
              <w:t>Tanasie</w:t>
            </w:r>
            <w:proofErr w:type="spellEnd"/>
            <w:r w:rsidRPr="000A4047">
              <w:rPr>
                <w:rFonts w:ascii="Arial Narrow" w:hAnsi="Arial Narrow"/>
                <w:sz w:val="24"/>
                <w:szCs w:val="24"/>
              </w:rPr>
              <w:t xml:space="preserve"> G, </w:t>
            </w:r>
            <w:r w:rsidRPr="000A4047">
              <w:rPr>
                <w:rFonts w:ascii="Arial Narrow" w:hAnsi="Arial Narrow"/>
                <w:b/>
                <w:sz w:val="24"/>
                <w:szCs w:val="24"/>
              </w:rPr>
              <w:t>Tatu C</w:t>
            </w:r>
            <w:r w:rsidRPr="000A4047">
              <w:rPr>
                <w:rFonts w:ascii="Arial Narrow" w:hAnsi="Arial Narrow"/>
                <w:sz w:val="24"/>
                <w:szCs w:val="24"/>
              </w:rPr>
              <w:t xml:space="preserve">, </w:t>
            </w:r>
            <w:proofErr w:type="spellStart"/>
            <w:r w:rsidRPr="000A4047">
              <w:rPr>
                <w:rFonts w:ascii="Arial Narrow" w:hAnsi="Arial Narrow"/>
                <w:sz w:val="24"/>
                <w:szCs w:val="24"/>
              </w:rPr>
              <w:t>Paunescu</w:t>
            </w:r>
            <w:proofErr w:type="spellEnd"/>
            <w:r w:rsidRPr="000A4047">
              <w:rPr>
                <w:rFonts w:ascii="Arial Narrow" w:hAnsi="Arial Narrow"/>
                <w:sz w:val="24"/>
                <w:szCs w:val="24"/>
              </w:rPr>
              <w:t xml:space="preserve"> V. Establishment of primary pulmonary fibroblasts culture and in vitro induction of smooth muscle phenotype. Academician Nicolae </w:t>
            </w:r>
            <w:proofErr w:type="spellStart"/>
            <w:r w:rsidRPr="000A4047">
              <w:rPr>
                <w:rFonts w:ascii="Arial Narrow" w:hAnsi="Arial Narrow"/>
                <w:sz w:val="24"/>
                <w:szCs w:val="24"/>
              </w:rPr>
              <w:t>Cajal</w:t>
            </w:r>
            <w:proofErr w:type="spellEnd"/>
            <w:r w:rsidRPr="000A4047">
              <w:rPr>
                <w:rFonts w:ascii="Arial Narrow" w:hAnsi="Arial Narrow"/>
                <w:sz w:val="24"/>
                <w:szCs w:val="24"/>
              </w:rPr>
              <w:t xml:space="preserve"> Symposium Vth Edition. „Translational Oncology, Cell Therapy, Virology” Romanian Academy library, Bucharest, April 15-16, 2010, Abstract book pg. 25</w:t>
            </w:r>
          </w:p>
        </w:tc>
        <w:tc>
          <w:tcPr>
            <w:tcW w:w="1615" w:type="dxa"/>
            <w:vAlign w:val="center"/>
          </w:tcPr>
          <w:p w14:paraId="5E3C58DE"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4C2A3642"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73840C17" w14:textId="77777777" w:rsidTr="009A67D2">
        <w:tc>
          <w:tcPr>
            <w:tcW w:w="827" w:type="dxa"/>
            <w:tcBorders>
              <w:bottom w:val="single" w:sz="4" w:space="0" w:color="auto"/>
            </w:tcBorders>
          </w:tcPr>
          <w:p w14:paraId="125CDFAA" w14:textId="516E83A4" w:rsidR="00F76893" w:rsidRDefault="00FA5FE2"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0FFD2A05" w14:textId="77777777" w:rsidR="00F76893" w:rsidRPr="00725C80" w:rsidRDefault="00F76893" w:rsidP="00F76893">
            <w:pPr>
              <w:suppressAutoHyphens/>
              <w:spacing w:after="0" w:line="240" w:lineRule="auto"/>
              <w:ind w:right="-51"/>
              <w:jc w:val="both"/>
              <w:rPr>
                <w:rFonts w:ascii="Arial Narrow" w:hAnsi="Arial Narrow"/>
                <w:sz w:val="24"/>
                <w:szCs w:val="24"/>
                <w:lang w:val="ro-RO"/>
              </w:rPr>
            </w:pPr>
            <w:r>
              <w:rPr>
                <w:rFonts w:ascii="Arial Narrow" w:hAnsi="Arial Narrow"/>
                <w:sz w:val="24"/>
                <w:szCs w:val="24"/>
                <w:lang w:val="ro-RO"/>
              </w:rPr>
              <w:t xml:space="preserve">L Ţîrnea, R Olariu, C Calma, D Dugăeşescu, </w:t>
            </w:r>
            <w:r w:rsidRPr="003107AC">
              <w:rPr>
                <w:rFonts w:ascii="Arial Narrow" w:hAnsi="Arial Narrow"/>
                <w:b/>
                <w:sz w:val="24"/>
                <w:szCs w:val="24"/>
                <w:lang w:val="ro-RO"/>
              </w:rPr>
              <w:t>C Tatu</w:t>
            </w:r>
            <w:r>
              <w:rPr>
                <w:rFonts w:ascii="Arial Narrow" w:hAnsi="Arial Narrow"/>
                <w:sz w:val="24"/>
                <w:szCs w:val="24"/>
                <w:lang w:val="ro-RO"/>
              </w:rPr>
              <w:t>, D Puşcaşiu, L Vasile, I Marincu, RR Codreanu, I Iacibiciu, Hidatioza umană în regiunea Banat între 1998-2007, A XIX-a Conferinţă Naţională de Parazitologie cu participare internaţională, 16-17.12.2010, Bucureşti, Revista Română de Parazitologie, 2010, vol XX, Supliment: 93-94.</w:t>
            </w:r>
          </w:p>
        </w:tc>
        <w:tc>
          <w:tcPr>
            <w:tcW w:w="1615" w:type="dxa"/>
            <w:vAlign w:val="center"/>
          </w:tcPr>
          <w:p w14:paraId="7E41AA33"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382B630F"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71B7629" w14:textId="77777777" w:rsidTr="009A67D2">
        <w:tc>
          <w:tcPr>
            <w:tcW w:w="827" w:type="dxa"/>
            <w:tcBorders>
              <w:bottom w:val="single" w:sz="4" w:space="0" w:color="auto"/>
            </w:tcBorders>
          </w:tcPr>
          <w:p w14:paraId="2BD0BFCC" w14:textId="4CFA0507" w:rsidR="00F76893"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FA5FE2">
              <w:rPr>
                <w:rFonts w:ascii="Arial Narrow" w:hAnsi="Arial Narrow"/>
                <w:b/>
                <w:color w:val="181818"/>
                <w:sz w:val="24"/>
                <w:szCs w:val="24"/>
                <w:lang w:val="ro-RO"/>
              </w:rPr>
              <w:t>5</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025ACF41" w14:textId="77777777" w:rsidR="00F76893" w:rsidRPr="003107AC" w:rsidRDefault="00F76893" w:rsidP="00F76893">
            <w:pPr>
              <w:suppressAutoHyphens/>
              <w:spacing w:after="0" w:line="240" w:lineRule="auto"/>
              <w:ind w:right="-51"/>
              <w:jc w:val="both"/>
              <w:rPr>
                <w:rFonts w:ascii="Arial Narrow" w:hAnsi="Arial Narrow"/>
                <w:sz w:val="24"/>
                <w:szCs w:val="24"/>
                <w:lang w:val="ro-RO"/>
              </w:rPr>
            </w:pPr>
            <w:r w:rsidRPr="003107AC">
              <w:rPr>
                <w:rFonts w:ascii="Arial Narrow" w:hAnsi="Arial Narrow"/>
                <w:sz w:val="24"/>
                <w:szCs w:val="24"/>
                <w:lang w:val="ro-RO"/>
              </w:rPr>
              <w:t xml:space="preserve">G Tanasie, </w:t>
            </w:r>
            <w:r w:rsidRPr="003107AC">
              <w:rPr>
                <w:rFonts w:ascii="Arial Narrow" w:hAnsi="Arial Narrow"/>
                <w:b/>
                <w:sz w:val="24"/>
                <w:szCs w:val="24"/>
                <w:lang w:val="ro-RO"/>
              </w:rPr>
              <w:t>C Tatu</w:t>
            </w:r>
            <w:r w:rsidRPr="003107AC">
              <w:rPr>
                <w:rFonts w:ascii="Arial Narrow" w:hAnsi="Arial Narrow"/>
                <w:sz w:val="24"/>
                <w:szCs w:val="24"/>
                <w:lang w:val="ro-RO"/>
              </w:rPr>
              <w:t>,</w:t>
            </w:r>
            <w:r w:rsidRPr="003107AC">
              <w:rPr>
                <w:rFonts w:ascii="Arial Narrow" w:hAnsi="Arial Narrow"/>
                <w:b/>
                <w:sz w:val="24"/>
                <w:szCs w:val="24"/>
                <w:lang w:val="ro-RO"/>
              </w:rPr>
              <w:t xml:space="preserve"> </w:t>
            </w:r>
            <w:r w:rsidRPr="003107AC">
              <w:rPr>
                <w:rFonts w:ascii="Arial Narrow" w:hAnsi="Arial Narrow"/>
                <w:sz w:val="24"/>
                <w:szCs w:val="24"/>
                <w:lang w:val="ro-RO"/>
              </w:rPr>
              <w:t>C Bunu, M Taşcău, C Igna, R Vasilco, M Cristea, S Anghel, L Schuszler, F Mirea, A Voicu, A Dema, V Păunescu, Stem cells and osteoarticular regeneration, Regenerative Medicine ERA STEM, Revista Fiziologia (Physiology), vo</w:t>
            </w:r>
            <w:r>
              <w:rPr>
                <w:rFonts w:ascii="Arial Narrow" w:hAnsi="Arial Narrow"/>
                <w:sz w:val="24"/>
                <w:szCs w:val="24"/>
                <w:lang w:val="ro-RO"/>
              </w:rPr>
              <w:t>l. 17, nr. 3(55), 2007, pag 35</w:t>
            </w:r>
            <w:r w:rsidRPr="003107AC">
              <w:rPr>
                <w:rFonts w:ascii="Arial Narrow" w:hAnsi="Arial Narrow"/>
                <w:sz w:val="24"/>
                <w:szCs w:val="24"/>
                <w:lang w:val="ro-RO"/>
              </w:rPr>
              <w:t>.</w:t>
            </w:r>
          </w:p>
        </w:tc>
        <w:tc>
          <w:tcPr>
            <w:tcW w:w="1615" w:type="dxa"/>
            <w:vAlign w:val="center"/>
          </w:tcPr>
          <w:p w14:paraId="70CD916E" w14:textId="77777777" w:rsidR="00F76893"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1951183C"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1B54C6B8" w14:textId="77777777" w:rsidTr="009A67D2">
        <w:tc>
          <w:tcPr>
            <w:tcW w:w="827" w:type="dxa"/>
            <w:tcBorders>
              <w:bottom w:val="single" w:sz="4" w:space="0" w:color="auto"/>
            </w:tcBorders>
          </w:tcPr>
          <w:p w14:paraId="5390DDDB" w14:textId="6222D8F0" w:rsidR="00F76893"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r w:rsidR="006656F7">
              <w:rPr>
                <w:rFonts w:ascii="Arial Narrow" w:hAnsi="Arial Narrow"/>
                <w:b/>
                <w:color w:val="181818"/>
                <w:sz w:val="24"/>
                <w:szCs w:val="24"/>
                <w:lang w:val="ro-RO"/>
              </w:rPr>
              <w:t>6</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779C0807" w14:textId="77777777" w:rsidR="00F76893" w:rsidRDefault="00F76893" w:rsidP="00F76893">
            <w:pPr>
              <w:suppressAutoHyphens/>
              <w:spacing w:after="0" w:line="240" w:lineRule="auto"/>
              <w:ind w:right="-51"/>
              <w:jc w:val="both"/>
              <w:rPr>
                <w:rFonts w:ascii="Arial Narrow" w:hAnsi="Arial Narrow"/>
                <w:sz w:val="24"/>
                <w:szCs w:val="24"/>
                <w:lang w:val="ro-RO"/>
              </w:rPr>
            </w:pPr>
            <w:r>
              <w:rPr>
                <w:rFonts w:ascii="Arial Narrow" w:hAnsi="Arial Narrow"/>
                <w:sz w:val="24"/>
                <w:szCs w:val="24"/>
                <w:lang w:val="ro-RO"/>
              </w:rPr>
              <w:t xml:space="preserve">RF Tatu, </w:t>
            </w:r>
            <w:r w:rsidRPr="003107AC">
              <w:rPr>
                <w:rFonts w:ascii="Arial Narrow" w:hAnsi="Arial Narrow"/>
                <w:b/>
                <w:sz w:val="24"/>
                <w:szCs w:val="24"/>
                <w:lang w:val="ro-RO"/>
              </w:rPr>
              <w:t>C Tatu</w:t>
            </w:r>
            <w:r>
              <w:rPr>
                <w:rFonts w:ascii="Arial Narrow" w:hAnsi="Arial Narrow"/>
                <w:sz w:val="24"/>
                <w:szCs w:val="24"/>
                <w:lang w:val="ro-RO"/>
              </w:rPr>
              <w:t xml:space="preserve">, G Tanasie, S Anghel, V Paunescu, M Cristea, Reconstruction of bone segmentary defects through biomimetic matrices colonised with osteogenic cells, </w:t>
            </w:r>
            <w:r w:rsidRPr="003107AC">
              <w:rPr>
                <w:rFonts w:ascii="Arial Narrow" w:hAnsi="Arial Narrow"/>
                <w:sz w:val="24"/>
                <w:szCs w:val="24"/>
                <w:lang w:val="ro-RO"/>
              </w:rPr>
              <w:t>Regenerative Medicine ERA STEM, Revista Fiziologia (Physiology), vo</w:t>
            </w:r>
            <w:r>
              <w:rPr>
                <w:rFonts w:ascii="Arial Narrow" w:hAnsi="Arial Narrow"/>
                <w:sz w:val="24"/>
                <w:szCs w:val="24"/>
                <w:lang w:val="ro-RO"/>
              </w:rPr>
              <w:t>l. 17, nr. 3(55), 2007, pag 36.</w:t>
            </w:r>
          </w:p>
        </w:tc>
        <w:tc>
          <w:tcPr>
            <w:tcW w:w="1615" w:type="dxa"/>
            <w:vAlign w:val="center"/>
          </w:tcPr>
          <w:p w14:paraId="37ECDCD8" w14:textId="77777777" w:rsidR="00F76893"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14E11E51"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7DDEB79A" w14:textId="77777777" w:rsidTr="009A67D2">
        <w:tc>
          <w:tcPr>
            <w:tcW w:w="827" w:type="dxa"/>
            <w:tcBorders>
              <w:bottom w:val="single" w:sz="4" w:space="0" w:color="auto"/>
            </w:tcBorders>
          </w:tcPr>
          <w:p w14:paraId="1E584AA7" w14:textId="2CED9D53" w:rsidR="00F76893"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6656F7">
              <w:rPr>
                <w:rFonts w:ascii="Arial Narrow" w:hAnsi="Arial Narrow"/>
                <w:b/>
                <w:color w:val="181818"/>
                <w:sz w:val="24"/>
                <w:szCs w:val="24"/>
                <w:lang w:val="ro-RO"/>
              </w:rPr>
              <w:t>7</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3C3498EC" w14:textId="77777777" w:rsidR="00F76893" w:rsidRDefault="00F76893" w:rsidP="00F76893">
            <w:pPr>
              <w:suppressAutoHyphens/>
              <w:spacing w:after="0" w:line="240" w:lineRule="auto"/>
              <w:ind w:right="-51"/>
              <w:jc w:val="both"/>
              <w:rPr>
                <w:rFonts w:ascii="Arial Narrow" w:hAnsi="Arial Narrow"/>
                <w:sz w:val="24"/>
                <w:szCs w:val="24"/>
                <w:lang w:val="ro-RO"/>
              </w:rPr>
            </w:pPr>
            <w:r>
              <w:rPr>
                <w:rFonts w:ascii="Arial Narrow" w:hAnsi="Arial Narrow"/>
                <w:sz w:val="24"/>
                <w:szCs w:val="24"/>
                <w:lang w:val="ro-RO"/>
              </w:rPr>
              <w:t xml:space="preserve">DC Nistor, IR Siska, C Bunu, G Tanasie, </w:t>
            </w:r>
            <w:r w:rsidRPr="009D1CB8">
              <w:rPr>
                <w:rFonts w:ascii="Arial Narrow" w:hAnsi="Arial Narrow"/>
                <w:b/>
                <w:sz w:val="24"/>
                <w:szCs w:val="24"/>
                <w:lang w:val="ro-RO"/>
              </w:rPr>
              <w:t>C Tatu</w:t>
            </w:r>
            <w:r>
              <w:rPr>
                <w:rFonts w:ascii="Arial Narrow" w:hAnsi="Arial Narrow"/>
                <w:sz w:val="24"/>
                <w:szCs w:val="24"/>
                <w:lang w:val="ro-RO"/>
              </w:rPr>
              <w:t xml:space="preserve">, F Mirea, S Anghel, V Paunescu, Human adult stem cells involvement in cardiovascular tissue engineering, </w:t>
            </w:r>
            <w:r w:rsidRPr="003107AC">
              <w:rPr>
                <w:rFonts w:ascii="Arial Narrow" w:hAnsi="Arial Narrow"/>
                <w:sz w:val="24"/>
                <w:szCs w:val="24"/>
                <w:lang w:val="ro-RO"/>
              </w:rPr>
              <w:t>Regenerative Medicine ERA STEM, Revista Fiziologia (Physiology), vo</w:t>
            </w:r>
            <w:r>
              <w:rPr>
                <w:rFonts w:ascii="Arial Narrow" w:hAnsi="Arial Narrow"/>
                <w:sz w:val="24"/>
                <w:szCs w:val="24"/>
                <w:lang w:val="ro-RO"/>
              </w:rPr>
              <w:t>l. 17, nr. 3(55), 2007, pag 43</w:t>
            </w:r>
            <w:r w:rsidRPr="003107AC">
              <w:rPr>
                <w:rFonts w:ascii="Arial Narrow" w:hAnsi="Arial Narrow"/>
                <w:sz w:val="24"/>
                <w:szCs w:val="24"/>
                <w:lang w:val="ro-RO"/>
              </w:rPr>
              <w:t>.</w:t>
            </w:r>
          </w:p>
        </w:tc>
        <w:tc>
          <w:tcPr>
            <w:tcW w:w="1615" w:type="dxa"/>
            <w:vAlign w:val="center"/>
          </w:tcPr>
          <w:p w14:paraId="48DB6EAD" w14:textId="77777777" w:rsidR="00F76893" w:rsidRDefault="00F76893"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2531ADA1"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B229663" w14:textId="77777777" w:rsidTr="009A67D2">
        <w:tc>
          <w:tcPr>
            <w:tcW w:w="827" w:type="dxa"/>
            <w:tcBorders>
              <w:bottom w:val="single" w:sz="4" w:space="0" w:color="auto"/>
            </w:tcBorders>
          </w:tcPr>
          <w:p w14:paraId="64367F09" w14:textId="07E8CC06" w:rsidR="00F76893"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6656F7">
              <w:rPr>
                <w:rFonts w:ascii="Arial Narrow" w:hAnsi="Arial Narrow"/>
                <w:b/>
                <w:color w:val="181818"/>
                <w:sz w:val="24"/>
                <w:szCs w:val="24"/>
                <w:lang w:val="ro-RO"/>
              </w:rPr>
              <w:t>8</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19B47249" w14:textId="77777777" w:rsidR="00F76893" w:rsidRPr="003107AC" w:rsidRDefault="00F76893" w:rsidP="00F76893">
            <w:pPr>
              <w:suppressAutoHyphens/>
              <w:spacing w:after="0" w:line="240" w:lineRule="auto"/>
              <w:ind w:right="-51"/>
              <w:jc w:val="both"/>
              <w:rPr>
                <w:rFonts w:ascii="Arial Narrow" w:hAnsi="Arial Narrow"/>
                <w:sz w:val="24"/>
                <w:szCs w:val="24"/>
              </w:rPr>
            </w:pPr>
            <w:proofErr w:type="spellStart"/>
            <w:r w:rsidRPr="003107AC">
              <w:rPr>
                <w:rFonts w:ascii="Arial Narrow" w:hAnsi="Arial Narrow"/>
                <w:bCs/>
                <w:sz w:val="24"/>
                <w:szCs w:val="24"/>
              </w:rPr>
              <w:t>Mirea</w:t>
            </w:r>
            <w:proofErr w:type="spellEnd"/>
            <w:r w:rsidRPr="003107AC">
              <w:rPr>
                <w:rFonts w:ascii="Arial Narrow" w:hAnsi="Arial Narrow"/>
                <w:bCs/>
                <w:sz w:val="24"/>
                <w:szCs w:val="24"/>
              </w:rPr>
              <w:t xml:space="preserve"> F</w:t>
            </w:r>
            <w:r w:rsidRPr="003107AC">
              <w:rPr>
                <w:rFonts w:ascii="Arial Narrow" w:hAnsi="Arial Narrow"/>
                <w:sz w:val="24"/>
                <w:szCs w:val="24"/>
              </w:rPr>
              <w:t xml:space="preserve">, </w:t>
            </w:r>
            <w:proofErr w:type="spellStart"/>
            <w:r w:rsidRPr="003107AC">
              <w:rPr>
                <w:rFonts w:ascii="Arial Narrow" w:hAnsi="Arial Narrow"/>
                <w:sz w:val="24"/>
                <w:szCs w:val="24"/>
              </w:rPr>
              <w:t>Nistor</w:t>
            </w:r>
            <w:proofErr w:type="spellEnd"/>
            <w:r w:rsidRPr="003107AC">
              <w:rPr>
                <w:rFonts w:ascii="Arial Narrow" w:hAnsi="Arial Narrow"/>
                <w:sz w:val="24"/>
                <w:szCs w:val="24"/>
              </w:rPr>
              <w:t xml:space="preserve"> D, </w:t>
            </w:r>
            <w:r w:rsidRPr="003107AC">
              <w:rPr>
                <w:rFonts w:ascii="Arial Narrow" w:hAnsi="Arial Narrow"/>
                <w:b/>
                <w:sz w:val="24"/>
                <w:szCs w:val="24"/>
              </w:rPr>
              <w:t>Tatu C</w:t>
            </w:r>
            <w:r w:rsidRPr="003107AC">
              <w:rPr>
                <w:rFonts w:ascii="Arial Narrow" w:hAnsi="Arial Narrow"/>
                <w:sz w:val="24"/>
                <w:szCs w:val="24"/>
              </w:rPr>
              <w:t xml:space="preserve">, </w:t>
            </w:r>
            <w:proofErr w:type="spellStart"/>
            <w:r w:rsidRPr="003107AC">
              <w:rPr>
                <w:rFonts w:ascii="Arial Narrow" w:hAnsi="Arial Narrow"/>
                <w:sz w:val="24"/>
                <w:szCs w:val="24"/>
              </w:rPr>
              <w:t>Tanasie</w:t>
            </w:r>
            <w:proofErr w:type="spellEnd"/>
            <w:r w:rsidRPr="003107AC">
              <w:rPr>
                <w:rFonts w:ascii="Arial Narrow" w:hAnsi="Arial Narrow"/>
                <w:sz w:val="24"/>
                <w:szCs w:val="24"/>
              </w:rPr>
              <w:t xml:space="preserve"> G, </w:t>
            </w:r>
            <w:proofErr w:type="spellStart"/>
            <w:r w:rsidRPr="003107AC">
              <w:rPr>
                <w:rFonts w:ascii="Arial Narrow" w:hAnsi="Arial Narrow"/>
                <w:sz w:val="24"/>
                <w:szCs w:val="24"/>
              </w:rPr>
              <w:t>Siska</w:t>
            </w:r>
            <w:proofErr w:type="spellEnd"/>
            <w:r w:rsidRPr="003107AC">
              <w:rPr>
                <w:rFonts w:ascii="Arial Narrow" w:hAnsi="Arial Narrow"/>
                <w:sz w:val="24"/>
                <w:szCs w:val="24"/>
              </w:rPr>
              <w:t xml:space="preserve"> I, </w:t>
            </w:r>
            <w:proofErr w:type="spellStart"/>
            <w:r w:rsidRPr="003107AC">
              <w:rPr>
                <w:rFonts w:ascii="Arial Narrow" w:hAnsi="Arial Narrow"/>
                <w:sz w:val="24"/>
                <w:szCs w:val="24"/>
              </w:rPr>
              <w:t>Anghel</w:t>
            </w:r>
            <w:proofErr w:type="spellEnd"/>
            <w:r w:rsidRPr="003107AC">
              <w:rPr>
                <w:rFonts w:ascii="Arial Narrow" w:hAnsi="Arial Narrow"/>
                <w:sz w:val="24"/>
                <w:szCs w:val="24"/>
              </w:rPr>
              <w:t xml:space="preserve"> S, </w:t>
            </w:r>
            <w:proofErr w:type="spellStart"/>
            <w:r w:rsidRPr="003107AC">
              <w:rPr>
                <w:rFonts w:ascii="Arial Narrow" w:hAnsi="Arial Narrow"/>
                <w:sz w:val="24"/>
                <w:szCs w:val="24"/>
              </w:rPr>
              <w:t>Plesca</w:t>
            </w:r>
            <w:proofErr w:type="spellEnd"/>
            <w:r w:rsidRPr="003107AC">
              <w:rPr>
                <w:rFonts w:ascii="Arial Narrow" w:hAnsi="Arial Narrow"/>
                <w:sz w:val="24"/>
                <w:szCs w:val="24"/>
              </w:rPr>
              <w:t xml:space="preserve"> D, </w:t>
            </w:r>
            <w:proofErr w:type="spellStart"/>
            <w:r w:rsidRPr="003107AC">
              <w:rPr>
                <w:rFonts w:ascii="Arial Narrow" w:hAnsi="Arial Narrow"/>
                <w:sz w:val="24"/>
                <w:szCs w:val="24"/>
              </w:rPr>
              <w:t>Cioaca</w:t>
            </w:r>
            <w:proofErr w:type="spellEnd"/>
            <w:r w:rsidRPr="003107AC">
              <w:rPr>
                <w:rFonts w:ascii="Arial Narrow" w:hAnsi="Arial Narrow"/>
                <w:sz w:val="24"/>
                <w:szCs w:val="24"/>
              </w:rPr>
              <w:t xml:space="preserve"> R, </w:t>
            </w:r>
            <w:proofErr w:type="spellStart"/>
            <w:r w:rsidRPr="003107AC">
              <w:rPr>
                <w:rFonts w:ascii="Arial Narrow" w:hAnsi="Arial Narrow"/>
                <w:sz w:val="24"/>
                <w:szCs w:val="24"/>
              </w:rPr>
              <w:t>Gavriliuc</w:t>
            </w:r>
            <w:proofErr w:type="spellEnd"/>
            <w:r w:rsidRPr="003107AC">
              <w:rPr>
                <w:rFonts w:ascii="Arial Narrow" w:hAnsi="Arial Narrow"/>
                <w:sz w:val="24"/>
                <w:szCs w:val="24"/>
              </w:rPr>
              <w:t xml:space="preserve"> O, </w:t>
            </w:r>
            <w:proofErr w:type="spellStart"/>
            <w:r w:rsidRPr="003107AC">
              <w:rPr>
                <w:rFonts w:ascii="Arial Narrow" w:hAnsi="Arial Narrow"/>
                <w:sz w:val="24"/>
                <w:szCs w:val="24"/>
              </w:rPr>
              <w:t>Bunu</w:t>
            </w:r>
            <w:proofErr w:type="spellEnd"/>
            <w:r w:rsidRPr="003107AC">
              <w:rPr>
                <w:rFonts w:ascii="Arial Narrow" w:hAnsi="Arial Narrow"/>
                <w:sz w:val="24"/>
                <w:szCs w:val="24"/>
              </w:rPr>
              <w:t xml:space="preserve"> C, </w:t>
            </w:r>
            <w:proofErr w:type="spellStart"/>
            <w:r w:rsidRPr="003107AC">
              <w:rPr>
                <w:rFonts w:ascii="Arial Narrow" w:hAnsi="Arial Narrow"/>
                <w:sz w:val="24"/>
                <w:szCs w:val="24"/>
              </w:rPr>
              <w:t>Paunescu</w:t>
            </w:r>
            <w:proofErr w:type="spellEnd"/>
            <w:r w:rsidRPr="003107AC">
              <w:rPr>
                <w:rFonts w:ascii="Arial Narrow" w:hAnsi="Arial Narrow"/>
                <w:sz w:val="24"/>
                <w:szCs w:val="24"/>
              </w:rPr>
              <w:t xml:space="preserve"> V. Differentiation of mesenchymal stem cells towards different cell lineages under the influence of culture medium factors. </w:t>
            </w:r>
            <w:proofErr w:type="spellStart"/>
            <w:r w:rsidRPr="003107AC">
              <w:rPr>
                <w:rFonts w:ascii="Arial Narrow" w:hAnsi="Arial Narrow"/>
                <w:i/>
                <w:sz w:val="24"/>
                <w:szCs w:val="24"/>
              </w:rPr>
              <w:t>Fiziologia</w:t>
            </w:r>
            <w:proofErr w:type="spellEnd"/>
            <w:r w:rsidRPr="003107AC">
              <w:rPr>
                <w:rFonts w:ascii="Arial Narrow" w:hAnsi="Arial Narrow"/>
                <w:i/>
                <w:sz w:val="24"/>
                <w:szCs w:val="24"/>
              </w:rPr>
              <w:t xml:space="preserve"> - Physiology</w:t>
            </w:r>
            <w:r w:rsidRPr="003107AC">
              <w:rPr>
                <w:rFonts w:ascii="Arial Narrow" w:hAnsi="Arial Narrow"/>
                <w:sz w:val="24"/>
                <w:szCs w:val="24"/>
              </w:rPr>
              <w:t>, 2007;17(55):44, Abstract volume Regenerative Medicine-ERASTEM</w:t>
            </w:r>
          </w:p>
        </w:tc>
        <w:tc>
          <w:tcPr>
            <w:tcW w:w="1615" w:type="dxa"/>
            <w:vAlign w:val="center"/>
          </w:tcPr>
          <w:p w14:paraId="3A911138"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6A4E5BBF"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5D4A1004" w14:textId="77777777" w:rsidTr="009A67D2">
        <w:tc>
          <w:tcPr>
            <w:tcW w:w="827" w:type="dxa"/>
            <w:tcBorders>
              <w:bottom w:val="single" w:sz="4" w:space="0" w:color="auto"/>
            </w:tcBorders>
          </w:tcPr>
          <w:p w14:paraId="58F0324C" w14:textId="3A0E9847" w:rsidR="00F76893" w:rsidRDefault="00F76893"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r w:rsidR="006656F7">
              <w:rPr>
                <w:rFonts w:ascii="Arial Narrow" w:hAnsi="Arial Narrow"/>
                <w:b/>
                <w:color w:val="181818"/>
                <w:sz w:val="24"/>
                <w:szCs w:val="24"/>
                <w:lang w:val="ro-RO"/>
              </w:rPr>
              <w:t>9</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11C681C0" w14:textId="77777777" w:rsidR="00F76893" w:rsidRPr="000A4047" w:rsidRDefault="00F76893" w:rsidP="00F76893">
            <w:pPr>
              <w:suppressAutoHyphens/>
              <w:spacing w:after="0" w:line="240" w:lineRule="auto"/>
              <w:ind w:right="-51"/>
              <w:jc w:val="both"/>
              <w:rPr>
                <w:rFonts w:ascii="Arial Narrow" w:hAnsi="Arial Narrow"/>
                <w:bCs/>
                <w:sz w:val="24"/>
                <w:szCs w:val="24"/>
              </w:rPr>
            </w:pPr>
            <w:proofErr w:type="spellStart"/>
            <w:r w:rsidRPr="000A4047">
              <w:rPr>
                <w:rFonts w:ascii="Arial Narrow" w:hAnsi="Arial Narrow" w:cs="Arial"/>
                <w:sz w:val="24"/>
                <w:szCs w:val="24"/>
              </w:rPr>
              <w:t>Bunu</w:t>
            </w:r>
            <w:proofErr w:type="spellEnd"/>
            <w:r w:rsidRPr="000A4047">
              <w:rPr>
                <w:rFonts w:ascii="Arial Narrow" w:hAnsi="Arial Narrow" w:cs="Arial"/>
                <w:sz w:val="24"/>
                <w:szCs w:val="24"/>
              </w:rPr>
              <w:t xml:space="preserve"> C, </w:t>
            </w:r>
            <w:proofErr w:type="spellStart"/>
            <w:r w:rsidRPr="000A4047">
              <w:rPr>
                <w:rFonts w:ascii="Arial Narrow" w:hAnsi="Arial Narrow" w:cs="Arial"/>
                <w:sz w:val="24"/>
                <w:szCs w:val="24"/>
              </w:rPr>
              <w:t>Dragulescu</w:t>
            </w:r>
            <w:proofErr w:type="spellEnd"/>
            <w:r w:rsidRPr="000A4047">
              <w:rPr>
                <w:rFonts w:ascii="Arial Narrow" w:hAnsi="Arial Narrow" w:cs="Arial"/>
                <w:sz w:val="24"/>
                <w:szCs w:val="24"/>
              </w:rPr>
              <w:t xml:space="preserve"> S, Mut-</w:t>
            </w:r>
            <w:proofErr w:type="spellStart"/>
            <w:r w:rsidRPr="000A4047">
              <w:rPr>
                <w:rFonts w:ascii="Arial Narrow" w:hAnsi="Arial Narrow" w:cs="Arial"/>
                <w:sz w:val="24"/>
                <w:szCs w:val="24"/>
              </w:rPr>
              <w:t>Vitcu</w:t>
            </w:r>
            <w:proofErr w:type="spellEnd"/>
            <w:r w:rsidRPr="000A4047">
              <w:rPr>
                <w:rFonts w:ascii="Arial Narrow" w:hAnsi="Arial Narrow" w:cs="Arial"/>
                <w:sz w:val="24"/>
                <w:szCs w:val="24"/>
              </w:rPr>
              <w:t xml:space="preserve"> B, </w:t>
            </w:r>
            <w:r w:rsidRPr="000A4047">
              <w:rPr>
                <w:rFonts w:ascii="Arial Narrow" w:hAnsi="Arial Narrow" w:cs="Arial"/>
                <w:b/>
                <w:sz w:val="24"/>
                <w:szCs w:val="24"/>
              </w:rPr>
              <w:t>Tatu C</w:t>
            </w:r>
            <w:r w:rsidRPr="000A4047">
              <w:rPr>
                <w:rFonts w:ascii="Arial Narrow" w:hAnsi="Arial Narrow" w:cs="Arial"/>
                <w:sz w:val="24"/>
                <w:szCs w:val="24"/>
              </w:rPr>
              <w:t xml:space="preserve">, </w:t>
            </w:r>
            <w:proofErr w:type="spellStart"/>
            <w:r w:rsidRPr="000A4047">
              <w:rPr>
                <w:rFonts w:ascii="Arial Narrow" w:hAnsi="Arial Narrow" w:cs="Arial"/>
                <w:sz w:val="24"/>
                <w:szCs w:val="24"/>
              </w:rPr>
              <w:t>Tanasie</w:t>
            </w:r>
            <w:proofErr w:type="spellEnd"/>
            <w:r w:rsidRPr="000A4047">
              <w:rPr>
                <w:rFonts w:ascii="Arial Narrow" w:hAnsi="Arial Narrow" w:cs="Arial"/>
                <w:sz w:val="24"/>
                <w:szCs w:val="24"/>
              </w:rPr>
              <w:t xml:space="preserve"> G, </w:t>
            </w:r>
            <w:proofErr w:type="spellStart"/>
            <w:r w:rsidRPr="000A4047">
              <w:rPr>
                <w:rFonts w:ascii="Arial Narrow" w:hAnsi="Arial Narrow" w:cs="Arial"/>
                <w:sz w:val="24"/>
                <w:szCs w:val="24"/>
              </w:rPr>
              <w:t>Mirea</w:t>
            </w:r>
            <w:proofErr w:type="spellEnd"/>
            <w:r w:rsidRPr="000A4047">
              <w:rPr>
                <w:rFonts w:ascii="Arial Narrow" w:hAnsi="Arial Narrow" w:cs="Arial"/>
                <w:sz w:val="24"/>
                <w:szCs w:val="24"/>
              </w:rPr>
              <w:t xml:space="preserve"> F, </w:t>
            </w:r>
            <w:proofErr w:type="spellStart"/>
            <w:r w:rsidRPr="000A4047">
              <w:rPr>
                <w:rFonts w:ascii="Arial Narrow" w:hAnsi="Arial Narrow" w:cs="Arial"/>
                <w:sz w:val="24"/>
                <w:szCs w:val="24"/>
              </w:rPr>
              <w:t>Paunescu</w:t>
            </w:r>
            <w:proofErr w:type="spellEnd"/>
            <w:r w:rsidRPr="000A4047">
              <w:rPr>
                <w:rFonts w:ascii="Arial Narrow" w:hAnsi="Arial Narrow" w:cs="Arial"/>
                <w:sz w:val="24"/>
                <w:szCs w:val="24"/>
              </w:rPr>
              <w:t xml:space="preserve"> V. Practical application of stem cell transplant in therapy of myocardial infarction. Abstract volume of Endothelial cell and tumor angiogenesis Conference, 19-21 April, 2007, Timisoara, </w:t>
            </w:r>
            <w:proofErr w:type="spellStart"/>
            <w:r w:rsidRPr="000A4047">
              <w:rPr>
                <w:rFonts w:ascii="Arial Narrow" w:hAnsi="Arial Narrow" w:cs="Arial"/>
                <w:i/>
                <w:sz w:val="24"/>
                <w:szCs w:val="24"/>
              </w:rPr>
              <w:t>Fiziologia</w:t>
            </w:r>
            <w:proofErr w:type="spellEnd"/>
            <w:r w:rsidRPr="000A4047">
              <w:rPr>
                <w:rFonts w:ascii="Arial Narrow" w:hAnsi="Arial Narrow" w:cs="Arial"/>
                <w:i/>
                <w:sz w:val="24"/>
                <w:szCs w:val="24"/>
              </w:rPr>
              <w:t xml:space="preserve"> - Physiology</w:t>
            </w:r>
            <w:r w:rsidRPr="000A4047">
              <w:rPr>
                <w:rFonts w:ascii="Arial Narrow" w:hAnsi="Arial Narrow" w:cs="Arial"/>
                <w:sz w:val="24"/>
                <w:szCs w:val="24"/>
              </w:rPr>
              <w:t>, 2007, 17(suppl): 20</w:t>
            </w:r>
          </w:p>
        </w:tc>
        <w:tc>
          <w:tcPr>
            <w:tcW w:w="1615" w:type="dxa"/>
            <w:vAlign w:val="center"/>
          </w:tcPr>
          <w:p w14:paraId="076C6B0F"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6553DCCA"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F76893" w:rsidRPr="00AB721C" w14:paraId="3CBB58AD" w14:textId="77777777" w:rsidTr="009A67D2">
        <w:tc>
          <w:tcPr>
            <w:tcW w:w="827" w:type="dxa"/>
            <w:tcBorders>
              <w:bottom w:val="single" w:sz="4" w:space="0" w:color="auto"/>
            </w:tcBorders>
          </w:tcPr>
          <w:p w14:paraId="7D555319" w14:textId="2990D950" w:rsidR="00F76893" w:rsidRDefault="006656F7"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r w:rsidR="00F76893">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4D61EAA1" w14:textId="77777777" w:rsidR="00F76893" w:rsidRPr="000A4047" w:rsidRDefault="00F76893" w:rsidP="00F76893">
            <w:pPr>
              <w:tabs>
                <w:tab w:val="left" w:pos="10771"/>
              </w:tabs>
              <w:spacing w:after="0" w:line="240" w:lineRule="auto"/>
              <w:ind w:right="-29"/>
              <w:jc w:val="both"/>
              <w:rPr>
                <w:rFonts w:ascii="Arial Narrow" w:eastAsia="Arial Unicode MS" w:hAnsi="Arial Narrow"/>
                <w:bCs/>
                <w:sz w:val="24"/>
                <w:szCs w:val="24"/>
                <w:lang w:val="ro-RO"/>
              </w:rPr>
            </w:pPr>
            <w:proofErr w:type="spellStart"/>
            <w:r w:rsidRPr="000A4047">
              <w:rPr>
                <w:rFonts w:ascii="Arial Narrow" w:hAnsi="Arial Narrow" w:cs="Arial"/>
                <w:sz w:val="24"/>
                <w:szCs w:val="24"/>
              </w:rPr>
              <w:t>Nistor</w:t>
            </w:r>
            <w:proofErr w:type="spellEnd"/>
            <w:r w:rsidRPr="000A4047">
              <w:rPr>
                <w:rFonts w:ascii="Arial Narrow" w:hAnsi="Arial Narrow" w:cs="Arial"/>
                <w:sz w:val="24"/>
                <w:szCs w:val="24"/>
              </w:rPr>
              <w:t xml:space="preserve"> DC, </w:t>
            </w:r>
            <w:proofErr w:type="spellStart"/>
            <w:r w:rsidRPr="000A4047">
              <w:rPr>
                <w:rFonts w:ascii="Arial Narrow" w:hAnsi="Arial Narrow" w:cs="Arial"/>
                <w:sz w:val="24"/>
                <w:szCs w:val="24"/>
              </w:rPr>
              <w:t>Siska</w:t>
            </w:r>
            <w:proofErr w:type="spellEnd"/>
            <w:r w:rsidRPr="000A4047">
              <w:rPr>
                <w:rFonts w:ascii="Arial Narrow" w:hAnsi="Arial Narrow" w:cs="Arial"/>
                <w:sz w:val="24"/>
                <w:szCs w:val="24"/>
              </w:rPr>
              <w:t xml:space="preserve"> IR, </w:t>
            </w:r>
            <w:proofErr w:type="spellStart"/>
            <w:r w:rsidRPr="000A4047">
              <w:rPr>
                <w:rFonts w:ascii="Arial Narrow" w:hAnsi="Arial Narrow" w:cs="Arial"/>
                <w:sz w:val="24"/>
                <w:szCs w:val="24"/>
              </w:rPr>
              <w:t>Deak</w:t>
            </w:r>
            <w:proofErr w:type="spellEnd"/>
            <w:r w:rsidRPr="000A4047">
              <w:rPr>
                <w:rFonts w:ascii="Arial Narrow" w:hAnsi="Arial Narrow" w:cs="Arial"/>
                <w:sz w:val="24"/>
                <w:szCs w:val="24"/>
              </w:rPr>
              <w:t xml:space="preserve"> E, </w:t>
            </w:r>
            <w:proofErr w:type="spellStart"/>
            <w:r w:rsidRPr="000A4047">
              <w:rPr>
                <w:rFonts w:ascii="Arial Narrow" w:hAnsi="Arial Narrow" w:cs="Arial"/>
                <w:sz w:val="24"/>
                <w:szCs w:val="24"/>
              </w:rPr>
              <w:t>Tanasie</w:t>
            </w:r>
            <w:proofErr w:type="spellEnd"/>
            <w:r w:rsidRPr="000A4047">
              <w:rPr>
                <w:rFonts w:ascii="Arial Narrow" w:hAnsi="Arial Narrow" w:cs="Arial"/>
                <w:sz w:val="24"/>
                <w:szCs w:val="24"/>
              </w:rPr>
              <w:t xml:space="preserve"> G, </w:t>
            </w:r>
            <w:r w:rsidRPr="000A4047">
              <w:rPr>
                <w:rFonts w:ascii="Arial Narrow" w:hAnsi="Arial Narrow" w:cs="Arial"/>
                <w:b/>
                <w:sz w:val="24"/>
                <w:szCs w:val="24"/>
              </w:rPr>
              <w:t>Tatu C</w:t>
            </w:r>
            <w:r w:rsidRPr="000A4047">
              <w:rPr>
                <w:rFonts w:ascii="Arial Narrow" w:hAnsi="Arial Narrow" w:cs="Arial"/>
                <w:sz w:val="24"/>
                <w:szCs w:val="24"/>
              </w:rPr>
              <w:t xml:space="preserve">, </w:t>
            </w:r>
            <w:proofErr w:type="spellStart"/>
            <w:r w:rsidRPr="000A4047">
              <w:rPr>
                <w:rFonts w:ascii="Arial Narrow" w:hAnsi="Arial Narrow" w:cs="Arial"/>
                <w:sz w:val="24"/>
                <w:szCs w:val="24"/>
              </w:rPr>
              <w:t>Bunu</w:t>
            </w:r>
            <w:proofErr w:type="spellEnd"/>
            <w:r w:rsidRPr="000A4047">
              <w:rPr>
                <w:rFonts w:ascii="Arial Narrow" w:hAnsi="Arial Narrow" w:cs="Arial"/>
                <w:sz w:val="24"/>
                <w:szCs w:val="24"/>
              </w:rPr>
              <w:t xml:space="preserve"> C, </w:t>
            </w:r>
            <w:proofErr w:type="spellStart"/>
            <w:r w:rsidRPr="000A4047">
              <w:rPr>
                <w:rFonts w:ascii="Arial Narrow" w:hAnsi="Arial Narrow" w:cs="Arial"/>
                <w:sz w:val="24"/>
                <w:szCs w:val="24"/>
              </w:rPr>
              <w:t>Mirea</w:t>
            </w:r>
            <w:proofErr w:type="spellEnd"/>
            <w:r w:rsidRPr="000A4047">
              <w:rPr>
                <w:rFonts w:ascii="Arial Narrow" w:hAnsi="Arial Narrow" w:cs="Arial"/>
                <w:sz w:val="24"/>
                <w:szCs w:val="24"/>
              </w:rPr>
              <w:t xml:space="preserve"> F, </w:t>
            </w:r>
            <w:proofErr w:type="spellStart"/>
            <w:r w:rsidRPr="000A4047">
              <w:rPr>
                <w:rFonts w:ascii="Arial Narrow" w:hAnsi="Arial Narrow" w:cs="Arial"/>
                <w:sz w:val="24"/>
                <w:szCs w:val="24"/>
              </w:rPr>
              <w:t>Paunescu</w:t>
            </w:r>
            <w:proofErr w:type="spellEnd"/>
            <w:r w:rsidRPr="000A4047">
              <w:rPr>
                <w:rFonts w:ascii="Arial Narrow" w:hAnsi="Arial Narrow" w:cs="Arial"/>
                <w:sz w:val="24"/>
                <w:szCs w:val="24"/>
              </w:rPr>
              <w:t xml:space="preserve"> V. Human endothelial cell culture: a useful tool for endothelial research. Abstract volume of Endothelial cell and tumor angiogenesis Conference, 19-21 April, 2007, Timisoara, </w:t>
            </w:r>
            <w:proofErr w:type="spellStart"/>
            <w:r w:rsidRPr="000A4047">
              <w:rPr>
                <w:rFonts w:ascii="Arial Narrow" w:hAnsi="Arial Narrow" w:cs="Arial"/>
                <w:i/>
                <w:sz w:val="24"/>
                <w:szCs w:val="24"/>
              </w:rPr>
              <w:t>Fiziologia</w:t>
            </w:r>
            <w:proofErr w:type="spellEnd"/>
            <w:r w:rsidRPr="000A4047">
              <w:rPr>
                <w:rFonts w:ascii="Arial Narrow" w:hAnsi="Arial Narrow" w:cs="Arial"/>
                <w:i/>
                <w:sz w:val="24"/>
                <w:szCs w:val="24"/>
              </w:rPr>
              <w:t xml:space="preserve"> - Physiology</w:t>
            </w:r>
            <w:r w:rsidRPr="000A4047">
              <w:rPr>
                <w:rFonts w:ascii="Arial Narrow" w:hAnsi="Arial Narrow" w:cs="Arial"/>
                <w:sz w:val="24"/>
                <w:szCs w:val="24"/>
              </w:rPr>
              <w:t>, 2007, 17(suppl): 7</w:t>
            </w:r>
          </w:p>
        </w:tc>
        <w:tc>
          <w:tcPr>
            <w:tcW w:w="1615" w:type="dxa"/>
            <w:vAlign w:val="center"/>
          </w:tcPr>
          <w:p w14:paraId="407308C4" w14:textId="77777777" w:rsidR="00F76893" w:rsidRPr="000A4047" w:rsidRDefault="00F76893" w:rsidP="00F76893">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2</w:t>
            </w:r>
          </w:p>
        </w:tc>
        <w:tc>
          <w:tcPr>
            <w:tcW w:w="1430" w:type="dxa"/>
            <w:vAlign w:val="center"/>
          </w:tcPr>
          <w:p w14:paraId="18241EB9" w14:textId="77777777" w:rsidR="00F76893" w:rsidRPr="00AB721C" w:rsidRDefault="00F76893" w:rsidP="00F76893">
            <w:pPr>
              <w:pStyle w:val="ListParagraph"/>
              <w:spacing w:after="0" w:line="240" w:lineRule="auto"/>
              <w:ind w:left="0"/>
              <w:jc w:val="center"/>
              <w:rPr>
                <w:rFonts w:ascii="Arial Narrow" w:hAnsi="Arial Narrow"/>
                <w:color w:val="181818"/>
                <w:sz w:val="24"/>
                <w:szCs w:val="24"/>
                <w:lang w:val="ro-RO"/>
              </w:rPr>
            </w:pPr>
          </w:p>
        </w:tc>
      </w:tr>
      <w:tr w:rsidR="00DB5808" w:rsidRPr="00AB721C" w14:paraId="4EFF033F" w14:textId="77777777" w:rsidTr="009A67D2">
        <w:tc>
          <w:tcPr>
            <w:tcW w:w="827" w:type="dxa"/>
            <w:tcBorders>
              <w:bottom w:val="single" w:sz="4" w:space="0" w:color="auto"/>
            </w:tcBorders>
          </w:tcPr>
          <w:p w14:paraId="1DF7705C" w14:textId="72340560" w:rsidR="00DB5808" w:rsidRDefault="006656F7" w:rsidP="00F7689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r w:rsidR="00DB5808">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389E4147" w14:textId="4C0B3795" w:rsidR="00DB5808" w:rsidRPr="000A4047" w:rsidRDefault="00DB5808" w:rsidP="00F76893">
            <w:pPr>
              <w:tabs>
                <w:tab w:val="left" w:pos="10771"/>
              </w:tabs>
              <w:spacing w:after="0" w:line="240" w:lineRule="auto"/>
              <w:ind w:right="-29"/>
              <w:jc w:val="both"/>
              <w:rPr>
                <w:rFonts w:ascii="Arial Narrow" w:hAnsi="Arial Narrow" w:cs="Arial"/>
                <w:sz w:val="24"/>
                <w:szCs w:val="24"/>
              </w:rPr>
            </w:pPr>
            <w:proofErr w:type="spellStart"/>
            <w:r>
              <w:rPr>
                <w:rFonts w:ascii="Arial Narrow" w:hAnsi="Arial Narrow" w:cs="Arial"/>
                <w:sz w:val="24"/>
                <w:szCs w:val="24"/>
              </w:rPr>
              <w:t>Puscasiu</w:t>
            </w:r>
            <w:proofErr w:type="spellEnd"/>
            <w:r>
              <w:rPr>
                <w:rFonts w:ascii="Arial Narrow" w:hAnsi="Arial Narrow" w:cs="Arial"/>
                <w:sz w:val="24"/>
                <w:szCs w:val="24"/>
              </w:rPr>
              <w:t xml:space="preserve"> D, </w:t>
            </w:r>
            <w:r w:rsidRPr="006C6874">
              <w:rPr>
                <w:rFonts w:ascii="Arial Narrow" w:hAnsi="Arial Narrow" w:cs="Arial"/>
                <w:b/>
                <w:bCs/>
                <w:sz w:val="24"/>
                <w:szCs w:val="24"/>
              </w:rPr>
              <w:t>Tatu C,</w:t>
            </w:r>
            <w:r>
              <w:rPr>
                <w:rFonts w:ascii="Arial Narrow" w:hAnsi="Arial Narrow" w:cs="Arial"/>
                <w:sz w:val="24"/>
                <w:szCs w:val="24"/>
              </w:rPr>
              <w:t xml:space="preserve"> </w:t>
            </w:r>
            <w:proofErr w:type="spellStart"/>
            <w:r w:rsidR="00107960">
              <w:rPr>
                <w:rFonts w:ascii="Arial Narrow" w:hAnsi="Arial Narrow" w:cs="Arial"/>
                <w:sz w:val="24"/>
                <w:szCs w:val="24"/>
              </w:rPr>
              <w:t>Tosici</w:t>
            </w:r>
            <w:proofErr w:type="spellEnd"/>
            <w:r w:rsidR="00107960">
              <w:rPr>
                <w:rFonts w:ascii="Arial Narrow" w:hAnsi="Arial Narrow" w:cs="Arial"/>
                <w:sz w:val="24"/>
                <w:szCs w:val="24"/>
              </w:rPr>
              <w:t xml:space="preserve"> A, </w:t>
            </w:r>
            <w:proofErr w:type="spellStart"/>
            <w:r w:rsidR="00107960">
              <w:rPr>
                <w:rFonts w:ascii="Arial Narrow" w:hAnsi="Arial Narrow" w:cs="Arial"/>
                <w:sz w:val="24"/>
                <w:szCs w:val="24"/>
              </w:rPr>
              <w:t>Muntean</w:t>
            </w:r>
            <w:proofErr w:type="spellEnd"/>
            <w:r w:rsidR="00107960">
              <w:rPr>
                <w:rFonts w:ascii="Arial Narrow" w:hAnsi="Arial Narrow" w:cs="Arial"/>
                <w:sz w:val="24"/>
                <w:szCs w:val="24"/>
              </w:rPr>
              <w:t xml:space="preserve"> I, Verdes D, </w:t>
            </w:r>
            <w:proofErr w:type="spellStart"/>
            <w:r w:rsidR="00107960">
              <w:rPr>
                <w:rFonts w:ascii="Arial Narrow" w:hAnsi="Arial Narrow" w:cs="Arial"/>
                <w:sz w:val="24"/>
                <w:szCs w:val="24"/>
              </w:rPr>
              <w:t>Belengeanu</w:t>
            </w:r>
            <w:proofErr w:type="spellEnd"/>
            <w:r w:rsidR="00107960">
              <w:rPr>
                <w:rFonts w:ascii="Arial Narrow" w:hAnsi="Arial Narrow" w:cs="Arial"/>
                <w:sz w:val="24"/>
                <w:szCs w:val="24"/>
              </w:rPr>
              <w:t xml:space="preserve"> A, The decrease of glutathione and the increase of GPT as an indicator of the Cellular </w:t>
            </w:r>
            <w:proofErr w:type="spellStart"/>
            <w:r w:rsidR="00107960">
              <w:rPr>
                <w:rFonts w:ascii="Arial Narrow" w:hAnsi="Arial Narrow" w:cs="Arial"/>
                <w:sz w:val="24"/>
                <w:szCs w:val="24"/>
              </w:rPr>
              <w:t>lisis</w:t>
            </w:r>
            <w:proofErr w:type="spellEnd"/>
            <w:r w:rsidR="00107960">
              <w:rPr>
                <w:rFonts w:ascii="Arial Narrow" w:hAnsi="Arial Narrow" w:cs="Arial"/>
                <w:sz w:val="24"/>
                <w:szCs w:val="24"/>
              </w:rPr>
              <w:t xml:space="preserve"> in the administration of toxic doses of Paracetamol to rats, The first International Congress of the Romanian Society for Cell Biology, Iasi, 7-10 June, 2000, abstract book, p 59</w:t>
            </w:r>
          </w:p>
        </w:tc>
        <w:tc>
          <w:tcPr>
            <w:tcW w:w="1615" w:type="dxa"/>
            <w:vAlign w:val="center"/>
          </w:tcPr>
          <w:p w14:paraId="2A3B220D" w14:textId="6560315C" w:rsidR="00DB5808" w:rsidRPr="000A4047" w:rsidRDefault="00107960" w:rsidP="00F76893">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39961DB9" w14:textId="77777777" w:rsidR="00DB5808" w:rsidRPr="00AB721C" w:rsidRDefault="00DB5808" w:rsidP="00F76893">
            <w:pPr>
              <w:pStyle w:val="ListParagraph"/>
              <w:spacing w:after="0" w:line="240" w:lineRule="auto"/>
              <w:ind w:left="0"/>
              <w:jc w:val="center"/>
              <w:rPr>
                <w:rFonts w:ascii="Arial Narrow" w:hAnsi="Arial Narrow"/>
                <w:color w:val="181818"/>
                <w:sz w:val="24"/>
                <w:szCs w:val="24"/>
                <w:lang w:val="ro-RO"/>
              </w:rPr>
            </w:pPr>
          </w:p>
        </w:tc>
      </w:tr>
      <w:tr w:rsidR="00E31292" w:rsidRPr="00AB721C" w14:paraId="79163DDA" w14:textId="77777777" w:rsidTr="009A67D2">
        <w:tc>
          <w:tcPr>
            <w:tcW w:w="827" w:type="dxa"/>
            <w:tcBorders>
              <w:bottom w:val="single" w:sz="4" w:space="0" w:color="auto"/>
            </w:tcBorders>
          </w:tcPr>
          <w:p w14:paraId="3058DB41" w14:textId="57518DF0" w:rsidR="00E31292" w:rsidRDefault="006656F7" w:rsidP="00E3129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r w:rsidR="00E31292">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5BE01B5D" w14:textId="098B247B" w:rsidR="00E31292" w:rsidRDefault="00E31292" w:rsidP="00E31292">
            <w:pPr>
              <w:tabs>
                <w:tab w:val="left" w:pos="10771"/>
              </w:tabs>
              <w:spacing w:after="0" w:line="240" w:lineRule="auto"/>
              <w:ind w:right="-29"/>
              <w:jc w:val="both"/>
              <w:rPr>
                <w:rFonts w:ascii="Arial Narrow" w:hAnsi="Arial Narrow" w:cs="Arial"/>
                <w:sz w:val="24"/>
                <w:szCs w:val="24"/>
              </w:rPr>
            </w:pPr>
            <w:r>
              <w:rPr>
                <w:rFonts w:ascii="Arial Narrow" w:hAnsi="Arial Narrow" w:cs="Arial"/>
                <w:sz w:val="24"/>
                <w:szCs w:val="24"/>
              </w:rPr>
              <w:t xml:space="preserve">Schneider, F, </w:t>
            </w:r>
            <w:proofErr w:type="spellStart"/>
            <w:r>
              <w:rPr>
                <w:rFonts w:ascii="Arial Narrow" w:hAnsi="Arial Narrow" w:cs="Arial"/>
                <w:sz w:val="24"/>
                <w:szCs w:val="24"/>
              </w:rPr>
              <w:t>Motoc</w:t>
            </w:r>
            <w:proofErr w:type="spellEnd"/>
            <w:r>
              <w:rPr>
                <w:rFonts w:ascii="Arial Narrow" w:hAnsi="Arial Narrow" w:cs="Arial"/>
                <w:sz w:val="24"/>
                <w:szCs w:val="24"/>
              </w:rPr>
              <w:t xml:space="preserve"> D, Tatu C. </w:t>
            </w:r>
            <w:proofErr w:type="spellStart"/>
            <w:r>
              <w:rPr>
                <w:rFonts w:ascii="Arial Narrow" w:hAnsi="Arial Narrow" w:cs="Arial"/>
                <w:sz w:val="24"/>
                <w:szCs w:val="24"/>
              </w:rPr>
              <w:t>Efortul</w:t>
            </w:r>
            <w:proofErr w:type="spellEnd"/>
            <w:r>
              <w:rPr>
                <w:rFonts w:ascii="Arial Narrow" w:hAnsi="Arial Narrow" w:cs="Arial"/>
                <w:sz w:val="24"/>
                <w:szCs w:val="24"/>
              </w:rPr>
              <w:t xml:space="preserve"> </w:t>
            </w:r>
            <w:proofErr w:type="spellStart"/>
            <w:r>
              <w:rPr>
                <w:rFonts w:ascii="Arial Narrow" w:hAnsi="Arial Narrow" w:cs="Arial"/>
                <w:sz w:val="24"/>
                <w:szCs w:val="24"/>
              </w:rPr>
              <w:t>izometric</w:t>
            </w:r>
            <w:proofErr w:type="spellEnd"/>
            <w:r>
              <w:rPr>
                <w:rFonts w:ascii="Arial Narrow" w:hAnsi="Arial Narrow" w:cs="Arial"/>
                <w:sz w:val="24"/>
                <w:szCs w:val="24"/>
              </w:rPr>
              <w:t xml:space="preserve"> </w:t>
            </w:r>
            <w:proofErr w:type="spellStart"/>
            <w:r>
              <w:rPr>
                <w:rFonts w:ascii="Arial Narrow" w:hAnsi="Arial Narrow" w:cs="Arial"/>
                <w:sz w:val="24"/>
                <w:szCs w:val="24"/>
              </w:rPr>
              <w:t>si</w:t>
            </w:r>
            <w:proofErr w:type="spellEnd"/>
            <w:r>
              <w:rPr>
                <w:rFonts w:ascii="Arial Narrow" w:hAnsi="Arial Narrow" w:cs="Arial"/>
                <w:sz w:val="24"/>
                <w:szCs w:val="24"/>
              </w:rPr>
              <w:t xml:space="preserve"> </w:t>
            </w:r>
            <w:proofErr w:type="spellStart"/>
            <w:r>
              <w:rPr>
                <w:rFonts w:ascii="Arial Narrow" w:hAnsi="Arial Narrow" w:cs="Arial"/>
                <w:sz w:val="24"/>
                <w:szCs w:val="24"/>
              </w:rPr>
              <w:t>stresul</w:t>
            </w:r>
            <w:proofErr w:type="spellEnd"/>
            <w:r>
              <w:rPr>
                <w:rFonts w:ascii="Arial Narrow" w:hAnsi="Arial Narrow" w:cs="Arial"/>
                <w:sz w:val="24"/>
                <w:szCs w:val="24"/>
              </w:rPr>
              <w:t xml:space="preserve"> </w:t>
            </w:r>
            <w:proofErr w:type="spellStart"/>
            <w:r>
              <w:rPr>
                <w:rFonts w:ascii="Arial Narrow" w:hAnsi="Arial Narrow" w:cs="Arial"/>
                <w:sz w:val="24"/>
                <w:szCs w:val="24"/>
              </w:rPr>
              <w:t>prin</w:t>
            </w:r>
            <w:proofErr w:type="spellEnd"/>
            <w:r>
              <w:rPr>
                <w:rFonts w:ascii="Arial Narrow" w:hAnsi="Arial Narrow" w:cs="Arial"/>
                <w:sz w:val="24"/>
                <w:szCs w:val="24"/>
              </w:rPr>
              <w:t xml:space="preserve"> </w:t>
            </w:r>
            <w:proofErr w:type="spellStart"/>
            <w:r>
              <w:rPr>
                <w:rFonts w:ascii="Arial Narrow" w:hAnsi="Arial Narrow" w:cs="Arial"/>
                <w:sz w:val="24"/>
                <w:szCs w:val="24"/>
              </w:rPr>
              <w:t>contentie</w:t>
            </w:r>
            <w:proofErr w:type="spellEnd"/>
            <w:r>
              <w:rPr>
                <w:rFonts w:ascii="Arial Narrow" w:hAnsi="Arial Narrow" w:cs="Arial"/>
                <w:sz w:val="24"/>
                <w:szCs w:val="24"/>
              </w:rPr>
              <w:t xml:space="preserve">. </w:t>
            </w:r>
            <w:proofErr w:type="gramStart"/>
            <w:r>
              <w:rPr>
                <w:rFonts w:ascii="Arial Narrow" w:hAnsi="Arial Narrow" w:cs="Arial"/>
                <w:sz w:val="24"/>
                <w:szCs w:val="24"/>
              </w:rPr>
              <w:t>A</w:t>
            </w:r>
            <w:proofErr w:type="gramEnd"/>
            <w:r>
              <w:rPr>
                <w:rFonts w:ascii="Arial Narrow" w:hAnsi="Arial Narrow" w:cs="Arial"/>
                <w:sz w:val="24"/>
                <w:szCs w:val="24"/>
              </w:rPr>
              <w:t xml:space="preserve"> XVI-a </w:t>
            </w:r>
            <w:proofErr w:type="spellStart"/>
            <w:r>
              <w:rPr>
                <w:rFonts w:ascii="Arial Narrow" w:hAnsi="Arial Narrow" w:cs="Arial"/>
                <w:sz w:val="24"/>
                <w:szCs w:val="24"/>
              </w:rPr>
              <w:t>Conferinta</w:t>
            </w:r>
            <w:proofErr w:type="spellEnd"/>
            <w:r>
              <w:rPr>
                <w:rFonts w:ascii="Arial Narrow" w:hAnsi="Arial Narrow" w:cs="Arial"/>
                <w:sz w:val="24"/>
                <w:szCs w:val="24"/>
              </w:rPr>
              <w:t xml:space="preserve"> </w:t>
            </w:r>
            <w:proofErr w:type="spellStart"/>
            <w:r>
              <w:rPr>
                <w:rFonts w:ascii="Arial Narrow" w:hAnsi="Arial Narrow" w:cs="Arial"/>
                <w:sz w:val="24"/>
                <w:szCs w:val="24"/>
              </w:rPr>
              <w:t>Nationala</w:t>
            </w:r>
            <w:proofErr w:type="spellEnd"/>
            <w:r>
              <w:rPr>
                <w:rFonts w:ascii="Arial Narrow" w:hAnsi="Arial Narrow" w:cs="Arial"/>
                <w:sz w:val="24"/>
                <w:szCs w:val="24"/>
              </w:rPr>
              <w:t xml:space="preserve"> de </w:t>
            </w:r>
            <w:proofErr w:type="spellStart"/>
            <w:r>
              <w:rPr>
                <w:rFonts w:ascii="Arial Narrow" w:hAnsi="Arial Narrow" w:cs="Arial"/>
                <w:sz w:val="24"/>
                <w:szCs w:val="24"/>
              </w:rPr>
              <w:t>Fiziologie</w:t>
            </w:r>
            <w:proofErr w:type="spellEnd"/>
            <w:r>
              <w:rPr>
                <w:rFonts w:ascii="Arial Narrow" w:hAnsi="Arial Narrow" w:cs="Arial"/>
                <w:sz w:val="24"/>
                <w:szCs w:val="24"/>
              </w:rPr>
              <w:t xml:space="preserve"> cu </w:t>
            </w:r>
            <w:proofErr w:type="spellStart"/>
            <w:r>
              <w:rPr>
                <w:rFonts w:ascii="Arial Narrow" w:hAnsi="Arial Narrow" w:cs="Arial"/>
                <w:sz w:val="24"/>
                <w:szCs w:val="24"/>
              </w:rPr>
              <w:t>parrticipare</w:t>
            </w:r>
            <w:proofErr w:type="spellEnd"/>
            <w:r>
              <w:rPr>
                <w:rFonts w:ascii="Arial Narrow" w:hAnsi="Arial Narrow" w:cs="Arial"/>
                <w:sz w:val="24"/>
                <w:szCs w:val="24"/>
              </w:rPr>
              <w:t xml:space="preserve"> </w:t>
            </w:r>
            <w:proofErr w:type="spellStart"/>
            <w:r>
              <w:rPr>
                <w:rFonts w:ascii="Arial Narrow" w:hAnsi="Arial Narrow" w:cs="Arial"/>
                <w:sz w:val="24"/>
                <w:szCs w:val="24"/>
              </w:rPr>
              <w:t>internationala</w:t>
            </w:r>
            <w:proofErr w:type="spellEnd"/>
            <w:r>
              <w:rPr>
                <w:rFonts w:ascii="Arial Narrow" w:hAnsi="Arial Narrow" w:cs="Arial"/>
                <w:sz w:val="24"/>
                <w:szCs w:val="24"/>
              </w:rPr>
              <w:t xml:space="preserve">, Craiova, 22-23 </w:t>
            </w:r>
            <w:proofErr w:type="spellStart"/>
            <w:r>
              <w:rPr>
                <w:rFonts w:ascii="Arial Narrow" w:hAnsi="Arial Narrow" w:cs="Arial"/>
                <w:sz w:val="24"/>
                <w:szCs w:val="24"/>
              </w:rPr>
              <w:t>Octombrie</w:t>
            </w:r>
            <w:proofErr w:type="spellEnd"/>
            <w:r>
              <w:rPr>
                <w:rFonts w:ascii="Arial Narrow" w:hAnsi="Arial Narrow" w:cs="Arial"/>
                <w:sz w:val="24"/>
                <w:szCs w:val="24"/>
              </w:rPr>
              <w:t xml:space="preserve"> 1999, </w:t>
            </w:r>
            <w:proofErr w:type="spellStart"/>
            <w:r>
              <w:rPr>
                <w:rFonts w:ascii="Arial Narrow" w:hAnsi="Arial Narrow" w:cs="Arial"/>
                <w:sz w:val="24"/>
                <w:szCs w:val="24"/>
              </w:rPr>
              <w:t>volum</w:t>
            </w:r>
            <w:proofErr w:type="spellEnd"/>
            <w:r>
              <w:rPr>
                <w:rFonts w:ascii="Arial Narrow" w:hAnsi="Arial Narrow" w:cs="Arial"/>
                <w:sz w:val="24"/>
                <w:szCs w:val="24"/>
              </w:rPr>
              <w:t xml:space="preserve"> </w:t>
            </w:r>
            <w:proofErr w:type="spellStart"/>
            <w:r>
              <w:rPr>
                <w:rFonts w:ascii="Arial Narrow" w:hAnsi="Arial Narrow" w:cs="Arial"/>
                <w:sz w:val="24"/>
                <w:szCs w:val="24"/>
              </w:rPr>
              <w:t>rezumate</w:t>
            </w:r>
            <w:proofErr w:type="spellEnd"/>
            <w:r>
              <w:rPr>
                <w:rFonts w:ascii="Arial Narrow" w:hAnsi="Arial Narrow" w:cs="Arial"/>
                <w:sz w:val="24"/>
                <w:szCs w:val="24"/>
              </w:rPr>
              <w:t xml:space="preserve"> p 8 </w:t>
            </w:r>
          </w:p>
        </w:tc>
        <w:tc>
          <w:tcPr>
            <w:tcW w:w="1615" w:type="dxa"/>
            <w:vAlign w:val="center"/>
          </w:tcPr>
          <w:p w14:paraId="3F8694F4" w14:textId="798D6F19" w:rsidR="00E31292" w:rsidRDefault="001A3E80" w:rsidP="00E312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290D2A23" w14:textId="77777777" w:rsidR="00E31292" w:rsidRPr="00AB721C" w:rsidRDefault="00E31292" w:rsidP="00E31292">
            <w:pPr>
              <w:pStyle w:val="ListParagraph"/>
              <w:spacing w:after="0" w:line="240" w:lineRule="auto"/>
              <w:ind w:left="0"/>
              <w:jc w:val="center"/>
              <w:rPr>
                <w:rFonts w:ascii="Arial Narrow" w:hAnsi="Arial Narrow"/>
                <w:color w:val="181818"/>
                <w:sz w:val="24"/>
                <w:szCs w:val="24"/>
                <w:lang w:val="ro-RO"/>
              </w:rPr>
            </w:pPr>
          </w:p>
        </w:tc>
      </w:tr>
      <w:tr w:rsidR="00E31292" w:rsidRPr="00AB721C" w14:paraId="63B2A73F" w14:textId="77777777" w:rsidTr="009A67D2">
        <w:tc>
          <w:tcPr>
            <w:tcW w:w="827" w:type="dxa"/>
            <w:tcBorders>
              <w:bottom w:val="single" w:sz="4" w:space="0" w:color="auto"/>
            </w:tcBorders>
          </w:tcPr>
          <w:p w14:paraId="2FA44703" w14:textId="1102C189" w:rsidR="00E31292" w:rsidRDefault="006656F7" w:rsidP="00E3129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r w:rsidR="00E31292">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4C4507AB" w14:textId="7CDDC9D3" w:rsidR="00E31292" w:rsidRDefault="00E31292" w:rsidP="00E31292">
            <w:pPr>
              <w:tabs>
                <w:tab w:val="left" w:pos="10771"/>
              </w:tabs>
              <w:spacing w:after="0" w:line="240" w:lineRule="auto"/>
              <w:ind w:right="-29"/>
              <w:jc w:val="both"/>
              <w:rPr>
                <w:rFonts w:ascii="Arial Narrow" w:hAnsi="Arial Narrow" w:cs="Arial"/>
                <w:sz w:val="24"/>
                <w:szCs w:val="24"/>
              </w:rPr>
            </w:pPr>
            <w:proofErr w:type="spellStart"/>
            <w:r w:rsidRPr="000A4047">
              <w:rPr>
                <w:rFonts w:ascii="Arial Narrow" w:hAnsi="Arial Narrow" w:cs="Arial"/>
                <w:sz w:val="24"/>
                <w:szCs w:val="24"/>
              </w:rPr>
              <w:t>Siska</w:t>
            </w:r>
            <w:proofErr w:type="spellEnd"/>
            <w:r w:rsidRPr="000A4047">
              <w:rPr>
                <w:rFonts w:ascii="Arial Narrow" w:hAnsi="Arial Narrow" w:cs="Arial"/>
                <w:sz w:val="24"/>
                <w:szCs w:val="24"/>
              </w:rPr>
              <w:t xml:space="preserve"> IR, </w:t>
            </w:r>
            <w:r>
              <w:rPr>
                <w:rFonts w:ascii="Arial Narrow" w:hAnsi="Arial Narrow" w:cs="Arial"/>
                <w:sz w:val="24"/>
                <w:szCs w:val="24"/>
              </w:rPr>
              <w:t xml:space="preserve">Avram J, </w:t>
            </w:r>
            <w:proofErr w:type="spellStart"/>
            <w:r w:rsidRPr="000A4047">
              <w:rPr>
                <w:rFonts w:ascii="Arial Narrow" w:hAnsi="Arial Narrow" w:cs="Arial"/>
                <w:sz w:val="24"/>
                <w:szCs w:val="24"/>
              </w:rPr>
              <w:t>Tanasie</w:t>
            </w:r>
            <w:proofErr w:type="spellEnd"/>
            <w:r w:rsidRPr="000A4047">
              <w:rPr>
                <w:rFonts w:ascii="Arial Narrow" w:hAnsi="Arial Narrow" w:cs="Arial"/>
                <w:sz w:val="24"/>
                <w:szCs w:val="24"/>
              </w:rPr>
              <w:t xml:space="preserve"> G, </w:t>
            </w:r>
            <w:r w:rsidRPr="000A4047">
              <w:rPr>
                <w:rFonts w:ascii="Arial Narrow" w:hAnsi="Arial Narrow" w:cs="Arial"/>
                <w:b/>
                <w:sz w:val="24"/>
                <w:szCs w:val="24"/>
              </w:rPr>
              <w:t>Tatu C</w:t>
            </w:r>
            <w:r w:rsidRPr="000A4047">
              <w:rPr>
                <w:rFonts w:ascii="Arial Narrow" w:hAnsi="Arial Narrow" w:cs="Arial"/>
                <w:sz w:val="24"/>
                <w:szCs w:val="24"/>
              </w:rPr>
              <w:t xml:space="preserve">, </w:t>
            </w:r>
            <w:proofErr w:type="spellStart"/>
            <w:r w:rsidRPr="000A4047">
              <w:rPr>
                <w:rFonts w:ascii="Arial Narrow" w:hAnsi="Arial Narrow" w:cs="Arial"/>
                <w:sz w:val="24"/>
                <w:szCs w:val="24"/>
              </w:rPr>
              <w:t>Bunu</w:t>
            </w:r>
            <w:proofErr w:type="spellEnd"/>
            <w:r w:rsidRPr="000A4047">
              <w:rPr>
                <w:rFonts w:ascii="Arial Narrow" w:hAnsi="Arial Narrow" w:cs="Arial"/>
                <w:sz w:val="24"/>
                <w:szCs w:val="24"/>
              </w:rPr>
              <w:t xml:space="preserve"> C,</w:t>
            </w:r>
            <w:r>
              <w:rPr>
                <w:rFonts w:ascii="Arial Narrow" w:hAnsi="Arial Narrow" w:cs="Arial"/>
                <w:sz w:val="24"/>
                <w:szCs w:val="24"/>
              </w:rPr>
              <w:t xml:space="preserve"> Schneider F. Magnesium modulates Human Saphenous Vein Smooth Muscle Contractility. 3</w:t>
            </w:r>
            <w:r w:rsidRPr="006C6874">
              <w:rPr>
                <w:rFonts w:ascii="Arial Narrow" w:hAnsi="Arial Narrow" w:cs="Arial"/>
                <w:sz w:val="24"/>
                <w:szCs w:val="24"/>
                <w:vertAlign w:val="superscript"/>
              </w:rPr>
              <w:t>rd</w:t>
            </w:r>
            <w:r>
              <w:rPr>
                <w:rFonts w:ascii="Arial Narrow" w:hAnsi="Arial Narrow" w:cs="Arial"/>
                <w:sz w:val="24"/>
                <w:szCs w:val="24"/>
              </w:rPr>
              <w:t xml:space="preserve"> International Symposium Metal Elements in Environment, Medicine and Biology, Timisoara, 26-28 October, 1998, Abstract Book p 60</w:t>
            </w:r>
          </w:p>
        </w:tc>
        <w:tc>
          <w:tcPr>
            <w:tcW w:w="1615" w:type="dxa"/>
            <w:vAlign w:val="center"/>
          </w:tcPr>
          <w:p w14:paraId="0F441333" w14:textId="41EC1655" w:rsidR="00E31292" w:rsidRDefault="001A3E80" w:rsidP="00E312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1A14A78" w14:textId="77777777" w:rsidR="00E31292" w:rsidRPr="00AB721C" w:rsidRDefault="00E31292" w:rsidP="00E31292">
            <w:pPr>
              <w:pStyle w:val="ListParagraph"/>
              <w:spacing w:after="0" w:line="240" w:lineRule="auto"/>
              <w:ind w:left="0"/>
              <w:jc w:val="center"/>
              <w:rPr>
                <w:rFonts w:ascii="Arial Narrow" w:hAnsi="Arial Narrow"/>
                <w:color w:val="181818"/>
                <w:sz w:val="24"/>
                <w:szCs w:val="24"/>
                <w:lang w:val="ro-RO"/>
              </w:rPr>
            </w:pPr>
          </w:p>
        </w:tc>
      </w:tr>
      <w:tr w:rsidR="00800DDE" w:rsidRPr="00AB721C" w14:paraId="32A99D9A" w14:textId="77777777" w:rsidTr="009A67D2">
        <w:tc>
          <w:tcPr>
            <w:tcW w:w="827" w:type="dxa"/>
            <w:tcBorders>
              <w:bottom w:val="single" w:sz="4" w:space="0" w:color="auto"/>
            </w:tcBorders>
          </w:tcPr>
          <w:p w14:paraId="5EA73B1F" w14:textId="478A8C80" w:rsidR="00800DDE" w:rsidRDefault="006656F7" w:rsidP="00E31292">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r w:rsidR="00725AC6">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50940568" w14:textId="22E09099" w:rsidR="00800DDE" w:rsidRPr="000A4047" w:rsidRDefault="00800DDE" w:rsidP="00E31292">
            <w:pPr>
              <w:tabs>
                <w:tab w:val="left" w:pos="10771"/>
              </w:tabs>
              <w:spacing w:after="0" w:line="240" w:lineRule="auto"/>
              <w:ind w:right="-29"/>
              <w:jc w:val="both"/>
              <w:rPr>
                <w:rFonts w:ascii="Arial Narrow" w:hAnsi="Arial Narrow" w:cs="Arial"/>
                <w:sz w:val="24"/>
                <w:szCs w:val="24"/>
              </w:rPr>
            </w:pPr>
            <w:proofErr w:type="spellStart"/>
            <w:r>
              <w:rPr>
                <w:rFonts w:ascii="Arial Narrow" w:hAnsi="Arial Narrow" w:cs="Arial"/>
                <w:sz w:val="24"/>
                <w:szCs w:val="24"/>
              </w:rPr>
              <w:t>Goția</w:t>
            </w:r>
            <w:proofErr w:type="spellEnd"/>
            <w:r>
              <w:rPr>
                <w:rFonts w:ascii="Arial Narrow" w:hAnsi="Arial Narrow" w:cs="Arial"/>
                <w:sz w:val="24"/>
                <w:szCs w:val="24"/>
              </w:rPr>
              <w:t xml:space="preserve"> S, </w:t>
            </w:r>
            <w:proofErr w:type="spellStart"/>
            <w:r>
              <w:rPr>
                <w:rFonts w:ascii="Arial Narrow" w:hAnsi="Arial Narrow" w:cs="Arial"/>
                <w:sz w:val="24"/>
                <w:szCs w:val="24"/>
              </w:rPr>
              <w:t>Crî</w:t>
            </w:r>
            <w:r w:rsidR="00725AC6">
              <w:rPr>
                <w:rFonts w:ascii="Arial Narrow" w:hAnsi="Arial Narrow" w:cs="Arial"/>
                <w:sz w:val="24"/>
                <w:szCs w:val="24"/>
              </w:rPr>
              <w:t>s</w:t>
            </w:r>
            <w:r>
              <w:rPr>
                <w:rFonts w:ascii="Arial Narrow" w:hAnsi="Arial Narrow" w:cs="Arial"/>
                <w:sz w:val="24"/>
                <w:szCs w:val="24"/>
              </w:rPr>
              <w:t>nic</w:t>
            </w:r>
            <w:proofErr w:type="spellEnd"/>
            <w:r>
              <w:rPr>
                <w:rFonts w:ascii="Arial Narrow" w:hAnsi="Arial Narrow" w:cs="Arial"/>
                <w:sz w:val="24"/>
                <w:szCs w:val="24"/>
              </w:rPr>
              <w:t xml:space="preserve"> D, </w:t>
            </w:r>
            <w:proofErr w:type="spellStart"/>
            <w:r>
              <w:rPr>
                <w:rFonts w:ascii="Arial Narrow" w:hAnsi="Arial Narrow" w:cs="Arial"/>
                <w:sz w:val="24"/>
                <w:szCs w:val="24"/>
              </w:rPr>
              <w:t>Cocârlă</w:t>
            </w:r>
            <w:proofErr w:type="spellEnd"/>
            <w:r>
              <w:rPr>
                <w:rFonts w:ascii="Arial Narrow" w:hAnsi="Arial Narrow" w:cs="Arial"/>
                <w:sz w:val="24"/>
                <w:szCs w:val="24"/>
              </w:rPr>
              <w:t xml:space="preserve"> D, Suciu E, </w:t>
            </w:r>
            <w:r w:rsidRPr="00800DDE">
              <w:rPr>
                <w:rFonts w:ascii="Arial Narrow" w:hAnsi="Arial Narrow" w:cs="Arial"/>
                <w:b/>
                <w:bCs/>
                <w:sz w:val="24"/>
                <w:szCs w:val="24"/>
              </w:rPr>
              <w:t>Tatu C,</w:t>
            </w:r>
            <w:r>
              <w:rPr>
                <w:rFonts w:ascii="Arial Narrow" w:hAnsi="Arial Narrow" w:cs="Arial"/>
                <w:sz w:val="24"/>
                <w:szCs w:val="24"/>
              </w:rPr>
              <w:t xml:space="preserve"> </w:t>
            </w:r>
            <w:proofErr w:type="spellStart"/>
            <w:r>
              <w:rPr>
                <w:rFonts w:ascii="Arial Narrow" w:hAnsi="Arial Narrow" w:cs="Arial"/>
                <w:sz w:val="24"/>
                <w:szCs w:val="24"/>
              </w:rPr>
              <w:t>Variația</w:t>
            </w:r>
            <w:proofErr w:type="spellEnd"/>
            <w:r>
              <w:rPr>
                <w:rFonts w:ascii="Arial Narrow" w:hAnsi="Arial Narrow" w:cs="Arial"/>
                <w:sz w:val="24"/>
                <w:szCs w:val="24"/>
              </w:rPr>
              <w:t xml:space="preserve"> </w:t>
            </w:r>
            <w:proofErr w:type="spellStart"/>
            <w:r>
              <w:rPr>
                <w:rFonts w:ascii="Arial Narrow" w:hAnsi="Arial Narrow" w:cs="Arial"/>
                <w:sz w:val="24"/>
                <w:szCs w:val="24"/>
              </w:rPr>
              <w:t>celulelor</w:t>
            </w:r>
            <w:proofErr w:type="spellEnd"/>
            <w:r>
              <w:rPr>
                <w:rFonts w:ascii="Arial Narrow" w:hAnsi="Arial Narrow" w:cs="Arial"/>
                <w:sz w:val="24"/>
                <w:szCs w:val="24"/>
              </w:rPr>
              <w:t xml:space="preserve"> </w:t>
            </w:r>
            <w:proofErr w:type="spellStart"/>
            <w:r>
              <w:rPr>
                <w:rFonts w:ascii="Arial Narrow" w:hAnsi="Arial Narrow" w:cs="Arial"/>
                <w:sz w:val="24"/>
                <w:szCs w:val="24"/>
              </w:rPr>
              <w:t>salivare</w:t>
            </w:r>
            <w:proofErr w:type="spellEnd"/>
            <w:r>
              <w:rPr>
                <w:rFonts w:ascii="Arial Narrow" w:hAnsi="Arial Narrow" w:cs="Arial"/>
                <w:sz w:val="24"/>
                <w:szCs w:val="24"/>
              </w:rPr>
              <w:t xml:space="preserve"> </w:t>
            </w:r>
            <w:proofErr w:type="spellStart"/>
            <w:r>
              <w:rPr>
                <w:rFonts w:ascii="Arial Narrow" w:hAnsi="Arial Narrow" w:cs="Arial"/>
                <w:sz w:val="24"/>
                <w:szCs w:val="24"/>
              </w:rPr>
              <w:t>înainte</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w:t>
            </w:r>
            <w:proofErr w:type="spellStart"/>
            <w:r>
              <w:rPr>
                <w:rFonts w:ascii="Arial Narrow" w:hAnsi="Arial Narrow" w:cs="Arial"/>
                <w:sz w:val="24"/>
                <w:szCs w:val="24"/>
              </w:rPr>
              <w:t>după</w:t>
            </w:r>
            <w:proofErr w:type="spellEnd"/>
            <w:r>
              <w:rPr>
                <w:rFonts w:ascii="Arial Narrow" w:hAnsi="Arial Narrow" w:cs="Arial"/>
                <w:sz w:val="24"/>
                <w:szCs w:val="24"/>
              </w:rPr>
              <w:t xml:space="preserve"> </w:t>
            </w:r>
            <w:proofErr w:type="spellStart"/>
            <w:r>
              <w:rPr>
                <w:rFonts w:ascii="Arial Narrow" w:hAnsi="Arial Narrow" w:cs="Arial"/>
                <w:sz w:val="24"/>
                <w:szCs w:val="24"/>
              </w:rPr>
              <w:t>efortul</w:t>
            </w:r>
            <w:proofErr w:type="spellEnd"/>
            <w:r>
              <w:rPr>
                <w:rFonts w:ascii="Arial Narrow" w:hAnsi="Arial Narrow" w:cs="Arial"/>
                <w:sz w:val="24"/>
                <w:szCs w:val="24"/>
              </w:rPr>
              <w:t xml:space="preserve"> submaximal, Al VI-lea </w:t>
            </w:r>
            <w:proofErr w:type="spellStart"/>
            <w:r>
              <w:rPr>
                <w:rFonts w:ascii="Arial Narrow" w:hAnsi="Arial Narrow" w:cs="Arial"/>
                <w:sz w:val="24"/>
                <w:szCs w:val="24"/>
              </w:rPr>
              <w:t>Simpozion</w:t>
            </w:r>
            <w:proofErr w:type="spellEnd"/>
            <w:r>
              <w:rPr>
                <w:rFonts w:ascii="Arial Narrow" w:hAnsi="Arial Narrow" w:cs="Arial"/>
                <w:sz w:val="24"/>
                <w:szCs w:val="24"/>
              </w:rPr>
              <w:t xml:space="preserve"> </w:t>
            </w:r>
            <w:proofErr w:type="spellStart"/>
            <w:r>
              <w:rPr>
                <w:rFonts w:ascii="Arial Narrow" w:hAnsi="Arial Narrow" w:cs="Arial"/>
                <w:sz w:val="24"/>
                <w:szCs w:val="24"/>
              </w:rPr>
              <w:t>Internațional</w:t>
            </w:r>
            <w:proofErr w:type="spellEnd"/>
            <w:r>
              <w:rPr>
                <w:rFonts w:ascii="Arial Narrow" w:hAnsi="Arial Narrow" w:cs="Arial"/>
                <w:sz w:val="24"/>
                <w:szCs w:val="24"/>
              </w:rPr>
              <w:t xml:space="preserve"> al </w:t>
            </w:r>
            <w:proofErr w:type="spellStart"/>
            <w:r>
              <w:rPr>
                <w:rFonts w:ascii="Arial Narrow" w:hAnsi="Arial Narrow" w:cs="Arial"/>
                <w:sz w:val="24"/>
                <w:szCs w:val="24"/>
              </w:rPr>
              <w:t>zilelor</w:t>
            </w:r>
            <w:proofErr w:type="spellEnd"/>
            <w:r>
              <w:rPr>
                <w:rFonts w:ascii="Arial Narrow" w:hAnsi="Arial Narrow" w:cs="Arial"/>
                <w:sz w:val="24"/>
                <w:szCs w:val="24"/>
              </w:rPr>
              <w:t xml:space="preserve"> </w:t>
            </w:r>
            <w:proofErr w:type="spellStart"/>
            <w:r>
              <w:rPr>
                <w:rFonts w:ascii="Arial Narrow" w:hAnsi="Arial Narrow" w:cs="Arial"/>
                <w:sz w:val="24"/>
                <w:szCs w:val="24"/>
              </w:rPr>
              <w:t>stomatologice</w:t>
            </w:r>
            <w:proofErr w:type="spellEnd"/>
            <w:r>
              <w:rPr>
                <w:rFonts w:ascii="Arial Narrow" w:hAnsi="Arial Narrow" w:cs="Arial"/>
                <w:sz w:val="24"/>
                <w:szCs w:val="24"/>
              </w:rPr>
              <w:t xml:space="preserve"> </w:t>
            </w:r>
            <w:proofErr w:type="spellStart"/>
            <w:r>
              <w:rPr>
                <w:rFonts w:ascii="Arial Narrow" w:hAnsi="Arial Narrow" w:cs="Arial"/>
                <w:sz w:val="24"/>
                <w:szCs w:val="24"/>
              </w:rPr>
              <w:t>Bănățene</w:t>
            </w:r>
            <w:proofErr w:type="spellEnd"/>
            <w:r>
              <w:rPr>
                <w:rFonts w:ascii="Arial Narrow" w:hAnsi="Arial Narrow" w:cs="Arial"/>
                <w:sz w:val="24"/>
                <w:szCs w:val="24"/>
              </w:rPr>
              <w:t xml:space="preserve">, </w:t>
            </w:r>
            <w:proofErr w:type="spellStart"/>
            <w:r>
              <w:rPr>
                <w:rFonts w:ascii="Arial Narrow" w:hAnsi="Arial Narrow" w:cs="Arial"/>
                <w:sz w:val="24"/>
                <w:szCs w:val="24"/>
              </w:rPr>
              <w:t>Timișoara</w:t>
            </w:r>
            <w:proofErr w:type="spellEnd"/>
            <w:r>
              <w:rPr>
                <w:rFonts w:ascii="Arial Narrow" w:hAnsi="Arial Narrow" w:cs="Arial"/>
                <w:sz w:val="24"/>
                <w:szCs w:val="24"/>
              </w:rPr>
              <w:t xml:space="preserve"> 17-19 Mai 2001, </w:t>
            </w:r>
            <w:proofErr w:type="spellStart"/>
            <w:r>
              <w:rPr>
                <w:rFonts w:ascii="Arial Narrow" w:hAnsi="Arial Narrow" w:cs="Arial"/>
                <w:sz w:val="24"/>
                <w:szCs w:val="24"/>
              </w:rPr>
              <w:t>volum</w:t>
            </w:r>
            <w:proofErr w:type="spellEnd"/>
            <w:r>
              <w:rPr>
                <w:rFonts w:ascii="Arial Narrow" w:hAnsi="Arial Narrow" w:cs="Arial"/>
                <w:sz w:val="24"/>
                <w:szCs w:val="24"/>
              </w:rPr>
              <w:t xml:space="preserve"> </w:t>
            </w:r>
            <w:proofErr w:type="spellStart"/>
            <w:r>
              <w:rPr>
                <w:rFonts w:ascii="Arial Narrow" w:hAnsi="Arial Narrow" w:cs="Arial"/>
                <w:sz w:val="24"/>
                <w:szCs w:val="24"/>
              </w:rPr>
              <w:t>rezumate</w:t>
            </w:r>
            <w:proofErr w:type="spellEnd"/>
            <w:r>
              <w:rPr>
                <w:rFonts w:ascii="Arial Narrow" w:hAnsi="Arial Narrow" w:cs="Arial"/>
                <w:sz w:val="24"/>
                <w:szCs w:val="24"/>
              </w:rPr>
              <w:t xml:space="preserve"> p. 78</w:t>
            </w:r>
          </w:p>
        </w:tc>
        <w:tc>
          <w:tcPr>
            <w:tcW w:w="1615" w:type="dxa"/>
            <w:vAlign w:val="center"/>
          </w:tcPr>
          <w:p w14:paraId="59A03BE6" w14:textId="3166AA0F" w:rsidR="00800DDE" w:rsidRDefault="00725AC6" w:rsidP="00E31292">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7326CD94" w14:textId="77777777" w:rsidR="00800DDE" w:rsidRPr="00AB721C" w:rsidRDefault="00800DDE" w:rsidP="00E31292">
            <w:pPr>
              <w:pStyle w:val="ListParagraph"/>
              <w:spacing w:after="0" w:line="240" w:lineRule="auto"/>
              <w:ind w:left="0"/>
              <w:jc w:val="center"/>
              <w:rPr>
                <w:rFonts w:ascii="Arial Narrow" w:hAnsi="Arial Narrow"/>
                <w:color w:val="181818"/>
                <w:sz w:val="24"/>
                <w:szCs w:val="24"/>
                <w:lang w:val="ro-RO"/>
              </w:rPr>
            </w:pPr>
          </w:p>
        </w:tc>
      </w:tr>
      <w:tr w:rsidR="00725AC6" w:rsidRPr="00AB721C" w14:paraId="71D8FFF2" w14:textId="77777777" w:rsidTr="009A67D2">
        <w:tc>
          <w:tcPr>
            <w:tcW w:w="827" w:type="dxa"/>
            <w:tcBorders>
              <w:bottom w:val="single" w:sz="4" w:space="0" w:color="auto"/>
            </w:tcBorders>
          </w:tcPr>
          <w:p w14:paraId="76F26FDE" w14:textId="1EFCBBB2" w:rsidR="00725AC6" w:rsidRDefault="00725AC6" w:rsidP="00725AC6">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r w:rsidR="006656F7">
              <w:rPr>
                <w:rFonts w:ascii="Arial Narrow" w:hAnsi="Arial Narrow"/>
                <w:b/>
                <w:color w:val="181818"/>
                <w:sz w:val="24"/>
                <w:szCs w:val="24"/>
                <w:lang w:val="ro-RO"/>
              </w:rPr>
              <w:t>5</w:t>
            </w:r>
            <w:r>
              <w:rPr>
                <w:rFonts w:ascii="Arial Narrow" w:hAnsi="Arial Narrow"/>
                <w:b/>
                <w:color w:val="181818"/>
                <w:sz w:val="24"/>
                <w:szCs w:val="24"/>
                <w:lang w:val="ro-RO"/>
              </w:rPr>
              <w:t>.</w:t>
            </w:r>
          </w:p>
        </w:tc>
        <w:tc>
          <w:tcPr>
            <w:tcW w:w="10083" w:type="dxa"/>
            <w:gridSpan w:val="2"/>
            <w:tcBorders>
              <w:bottom w:val="single" w:sz="4" w:space="0" w:color="auto"/>
            </w:tcBorders>
            <w:shd w:val="clear" w:color="auto" w:fill="auto"/>
          </w:tcPr>
          <w:p w14:paraId="4DBA9561" w14:textId="012695A8" w:rsidR="00725AC6" w:rsidRDefault="00725AC6" w:rsidP="00725AC6">
            <w:pPr>
              <w:tabs>
                <w:tab w:val="left" w:pos="10771"/>
              </w:tabs>
              <w:spacing w:after="0" w:line="240" w:lineRule="auto"/>
              <w:ind w:right="-29"/>
              <w:jc w:val="both"/>
              <w:rPr>
                <w:rFonts w:ascii="Arial Narrow" w:hAnsi="Arial Narrow" w:cs="Arial"/>
                <w:sz w:val="24"/>
                <w:szCs w:val="24"/>
              </w:rPr>
            </w:pPr>
            <w:proofErr w:type="spellStart"/>
            <w:r>
              <w:rPr>
                <w:rFonts w:ascii="Arial Narrow" w:hAnsi="Arial Narrow" w:cs="Arial"/>
                <w:sz w:val="24"/>
                <w:szCs w:val="24"/>
              </w:rPr>
              <w:t>Goția</w:t>
            </w:r>
            <w:proofErr w:type="spellEnd"/>
            <w:r>
              <w:rPr>
                <w:rFonts w:ascii="Arial Narrow" w:hAnsi="Arial Narrow" w:cs="Arial"/>
                <w:sz w:val="24"/>
                <w:szCs w:val="24"/>
              </w:rPr>
              <w:t xml:space="preserve"> S, </w:t>
            </w:r>
            <w:r w:rsidRPr="00800DDE">
              <w:rPr>
                <w:rFonts w:ascii="Arial Narrow" w:hAnsi="Arial Narrow" w:cs="Arial"/>
                <w:b/>
                <w:bCs/>
                <w:sz w:val="24"/>
                <w:szCs w:val="24"/>
              </w:rPr>
              <w:t>Tatu C,</w:t>
            </w:r>
            <w:r>
              <w:rPr>
                <w:rFonts w:ascii="Arial Narrow" w:hAnsi="Arial Narrow" w:cs="Arial"/>
                <w:sz w:val="24"/>
                <w:szCs w:val="24"/>
              </w:rPr>
              <w:t xml:space="preserve"> </w:t>
            </w:r>
            <w:proofErr w:type="spellStart"/>
            <w:r>
              <w:rPr>
                <w:rFonts w:ascii="Arial Narrow" w:hAnsi="Arial Narrow" w:cs="Arial"/>
                <w:sz w:val="24"/>
                <w:szCs w:val="24"/>
              </w:rPr>
              <w:t>Cocârlă</w:t>
            </w:r>
            <w:proofErr w:type="spellEnd"/>
            <w:r>
              <w:rPr>
                <w:rFonts w:ascii="Arial Narrow" w:hAnsi="Arial Narrow" w:cs="Arial"/>
                <w:sz w:val="24"/>
                <w:szCs w:val="24"/>
              </w:rPr>
              <w:t xml:space="preserve"> D, Suciu E, </w:t>
            </w:r>
            <w:proofErr w:type="spellStart"/>
            <w:r>
              <w:rPr>
                <w:rFonts w:ascii="Arial Narrow" w:hAnsi="Arial Narrow" w:cs="Arial"/>
                <w:sz w:val="24"/>
                <w:szCs w:val="24"/>
              </w:rPr>
              <w:t>Crîsnic</w:t>
            </w:r>
            <w:proofErr w:type="spellEnd"/>
            <w:r>
              <w:rPr>
                <w:rFonts w:ascii="Arial Narrow" w:hAnsi="Arial Narrow" w:cs="Arial"/>
                <w:sz w:val="24"/>
                <w:szCs w:val="24"/>
              </w:rPr>
              <w:t xml:space="preserve"> D, </w:t>
            </w:r>
            <w:proofErr w:type="spellStart"/>
            <w:r>
              <w:rPr>
                <w:rFonts w:ascii="Arial Narrow" w:hAnsi="Arial Narrow" w:cs="Arial"/>
                <w:sz w:val="24"/>
                <w:szCs w:val="24"/>
              </w:rPr>
              <w:t>mecanisme</w:t>
            </w:r>
            <w:proofErr w:type="spellEnd"/>
            <w:r>
              <w:rPr>
                <w:rFonts w:ascii="Arial Narrow" w:hAnsi="Arial Narrow" w:cs="Arial"/>
                <w:sz w:val="24"/>
                <w:szCs w:val="24"/>
              </w:rPr>
              <w:t xml:space="preserve"> </w:t>
            </w:r>
            <w:proofErr w:type="spellStart"/>
            <w:r>
              <w:rPr>
                <w:rFonts w:ascii="Arial Narrow" w:hAnsi="Arial Narrow" w:cs="Arial"/>
                <w:sz w:val="24"/>
                <w:szCs w:val="24"/>
              </w:rPr>
              <w:t>reducătoare</w:t>
            </w:r>
            <w:proofErr w:type="spellEnd"/>
            <w:r>
              <w:rPr>
                <w:rFonts w:ascii="Arial Narrow" w:hAnsi="Arial Narrow" w:cs="Arial"/>
                <w:sz w:val="24"/>
                <w:szCs w:val="24"/>
              </w:rPr>
              <w:t xml:space="preserve"> </w:t>
            </w:r>
            <w:proofErr w:type="spellStart"/>
            <w:r>
              <w:rPr>
                <w:rFonts w:ascii="Arial Narrow" w:hAnsi="Arial Narrow" w:cs="Arial"/>
                <w:sz w:val="24"/>
                <w:szCs w:val="24"/>
              </w:rPr>
              <w:t>salivare</w:t>
            </w:r>
            <w:proofErr w:type="spellEnd"/>
            <w:r>
              <w:rPr>
                <w:rFonts w:ascii="Arial Narrow" w:hAnsi="Arial Narrow" w:cs="Arial"/>
                <w:sz w:val="24"/>
                <w:szCs w:val="24"/>
              </w:rPr>
              <w:t xml:space="preserve">, Al VI-lea </w:t>
            </w:r>
            <w:proofErr w:type="spellStart"/>
            <w:r>
              <w:rPr>
                <w:rFonts w:ascii="Arial Narrow" w:hAnsi="Arial Narrow" w:cs="Arial"/>
                <w:sz w:val="24"/>
                <w:szCs w:val="24"/>
              </w:rPr>
              <w:t>Simpozion</w:t>
            </w:r>
            <w:proofErr w:type="spellEnd"/>
            <w:r>
              <w:rPr>
                <w:rFonts w:ascii="Arial Narrow" w:hAnsi="Arial Narrow" w:cs="Arial"/>
                <w:sz w:val="24"/>
                <w:szCs w:val="24"/>
              </w:rPr>
              <w:t xml:space="preserve"> </w:t>
            </w:r>
            <w:proofErr w:type="spellStart"/>
            <w:r>
              <w:rPr>
                <w:rFonts w:ascii="Arial Narrow" w:hAnsi="Arial Narrow" w:cs="Arial"/>
                <w:sz w:val="24"/>
                <w:szCs w:val="24"/>
              </w:rPr>
              <w:t>Internațional</w:t>
            </w:r>
            <w:proofErr w:type="spellEnd"/>
            <w:r>
              <w:rPr>
                <w:rFonts w:ascii="Arial Narrow" w:hAnsi="Arial Narrow" w:cs="Arial"/>
                <w:sz w:val="24"/>
                <w:szCs w:val="24"/>
              </w:rPr>
              <w:t xml:space="preserve"> al </w:t>
            </w:r>
            <w:proofErr w:type="spellStart"/>
            <w:r>
              <w:rPr>
                <w:rFonts w:ascii="Arial Narrow" w:hAnsi="Arial Narrow" w:cs="Arial"/>
                <w:sz w:val="24"/>
                <w:szCs w:val="24"/>
              </w:rPr>
              <w:t>zilelor</w:t>
            </w:r>
            <w:proofErr w:type="spellEnd"/>
            <w:r>
              <w:rPr>
                <w:rFonts w:ascii="Arial Narrow" w:hAnsi="Arial Narrow" w:cs="Arial"/>
                <w:sz w:val="24"/>
                <w:szCs w:val="24"/>
              </w:rPr>
              <w:t xml:space="preserve"> </w:t>
            </w:r>
            <w:proofErr w:type="spellStart"/>
            <w:r>
              <w:rPr>
                <w:rFonts w:ascii="Arial Narrow" w:hAnsi="Arial Narrow" w:cs="Arial"/>
                <w:sz w:val="24"/>
                <w:szCs w:val="24"/>
              </w:rPr>
              <w:t>stomatologice</w:t>
            </w:r>
            <w:proofErr w:type="spellEnd"/>
            <w:r>
              <w:rPr>
                <w:rFonts w:ascii="Arial Narrow" w:hAnsi="Arial Narrow" w:cs="Arial"/>
                <w:sz w:val="24"/>
                <w:szCs w:val="24"/>
              </w:rPr>
              <w:t xml:space="preserve"> </w:t>
            </w:r>
            <w:proofErr w:type="spellStart"/>
            <w:r>
              <w:rPr>
                <w:rFonts w:ascii="Arial Narrow" w:hAnsi="Arial Narrow" w:cs="Arial"/>
                <w:sz w:val="24"/>
                <w:szCs w:val="24"/>
              </w:rPr>
              <w:t>Bănățene</w:t>
            </w:r>
            <w:proofErr w:type="spellEnd"/>
            <w:r>
              <w:rPr>
                <w:rFonts w:ascii="Arial Narrow" w:hAnsi="Arial Narrow" w:cs="Arial"/>
                <w:sz w:val="24"/>
                <w:szCs w:val="24"/>
              </w:rPr>
              <w:t xml:space="preserve">, </w:t>
            </w:r>
            <w:proofErr w:type="spellStart"/>
            <w:r>
              <w:rPr>
                <w:rFonts w:ascii="Arial Narrow" w:hAnsi="Arial Narrow" w:cs="Arial"/>
                <w:sz w:val="24"/>
                <w:szCs w:val="24"/>
              </w:rPr>
              <w:t>Timișoara</w:t>
            </w:r>
            <w:proofErr w:type="spellEnd"/>
            <w:r>
              <w:rPr>
                <w:rFonts w:ascii="Arial Narrow" w:hAnsi="Arial Narrow" w:cs="Arial"/>
                <w:sz w:val="24"/>
                <w:szCs w:val="24"/>
              </w:rPr>
              <w:t xml:space="preserve"> 17-19 Mai 2001, </w:t>
            </w:r>
            <w:proofErr w:type="spellStart"/>
            <w:r>
              <w:rPr>
                <w:rFonts w:ascii="Arial Narrow" w:hAnsi="Arial Narrow" w:cs="Arial"/>
                <w:sz w:val="24"/>
                <w:szCs w:val="24"/>
              </w:rPr>
              <w:t>volum</w:t>
            </w:r>
            <w:proofErr w:type="spellEnd"/>
            <w:r>
              <w:rPr>
                <w:rFonts w:ascii="Arial Narrow" w:hAnsi="Arial Narrow" w:cs="Arial"/>
                <w:sz w:val="24"/>
                <w:szCs w:val="24"/>
              </w:rPr>
              <w:t xml:space="preserve"> </w:t>
            </w:r>
            <w:proofErr w:type="spellStart"/>
            <w:r>
              <w:rPr>
                <w:rFonts w:ascii="Arial Narrow" w:hAnsi="Arial Narrow" w:cs="Arial"/>
                <w:sz w:val="24"/>
                <w:szCs w:val="24"/>
              </w:rPr>
              <w:t>rezumate</w:t>
            </w:r>
            <w:proofErr w:type="spellEnd"/>
            <w:r>
              <w:rPr>
                <w:rFonts w:ascii="Arial Narrow" w:hAnsi="Arial Narrow" w:cs="Arial"/>
                <w:sz w:val="24"/>
                <w:szCs w:val="24"/>
              </w:rPr>
              <w:t xml:space="preserve"> p. 77</w:t>
            </w:r>
          </w:p>
        </w:tc>
        <w:tc>
          <w:tcPr>
            <w:tcW w:w="1615" w:type="dxa"/>
            <w:vAlign w:val="center"/>
          </w:tcPr>
          <w:p w14:paraId="0A017C4A" w14:textId="4A96D85E" w:rsidR="00725AC6" w:rsidRDefault="00725AC6" w:rsidP="00725AC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7609D262" w14:textId="77777777" w:rsidR="00725AC6" w:rsidRPr="00AB721C" w:rsidRDefault="00725AC6" w:rsidP="00725AC6">
            <w:pPr>
              <w:pStyle w:val="ListParagraph"/>
              <w:spacing w:after="0" w:line="240" w:lineRule="auto"/>
              <w:ind w:left="0"/>
              <w:jc w:val="center"/>
              <w:rPr>
                <w:rFonts w:ascii="Arial Narrow" w:hAnsi="Arial Narrow"/>
                <w:color w:val="181818"/>
                <w:sz w:val="24"/>
                <w:szCs w:val="24"/>
                <w:lang w:val="ro-RO"/>
              </w:rPr>
            </w:pPr>
          </w:p>
        </w:tc>
      </w:tr>
      <w:tr w:rsidR="00725AC6" w:rsidRPr="00AB721C" w14:paraId="57AD576C" w14:textId="77777777" w:rsidTr="00AD03E1">
        <w:tc>
          <w:tcPr>
            <w:tcW w:w="827" w:type="dxa"/>
            <w:tcBorders>
              <w:left w:val="nil"/>
              <w:bottom w:val="nil"/>
              <w:right w:val="nil"/>
            </w:tcBorders>
          </w:tcPr>
          <w:p w14:paraId="7A45CAE6" w14:textId="77777777" w:rsidR="00725AC6" w:rsidRPr="00AB721C" w:rsidRDefault="00725AC6" w:rsidP="00725AC6">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6285C287" w14:textId="77777777" w:rsidR="00725AC6" w:rsidRPr="00AB721C" w:rsidRDefault="00725AC6" w:rsidP="00725AC6">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4084A151" w14:textId="66342687" w:rsidR="00725AC6" w:rsidRPr="000A4047" w:rsidRDefault="006656F7" w:rsidP="00725AC6">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70</w:t>
            </w:r>
          </w:p>
        </w:tc>
        <w:tc>
          <w:tcPr>
            <w:tcW w:w="1430" w:type="dxa"/>
            <w:shd w:val="clear" w:color="auto" w:fill="D9D9D9"/>
            <w:vAlign w:val="center"/>
          </w:tcPr>
          <w:p w14:paraId="3B2D65F6" w14:textId="77777777" w:rsidR="00725AC6" w:rsidRPr="00AB721C" w:rsidRDefault="00725AC6" w:rsidP="00725AC6">
            <w:pPr>
              <w:pStyle w:val="ListParagraph"/>
              <w:spacing w:after="0" w:line="240" w:lineRule="auto"/>
              <w:ind w:left="0"/>
              <w:jc w:val="center"/>
              <w:rPr>
                <w:rFonts w:ascii="Arial Narrow" w:hAnsi="Arial Narrow"/>
                <w:color w:val="181818"/>
                <w:sz w:val="24"/>
                <w:szCs w:val="24"/>
                <w:lang w:val="ro-RO"/>
              </w:rPr>
            </w:pPr>
          </w:p>
        </w:tc>
      </w:tr>
    </w:tbl>
    <w:p w14:paraId="2FFFA7E5" w14:textId="33C3FF62" w:rsidR="006557EA" w:rsidRDefault="00115FEF" w:rsidP="00401932">
      <w:pPr>
        <w:spacing w:after="0" w:line="240" w:lineRule="auto"/>
        <w:jc w:val="center"/>
        <w:rPr>
          <w:rFonts w:ascii="Arial Narrow" w:hAnsi="Arial Narrow"/>
          <w:color w:val="181818"/>
          <w:sz w:val="24"/>
          <w:szCs w:val="24"/>
          <w:lang w:val="ro-RO"/>
        </w:rPr>
      </w:pPr>
      <w:r>
        <w:rPr>
          <w:rFonts w:ascii="Arial Narrow" w:hAnsi="Arial Narrow"/>
          <w:color w:val="181818"/>
          <w:sz w:val="24"/>
          <w:szCs w:val="24"/>
          <w:lang w:val="ro-RO"/>
        </w:rPr>
        <w:t>*</w:t>
      </w:r>
    </w:p>
    <w:p w14:paraId="01292DDE" w14:textId="77777777" w:rsidR="009A67D2" w:rsidRDefault="009A67D2" w:rsidP="00401932">
      <w:pPr>
        <w:spacing w:after="0" w:line="240" w:lineRule="auto"/>
        <w:jc w:val="center"/>
        <w:rPr>
          <w:rFonts w:ascii="Arial Narrow" w:hAnsi="Arial Narrow"/>
          <w:b/>
          <w:color w:val="181818"/>
          <w:sz w:val="28"/>
          <w:szCs w:val="28"/>
          <w:lang w:val="ro-RO"/>
        </w:rPr>
      </w:pP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
        <w:gridCol w:w="8359"/>
        <w:gridCol w:w="1619"/>
        <w:gridCol w:w="1616"/>
        <w:gridCol w:w="1430"/>
      </w:tblGrid>
      <w:tr w:rsidR="004B6FFA" w:rsidRPr="00AB721C" w14:paraId="551F7C4C" w14:textId="77777777" w:rsidTr="00AD03E1">
        <w:tc>
          <w:tcPr>
            <w:tcW w:w="931" w:type="dxa"/>
            <w:shd w:val="clear" w:color="auto" w:fill="FFFF99"/>
          </w:tcPr>
          <w:p w14:paraId="7DD8D7FA"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02E27F38"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III.h.4.</w:t>
            </w:r>
          </w:p>
        </w:tc>
        <w:tc>
          <w:tcPr>
            <w:tcW w:w="8359" w:type="dxa"/>
            <w:shd w:val="clear" w:color="auto" w:fill="FFFF99"/>
          </w:tcPr>
          <w:p w14:paraId="4637425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0F7CF08" w14:textId="77777777"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14:paraId="4DCE39D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B8D3E46"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6" w:type="dxa"/>
            <w:shd w:val="clear" w:color="auto" w:fill="FFFF99"/>
          </w:tcPr>
          <w:p w14:paraId="749AEF79"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76E1F275"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F1A39" w:rsidRPr="00AB721C" w14:paraId="697E5DF6" w14:textId="77777777" w:rsidTr="009A67D2">
        <w:tc>
          <w:tcPr>
            <w:tcW w:w="931" w:type="dxa"/>
            <w:tcBorders>
              <w:bottom w:val="single" w:sz="4" w:space="0" w:color="auto"/>
            </w:tcBorders>
          </w:tcPr>
          <w:p w14:paraId="33F04AF3" w14:textId="77777777" w:rsidR="00401932" w:rsidRPr="00AB721C" w:rsidRDefault="00AB3E5D"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9978" w:type="dxa"/>
            <w:gridSpan w:val="2"/>
            <w:tcBorders>
              <w:bottom w:val="single" w:sz="4" w:space="0" w:color="auto"/>
            </w:tcBorders>
            <w:shd w:val="clear" w:color="auto" w:fill="auto"/>
          </w:tcPr>
          <w:p w14:paraId="24780FDD" w14:textId="5DFF627E" w:rsidR="00401932" w:rsidRPr="00A1314D" w:rsidRDefault="00174E95" w:rsidP="00AB3E5D">
            <w:pPr>
              <w:pStyle w:val="ListParagraph"/>
              <w:spacing w:after="0" w:line="240" w:lineRule="auto"/>
              <w:ind w:left="0"/>
              <w:jc w:val="both"/>
              <w:rPr>
                <w:rFonts w:ascii="Arial Narrow" w:hAnsi="Arial Narrow"/>
                <w:color w:val="181818"/>
                <w:sz w:val="24"/>
                <w:szCs w:val="24"/>
                <w:lang w:val="ro-RO"/>
              </w:rPr>
            </w:pPr>
            <w:r w:rsidRPr="00174E95">
              <w:rPr>
                <w:rFonts w:ascii="Arial Narrow" w:hAnsi="Arial Narrow"/>
                <w:color w:val="181818"/>
                <w:sz w:val="24"/>
                <w:szCs w:val="24"/>
                <w:lang w:val="ro-RO"/>
              </w:rPr>
              <w:t xml:space="preserve">Tanasie G, Bojin F, Ivan A, </w:t>
            </w:r>
            <w:r w:rsidRPr="00174E95">
              <w:rPr>
                <w:rFonts w:ascii="Arial Narrow" w:hAnsi="Arial Narrow"/>
                <w:b/>
                <w:color w:val="181818"/>
                <w:sz w:val="24"/>
                <w:szCs w:val="24"/>
                <w:lang w:val="ro-RO"/>
              </w:rPr>
              <w:t>Tatu C</w:t>
            </w:r>
            <w:r w:rsidRPr="00174E95">
              <w:rPr>
                <w:rFonts w:ascii="Arial Narrow" w:hAnsi="Arial Narrow"/>
                <w:color w:val="181818"/>
                <w:sz w:val="24"/>
                <w:szCs w:val="24"/>
                <w:lang w:val="ro-RO"/>
              </w:rPr>
              <w:t>, Nistor D, Cristea M, Anghel S, Panaitescu C. Adul</w:t>
            </w:r>
            <w:r w:rsidR="000165C5">
              <w:rPr>
                <w:rFonts w:ascii="Arial Narrow" w:hAnsi="Arial Narrow"/>
                <w:color w:val="181818"/>
                <w:sz w:val="24"/>
                <w:szCs w:val="24"/>
                <w:lang w:val="ro-RO"/>
              </w:rPr>
              <w:t>t</w:t>
            </w:r>
            <w:r w:rsidRPr="00174E95">
              <w:rPr>
                <w:rFonts w:ascii="Arial Narrow" w:hAnsi="Arial Narrow"/>
                <w:color w:val="181818"/>
                <w:sz w:val="24"/>
                <w:szCs w:val="24"/>
                <w:lang w:val="ro-RO"/>
              </w:rPr>
              <w:t xml:space="preserve"> mesenchymal stem cells role in healing processes. New facetes on function and dysfunction, Current progress in biomedical sciences and medical education, Iasi, mai 2013</w:t>
            </w:r>
          </w:p>
        </w:tc>
        <w:tc>
          <w:tcPr>
            <w:tcW w:w="1616" w:type="dxa"/>
            <w:vAlign w:val="center"/>
          </w:tcPr>
          <w:p w14:paraId="2D0564FB" w14:textId="77777777" w:rsidR="00401932" w:rsidRPr="000A4047" w:rsidRDefault="000A4047"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42FFC6E7" w14:textId="77777777" w:rsidR="00401932" w:rsidRPr="00AB721C" w:rsidRDefault="00401932"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5C6B7356" w14:textId="77777777" w:rsidTr="009A67D2">
        <w:tc>
          <w:tcPr>
            <w:tcW w:w="931" w:type="dxa"/>
            <w:tcBorders>
              <w:bottom w:val="single" w:sz="4" w:space="0" w:color="auto"/>
            </w:tcBorders>
          </w:tcPr>
          <w:p w14:paraId="2FE7A299" w14:textId="77777777" w:rsidR="00174E95"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w:t>
            </w:r>
          </w:p>
        </w:tc>
        <w:tc>
          <w:tcPr>
            <w:tcW w:w="9978" w:type="dxa"/>
            <w:gridSpan w:val="2"/>
            <w:tcBorders>
              <w:bottom w:val="single" w:sz="4" w:space="0" w:color="auto"/>
            </w:tcBorders>
            <w:shd w:val="clear" w:color="auto" w:fill="auto"/>
          </w:tcPr>
          <w:p w14:paraId="6455A790" w14:textId="77777777" w:rsidR="00174E95" w:rsidRPr="00A1314D" w:rsidRDefault="00174E95" w:rsidP="00174E95">
            <w:pPr>
              <w:pStyle w:val="ListParagraph"/>
              <w:spacing w:after="0" w:line="240" w:lineRule="auto"/>
              <w:ind w:left="0"/>
              <w:jc w:val="both"/>
              <w:rPr>
                <w:rFonts w:ascii="Arial Narrow" w:hAnsi="Arial Narrow"/>
                <w:sz w:val="24"/>
                <w:szCs w:val="24"/>
              </w:rPr>
            </w:pPr>
            <w:r w:rsidRPr="00A1314D">
              <w:rPr>
                <w:rFonts w:ascii="Arial Narrow" w:hAnsi="Arial Narrow"/>
                <w:sz w:val="24"/>
                <w:szCs w:val="24"/>
              </w:rPr>
              <w:t xml:space="preserve">S </w:t>
            </w:r>
            <w:proofErr w:type="spellStart"/>
            <w:r w:rsidRPr="00A1314D">
              <w:rPr>
                <w:rFonts w:ascii="Arial Narrow" w:hAnsi="Arial Narrow"/>
                <w:sz w:val="24"/>
                <w:szCs w:val="24"/>
              </w:rPr>
              <w:t>Anghel</w:t>
            </w:r>
            <w:proofErr w:type="spellEnd"/>
            <w:r w:rsidRPr="00A1314D">
              <w:rPr>
                <w:rFonts w:ascii="Arial Narrow" w:hAnsi="Arial Narrow"/>
                <w:sz w:val="24"/>
                <w:szCs w:val="24"/>
              </w:rPr>
              <w:t xml:space="preserve">, F </w:t>
            </w:r>
            <w:proofErr w:type="spellStart"/>
            <w:r w:rsidRPr="00A1314D">
              <w:rPr>
                <w:rFonts w:ascii="Arial Narrow" w:hAnsi="Arial Narrow"/>
                <w:sz w:val="24"/>
                <w:szCs w:val="24"/>
              </w:rPr>
              <w:t>Bojin</w:t>
            </w:r>
            <w:proofErr w:type="spellEnd"/>
            <w:r w:rsidRPr="00A1314D">
              <w:rPr>
                <w:rFonts w:ascii="Arial Narrow" w:hAnsi="Arial Narrow"/>
                <w:sz w:val="24"/>
                <w:szCs w:val="24"/>
              </w:rPr>
              <w:t xml:space="preserve">, CA Tatu, V </w:t>
            </w:r>
            <w:proofErr w:type="spellStart"/>
            <w:r w:rsidRPr="00A1314D">
              <w:rPr>
                <w:rFonts w:ascii="Arial Narrow" w:hAnsi="Arial Narrow"/>
                <w:sz w:val="24"/>
                <w:szCs w:val="24"/>
              </w:rPr>
              <w:t>Ordodi</w:t>
            </w:r>
            <w:proofErr w:type="spellEnd"/>
            <w:r w:rsidRPr="00A1314D">
              <w:rPr>
                <w:rFonts w:ascii="Arial Narrow" w:hAnsi="Arial Narrow"/>
                <w:sz w:val="24"/>
                <w:szCs w:val="24"/>
              </w:rPr>
              <w:t xml:space="preserve">, A </w:t>
            </w:r>
            <w:proofErr w:type="spellStart"/>
            <w:r w:rsidRPr="00A1314D">
              <w:rPr>
                <w:rFonts w:ascii="Arial Narrow" w:hAnsi="Arial Narrow"/>
                <w:sz w:val="24"/>
                <w:szCs w:val="24"/>
              </w:rPr>
              <w:t>Gruia</w:t>
            </w:r>
            <w:proofErr w:type="spellEnd"/>
            <w:r w:rsidRPr="00A1314D">
              <w:rPr>
                <w:rFonts w:ascii="Arial Narrow" w:hAnsi="Arial Narrow"/>
                <w:sz w:val="24"/>
                <w:szCs w:val="24"/>
              </w:rPr>
              <w:t xml:space="preserve">, A </w:t>
            </w:r>
            <w:proofErr w:type="spellStart"/>
            <w:r w:rsidRPr="00A1314D">
              <w:rPr>
                <w:rFonts w:ascii="Arial Narrow" w:hAnsi="Arial Narrow"/>
                <w:sz w:val="24"/>
                <w:szCs w:val="24"/>
              </w:rPr>
              <w:t>Rosca</w:t>
            </w:r>
            <w:proofErr w:type="spellEnd"/>
            <w:r w:rsidRPr="00A1314D">
              <w:rPr>
                <w:rFonts w:ascii="Arial Narrow" w:hAnsi="Arial Narrow"/>
                <w:sz w:val="24"/>
                <w:szCs w:val="24"/>
              </w:rPr>
              <w:t xml:space="preserve">, G </w:t>
            </w:r>
            <w:proofErr w:type="spellStart"/>
            <w:r w:rsidRPr="00A1314D">
              <w:rPr>
                <w:rFonts w:ascii="Arial Narrow" w:hAnsi="Arial Narrow"/>
                <w:sz w:val="24"/>
                <w:szCs w:val="24"/>
              </w:rPr>
              <w:t>Tanasie</w:t>
            </w:r>
            <w:proofErr w:type="spellEnd"/>
            <w:r w:rsidRPr="00A1314D">
              <w:rPr>
                <w:rFonts w:ascii="Arial Narrow" w:hAnsi="Arial Narrow"/>
                <w:sz w:val="24"/>
                <w:szCs w:val="24"/>
              </w:rPr>
              <w:t xml:space="preserve">, </w:t>
            </w:r>
            <w:r w:rsidRPr="00A1314D">
              <w:rPr>
                <w:rFonts w:ascii="Arial Narrow" w:hAnsi="Arial Narrow"/>
                <w:b/>
                <w:sz w:val="24"/>
                <w:szCs w:val="24"/>
              </w:rPr>
              <w:t>C Tatu</w:t>
            </w:r>
            <w:r w:rsidRPr="00A1314D">
              <w:rPr>
                <w:rFonts w:ascii="Arial Narrow" w:hAnsi="Arial Narrow"/>
                <w:sz w:val="24"/>
                <w:szCs w:val="24"/>
              </w:rPr>
              <w:t xml:space="preserve">, C </w:t>
            </w:r>
            <w:proofErr w:type="spellStart"/>
            <w:r w:rsidRPr="00A1314D">
              <w:rPr>
                <w:rFonts w:ascii="Arial Narrow" w:hAnsi="Arial Narrow"/>
                <w:sz w:val="24"/>
                <w:szCs w:val="24"/>
              </w:rPr>
              <w:t>Panaitescu</w:t>
            </w:r>
            <w:proofErr w:type="spellEnd"/>
            <w:r w:rsidRPr="00A1314D">
              <w:rPr>
                <w:rFonts w:ascii="Arial Narrow" w:hAnsi="Arial Narrow"/>
                <w:sz w:val="24"/>
                <w:szCs w:val="24"/>
              </w:rPr>
              <w:t xml:space="preserve">, V </w:t>
            </w:r>
            <w:proofErr w:type="spellStart"/>
            <w:r w:rsidRPr="00A1314D">
              <w:rPr>
                <w:rFonts w:ascii="Arial Narrow" w:hAnsi="Arial Narrow"/>
                <w:sz w:val="24"/>
                <w:szCs w:val="24"/>
              </w:rPr>
              <w:t>Paunescu</w:t>
            </w:r>
            <w:proofErr w:type="spellEnd"/>
            <w:r w:rsidRPr="00A1314D">
              <w:rPr>
                <w:rFonts w:ascii="Arial Narrow" w:hAnsi="Arial Narrow"/>
                <w:sz w:val="24"/>
                <w:szCs w:val="24"/>
              </w:rPr>
              <w:t>, Differentiation mechanisms and pathways of dog periosteum-derived and bone marrow-derived stem cells, The 11</w:t>
            </w:r>
            <w:r w:rsidRPr="00A1314D">
              <w:rPr>
                <w:rFonts w:ascii="Arial Narrow" w:hAnsi="Arial Narrow"/>
                <w:sz w:val="24"/>
                <w:szCs w:val="24"/>
                <w:vertAlign w:val="superscript"/>
              </w:rPr>
              <w:t>th</w:t>
            </w:r>
            <w:r w:rsidRPr="00A1314D">
              <w:rPr>
                <w:rFonts w:ascii="Arial Narrow" w:hAnsi="Arial Narrow"/>
                <w:sz w:val="24"/>
                <w:szCs w:val="24"/>
              </w:rPr>
              <w:t xml:space="preserve"> National Congress of the Romanian Society of Physiological Sciences, Timisoara, May 2012, Physiology 2012 (supplement):30</w:t>
            </w:r>
          </w:p>
        </w:tc>
        <w:tc>
          <w:tcPr>
            <w:tcW w:w="1616" w:type="dxa"/>
            <w:vAlign w:val="center"/>
          </w:tcPr>
          <w:p w14:paraId="450A334D"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35EF1B5"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4868E4A3" w14:textId="77777777" w:rsidTr="009A67D2">
        <w:tc>
          <w:tcPr>
            <w:tcW w:w="931" w:type="dxa"/>
            <w:tcBorders>
              <w:bottom w:val="single" w:sz="4" w:space="0" w:color="auto"/>
            </w:tcBorders>
          </w:tcPr>
          <w:p w14:paraId="21348821" w14:textId="77777777" w:rsidR="00174E95"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9978" w:type="dxa"/>
            <w:gridSpan w:val="2"/>
            <w:tcBorders>
              <w:bottom w:val="single" w:sz="4" w:space="0" w:color="auto"/>
            </w:tcBorders>
            <w:shd w:val="clear" w:color="auto" w:fill="auto"/>
          </w:tcPr>
          <w:p w14:paraId="77572450" w14:textId="77777777" w:rsidR="00174E95" w:rsidRPr="00AB3E5D" w:rsidRDefault="00174E95" w:rsidP="00174E95">
            <w:pPr>
              <w:pStyle w:val="ListParagraph"/>
              <w:spacing w:after="0" w:line="240" w:lineRule="auto"/>
              <w:ind w:left="0"/>
              <w:jc w:val="both"/>
              <w:rPr>
                <w:rFonts w:ascii="Arial Narrow" w:hAnsi="Arial Narrow"/>
                <w:sz w:val="24"/>
                <w:szCs w:val="24"/>
              </w:rPr>
            </w:pPr>
            <w:r w:rsidRPr="00AB3E5D">
              <w:rPr>
                <w:rFonts w:ascii="Arial Narrow" w:hAnsi="Arial Narrow"/>
                <w:sz w:val="24"/>
                <w:szCs w:val="24"/>
                <w:lang w:val="ro-RO"/>
              </w:rPr>
              <w:t>Nistor D</w:t>
            </w:r>
            <w:r w:rsidRPr="00AB3E5D">
              <w:rPr>
                <w:rFonts w:ascii="Arial Narrow" w:hAnsi="Arial Narrow"/>
                <w:sz w:val="24"/>
                <w:szCs w:val="24"/>
                <w:lang w:val="ro-RO"/>
              </w:rPr>
              <w:fldChar w:fldCharType="begin"/>
            </w:r>
            <w:r w:rsidRPr="00AB3E5D">
              <w:rPr>
                <w:rFonts w:ascii="Arial Narrow" w:hAnsi="Arial Narrow"/>
                <w:sz w:val="24"/>
                <w:szCs w:val="24"/>
                <w:lang w:val="ro-RO"/>
              </w:rPr>
              <w:instrText>xe "Nistor Daciana"</w:instrText>
            </w:r>
            <w:r w:rsidRPr="00AB3E5D">
              <w:rPr>
                <w:rFonts w:ascii="Arial Narrow" w:hAnsi="Arial Narrow"/>
                <w:sz w:val="24"/>
                <w:szCs w:val="24"/>
                <w:lang w:val="ro-RO"/>
              </w:rPr>
              <w:fldChar w:fldCharType="end"/>
            </w:r>
            <w:r w:rsidRPr="00AB3E5D">
              <w:rPr>
                <w:rFonts w:ascii="Arial Narrow" w:hAnsi="Arial Narrow"/>
                <w:sz w:val="24"/>
                <w:szCs w:val="24"/>
                <w:lang w:val="ro-RO"/>
              </w:rPr>
              <w:t>, Bunu C, Tanasie G</w:t>
            </w:r>
            <w:r w:rsidRPr="00AB3E5D">
              <w:rPr>
                <w:rFonts w:ascii="Arial Narrow" w:hAnsi="Arial Narrow"/>
                <w:sz w:val="24"/>
                <w:szCs w:val="24"/>
                <w:lang w:val="ro-RO"/>
              </w:rPr>
              <w:fldChar w:fldCharType="begin"/>
            </w:r>
            <w:r w:rsidRPr="00AB3E5D">
              <w:rPr>
                <w:rFonts w:ascii="Arial Narrow" w:hAnsi="Arial Narrow"/>
                <w:sz w:val="24"/>
                <w:szCs w:val="24"/>
                <w:lang w:val="ro-RO"/>
              </w:rPr>
              <w:instrText>xe "Tanasie Gabriela"</w:instrText>
            </w:r>
            <w:r w:rsidRPr="00AB3E5D">
              <w:rPr>
                <w:rFonts w:ascii="Arial Narrow" w:hAnsi="Arial Narrow"/>
                <w:sz w:val="24"/>
                <w:szCs w:val="24"/>
                <w:lang w:val="ro-RO"/>
              </w:rPr>
              <w:fldChar w:fldCharType="end"/>
            </w:r>
            <w:r w:rsidRPr="00AB3E5D">
              <w:rPr>
                <w:rFonts w:ascii="Arial Narrow" w:hAnsi="Arial Narrow"/>
                <w:sz w:val="24"/>
                <w:szCs w:val="24"/>
                <w:lang w:val="ro-RO"/>
              </w:rPr>
              <w:t xml:space="preserve">, </w:t>
            </w:r>
            <w:r w:rsidRPr="00AB3E5D">
              <w:rPr>
                <w:rFonts w:ascii="Arial Narrow" w:hAnsi="Arial Narrow"/>
                <w:b/>
                <w:sz w:val="24"/>
                <w:szCs w:val="24"/>
                <w:lang w:val="ro-RO"/>
              </w:rPr>
              <w:t>Tatu C</w:t>
            </w:r>
            <w:r w:rsidRPr="00AB3E5D">
              <w:rPr>
                <w:rFonts w:ascii="Arial Narrow" w:hAnsi="Arial Narrow"/>
                <w:sz w:val="24"/>
                <w:szCs w:val="24"/>
                <w:lang w:val="ro-RO"/>
              </w:rPr>
              <w:fldChar w:fldCharType="begin"/>
            </w:r>
            <w:r w:rsidRPr="00AB3E5D">
              <w:rPr>
                <w:rFonts w:ascii="Arial Narrow" w:hAnsi="Arial Narrow"/>
                <w:sz w:val="24"/>
                <w:szCs w:val="24"/>
                <w:lang w:val="ro-RO"/>
              </w:rPr>
              <w:instrText>xe "Tatu Carmen"</w:instrText>
            </w:r>
            <w:r w:rsidRPr="00AB3E5D">
              <w:rPr>
                <w:rFonts w:ascii="Arial Narrow" w:hAnsi="Arial Narrow"/>
                <w:sz w:val="24"/>
                <w:szCs w:val="24"/>
                <w:lang w:val="ro-RO"/>
              </w:rPr>
              <w:fldChar w:fldCharType="end"/>
            </w:r>
            <w:r w:rsidRPr="00AB3E5D">
              <w:rPr>
                <w:rFonts w:ascii="Arial Narrow" w:hAnsi="Arial Narrow"/>
                <w:sz w:val="24"/>
                <w:szCs w:val="24"/>
                <w:lang w:val="ro-RO"/>
              </w:rPr>
              <w:t>, Bojin F</w:t>
            </w:r>
            <w:r w:rsidRPr="00AB3E5D">
              <w:rPr>
                <w:rFonts w:ascii="Arial Narrow" w:hAnsi="Arial Narrow"/>
                <w:sz w:val="24"/>
                <w:szCs w:val="24"/>
                <w:lang w:val="ro-RO"/>
              </w:rPr>
              <w:fldChar w:fldCharType="begin"/>
            </w:r>
            <w:r w:rsidRPr="00AB3E5D">
              <w:rPr>
                <w:rFonts w:ascii="Arial Narrow" w:hAnsi="Arial Narrow"/>
                <w:sz w:val="24"/>
                <w:szCs w:val="24"/>
                <w:lang w:val="ro-RO"/>
              </w:rPr>
              <w:instrText>xe "Bojin Florina"</w:instrText>
            </w:r>
            <w:r w:rsidRPr="00AB3E5D">
              <w:rPr>
                <w:rFonts w:ascii="Arial Narrow" w:hAnsi="Arial Narrow"/>
                <w:sz w:val="24"/>
                <w:szCs w:val="24"/>
                <w:lang w:val="ro-RO"/>
              </w:rPr>
              <w:fldChar w:fldCharType="end"/>
            </w:r>
            <w:r w:rsidRPr="00AB3E5D">
              <w:rPr>
                <w:rFonts w:ascii="Arial Narrow" w:hAnsi="Arial Narrow"/>
                <w:sz w:val="24"/>
                <w:szCs w:val="24"/>
                <w:lang w:val="ro-RO"/>
              </w:rPr>
              <w:t>, Paunescu V</w:t>
            </w:r>
            <w:r w:rsidRPr="00AB3E5D">
              <w:rPr>
                <w:rFonts w:ascii="Arial Narrow" w:hAnsi="Arial Narrow"/>
                <w:sz w:val="24"/>
                <w:szCs w:val="24"/>
                <w:lang w:val="ro-RO"/>
              </w:rPr>
              <w:fldChar w:fldCharType="begin"/>
            </w:r>
            <w:r w:rsidRPr="00AB3E5D">
              <w:rPr>
                <w:rFonts w:ascii="Arial Narrow" w:hAnsi="Arial Narrow"/>
                <w:sz w:val="24"/>
                <w:szCs w:val="24"/>
                <w:lang w:val="ro-RO"/>
              </w:rPr>
              <w:instrText>xe "Paunescu Virgil"</w:instrText>
            </w:r>
            <w:r w:rsidRPr="00AB3E5D">
              <w:rPr>
                <w:rFonts w:ascii="Arial Narrow" w:hAnsi="Arial Narrow"/>
                <w:sz w:val="24"/>
                <w:szCs w:val="24"/>
                <w:lang w:val="ro-RO"/>
              </w:rPr>
              <w:fldChar w:fldCharType="end"/>
            </w:r>
            <w:r w:rsidRPr="00AB3E5D">
              <w:rPr>
                <w:rFonts w:ascii="Arial Narrow" w:hAnsi="Arial Narrow"/>
                <w:sz w:val="24"/>
                <w:szCs w:val="24"/>
                <w:lang w:val="ro-RO"/>
              </w:rPr>
              <w:t xml:space="preserve">, Possibility of using endothelial cells differntiated from human hematopoietic stem cells in treating of inflammatory processes, </w:t>
            </w:r>
            <w:r w:rsidRPr="00AB3E5D">
              <w:rPr>
                <w:rFonts w:ascii="Arial Narrow" w:hAnsi="Arial Narrow"/>
                <w:sz w:val="24"/>
                <w:szCs w:val="24"/>
              </w:rPr>
              <w:t>The 11</w:t>
            </w:r>
            <w:r w:rsidRPr="00AB3E5D">
              <w:rPr>
                <w:rFonts w:ascii="Arial Narrow" w:hAnsi="Arial Narrow"/>
                <w:sz w:val="24"/>
                <w:szCs w:val="24"/>
                <w:vertAlign w:val="superscript"/>
              </w:rPr>
              <w:t>th</w:t>
            </w:r>
            <w:r w:rsidRPr="00AB3E5D">
              <w:rPr>
                <w:rFonts w:ascii="Arial Narrow" w:hAnsi="Arial Narrow"/>
                <w:sz w:val="24"/>
                <w:szCs w:val="24"/>
              </w:rPr>
              <w:t xml:space="preserve"> National Congress of the Romanian Society of Physiological Sciences, Timisoara, May 2012, Physiology 2012 (supplement), </w:t>
            </w:r>
            <w:proofErr w:type="spellStart"/>
            <w:r w:rsidRPr="00AB3E5D">
              <w:rPr>
                <w:rFonts w:ascii="Arial Narrow" w:hAnsi="Arial Narrow"/>
                <w:sz w:val="24"/>
                <w:szCs w:val="24"/>
              </w:rPr>
              <w:t>pag</w:t>
            </w:r>
            <w:proofErr w:type="spellEnd"/>
            <w:r w:rsidRPr="00AB3E5D">
              <w:rPr>
                <w:rFonts w:ascii="Arial Narrow" w:hAnsi="Arial Narrow"/>
                <w:sz w:val="24"/>
                <w:szCs w:val="24"/>
              </w:rPr>
              <w:t xml:space="preserve"> 56.</w:t>
            </w:r>
          </w:p>
        </w:tc>
        <w:tc>
          <w:tcPr>
            <w:tcW w:w="1616" w:type="dxa"/>
            <w:vAlign w:val="center"/>
          </w:tcPr>
          <w:p w14:paraId="65191875"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0ECC230A"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08482CC3" w14:textId="77777777" w:rsidTr="009A67D2">
        <w:tc>
          <w:tcPr>
            <w:tcW w:w="931" w:type="dxa"/>
            <w:tcBorders>
              <w:bottom w:val="single" w:sz="4" w:space="0" w:color="auto"/>
            </w:tcBorders>
          </w:tcPr>
          <w:p w14:paraId="7B182F48" w14:textId="77777777" w:rsidR="00174E95" w:rsidRPr="00AB721C"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9978" w:type="dxa"/>
            <w:gridSpan w:val="2"/>
            <w:tcBorders>
              <w:bottom w:val="single" w:sz="4" w:space="0" w:color="auto"/>
            </w:tcBorders>
            <w:shd w:val="clear" w:color="auto" w:fill="auto"/>
          </w:tcPr>
          <w:p w14:paraId="69DAD6D6" w14:textId="77777777" w:rsidR="00174E95" w:rsidRPr="00725C80" w:rsidRDefault="00174E95" w:rsidP="00174E95">
            <w:pPr>
              <w:pStyle w:val="ListParagraph"/>
              <w:spacing w:after="0" w:line="240" w:lineRule="auto"/>
              <w:ind w:left="0"/>
              <w:jc w:val="both"/>
              <w:rPr>
                <w:rFonts w:ascii="Arial Narrow" w:eastAsia="Calibri" w:hAnsi="Arial Narrow"/>
                <w:sz w:val="24"/>
                <w:szCs w:val="24"/>
                <w:lang w:val="ro-RO"/>
              </w:rPr>
            </w:pPr>
            <w:r w:rsidRPr="00725C80">
              <w:rPr>
                <w:rFonts w:ascii="Arial Narrow" w:eastAsia="Calibri" w:hAnsi="Arial Narrow"/>
                <w:sz w:val="24"/>
                <w:szCs w:val="24"/>
                <w:lang w:val="ro-RO"/>
              </w:rPr>
              <w:t xml:space="preserve">L Marusciac, C Panaitescu, </w:t>
            </w:r>
            <w:r w:rsidRPr="00725C80">
              <w:rPr>
                <w:rFonts w:ascii="Arial Narrow" w:eastAsia="Calibri" w:hAnsi="Arial Narrow"/>
                <w:b/>
                <w:sz w:val="24"/>
                <w:szCs w:val="24"/>
                <w:lang w:val="ro-RO"/>
              </w:rPr>
              <w:t>C Tatu,</w:t>
            </w:r>
            <w:r w:rsidRPr="00725C80">
              <w:rPr>
                <w:rFonts w:ascii="Arial Narrow" w:eastAsia="Calibri" w:hAnsi="Arial Narrow"/>
                <w:sz w:val="24"/>
                <w:szCs w:val="24"/>
                <w:lang w:val="ro-RO"/>
              </w:rPr>
              <w:t xml:space="preserve"> G Tanasie, F Bojin, V Paunescu, Adeziunea celulelor stem mezenchimale umane la mediatori inflamatori dupa inhibitia specifica a CD29, A 42-a Conferinta Anuala de Imunologie, Bucuresti 27-29 septembrie, 2012</w:t>
            </w:r>
            <w:r w:rsidRPr="00725C80">
              <w:rPr>
                <w:rFonts w:ascii="Arial Narrow" w:hAnsi="Arial Narrow"/>
                <w:sz w:val="24"/>
                <w:szCs w:val="24"/>
                <w:lang w:val="ro-RO"/>
              </w:rPr>
              <w:t xml:space="preserve"> Abstract Book pg. 21, ISBN 978-606-8003-24-5.  </w:t>
            </w:r>
          </w:p>
        </w:tc>
        <w:tc>
          <w:tcPr>
            <w:tcW w:w="1616" w:type="dxa"/>
            <w:vAlign w:val="center"/>
          </w:tcPr>
          <w:p w14:paraId="0B70CF59"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01CF49A0"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779FBF62" w14:textId="77777777" w:rsidTr="009A67D2">
        <w:tc>
          <w:tcPr>
            <w:tcW w:w="931" w:type="dxa"/>
            <w:tcBorders>
              <w:bottom w:val="single" w:sz="4" w:space="0" w:color="auto"/>
            </w:tcBorders>
          </w:tcPr>
          <w:p w14:paraId="53E9D9B5" w14:textId="77777777" w:rsidR="00174E95" w:rsidRPr="00AB721C"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9978" w:type="dxa"/>
            <w:gridSpan w:val="2"/>
            <w:tcBorders>
              <w:bottom w:val="single" w:sz="4" w:space="0" w:color="auto"/>
            </w:tcBorders>
            <w:shd w:val="clear" w:color="auto" w:fill="auto"/>
          </w:tcPr>
          <w:p w14:paraId="4D51CD4F" w14:textId="77777777" w:rsidR="00174E95" w:rsidRPr="00A379C0" w:rsidRDefault="00174E95" w:rsidP="00174E95">
            <w:pPr>
              <w:tabs>
                <w:tab w:val="num" w:pos="360"/>
              </w:tabs>
              <w:autoSpaceDE w:val="0"/>
              <w:autoSpaceDN w:val="0"/>
              <w:adjustRightInd w:val="0"/>
              <w:spacing w:after="0" w:line="240" w:lineRule="auto"/>
              <w:jc w:val="both"/>
              <w:rPr>
                <w:rFonts w:ascii="Arial Narrow" w:hAnsi="Arial Narrow"/>
                <w:sz w:val="24"/>
                <w:szCs w:val="24"/>
                <w:lang w:val="ro-RO"/>
              </w:rPr>
            </w:pPr>
            <w:r w:rsidRPr="00A379C0">
              <w:rPr>
                <w:rFonts w:ascii="Arial Narrow" w:hAnsi="Arial Narrow"/>
                <w:sz w:val="24"/>
                <w:szCs w:val="24"/>
                <w:lang w:val="ro-RO"/>
              </w:rPr>
              <w:t xml:space="preserve">Cernescu L, Toma M, Bojin F, Gavriliuc O, Anghel S, Cristea M, Gruia A, </w:t>
            </w:r>
            <w:r w:rsidRPr="00A379C0">
              <w:rPr>
                <w:rFonts w:ascii="Arial Narrow" w:hAnsi="Arial Narrow"/>
                <w:b/>
                <w:sz w:val="24"/>
                <w:szCs w:val="24"/>
                <w:lang w:val="ro-RO"/>
              </w:rPr>
              <w:t>Tatu C</w:t>
            </w:r>
            <w:r w:rsidRPr="00A379C0">
              <w:rPr>
                <w:rFonts w:ascii="Arial Narrow" w:hAnsi="Arial Narrow"/>
                <w:sz w:val="24"/>
                <w:szCs w:val="24"/>
                <w:lang w:val="ro-RO"/>
              </w:rPr>
              <w:t>, Tanasie G, Panaitescu C, Paunescu V. Proliferative potential of double positive CD4</w:t>
            </w:r>
            <w:r w:rsidRPr="00A379C0">
              <w:rPr>
                <w:rFonts w:ascii="Arial Narrow" w:hAnsi="Arial Narrow"/>
                <w:sz w:val="24"/>
                <w:szCs w:val="24"/>
                <w:vertAlign w:val="superscript"/>
                <w:lang w:val="ro-RO"/>
              </w:rPr>
              <w:t>+</w:t>
            </w:r>
            <w:r w:rsidRPr="00A379C0">
              <w:rPr>
                <w:rFonts w:ascii="Arial Narrow" w:hAnsi="Arial Narrow"/>
                <w:sz w:val="24"/>
                <w:szCs w:val="24"/>
                <w:lang w:val="ro-RO"/>
              </w:rPr>
              <w:t>/CD8</w:t>
            </w:r>
            <w:r w:rsidRPr="00A379C0">
              <w:rPr>
                <w:rFonts w:ascii="Arial Narrow" w:hAnsi="Arial Narrow"/>
                <w:sz w:val="24"/>
                <w:szCs w:val="24"/>
                <w:vertAlign w:val="superscript"/>
                <w:lang w:val="ro-RO"/>
              </w:rPr>
              <w:t>+</w:t>
            </w:r>
            <w:r w:rsidRPr="00A379C0">
              <w:rPr>
                <w:rFonts w:ascii="Arial Narrow" w:hAnsi="Arial Narrow"/>
                <w:sz w:val="24"/>
                <w:szCs w:val="24"/>
                <w:lang w:val="ro-RO"/>
              </w:rPr>
              <w:t xml:space="preserve"> T cells in co-culture sytem with tumor cells. </w:t>
            </w:r>
            <w:r w:rsidRPr="00A379C0">
              <w:rPr>
                <w:rFonts w:ascii="Arial Narrow" w:hAnsi="Arial Narrow"/>
                <w:sz w:val="24"/>
                <w:szCs w:val="24"/>
              </w:rPr>
              <w:t>The 42</w:t>
            </w:r>
            <w:r w:rsidRPr="00A379C0">
              <w:rPr>
                <w:rFonts w:ascii="Arial Narrow" w:hAnsi="Arial Narrow"/>
                <w:sz w:val="24"/>
                <w:szCs w:val="24"/>
                <w:vertAlign w:val="superscript"/>
              </w:rPr>
              <w:t>nd</w:t>
            </w:r>
            <w:r w:rsidRPr="00A379C0">
              <w:rPr>
                <w:rFonts w:ascii="Arial Narrow" w:hAnsi="Arial Narrow"/>
                <w:sz w:val="24"/>
                <w:szCs w:val="24"/>
              </w:rPr>
              <w:t xml:space="preserve"> Annual Immunology Conference, 27-29 September 2012, Bucharest. Abstract Book pg. 102, ISBN 978-606-8003-24-5.  </w:t>
            </w:r>
          </w:p>
        </w:tc>
        <w:tc>
          <w:tcPr>
            <w:tcW w:w="1616" w:type="dxa"/>
            <w:vAlign w:val="center"/>
          </w:tcPr>
          <w:p w14:paraId="563E3513"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2B8710E4"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28E79208" w14:textId="77777777" w:rsidTr="009A67D2">
        <w:tc>
          <w:tcPr>
            <w:tcW w:w="931" w:type="dxa"/>
            <w:tcBorders>
              <w:bottom w:val="single" w:sz="4" w:space="0" w:color="auto"/>
            </w:tcBorders>
          </w:tcPr>
          <w:p w14:paraId="467E1A85" w14:textId="77777777" w:rsidR="00174E95" w:rsidRPr="00AB721C"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9978" w:type="dxa"/>
            <w:gridSpan w:val="2"/>
            <w:tcBorders>
              <w:bottom w:val="single" w:sz="4" w:space="0" w:color="auto"/>
            </w:tcBorders>
            <w:shd w:val="clear" w:color="auto" w:fill="auto"/>
          </w:tcPr>
          <w:p w14:paraId="6ECC4D56" w14:textId="77777777" w:rsidR="00174E95" w:rsidRPr="008774C1" w:rsidRDefault="00174E95" w:rsidP="00174E95">
            <w:pPr>
              <w:tabs>
                <w:tab w:val="num" w:pos="360"/>
              </w:tabs>
              <w:autoSpaceDE w:val="0"/>
              <w:autoSpaceDN w:val="0"/>
              <w:adjustRightInd w:val="0"/>
              <w:spacing w:after="0" w:line="240" w:lineRule="auto"/>
              <w:jc w:val="both"/>
              <w:rPr>
                <w:rFonts w:ascii="Arial Narrow" w:hAnsi="Arial Narrow"/>
                <w:sz w:val="24"/>
                <w:szCs w:val="24"/>
                <w:lang w:val="ro-RO"/>
              </w:rPr>
            </w:pPr>
            <w:proofErr w:type="spellStart"/>
            <w:r w:rsidRPr="008774C1">
              <w:rPr>
                <w:rFonts w:ascii="Arial Narrow" w:hAnsi="Arial Narrow"/>
                <w:sz w:val="24"/>
                <w:szCs w:val="24"/>
              </w:rPr>
              <w:t>Anghel</w:t>
            </w:r>
            <w:proofErr w:type="spellEnd"/>
            <w:r w:rsidRPr="008774C1">
              <w:rPr>
                <w:rFonts w:ascii="Arial Narrow" w:hAnsi="Arial Narrow"/>
                <w:sz w:val="24"/>
                <w:szCs w:val="24"/>
              </w:rPr>
              <w:t xml:space="preserve"> S, </w:t>
            </w:r>
            <w:proofErr w:type="spellStart"/>
            <w:r w:rsidRPr="005950B3">
              <w:rPr>
                <w:rFonts w:ascii="Arial Narrow" w:hAnsi="Arial Narrow"/>
                <w:sz w:val="24"/>
                <w:szCs w:val="24"/>
              </w:rPr>
              <w:t>Bojin</w:t>
            </w:r>
            <w:proofErr w:type="spellEnd"/>
            <w:r w:rsidRPr="005950B3">
              <w:rPr>
                <w:rFonts w:ascii="Arial Narrow" w:hAnsi="Arial Narrow"/>
                <w:sz w:val="24"/>
                <w:szCs w:val="24"/>
              </w:rPr>
              <w:t xml:space="preserve"> F</w:t>
            </w:r>
            <w:r w:rsidRPr="008774C1">
              <w:rPr>
                <w:rFonts w:ascii="Arial Narrow" w:hAnsi="Arial Narrow"/>
                <w:sz w:val="24"/>
                <w:szCs w:val="24"/>
              </w:rPr>
              <w:t xml:space="preserve">, Tatu CA, </w:t>
            </w:r>
            <w:proofErr w:type="spellStart"/>
            <w:r w:rsidRPr="008774C1">
              <w:rPr>
                <w:rFonts w:ascii="Arial Narrow" w:hAnsi="Arial Narrow"/>
                <w:sz w:val="24"/>
                <w:szCs w:val="24"/>
              </w:rPr>
              <w:t>Ordodi</w:t>
            </w:r>
            <w:proofErr w:type="spellEnd"/>
            <w:r w:rsidRPr="008774C1">
              <w:rPr>
                <w:rFonts w:ascii="Arial Narrow" w:hAnsi="Arial Narrow"/>
                <w:sz w:val="24"/>
                <w:szCs w:val="24"/>
              </w:rPr>
              <w:t xml:space="preserve"> V, </w:t>
            </w:r>
            <w:proofErr w:type="spellStart"/>
            <w:r w:rsidRPr="008774C1">
              <w:rPr>
                <w:rFonts w:ascii="Arial Narrow" w:hAnsi="Arial Narrow"/>
                <w:sz w:val="24"/>
                <w:szCs w:val="24"/>
              </w:rPr>
              <w:t>Gruia</w:t>
            </w:r>
            <w:proofErr w:type="spellEnd"/>
            <w:r w:rsidRPr="008774C1">
              <w:rPr>
                <w:rFonts w:ascii="Arial Narrow" w:hAnsi="Arial Narrow"/>
                <w:sz w:val="24"/>
                <w:szCs w:val="24"/>
              </w:rPr>
              <w:t xml:space="preserve"> A, </w:t>
            </w:r>
            <w:proofErr w:type="spellStart"/>
            <w:r w:rsidRPr="008774C1">
              <w:rPr>
                <w:rFonts w:ascii="Arial Narrow" w:hAnsi="Arial Narrow"/>
                <w:sz w:val="24"/>
                <w:szCs w:val="24"/>
              </w:rPr>
              <w:t>Rosca</w:t>
            </w:r>
            <w:proofErr w:type="spellEnd"/>
            <w:r w:rsidRPr="008774C1">
              <w:rPr>
                <w:rFonts w:ascii="Arial Narrow" w:hAnsi="Arial Narrow"/>
                <w:sz w:val="24"/>
                <w:szCs w:val="24"/>
              </w:rPr>
              <w:t xml:space="preserve"> A, </w:t>
            </w:r>
            <w:proofErr w:type="spellStart"/>
            <w:r w:rsidRPr="008774C1">
              <w:rPr>
                <w:rFonts w:ascii="Arial Narrow" w:hAnsi="Arial Narrow"/>
                <w:sz w:val="24"/>
                <w:szCs w:val="24"/>
              </w:rPr>
              <w:t>Tanasie</w:t>
            </w:r>
            <w:proofErr w:type="spellEnd"/>
            <w:r w:rsidRPr="008774C1">
              <w:rPr>
                <w:rFonts w:ascii="Arial Narrow" w:hAnsi="Arial Narrow"/>
                <w:sz w:val="24"/>
                <w:szCs w:val="24"/>
              </w:rPr>
              <w:t xml:space="preserve"> G, </w:t>
            </w:r>
            <w:r w:rsidRPr="008774C1">
              <w:rPr>
                <w:rFonts w:ascii="Arial Narrow" w:hAnsi="Arial Narrow"/>
                <w:b/>
                <w:sz w:val="24"/>
                <w:szCs w:val="24"/>
              </w:rPr>
              <w:t>Tatu C</w:t>
            </w:r>
            <w:r w:rsidRPr="008774C1">
              <w:rPr>
                <w:rFonts w:ascii="Arial Narrow" w:hAnsi="Arial Narrow"/>
                <w:sz w:val="24"/>
                <w:szCs w:val="24"/>
              </w:rPr>
              <w:t xml:space="preserve">, </w:t>
            </w:r>
            <w:proofErr w:type="spellStart"/>
            <w:r w:rsidRPr="008774C1">
              <w:rPr>
                <w:rFonts w:ascii="Arial Narrow" w:hAnsi="Arial Narrow"/>
                <w:sz w:val="24"/>
                <w:szCs w:val="24"/>
              </w:rPr>
              <w:t>Panaitescu</w:t>
            </w:r>
            <w:proofErr w:type="spellEnd"/>
            <w:r w:rsidRPr="008774C1">
              <w:rPr>
                <w:rFonts w:ascii="Arial Narrow" w:hAnsi="Arial Narrow"/>
                <w:sz w:val="24"/>
                <w:szCs w:val="24"/>
              </w:rPr>
              <w:t xml:space="preserve"> C, </w:t>
            </w:r>
            <w:proofErr w:type="spellStart"/>
            <w:r w:rsidRPr="008774C1">
              <w:rPr>
                <w:rFonts w:ascii="Arial Narrow" w:hAnsi="Arial Narrow"/>
                <w:sz w:val="24"/>
                <w:szCs w:val="24"/>
              </w:rPr>
              <w:t>Paunescu</w:t>
            </w:r>
            <w:proofErr w:type="spellEnd"/>
            <w:r w:rsidRPr="008774C1">
              <w:rPr>
                <w:rFonts w:ascii="Arial Narrow" w:hAnsi="Arial Narrow"/>
                <w:sz w:val="24"/>
                <w:szCs w:val="24"/>
              </w:rPr>
              <w:t xml:space="preserve"> V. Trilineage differentiation pathway of dog periosteum-derived and bone marrow-derived stem cells. </w:t>
            </w:r>
            <w:proofErr w:type="spellStart"/>
            <w:r w:rsidRPr="008774C1">
              <w:rPr>
                <w:rFonts w:ascii="Arial Narrow" w:hAnsi="Arial Narrow"/>
                <w:i/>
                <w:sz w:val="24"/>
                <w:szCs w:val="24"/>
              </w:rPr>
              <w:t>Fiziologia</w:t>
            </w:r>
            <w:proofErr w:type="spellEnd"/>
            <w:r w:rsidRPr="008774C1">
              <w:rPr>
                <w:rFonts w:ascii="Arial Narrow" w:hAnsi="Arial Narrow"/>
                <w:i/>
                <w:sz w:val="24"/>
                <w:szCs w:val="24"/>
              </w:rPr>
              <w:t>-Physiology</w:t>
            </w:r>
            <w:r w:rsidRPr="008774C1">
              <w:rPr>
                <w:rFonts w:ascii="Arial Narrow" w:hAnsi="Arial Narrow"/>
                <w:sz w:val="24"/>
                <w:szCs w:val="24"/>
              </w:rPr>
              <w:t>, 2011; suppl: 39 - 41</w:t>
            </w:r>
            <w:r w:rsidRPr="008774C1">
              <w:rPr>
                <w:rFonts w:ascii="Arial Narrow" w:hAnsi="Arial Narrow"/>
                <w:sz w:val="24"/>
                <w:szCs w:val="24"/>
                <w:vertAlign w:val="superscript"/>
              </w:rPr>
              <w:t>st</w:t>
            </w:r>
            <w:r w:rsidRPr="008774C1">
              <w:rPr>
                <w:rFonts w:ascii="Arial Narrow" w:hAnsi="Arial Narrow"/>
                <w:sz w:val="24"/>
                <w:szCs w:val="24"/>
              </w:rPr>
              <w:t xml:space="preserve"> Annual Immunology Conference, 22-24 September, Timisoara, Romania</w:t>
            </w:r>
          </w:p>
        </w:tc>
        <w:tc>
          <w:tcPr>
            <w:tcW w:w="1616" w:type="dxa"/>
            <w:vAlign w:val="center"/>
          </w:tcPr>
          <w:p w14:paraId="2EBFC119"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0D5FA271"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174E95" w:rsidRPr="00AB721C" w14:paraId="50846422" w14:textId="77777777" w:rsidTr="009A67D2">
        <w:tc>
          <w:tcPr>
            <w:tcW w:w="931" w:type="dxa"/>
            <w:tcBorders>
              <w:bottom w:val="single" w:sz="4" w:space="0" w:color="auto"/>
            </w:tcBorders>
          </w:tcPr>
          <w:p w14:paraId="56DA1399" w14:textId="77777777" w:rsidR="00174E95" w:rsidRPr="00AB721C" w:rsidRDefault="00174E95" w:rsidP="00174E9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9978" w:type="dxa"/>
            <w:gridSpan w:val="2"/>
            <w:tcBorders>
              <w:bottom w:val="single" w:sz="4" w:space="0" w:color="auto"/>
            </w:tcBorders>
            <w:shd w:val="clear" w:color="auto" w:fill="auto"/>
          </w:tcPr>
          <w:p w14:paraId="072EB47E" w14:textId="77777777" w:rsidR="00174E95" w:rsidRPr="00725C80" w:rsidRDefault="00174E95" w:rsidP="00174E95">
            <w:pPr>
              <w:autoSpaceDE w:val="0"/>
              <w:autoSpaceDN w:val="0"/>
              <w:adjustRightInd w:val="0"/>
              <w:spacing w:after="0" w:line="240" w:lineRule="auto"/>
              <w:jc w:val="both"/>
              <w:rPr>
                <w:rFonts w:ascii="Arial Narrow" w:eastAsia="Calibri" w:hAnsi="Arial Narrow"/>
                <w:sz w:val="24"/>
                <w:szCs w:val="24"/>
                <w:lang w:val="ro-RO"/>
              </w:rPr>
            </w:pPr>
            <w:r w:rsidRPr="00725C80">
              <w:rPr>
                <w:rFonts w:ascii="Arial Narrow" w:eastAsia="Calibri" w:hAnsi="Arial Narrow"/>
                <w:bCs/>
                <w:sz w:val="24"/>
                <w:szCs w:val="24"/>
                <w:lang w:val="ro-RO"/>
              </w:rPr>
              <w:t xml:space="preserve">Alina Şişu, </w:t>
            </w:r>
            <w:r w:rsidRPr="00725C80">
              <w:rPr>
                <w:rFonts w:ascii="Arial Narrow" w:eastAsia="Calibri" w:hAnsi="Arial Narrow"/>
                <w:sz w:val="24"/>
                <w:szCs w:val="24"/>
                <w:lang w:val="ro-RO"/>
              </w:rPr>
              <w:t xml:space="preserve">Codruţa </w:t>
            </w:r>
            <w:r w:rsidRPr="00725C80">
              <w:rPr>
                <w:rFonts w:ascii="Arial Narrow" w:eastAsia="Calibri" w:hAnsi="Arial Narrow"/>
                <w:bCs/>
                <w:sz w:val="24"/>
                <w:szCs w:val="24"/>
                <w:lang w:val="ro-RO"/>
              </w:rPr>
              <w:t xml:space="preserve">Petrescu, Loredana Stana, Roxana Folescu, M. Şelaru, </w:t>
            </w:r>
            <w:r w:rsidRPr="00725C80">
              <w:rPr>
                <w:rFonts w:ascii="Arial Narrow" w:eastAsia="Calibri" w:hAnsi="Arial Narrow"/>
                <w:b/>
                <w:bCs/>
                <w:sz w:val="24"/>
                <w:szCs w:val="24"/>
                <w:lang w:val="ro-RO"/>
              </w:rPr>
              <w:t>Carmen Tatu</w:t>
            </w:r>
            <w:r w:rsidRPr="00725C80">
              <w:rPr>
                <w:rFonts w:ascii="Arial Narrow" w:eastAsia="Calibri" w:hAnsi="Arial Narrow"/>
                <w:bCs/>
                <w:sz w:val="24"/>
                <w:szCs w:val="24"/>
                <w:lang w:val="ro-RO"/>
              </w:rPr>
              <w:t xml:space="preserve">, F. Tatu, A. Motoc, Pylorus nerve supply-anatomic variations, Al X-lea </w:t>
            </w:r>
            <w:r w:rsidRPr="00725C80">
              <w:rPr>
                <w:rFonts w:ascii="Arial Narrow" w:eastAsia="Calibri" w:hAnsi="Arial Narrow"/>
                <w:sz w:val="24"/>
                <w:szCs w:val="24"/>
                <w:lang w:val="ro-RO"/>
              </w:rPr>
              <w:t>Simpozion National, cu participare internationala de morfologie microscopică, Craiova, 25 - 28 mai, 2011, p 231</w:t>
            </w:r>
          </w:p>
        </w:tc>
        <w:tc>
          <w:tcPr>
            <w:tcW w:w="1616" w:type="dxa"/>
            <w:vAlign w:val="center"/>
          </w:tcPr>
          <w:p w14:paraId="25CF0C6F" w14:textId="77777777" w:rsidR="00174E95" w:rsidRPr="000A4047" w:rsidRDefault="00174E95" w:rsidP="00174E95">
            <w:pPr>
              <w:pStyle w:val="ListParagraph"/>
              <w:spacing w:after="0" w:line="240" w:lineRule="auto"/>
              <w:ind w:left="0"/>
              <w:jc w:val="center"/>
              <w:rPr>
                <w:rFonts w:ascii="Arial Narrow" w:hAnsi="Arial Narrow"/>
                <w:b/>
                <w:color w:val="181818"/>
                <w:sz w:val="24"/>
                <w:szCs w:val="24"/>
                <w:lang w:val="ro-RO"/>
              </w:rPr>
            </w:pPr>
            <w:r w:rsidRPr="000A4047">
              <w:rPr>
                <w:rFonts w:ascii="Arial Narrow" w:hAnsi="Arial Narrow"/>
                <w:b/>
                <w:color w:val="181818"/>
                <w:sz w:val="24"/>
                <w:szCs w:val="24"/>
                <w:lang w:val="ro-RO"/>
              </w:rPr>
              <w:t>1</w:t>
            </w:r>
          </w:p>
        </w:tc>
        <w:tc>
          <w:tcPr>
            <w:tcW w:w="1430" w:type="dxa"/>
            <w:vAlign w:val="center"/>
          </w:tcPr>
          <w:p w14:paraId="131CBCD1" w14:textId="77777777" w:rsidR="00174E95" w:rsidRPr="00AB721C" w:rsidRDefault="00174E95" w:rsidP="00174E95">
            <w:pPr>
              <w:pStyle w:val="ListParagraph"/>
              <w:spacing w:after="0" w:line="240" w:lineRule="auto"/>
              <w:ind w:left="0"/>
              <w:jc w:val="center"/>
              <w:rPr>
                <w:rFonts w:ascii="Arial Narrow" w:hAnsi="Arial Narrow"/>
                <w:color w:val="181818"/>
                <w:sz w:val="24"/>
                <w:szCs w:val="24"/>
                <w:lang w:val="ro-RO"/>
              </w:rPr>
            </w:pPr>
          </w:p>
        </w:tc>
      </w:tr>
      <w:tr w:rsidR="00F36CE4" w:rsidRPr="00AB721C" w14:paraId="48D1A2E0" w14:textId="77777777" w:rsidTr="009A67D2">
        <w:tc>
          <w:tcPr>
            <w:tcW w:w="931" w:type="dxa"/>
            <w:tcBorders>
              <w:bottom w:val="single" w:sz="4" w:space="0" w:color="auto"/>
            </w:tcBorders>
          </w:tcPr>
          <w:p w14:paraId="762CFEE2" w14:textId="535CCA9D" w:rsidR="00F36CE4" w:rsidRDefault="00F36CE4" w:rsidP="00F36CE4">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 xml:space="preserve">8. </w:t>
            </w:r>
          </w:p>
        </w:tc>
        <w:tc>
          <w:tcPr>
            <w:tcW w:w="9978" w:type="dxa"/>
            <w:gridSpan w:val="2"/>
            <w:tcBorders>
              <w:bottom w:val="single" w:sz="4" w:space="0" w:color="auto"/>
            </w:tcBorders>
            <w:shd w:val="clear" w:color="auto" w:fill="auto"/>
          </w:tcPr>
          <w:p w14:paraId="373B1EFC" w14:textId="29D5BCF5" w:rsidR="00F36CE4" w:rsidRPr="00725C80" w:rsidRDefault="00F36CE4" w:rsidP="00F36CE4">
            <w:pPr>
              <w:autoSpaceDE w:val="0"/>
              <w:autoSpaceDN w:val="0"/>
              <w:adjustRightInd w:val="0"/>
              <w:spacing w:after="0" w:line="240" w:lineRule="auto"/>
              <w:jc w:val="both"/>
              <w:rPr>
                <w:rFonts w:ascii="Arial Narrow" w:eastAsia="Calibri" w:hAnsi="Arial Narrow"/>
                <w:bCs/>
                <w:sz w:val="24"/>
                <w:szCs w:val="24"/>
                <w:lang w:val="ro-RO"/>
              </w:rPr>
            </w:pPr>
            <w:r>
              <w:rPr>
                <w:rFonts w:ascii="Arial Narrow" w:hAnsi="Arial Narrow"/>
                <w:sz w:val="24"/>
                <w:szCs w:val="24"/>
              </w:rPr>
              <w:t xml:space="preserve">C </w:t>
            </w:r>
            <w:proofErr w:type="spellStart"/>
            <w:r>
              <w:rPr>
                <w:rFonts w:ascii="Arial Narrow" w:hAnsi="Arial Narrow"/>
                <w:sz w:val="24"/>
                <w:szCs w:val="24"/>
              </w:rPr>
              <w:t>Flangea</w:t>
            </w:r>
            <w:proofErr w:type="spellEnd"/>
            <w:r>
              <w:rPr>
                <w:rFonts w:ascii="Arial Narrow" w:hAnsi="Arial Narrow"/>
                <w:sz w:val="24"/>
                <w:szCs w:val="24"/>
              </w:rPr>
              <w:t xml:space="preserve">, L </w:t>
            </w:r>
            <w:proofErr w:type="spellStart"/>
            <w:r>
              <w:rPr>
                <w:rFonts w:ascii="Arial Narrow" w:hAnsi="Arial Narrow"/>
                <w:sz w:val="24"/>
                <w:szCs w:val="24"/>
              </w:rPr>
              <w:t>Tămaş</w:t>
            </w:r>
            <w:proofErr w:type="spellEnd"/>
            <w:r>
              <w:rPr>
                <w:rFonts w:ascii="Arial Narrow" w:hAnsi="Arial Narrow"/>
                <w:sz w:val="24"/>
                <w:szCs w:val="24"/>
              </w:rPr>
              <w:t xml:space="preserve">, S </w:t>
            </w:r>
            <w:proofErr w:type="spellStart"/>
            <w:r>
              <w:rPr>
                <w:rFonts w:ascii="Arial Narrow" w:hAnsi="Arial Narrow"/>
                <w:sz w:val="24"/>
                <w:szCs w:val="24"/>
              </w:rPr>
              <w:t>Gîju</w:t>
            </w:r>
            <w:proofErr w:type="spellEnd"/>
            <w:r>
              <w:rPr>
                <w:rFonts w:ascii="Arial Narrow" w:hAnsi="Arial Narrow"/>
                <w:sz w:val="24"/>
                <w:szCs w:val="24"/>
              </w:rPr>
              <w:t xml:space="preserve">, E </w:t>
            </w:r>
            <w:proofErr w:type="spellStart"/>
            <w:r>
              <w:rPr>
                <w:rFonts w:ascii="Arial Narrow" w:hAnsi="Arial Narrow"/>
                <w:sz w:val="24"/>
                <w:szCs w:val="24"/>
              </w:rPr>
              <w:t>Potencz</w:t>
            </w:r>
            <w:proofErr w:type="spellEnd"/>
            <w:r>
              <w:rPr>
                <w:rFonts w:ascii="Arial Narrow" w:hAnsi="Arial Narrow"/>
                <w:sz w:val="24"/>
                <w:szCs w:val="24"/>
              </w:rPr>
              <w:t xml:space="preserve">, R </w:t>
            </w:r>
            <w:proofErr w:type="spellStart"/>
            <w:r>
              <w:rPr>
                <w:rFonts w:ascii="Arial Narrow" w:hAnsi="Arial Narrow"/>
                <w:sz w:val="24"/>
                <w:szCs w:val="24"/>
              </w:rPr>
              <w:t>Mihăescu</w:t>
            </w:r>
            <w:proofErr w:type="spellEnd"/>
            <w:r>
              <w:rPr>
                <w:rFonts w:ascii="Arial Narrow" w:hAnsi="Arial Narrow"/>
                <w:sz w:val="24"/>
                <w:szCs w:val="24"/>
              </w:rPr>
              <w:t xml:space="preserve">, A </w:t>
            </w:r>
            <w:proofErr w:type="spellStart"/>
            <w:r>
              <w:rPr>
                <w:rFonts w:ascii="Arial Narrow" w:hAnsi="Arial Narrow"/>
                <w:sz w:val="24"/>
                <w:szCs w:val="24"/>
              </w:rPr>
              <w:t>Şerb</w:t>
            </w:r>
            <w:proofErr w:type="spellEnd"/>
            <w:r>
              <w:rPr>
                <w:rFonts w:ascii="Arial Narrow" w:hAnsi="Arial Narrow"/>
                <w:sz w:val="24"/>
                <w:szCs w:val="24"/>
              </w:rPr>
              <w:t xml:space="preserve">, M </w:t>
            </w:r>
            <w:proofErr w:type="spellStart"/>
            <w:r>
              <w:rPr>
                <w:rFonts w:ascii="Arial Narrow" w:hAnsi="Arial Narrow"/>
                <w:sz w:val="24"/>
                <w:szCs w:val="24"/>
              </w:rPr>
              <w:t>Motoc</w:t>
            </w:r>
            <w:proofErr w:type="spellEnd"/>
            <w:r>
              <w:rPr>
                <w:rFonts w:ascii="Arial Narrow" w:hAnsi="Arial Narrow"/>
                <w:sz w:val="24"/>
                <w:szCs w:val="24"/>
              </w:rPr>
              <w:t xml:space="preserve">, D </w:t>
            </w:r>
            <w:proofErr w:type="spellStart"/>
            <w:r>
              <w:rPr>
                <w:rFonts w:ascii="Arial Narrow" w:hAnsi="Arial Narrow"/>
                <w:sz w:val="24"/>
                <w:szCs w:val="24"/>
              </w:rPr>
              <w:t>Puşcaşiu</w:t>
            </w:r>
            <w:proofErr w:type="spellEnd"/>
            <w:r>
              <w:rPr>
                <w:rFonts w:ascii="Arial Narrow" w:hAnsi="Arial Narrow"/>
                <w:sz w:val="24"/>
                <w:szCs w:val="24"/>
              </w:rPr>
              <w:t xml:space="preserve">, </w:t>
            </w:r>
            <w:r w:rsidRPr="009D1CB8">
              <w:rPr>
                <w:rFonts w:ascii="Arial Narrow" w:hAnsi="Arial Narrow"/>
                <w:b/>
                <w:sz w:val="24"/>
                <w:szCs w:val="24"/>
              </w:rPr>
              <w:t>C Tatu</w:t>
            </w:r>
            <w:r>
              <w:rPr>
                <w:rFonts w:ascii="Arial Narrow" w:hAnsi="Arial Narrow"/>
                <w:sz w:val="24"/>
                <w:szCs w:val="24"/>
              </w:rPr>
              <w:t xml:space="preserve">, A </w:t>
            </w:r>
            <w:proofErr w:type="spellStart"/>
            <w:r>
              <w:rPr>
                <w:rFonts w:ascii="Arial Narrow" w:hAnsi="Arial Narrow"/>
                <w:sz w:val="24"/>
                <w:szCs w:val="24"/>
              </w:rPr>
              <w:t>Anghel</w:t>
            </w:r>
            <w:proofErr w:type="spellEnd"/>
            <w:r>
              <w:rPr>
                <w:rFonts w:ascii="Arial Narrow" w:hAnsi="Arial Narrow"/>
                <w:sz w:val="24"/>
                <w:szCs w:val="24"/>
              </w:rPr>
              <w:t xml:space="preserve">, Tumoral markers implications in evolution of </w:t>
            </w:r>
            <w:proofErr w:type="spellStart"/>
            <w:r>
              <w:rPr>
                <w:rFonts w:ascii="Arial Narrow" w:hAnsi="Arial Narrow"/>
                <w:sz w:val="24"/>
                <w:szCs w:val="24"/>
              </w:rPr>
              <w:t>Hodgkins</w:t>
            </w:r>
            <w:proofErr w:type="spellEnd"/>
            <w:r>
              <w:rPr>
                <w:rFonts w:ascii="Arial Narrow" w:hAnsi="Arial Narrow"/>
                <w:sz w:val="24"/>
                <w:szCs w:val="24"/>
              </w:rPr>
              <w:t xml:space="preserve"> Lymphoma, The Annual International Conference of the Romanian Society of Biochemistry and Molecular Biology, </w:t>
            </w:r>
            <w:proofErr w:type="spellStart"/>
            <w:r>
              <w:rPr>
                <w:rFonts w:ascii="Arial Narrow" w:hAnsi="Arial Narrow"/>
                <w:sz w:val="24"/>
                <w:szCs w:val="24"/>
              </w:rPr>
              <w:t>Timişoara</w:t>
            </w:r>
            <w:proofErr w:type="spellEnd"/>
            <w:r>
              <w:rPr>
                <w:rFonts w:ascii="Arial Narrow" w:hAnsi="Arial Narrow"/>
                <w:sz w:val="24"/>
                <w:szCs w:val="24"/>
              </w:rPr>
              <w:t>, September, 6-8, 2007, p 85.</w:t>
            </w:r>
          </w:p>
        </w:tc>
        <w:tc>
          <w:tcPr>
            <w:tcW w:w="1616" w:type="dxa"/>
            <w:vAlign w:val="center"/>
          </w:tcPr>
          <w:p w14:paraId="72207F30" w14:textId="07BEC744" w:rsidR="00F36CE4" w:rsidRPr="000A4047" w:rsidRDefault="00F36CE4" w:rsidP="00F36CE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3BC45E1" w14:textId="77777777" w:rsidR="00F36CE4" w:rsidRPr="00AB721C" w:rsidRDefault="00F36CE4" w:rsidP="00F36CE4">
            <w:pPr>
              <w:pStyle w:val="ListParagraph"/>
              <w:spacing w:after="0" w:line="240" w:lineRule="auto"/>
              <w:ind w:left="0"/>
              <w:jc w:val="center"/>
              <w:rPr>
                <w:rFonts w:ascii="Arial Narrow" w:hAnsi="Arial Narrow"/>
                <w:color w:val="181818"/>
                <w:sz w:val="24"/>
                <w:szCs w:val="24"/>
                <w:lang w:val="ro-RO"/>
              </w:rPr>
            </w:pPr>
          </w:p>
        </w:tc>
      </w:tr>
      <w:tr w:rsidR="00F36CE4" w:rsidRPr="00AB721C" w14:paraId="77E5A908" w14:textId="77777777" w:rsidTr="006656F7">
        <w:trPr>
          <w:trHeight w:val="325"/>
        </w:trPr>
        <w:tc>
          <w:tcPr>
            <w:tcW w:w="931" w:type="dxa"/>
            <w:tcBorders>
              <w:left w:val="nil"/>
              <w:bottom w:val="nil"/>
              <w:right w:val="nil"/>
            </w:tcBorders>
          </w:tcPr>
          <w:p w14:paraId="075914F3" w14:textId="77777777" w:rsidR="00F36CE4" w:rsidRDefault="00F36CE4" w:rsidP="00F36CE4">
            <w:pPr>
              <w:pStyle w:val="ListParagraph"/>
              <w:spacing w:after="0" w:line="240" w:lineRule="auto"/>
              <w:ind w:left="0"/>
              <w:jc w:val="both"/>
              <w:rPr>
                <w:rFonts w:ascii="Arial Narrow" w:hAnsi="Arial Narrow"/>
                <w:color w:val="181818"/>
                <w:sz w:val="24"/>
                <w:szCs w:val="24"/>
                <w:lang w:val="ro-RO"/>
              </w:rPr>
            </w:pPr>
          </w:p>
          <w:p w14:paraId="7F857468" w14:textId="77777777" w:rsidR="00F36CE4" w:rsidRPr="00AB721C" w:rsidRDefault="00F36CE4" w:rsidP="00F36CE4">
            <w:pPr>
              <w:pStyle w:val="ListParagraph"/>
              <w:spacing w:after="0" w:line="240" w:lineRule="auto"/>
              <w:ind w:left="0"/>
              <w:jc w:val="both"/>
              <w:rPr>
                <w:rFonts w:ascii="Arial Narrow" w:hAnsi="Arial Narrow"/>
                <w:color w:val="181818"/>
                <w:sz w:val="24"/>
                <w:szCs w:val="24"/>
                <w:lang w:val="ro-RO"/>
              </w:rPr>
            </w:pPr>
          </w:p>
        </w:tc>
        <w:tc>
          <w:tcPr>
            <w:tcW w:w="9978" w:type="dxa"/>
            <w:gridSpan w:val="2"/>
            <w:tcBorders>
              <w:left w:val="nil"/>
              <w:bottom w:val="nil"/>
            </w:tcBorders>
          </w:tcPr>
          <w:p w14:paraId="3DCFBA95" w14:textId="77777777" w:rsidR="00F36CE4" w:rsidRPr="00AB721C" w:rsidRDefault="00F36CE4" w:rsidP="00F36CE4">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6535C942" w14:textId="75FDCD97" w:rsidR="00F36CE4" w:rsidRPr="009E2C75" w:rsidRDefault="006656F7" w:rsidP="00F36CE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w:t>
            </w:r>
          </w:p>
        </w:tc>
        <w:tc>
          <w:tcPr>
            <w:tcW w:w="1430" w:type="dxa"/>
            <w:shd w:val="clear" w:color="auto" w:fill="D9D9D9"/>
            <w:vAlign w:val="center"/>
          </w:tcPr>
          <w:p w14:paraId="5B76CEBA" w14:textId="77777777" w:rsidR="00F36CE4" w:rsidRPr="00AB721C" w:rsidRDefault="00F36CE4" w:rsidP="00F36CE4">
            <w:pPr>
              <w:pStyle w:val="ListParagraph"/>
              <w:spacing w:after="0" w:line="240" w:lineRule="auto"/>
              <w:ind w:left="0"/>
              <w:jc w:val="center"/>
              <w:rPr>
                <w:rFonts w:ascii="Arial Narrow" w:hAnsi="Arial Narrow"/>
                <w:color w:val="181818"/>
                <w:sz w:val="24"/>
                <w:szCs w:val="24"/>
                <w:lang w:val="ro-RO"/>
              </w:rPr>
            </w:pPr>
          </w:p>
        </w:tc>
      </w:tr>
    </w:tbl>
    <w:p w14:paraId="40929496" w14:textId="23D15A44" w:rsidR="00401932" w:rsidRDefault="00B27E65" w:rsidP="00B87324">
      <w:pPr>
        <w:spacing w:after="0" w:line="240" w:lineRule="auto"/>
        <w:rPr>
          <w:rFonts w:ascii="Arial Narrow" w:hAnsi="Arial Narrow"/>
          <w:b/>
          <w:color w:val="0000FF"/>
          <w:sz w:val="28"/>
          <w:szCs w:val="28"/>
          <w:lang w:val="ro-RO"/>
        </w:rPr>
      </w:pPr>
      <w:r>
        <w:rPr>
          <w:rFonts w:ascii="Arial Narrow" w:hAnsi="Arial Narrow"/>
          <w:b/>
          <w:color w:val="0000FF"/>
          <w:sz w:val="28"/>
          <w:szCs w:val="28"/>
          <w:lang w:val="ro-RO"/>
        </w:rPr>
        <w:t>III.i</w:t>
      </w:r>
      <w:r w:rsidR="00401932" w:rsidRPr="00673F46">
        <w:rPr>
          <w:rFonts w:ascii="Arial Narrow" w:hAnsi="Arial Narrow"/>
          <w:b/>
          <w:color w:val="0000FF"/>
          <w:sz w:val="28"/>
          <w:szCs w:val="28"/>
          <w:lang w:val="ro-RO"/>
        </w:rPr>
        <w:t>. Participare la manifestări științifice naționale</w:t>
      </w:r>
      <w:r w:rsidR="00401932" w:rsidRPr="00673F46">
        <w:rPr>
          <w:rFonts w:ascii="Arial Narrow" w:hAnsi="Arial Narrow"/>
          <w:b/>
          <w:color w:val="0000FF"/>
          <w:sz w:val="28"/>
          <w:szCs w:val="28"/>
          <w:lang w:val="ro-RO"/>
        </w:rPr>
        <w:tab/>
      </w:r>
    </w:p>
    <w:p w14:paraId="3180BA85" w14:textId="77777777" w:rsidR="009A67D2" w:rsidRPr="00673F46" w:rsidRDefault="009A67D2" w:rsidP="00B87324">
      <w:pPr>
        <w:spacing w:after="0" w:line="240" w:lineRule="auto"/>
        <w:rPr>
          <w:rFonts w:ascii="Arial Narrow" w:hAnsi="Arial Narrow"/>
          <w:b/>
          <w:color w:val="0000FF"/>
          <w:sz w:val="28"/>
          <w:szCs w:val="28"/>
          <w:lang w:val="ro-RO"/>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6"/>
        <w:gridCol w:w="1619"/>
        <w:gridCol w:w="1616"/>
        <w:gridCol w:w="1430"/>
      </w:tblGrid>
      <w:tr w:rsidR="00401932" w:rsidRPr="00AB721C" w14:paraId="06947C38" w14:textId="77777777" w:rsidTr="004017CC">
        <w:tc>
          <w:tcPr>
            <w:tcW w:w="824" w:type="dxa"/>
            <w:shd w:val="clear" w:color="auto" w:fill="FFFF99"/>
          </w:tcPr>
          <w:p w14:paraId="525B21EC"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D31360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III.i.2.</w:t>
            </w:r>
          </w:p>
        </w:tc>
        <w:tc>
          <w:tcPr>
            <w:tcW w:w="8466" w:type="dxa"/>
            <w:shd w:val="clear" w:color="auto" w:fill="FFFF99"/>
          </w:tcPr>
          <w:p w14:paraId="33F15A9E"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D2E3737"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19" w:type="dxa"/>
            <w:shd w:val="clear" w:color="auto" w:fill="FFFF99"/>
          </w:tcPr>
          <w:p w14:paraId="01090E54"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3775BB8"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16" w:type="dxa"/>
            <w:shd w:val="clear" w:color="auto" w:fill="FFFF99"/>
          </w:tcPr>
          <w:p w14:paraId="25068C52"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0741E901"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5950B3" w:rsidRPr="00AB721C" w14:paraId="69222052" w14:textId="77777777" w:rsidTr="009A67D2">
        <w:tc>
          <w:tcPr>
            <w:tcW w:w="824" w:type="dxa"/>
            <w:tcBorders>
              <w:bottom w:val="single" w:sz="4" w:space="0" w:color="auto"/>
            </w:tcBorders>
          </w:tcPr>
          <w:p w14:paraId="096E344F" w14:textId="77777777" w:rsidR="005950B3" w:rsidRPr="00AB721C" w:rsidRDefault="005950B3" w:rsidP="00714FC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tcBorders>
              <w:bottom w:val="single" w:sz="4" w:space="0" w:color="auto"/>
            </w:tcBorders>
            <w:shd w:val="clear" w:color="auto" w:fill="auto"/>
          </w:tcPr>
          <w:p w14:paraId="63D96482" w14:textId="77777777" w:rsidR="005950B3" w:rsidRPr="004017CC" w:rsidRDefault="004017CC" w:rsidP="006557EA">
            <w:pPr>
              <w:pStyle w:val="ListParagraph"/>
              <w:spacing w:after="0" w:line="240" w:lineRule="auto"/>
              <w:ind w:left="0"/>
              <w:jc w:val="both"/>
              <w:rPr>
                <w:rFonts w:ascii="Arial Narrow" w:hAnsi="Arial Narrow"/>
                <w:color w:val="181818"/>
                <w:sz w:val="24"/>
                <w:szCs w:val="24"/>
                <w:lang w:val="ro-RO"/>
              </w:rPr>
            </w:pPr>
            <w:r w:rsidRPr="004017CC">
              <w:rPr>
                <w:rFonts w:ascii="Arial Narrow" w:hAnsi="Arial Narrow"/>
                <w:b/>
                <w:sz w:val="24"/>
                <w:szCs w:val="24"/>
              </w:rPr>
              <w:t xml:space="preserve">Tatu C, </w:t>
            </w:r>
            <w:proofErr w:type="spellStart"/>
            <w:r w:rsidRPr="004017CC">
              <w:rPr>
                <w:rFonts w:ascii="Arial Narrow" w:hAnsi="Arial Narrow"/>
                <w:sz w:val="24"/>
                <w:szCs w:val="24"/>
              </w:rPr>
              <w:t>Strategii</w:t>
            </w:r>
            <w:proofErr w:type="spellEnd"/>
            <w:r w:rsidRPr="004017CC">
              <w:rPr>
                <w:rFonts w:ascii="Arial Narrow" w:hAnsi="Arial Narrow"/>
                <w:sz w:val="24"/>
                <w:szCs w:val="24"/>
              </w:rPr>
              <w:t xml:space="preserve"> </w:t>
            </w:r>
            <w:proofErr w:type="spellStart"/>
            <w:r w:rsidRPr="004017CC">
              <w:rPr>
                <w:rFonts w:ascii="Arial Narrow" w:hAnsi="Arial Narrow"/>
                <w:sz w:val="24"/>
                <w:szCs w:val="24"/>
              </w:rPr>
              <w:t>privind</w:t>
            </w:r>
            <w:proofErr w:type="spellEnd"/>
            <w:r w:rsidRPr="004017CC">
              <w:rPr>
                <w:rFonts w:ascii="Arial Narrow" w:hAnsi="Arial Narrow"/>
                <w:sz w:val="24"/>
                <w:szCs w:val="24"/>
              </w:rPr>
              <w:t xml:space="preserve"> </w:t>
            </w:r>
            <w:proofErr w:type="spellStart"/>
            <w:r w:rsidRPr="004017CC">
              <w:rPr>
                <w:rFonts w:ascii="Arial Narrow" w:hAnsi="Arial Narrow"/>
                <w:sz w:val="24"/>
                <w:szCs w:val="24"/>
              </w:rPr>
              <w:t>rezistenta</w:t>
            </w:r>
            <w:proofErr w:type="spellEnd"/>
            <w:r w:rsidRPr="004017CC">
              <w:rPr>
                <w:rFonts w:ascii="Arial Narrow" w:hAnsi="Arial Narrow"/>
                <w:sz w:val="24"/>
                <w:szCs w:val="24"/>
              </w:rPr>
              <w:t xml:space="preserve"> la </w:t>
            </w:r>
            <w:proofErr w:type="spellStart"/>
            <w:r w:rsidRPr="004017CC">
              <w:rPr>
                <w:rFonts w:ascii="Arial Narrow" w:hAnsi="Arial Narrow"/>
                <w:sz w:val="24"/>
                <w:szCs w:val="24"/>
              </w:rPr>
              <w:t>agenti</w:t>
            </w:r>
            <w:proofErr w:type="spellEnd"/>
            <w:r w:rsidRPr="004017CC">
              <w:rPr>
                <w:rFonts w:ascii="Arial Narrow" w:hAnsi="Arial Narrow"/>
                <w:sz w:val="24"/>
                <w:szCs w:val="24"/>
              </w:rPr>
              <w:t xml:space="preserve"> </w:t>
            </w:r>
            <w:proofErr w:type="spellStart"/>
            <w:r w:rsidRPr="004017CC">
              <w:rPr>
                <w:rFonts w:ascii="Arial Narrow" w:hAnsi="Arial Narrow"/>
                <w:sz w:val="24"/>
                <w:szCs w:val="24"/>
              </w:rPr>
              <w:t>antimicrobieni</w:t>
            </w:r>
            <w:proofErr w:type="spellEnd"/>
            <w:r w:rsidRPr="004017CC">
              <w:rPr>
                <w:rFonts w:ascii="Arial Narrow" w:hAnsi="Arial Narrow"/>
                <w:sz w:val="24"/>
                <w:szCs w:val="24"/>
              </w:rPr>
              <w:t xml:space="preserve">, </w:t>
            </w:r>
            <w:proofErr w:type="spellStart"/>
            <w:r w:rsidRPr="004017CC">
              <w:rPr>
                <w:rFonts w:ascii="Arial Narrow" w:hAnsi="Arial Narrow"/>
                <w:sz w:val="24"/>
                <w:szCs w:val="24"/>
              </w:rPr>
              <w:t>Eveniment</w:t>
            </w:r>
            <w:proofErr w:type="spellEnd"/>
            <w:r w:rsidRPr="004017CC">
              <w:rPr>
                <w:rFonts w:ascii="Arial Narrow" w:hAnsi="Arial Narrow"/>
                <w:sz w:val="24"/>
                <w:szCs w:val="24"/>
              </w:rPr>
              <w:t xml:space="preserve"> de </w:t>
            </w:r>
            <w:proofErr w:type="spellStart"/>
            <w:r w:rsidRPr="004017CC">
              <w:rPr>
                <w:rFonts w:ascii="Arial Narrow" w:hAnsi="Arial Narrow"/>
                <w:sz w:val="24"/>
                <w:szCs w:val="24"/>
              </w:rPr>
              <w:t>Brokeraj</w:t>
            </w:r>
            <w:proofErr w:type="spellEnd"/>
            <w:r w:rsidRPr="004017CC">
              <w:rPr>
                <w:rFonts w:ascii="Arial Narrow" w:hAnsi="Arial Narrow"/>
                <w:sz w:val="24"/>
                <w:szCs w:val="24"/>
              </w:rPr>
              <w:t xml:space="preserve"> in </w:t>
            </w:r>
            <w:proofErr w:type="spellStart"/>
            <w:r w:rsidRPr="004017CC">
              <w:rPr>
                <w:rFonts w:ascii="Arial Narrow" w:hAnsi="Arial Narrow"/>
                <w:sz w:val="24"/>
                <w:szCs w:val="24"/>
              </w:rPr>
              <w:t>Sănătate</w:t>
            </w:r>
            <w:proofErr w:type="spellEnd"/>
            <w:r w:rsidRPr="004017CC">
              <w:rPr>
                <w:rFonts w:ascii="Arial Narrow" w:hAnsi="Arial Narrow"/>
                <w:sz w:val="24"/>
                <w:szCs w:val="24"/>
              </w:rPr>
              <w:t>, 18 April 2019, Iasi</w:t>
            </w:r>
          </w:p>
        </w:tc>
        <w:tc>
          <w:tcPr>
            <w:tcW w:w="1616" w:type="dxa"/>
            <w:vAlign w:val="center"/>
          </w:tcPr>
          <w:p w14:paraId="25F1B6B4" w14:textId="77777777" w:rsidR="005950B3" w:rsidRPr="006557EA" w:rsidRDefault="005950B3" w:rsidP="0097587A">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2</w:t>
            </w:r>
          </w:p>
        </w:tc>
        <w:tc>
          <w:tcPr>
            <w:tcW w:w="1430" w:type="dxa"/>
            <w:vAlign w:val="center"/>
          </w:tcPr>
          <w:p w14:paraId="44FAEB4F" w14:textId="77777777" w:rsidR="005950B3" w:rsidRPr="00AB721C" w:rsidRDefault="005950B3" w:rsidP="0097587A">
            <w:pPr>
              <w:pStyle w:val="ListParagraph"/>
              <w:spacing w:after="0" w:line="240" w:lineRule="auto"/>
              <w:ind w:left="0"/>
              <w:jc w:val="center"/>
              <w:rPr>
                <w:rFonts w:ascii="Arial Narrow" w:hAnsi="Arial Narrow"/>
                <w:color w:val="181818"/>
                <w:sz w:val="24"/>
                <w:szCs w:val="24"/>
                <w:lang w:val="ro-RO"/>
              </w:rPr>
            </w:pPr>
          </w:p>
        </w:tc>
      </w:tr>
      <w:tr w:rsidR="004017CC" w:rsidRPr="00AB721C" w14:paraId="28943ACF" w14:textId="77777777" w:rsidTr="009A67D2">
        <w:tc>
          <w:tcPr>
            <w:tcW w:w="824" w:type="dxa"/>
            <w:tcBorders>
              <w:bottom w:val="single" w:sz="4" w:space="0" w:color="auto"/>
            </w:tcBorders>
          </w:tcPr>
          <w:p w14:paraId="5D3ED5D6"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85" w:type="dxa"/>
            <w:gridSpan w:val="2"/>
            <w:tcBorders>
              <w:bottom w:val="single" w:sz="4" w:space="0" w:color="auto"/>
            </w:tcBorders>
            <w:shd w:val="clear" w:color="auto" w:fill="auto"/>
          </w:tcPr>
          <w:p w14:paraId="4E9E49BC" w14:textId="77777777" w:rsidR="004017CC" w:rsidRPr="00725C80" w:rsidRDefault="004017CC" w:rsidP="004017CC">
            <w:pPr>
              <w:pStyle w:val="ListParagraph"/>
              <w:spacing w:after="0" w:line="240" w:lineRule="auto"/>
              <w:ind w:left="0"/>
              <w:jc w:val="both"/>
              <w:rPr>
                <w:rFonts w:ascii="Arial Narrow" w:hAnsi="Arial Narrow"/>
                <w:b/>
                <w:sz w:val="24"/>
                <w:szCs w:val="24"/>
                <w:lang w:val="ro-RO"/>
              </w:rPr>
            </w:pPr>
            <w:r w:rsidRPr="00725C80">
              <w:rPr>
                <w:rFonts w:ascii="Arial Narrow" w:hAnsi="Arial Narrow"/>
                <w:b/>
                <w:sz w:val="24"/>
                <w:szCs w:val="24"/>
                <w:lang w:val="ro-RO"/>
              </w:rPr>
              <w:t>Tatu C</w:t>
            </w:r>
            <w:r w:rsidRPr="00725C80">
              <w:rPr>
                <w:rFonts w:ascii="Arial Narrow" w:hAnsi="Arial Narrow"/>
                <w:sz w:val="24"/>
                <w:szCs w:val="24"/>
                <w:lang w:val="ro-RO"/>
              </w:rPr>
              <w:t xml:space="preserve">, David D, Tatu RF, Tanasie G, Bunu C, Bojin F, Nistor D, Puscasiu D, Schneider F. Imobilization-induced osteoporosis. </w:t>
            </w:r>
            <w:proofErr w:type="spellStart"/>
            <w:r w:rsidRPr="009337EF">
              <w:rPr>
                <w:rFonts w:ascii="Arial Narrow" w:hAnsi="Arial Narrow"/>
                <w:i/>
                <w:sz w:val="24"/>
                <w:szCs w:val="24"/>
              </w:rPr>
              <w:t>Fiziologia</w:t>
            </w:r>
            <w:proofErr w:type="spellEnd"/>
            <w:r w:rsidRPr="009337EF">
              <w:rPr>
                <w:rFonts w:ascii="Arial Narrow" w:hAnsi="Arial Narrow"/>
                <w:i/>
                <w:sz w:val="24"/>
                <w:szCs w:val="24"/>
              </w:rPr>
              <w:t xml:space="preserve"> – Physiology</w:t>
            </w:r>
            <w:r w:rsidRPr="009337EF">
              <w:rPr>
                <w:rFonts w:ascii="Arial Narrow" w:hAnsi="Arial Narrow"/>
                <w:sz w:val="24"/>
                <w:szCs w:val="24"/>
              </w:rPr>
              <w:t>, 2010; supplement, Abstract Book, National Conference of the Romanian Society of Physiological Sciences, June 2-5, 2010, Oradea, Romania, pg. 45</w:t>
            </w:r>
          </w:p>
        </w:tc>
        <w:tc>
          <w:tcPr>
            <w:tcW w:w="1616" w:type="dxa"/>
            <w:vAlign w:val="center"/>
          </w:tcPr>
          <w:p w14:paraId="297F86B8"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1C5FF705"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7D3989CF" w14:textId="77777777" w:rsidTr="009A67D2">
        <w:tc>
          <w:tcPr>
            <w:tcW w:w="824" w:type="dxa"/>
            <w:tcBorders>
              <w:bottom w:val="single" w:sz="4" w:space="0" w:color="auto"/>
            </w:tcBorders>
          </w:tcPr>
          <w:p w14:paraId="59A0CF52"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3.</w:t>
            </w:r>
          </w:p>
        </w:tc>
        <w:tc>
          <w:tcPr>
            <w:tcW w:w="10085" w:type="dxa"/>
            <w:gridSpan w:val="2"/>
            <w:tcBorders>
              <w:bottom w:val="single" w:sz="4" w:space="0" w:color="auto"/>
            </w:tcBorders>
            <w:shd w:val="clear" w:color="auto" w:fill="auto"/>
          </w:tcPr>
          <w:p w14:paraId="093E5881" w14:textId="5A398EA7" w:rsidR="004017CC" w:rsidRPr="00725C80" w:rsidRDefault="00E102EF" w:rsidP="004017CC">
            <w:pPr>
              <w:pStyle w:val="ListParagraph"/>
              <w:spacing w:after="0" w:line="240" w:lineRule="auto"/>
              <w:ind w:left="0"/>
              <w:jc w:val="both"/>
              <w:rPr>
                <w:rFonts w:ascii="Arial Narrow" w:hAnsi="Arial Narrow"/>
                <w:b/>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9619F1">
              <w:rPr>
                <w:rFonts w:ascii="Arial Narrow" w:hAnsi="Arial Narrow"/>
                <w:sz w:val="24"/>
                <w:szCs w:val="24"/>
                <w:lang w:val="ro-RO"/>
              </w:rPr>
              <w:t>RF Tatu, C Bunu, D Puşcaşiu, F Bojin, F Schneider, Prolonged bed rest and serum biochemical changes in human, A XXII-a Conferinţă Naţională a Societăţii Române de Ştiinţe Fiziologice,</w:t>
            </w:r>
            <w:r w:rsidR="00607324">
              <w:rPr>
                <w:rFonts w:ascii="Arial Narrow" w:hAnsi="Arial Narrow"/>
                <w:sz w:val="24"/>
                <w:szCs w:val="24"/>
                <w:lang w:val="ro-RO"/>
              </w:rPr>
              <w:t xml:space="preserve"> </w:t>
            </w:r>
            <w:r w:rsidR="004017CC" w:rsidRPr="009619F1">
              <w:rPr>
                <w:rFonts w:ascii="Arial Narrow" w:hAnsi="Arial Narrow"/>
                <w:sz w:val="24"/>
                <w:szCs w:val="24"/>
                <w:lang w:val="ro-RO"/>
              </w:rPr>
              <w:t>Craiova, mai 2009, Revista Fiziol</w:t>
            </w:r>
            <w:r w:rsidR="004017CC">
              <w:rPr>
                <w:rFonts w:ascii="Arial Narrow" w:hAnsi="Arial Narrow"/>
                <w:sz w:val="24"/>
                <w:szCs w:val="24"/>
                <w:lang w:val="ro-RO"/>
              </w:rPr>
              <w:t>ogia (Physiology), supplement 1</w:t>
            </w:r>
            <w:r w:rsidR="004017CC" w:rsidRPr="009619F1">
              <w:rPr>
                <w:rFonts w:ascii="Arial Narrow" w:hAnsi="Arial Narrow"/>
                <w:sz w:val="24"/>
                <w:szCs w:val="24"/>
                <w:lang w:val="ro-RO"/>
              </w:rPr>
              <w:t>, p 46</w:t>
            </w:r>
          </w:p>
        </w:tc>
        <w:tc>
          <w:tcPr>
            <w:tcW w:w="1616" w:type="dxa"/>
            <w:vAlign w:val="center"/>
          </w:tcPr>
          <w:p w14:paraId="37D60CEE"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29BAC58D"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5562889F" w14:textId="77777777" w:rsidTr="009A67D2">
        <w:tc>
          <w:tcPr>
            <w:tcW w:w="824" w:type="dxa"/>
            <w:tcBorders>
              <w:bottom w:val="single" w:sz="4" w:space="0" w:color="auto"/>
            </w:tcBorders>
          </w:tcPr>
          <w:p w14:paraId="2368D75E"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5" w:type="dxa"/>
            <w:gridSpan w:val="2"/>
            <w:tcBorders>
              <w:bottom w:val="single" w:sz="4" w:space="0" w:color="auto"/>
            </w:tcBorders>
            <w:shd w:val="clear" w:color="auto" w:fill="auto"/>
          </w:tcPr>
          <w:p w14:paraId="081AECB8" w14:textId="77777777" w:rsidR="004017CC" w:rsidRPr="006557EA" w:rsidRDefault="00E102EF" w:rsidP="004017CC">
            <w:pPr>
              <w:pStyle w:val="ListParagraph"/>
              <w:spacing w:after="0" w:line="240" w:lineRule="auto"/>
              <w:ind w:left="0"/>
              <w:jc w:val="both"/>
              <w:rPr>
                <w:rFonts w:ascii="Arial Narrow" w:hAnsi="Arial Narrow"/>
                <w:b/>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6557EA">
              <w:rPr>
                <w:rFonts w:ascii="Arial Narrow" w:hAnsi="Arial Narrow"/>
                <w:sz w:val="24"/>
                <w:szCs w:val="24"/>
                <w:lang w:val="ro-RO"/>
              </w:rPr>
              <w:t xml:space="preserve">RF Tatu, C Bunu, F Bojin, D Puşcaşiu, F Schneider, Efectele stresului prin contenţie aplicat şobolanului Sprague-Dawley asupra timusului şi suprarenalei, </w:t>
            </w:r>
            <w:r w:rsidR="004017CC" w:rsidRPr="006557EA">
              <w:rPr>
                <w:rFonts w:ascii="Arial Narrow" w:hAnsi="Arial Narrow"/>
                <w:iCs/>
                <w:sz w:val="24"/>
                <w:szCs w:val="24"/>
                <w:lang w:val="ro-RO"/>
              </w:rPr>
              <w:t>11</w:t>
            </w:r>
            <w:r w:rsidR="004017CC" w:rsidRPr="006557EA">
              <w:rPr>
                <w:rFonts w:ascii="Arial Narrow" w:hAnsi="Arial Narrow"/>
                <w:iCs/>
                <w:sz w:val="24"/>
                <w:szCs w:val="24"/>
                <w:vertAlign w:val="superscript"/>
                <w:lang w:val="ro-RO"/>
              </w:rPr>
              <w:t>th</w:t>
            </w:r>
            <w:r w:rsidR="004017CC" w:rsidRPr="006557EA">
              <w:rPr>
                <w:rFonts w:ascii="Arial Narrow" w:hAnsi="Arial Narrow"/>
                <w:iCs/>
                <w:sz w:val="24"/>
                <w:szCs w:val="24"/>
                <w:lang w:val="ro-RO"/>
              </w:rPr>
              <w:t xml:space="preserve"> Edition of Academic Days Timişoara, Timişoara Medical Journal 2009, vol. 59, supplement 1, p.67</w:t>
            </w:r>
          </w:p>
        </w:tc>
        <w:tc>
          <w:tcPr>
            <w:tcW w:w="1616" w:type="dxa"/>
            <w:vAlign w:val="center"/>
          </w:tcPr>
          <w:p w14:paraId="0BF811D5"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6D0DAB1"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5AAC7F37" w14:textId="77777777" w:rsidTr="009A67D2">
        <w:tc>
          <w:tcPr>
            <w:tcW w:w="824" w:type="dxa"/>
            <w:tcBorders>
              <w:bottom w:val="single" w:sz="4" w:space="0" w:color="auto"/>
            </w:tcBorders>
          </w:tcPr>
          <w:p w14:paraId="4020312D"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5" w:type="dxa"/>
            <w:gridSpan w:val="2"/>
            <w:tcBorders>
              <w:bottom w:val="single" w:sz="4" w:space="0" w:color="auto"/>
            </w:tcBorders>
            <w:shd w:val="clear" w:color="auto" w:fill="auto"/>
          </w:tcPr>
          <w:p w14:paraId="2E0B5707" w14:textId="77777777" w:rsidR="004017CC" w:rsidRPr="006557EA" w:rsidRDefault="00E102EF" w:rsidP="004017CC">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6557EA">
              <w:rPr>
                <w:rFonts w:ascii="Arial Narrow" w:hAnsi="Arial Narrow"/>
                <w:sz w:val="24"/>
                <w:szCs w:val="24"/>
                <w:lang w:val="ro-RO"/>
              </w:rPr>
              <w:t xml:space="preserve">RF Tatu, G Tănasie, F Bojin, D Puşcaşiu, F Schneider, Variaţia testosteronului plasmatic la om în cursul repausului prelungit la pat, </w:t>
            </w:r>
            <w:r w:rsidR="004017CC" w:rsidRPr="006557EA">
              <w:rPr>
                <w:rFonts w:ascii="Arial Narrow" w:hAnsi="Arial Narrow"/>
                <w:iCs/>
                <w:sz w:val="24"/>
                <w:szCs w:val="24"/>
                <w:lang w:val="ro-RO"/>
              </w:rPr>
              <w:t>11</w:t>
            </w:r>
            <w:r w:rsidR="004017CC" w:rsidRPr="006557EA">
              <w:rPr>
                <w:rFonts w:ascii="Arial Narrow" w:hAnsi="Arial Narrow"/>
                <w:iCs/>
                <w:sz w:val="24"/>
                <w:szCs w:val="24"/>
                <w:vertAlign w:val="superscript"/>
                <w:lang w:val="ro-RO"/>
              </w:rPr>
              <w:t>th</w:t>
            </w:r>
            <w:r w:rsidR="004017CC" w:rsidRPr="006557EA">
              <w:rPr>
                <w:rFonts w:ascii="Arial Narrow" w:hAnsi="Arial Narrow"/>
                <w:iCs/>
                <w:sz w:val="24"/>
                <w:szCs w:val="24"/>
                <w:lang w:val="ro-RO"/>
              </w:rPr>
              <w:t xml:space="preserve"> Edition of Academic Days Timişoara, Timişoara Medical Journal 2009, vol. 59, supplement 1, p.66.</w:t>
            </w:r>
          </w:p>
        </w:tc>
        <w:tc>
          <w:tcPr>
            <w:tcW w:w="1616" w:type="dxa"/>
            <w:vAlign w:val="center"/>
          </w:tcPr>
          <w:p w14:paraId="04166C8E"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2</w:t>
            </w:r>
          </w:p>
        </w:tc>
        <w:tc>
          <w:tcPr>
            <w:tcW w:w="1430" w:type="dxa"/>
            <w:vAlign w:val="center"/>
          </w:tcPr>
          <w:p w14:paraId="6B4F4239"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08511732" w14:textId="77777777" w:rsidTr="009A67D2">
        <w:tc>
          <w:tcPr>
            <w:tcW w:w="824" w:type="dxa"/>
            <w:tcBorders>
              <w:bottom w:val="single" w:sz="4" w:space="0" w:color="auto"/>
            </w:tcBorders>
          </w:tcPr>
          <w:p w14:paraId="26993A39"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5" w:type="dxa"/>
            <w:gridSpan w:val="2"/>
            <w:tcBorders>
              <w:bottom w:val="single" w:sz="4" w:space="0" w:color="auto"/>
            </w:tcBorders>
            <w:shd w:val="clear" w:color="auto" w:fill="auto"/>
          </w:tcPr>
          <w:p w14:paraId="5F5B5CFE" w14:textId="77777777" w:rsidR="004017CC" w:rsidRPr="006557EA" w:rsidRDefault="00E102EF" w:rsidP="004017CC">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6557EA">
              <w:rPr>
                <w:rFonts w:ascii="Arial Narrow" w:hAnsi="Arial Narrow"/>
                <w:sz w:val="24"/>
                <w:szCs w:val="24"/>
                <w:lang w:val="ro-RO"/>
              </w:rPr>
              <w:t xml:space="preserve">C Bunu, V Ciocotişan, E Deak, G Tănasie, F Bojin, D Puşcaşiu, RF Tatu, V Păunescu, Efectele acţiunii 5-Azacitidinei asupra culturii de celule stem mezenchimale umane, </w:t>
            </w:r>
            <w:r w:rsidR="004017CC" w:rsidRPr="006557EA">
              <w:rPr>
                <w:rFonts w:ascii="Arial Narrow" w:hAnsi="Arial Narrow"/>
                <w:iCs/>
                <w:sz w:val="24"/>
                <w:szCs w:val="24"/>
                <w:lang w:val="ro-RO"/>
              </w:rPr>
              <w:t>11</w:t>
            </w:r>
            <w:r w:rsidR="004017CC" w:rsidRPr="006557EA">
              <w:rPr>
                <w:rFonts w:ascii="Arial Narrow" w:hAnsi="Arial Narrow"/>
                <w:iCs/>
                <w:sz w:val="24"/>
                <w:szCs w:val="24"/>
                <w:vertAlign w:val="superscript"/>
                <w:lang w:val="ro-RO"/>
              </w:rPr>
              <w:t>th</w:t>
            </w:r>
            <w:r w:rsidR="004017CC" w:rsidRPr="006557EA">
              <w:rPr>
                <w:rFonts w:ascii="Arial Narrow" w:hAnsi="Arial Narrow"/>
                <w:iCs/>
                <w:sz w:val="24"/>
                <w:szCs w:val="24"/>
                <w:lang w:val="ro-RO"/>
              </w:rPr>
              <w:t xml:space="preserve"> Edition of Academic Days Timişoara, Timişoara Medical Journal 2009, vol. 59, supplement 1, p.30.</w:t>
            </w:r>
          </w:p>
        </w:tc>
        <w:tc>
          <w:tcPr>
            <w:tcW w:w="1616" w:type="dxa"/>
            <w:vAlign w:val="center"/>
          </w:tcPr>
          <w:p w14:paraId="4F0B76A1"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2</w:t>
            </w:r>
          </w:p>
        </w:tc>
        <w:tc>
          <w:tcPr>
            <w:tcW w:w="1430" w:type="dxa"/>
            <w:vAlign w:val="center"/>
          </w:tcPr>
          <w:p w14:paraId="05D2F015"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4984596A" w14:textId="77777777" w:rsidTr="009A67D2">
        <w:tc>
          <w:tcPr>
            <w:tcW w:w="824" w:type="dxa"/>
            <w:tcBorders>
              <w:bottom w:val="single" w:sz="4" w:space="0" w:color="auto"/>
            </w:tcBorders>
          </w:tcPr>
          <w:p w14:paraId="29F38A2B"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85" w:type="dxa"/>
            <w:gridSpan w:val="2"/>
            <w:tcBorders>
              <w:bottom w:val="single" w:sz="4" w:space="0" w:color="auto"/>
            </w:tcBorders>
            <w:shd w:val="clear" w:color="auto" w:fill="auto"/>
          </w:tcPr>
          <w:p w14:paraId="7F086584" w14:textId="77777777" w:rsidR="004017CC" w:rsidRPr="006557EA" w:rsidRDefault="00E102EF" w:rsidP="004017CC">
            <w:pPr>
              <w:spacing w:after="0" w:line="240" w:lineRule="auto"/>
              <w:jc w:val="both"/>
              <w:rPr>
                <w:rFonts w:ascii="Arial Narrow" w:hAnsi="Arial Narrow"/>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6557EA">
              <w:rPr>
                <w:rFonts w:ascii="Arial Narrow" w:hAnsi="Arial Narrow"/>
                <w:sz w:val="24"/>
                <w:szCs w:val="24"/>
                <w:lang w:val="ro-RO"/>
              </w:rPr>
              <w:t xml:space="preserve">V Ciocotişan, G Tănasie, F Bojin, D Nistor, D Puşcaşiu, RF Tatu, C Bunu, Efectele stimulării culturii de celule stem mezenchimale umane cu acid ascorbic, </w:t>
            </w:r>
            <w:r w:rsidR="004017CC" w:rsidRPr="006557EA">
              <w:rPr>
                <w:rFonts w:ascii="Arial Narrow" w:hAnsi="Arial Narrow"/>
                <w:iCs/>
                <w:sz w:val="24"/>
                <w:szCs w:val="24"/>
                <w:lang w:val="ro-RO"/>
              </w:rPr>
              <w:t>11</w:t>
            </w:r>
            <w:r w:rsidR="004017CC" w:rsidRPr="006557EA">
              <w:rPr>
                <w:rFonts w:ascii="Arial Narrow" w:hAnsi="Arial Narrow"/>
                <w:iCs/>
                <w:sz w:val="24"/>
                <w:szCs w:val="24"/>
                <w:vertAlign w:val="superscript"/>
                <w:lang w:val="ro-RO"/>
              </w:rPr>
              <w:t>th</w:t>
            </w:r>
            <w:r w:rsidR="004017CC" w:rsidRPr="006557EA">
              <w:rPr>
                <w:rFonts w:ascii="Arial Narrow" w:hAnsi="Arial Narrow"/>
                <w:iCs/>
                <w:sz w:val="24"/>
                <w:szCs w:val="24"/>
                <w:lang w:val="ro-RO"/>
              </w:rPr>
              <w:t xml:space="preserve"> Edition of Academic Days Timişoara, Timişoara Medical Journal 2009, vol. 59, supplement 1, p.30.</w:t>
            </w:r>
          </w:p>
        </w:tc>
        <w:tc>
          <w:tcPr>
            <w:tcW w:w="1616" w:type="dxa"/>
            <w:vAlign w:val="center"/>
          </w:tcPr>
          <w:p w14:paraId="002B6740"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2</w:t>
            </w:r>
          </w:p>
        </w:tc>
        <w:tc>
          <w:tcPr>
            <w:tcW w:w="1430" w:type="dxa"/>
            <w:vAlign w:val="center"/>
          </w:tcPr>
          <w:p w14:paraId="1C24C41D"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28E38BEA" w14:textId="77777777" w:rsidTr="009A67D2">
        <w:tc>
          <w:tcPr>
            <w:tcW w:w="824" w:type="dxa"/>
            <w:tcBorders>
              <w:bottom w:val="single" w:sz="4" w:space="0" w:color="auto"/>
            </w:tcBorders>
          </w:tcPr>
          <w:p w14:paraId="7567074E" w14:textId="77777777" w:rsidR="004017C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5" w:type="dxa"/>
            <w:gridSpan w:val="2"/>
            <w:tcBorders>
              <w:bottom w:val="single" w:sz="4" w:space="0" w:color="auto"/>
            </w:tcBorders>
            <w:shd w:val="clear" w:color="auto" w:fill="auto"/>
          </w:tcPr>
          <w:p w14:paraId="0C902656" w14:textId="77777777" w:rsidR="004017CC" w:rsidRPr="009C4152" w:rsidRDefault="00E102EF" w:rsidP="004017CC">
            <w:pPr>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9C4152">
              <w:rPr>
                <w:rFonts w:ascii="Arial Narrow" w:hAnsi="Arial Narrow" w:cs="Arial"/>
                <w:iCs/>
                <w:sz w:val="24"/>
                <w:szCs w:val="24"/>
                <w:lang w:val="ro-RO"/>
              </w:rPr>
              <w:t>D David, RF Tatu, D Puşcaşiu, D Nistor, R Cioacă, F Schneider, Demineralizarea osoasa în cursul imobilizării prelungite la om, Timiş Academic Days, 10</w:t>
            </w:r>
            <w:r w:rsidR="004017CC" w:rsidRPr="009C4152">
              <w:rPr>
                <w:rFonts w:ascii="Arial Narrow" w:hAnsi="Arial Narrow" w:cs="Arial"/>
                <w:iCs/>
                <w:sz w:val="24"/>
                <w:szCs w:val="24"/>
                <w:vertAlign w:val="superscript"/>
                <w:lang w:val="ro-RO"/>
              </w:rPr>
              <w:t>th</w:t>
            </w:r>
            <w:r w:rsidR="004017CC" w:rsidRPr="009C4152">
              <w:rPr>
                <w:rFonts w:ascii="Arial Narrow" w:hAnsi="Arial Narrow" w:cs="Arial"/>
                <w:iCs/>
                <w:sz w:val="24"/>
                <w:szCs w:val="24"/>
                <w:lang w:val="ro-RO"/>
              </w:rPr>
              <w:t xml:space="preserve"> Edition, Timişoara Medical Journal 2007, vol.57, supplement 2, p.33.</w:t>
            </w:r>
          </w:p>
        </w:tc>
        <w:tc>
          <w:tcPr>
            <w:tcW w:w="1616" w:type="dxa"/>
            <w:vAlign w:val="center"/>
          </w:tcPr>
          <w:p w14:paraId="111B7368"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2</w:t>
            </w:r>
          </w:p>
        </w:tc>
        <w:tc>
          <w:tcPr>
            <w:tcW w:w="1430" w:type="dxa"/>
            <w:vAlign w:val="center"/>
          </w:tcPr>
          <w:p w14:paraId="65271F2A"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01449D82" w14:textId="77777777" w:rsidTr="009A67D2">
        <w:tc>
          <w:tcPr>
            <w:tcW w:w="824" w:type="dxa"/>
            <w:tcBorders>
              <w:bottom w:val="single" w:sz="4" w:space="0" w:color="auto"/>
            </w:tcBorders>
          </w:tcPr>
          <w:p w14:paraId="3C7B5AF0" w14:textId="77777777" w:rsidR="004017C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5" w:type="dxa"/>
            <w:gridSpan w:val="2"/>
            <w:tcBorders>
              <w:bottom w:val="single" w:sz="4" w:space="0" w:color="auto"/>
            </w:tcBorders>
            <w:shd w:val="clear" w:color="auto" w:fill="auto"/>
          </w:tcPr>
          <w:p w14:paraId="635C753D" w14:textId="77777777" w:rsidR="004017CC" w:rsidRPr="009619F1" w:rsidRDefault="00E102EF" w:rsidP="004017CC">
            <w:pPr>
              <w:tabs>
                <w:tab w:val="left" w:pos="-720"/>
              </w:tabs>
              <w:suppressAutoHyphens/>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9619F1">
              <w:rPr>
                <w:rFonts w:ascii="Arial Narrow" w:hAnsi="Arial Narrow" w:cs="Arial"/>
                <w:sz w:val="24"/>
                <w:szCs w:val="24"/>
                <w:lang w:val="ro-RO"/>
              </w:rPr>
              <w:t>D Puşcaşiu, IR Siska, G Tănasie, RF Tatu, F Schneider, Modificări ale leucogramei sanguine în stresul prin contenţi</w:t>
            </w:r>
            <w:r w:rsidR="004017CC">
              <w:rPr>
                <w:rFonts w:ascii="Arial Narrow" w:hAnsi="Arial Narrow" w:cs="Arial"/>
                <w:sz w:val="24"/>
                <w:szCs w:val="24"/>
                <w:lang w:val="ro-RO"/>
              </w:rPr>
              <w:t xml:space="preserve">e la şobolanii Sprague-Dowley, </w:t>
            </w:r>
            <w:r w:rsidR="004017CC" w:rsidRPr="009619F1">
              <w:rPr>
                <w:rFonts w:ascii="Arial Narrow" w:hAnsi="Arial Narrow" w:cs="Arial"/>
                <w:sz w:val="24"/>
                <w:szCs w:val="24"/>
                <w:lang w:val="ro-RO"/>
              </w:rPr>
              <w:t>A XXI-a Conferinţă Naţională a Societăţii Române de Ştiinţe Fiziologice, Oradea, Băile Felix 11-13 mai 2006, vol.rezumate p.142</w:t>
            </w:r>
          </w:p>
        </w:tc>
        <w:tc>
          <w:tcPr>
            <w:tcW w:w="1616" w:type="dxa"/>
            <w:vAlign w:val="center"/>
          </w:tcPr>
          <w:p w14:paraId="6D0A8D02"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8D07C7D"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0DEC7535" w14:textId="77777777" w:rsidTr="009A67D2">
        <w:tc>
          <w:tcPr>
            <w:tcW w:w="824" w:type="dxa"/>
            <w:tcBorders>
              <w:bottom w:val="single" w:sz="4" w:space="0" w:color="auto"/>
            </w:tcBorders>
          </w:tcPr>
          <w:p w14:paraId="405B2C63" w14:textId="77777777" w:rsidR="004017C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5" w:type="dxa"/>
            <w:gridSpan w:val="2"/>
            <w:tcBorders>
              <w:bottom w:val="single" w:sz="4" w:space="0" w:color="auto"/>
            </w:tcBorders>
            <w:shd w:val="clear" w:color="auto" w:fill="auto"/>
          </w:tcPr>
          <w:p w14:paraId="04C2B999" w14:textId="77777777" w:rsidR="004017CC" w:rsidRPr="009619F1" w:rsidRDefault="00E102EF" w:rsidP="004017CC">
            <w:pPr>
              <w:tabs>
                <w:tab w:val="left" w:pos="-720"/>
              </w:tabs>
              <w:suppressAutoHyphens/>
              <w:spacing w:after="0" w:line="240" w:lineRule="auto"/>
              <w:jc w:val="both"/>
              <w:rPr>
                <w:rFonts w:ascii="Arial Narrow" w:hAnsi="Arial Narrow" w:cs="Arial"/>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Pr>
                <w:rFonts w:ascii="Arial Narrow" w:hAnsi="Arial Narrow"/>
                <w:sz w:val="24"/>
                <w:szCs w:val="24"/>
                <w:lang w:val="ro-RO"/>
              </w:rPr>
              <w:t>I</w:t>
            </w:r>
            <w:r w:rsidR="004017CC" w:rsidRPr="009619F1">
              <w:rPr>
                <w:rFonts w:ascii="Arial Narrow" w:hAnsi="Arial Narrow" w:cs="Arial"/>
                <w:sz w:val="24"/>
                <w:szCs w:val="24"/>
                <w:lang w:val="ro-RO"/>
              </w:rPr>
              <w:t xml:space="preserve">R Siska, C Bunu, D Puşcaşiu, RF Tatu, F Schneider, Modificări ale excreţiei renale în stresul de imobilizare la om, A XXI-a Conferinţă Naţională a Societăţii Române de Ştiinţe Fiziologice, Oradea, Băile Felix 11-13 mai 2006, vol.rezumate p.143 </w:t>
            </w:r>
          </w:p>
        </w:tc>
        <w:tc>
          <w:tcPr>
            <w:tcW w:w="1616" w:type="dxa"/>
            <w:vAlign w:val="center"/>
          </w:tcPr>
          <w:p w14:paraId="3D56C32D"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48A6FB6"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39302517" w14:textId="77777777" w:rsidTr="009A67D2">
        <w:tc>
          <w:tcPr>
            <w:tcW w:w="824" w:type="dxa"/>
            <w:tcBorders>
              <w:bottom w:val="single" w:sz="4" w:space="0" w:color="auto"/>
            </w:tcBorders>
          </w:tcPr>
          <w:p w14:paraId="43592ECC" w14:textId="77777777" w:rsidR="004017C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5" w:type="dxa"/>
            <w:gridSpan w:val="2"/>
            <w:tcBorders>
              <w:bottom w:val="single" w:sz="4" w:space="0" w:color="auto"/>
            </w:tcBorders>
            <w:shd w:val="clear" w:color="auto" w:fill="auto"/>
          </w:tcPr>
          <w:p w14:paraId="4F6518F5" w14:textId="77777777" w:rsidR="004017CC" w:rsidRPr="003E0C9A" w:rsidRDefault="00E102EF" w:rsidP="004017CC">
            <w:pPr>
              <w:pStyle w:val="PlainText"/>
              <w:jc w:val="both"/>
              <w:rPr>
                <w:rFonts w:ascii="Arial Narrow" w:hAnsi="Arial Narrow" w:cs="Arial"/>
                <w:color w:val="FF0000"/>
                <w:sz w:val="24"/>
                <w:szCs w:val="24"/>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004017CC" w:rsidRPr="00B62638">
              <w:rPr>
                <w:rFonts w:ascii="Arial Narrow" w:hAnsi="Arial Narrow" w:cs="Arial"/>
                <w:sz w:val="24"/>
                <w:szCs w:val="24"/>
                <w:lang w:val="ro-RO"/>
              </w:rPr>
              <w:t xml:space="preserve">D Puşcaşiu, </w:t>
            </w:r>
            <w:r w:rsidR="004017CC" w:rsidRPr="00B62638">
              <w:rPr>
                <w:rFonts w:ascii="Arial Narrow" w:hAnsi="Arial Narrow" w:cs="Arial"/>
                <w:iCs/>
                <w:sz w:val="24"/>
                <w:szCs w:val="24"/>
                <w:lang w:val="ro-RO"/>
              </w:rPr>
              <w:t>RF Tatu</w:t>
            </w:r>
            <w:r w:rsidR="004017CC" w:rsidRPr="00B62638">
              <w:rPr>
                <w:rFonts w:ascii="Arial Narrow" w:hAnsi="Arial Narrow" w:cs="Arial"/>
                <w:sz w:val="24"/>
                <w:szCs w:val="24"/>
              </w:rPr>
              <w:t>,</w:t>
            </w:r>
            <w:r w:rsidR="004017CC" w:rsidRPr="00B62638">
              <w:rPr>
                <w:rFonts w:ascii="Arial Narrow" w:hAnsi="Arial Narrow" w:cs="Arial"/>
                <w:b/>
                <w:sz w:val="24"/>
                <w:szCs w:val="24"/>
              </w:rPr>
              <w:t xml:space="preserve"> </w:t>
            </w:r>
            <w:r w:rsidR="004017CC" w:rsidRPr="00B62638">
              <w:rPr>
                <w:rFonts w:ascii="Arial Narrow" w:hAnsi="Arial Narrow" w:cs="Arial"/>
                <w:sz w:val="24"/>
                <w:szCs w:val="24"/>
              </w:rPr>
              <w:t xml:space="preserve">IR </w:t>
            </w:r>
            <w:proofErr w:type="spellStart"/>
            <w:r w:rsidR="004017CC" w:rsidRPr="00B62638">
              <w:rPr>
                <w:rFonts w:ascii="Arial Narrow" w:hAnsi="Arial Narrow" w:cs="Arial"/>
                <w:sz w:val="24"/>
                <w:szCs w:val="24"/>
              </w:rPr>
              <w:t>Siska</w:t>
            </w:r>
            <w:proofErr w:type="spellEnd"/>
            <w:r w:rsidR="004017CC" w:rsidRPr="00B62638">
              <w:rPr>
                <w:rFonts w:ascii="Arial Narrow" w:hAnsi="Arial Narrow" w:cs="Arial"/>
                <w:sz w:val="24"/>
                <w:szCs w:val="24"/>
              </w:rPr>
              <w:t xml:space="preserve">, G </w:t>
            </w:r>
            <w:proofErr w:type="spellStart"/>
            <w:r w:rsidR="004017CC" w:rsidRPr="00B62638">
              <w:rPr>
                <w:rFonts w:ascii="Arial Narrow" w:hAnsi="Arial Narrow" w:cs="Arial"/>
                <w:sz w:val="24"/>
                <w:szCs w:val="24"/>
              </w:rPr>
              <w:t>Tănasie</w:t>
            </w:r>
            <w:proofErr w:type="spellEnd"/>
            <w:r w:rsidR="004017CC" w:rsidRPr="00B62638">
              <w:rPr>
                <w:rFonts w:ascii="Arial Narrow" w:hAnsi="Arial Narrow" w:cs="Arial"/>
                <w:sz w:val="24"/>
                <w:szCs w:val="24"/>
              </w:rPr>
              <w:t>, F Schneider, Prolonged Bed rest and Renal Excretion in Human, The 2</w:t>
            </w:r>
            <w:r w:rsidR="004017CC" w:rsidRPr="00B62638">
              <w:rPr>
                <w:rFonts w:ascii="Arial Narrow" w:hAnsi="Arial Narrow" w:cs="Arial"/>
                <w:sz w:val="24"/>
                <w:szCs w:val="24"/>
                <w:vertAlign w:val="superscript"/>
              </w:rPr>
              <w:t>nd</w:t>
            </w:r>
            <w:r w:rsidR="004017CC" w:rsidRPr="00B62638">
              <w:rPr>
                <w:rFonts w:ascii="Arial Narrow" w:hAnsi="Arial Narrow" w:cs="Arial"/>
                <w:sz w:val="24"/>
                <w:szCs w:val="24"/>
              </w:rPr>
              <w:t xml:space="preserve"> International Congress of Cellular and Molecular Biology, </w:t>
            </w:r>
            <w:proofErr w:type="spellStart"/>
            <w:r w:rsidR="004017CC" w:rsidRPr="00B62638">
              <w:rPr>
                <w:rFonts w:ascii="Arial Narrow" w:hAnsi="Arial Narrow" w:cs="Arial"/>
                <w:sz w:val="24"/>
                <w:szCs w:val="24"/>
              </w:rPr>
              <w:t>Iaşi</w:t>
            </w:r>
            <w:proofErr w:type="spellEnd"/>
            <w:r w:rsidR="004017CC" w:rsidRPr="00B62638">
              <w:rPr>
                <w:rFonts w:ascii="Arial Narrow" w:hAnsi="Arial Narrow" w:cs="Arial"/>
                <w:sz w:val="24"/>
                <w:szCs w:val="24"/>
              </w:rPr>
              <w:t xml:space="preserve">, 2006, p.62 </w:t>
            </w:r>
          </w:p>
        </w:tc>
        <w:tc>
          <w:tcPr>
            <w:tcW w:w="1616" w:type="dxa"/>
            <w:vAlign w:val="center"/>
          </w:tcPr>
          <w:p w14:paraId="747B4877"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3897F8CA"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489FB16A" w14:textId="77777777" w:rsidTr="009A67D2">
        <w:tc>
          <w:tcPr>
            <w:tcW w:w="824" w:type="dxa"/>
            <w:tcBorders>
              <w:bottom w:val="single" w:sz="4" w:space="0" w:color="auto"/>
            </w:tcBorders>
          </w:tcPr>
          <w:p w14:paraId="070BB6AE" w14:textId="77777777" w:rsidR="004017C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5" w:type="dxa"/>
            <w:gridSpan w:val="2"/>
            <w:tcBorders>
              <w:bottom w:val="single" w:sz="4" w:space="0" w:color="auto"/>
            </w:tcBorders>
            <w:shd w:val="clear" w:color="auto" w:fill="auto"/>
          </w:tcPr>
          <w:p w14:paraId="676BE416" w14:textId="77777777" w:rsidR="004017CC" w:rsidRPr="001C0E97" w:rsidRDefault="00E102EF" w:rsidP="004017CC">
            <w:pPr>
              <w:tabs>
                <w:tab w:val="left" w:pos="-720"/>
              </w:tabs>
              <w:suppressAutoHyphens/>
              <w:spacing w:after="0" w:line="240" w:lineRule="auto"/>
              <w:jc w:val="both"/>
              <w:rPr>
                <w:rFonts w:ascii="Arial Narrow" w:hAnsi="Arial Narrow" w:cs="Arial"/>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1C0E97">
              <w:rPr>
                <w:rFonts w:ascii="Arial Narrow" w:hAnsi="Arial Narrow" w:cs="Arial"/>
                <w:sz w:val="24"/>
                <w:szCs w:val="24"/>
                <w:lang w:val="ro-RO"/>
              </w:rPr>
              <w:t xml:space="preserve">RF Tatu,  V Dumitraşcu, D Puşcaşiu, F Schneider, </w:t>
            </w:r>
            <w:r w:rsidR="004017CC" w:rsidRPr="001C0E97">
              <w:rPr>
                <w:rFonts w:ascii="Arial Narrow" w:hAnsi="Arial Narrow" w:cs="Arial"/>
                <w:bCs/>
                <w:sz w:val="24"/>
                <w:szCs w:val="24"/>
                <w:lang w:val="ro-RO"/>
              </w:rPr>
              <w:t>Hormonii tiroidieni şi imobilizarea</w:t>
            </w:r>
            <w:r w:rsidR="004017CC" w:rsidRPr="001C0E97">
              <w:rPr>
                <w:rFonts w:ascii="Arial Narrow" w:hAnsi="Arial Narrow" w:cs="Arial"/>
                <w:sz w:val="24"/>
                <w:szCs w:val="24"/>
                <w:lang w:val="ro-RO"/>
              </w:rPr>
              <w:t xml:space="preserve">, A 20-a Conferinţă Naţională a Societăţii Romane de Ştiinţe Fiziologice, 26-28 mai 2005, Sibiu, volum de rezumate </w:t>
            </w:r>
            <w:r w:rsidR="004017CC" w:rsidRPr="009452DC">
              <w:rPr>
                <w:rFonts w:ascii="Arial Narrow" w:hAnsi="Arial Narrow" w:cs="Arial"/>
                <w:i/>
                <w:sz w:val="24"/>
                <w:szCs w:val="24"/>
                <w:lang w:val="ro-RO"/>
              </w:rPr>
              <w:t>Sibiul Medical</w:t>
            </w:r>
            <w:r w:rsidR="004017CC" w:rsidRPr="001C0E97">
              <w:rPr>
                <w:rFonts w:ascii="Arial Narrow" w:hAnsi="Arial Narrow" w:cs="Arial"/>
                <w:sz w:val="24"/>
                <w:szCs w:val="24"/>
                <w:lang w:val="ro-RO"/>
              </w:rPr>
              <w:t>, vol 16, supliment, p. 65.</w:t>
            </w:r>
          </w:p>
        </w:tc>
        <w:tc>
          <w:tcPr>
            <w:tcW w:w="1616" w:type="dxa"/>
            <w:vAlign w:val="center"/>
          </w:tcPr>
          <w:p w14:paraId="311A06A5"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E7DBBEF"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1022E8BB" w14:textId="77777777" w:rsidTr="009A67D2">
        <w:tc>
          <w:tcPr>
            <w:tcW w:w="824" w:type="dxa"/>
            <w:tcBorders>
              <w:bottom w:val="single" w:sz="4" w:space="0" w:color="auto"/>
            </w:tcBorders>
          </w:tcPr>
          <w:p w14:paraId="3166176F" w14:textId="77777777" w:rsidR="004017CC" w:rsidRPr="00AB721C" w:rsidRDefault="004017CC"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5" w:type="dxa"/>
            <w:gridSpan w:val="2"/>
            <w:tcBorders>
              <w:bottom w:val="single" w:sz="4" w:space="0" w:color="auto"/>
            </w:tcBorders>
            <w:shd w:val="clear" w:color="auto" w:fill="auto"/>
          </w:tcPr>
          <w:p w14:paraId="349DD4B1" w14:textId="77777777" w:rsidR="004017CC" w:rsidRPr="005950B3" w:rsidRDefault="00E102EF" w:rsidP="004017CC">
            <w:pPr>
              <w:spacing w:after="0" w:line="240" w:lineRule="auto"/>
              <w:jc w:val="both"/>
              <w:rPr>
                <w:rFonts w:ascii="Arial Narrow" w:hAnsi="Arial Narrow" w:cs="Arial"/>
                <w:b/>
                <w:iCs/>
                <w:sz w:val="24"/>
                <w:szCs w:val="24"/>
                <w:lang w:val="ro-RO"/>
              </w:rPr>
            </w:pPr>
            <w:r w:rsidRPr="007325A8">
              <w:rPr>
                <w:rFonts w:ascii="Arial Narrow" w:hAnsi="Arial Narrow"/>
                <w:b/>
                <w:iCs/>
                <w:sz w:val="24"/>
                <w:szCs w:val="24"/>
                <w:lang w:val="ro-RO"/>
              </w:rPr>
              <w:t>Tatu C</w:t>
            </w:r>
            <w:r w:rsidRPr="007325A8">
              <w:rPr>
                <w:rFonts w:ascii="Arial Narrow" w:hAnsi="Arial Narrow"/>
                <w:sz w:val="24"/>
                <w:szCs w:val="24"/>
                <w:lang w:val="ro-RO"/>
              </w:rPr>
              <w:t xml:space="preserve">, </w:t>
            </w:r>
            <w:r w:rsidR="004017CC" w:rsidRPr="005950B3">
              <w:rPr>
                <w:rFonts w:ascii="Arial Narrow" w:hAnsi="Arial Narrow" w:cs="Arial"/>
                <w:sz w:val="24"/>
                <w:szCs w:val="24"/>
                <w:lang w:val="ro-RO"/>
              </w:rPr>
              <w:t>A Dema, D Puşcaşiu, RF Tatu, C Bunu, F Schneider,</w:t>
            </w:r>
            <w:r w:rsidR="004017CC" w:rsidRPr="005950B3">
              <w:rPr>
                <w:rFonts w:ascii="Arial Narrow" w:hAnsi="Arial Narrow" w:cs="Arial"/>
                <w:b/>
                <w:bCs/>
                <w:spacing w:val="-3"/>
                <w:sz w:val="24"/>
                <w:szCs w:val="24"/>
                <w:lang w:val="ro-RO"/>
              </w:rPr>
              <w:t xml:space="preserve"> </w:t>
            </w:r>
            <w:r w:rsidR="004017CC" w:rsidRPr="005950B3">
              <w:rPr>
                <w:rFonts w:ascii="Arial Narrow" w:hAnsi="Arial Narrow" w:cs="Arial"/>
                <w:bCs/>
                <w:spacing w:val="-3"/>
                <w:sz w:val="24"/>
                <w:szCs w:val="24"/>
                <w:lang w:val="ro-RO"/>
              </w:rPr>
              <w:t>Atrofia musculară de imobilizare - studiu experimental</w:t>
            </w:r>
            <w:r w:rsidR="004017CC" w:rsidRPr="005950B3">
              <w:rPr>
                <w:rFonts w:ascii="Arial Narrow" w:hAnsi="Arial Narrow" w:cs="Arial"/>
                <w:sz w:val="24"/>
                <w:szCs w:val="24"/>
                <w:lang w:val="ro-RO"/>
              </w:rPr>
              <w:t xml:space="preserve">, Zile Academice Timişene, Ediţia a IX-a, 26-27 mai 2005, </w:t>
            </w:r>
            <w:r w:rsidR="004017CC" w:rsidRPr="009452DC">
              <w:rPr>
                <w:rFonts w:ascii="Arial Narrow" w:hAnsi="Arial Narrow" w:cs="Arial"/>
                <w:i/>
                <w:sz w:val="24"/>
                <w:szCs w:val="24"/>
                <w:lang w:val="ro-RO"/>
              </w:rPr>
              <w:t>Cercetari Experimentale Medico-Chirurgicale</w:t>
            </w:r>
            <w:r w:rsidR="004017CC" w:rsidRPr="005950B3">
              <w:rPr>
                <w:rFonts w:ascii="Arial Narrow" w:hAnsi="Arial Narrow" w:cs="Arial"/>
                <w:sz w:val="24"/>
                <w:szCs w:val="24"/>
                <w:lang w:val="ro-RO"/>
              </w:rPr>
              <w:t>, Anul XII, Supliment 1/2005, p.44.</w:t>
            </w:r>
          </w:p>
        </w:tc>
        <w:tc>
          <w:tcPr>
            <w:tcW w:w="1616" w:type="dxa"/>
            <w:vAlign w:val="center"/>
          </w:tcPr>
          <w:p w14:paraId="25F55C33" w14:textId="77777777" w:rsidR="004017CC" w:rsidRPr="006557EA" w:rsidRDefault="004017CC"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50DED875"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r w:rsidR="00310AE2" w:rsidRPr="00AB721C" w14:paraId="4230D3F4" w14:textId="77777777" w:rsidTr="009A67D2">
        <w:tc>
          <w:tcPr>
            <w:tcW w:w="824" w:type="dxa"/>
            <w:tcBorders>
              <w:bottom w:val="single" w:sz="4" w:space="0" w:color="auto"/>
            </w:tcBorders>
          </w:tcPr>
          <w:p w14:paraId="16C83275" w14:textId="67F2B8F1" w:rsidR="00310AE2"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85" w:type="dxa"/>
            <w:gridSpan w:val="2"/>
            <w:tcBorders>
              <w:bottom w:val="single" w:sz="4" w:space="0" w:color="auto"/>
            </w:tcBorders>
            <w:shd w:val="clear" w:color="auto" w:fill="auto"/>
          </w:tcPr>
          <w:p w14:paraId="19446CCD" w14:textId="4191BE3B" w:rsidR="00310AE2" w:rsidRPr="007325A8" w:rsidRDefault="00310AE2" w:rsidP="004017CC">
            <w:pPr>
              <w:spacing w:after="0" w:line="240" w:lineRule="auto"/>
              <w:jc w:val="both"/>
              <w:rPr>
                <w:rFonts w:ascii="Arial Narrow" w:hAnsi="Arial Narrow"/>
                <w:b/>
                <w:iCs/>
                <w:sz w:val="24"/>
                <w:szCs w:val="24"/>
                <w:lang w:val="ro-RO"/>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Pr="00B62638">
              <w:rPr>
                <w:rFonts w:ascii="Arial Narrow" w:hAnsi="Arial Narrow" w:cs="Arial"/>
                <w:sz w:val="24"/>
                <w:szCs w:val="24"/>
              </w:rPr>
              <w:t>F Schneider,</w:t>
            </w:r>
            <w:r>
              <w:rPr>
                <w:rFonts w:ascii="Arial Narrow" w:hAnsi="Arial Narrow" w:cs="Arial"/>
                <w:sz w:val="24"/>
                <w:szCs w:val="24"/>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proofErr w:type="spellStart"/>
            <w:r w:rsidRPr="00310AE2">
              <w:rPr>
                <w:rFonts w:ascii="Arial Narrow" w:hAnsi="Arial Narrow" w:cs="Arial"/>
                <w:bCs/>
                <w:sz w:val="24"/>
                <w:szCs w:val="24"/>
              </w:rPr>
              <w:t>Bunu</w:t>
            </w:r>
            <w:proofErr w:type="spellEnd"/>
            <w:r w:rsidRPr="00310AE2">
              <w:rPr>
                <w:rFonts w:ascii="Arial Narrow" w:hAnsi="Arial Narrow" w:cs="Arial"/>
                <w:bCs/>
                <w:sz w:val="24"/>
                <w:szCs w:val="24"/>
              </w:rPr>
              <w:t xml:space="preserve"> C,</w:t>
            </w:r>
            <w:r w:rsidRPr="00310AE2">
              <w:rPr>
                <w:rFonts w:ascii="Arial Narrow" w:hAnsi="Arial Narrow" w:cs="Arial"/>
                <w:sz w:val="24"/>
                <w:szCs w:val="24"/>
                <w:lang w:val="ro-RO"/>
              </w:rPr>
              <w:t xml:space="preserve"> </w:t>
            </w:r>
            <w:r w:rsidRPr="00B62638">
              <w:rPr>
                <w:rFonts w:ascii="Arial Narrow" w:hAnsi="Arial Narrow" w:cs="Arial"/>
                <w:sz w:val="24"/>
                <w:szCs w:val="24"/>
              </w:rPr>
              <w:t xml:space="preserve">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 xml:space="preserve">, </w:t>
            </w:r>
            <w:r w:rsidRPr="001C0E97">
              <w:rPr>
                <w:rFonts w:ascii="Arial Narrow" w:hAnsi="Arial Narrow" w:cs="Arial"/>
                <w:sz w:val="24"/>
                <w:szCs w:val="24"/>
                <w:lang w:val="ro-RO"/>
              </w:rPr>
              <w:t xml:space="preserve">V Dumitraşcu, </w:t>
            </w:r>
            <w:proofErr w:type="spellStart"/>
            <w:r>
              <w:rPr>
                <w:rFonts w:ascii="Arial Narrow" w:hAnsi="Arial Narrow" w:cs="Arial"/>
                <w:sz w:val="24"/>
                <w:szCs w:val="24"/>
              </w:rPr>
              <w:t>Mihalas</w:t>
            </w:r>
            <w:proofErr w:type="spellEnd"/>
            <w:r>
              <w:rPr>
                <w:rFonts w:ascii="Arial Narrow" w:hAnsi="Arial Narrow" w:cs="Arial"/>
                <w:sz w:val="24"/>
                <w:szCs w:val="24"/>
              </w:rPr>
              <w:t xml:space="preserve"> G, Metabolic profile changes In immobilization stress. A XVII-a </w:t>
            </w:r>
            <w:proofErr w:type="spellStart"/>
            <w:r>
              <w:rPr>
                <w:rFonts w:ascii="Arial Narrow" w:hAnsi="Arial Narrow" w:cs="Arial"/>
                <w:sz w:val="24"/>
                <w:szCs w:val="24"/>
              </w:rPr>
              <w:t>Conferinta</w:t>
            </w:r>
            <w:proofErr w:type="spellEnd"/>
            <w:r>
              <w:rPr>
                <w:rFonts w:ascii="Arial Narrow" w:hAnsi="Arial Narrow" w:cs="Arial"/>
                <w:sz w:val="24"/>
                <w:szCs w:val="24"/>
              </w:rPr>
              <w:t xml:space="preserve"> </w:t>
            </w:r>
            <w:proofErr w:type="spellStart"/>
            <w:r>
              <w:rPr>
                <w:rFonts w:ascii="Arial Narrow" w:hAnsi="Arial Narrow" w:cs="Arial"/>
                <w:sz w:val="24"/>
                <w:szCs w:val="24"/>
              </w:rPr>
              <w:t>Nationala</w:t>
            </w:r>
            <w:proofErr w:type="spellEnd"/>
            <w:r>
              <w:rPr>
                <w:rFonts w:ascii="Arial Narrow" w:hAnsi="Arial Narrow" w:cs="Arial"/>
                <w:sz w:val="24"/>
                <w:szCs w:val="24"/>
              </w:rPr>
              <w:t xml:space="preserve"> a SRSF, </w:t>
            </w:r>
            <w:proofErr w:type="spellStart"/>
            <w:r>
              <w:rPr>
                <w:rFonts w:ascii="Arial Narrow" w:hAnsi="Arial Narrow" w:cs="Arial"/>
                <w:sz w:val="24"/>
                <w:szCs w:val="24"/>
              </w:rPr>
              <w:t>Tg</w:t>
            </w:r>
            <w:proofErr w:type="spellEnd"/>
            <w:r>
              <w:rPr>
                <w:rFonts w:ascii="Arial Narrow" w:hAnsi="Arial Narrow" w:cs="Arial"/>
                <w:sz w:val="24"/>
                <w:szCs w:val="24"/>
              </w:rPr>
              <w:t xml:space="preserve">-Mures, 1-2 </w:t>
            </w:r>
            <w:proofErr w:type="spellStart"/>
            <w:r>
              <w:rPr>
                <w:rFonts w:ascii="Arial Narrow" w:hAnsi="Arial Narrow" w:cs="Arial"/>
                <w:sz w:val="24"/>
                <w:szCs w:val="24"/>
              </w:rPr>
              <w:t>Iunie</w:t>
            </w:r>
            <w:proofErr w:type="spellEnd"/>
            <w:r>
              <w:rPr>
                <w:rFonts w:ascii="Arial Narrow" w:hAnsi="Arial Narrow" w:cs="Arial"/>
                <w:sz w:val="24"/>
                <w:szCs w:val="24"/>
              </w:rPr>
              <w:t xml:space="preserve"> 2001, </w:t>
            </w:r>
            <w:proofErr w:type="spellStart"/>
            <w:r>
              <w:rPr>
                <w:rFonts w:ascii="Arial Narrow" w:hAnsi="Arial Narrow" w:cs="Arial"/>
                <w:sz w:val="24"/>
                <w:szCs w:val="24"/>
              </w:rPr>
              <w:t>Revista</w:t>
            </w:r>
            <w:proofErr w:type="spellEnd"/>
            <w:r>
              <w:rPr>
                <w:rFonts w:ascii="Arial Narrow" w:hAnsi="Arial Narrow" w:cs="Arial"/>
                <w:sz w:val="24"/>
                <w:szCs w:val="24"/>
              </w:rPr>
              <w:t xml:space="preserve"> de </w:t>
            </w:r>
            <w:proofErr w:type="spellStart"/>
            <w:r>
              <w:rPr>
                <w:rFonts w:ascii="Arial Narrow" w:hAnsi="Arial Narrow" w:cs="Arial"/>
                <w:sz w:val="24"/>
                <w:szCs w:val="24"/>
              </w:rPr>
              <w:t>Medicina</w:t>
            </w:r>
            <w:proofErr w:type="spellEnd"/>
            <w:r>
              <w:rPr>
                <w:rFonts w:ascii="Arial Narrow" w:hAnsi="Arial Narrow" w:cs="Arial"/>
                <w:sz w:val="24"/>
                <w:szCs w:val="24"/>
              </w:rPr>
              <w:t xml:space="preserve"> </w:t>
            </w:r>
            <w:proofErr w:type="spellStart"/>
            <w:r>
              <w:rPr>
                <w:rFonts w:ascii="Arial Narrow" w:hAnsi="Arial Narrow" w:cs="Arial"/>
                <w:sz w:val="24"/>
                <w:szCs w:val="24"/>
              </w:rPr>
              <w:t>si</w:t>
            </w:r>
            <w:proofErr w:type="spellEnd"/>
            <w:r>
              <w:rPr>
                <w:rFonts w:ascii="Arial Narrow" w:hAnsi="Arial Narrow" w:cs="Arial"/>
                <w:sz w:val="24"/>
                <w:szCs w:val="24"/>
              </w:rPr>
              <w:t xml:space="preserve"> </w:t>
            </w:r>
            <w:proofErr w:type="spellStart"/>
            <w:r>
              <w:rPr>
                <w:rFonts w:ascii="Arial Narrow" w:hAnsi="Arial Narrow" w:cs="Arial"/>
                <w:sz w:val="24"/>
                <w:szCs w:val="24"/>
              </w:rPr>
              <w:t>Farmacie</w:t>
            </w:r>
            <w:proofErr w:type="spellEnd"/>
            <w:r>
              <w:rPr>
                <w:rFonts w:ascii="Arial Narrow" w:hAnsi="Arial Narrow" w:cs="Arial"/>
                <w:sz w:val="24"/>
                <w:szCs w:val="24"/>
              </w:rPr>
              <w:t xml:space="preserve">, Vol. 47, </w:t>
            </w:r>
            <w:proofErr w:type="spellStart"/>
            <w:r>
              <w:rPr>
                <w:rFonts w:ascii="Arial Narrow" w:hAnsi="Arial Narrow" w:cs="Arial"/>
                <w:sz w:val="24"/>
                <w:szCs w:val="24"/>
              </w:rPr>
              <w:t>Supliment</w:t>
            </w:r>
            <w:proofErr w:type="spellEnd"/>
            <w:r>
              <w:rPr>
                <w:rFonts w:ascii="Arial Narrow" w:hAnsi="Arial Narrow" w:cs="Arial"/>
                <w:sz w:val="24"/>
                <w:szCs w:val="24"/>
              </w:rPr>
              <w:t xml:space="preserve"> 2</w:t>
            </w:r>
            <w:r w:rsidR="00821D5D">
              <w:rPr>
                <w:rFonts w:ascii="Arial Narrow" w:hAnsi="Arial Narrow" w:cs="Arial"/>
                <w:sz w:val="24"/>
                <w:szCs w:val="24"/>
              </w:rPr>
              <w:t>, 2001, p. 59</w:t>
            </w:r>
            <w:r w:rsidRPr="00B62638">
              <w:rPr>
                <w:rFonts w:ascii="Arial Narrow" w:hAnsi="Arial Narrow" w:cs="Arial"/>
                <w:sz w:val="24"/>
                <w:szCs w:val="24"/>
              </w:rPr>
              <w:t xml:space="preserve"> </w:t>
            </w:r>
          </w:p>
        </w:tc>
        <w:tc>
          <w:tcPr>
            <w:tcW w:w="1616" w:type="dxa"/>
            <w:vAlign w:val="center"/>
          </w:tcPr>
          <w:p w14:paraId="710EB416" w14:textId="7C138314" w:rsidR="00310AE2" w:rsidRDefault="003C47F1"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5C1F91FF" w14:textId="77777777" w:rsidR="00310AE2" w:rsidRPr="00AB721C" w:rsidRDefault="00310AE2" w:rsidP="004017CC">
            <w:pPr>
              <w:pStyle w:val="ListParagraph"/>
              <w:spacing w:after="0" w:line="240" w:lineRule="auto"/>
              <w:ind w:left="0"/>
              <w:jc w:val="center"/>
              <w:rPr>
                <w:rFonts w:ascii="Arial Narrow" w:hAnsi="Arial Narrow"/>
                <w:color w:val="181818"/>
                <w:sz w:val="24"/>
                <w:szCs w:val="24"/>
                <w:lang w:val="ro-RO"/>
              </w:rPr>
            </w:pPr>
          </w:p>
        </w:tc>
      </w:tr>
      <w:tr w:rsidR="00291FDB" w:rsidRPr="00AB721C" w14:paraId="71E90264" w14:textId="77777777" w:rsidTr="009A67D2">
        <w:tc>
          <w:tcPr>
            <w:tcW w:w="824" w:type="dxa"/>
            <w:tcBorders>
              <w:bottom w:val="single" w:sz="4" w:space="0" w:color="auto"/>
            </w:tcBorders>
          </w:tcPr>
          <w:p w14:paraId="6A119D1C" w14:textId="587E3B0D" w:rsidR="00291FDB"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15.</w:t>
            </w:r>
          </w:p>
        </w:tc>
        <w:tc>
          <w:tcPr>
            <w:tcW w:w="10085" w:type="dxa"/>
            <w:gridSpan w:val="2"/>
            <w:tcBorders>
              <w:bottom w:val="single" w:sz="4" w:space="0" w:color="auto"/>
            </w:tcBorders>
            <w:shd w:val="clear" w:color="auto" w:fill="auto"/>
          </w:tcPr>
          <w:p w14:paraId="40C528DE" w14:textId="369EDAEE" w:rsidR="00291FDB" w:rsidRPr="00B62638" w:rsidRDefault="00291FDB" w:rsidP="004017CC">
            <w:pPr>
              <w:spacing w:after="0" w:line="240" w:lineRule="auto"/>
              <w:jc w:val="both"/>
              <w:rPr>
                <w:rFonts w:ascii="Arial Narrow" w:hAnsi="Arial Narrow"/>
                <w:b/>
                <w:iCs/>
                <w:sz w:val="24"/>
                <w:szCs w:val="24"/>
                <w:lang w:val="ro-RO"/>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r w:rsidR="003C47F1" w:rsidRPr="00B62638">
              <w:rPr>
                <w:rFonts w:ascii="Arial Narrow" w:hAnsi="Arial Narrow" w:cs="Arial"/>
                <w:sz w:val="24"/>
                <w:szCs w:val="24"/>
              </w:rPr>
              <w:t>F Schneider,</w:t>
            </w:r>
            <w:r w:rsidR="003C47F1">
              <w:rPr>
                <w:rFonts w:ascii="Arial Narrow" w:hAnsi="Arial Narrow" w:cs="Arial"/>
                <w:sz w:val="24"/>
                <w:szCs w:val="24"/>
              </w:rPr>
              <w:t xml:space="preserve"> </w:t>
            </w:r>
            <w:r w:rsidR="003C47F1" w:rsidRPr="001C0E97">
              <w:rPr>
                <w:rFonts w:ascii="Arial Narrow" w:hAnsi="Arial Narrow" w:cs="Arial"/>
                <w:sz w:val="24"/>
                <w:szCs w:val="24"/>
                <w:lang w:val="ro-RO"/>
              </w:rPr>
              <w:t xml:space="preserve">V Dumitraşcu, </w:t>
            </w:r>
            <w:proofErr w:type="spellStart"/>
            <w:r w:rsidR="003C47F1">
              <w:rPr>
                <w:rFonts w:ascii="Arial Narrow" w:hAnsi="Arial Narrow" w:cs="Arial"/>
                <w:sz w:val="24"/>
                <w:szCs w:val="24"/>
              </w:rPr>
              <w:t>Mihalas</w:t>
            </w:r>
            <w:proofErr w:type="spellEnd"/>
            <w:r w:rsidR="003C47F1">
              <w:rPr>
                <w:rFonts w:ascii="Arial Narrow" w:hAnsi="Arial Narrow" w:cs="Arial"/>
                <w:sz w:val="24"/>
                <w:szCs w:val="24"/>
              </w:rPr>
              <w:t xml:space="preserve"> G,</w:t>
            </w:r>
            <w:r w:rsidR="003C47F1">
              <w:rPr>
                <w:rFonts w:ascii="Arial Narrow" w:hAnsi="Arial Narrow" w:cs="Arial"/>
                <w:sz w:val="24"/>
                <w:szCs w:val="24"/>
                <w:lang w:val="ro-RO"/>
              </w:rPr>
              <w:t xml:space="preserve"> </w:t>
            </w:r>
            <w:r>
              <w:rPr>
                <w:rFonts w:ascii="Arial Narrow" w:hAnsi="Arial Narrow" w:cs="Arial"/>
                <w:sz w:val="24"/>
                <w:szCs w:val="24"/>
                <w:lang w:val="ro-RO"/>
              </w:rPr>
              <w:t>Evoluția unor parametri biochimici în stresul indus de imobilizare</w:t>
            </w:r>
            <w:r w:rsidR="003C47F1">
              <w:rPr>
                <w:rFonts w:ascii="Arial Narrow" w:hAnsi="Arial Narrow" w:cs="Arial"/>
                <w:sz w:val="24"/>
                <w:szCs w:val="24"/>
                <w:lang w:val="ro-RO"/>
              </w:rPr>
              <w:t>, Zilele Academice Timișene Ediția VIII-a, Timișoara 24-25 Mai, 2001, volum rezumate p. 7</w:t>
            </w:r>
          </w:p>
        </w:tc>
        <w:tc>
          <w:tcPr>
            <w:tcW w:w="1616" w:type="dxa"/>
            <w:vAlign w:val="center"/>
          </w:tcPr>
          <w:p w14:paraId="66BDA37D" w14:textId="139890B4" w:rsidR="00291FDB" w:rsidRDefault="003C47F1"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1435E042" w14:textId="77777777" w:rsidR="00291FDB" w:rsidRPr="00AB721C" w:rsidRDefault="00291FDB" w:rsidP="004017CC">
            <w:pPr>
              <w:pStyle w:val="ListParagraph"/>
              <w:spacing w:after="0" w:line="240" w:lineRule="auto"/>
              <w:ind w:left="0"/>
              <w:jc w:val="center"/>
              <w:rPr>
                <w:rFonts w:ascii="Arial Narrow" w:hAnsi="Arial Narrow"/>
                <w:color w:val="181818"/>
                <w:sz w:val="24"/>
                <w:szCs w:val="24"/>
                <w:lang w:val="ro-RO"/>
              </w:rPr>
            </w:pPr>
          </w:p>
        </w:tc>
      </w:tr>
      <w:tr w:rsidR="00291FDB" w:rsidRPr="00AB721C" w14:paraId="1CCDDBEB" w14:textId="77777777" w:rsidTr="009A67D2">
        <w:tc>
          <w:tcPr>
            <w:tcW w:w="824" w:type="dxa"/>
            <w:tcBorders>
              <w:bottom w:val="single" w:sz="4" w:space="0" w:color="auto"/>
            </w:tcBorders>
          </w:tcPr>
          <w:p w14:paraId="3657E4C9" w14:textId="41128E76" w:rsidR="00291FDB"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85" w:type="dxa"/>
            <w:gridSpan w:val="2"/>
            <w:tcBorders>
              <w:bottom w:val="single" w:sz="4" w:space="0" w:color="auto"/>
            </w:tcBorders>
            <w:shd w:val="clear" w:color="auto" w:fill="auto"/>
          </w:tcPr>
          <w:p w14:paraId="64F0D2C7" w14:textId="2EEAAD9F" w:rsidR="00291FDB" w:rsidRPr="00B62638" w:rsidRDefault="00291FDB" w:rsidP="004017CC">
            <w:pPr>
              <w:spacing w:after="0" w:line="240" w:lineRule="auto"/>
              <w:jc w:val="both"/>
              <w:rPr>
                <w:rFonts w:ascii="Arial Narrow" w:hAnsi="Arial Narrow"/>
                <w:b/>
                <w:iCs/>
                <w:sz w:val="24"/>
                <w:szCs w:val="24"/>
                <w:lang w:val="ro-RO"/>
              </w:rPr>
            </w:pPr>
            <w:bookmarkStart w:id="1" w:name="_Hlk90898097"/>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proofErr w:type="spellStart"/>
            <w:r w:rsidRPr="00310AE2">
              <w:rPr>
                <w:rFonts w:ascii="Arial Narrow" w:hAnsi="Arial Narrow" w:cs="Arial"/>
                <w:bCs/>
                <w:sz w:val="24"/>
                <w:szCs w:val="24"/>
              </w:rPr>
              <w:t>Bunu</w:t>
            </w:r>
            <w:proofErr w:type="spellEnd"/>
            <w:r w:rsidRPr="00310AE2">
              <w:rPr>
                <w:rFonts w:ascii="Arial Narrow" w:hAnsi="Arial Narrow" w:cs="Arial"/>
                <w:bCs/>
                <w:sz w:val="24"/>
                <w:szCs w:val="24"/>
              </w:rPr>
              <w:t xml:space="preserve"> C,</w:t>
            </w:r>
            <w:r w:rsidRPr="00B62638">
              <w:rPr>
                <w:rFonts w:ascii="Arial Narrow" w:hAnsi="Arial Narrow" w:cs="Arial"/>
                <w:sz w:val="24"/>
                <w:szCs w:val="24"/>
              </w:rPr>
              <w:t xml:space="preserve"> 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w:t>
            </w:r>
            <w:r w:rsidRPr="00B62638">
              <w:rPr>
                <w:rFonts w:ascii="Arial Narrow" w:hAnsi="Arial Narrow" w:cs="Arial"/>
                <w:sz w:val="24"/>
                <w:szCs w:val="24"/>
                <w:lang w:val="ro-RO"/>
              </w:rPr>
              <w:t xml:space="preserve"> D Puşcaşiu,</w:t>
            </w:r>
            <w:r w:rsidR="003C47F1">
              <w:rPr>
                <w:rFonts w:ascii="Arial Narrow" w:hAnsi="Arial Narrow" w:cs="Arial"/>
                <w:sz w:val="24"/>
                <w:szCs w:val="24"/>
                <w:lang w:val="ro-RO"/>
              </w:rPr>
              <w:t xml:space="preserve"> Stres oxidativ și modificări hematologice la pacienți imobilizați, Zilele Academice Timișene Ediția VIII-a, Timișoara 24-25 Mai, 2001, volum rezumate p. 7</w:t>
            </w:r>
            <w:bookmarkEnd w:id="1"/>
          </w:p>
        </w:tc>
        <w:tc>
          <w:tcPr>
            <w:tcW w:w="1616" w:type="dxa"/>
            <w:vAlign w:val="center"/>
          </w:tcPr>
          <w:p w14:paraId="05D2FB61" w14:textId="5EF3F55F" w:rsidR="00291FDB" w:rsidRDefault="003C47F1"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0A027EF9" w14:textId="77777777" w:rsidR="00291FDB" w:rsidRPr="00AB721C" w:rsidRDefault="00291FDB" w:rsidP="004017CC">
            <w:pPr>
              <w:pStyle w:val="ListParagraph"/>
              <w:spacing w:after="0" w:line="240" w:lineRule="auto"/>
              <w:ind w:left="0"/>
              <w:jc w:val="center"/>
              <w:rPr>
                <w:rFonts w:ascii="Arial Narrow" w:hAnsi="Arial Narrow"/>
                <w:color w:val="181818"/>
                <w:sz w:val="24"/>
                <w:szCs w:val="24"/>
                <w:lang w:val="ro-RO"/>
              </w:rPr>
            </w:pPr>
          </w:p>
        </w:tc>
      </w:tr>
      <w:tr w:rsidR="00E16255" w:rsidRPr="00AB721C" w14:paraId="25CEE991" w14:textId="77777777" w:rsidTr="009A67D2">
        <w:tc>
          <w:tcPr>
            <w:tcW w:w="824" w:type="dxa"/>
            <w:tcBorders>
              <w:bottom w:val="single" w:sz="4" w:space="0" w:color="auto"/>
            </w:tcBorders>
          </w:tcPr>
          <w:p w14:paraId="148435B6" w14:textId="0D9BBF8E" w:rsidR="00E16255"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085" w:type="dxa"/>
            <w:gridSpan w:val="2"/>
            <w:tcBorders>
              <w:bottom w:val="single" w:sz="4" w:space="0" w:color="auto"/>
            </w:tcBorders>
            <w:shd w:val="clear" w:color="auto" w:fill="auto"/>
          </w:tcPr>
          <w:p w14:paraId="2F0D5592" w14:textId="7912E288" w:rsidR="00E16255" w:rsidRPr="00B62638" w:rsidRDefault="00E16255" w:rsidP="004017CC">
            <w:pPr>
              <w:spacing w:after="0" w:line="240" w:lineRule="auto"/>
              <w:jc w:val="both"/>
              <w:rPr>
                <w:rFonts w:ascii="Arial Narrow" w:hAnsi="Arial Narrow"/>
                <w:b/>
                <w:iCs/>
                <w:sz w:val="24"/>
                <w:szCs w:val="24"/>
                <w:lang w:val="ro-RO"/>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r w:rsidRPr="00B62638">
              <w:rPr>
                <w:rFonts w:ascii="Arial Narrow" w:hAnsi="Arial Narrow" w:cs="Arial"/>
                <w:sz w:val="24"/>
                <w:szCs w:val="24"/>
                <w:lang w:val="ro-RO"/>
              </w:rPr>
              <w:t>D Puşcaşiu,</w:t>
            </w:r>
            <w:r w:rsidRPr="00B62638">
              <w:rPr>
                <w:rFonts w:ascii="Arial Narrow" w:hAnsi="Arial Narrow" w:cs="Arial"/>
                <w:sz w:val="24"/>
                <w:szCs w:val="24"/>
              </w:rPr>
              <w:t xml:space="preserve"> 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w:t>
            </w:r>
            <w:r w:rsidRPr="00B62638">
              <w:rPr>
                <w:rFonts w:ascii="Arial Narrow" w:hAnsi="Arial Narrow" w:cs="Arial"/>
                <w:sz w:val="24"/>
                <w:szCs w:val="24"/>
                <w:lang w:val="ro-RO"/>
              </w:rPr>
              <w:t xml:space="preserve"> </w:t>
            </w:r>
            <w:r>
              <w:rPr>
                <w:rFonts w:ascii="Arial Narrow" w:hAnsi="Arial Narrow" w:cs="Arial"/>
                <w:sz w:val="24"/>
                <w:szCs w:val="24"/>
                <w:lang w:val="ro-RO"/>
              </w:rPr>
              <w:t>T</w:t>
            </w:r>
            <w:r w:rsidR="00BA6C0E">
              <w:rPr>
                <w:rFonts w:ascii="Arial Narrow" w:hAnsi="Arial Narrow" w:cs="Arial"/>
                <w:sz w:val="24"/>
                <w:szCs w:val="24"/>
                <w:lang w:val="ro-RO"/>
              </w:rPr>
              <w:t>ă</w:t>
            </w:r>
            <w:r>
              <w:rPr>
                <w:rFonts w:ascii="Arial Narrow" w:hAnsi="Arial Narrow" w:cs="Arial"/>
                <w:sz w:val="24"/>
                <w:szCs w:val="24"/>
                <w:lang w:val="ro-RO"/>
              </w:rPr>
              <w:t>nasie G, Scavengerii radicalilor liberi ai oxigenului amplifică apărarea antioxidantă în stresul de imobilizare, Al VI-lea Simpozion național de flebologie, Timișoara 18-20 Octombrie 2000, volum rezumate p. 74</w:t>
            </w:r>
          </w:p>
        </w:tc>
        <w:tc>
          <w:tcPr>
            <w:tcW w:w="1616" w:type="dxa"/>
            <w:vAlign w:val="center"/>
          </w:tcPr>
          <w:p w14:paraId="2D987C56" w14:textId="4F4E325E" w:rsidR="00E16255" w:rsidRDefault="00BA6C0E"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4DE6AEDB" w14:textId="77777777" w:rsidR="00E16255" w:rsidRPr="00AB721C" w:rsidRDefault="00E16255" w:rsidP="004017CC">
            <w:pPr>
              <w:pStyle w:val="ListParagraph"/>
              <w:spacing w:after="0" w:line="240" w:lineRule="auto"/>
              <w:ind w:left="0"/>
              <w:jc w:val="center"/>
              <w:rPr>
                <w:rFonts w:ascii="Arial Narrow" w:hAnsi="Arial Narrow"/>
                <w:color w:val="181818"/>
                <w:sz w:val="24"/>
                <w:szCs w:val="24"/>
                <w:lang w:val="ro-RO"/>
              </w:rPr>
            </w:pPr>
          </w:p>
        </w:tc>
      </w:tr>
      <w:tr w:rsidR="00BA6C0E" w:rsidRPr="00AB721C" w14:paraId="2F9F8DDC" w14:textId="77777777" w:rsidTr="009A67D2">
        <w:tc>
          <w:tcPr>
            <w:tcW w:w="824" w:type="dxa"/>
            <w:tcBorders>
              <w:bottom w:val="single" w:sz="4" w:space="0" w:color="auto"/>
            </w:tcBorders>
          </w:tcPr>
          <w:p w14:paraId="7B289C62" w14:textId="30D915A6" w:rsidR="00BA6C0E"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085" w:type="dxa"/>
            <w:gridSpan w:val="2"/>
            <w:tcBorders>
              <w:bottom w:val="single" w:sz="4" w:space="0" w:color="auto"/>
            </w:tcBorders>
            <w:shd w:val="clear" w:color="auto" w:fill="auto"/>
          </w:tcPr>
          <w:p w14:paraId="600454E9" w14:textId="15728714" w:rsidR="00BA6C0E" w:rsidRPr="00B62638" w:rsidRDefault="00BA6C0E" w:rsidP="004017CC">
            <w:pPr>
              <w:spacing w:after="0" w:line="240" w:lineRule="auto"/>
              <w:jc w:val="both"/>
              <w:rPr>
                <w:rFonts w:ascii="Arial Narrow" w:hAnsi="Arial Narrow"/>
                <w:b/>
                <w:iCs/>
                <w:sz w:val="24"/>
                <w:szCs w:val="24"/>
                <w:lang w:val="ro-RO"/>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r w:rsidRPr="00B62638">
              <w:rPr>
                <w:rFonts w:ascii="Arial Narrow" w:hAnsi="Arial Narrow" w:cs="Arial"/>
                <w:sz w:val="24"/>
                <w:szCs w:val="24"/>
                <w:lang w:val="ro-RO"/>
              </w:rPr>
              <w:t>D Puşcaşiu,</w:t>
            </w:r>
            <w:r w:rsidRPr="00B62638">
              <w:rPr>
                <w:rFonts w:ascii="Arial Narrow" w:hAnsi="Arial Narrow" w:cs="Arial"/>
                <w:sz w:val="24"/>
                <w:szCs w:val="24"/>
              </w:rPr>
              <w:t xml:space="preserve"> 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w:t>
            </w:r>
            <w:r w:rsidRPr="00B62638">
              <w:rPr>
                <w:rFonts w:ascii="Arial Narrow" w:hAnsi="Arial Narrow" w:cs="Arial"/>
                <w:sz w:val="24"/>
                <w:szCs w:val="24"/>
                <w:lang w:val="ro-RO"/>
              </w:rPr>
              <w:t xml:space="preserve"> </w:t>
            </w:r>
            <w:r>
              <w:rPr>
                <w:rFonts w:ascii="Arial Narrow" w:hAnsi="Arial Narrow" w:cs="Arial"/>
                <w:sz w:val="24"/>
                <w:szCs w:val="24"/>
                <w:lang w:val="ro-RO"/>
              </w:rPr>
              <w:t xml:space="preserve">Tănasie G, Bunu C, Oxidative stress evaluation in immobilized patients, The XV National Conference of Physiology, </w:t>
            </w:r>
            <w:r w:rsidR="003E506C" w:rsidRPr="005D76B2">
              <w:rPr>
                <w:rFonts w:ascii="Arial Narrow" w:hAnsi="Arial Narrow" w:cs="Arial"/>
                <w:sz w:val="24"/>
                <w:szCs w:val="24"/>
              </w:rPr>
              <w:t xml:space="preserve">Arad 1998, </w:t>
            </w:r>
            <w:proofErr w:type="spellStart"/>
            <w:r w:rsidR="003E506C" w:rsidRPr="005D76B2">
              <w:rPr>
                <w:rFonts w:ascii="Arial Narrow" w:hAnsi="Arial Narrow" w:cs="Arial"/>
                <w:sz w:val="24"/>
                <w:szCs w:val="24"/>
              </w:rPr>
              <w:t>Fiziologia</w:t>
            </w:r>
            <w:proofErr w:type="spellEnd"/>
            <w:r w:rsidR="003E506C" w:rsidRPr="005D76B2">
              <w:rPr>
                <w:rFonts w:ascii="Arial Narrow" w:hAnsi="Arial Narrow" w:cs="Arial"/>
                <w:sz w:val="24"/>
                <w:szCs w:val="24"/>
              </w:rPr>
              <w:t xml:space="preserve">-Physiology 1998, </w:t>
            </w:r>
            <w:r>
              <w:rPr>
                <w:rFonts w:ascii="Arial Narrow" w:hAnsi="Arial Narrow" w:cs="Arial"/>
                <w:sz w:val="24"/>
                <w:szCs w:val="24"/>
                <w:lang w:val="ro-RO"/>
              </w:rPr>
              <w:t>vol. 8, nr 3 (19), 1998 p. 67</w:t>
            </w:r>
          </w:p>
        </w:tc>
        <w:tc>
          <w:tcPr>
            <w:tcW w:w="1616" w:type="dxa"/>
            <w:vAlign w:val="center"/>
          </w:tcPr>
          <w:p w14:paraId="213A4B7C" w14:textId="05EF327E" w:rsidR="00BA6C0E" w:rsidRDefault="00BA6C0E"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546E898B" w14:textId="77777777" w:rsidR="00BA6C0E" w:rsidRPr="00AB721C" w:rsidRDefault="00BA6C0E" w:rsidP="004017CC">
            <w:pPr>
              <w:pStyle w:val="ListParagraph"/>
              <w:spacing w:after="0" w:line="240" w:lineRule="auto"/>
              <w:ind w:left="0"/>
              <w:jc w:val="center"/>
              <w:rPr>
                <w:rFonts w:ascii="Arial Narrow" w:hAnsi="Arial Narrow"/>
                <w:color w:val="181818"/>
                <w:sz w:val="24"/>
                <w:szCs w:val="24"/>
                <w:lang w:val="ro-RO"/>
              </w:rPr>
            </w:pPr>
          </w:p>
        </w:tc>
      </w:tr>
      <w:tr w:rsidR="0061593B" w:rsidRPr="00AB721C" w14:paraId="0DE099B6" w14:textId="77777777" w:rsidTr="009A67D2">
        <w:tc>
          <w:tcPr>
            <w:tcW w:w="824" w:type="dxa"/>
            <w:tcBorders>
              <w:bottom w:val="single" w:sz="4" w:space="0" w:color="auto"/>
            </w:tcBorders>
          </w:tcPr>
          <w:p w14:paraId="27462AAA" w14:textId="6FC417E1" w:rsidR="0061593B" w:rsidRDefault="0061593B" w:rsidP="004017C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10085" w:type="dxa"/>
            <w:gridSpan w:val="2"/>
            <w:tcBorders>
              <w:bottom w:val="single" w:sz="4" w:space="0" w:color="auto"/>
            </w:tcBorders>
            <w:shd w:val="clear" w:color="auto" w:fill="auto"/>
          </w:tcPr>
          <w:p w14:paraId="49DF936C" w14:textId="59251394" w:rsidR="0061593B" w:rsidRPr="00B62638" w:rsidRDefault="0061593B" w:rsidP="004017CC">
            <w:pPr>
              <w:spacing w:after="0" w:line="240" w:lineRule="auto"/>
              <w:jc w:val="both"/>
              <w:rPr>
                <w:rFonts w:ascii="Arial Narrow" w:hAnsi="Arial Narrow"/>
                <w:b/>
                <w:iCs/>
                <w:sz w:val="24"/>
                <w:szCs w:val="24"/>
                <w:lang w:val="ro-RO"/>
              </w:rPr>
            </w:pP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Pr>
                <w:rFonts w:ascii="Arial Narrow" w:hAnsi="Arial Narrow" w:cs="Arial"/>
                <w:sz w:val="24"/>
                <w:szCs w:val="24"/>
                <w:lang w:val="ro-RO"/>
              </w:rPr>
              <w:t xml:space="preserve">Tănasie G, </w:t>
            </w:r>
            <w:r w:rsidRPr="00B62638">
              <w:rPr>
                <w:rFonts w:ascii="Arial Narrow" w:hAnsi="Arial Narrow" w:cs="Arial"/>
                <w:sz w:val="24"/>
                <w:szCs w:val="24"/>
              </w:rPr>
              <w:t xml:space="preserve">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w:t>
            </w:r>
            <w:r w:rsidRPr="00B62638">
              <w:rPr>
                <w:rFonts w:ascii="Arial Narrow" w:hAnsi="Arial Narrow" w:cs="Arial"/>
                <w:sz w:val="24"/>
                <w:szCs w:val="24"/>
                <w:lang w:val="ro-RO"/>
              </w:rPr>
              <w:t xml:space="preserve"> </w:t>
            </w:r>
            <w:r w:rsidRPr="00B62638">
              <w:rPr>
                <w:rFonts w:ascii="Arial Narrow" w:hAnsi="Arial Narrow" w:cs="Arial"/>
                <w:iCs/>
                <w:sz w:val="24"/>
                <w:szCs w:val="24"/>
                <w:lang w:val="ro-RO"/>
              </w:rPr>
              <w:t>RF Tatu</w:t>
            </w:r>
            <w:r w:rsidRPr="00B62638">
              <w:rPr>
                <w:rFonts w:ascii="Arial Narrow" w:hAnsi="Arial Narrow" w:cs="Arial"/>
                <w:sz w:val="24"/>
                <w:szCs w:val="24"/>
              </w:rPr>
              <w:t>,</w:t>
            </w:r>
            <w:r w:rsidRPr="00B62638">
              <w:rPr>
                <w:rFonts w:ascii="Arial Narrow" w:hAnsi="Arial Narrow" w:cs="Arial"/>
                <w:b/>
                <w:sz w:val="24"/>
                <w:szCs w:val="24"/>
              </w:rPr>
              <w:t xml:space="preserve"> </w:t>
            </w:r>
            <w:r w:rsidRPr="00B62638">
              <w:rPr>
                <w:rFonts w:ascii="Arial Narrow" w:hAnsi="Arial Narrow" w:cs="Arial"/>
                <w:sz w:val="24"/>
                <w:szCs w:val="24"/>
                <w:lang w:val="ro-RO"/>
              </w:rPr>
              <w:t>D Puşcaşiu,</w:t>
            </w:r>
            <w:r w:rsidRPr="00B62638">
              <w:rPr>
                <w:rFonts w:ascii="Arial Narrow" w:hAnsi="Arial Narrow" w:cs="Arial"/>
                <w:sz w:val="24"/>
                <w:szCs w:val="24"/>
              </w:rPr>
              <w:t xml:space="preserve"> </w:t>
            </w:r>
            <w:proofErr w:type="spellStart"/>
            <w:r>
              <w:rPr>
                <w:rFonts w:ascii="Arial Narrow" w:hAnsi="Arial Narrow" w:cs="Arial"/>
                <w:sz w:val="24"/>
                <w:szCs w:val="24"/>
              </w:rPr>
              <w:t>Studiul</w:t>
            </w:r>
            <w:proofErr w:type="spellEnd"/>
            <w:r>
              <w:rPr>
                <w:rFonts w:ascii="Arial Narrow" w:hAnsi="Arial Narrow" w:cs="Arial"/>
                <w:sz w:val="24"/>
                <w:szCs w:val="24"/>
              </w:rPr>
              <w:t xml:space="preserve"> </w:t>
            </w:r>
            <w:proofErr w:type="spellStart"/>
            <w:r>
              <w:rPr>
                <w:rFonts w:ascii="Arial Narrow" w:hAnsi="Arial Narrow" w:cs="Arial"/>
                <w:sz w:val="24"/>
                <w:szCs w:val="24"/>
              </w:rPr>
              <w:t>unor</w:t>
            </w:r>
            <w:proofErr w:type="spellEnd"/>
            <w:r>
              <w:rPr>
                <w:rFonts w:ascii="Arial Narrow" w:hAnsi="Arial Narrow" w:cs="Arial"/>
                <w:sz w:val="24"/>
                <w:szCs w:val="24"/>
              </w:rPr>
              <w:t xml:space="preserve"> </w:t>
            </w:r>
            <w:proofErr w:type="spellStart"/>
            <w:r>
              <w:rPr>
                <w:rFonts w:ascii="Arial Narrow" w:hAnsi="Arial Narrow" w:cs="Arial"/>
                <w:sz w:val="24"/>
                <w:szCs w:val="24"/>
              </w:rPr>
              <w:t>parametri</w:t>
            </w:r>
            <w:proofErr w:type="spellEnd"/>
            <w:r>
              <w:rPr>
                <w:rFonts w:ascii="Arial Narrow" w:hAnsi="Arial Narrow" w:cs="Arial"/>
                <w:sz w:val="24"/>
                <w:szCs w:val="24"/>
              </w:rPr>
              <w:t xml:space="preserve"> ai </w:t>
            </w:r>
            <w:proofErr w:type="spellStart"/>
            <w:r>
              <w:rPr>
                <w:rFonts w:ascii="Arial Narrow" w:hAnsi="Arial Narrow" w:cs="Arial"/>
                <w:sz w:val="24"/>
                <w:szCs w:val="24"/>
              </w:rPr>
              <w:t>stresului</w:t>
            </w:r>
            <w:proofErr w:type="spellEnd"/>
            <w:r>
              <w:rPr>
                <w:rFonts w:ascii="Arial Narrow" w:hAnsi="Arial Narrow" w:cs="Arial"/>
                <w:sz w:val="24"/>
                <w:szCs w:val="24"/>
              </w:rPr>
              <w:t xml:space="preserve"> </w:t>
            </w:r>
            <w:proofErr w:type="spellStart"/>
            <w:r>
              <w:rPr>
                <w:rFonts w:ascii="Arial Narrow" w:hAnsi="Arial Narrow" w:cs="Arial"/>
                <w:sz w:val="24"/>
                <w:szCs w:val="24"/>
              </w:rPr>
              <w:t>oxidativ</w:t>
            </w:r>
            <w:proofErr w:type="spellEnd"/>
            <w:r>
              <w:rPr>
                <w:rFonts w:ascii="Arial Narrow" w:hAnsi="Arial Narrow" w:cs="Arial"/>
                <w:sz w:val="24"/>
                <w:szCs w:val="24"/>
              </w:rPr>
              <w:t xml:space="preserve"> la </w:t>
            </w:r>
            <w:proofErr w:type="spellStart"/>
            <w:r>
              <w:rPr>
                <w:rFonts w:ascii="Arial Narrow" w:hAnsi="Arial Narrow" w:cs="Arial"/>
                <w:sz w:val="24"/>
                <w:szCs w:val="24"/>
              </w:rPr>
              <w:t>bolnavi</w:t>
            </w:r>
            <w:proofErr w:type="spellEnd"/>
            <w:r>
              <w:rPr>
                <w:rFonts w:ascii="Arial Narrow" w:hAnsi="Arial Narrow" w:cs="Arial"/>
                <w:sz w:val="24"/>
                <w:szCs w:val="24"/>
              </w:rPr>
              <w:t xml:space="preserve"> </w:t>
            </w:r>
            <w:proofErr w:type="spellStart"/>
            <w:r>
              <w:rPr>
                <w:rFonts w:ascii="Arial Narrow" w:hAnsi="Arial Narrow" w:cs="Arial"/>
                <w:sz w:val="24"/>
                <w:szCs w:val="24"/>
              </w:rPr>
              <w:t>imobilizati</w:t>
            </w:r>
            <w:proofErr w:type="spellEnd"/>
            <w:r>
              <w:rPr>
                <w:rFonts w:ascii="Arial Narrow" w:hAnsi="Arial Narrow" w:cs="Arial"/>
                <w:sz w:val="24"/>
                <w:szCs w:val="24"/>
              </w:rPr>
              <w:t xml:space="preserve"> cu </w:t>
            </w:r>
            <w:proofErr w:type="spellStart"/>
            <w:r>
              <w:rPr>
                <w:rFonts w:ascii="Arial Narrow" w:hAnsi="Arial Narrow" w:cs="Arial"/>
                <w:sz w:val="24"/>
                <w:szCs w:val="24"/>
              </w:rPr>
              <w:t>infectii</w:t>
            </w:r>
            <w:proofErr w:type="spellEnd"/>
            <w:r>
              <w:rPr>
                <w:rFonts w:ascii="Arial Narrow" w:hAnsi="Arial Narrow" w:cs="Arial"/>
                <w:sz w:val="24"/>
                <w:szCs w:val="24"/>
              </w:rPr>
              <w:t xml:space="preserve"> </w:t>
            </w:r>
            <w:proofErr w:type="spellStart"/>
            <w:r>
              <w:rPr>
                <w:rFonts w:ascii="Arial Narrow" w:hAnsi="Arial Narrow" w:cs="Arial"/>
                <w:sz w:val="24"/>
                <w:szCs w:val="24"/>
              </w:rPr>
              <w:t>asiciate</w:t>
            </w:r>
            <w:proofErr w:type="spellEnd"/>
            <w:r>
              <w:rPr>
                <w:rFonts w:ascii="Arial Narrow" w:hAnsi="Arial Narrow" w:cs="Arial"/>
                <w:sz w:val="24"/>
                <w:szCs w:val="24"/>
              </w:rPr>
              <w:t xml:space="preserve">, </w:t>
            </w:r>
            <w:proofErr w:type="spellStart"/>
            <w:r>
              <w:rPr>
                <w:rFonts w:ascii="Arial Narrow" w:hAnsi="Arial Narrow" w:cs="Arial"/>
                <w:sz w:val="24"/>
                <w:szCs w:val="24"/>
              </w:rPr>
              <w:t>Conferința</w:t>
            </w:r>
            <w:proofErr w:type="spellEnd"/>
            <w:r>
              <w:rPr>
                <w:rFonts w:ascii="Arial Narrow" w:hAnsi="Arial Narrow" w:cs="Arial"/>
                <w:sz w:val="24"/>
                <w:szCs w:val="24"/>
              </w:rPr>
              <w:t xml:space="preserve"> </w:t>
            </w:r>
            <w:proofErr w:type="spellStart"/>
            <w:r>
              <w:rPr>
                <w:rFonts w:ascii="Arial Narrow" w:hAnsi="Arial Narrow" w:cs="Arial"/>
                <w:sz w:val="24"/>
                <w:szCs w:val="24"/>
              </w:rPr>
              <w:t>Județeană</w:t>
            </w:r>
            <w:proofErr w:type="spellEnd"/>
            <w:r>
              <w:rPr>
                <w:rFonts w:ascii="Arial Narrow" w:hAnsi="Arial Narrow" w:cs="Arial"/>
                <w:sz w:val="24"/>
                <w:szCs w:val="24"/>
              </w:rPr>
              <w:t xml:space="preserve"> </w:t>
            </w:r>
            <w:proofErr w:type="spellStart"/>
            <w:r>
              <w:rPr>
                <w:rFonts w:ascii="Arial Narrow" w:hAnsi="Arial Narrow" w:cs="Arial"/>
                <w:sz w:val="24"/>
                <w:szCs w:val="24"/>
              </w:rPr>
              <w:t>Interdisciplinaritatea</w:t>
            </w:r>
            <w:proofErr w:type="spellEnd"/>
            <w:r>
              <w:rPr>
                <w:rFonts w:ascii="Arial Narrow" w:hAnsi="Arial Narrow" w:cs="Arial"/>
                <w:sz w:val="24"/>
                <w:szCs w:val="24"/>
              </w:rPr>
              <w:t xml:space="preserve"> </w:t>
            </w:r>
            <w:proofErr w:type="spellStart"/>
            <w:r>
              <w:rPr>
                <w:rFonts w:ascii="Arial Narrow" w:hAnsi="Arial Narrow" w:cs="Arial"/>
                <w:sz w:val="24"/>
                <w:szCs w:val="24"/>
              </w:rPr>
              <w:t>procesului</w:t>
            </w:r>
            <w:proofErr w:type="spellEnd"/>
            <w:r>
              <w:rPr>
                <w:rFonts w:ascii="Arial Narrow" w:hAnsi="Arial Narrow" w:cs="Arial"/>
                <w:sz w:val="24"/>
                <w:szCs w:val="24"/>
              </w:rPr>
              <w:t xml:space="preserve"> </w:t>
            </w:r>
            <w:proofErr w:type="spellStart"/>
            <w:r>
              <w:rPr>
                <w:rFonts w:ascii="Arial Narrow" w:hAnsi="Arial Narrow" w:cs="Arial"/>
                <w:sz w:val="24"/>
                <w:szCs w:val="24"/>
              </w:rPr>
              <w:t>infecțios</w:t>
            </w:r>
            <w:proofErr w:type="spellEnd"/>
            <w:r>
              <w:rPr>
                <w:rFonts w:ascii="Arial Narrow" w:hAnsi="Arial Narrow" w:cs="Arial"/>
                <w:sz w:val="24"/>
                <w:szCs w:val="24"/>
              </w:rPr>
              <w:t xml:space="preserve">, </w:t>
            </w:r>
            <w:proofErr w:type="spellStart"/>
            <w:r>
              <w:rPr>
                <w:rFonts w:ascii="Arial Narrow" w:hAnsi="Arial Narrow" w:cs="Arial"/>
                <w:sz w:val="24"/>
                <w:szCs w:val="24"/>
              </w:rPr>
              <w:t>Timișoara</w:t>
            </w:r>
            <w:proofErr w:type="spellEnd"/>
            <w:r>
              <w:rPr>
                <w:rFonts w:ascii="Arial Narrow" w:hAnsi="Arial Narrow" w:cs="Arial"/>
                <w:sz w:val="24"/>
                <w:szCs w:val="24"/>
              </w:rPr>
              <w:t xml:space="preserve"> 1997, </w:t>
            </w:r>
            <w:proofErr w:type="spellStart"/>
            <w:r>
              <w:rPr>
                <w:rFonts w:ascii="Arial Narrow" w:hAnsi="Arial Narrow" w:cs="Arial"/>
                <w:sz w:val="24"/>
                <w:szCs w:val="24"/>
              </w:rPr>
              <w:t>volum</w:t>
            </w:r>
            <w:proofErr w:type="spellEnd"/>
            <w:r>
              <w:rPr>
                <w:rFonts w:ascii="Arial Narrow" w:hAnsi="Arial Narrow" w:cs="Arial"/>
                <w:sz w:val="24"/>
                <w:szCs w:val="24"/>
              </w:rPr>
              <w:t xml:space="preserve"> </w:t>
            </w:r>
            <w:proofErr w:type="spellStart"/>
            <w:r>
              <w:rPr>
                <w:rFonts w:ascii="Arial Narrow" w:hAnsi="Arial Narrow" w:cs="Arial"/>
                <w:sz w:val="24"/>
                <w:szCs w:val="24"/>
              </w:rPr>
              <w:t>rezumate</w:t>
            </w:r>
            <w:proofErr w:type="spellEnd"/>
            <w:r>
              <w:rPr>
                <w:rFonts w:ascii="Arial Narrow" w:hAnsi="Arial Narrow" w:cs="Arial"/>
                <w:sz w:val="24"/>
                <w:szCs w:val="24"/>
              </w:rPr>
              <w:t xml:space="preserve"> p. 7</w:t>
            </w:r>
          </w:p>
        </w:tc>
        <w:tc>
          <w:tcPr>
            <w:tcW w:w="1616" w:type="dxa"/>
            <w:vAlign w:val="center"/>
          </w:tcPr>
          <w:p w14:paraId="21278402" w14:textId="1C92EDA7" w:rsidR="0061593B" w:rsidRDefault="000966FB"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w:t>
            </w:r>
          </w:p>
        </w:tc>
        <w:tc>
          <w:tcPr>
            <w:tcW w:w="1430" w:type="dxa"/>
            <w:vAlign w:val="center"/>
          </w:tcPr>
          <w:p w14:paraId="03FFF82D" w14:textId="77777777" w:rsidR="0061593B" w:rsidRPr="00AB721C" w:rsidRDefault="0061593B" w:rsidP="004017CC">
            <w:pPr>
              <w:pStyle w:val="ListParagraph"/>
              <w:spacing w:after="0" w:line="240" w:lineRule="auto"/>
              <w:ind w:left="0"/>
              <w:jc w:val="center"/>
              <w:rPr>
                <w:rFonts w:ascii="Arial Narrow" w:hAnsi="Arial Narrow"/>
                <w:color w:val="181818"/>
                <w:sz w:val="24"/>
                <w:szCs w:val="24"/>
                <w:lang w:val="ro-RO"/>
              </w:rPr>
            </w:pPr>
          </w:p>
        </w:tc>
      </w:tr>
      <w:tr w:rsidR="004017CC" w:rsidRPr="00AB721C" w14:paraId="727AE695" w14:textId="77777777" w:rsidTr="004017CC">
        <w:tc>
          <w:tcPr>
            <w:tcW w:w="824" w:type="dxa"/>
            <w:tcBorders>
              <w:left w:val="nil"/>
              <w:bottom w:val="nil"/>
              <w:right w:val="nil"/>
            </w:tcBorders>
          </w:tcPr>
          <w:p w14:paraId="26471AD0" w14:textId="77777777" w:rsidR="004017CC" w:rsidRPr="00AB721C" w:rsidRDefault="004017CC" w:rsidP="004017CC">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10DC5EFA" w14:textId="77777777" w:rsidR="004017CC" w:rsidRPr="00AB721C" w:rsidRDefault="004017CC" w:rsidP="004017CC">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7134663F" w14:textId="55B29DFF" w:rsidR="004017CC" w:rsidRPr="006557EA" w:rsidRDefault="006656F7" w:rsidP="004017C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38</w:t>
            </w:r>
          </w:p>
        </w:tc>
        <w:tc>
          <w:tcPr>
            <w:tcW w:w="1430" w:type="dxa"/>
            <w:shd w:val="clear" w:color="auto" w:fill="D9D9D9"/>
            <w:vAlign w:val="center"/>
          </w:tcPr>
          <w:p w14:paraId="02437F65" w14:textId="77777777" w:rsidR="004017CC" w:rsidRPr="00AB721C" w:rsidRDefault="004017CC" w:rsidP="004017CC">
            <w:pPr>
              <w:pStyle w:val="ListParagraph"/>
              <w:spacing w:after="0" w:line="240" w:lineRule="auto"/>
              <w:ind w:left="0"/>
              <w:jc w:val="center"/>
              <w:rPr>
                <w:rFonts w:ascii="Arial Narrow" w:hAnsi="Arial Narrow"/>
                <w:color w:val="181818"/>
                <w:sz w:val="24"/>
                <w:szCs w:val="24"/>
                <w:lang w:val="ro-RO"/>
              </w:rPr>
            </w:pPr>
          </w:p>
        </w:tc>
      </w:tr>
    </w:tbl>
    <w:p w14:paraId="6FECD85E" w14:textId="77777777"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6"/>
        <w:gridCol w:w="1619"/>
        <w:gridCol w:w="1616"/>
        <w:gridCol w:w="1430"/>
      </w:tblGrid>
      <w:tr w:rsidR="00401932" w:rsidRPr="00AB721C" w14:paraId="5649FBC2" w14:textId="77777777" w:rsidTr="00AD03E1">
        <w:tc>
          <w:tcPr>
            <w:tcW w:w="824" w:type="dxa"/>
            <w:shd w:val="clear" w:color="auto" w:fill="FFFF99"/>
          </w:tcPr>
          <w:p w14:paraId="6C3570D4"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9365765"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III.i.3.</w:t>
            </w:r>
          </w:p>
        </w:tc>
        <w:tc>
          <w:tcPr>
            <w:tcW w:w="8466" w:type="dxa"/>
            <w:shd w:val="clear" w:color="auto" w:fill="FFFF99"/>
          </w:tcPr>
          <w:p w14:paraId="14C3AA9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1732D3B"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19" w:type="dxa"/>
            <w:shd w:val="clear" w:color="auto" w:fill="FFFF99"/>
          </w:tcPr>
          <w:p w14:paraId="2A9AFEE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73104C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6" w:type="dxa"/>
            <w:shd w:val="clear" w:color="auto" w:fill="FFFF99"/>
          </w:tcPr>
          <w:p w14:paraId="4E906C74"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159D8026"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607FF" w:rsidRPr="00AB721C" w14:paraId="6932EA7B" w14:textId="77777777" w:rsidTr="009A67D2">
        <w:tc>
          <w:tcPr>
            <w:tcW w:w="824" w:type="dxa"/>
          </w:tcPr>
          <w:p w14:paraId="6F4C2607" w14:textId="77777777" w:rsidR="00E607FF" w:rsidRPr="00AB721C" w:rsidRDefault="00E607FF" w:rsidP="00E607FF">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5" w:type="dxa"/>
            <w:gridSpan w:val="2"/>
            <w:shd w:val="clear" w:color="auto" w:fill="auto"/>
          </w:tcPr>
          <w:p w14:paraId="575BD19A" w14:textId="77777777" w:rsidR="00E607FF" w:rsidRPr="00E607FF" w:rsidRDefault="00E607FF" w:rsidP="00E607FF">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E607FF">
              <w:rPr>
                <w:rFonts w:ascii="Arial Narrow" w:eastAsia="Calibri" w:hAnsi="Arial Narrow"/>
                <w:bCs/>
                <w:sz w:val="24"/>
                <w:szCs w:val="24"/>
              </w:rPr>
              <w:t>Tănasie</w:t>
            </w:r>
            <w:proofErr w:type="spellEnd"/>
            <w:r w:rsidRPr="00E607FF">
              <w:rPr>
                <w:rFonts w:ascii="Arial Narrow" w:eastAsia="Calibri" w:hAnsi="Arial Narrow"/>
                <w:bCs/>
                <w:sz w:val="24"/>
                <w:szCs w:val="24"/>
              </w:rPr>
              <w:t xml:space="preserve"> G, </w:t>
            </w:r>
            <w:proofErr w:type="spellStart"/>
            <w:r w:rsidRPr="00E607FF">
              <w:rPr>
                <w:rFonts w:ascii="Arial Narrow" w:eastAsia="Calibri" w:hAnsi="Arial Narrow"/>
                <w:bCs/>
                <w:sz w:val="24"/>
                <w:szCs w:val="24"/>
              </w:rPr>
              <w:t>Roșca</w:t>
            </w:r>
            <w:proofErr w:type="spellEnd"/>
            <w:r w:rsidRPr="00E607FF">
              <w:rPr>
                <w:rFonts w:ascii="Arial Narrow" w:eastAsia="Calibri" w:hAnsi="Arial Narrow"/>
                <w:bCs/>
                <w:sz w:val="24"/>
                <w:szCs w:val="24"/>
              </w:rPr>
              <w:t xml:space="preserve"> A, Tatu C, </w:t>
            </w:r>
            <w:proofErr w:type="spellStart"/>
            <w:r w:rsidRPr="00E607FF">
              <w:rPr>
                <w:rFonts w:ascii="Arial Narrow" w:eastAsia="Calibri" w:hAnsi="Arial Narrow"/>
                <w:bCs/>
                <w:sz w:val="24"/>
                <w:szCs w:val="24"/>
              </w:rPr>
              <w:t>Zambori</w:t>
            </w:r>
            <w:proofErr w:type="spellEnd"/>
            <w:r w:rsidRPr="00E607FF">
              <w:rPr>
                <w:rFonts w:ascii="Arial Narrow" w:eastAsia="Calibri" w:hAnsi="Arial Narrow"/>
                <w:bCs/>
                <w:sz w:val="24"/>
                <w:szCs w:val="24"/>
              </w:rPr>
              <w:t xml:space="preserve"> C, </w:t>
            </w:r>
            <w:proofErr w:type="spellStart"/>
            <w:r w:rsidRPr="00E607FF">
              <w:rPr>
                <w:rFonts w:ascii="Arial Narrow" w:eastAsia="Calibri" w:hAnsi="Arial Narrow"/>
                <w:bCs/>
                <w:sz w:val="24"/>
                <w:szCs w:val="24"/>
              </w:rPr>
              <w:t>Panaitescu</w:t>
            </w:r>
            <w:proofErr w:type="spellEnd"/>
            <w:r w:rsidRPr="00E607FF">
              <w:rPr>
                <w:rFonts w:ascii="Arial Narrow" w:eastAsia="Calibri" w:hAnsi="Arial Narrow"/>
                <w:bCs/>
                <w:sz w:val="24"/>
                <w:szCs w:val="24"/>
              </w:rPr>
              <w:t xml:space="preserve"> C, Local and national studies on antibacterial in-hospital resistance - formulation of hypotheses, extrapolation strategies and methods, Annual Scientific Session „Animal Breeding and Pathology Today”, USAMVBT, 23-24 </w:t>
            </w:r>
            <w:proofErr w:type="spellStart"/>
            <w:r w:rsidRPr="00E607FF">
              <w:rPr>
                <w:rFonts w:ascii="Arial Narrow" w:eastAsia="Calibri" w:hAnsi="Arial Narrow"/>
                <w:bCs/>
                <w:sz w:val="24"/>
                <w:szCs w:val="24"/>
              </w:rPr>
              <w:t>mai</w:t>
            </w:r>
            <w:proofErr w:type="spellEnd"/>
            <w:r w:rsidRPr="00E607FF">
              <w:rPr>
                <w:rFonts w:ascii="Arial Narrow" w:eastAsia="Calibri" w:hAnsi="Arial Narrow"/>
                <w:bCs/>
                <w:sz w:val="24"/>
                <w:szCs w:val="24"/>
              </w:rPr>
              <w:t xml:space="preserve"> 2019, Timisoara, </w:t>
            </w:r>
            <w:hyperlink r:id="rId36" w:history="1">
              <w:r w:rsidRPr="00E607FF">
                <w:rPr>
                  <w:rStyle w:val="Hyperlink"/>
                  <w:rFonts w:ascii="Arial Narrow" w:eastAsia="Calibri" w:hAnsi="Arial Narrow"/>
                  <w:bCs/>
                  <w:sz w:val="24"/>
                  <w:szCs w:val="24"/>
                </w:rPr>
                <w:t>https://www.simpozionfmv.usab-tm.ro/program-stiintific.html</w:t>
              </w:r>
            </w:hyperlink>
            <w:r w:rsidRPr="00E607FF">
              <w:rPr>
                <w:rFonts w:ascii="Arial Narrow" w:eastAsia="Calibri" w:hAnsi="Arial Narrow"/>
                <w:bCs/>
                <w:sz w:val="24"/>
                <w:szCs w:val="24"/>
              </w:rPr>
              <w:t xml:space="preserve"> </w:t>
            </w:r>
          </w:p>
        </w:tc>
        <w:tc>
          <w:tcPr>
            <w:tcW w:w="1616" w:type="dxa"/>
            <w:vAlign w:val="center"/>
          </w:tcPr>
          <w:p w14:paraId="7884F2E8" w14:textId="77777777" w:rsidR="00E607FF" w:rsidRPr="006557EA" w:rsidRDefault="00E607FF" w:rsidP="00E607FF">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1F67B90D" w14:textId="77777777" w:rsidR="00E607FF" w:rsidRPr="00AB721C" w:rsidRDefault="00E607FF" w:rsidP="00E607FF">
            <w:pPr>
              <w:pStyle w:val="ListParagraph"/>
              <w:spacing w:after="0" w:line="240" w:lineRule="auto"/>
              <w:ind w:left="0"/>
              <w:jc w:val="center"/>
              <w:rPr>
                <w:rFonts w:ascii="Arial Narrow" w:hAnsi="Arial Narrow"/>
                <w:color w:val="181818"/>
                <w:sz w:val="24"/>
                <w:szCs w:val="24"/>
                <w:lang w:val="ro-RO"/>
              </w:rPr>
            </w:pPr>
          </w:p>
        </w:tc>
      </w:tr>
      <w:tr w:rsidR="00CD7DE5" w:rsidRPr="00AB721C" w14:paraId="3B91A822" w14:textId="77777777" w:rsidTr="009A67D2">
        <w:tc>
          <w:tcPr>
            <w:tcW w:w="824" w:type="dxa"/>
          </w:tcPr>
          <w:p w14:paraId="615A6AD1"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r>
              <w:rPr>
                <w:rFonts w:ascii="Arial Narrow" w:hAnsi="Arial Narrow"/>
                <w:b/>
                <w:color w:val="181818"/>
                <w:sz w:val="24"/>
                <w:szCs w:val="24"/>
                <w:lang w:val="ro-RO"/>
              </w:rPr>
              <w:t>.</w:t>
            </w:r>
          </w:p>
        </w:tc>
        <w:tc>
          <w:tcPr>
            <w:tcW w:w="10085" w:type="dxa"/>
            <w:gridSpan w:val="2"/>
            <w:shd w:val="clear" w:color="auto" w:fill="auto"/>
          </w:tcPr>
          <w:p w14:paraId="64C0B09C" w14:textId="77777777" w:rsidR="00CD7DE5" w:rsidRPr="00E607FF" w:rsidRDefault="00CD7DE5" w:rsidP="00CD7DE5">
            <w:pPr>
              <w:tabs>
                <w:tab w:val="num" w:pos="360"/>
              </w:tabs>
              <w:autoSpaceDE w:val="0"/>
              <w:autoSpaceDN w:val="0"/>
              <w:adjustRightInd w:val="0"/>
              <w:spacing w:after="0" w:line="240" w:lineRule="auto"/>
              <w:jc w:val="both"/>
              <w:rPr>
                <w:rFonts w:ascii="Arial Narrow" w:eastAsia="Calibri" w:hAnsi="Arial Narrow"/>
                <w:bCs/>
                <w:sz w:val="24"/>
                <w:szCs w:val="24"/>
              </w:rPr>
            </w:pPr>
            <w:proofErr w:type="spellStart"/>
            <w:r w:rsidRPr="00E607FF">
              <w:rPr>
                <w:rFonts w:ascii="Arial Narrow" w:eastAsia="Calibri" w:hAnsi="Arial Narrow"/>
                <w:bCs/>
                <w:sz w:val="24"/>
                <w:szCs w:val="24"/>
              </w:rPr>
              <w:t>Zambori</w:t>
            </w:r>
            <w:proofErr w:type="spellEnd"/>
            <w:r w:rsidRPr="00E607FF">
              <w:rPr>
                <w:rFonts w:ascii="Arial Narrow" w:eastAsia="Calibri" w:hAnsi="Arial Narrow"/>
                <w:bCs/>
                <w:sz w:val="24"/>
                <w:szCs w:val="24"/>
              </w:rPr>
              <w:t xml:space="preserve"> C, </w:t>
            </w:r>
            <w:r w:rsidRPr="00E607FF">
              <w:rPr>
                <w:rFonts w:ascii="Arial Narrow" w:eastAsia="Calibri" w:hAnsi="Arial Narrow"/>
                <w:b/>
                <w:bCs/>
                <w:sz w:val="24"/>
                <w:szCs w:val="24"/>
              </w:rPr>
              <w:t>Tatu C</w:t>
            </w:r>
            <w:r w:rsidRPr="00E607FF">
              <w:rPr>
                <w:rFonts w:ascii="Arial Narrow" w:eastAsia="Calibri" w:hAnsi="Arial Narrow"/>
                <w:bCs/>
                <w:sz w:val="24"/>
                <w:szCs w:val="24"/>
              </w:rPr>
              <w:t xml:space="preserve">, </w:t>
            </w:r>
            <w:proofErr w:type="spellStart"/>
            <w:r w:rsidRPr="00E607FF">
              <w:rPr>
                <w:rFonts w:ascii="Arial Narrow" w:eastAsia="Calibri" w:hAnsi="Arial Narrow"/>
                <w:bCs/>
                <w:sz w:val="24"/>
                <w:szCs w:val="24"/>
              </w:rPr>
              <w:t>Tănăsie</w:t>
            </w:r>
            <w:proofErr w:type="spellEnd"/>
            <w:r w:rsidRPr="00E607FF">
              <w:rPr>
                <w:rFonts w:ascii="Arial Narrow" w:eastAsia="Calibri" w:hAnsi="Arial Narrow"/>
                <w:bCs/>
                <w:sz w:val="24"/>
                <w:szCs w:val="24"/>
              </w:rPr>
              <w:t xml:space="preserve"> G, </w:t>
            </w:r>
            <w:proofErr w:type="spellStart"/>
            <w:r w:rsidRPr="00E607FF">
              <w:rPr>
                <w:rFonts w:ascii="Arial Narrow" w:eastAsia="Calibri" w:hAnsi="Arial Narrow"/>
                <w:bCs/>
                <w:sz w:val="24"/>
                <w:szCs w:val="24"/>
              </w:rPr>
              <w:t>Panaitescu</w:t>
            </w:r>
            <w:proofErr w:type="spellEnd"/>
            <w:r w:rsidRPr="00E607FF">
              <w:rPr>
                <w:rFonts w:ascii="Arial Narrow" w:eastAsia="Calibri" w:hAnsi="Arial Narrow"/>
                <w:bCs/>
                <w:sz w:val="24"/>
                <w:szCs w:val="24"/>
              </w:rPr>
              <w:t xml:space="preserve"> </w:t>
            </w:r>
            <w:proofErr w:type="spellStart"/>
            <w:r w:rsidRPr="00E607FF">
              <w:rPr>
                <w:rFonts w:ascii="Arial Narrow" w:eastAsia="Calibri" w:hAnsi="Arial Narrow"/>
                <w:bCs/>
                <w:sz w:val="24"/>
                <w:szCs w:val="24"/>
              </w:rPr>
              <w:t>Bunu</w:t>
            </w:r>
            <w:proofErr w:type="spellEnd"/>
            <w:r w:rsidRPr="00E607FF">
              <w:rPr>
                <w:rFonts w:ascii="Arial Narrow" w:eastAsia="Calibri" w:hAnsi="Arial Narrow"/>
                <w:bCs/>
                <w:sz w:val="24"/>
                <w:szCs w:val="24"/>
              </w:rPr>
              <w:t xml:space="preserve"> C, Prevalence of bacterial species in infected human biological samples, Annual Scientific Session „Animal Breeding and Pathology Today”, USAMVBT, 23-24 </w:t>
            </w:r>
            <w:proofErr w:type="spellStart"/>
            <w:r w:rsidRPr="00E607FF">
              <w:rPr>
                <w:rFonts w:ascii="Arial Narrow" w:eastAsia="Calibri" w:hAnsi="Arial Narrow"/>
                <w:bCs/>
                <w:sz w:val="24"/>
                <w:szCs w:val="24"/>
              </w:rPr>
              <w:t>mai</w:t>
            </w:r>
            <w:proofErr w:type="spellEnd"/>
            <w:r w:rsidRPr="00E607FF">
              <w:rPr>
                <w:rFonts w:ascii="Arial Narrow" w:eastAsia="Calibri" w:hAnsi="Arial Narrow"/>
                <w:bCs/>
                <w:sz w:val="24"/>
                <w:szCs w:val="24"/>
              </w:rPr>
              <w:t xml:space="preserve"> 2019, Timisoara, </w:t>
            </w:r>
            <w:hyperlink r:id="rId37" w:history="1">
              <w:r w:rsidRPr="00E607FF">
                <w:rPr>
                  <w:rStyle w:val="Hyperlink"/>
                  <w:rFonts w:ascii="Arial Narrow" w:eastAsia="Calibri" w:hAnsi="Arial Narrow"/>
                  <w:bCs/>
                  <w:sz w:val="24"/>
                  <w:szCs w:val="24"/>
                </w:rPr>
                <w:t>https://www.simpozionfmv.usab-tm.ro/program-stiintific.html</w:t>
              </w:r>
            </w:hyperlink>
            <w:r w:rsidRPr="00E607FF">
              <w:rPr>
                <w:rFonts w:ascii="Arial Narrow" w:eastAsia="Calibri" w:hAnsi="Arial Narrow"/>
                <w:bCs/>
                <w:sz w:val="24"/>
                <w:szCs w:val="24"/>
              </w:rPr>
              <w:t xml:space="preserve"> </w:t>
            </w:r>
          </w:p>
        </w:tc>
        <w:tc>
          <w:tcPr>
            <w:tcW w:w="1616" w:type="dxa"/>
            <w:vAlign w:val="center"/>
          </w:tcPr>
          <w:p w14:paraId="4F4444F6"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916679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20C38902" w14:textId="77777777" w:rsidTr="009A67D2">
        <w:tc>
          <w:tcPr>
            <w:tcW w:w="824" w:type="dxa"/>
          </w:tcPr>
          <w:p w14:paraId="5DEBFFBC"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85" w:type="dxa"/>
            <w:gridSpan w:val="2"/>
            <w:shd w:val="clear" w:color="auto" w:fill="auto"/>
          </w:tcPr>
          <w:p w14:paraId="41BEB1E7" w14:textId="77777777" w:rsidR="00CD7DE5" w:rsidRPr="006557EA" w:rsidRDefault="00CD7DE5" w:rsidP="00CD7DE5">
            <w:pPr>
              <w:spacing w:after="0" w:line="240" w:lineRule="auto"/>
              <w:jc w:val="both"/>
              <w:rPr>
                <w:rFonts w:ascii="Arial Narrow" w:hAnsi="Arial Narrow"/>
                <w:sz w:val="24"/>
                <w:szCs w:val="24"/>
              </w:rPr>
            </w:pPr>
            <w:proofErr w:type="spellStart"/>
            <w:r w:rsidRPr="006557EA">
              <w:rPr>
                <w:rFonts w:ascii="Arial Narrow" w:hAnsi="Arial Narrow"/>
                <w:sz w:val="24"/>
                <w:szCs w:val="24"/>
              </w:rPr>
              <w:t>Panaitescu</w:t>
            </w:r>
            <w:proofErr w:type="spellEnd"/>
            <w:r w:rsidRPr="006557EA">
              <w:rPr>
                <w:rFonts w:ascii="Arial Narrow" w:hAnsi="Arial Narrow"/>
                <w:sz w:val="24"/>
                <w:szCs w:val="24"/>
              </w:rPr>
              <w:t xml:space="preserve"> C, </w:t>
            </w:r>
            <w:r w:rsidRPr="006557EA">
              <w:rPr>
                <w:rFonts w:ascii="Arial Narrow" w:hAnsi="Arial Narrow"/>
                <w:b/>
                <w:sz w:val="24"/>
                <w:szCs w:val="24"/>
              </w:rPr>
              <w:t>Tatu CS</w:t>
            </w:r>
            <w:r w:rsidRPr="006557EA">
              <w:rPr>
                <w:rFonts w:ascii="Arial Narrow" w:hAnsi="Arial Narrow"/>
                <w:sz w:val="24"/>
                <w:szCs w:val="24"/>
              </w:rPr>
              <w:t xml:space="preserve">, </w:t>
            </w:r>
            <w:proofErr w:type="spellStart"/>
            <w:r w:rsidRPr="006557EA">
              <w:rPr>
                <w:rFonts w:ascii="Arial Narrow" w:hAnsi="Arial Narrow"/>
                <w:sz w:val="24"/>
                <w:szCs w:val="24"/>
              </w:rPr>
              <w:t>Noveanu</w:t>
            </w:r>
            <w:proofErr w:type="spellEnd"/>
            <w:r w:rsidRPr="006557EA">
              <w:rPr>
                <w:rFonts w:ascii="Arial Narrow" w:hAnsi="Arial Narrow"/>
                <w:sz w:val="24"/>
                <w:szCs w:val="24"/>
              </w:rPr>
              <w:t xml:space="preserve"> L, </w:t>
            </w:r>
            <w:proofErr w:type="spellStart"/>
            <w:r w:rsidRPr="006557EA">
              <w:rPr>
                <w:rFonts w:ascii="Arial Narrow" w:hAnsi="Arial Narrow"/>
                <w:sz w:val="24"/>
                <w:szCs w:val="24"/>
              </w:rPr>
              <w:t>Bojin</w:t>
            </w:r>
            <w:proofErr w:type="spellEnd"/>
            <w:r w:rsidRPr="006557EA">
              <w:rPr>
                <w:rFonts w:ascii="Arial Narrow" w:hAnsi="Arial Narrow"/>
                <w:sz w:val="24"/>
                <w:szCs w:val="24"/>
              </w:rPr>
              <w:t xml:space="preserve"> FM. Modular teaching – A successful attempt. Abstract Book of Physiology Conference – New facet of function and dysfunction. Current progress in biomedical sciences and medical education. 09-10 May 2013, Iasi, Romania</w:t>
            </w:r>
          </w:p>
        </w:tc>
        <w:tc>
          <w:tcPr>
            <w:tcW w:w="1616" w:type="dxa"/>
            <w:vAlign w:val="center"/>
          </w:tcPr>
          <w:p w14:paraId="4BBBC641"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7DB1958F"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58E9894D" w14:textId="77777777" w:rsidTr="009A67D2">
        <w:tc>
          <w:tcPr>
            <w:tcW w:w="824" w:type="dxa"/>
          </w:tcPr>
          <w:p w14:paraId="086BE786"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85" w:type="dxa"/>
            <w:gridSpan w:val="2"/>
            <w:shd w:val="clear" w:color="auto" w:fill="auto"/>
          </w:tcPr>
          <w:p w14:paraId="2E9DB255" w14:textId="77777777" w:rsidR="00CD7DE5" w:rsidRPr="006557EA" w:rsidRDefault="00CD7DE5" w:rsidP="00CD7DE5">
            <w:pPr>
              <w:spacing w:after="0" w:line="240" w:lineRule="auto"/>
              <w:jc w:val="both"/>
              <w:rPr>
                <w:rFonts w:ascii="Arial Narrow" w:hAnsi="Arial Narrow"/>
                <w:sz w:val="24"/>
                <w:szCs w:val="24"/>
              </w:rPr>
            </w:pPr>
            <w:proofErr w:type="spellStart"/>
            <w:r w:rsidRPr="006557EA">
              <w:rPr>
                <w:rFonts w:ascii="Arial Narrow" w:hAnsi="Arial Narrow"/>
                <w:sz w:val="24"/>
                <w:szCs w:val="24"/>
              </w:rPr>
              <w:t>Panaitescu</w:t>
            </w:r>
            <w:proofErr w:type="spellEnd"/>
            <w:r w:rsidRPr="006557EA">
              <w:rPr>
                <w:rFonts w:ascii="Arial Narrow" w:hAnsi="Arial Narrow"/>
                <w:sz w:val="24"/>
                <w:szCs w:val="24"/>
              </w:rPr>
              <w:t xml:space="preserve"> C, </w:t>
            </w:r>
            <w:proofErr w:type="spellStart"/>
            <w:r w:rsidRPr="006557EA">
              <w:rPr>
                <w:rFonts w:ascii="Arial Narrow" w:hAnsi="Arial Narrow"/>
                <w:sz w:val="24"/>
                <w:szCs w:val="24"/>
              </w:rPr>
              <w:t>Bojin</w:t>
            </w:r>
            <w:proofErr w:type="spellEnd"/>
            <w:r w:rsidRPr="006557EA">
              <w:rPr>
                <w:rFonts w:ascii="Arial Narrow" w:hAnsi="Arial Narrow"/>
                <w:sz w:val="24"/>
                <w:szCs w:val="24"/>
              </w:rPr>
              <w:t xml:space="preserve"> F, </w:t>
            </w:r>
            <w:r w:rsidRPr="006557EA">
              <w:rPr>
                <w:rFonts w:ascii="Arial Narrow" w:hAnsi="Arial Narrow"/>
                <w:b/>
                <w:sz w:val="24"/>
                <w:szCs w:val="24"/>
              </w:rPr>
              <w:t>Tatu C</w:t>
            </w:r>
            <w:r w:rsidRPr="006557EA">
              <w:rPr>
                <w:rFonts w:ascii="Arial Narrow" w:hAnsi="Arial Narrow"/>
                <w:sz w:val="24"/>
                <w:szCs w:val="24"/>
              </w:rPr>
              <w:t xml:space="preserve">, </w:t>
            </w:r>
            <w:proofErr w:type="spellStart"/>
            <w:r w:rsidRPr="006557EA">
              <w:rPr>
                <w:rFonts w:ascii="Arial Narrow" w:hAnsi="Arial Narrow"/>
                <w:sz w:val="24"/>
                <w:szCs w:val="24"/>
              </w:rPr>
              <w:t>Marusciac</w:t>
            </w:r>
            <w:proofErr w:type="spellEnd"/>
            <w:r w:rsidRPr="006557EA">
              <w:rPr>
                <w:rFonts w:ascii="Arial Narrow" w:hAnsi="Arial Narrow"/>
                <w:sz w:val="24"/>
                <w:szCs w:val="24"/>
              </w:rPr>
              <w:t xml:space="preserve"> L, </w:t>
            </w:r>
            <w:proofErr w:type="spellStart"/>
            <w:r w:rsidRPr="006557EA">
              <w:rPr>
                <w:rFonts w:ascii="Arial Narrow" w:hAnsi="Arial Narrow"/>
                <w:sz w:val="24"/>
                <w:szCs w:val="24"/>
              </w:rPr>
              <w:t>Anghel</w:t>
            </w:r>
            <w:proofErr w:type="spellEnd"/>
            <w:r w:rsidRPr="006557EA">
              <w:rPr>
                <w:rFonts w:ascii="Arial Narrow" w:hAnsi="Arial Narrow"/>
                <w:sz w:val="24"/>
                <w:szCs w:val="24"/>
              </w:rPr>
              <w:t xml:space="preserve"> S, </w:t>
            </w:r>
            <w:proofErr w:type="spellStart"/>
            <w:r w:rsidRPr="006557EA">
              <w:rPr>
                <w:rFonts w:ascii="Arial Narrow" w:hAnsi="Arial Narrow"/>
                <w:sz w:val="24"/>
                <w:szCs w:val="24"/>
              </w:rPr>
              <w:t>Tanasie</w:t>
            </w:r>
            <w:proofErr w:type="spellEnd"/>
            <w:r w:rsidRPr="006557EA">
              <w:rPr>
                <w:rFonts w:ascii="Arial Narrow" w:hAnsi="Arial Narrow"/>
                <w:sz w:val="24"/>
                <w:szCs w:val="24"/>
              </w:rPr>
              <w:t xml:space="preserve"> G. Adult mesenchymal stem cells, from bench to bedside. Our experience in REBORNE FP7 Project. Abstract Book of Physiology Conference – New facet of function and dysfunction. Current progress in biomedical sciences and medical education. 09-10 May 2013, Iasi, Romania</w:t>
            </w:r>
          </w:p>
        </w:tc>
        <w:tc>
          <w:tcPr>
            <w:tcW w:w="1616" w:type="dxa"/>
            <w:vAlign w:val="center"/>
          </w:tcPr>
          <w:p w14:paraId="72CF389F"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12BC327C"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7418ED9C" w14:textId="77777777" w:rsidTr="009A67D2">
        <w:tc>
          <w:tcPr>
            <w:tcW w:w="824" w:type="dxa"/>
          </w:tcPr>
          <w:p w14:paraId="1245290A"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85" w:type="dxa"/>
            <w:gridSpan w:val="2"/>
            <w:shd w:val="clear" w:color="auto" w:fill="auto"/>
          </w:tcPr>
          <w:p w14:paraId="024424DA" w14:textId="77777777" w:rsidR="00CD7DE5" w:rsidRPr="006557EA" w:rsidRDefault="00CD7DE5" w:rsidP="00CD7DE5">
            <w:pPr>
              <w:pStyle w:val="ListParagraph"/>
              <w:spacing w:after="0" w:line="240" w:lineRule="auto"/>
              <w:ind w:left="0"/>
              <w:jc w:val="both"/>
              <w:rPr>
                <w:rFonts w:ascii="Arial Narrow" w:hAnsi="Arial Narrow"/>
                <w:sz w:val="24"/>
                <w:szCs w:val="24"/>
                <w:lang w:val="fr-FR"/>
              </w:rPr>
            </w:pPr>
            <w:proofErr w:type="spellStart"/>
            <w:r w:rsidRPr="006557EA">
              <w:rPr>
                <w:rFonts w:ascii="Arial Narrow" w:hAnsi="Arial Narrow"/>
                <w:sz w:val="24"/>
                <w:szCs w:val="24"/>
                <w:lang w:val="fr-FR"/>
              </w:rPr>
              <w:t>Bojin</w:t>
            </w:r>
            <w:proofErr w:type="spellEnd"/>
            <w:r w:rsidRPr="006557EA">
              <w:rPr>
                <w:rFonts w:ascii="Arial Narrow" w:hAnsi="Arial Narrow"/>
                <w:sz w:val="24"/>
                <w:szCs w:val="24"/>
                <w:lang w:val="fr-FR"/>
              </w:rPr>
              <w:t> F</w:t>
            </w:r>
            <w:r w:rsidRPr="006557EA">
              <w:rPr>
                <w:rFonts w:ascii="Arial Narrow" w:hAnsi="Arial Narrow"/>
                <w:sz w:val="24"/>
                <w:szCs w:val="24"/>
              </w:rPr>
              <w:fldChar w:fldCharType="begin"/>
            </w:r>
            <w:r w:rsidRPr="006557EA">
              <w:rPr>
                <w:rFonts w:ascii="Arial Narrow" w:hAnsi="Arial Narrow"/>
                <w:sz w:val="24"/>
                <w:szCs w:val="24"/>
                <w:lang w:val="fr-FR"/>
              </w:rPr>
              <w:instrText>xe "Bojin Florina"</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Gavriliuc</w:t>
            </w:r>
            <w:proofErr w:type="spellEnd"/>
            <w:r w:rsidRPr="006557EA">
              <w:rPr>
                <w:rFonts w:ascii="Arial Narrow" w:hAnsi="Arial Narrow"/>
                <w:sz w:val="24"/>
                <w:szCs w:val="24"/>
                <w:lang w:val="fr-FR"/>
              </w:rPr>
              <w:t> O</w:t>
            </w:r>
            <w:r w:rsidRPr="006557EA">
              <w:rPr>
                <w:rFonts w:ascii="Arial Narrow" w:hAnsi="Arial Narrow"/>
                <w:sz w:val="24"/>
                <w:szCs w:val="24"/>
              </w:rPr>
              <w:fldChar w:fldCharType="begin"/>
            </w:r>
            <w:r w:rsidRPr="006557EA">
              <w:rPr>
                <w:rFonts w:ascii="Arial Narrow" w:hAnsi="Arial Narrow"/>
                <w:sz w:val="24"/>
                <w:szCs w:val="24"/>
                <w:lang w:val="fr-FR"/>
              </w:rPr>
              <w:instrText>xe "Gavriliuc Oana"</w:instrText>
            </w:r>
            <w:r w:rsidRPr="006557EA">
              <w:rPr>
                <w:rFonts w:ascii="Arial Narrow" w:hAnsi="Arial Narrow"/>
                <w:sz w:val="24"/>
                <w:szCs w:val="24"/>
              </w:rPr>
              <w:fldChar w:fldCharType="end"/>
            </w:r>
            <w:r w:rsidRPr="006557EA">
              <w:rPr>
                <w:rFonts w:ascii="Arial Narrow" w:hAnsi="Arial Narrow"/>
                <w:sz w:val="24"/>
                <w:szCs w:val="24"/>
                <w:lang w:val="fr-FR"/>
              </w:rPr>
              <w:t>, Tatu C</w:t>
            </w:r>
            <w:r w:rsidRPr="006557EA">
              <w:rPr>
                <w:rFonts w:ascii="Arial Narrow" w:hAnsi="Arial Narrow"/>
                <w:sz w:val="24"/>
                <w:szCs w:val="24"/>
              </w:rPr>
              <w:fldChar w:fldCharType="begin"/>
            </w:r>
            <w:r w:rsidRPr="006557EA">
              <w:rPr>
                <w:rFonts w:ascii="Arial Narrow" w:hAnsi="Arial Narrow"/>
                <w:sz w:val="24"/>
                <w:szCs w:val="24"/>
                <w:lang w:val="fr-FR"/>
              </w:rPr>
              <w:instrText>xe "Tatu Calin"</w:instrText>
            </w:r>
            <w:r w:rsidRPr="006557EA">
              <w:rPr>
                <w:rFonts w:ascii="Arial Narrow" w:hAnsi="Arial Narrow"/>
                <w:sz w:val="24"/>
                <w:szCs w:val="24"/>
              </w:rPr>
              <w:fldChar w:fldCharType="end"/>
            </w:r>
            <w:r w:rsidRPr="006557EA">
              <w:rPr>
                <w:rFonts w:ascii="Arial Narrow" w:hAnsi="Arial Narrow"/>
                <w:sz w:val="24"/>
                <w:szCs w:val="24"/>
                <w:lang w:val="fr-FR"/>
              </w:rPr>
              <w:t xml:space="preserve">A, </w:t>
            </w:r>
            <w:proofErr w:type="spellStart"/>
            <w:r w:rsidRPr="006557EA">
              <w:rPr>
                <w:rFonts w:ascii="Arial Narrow" w:hAnsi="Arial Narrow"/>
                <w:sz w:val="24"/>
                <w:szCs w:val="24"/>
                <w:lang w:val="fr-FR"/>
              </w:rPr>
              <w:t>Cristea</w:t>
            </w:r>
            <w:proofErr w:type="spellEnd"/>
            <w:r w:rsidRPr="006557EA">
              <w:rPr>
                <w:rFonts w:ascii="Arial Narrow" w:hAnsi="Arial Narrow"/>
                <w:sz w:val="24"/>
                <w:szCs w:val="24"/>
                <w:lang w:val="fr-FR"/>
              </w:rPr>
              <w:t> M</w:t>
            </w:r>
            <w:r w:rsidRPr="006557EA">
              <w:rPr>
                <w:rFonts w:ascii="Arial Narrow" w:hAnsi="Arial Narrow"/>
                <w:sz w:val="24"/>
                <w:szCs w:val="24"/>
              </w:rPr>
              <w:fldChar w:fldCharType="begin"/>
            </w:r>
            <w:r w:rsidRPr="006557EA">
              <w:rPr>
                <w:rFonts w:ascii="Arial Narrow" w:hAnsi="Arial Narrow"/>
                <w:sz w:val="24"/>
                <w:szCs w:val="24"/>
                <w:lang w:val="fr-FR"/>
              </w:rPr>
              <w:instrText>xe "Cristea Mirabela"</w:instrText>
            </w:r>
            <w:r w:rsidRPr="006557EA">
              <w:rPr>
                <w:rFonts w:ascii="Arial Narrow" w:hAnsi="Arial Narrow"/>
                <w:sz w:val="24"/>
                <w:szCs w:val="24"/>
              </w:rPr>
              <w:fldChar w:fldCharType="end"/>
            </w:r>
            <w:r w:rsidRPr="006557EA">
              <w:rPr>
                <w:rFonts w:ascii="Arial Narrow" w:hAnsi="Arial Narrow"/>
                <w:sz w:val="24"/>
                <w:szCs w:val="24"/>
                <w:lang w:val="fr-FR"/>
              </w:rPr>
              <w:t>, Anghel S</w:t>
            </w:r>
            <w:r w:rsidRPr="006557EA">
              <w:rPr>
                <w:rFonts w:ascii="Arial Narrow" w:hAnsi="Arial Narrow"/>
                <w:sz w:val="24"/>
                <w:szCs w:val="24"/>
              </w:rPr>
              <w:fldChar w:fldCharType="begin"/>
            </w:r>
            <w:r w:rsidRPr="006557EA">
              <w:rPr>
                <w:rFonts w:ascii="Arial Narrow" w:hAnsi="Arial Narrow"/>
                <w:sz w:val="24"/>
                <w:szCs w:val="24"/>
                <w:lang w:val="fr-FR"/>
              </w:rPr>
              <w:instrText>xe "Anghel Simona"</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Crisnic</w:t>
            </w:r>
            <w:proofErr w:type="spellEnd"/>
            <w:r w:rsidRPr="006557EA">
              <w:rPr>
                <w:rFonts w:ascii="Arial Narrow" w:hAnsi="Arial Narrow"/>
                <w:sz w:val="24"/>
                <w:szCs w:val="24"/>
                <w:lang w:val="fr-FR"/>
              </w:rPr>
              <w:t> D</w:t>
            </w:r>
            <w:r w:rsidRPr="006557EA">
              <w:rPr>
                <w:rFonts w:ascii="Arial Narrow" w:hAnsi="Arial Narrow"/>
                <w:sz w:val="24"/>
                <w:szCs w:val="24"/>
              </w:rPr>
              <w:fldChar w:fldCharType="begin"/>
            </w:r>
            <w:r w:rsidRPr="006557EA">
              <w:rPr>
                <w:rFonts w:ascii="Arial Narrow" w:hAnsi="Arial Narrow"/>
                <w:sz w:val="24"/>
                <w:szCs w:val="24"/>
                <w:lang w:val="fr-FR"/>
              </w:rPr>
              <w:instrText>xe "Crisnic Daniela"</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Nistor</w:t>
            </w:r>
            <w:proofErr w:type="spellEnd"/>
            <w:r w:rsidRPr="006557EA">
              <w:rPr>
                <w:rFonts w:ascii="Arial Narrow" w:hAnsi="Arial Narrow"/>
                <w:sz w:val="24"/>
                <w:szCs w:val="24"/>
                <w:lang w:val="fr-FR"/>
              </w:rPr>
              <w:t> D</w:t>
            </w:r>
            <w:r w:rsidRPr="006557EA">
              <w:rPr>
                <w:rFonts w:ascii="Arial Narrow" w:hAnsi="Arial Narrow"/>
                <w:sz w:val="24"/>
                <w:szCs w:val="24"/>
              </w:rPr>
              <w:fldChar w:fldCharType="begin"/>
            </w:r>
            <w:r w:rsidRPr="006557EA">
              <w:rPr>
                <w:rFonts w:ascii="Arial Narrow" w:hAnsi="Arial Narrow"/>
                <w:sz w:val="24"/>
                <w:szCs w:val="24"/>
                <w:lang w:val="fr-FR"/>
              </w:rPr>
              <w:instrText>xe "Nistor Daciana"</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r w:rsidRPr="006557EA">
              <w:rPr>
                <w:rFonts w:ascii="Arial Narrow" w:hAnsi="Arial Narrow"/>
                <w:b/>
                <w:sz w:val="24"/>
                <w:szCs w:val="24"/>
                <w:lang w:val="fr-FR"/>
              </w:rPr>
              <w:t>Tatu C</w:t>
            </w:r>
            <w:r w:rsidRPr="006557EA">
              <w:rPr>
                <w:rFonts w:ascii="Arial Narrow" w:hAnsi="Arial Narrow"/>
                <w:sz w:val="24"/>
                <w:szCs w:val="24"/>
              </w:rPr>
              <w:fldChar w:fldCharType="begin"/>
            </w:r>
            <w:r w:rsidRPr="006557EA">
              <w:rPr>
                <w:rFonts w:ascii="Arial Narrow" w:hAnsi="Arial Narrow"/>
                <w:sz w:val="24"/>
                <w:szCs w:val="24"/>
                <w:lang w:val="fr-FR"/>
              </w:rPr>
              <w:instrText>xe "Tatu Carmen"</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Tanasie</w:t>
            </w:r>
            <w:proofErr w:type="spellEnd"/>
            <w:r w:rsidRPr="006557EA">
              <w:rPr>
                <w:rFonts w:ascii="Arial Narrow" w:hAnsi="Arial Narrow"/>
                <w:sz w:val="24"/>
                <w:szCs w:val="24"/>
                <w:lang w:val="fr-FR"/>
              </w:rPr>
              <w:t> G</w:t>
            </w:r>
            <w:r w:rsidRPr="006557EA">
              <w:rPr>
                <w:rFonts w:ascii="Arial Narrow" w:hAnsi="Arial Narrow"/>
                <w:sz w:val="24"/>
                <w:szCs w:val="24"/>
              </w:rPr>
              <w:fldChar w:fldCharType="begin"/>
            </w:r>
            <w:r w:rsidRPr="006557EA">
              <w:rPr>
                <w:rFonts w:ascii="Arial Narrow" w:hAnsi="Arial Narrow"/>
                <w:sz w:val="24"/>
                <w:szCs w:val="24"/>
                <w:lang w:val="fr-FR"/>
              </w:rPr>
              <w:instrText>xe "Tanasie Gabriela"</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Panaitescu</w:t>
            </w:r>
            <w:proofErr w:type="spellEnd"/>
            <w:r w:rsidRPr="006557EA">
              <w:rPr>
                <w:rFonts w:ascii="Arial Narrow" w:hAnsi="Arial Narrow"/>
                <w:sz w:val="24"/>
                <w:szCs w:val="24"/>
                <w:lang w:val="fr-FR"/>
              </w:rPr>
              <w:t> C</w:t>
            </w:r>
            <w:r w:rsidRPr="006557EA">
              <w:rPr>
                <w:rFonts w:ascii="Arial Narrow" w:hAnsi="Arial Narrow"/>
                <w:sz w:val="24"/>
                <w:szCs w:val="24"/>
              </w:rPr>
              <w:fldChar w:fldCharType="begin"/>
            </w:r>
            <w:r w:rsidRPr="006557EA">
              <w:rPr>
                <w:rFonts w:ascii="Arial Narrow" w:hAnsi="Arial Narrow"/>
                <w:sz w:val="24"/>
                <w:szCs w:val="24"/>
                <w:lang w:val="fr-FR"/>
              </w:rPr>
              <w:instrText>xe "Panaitescu Carmen"</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proofErr w:type="spellStart"/>
            <w:r w:rsidRPr="006557EA">
              <w:rPr>
                <w:rFonts w:ascii="Arial Narrow" w:hAnsi="Arial Narrow"/>
                <w:sz w:val="24"/>
                <w:szCs w:val="24"/>
                <w:lang w:val="fr-FR"/>
              </w:rPr>
              <w:t>Paunescu</w:t>
            </w:r>
            <w:proofErr w:type="spellEnd"/>
            <w:r w:rsidRPr="006557EA">
              <w:rPr>
                <w:rFonts w:ascii="Arial Narrow" w:hAnsi="Arial Narrow"/>
                <w:sz w:val="24"/>
                <w:szCs w:val="24"/>
                <w:lang w:val="fr-FR"/>
              </w:rPr>
              <w:t> V</w:t>
            </w:r>
            <w:r w:rsidRPr="006557EA">
              <w:rPr>
                <w:rFonts w:ascii="Arial Narrow" w:hAnsi="Arial Narrow"/>
                <w:sz w:val="24"/>
                <w:szCs w:val="24"/>
              </w:rPr>
              <w:fldChar w:fldCharType="begin"/>
            </w:r>
            <w:r w:rsidRPr="006557EA">
              <w:rPr>
                <w:rFonts w:ascii="Arial Narrow" w:hAnsi="Arial Narrow"/>
                <w:sz w:val="24"/>
                <w:szCs w:val="24"/>
                <w:lang w:val="fr-FR"/>
              </w:rPr>
              <w:instrText>xe "Paunescu Virgil"</w:instrText>
            </w:r>
            <w:r w:rsidRPr="006557EA">
              <w:rPr>
                <w:rFonts w:ascii="Arial Narrow" w:hAnsi="Arial Narrow"/>
                <w:sz w:val="24"/>
                <w:szCs w:val="24"/>
              </w:rPr>
              <w:fldChar w:fldCharType="end"/>
            </w:r>
            <w:r w:rsidRPr="006557EA">
              <w:rPr>
                <w:rFonts w:ascii="Arial Narrow" w:hAnsi="Arial Narrow"/>
                <w:sz w:val="24"/>
                <w:szCs w:val="24"/>
                <w:lang w:val="fr-FR"/>
              </w:rPr>
              <w:t xml:space="preserve">. </w:t>
            </w:r>
            <w:r w:rsidRPr="006557EA">
              <w:rPr>
                <w:rFonts w:ascii="Arial Narrow" w:hAnsi="Arial Narrow"/>
                <w:sz w:val="24"/>
                <w:szCs w:val="24"/>
              </w:rPr>
              <w:t xml:space="preserve">In vitro </w:t>
            </w:r>
            <w:proofErr w:type="spellStart"/>
            <w:r w:rsidRPr="006557EA">
              <w:rPr>
                <w:rFonts w:ascii="Arial Narrow" w:hAnsi="Arial Narrow"/>
                <w:sz w:val="24"/>
                <w:szCs w:val="24"/>
              </w:rPr>
              <w:t>adipogenic</w:t>
            </w:r>
            <w:proofErr w:type="spellEnd"/>
            <w:r w:rsidRPr="006557EA">
              <w:rPr>
                <w:rFonts w:ascii="Arial Narrow" w:hAnsi="Arial Narrow"/>
                <w:sz w:val="24"/>
                <w:szCs w:val="24"/>
              </w:rPr>
              <w:t xml:space="preserve"> differentiation pathway. The </w:t>
            </w:r>
            <w:proofErr w:type="spellStart"/>
            <w:r w:rsidRPr="006557EA">
              <w:rPr>
                <w:rFonts w:ascii="Arial Narrow" w:hAnsi="Arial Narrow"/>
                <w:sz w:val="24"/>
                <w:szCs w:val="24"/>
              </w:rPr>
              <w:t>XXVth</w:t>
            </w:r>
            <w:proofErr w:type="spellEnd"/>
            <w:r w:rsidRPr="006557EA">
              <w:rPr>
                <w:rFonts w:ascii="Arial Narrow" w:hAnsi="Arial Narrow"/>
                <w:sz w:val="24"/>
                <w:szCs w:val="24"/>
              </w:rPr>
              <w:t xml:space="preserve"> National Conference of Romanian Society of Physiological Sciences, 26-28 May 2011, </w:t>
            </w:r>
            <w:proofErr w:type="spellStart"/>
            <w:r w:rsidRPr="006557EA">
              <w:rPr>
                <w:rFonts w:ascii="Arial Narrow" w:hAnsi="Arial Narrow"/>
                <w:sz w:val="24"/>
                <w:szCs w:val="24"/>
              </w:rPr>
              <w:t>Tg</w:t>
            </w:r>
            <w:proofErr w:type="spellEnd"/>
            <w:r w:rsidRPr="006557EA">
              <w:rPr>
                <w:rFonts w:ascii="Arial Narrow" w:hAnsi="Arial Narrow"/>
                <w:sz w:val="24"/>
                <w:szCs w:val="24"/>
              </w:rPr>
              <w:t>. Mures, Romania</w:t>
            </w:r>
          </w:p>
        </w:tc>
        <w:tc>
          <w:tcPr>
            <w:tcW w:w="1616" w:type="dxa"/>
            <w:vAlign w:val="center"/>
          </w:tcPr>
          <w:p w14:paraId="0B4665DD"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26BE7846"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004498D9" w14:textId="77777777" w:rsidTr="009A67D2">
        <w:tc>
          <w:tcPr>
            <w:tcW w:w="824" w:type="dxa"/>
          </w:tcPr>
          <w:p w14:paraId="7B60629B"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85" w:type="dxa"/>
            <w:gridSpan w:val="2"/>
            <w:shd w:val="clear" w:color="auto" w:fill="auto"/>
          </w:tcPr>
          <w:p w14:paraId="3BB3D051" w14:textId="77777777" w:rsidR="00CD7DE5" w:rsidRPr="006557EA" w:rsidRDefault="00CD7DE5" w:rsidP="00CD7DE5">
            <w:pPr>
              <w:pStyle w:val="ListParagraph"/>
              <w:spacing w:after="0" w:line="240" w:lineRule="auto"/>
              <w:ind w:left="0"/>
              <w:jc w:val="both"/>
              <w:rPr>
                <w:rFonts w:ascii="Arial Narrow" w:hAnsi="Arial Narrow"/>
                <w:sz w:val="24"/>
                <w:szCs w:val="24"/>
                <w:lang w:val="fr-FR"/>
              </w:rPr>
            </w:pPr>
            <w:proofErr w:type="spellStart"/>
            <w:r w:rsidRPr="006557EA">
              <w:rPr>
                <w:rFonts w:ascii="Arial Narrow" w:hAnsi="Arial Narrow"/>
                <w:sz w:val="24"/>
                <w:szCs w:val="24"/>
              </w:rPr>
              <w:t>Paunescu</w:t>
            </w:r>
            <w:proofErr w:type="spellEnd"/>
            <w:r w:rsidRPr="006557EA">
              <w:rPr>
                <w:rFonts w:ascii="Arial Narrow" w:hAnsi="Arial Narrow"/>
                <w:sz w:val="24"/>
                <w:szCs w:val="24"/>
              </w:rPr>
              <w:t xml:space="preserve"> V, </w:t>
            </w:r>
            <w:proofErr w:type="spellStart"/>
            <w:r w:rsidRPr="006557EA">
              <w:rPr>
                <w:rFonts w:ascii="Arial Narrow" w:hAnsi="Arial Narrow"/>
                <w:sz w:val="24"/>
                <w:szCs w:val="24"/>
              </w:rPr>
              <w:t>Bojin</w:t>
            </w:r>
            <w:proofErr w:type="spellEnd"/>
            <w:r w:rsidRPr="006557EA">
              <w:rPr>
                <w:rFonts w:ascii="Arial Narrow" w:hAnsi="Arial Narrow"/>
                <w:sz w:val="24"/>
                <w:szCs w:val="24"/>
              </w:rPr>
              <w:t xml:space="preserve"> F, Cristea M, </w:t>
            </w:r>
            <w:proofErr w:type="spellStart"/>
            <w:r w:rsidRPr="006557EA">
              <w:rPr>
                <w:rFonts w:ascii="Arial Narrow" w:hAnsi="Arial Narrow"/>
                <w:sz w:val="24"/>
                <w:szCs w:val="24"/>
              </w:rPr>
              <w:t>Gavriliuc</w:t>
            </w:r>
            <w:proofErr w:type="spellEnd"/>
            <w:r w:rsidRPr="006557EA">
              <w:rPr>
                <w:rFonts w:ascii="Arial Narrow" w:hAnsi="Arial Narrow"/>
                <w:sz w:val="24"/>
                <w:szCs w:val="24"/>
              </w:rPr>
              <w:t xml:space="preserve"> O, </w:t>
            </w:r>
            <w:proofErr w:type="spellStart"/>
            <w:r w:rsidRPr="006557EA">
              <w:rPr>
                <w:rFonts w:ascii="Arial Narrow" w:hAnsi="Arial Narrow"/>
                <w:sz w:val="24"/>
                <w:szCs w:val="24"/>
              </w:rPr>
              <w:t>Anghel</w:t>
            </w:r>
            <w:proofErr w:type="spellEnd"/>
            <w:r w:rsidRPr="006557EA">
              <w:rPr>
                <w:rFonts w:ascii="Arial Narrow" w:hAnsi="Arial Narrow"/>
                <w:sz w:val="24"/>
                <w:szCs w:val="24"/>
              </w:rPr>
              <w:t xml:space="preserve"> S, </w:t>
            </w:r>
            <w:proofErr w:type="spellStart"/>
            <w:r w:rsidRPr="006557EA">
              <w:rPr>
                <w:rFonts w:ascii="Arial Narrow" w:hAnsi="Arial Narrow"/>
                <w:sz w:val="24"/>
                <w:szCs w:val="24"/>
              </w:rPr>
              <w:t>Tanasie</w:t>
            </w:r>
            <w:proofErr w:type="spellEnd"/>
            <w:r w:rsidRPr="006557EA">
              <w:rPr>
                <w:rFonts w:ascii="Arial Narrow" w:hAnsi="Arial Narrow"/>
                <w:sz w:val="24"/>
                <w:szCs w:val="24"/>
              </w:rPr>
              <w:t xml:space="preserve"> G, </w:t>
            </w:r>
            <w:r w:rsidRPr="006557EA">
              <w:rPr>
                <w:rFonts w:ascii="Arial Narrow" w:hAnsi="Arial Narrow"/>
                <w:b/>
                <w:sz w:val="24"/>
                <w:szCs w:val="24"/>
              </w:rPr>
              <w:t>Tatu C</w:t>
            </w:r>
            <w:r w:rsidRPr="006557EA">
              <w:rPr>
                <w:rFonts w:ascii="Arial Narrow" w:hAnsi="Arial Narrow"/>
                <w:sz w:val="24"/>
                <w:szCs w:val="24"/>
              </w:rPr>
              <w:t xml:space="preserve">, </w:t>
            </w:r>
            <w:proofErr w:type="spellStart"/>
            <w:r w:rsidRPr="006557EA">
              <w:rPr>
                <w:rFonts w:ascii="Arial Narrow" w:hAnsi="Arial Narrow"/>
                <w:sz w:val="24"/>
                <w:szCs w:val="24"/>
              </w:rPr>
              <w:t>Panaitescu</w:t>
            </w:r>
            <w:proofErr w:type="spellEnd"/>
            <w:r w:rsidRPr="006557EA">
              <w:rPr>
                <w:rFonts w:ascii="Arial Narrow" w:hAnsi="Arial Narrow"/>
                <w:sz w:val="24"/>
                <w:szCs w:val="24"/>
              </w:rPr>
              <w:t xml:space="preserve"> C. Characterization of stem cells of different origins. The </w:t>
            </w:r>
            <w:proofErr w:type="spellStart"/>
            <w:r w:rsidRPr="006557EA">
              <w:rPr>
                <w:rFonts w:ascii="Arial Narrow" w:hAnsi="Arial Narrow"/>
                <w:sz w:val="24"/>
                <w:szCs w:val="24"/>
              </w:rPr>
              <w:t>XXVth</w:t>
            </w:r>
            <w:proofErr w:type="spellEnd"/>
            <w:r w:rsidRPr="006557EA">
              <w:rPr>
                <w:rFonts w:ascii="Arial Narrow" w:hAnsi="Arial Narrow"/>
                <w:sz w:val="24"/>
                <w:szCs w:val="24"/>
              </w:rPr>
              <w:t xml:space="preserve"> National Conference of Romanian Society of Physiological Sciences, 26-28 May 2011, </w:t>
            </w:r>
            <w:proofErr w:type="spellStart"/>
            <w:r w:rsidRPr="006557EA">
              <w:rPr>
                <w:rFonts w:ascii="Arial Narrow" w:hAnsi="Arial Narrow"/>
                <w:sz w:val="24"/>
                <w:szCs w:val="24"/>
              </w:rPr>
              <w:t>Tg</w:t>
            </w:r>
            <w:proofErr w:type="spellEnd"/>
            <w:r w:rsidRPr="006557EA">
              <w:rPr>
                <w:rFonts w:ascii="Arial Narrow" w:hAnsi="Arial Narrow"/>
                <w:sz w:val="24"/>
                <w:szCs w:val="24"/>
              </w:rPr>
              <w:t>. Mures, Romania</w:t>
            </w:r>
          </w:p>
        </w:tc>
        <w:tc>
          <w:tcPr>
            <w:tcW w:w="1616" w:type="dxa"/>
            <w:vAlign w:val="center"/>
          </w:tcPr>
          <w:p w14:paraId="7C4B7E93"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7743D4B8"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36FA031E" w14:textId="77777777" w:rsidTr="009A67D2">
        <w:tc>
          <w:tcPr>
            <w:tcW w:w="824" w:type="dxa"/>
          </w:tcPr>
          <w:p w14:paraId="62A87600"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7.</w:t>
            </w:r>
          </w:p>
        </w:tc>
        <w:tc>
          <w:tcPr>
            <w:tcW w:w="10085" w:type="dxa"/>
            <w:gridSpan w:val="2"/>
            <w:shd w:val="clear" w:color="auto" w:fill="auto"/>
          </w:tcPr>
          <w:p w14:paraId="73C3CE8A" w14:textId="77777777" w:rsidR="00CD7DE5" w:rsidRPr="006557EA" w:rsidRDefault="00CD7DE5" w:rsidP="00CD7DE5">
            <w:pPr>
              <w:pStyle w:val="ListParagraph"/>
              <w:spacing w:after="0" w:line="240" w:lineRule="auto"/>
              <w:ind w:left="0"/>
              <w:jc w:val="both"/>
              <w:rPr>
                <w:rFonts w:ascii="Arial Narrow" w:hAnsi="Arial Narrow"/>
                <w:sz w:val="24"/>
                <w:szCs w:val="24"/>
                <w:lang w:val="ro-RO"/>
              </w:rPr>
            </w:pPr>
            <w:proofErr w:type="spellStart"/>
            <w:r w:rsidRPr="006557EA">
              <w:rPr>
                <w:rFonts w:ascii="Arial Narrow" w:hAnsi="Arial Narrow"/>
                <w:sz w:val="24"/>
                <w:szCs w:val="24"/>
              </w:rPr>
              <w:t>Tanasie</w:t>
            </w:r>
            <w:proofErr w:type="spellEnd"/>
            <w:r w:rsidRPr="006557EA">
              <w:rPr>
                <w:rFonts w:ascii="Arial Narrow" w:hAnsi="Arial Narrow"/>
                <w:sz w:val="24"/>
                <w:szCs w:val="24"/>
              </w:rPr>
              <w:t xml:space="preserve"> G, </w:t>
            </w:r>
            <w:proofErr w:type="spellStart"/>
            <w:r w:rsidRPr="006557EA">
              <w:rPr>
                <w:rFonts w:ascii="Arial Narrow" w:hAnsi="Arial Narrow"/>
                <w:sz w:val="24"/>
                <w:szCs w:val="24"/>
              </w:rPr>
              <w:t>Bojin</w:t>
            </w:r>
            <w:proofErr w:type="spellEnd"/>
            <w:r w:rsidRPr="006557EA">
              <w:rPr>
                <w:rFonts w:ascii="Arial Narrow" w:hAnsi="Arial Narrow"/>
                <w:sz w:val="24"/>
                <w:szCs w:val="24"/>
              </w:rPr>
              <w:t xml:space="preserve"> F, Cristea M, </w:t>
            </w:r>
            <w:proofErr w:type="spellStart"/>
            <w:r w:rsidRPr="006557EA">
              <w:rPr>
                <w:rFonts w:ascii="Arial Narrow" w:hAnsi="Arial Narrow"/>
                <w:sz w:val="24"/>
                <w:szCs w:val="24"/>
              </w:rPr>
              <w:t>Ordodi</w:t>
            </w:r>
            <w:proofErr w:type="spellEnd"/>
            <w:r w:rsidRPr="006557EA">
              <w:rPr>
                <w:rFonts w:ascii="Arial Narrow" w:hAnsi="Arial Narrow"/>
                <w:sz w:val="24"/>
                <w:szCs w:val="24"/>
              </w:rPr>
              <w:t xml:space="preserve"> V, </w:t>
            </w:r>
            <w:r w:rsidRPr="006557EA">
              <w:rPr>
                <w:rFonts w:ascii="Arial Narrow" w:hAnsi="Arial Narrow"/>
                <w:b/>
                <w:sz w:val="24"/>
                <w:szCs w:val="24"/>
              </w:rPr>
              <w:t>Tatu C</w:t>
            </w:r>
            <w:r w:rsidRPr="006557EA">
              <w:rPr>
                <w:rFonts w:ascii="Arial Narrow" w:hAnsi="Arial Narrow"/>
                <w:sz w:val="24"/>
                <w:szCs w:val="24"/>
              </w:rPr>
              <w:t xml:space="preserve">, </w:t>
            </w:r>
            <w:proofErr w:type="spellStart"/>
            <w:r w:rsidRPr="006557EA">
              <w:rPr>
                <w:rFonts w:ascii="Arial Narrow" w:hAnsi="Arial Narrow"/>
                <w:sz w:val="24"/>
                <w:szCs w:val="24"/>
              </w:rPr>
              <w:t>Panaitescu</w:t>
            </w:r>
            <w:proofErr w:type="spellEnd"/>
            <w:r w:rsidRPr="006557EA">
              <w:rPr>
                <w:rFonts w:ascii="Arial Narrow" w:hAnsi="Arial Narrow"/>
                <w:sz w:val="24"/>
                <w:szCs w:val="24"/>
              </w:rPr>
              <w:t xml:space="preserve"> C, </w:t>
            </w:r>
            <w:proofErr w:type="spellStart"/>
            <w:r w:rsidRPr="006557EA">
              <w:rPr>
                <w:rFonts w:ascii="Arial Narrow" w:hAnsi="Arial Narrow"/>
                <w:sz w:val="24"/>
                <w:szCs w:val="24"/>
              </w:rPr>
              <w:t>Paunescu</w:t>
            </w:r>
            <w:proofErr w:type="spellEnd"/>
            <w:r w:rsidRPr="006557EA">
              <w:rPr>
                <w:rFonts w:ascii="Arial Narrow" w:hAnsi="Arial Narrow"/>
                <w:sz w:val="24"/>
                <w:szCs w:val="24"/>
              </w:rPr>
              <w:t xml:space="preserve"> V. Evaluation of functionality of epithelial-like cells induced in vitro from human mesenchymal stem cells. In vitro and in vivo assays. The </w:t>
            </w:r>
            <w:proofErr w:type="spellStart"/>
            <w:r w:rsidRPr="006557EA">
              <w:rPr>
                <w:rFonts w:ascii="Arial Narrow" w:hAnsi="Arial Narrow"/>
                <w:sz w:val="24"/>
                <w:szCs w:val="24"/>
              </w:rPr>
              <w:t>XXVth</w:t>
            </w:r>
            <w:proofErr w:type="spellEnd"/>
            <w:r w:rsidRPr="006557EA">
              <w:rPr>
                <w:rFonts w:ascii="Arial Narrow" w:hAnsi="Arial Narrow"/>
                <w:sz w:val="24"/>
                <w:szCs w:val="24"/>
              </w:rPr>
              <w:t xml:space="preserve"> National Conference of Romanian Society of Physiological Sciences, 26-28 May 2011, </w:t>
            </w:r>
            <w:proofErr w:type="spellStart"/>
            <w:r w:rsidRPr="006557EA">
              <w:rPr>
                <w:rFonts w:ascii="Arial Narrow" w:hAnsi="Arial Narrow"/>
                <w:sz w:val="24"/>
                <w:szCs w:val="24"/>
              </w:rPr>
              <w:t>Tg</w:t>
            </w:r>
            <w:proofErr w:type="spellEnd"/>
            <w:r w:rsidRPr="006557EA">
              <w:rPr>
                <w:rFonts w:ascii="Arial Narrow" w:hAnsi="Arial Narrow"/>
                <w:sz w:val="24"/>
                <w:szCs w:val="24"/>
              </w:rPr>
              <w:t>. Mures, Romania</w:t>
            </w:r>
          </w:p>
        </w:tc>
        <w:tc>
          <w:tcPr>
            <w:tcW w:w="1616" w:type="dxa"/>
            <w:vAlign w:val="center"/>
          </w:tcPr>
          <w:p w14:paraId="39D78BFA"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1D21DBC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6ECB18A4" w14:textId="77777777" w:rsidTr="009A67D2">
        <w:tc>
          <w:tcPr>
            <w:tcW w:w="824" w:type="dxa"/>
          </w:tcPr>
          <w:p w14:paraId="30565FDB"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85" w:type="dxa"/>
            <w:gridSpan w:val="2"/>
            <w:shd w:val="clear" w:color="auto" w:fill="auto"/>
          </w:tcPr>
          <w:p w14:paraId="7CA812BF" w14:textId="25197F07" w:rsidR="00CD7DE5" w:rsidRPr="006557EA" w:rsidRDefault="00CD7DE5" w:rsidP="00CD7DE5">
            <w:pPr>
              <w:suppressAutoHyphens/>
              <w:spacing w:after="0" w:line="240" w:lineRule="auto"/>
              <w:ind w:right="-51"/>
              <w:jc w:val="both"/>
              <w:rPr>
                <w:rFonts w:ascii="Arial Narrow" w:hAnsi="Arial Narrow"/>
                <w:sz w:val="24"/>
                <w:szCs w:val="24"/>
              </w:rPr>
            </w:pPr>
            <w:proofErr w:type="spellStart"/>
            <w:r w:rsidRPr="006557EA">
              <w:rPr>
                <w:rFonts w:ascii="Arial Narrow" w:hAnsi="Arial Narrow"/>
                <w:sz w:val="24"/>
                <w:szCs w:val="24"/>
              </w:rPr>
              <w:t>Nistor</w:t>
            </w:r>
            <w:proofErr w:type="spellEnd"/>
            <w:r w:rsidRPr="006557EA">
              <w:rPr>
                <w:rFonts w:ascii="Arial Narrow" w:hAnsi="Arial Narrow"/>
                <w:sz w:val="24"/>
                <w:szCs w:val="24"/>
              </w:rPr>
              <w:t xml:space="preserve"> D, </w:t>
            </w:r>
            <w:proofErr w:type="spellStart"/>
            <w:r w:rsidRPr="006557EA">
              <w:rPr>
                <w:rFonts w:ascii="Arial Narrow" w:hAnsi="Arial Narrow"/>
                <w:sz w:val="24"/>
                <w:szCs w:val="24"/>
              </w:rPr>
              <w:t>Bunu-Panaitescu</w:t>
            </w:r>
            <w:proofErr w:type="spellEnd"/>
            <w:r w:rsidRPr="006557EA">
              <w:rPr>
                <w:rFonts w:ascii="Arial Narrow" w:hAnsi="Arial Narrow"/>
                <w:sz w:val="24"/>
                <w:szCs w:val="24"/>
              </w:rPr>
              <w:t xml:space="preserve"> C, </w:t>
            </w:r>
            <w:proofErr w:type="spellStart"/>
            <w:r w:rsidRPr="006557EA">
              <w:rPr>
                <w:rFonts w:ascii="Arial Narrow" w:hAnsi="Arial Narrow"/>
                <w:sz w:val="24"/>
                <w:szCs w:val="24"/>
              </w:rPr>
              <w:t>Tanasie</w:t>
            </w:r>
            <w:proofErr w:type="spellEnd"/>
            <w:r w:rsidRPr="006557EA">
              <w:rPr>
                <w:rFonts w:ascii="Arial Narrow" w:hAnsi="Arial Narrow"/>
                <w:sz w:val="24"/>
                <w:szCs w:val="24"/>
              </w:rPr>
              <w:t xml:space="preserve"> G, </w:t>
            </w:r>
            <w:r w:rsidRPr="006557EA">
              <w:rPr>
                <w:rFonts w:ascii="Arial Narrow" w:hAnsi="Arial Narrow"/>
                <w:b/>
                <w:sz w:val="24"/>
                <w:szCs w:val="24"/>
              </w:rPr>
              <w:t>Tatu C</w:t>
            </w:r>
            <w:r w:rsidRPr="006557EA">
              <w:rPr>
                <w:rFonts w:ascii="Arial Narrow" w:hAnsi="Arial Narrow"/>
                <w:sz w:val="24"/>
                <w:szCs w:val="24"/>
              </w:rPr>
              <w:t xml:space="preserve">, </w:t>
            </w:r>
            <w:proofErr w:type="spellStart"/>
            <w:r w:rsidRPr="006557EA">
              <w:rPr>
                <w:rFonts w:ascii="Arial Narrow" w:hAnsi="Arial Narrow"/>
                <w:sz w:val="24"/>
                <w:szCs w:val="24"/>
              </w:rPr>
              <w:t>Bojin</w:t>
            </w:r>
            <w:proofErr w:type="spellEnd"/>
            <w:r w:rsidRPr="006557EA">
              <w:rPr>
                <w:rFonts w:ascii="Arial Narrow" w:hAnsi="Arial Narrow"/>
                <w:sz w:val="24"/>
                <w:szCs w:val="24"/>
              </w:rPr>
              <w:t xml:space="preserve"> F, </w:t>
            </w:r>
            <w:proofErr w:type="spellStart"/>
            <w:r w:rsidRPr="006557EA">
              <w:rPr>
                <w:rFonts w:ascii="Arial Narrow" w:hAnsi="Arial Narrow"/>
                <w:sz w:val="24"/>
                <w:szCs w:val="24"/>
              </w:rPr>
              <w:t>Paunescu</w:t>
            </w:r>
            <w:proofErr w:type="spellEnd"/>
            <w:r w:rsidRPr="006557EA">
              <w:rPr>
                <w:rFonts w:ascii="Arial Narrow" w:hAnsi="Arial Narrow"/>
                <w:sz w:val="24"/>
                <w:szCs w:val="24"/>
              </w:rPr>
              <w:t xml:space="preserve"> V. Study of leukocyte rolling and adhesion after incubation with inflammatory mediators of endothelial cells differentiated from human hematopoietic stem cells. The </w:t>
            </w:r>
            <w:proofErr w:type="spellStart"/>
            <w:r w:rsidRPr="006557EA">
              <w:rPr>
                <w:rFonts w:ascii="Arial Narrow" w:hAnsi="Arial Narrow"/>
                <w:sz w:val="24"/>
                <w:szCs w:val="24"/>
              </w:rPr>
              <w:t>XXVth</w:t>
            </w:r>
            <w:proofErr w:type="spellEnd"/>
            <w:r w:rsidRPr="006557EA">
              <w:rPr>
                <w:rFonts w:ascii="Arial Narrow" w:hAnsi="Arial Narrow"/>
                <w:sz w:val="24"/>
                <w:szCs w:val="24"/>
              </w:rPr>
              <w:t xml:space="preserve"> National Conference of Romanian Society of Physiological Sciences, 26-28 May 2011, </w:t>
            </w:r>
            <w:proofErr w:type="spellStart"/>
            <w:r w:rsidRPr="006557EA">
              <w:rPr>
                <w:rFonts w:ascii="Arial Narrow" w:hAnsi="Arial Narrow"/>
                <w:sz w:val="24"/>
                <w:szCs w:val="24"/>
              </w:rPr>
              <w:t>Tg</w:t>
            </w:r>
            <w:proofErr w:type="spellEnd"/>
            <w:r w:rsidRPr="006557EA">
              <w:rPr>
                <w:rFonts w:ascii="Arial Narrow" w:hAnsi="Arial Narrow"/>
                <w:sz w:val="24"/>
                <w:szCs w:val="24"/>
              </w:rPr>
              <w:t>. Mures</w:t>
            </w:r>
          </w:p>
        </w:tc>
        <w:tc>
          <w:tcPr>
            <w:tcW w:w="1616" w:type="dxa"/>
            <w:vAlign w:val="center"/>
          </w:tcPr>
          <w:p w14:paraId="56E42072" w14:textId="77777777" w:rsidR="00CD7DE5" w:rsidRPr="006557EA" w:rsidRDefault="00CD7DE5" w:rsidP="00CD7DE5">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08BDA762"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2E436C" w:rsidRPr="00AB721C" w14:paraId="5AB2FFB7" w14:textId="77777777" w:rsidTr="009A67D2">
        <w:tc>
          <w:tcPr>
            <w:tcW w:w="824" w:type="dxa"/>
          </w:tcPr>
          <w:p w14:paraId="3A988211" w14:textId="7B43C605" w:rsidR="002E436C" w:rsidRDefault="002E436C"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85" w:type="dxa"/>
            <w:gridSpan w:val="2"/>
            <w:shd w:val="clear" w:color="auto" w:fill="auto"/>
          </w:tcPr>
          <w:p w14:paraId="07C29B99" w14:textId="3427B323" w:rsidR="002E436C" w:rsidRPr="006557EA" w:rsidRDefault="002E436C" w:rsidP="00CD7DE5">
            <w:pPr>
              <w:suppressAutoHyphens/>
              <w:spacing w:after="0" w:line="240" w:lineRule="auto"/>
              <w:ind w:right="-51"/>
              <w:jc w:val="both"/>
              <w:rPr>
                <w:rFonts w:ascii="Arial Narrow" w:hAnsi="Arial Narrow"/>
                <w:sz w:val="24"/>
                <w:szCs w:val="24"/>
              </w:rPr>
            </w:pPr>
            <w:r w:rsidRPr="006557EA">
              <w:rPr>
                <w:rFonts w:ascii="Arial Narrow" w:hAnsi="Arial Narrow"/>
                <w:sz w:val="24"/>
                <w:szCs w:val="24"/>
                <w:lang w:val="ro-RO"/>
              </w:rPr>
              <w:t xml:space="preserve">F Bojin, CA Tatu, O Gavriliuc, A Gruia, A Roşca, D Crîsnic, D Nistor, D Pleşca, </w:t>
            </w:r>
            <w:r w:rsidRPr="006557EA">
              <w:rPr>
                <w:rFonts w:ascii="Arial Narrow" w:hAnsi="Arial Narrow"/>
                <w:b/>
                <w:sz w:val="24"/>
                <w:szCs w:val="24"/>
                <w:lang w:val="ro-RO"/>
              </w:rPr>
              <w:t>C Tatu</w:t>
            </w:r>
            <w:r w:rsidRPr="006557EA">
              <w:rPr>
                <w:rFonts w:ascii="Arial Narrow" w:hAnsi="Arial Narrow"/>
                <w:sz w:val="24"/>
                <w:szCs w:val="24"/>
                <w:lang w:val="ro-RO"/>
              </w:rPr>
              <w:t xml:space="preserve">, G Tănasie, C Bunu, V Păunescu, Influenţa mediului de cultură tumoral asupra proliferării celulelor stem mezenchimale, </w:t>
            </w:r>
            <w:r w:rsidRPr="006557EA">
              <w:rPr>
                <w:rFonts w:ascii="Arial Narrow" w:hAnsi="Arial Narrow"/>
                <w:iCs/>
                <w:sz w:val="24"/>
                <w:szCs w:val="24"/>
                <w:lang w:val="ro-RO"/>
              </w:rPr>
              <w:t>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p.31, ISSN 1583-525</w:t>
            </w:r>
            <w:r>
              <w:rPr>
                <w:rFonts w:ascii="Arial Narrow" w:hAnsi="Arial Narrow"/>
                <w:iCs/>
                <w:sz w:val="24"/>
                <w:szCs w:val="24"/>
                <w:lang w:val="ro-RO"/>
              </w:rPr>
              <w:t>1</w:t>
            </w:r>
          </w:p>
        </w:tc>
        <w:tc>
          <w:tcPr>
            <w:tcW w:w="1616" w:type="dxa"/>
            <w:vAlign w:val="center"/>
          </w:tcPr>
          <w:p w14:paraId="4FD7F2C1" w14:textId="7210AF37" w:rsidR="002E436C" w:rsidRPr="006557EA" w:rsidRDefault="002E436C"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A88BC78" w14:textId="77777777" w:rsidR="002E436C" w:rsidRPr="00AB721C" w:rsidRDefault="002E436C" w:rsidP="00CD7DE5">
            <w:pPr>
              <w:pStyle w:val="ListParagraph"/>
              <w:spacing w:after="0" w:line="240" w:lineRule="auto"/>
              <w:ind w:left="0"/>
              <w:jc w:val="center"/>
              <w:rPr>
                <w:rFonts w:ascii="Arial Narrow" w:hAnsi="Arial Narrow"/>
                <w:color w:val="181818"/>
                <w:sz w:val="24"/>
                <w:szCs w:val="24"/>
                <w:lang w:val="ro-RO"/>
              </w:rPr>
            </w:pPr>
          </w:p>
        </w:tc>
      </w:tr>
      <w:tr w:rsidR="002E436C" w:rsidRPr="00AB721C" w14:paraId="7247C009" w14:textId="77777777" w:rsidTr="009A67D2">
        <w:tc>
          <w:tcPr>
            <w:tcW w:w="824" w:type="dxa"/>
          </w:tcPr>
          <w:p w14:paraId="72A55E5B"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85" w:type="dxa"/>
            <w:gridSpan w:val="2"/>
            <w:shd w:val="clear" w:color="auto" w:fill="auto"/>
          </w:tcPr>
          <w:p w14:paraId="4D21C4EA" w14:textId="1A2FB1ED" w:rsidR="002E436C" w:rsidRPr="006557EA" w:rsidRDefault="002E436C" w:rsidP="002E436C">
            <w:pPr>
              <w:spacing w:after="0" w:line="240" w:lineRule="auto"/>
              <w:jc w:val="both"/>
              <w:rPr>
                <w:rFonts w:ascii="Arial Narrow" w:hAnsi="Arial Narrow"/>
                <w:sz w:val="24"/>
                <w:szCs w:val="24"/>
                <w:lang w:val="ro-RO"/>
              </w:rPr>
            </w:pPr>
            <w:r w:rsidRPr="006557EA">
              <w:rPr>
                <w:rFonts w:ascii="Arial Narrow" w:hAnsi="Arial Narrow"/>
                <w:sz w:val="24"/>
                <w:szCs w:val="24"/>
                <w:lang w:val="ro-RO"/>
              </w:rPr>
              <w:t xml:space="preserve">F Bojin, </w:t>
            </w:r>
            <w:r w:rsidRPr="006557EA">
              <w:rPr>
                <w:rFonts w:ascii="Arial Narrow" w:hAnsi="Arial Narrow"/>
                <w:b/>
                <w:sz w:val="24"/>
                <w:szCs w:val="24"/>
                <w:lang w:val="ro-RO"/>
              </w:rPr>
              <w:t>C Tatu</w:t>
            </w:r>
            <w:r w:rsidRPr="006557EA">
              <w:rPr>
                <w:rFonts w:ascii="Arial Narrow" w:hAnsi="Arial Narrow"/>
                <w:sz w:val="24"/>
                <w:szCs w:val="24"/>
                <w:lang w:val="ro-RO"/>
              </w:rPr>
              <w:t xml:space="preserve">, O Gavriliuc, C Bunu, V Păunescu, Factori implicaţi în reglarea diferenţierii celulelor stem mezenchimale spre linia adipocitară, </w:t>
            </w:r>
            <w:r w:rsidRPr="006557EA">
              <w:rPr>
                <w:rFonts w:ascii="Arial Narrow" w:hAnsi="Arial Narrow"/>
                <w:iCs/>
                <w:sz w:val="24"/>
                <w:szCs w:val="24"/>
                <w:lang w:val="ro-RO"/>
              </w:rPr>
              <w:t>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p.68, ISSN 1583-5251, Cotat CNCSIS B+.</w:t>
            </w:r>
          </w:p>
        </w:tc>
        <w:tc>
          <w:tcPr>
            <w:tcW w:w="1616" w:type="dxa"/>
            <w:vAlign w:val="center"/>
          </w:tcPr>
          <w:p w14:paraId="238C2897"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52FDEBB1"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54021C9E" w14:textId="77777777" w:rsidTr="009A67D2">
        <w:tc>
          <w:tcPr>
            <w:tcW w:w="824" w:type="dxa"/>
            <w:tcBorders>
              <w:bottom w:val="single" w:sz="4" w:space="0" w:color="auto"/>
            </w:tcBorders>
          </w:tcPr>
          <w:p w14:paraId="459F1833"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85" w:type="dxa"/>
            <w:gridSpan w:val="2"/>
            <w:tcBorders>
              <w:bottom w:val="single" w:sz="4" w:space="0" w:color="auto"/>
            </w:tcBorders>
            <w:shd w:val="clear" w:color="auto" w:fill="auto"/>
          </w:tcPr>
          <w:p w14:paraId="03702AFB" w14:textId="0CC28714" w:rsidR="002E436C" w:rsidRPr="006557EA" w:rsidRDefault="002E436C" w:rsidP="002E436C">
            <w:pPr>
              <w:pStyle w:val="ListParagraph"/>
              <w:spacing w:after="0" w:line="240" w:lineRule="auto"/>
              <w:ind w:left="0"/>
              <w:jc w:val="both"/>
              <w:rPr>
                <w:rFonts w:ascii="Arial Narrow" w:hAnsi="Arial Narrow"/>
                <w:color w:val="181818"/>
                <w:sz w:val="24"/>
                <w:szCs w:val="24"/>
                <w:lang w:val="ro-RO"/>
              </w:rPr>
            </w:pPr>
            <w:r w:rsidRPr="006557EA">
              <w:rPr>
                <w:rFonts w:ascii="Arial Narrow" w:hAnsi="Arial Narrow"/>
                <w:sz w:val="24"/>
                <w:szCs w:val="24"/>
                <w:lang w:val="ro-RO"/>
              </w:rPr>
              <w:t xml:space="preserve">FR Tatu, </w:t>
            </w:r>
            <w:r w:rsidRPr="006557EA">
              <w:rPr>
                <w:rFonts w:ascii="Arial Narrow" w:hAnsi="Arial Narrow"/>
                <w:b/>
                <w:sz w:val="24"/>
                <w:szCs w:val="24"/>
                <w:lang w:val="ro-RO"/>
              </w:rPr>
              <w:t>C Tatu</w:t>
            </w:r>
            <w:r w:rsidRPr="006557EA">
              <w:rPr>
                <w:rFonts w:ascii="Arial Narrow" w:hAnsi="Arial Narrow"/>
                <w:sz w:val="24"/>
                <w:szCs w:val="24"/>
                <w:lang w:val="ro-RO"/>
              </w:rPr>
              <w:t xml:space="preserve">, R Brediceanu, C Cebzan, G Tănasie, Osteoplastia cu ceramici fosfo-calcice, </w:t>
            </w:r>
            <w:r w:rsidRPr="006557EA">
              <w:rPr>
                <w:rFonts w:ascii="Arial Narrow" w:hAnsi="Arial Narrow"/>
                <w:iCs/>
                <w:sz w:val="24"/>
                <w:szCs w:val="24"/>
                <w:lang w:val="ro-RO"/>
              </w:rPr>
              <w:t>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p.27, ISSN 1583-5251</w:t>
            </w:r>
          </w:p>
        </w:tc>
        <w:tc>
          <w:tcPr>
            <w:tcW w:w="1616" w:type="dxa"/>
            <w:vAlign w:val="center"/>
          </w:tcPr>
          <w:p w14:paraId="012D997B"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4D65C34C"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7B68F59D" w14:textId="77777777" w:rsidTr="009A67D2">
        <w:tc>
          <w:tcPr>
            <w:tcW w:w="824" w:type="dxa"/>
            <w:tcBorders>
              <w:bottom w:val="single" w:sz="4" w:space="0" w:color="auto"/>
            </w:tcBorders>
          </w:tcPr>
          <w:p w14:paraId="7010AED0"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85" w:type="dxa"/>
            <w:gridSpan w:val="2"/>
            <w:tcBorders>
              <w:bottom w:val="single" w:sz="4" w:space="0" w:color="auto"/>
            </w:tcBorders>
            <w:shd w:val="clear" w:color="auto" w:fill="auto"/>
          </w:tcPr>
          <w:p w14:paraId="4B0F6476" w14:textId="6D0B779A" w:rsidR="002E436C" w:rsidRPr="006557EA" w:rsidRDefault="002E436C" w:rsidP="002E436C">
            <w:pPr>
              <w:spacing w:after="0" w:line="240" w:lineRule="auto"/>
              <w:jc w:val="both"/>
              <w:rPr>
                <w:rFonts w:ascii="Arial Narrow" w:hAnsi="Arial Narrow"/>
                <w:sz w:val="24"/>
                <w:szCs w:val="24"/>
                <w:lang w:val="ro-RO"/>
              </w:rPr>
            </w:pPr>
            <w:r w:rsidRPr="006557EA">
              <w:rPr>
                <w:rFonts w:ascii="Arial Narrow" w:hAnsi="Arial Narrow"/>
                <w:sz w:val="24"/>
                <w:szCs w:val="24"/>
                <w:lang w:val="ro-RO"/>
              </w:rPr>
              <w:t xml:space="preserve">FR Tatu, </w:t>
            </w:r>
            <w:r w:rsidRPr="006557EA">
              <w:rPr>
                <w:rFonts w:ascii="Arial Narrow" w:hAnsi="Arial Narrow"/>
                <w:b/>
                <w:sz w:val="24"/>
                <w:szCs w:val="24"/>
                <w:lang w:val="ro-RO"/>
              </w:rPr>
              <w:t>C Tatu</w:t>
            </w:r>
            <w:r w:rsidRPr="006557EA">
              <w:rPr>
                <w:rFonts w:ascii="Arial Narrow" w:hAnsi="Arial Narrow"/>
                <w:sz w:val="24"/>
                <w:szCs w:val="24"/>
                <w:lang w:val="ro-RO"/>
              </w:rPr>
              <w:t xml:space="preserve">, G Tănasie, R Brediceanu, C Cebzan, Reconstrucţia defectelor osoase prin utilizarea de matrici sintetice şi celule osteogenice, </w:t>
            </w:r>
            <w:r w:rsidRPr="006557EA">
              <w:rPr>
                <w:rFonts w:ascii="Arial Narrow" w:hAnsi="Arial Narrow"/>
                <w:iCs/>
                <w:sz w:val="24"/>
                <w:szCs w:val="24"/>
                <w:lang w:val="ro-RO"/>
              </w:rPr>
              <w:t>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p.27, ISSN 1583-5251, Cotat CNCSIS B+.</w:t>
            </w:r>
          </w:p>
        </w:tc>
        <w:tc>
          <w:tcPr>
            <w:tcW w:w="1616" w:type="dxa"/>
            <w:vAlign w:val="center"/>
          </w:tcPr>
          <w:p w14:paraId="288DE94C"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673BC7B2"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0E789E57" w14:textId="77777777" w:rsidTr="009A67D2">
        <w:tc>
          <w:tcPr>
            <w:tcW w:w="824" w:type="dxa"/>
            <w:tcBorders>
              <w:bottom w:val="single" w:sz="4" w:space="0" w:color="auto"/>
            </w:tcBorders>
          </w:tcPr>
          <w:p w14:paraId="04A39534"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85" w:type="dxa"/>
            <w:gridSpan w:val="2"/>
            <w:tcBorders>
              <w:bottom w:val="single" w:sz="4" w:space="0" w:color="auto"/>
            </w:tcBorders>
            <w:shd w:val="clear" w:color="auto" w:fill="auto"/>
          </w:tcPr>
          <w:p w14:paraId="129FA776" w14:textId="7D4A0FD8" w:rsidR="002E436C" w:rsidRPr="006557EA" w:rsidRDefault="002E436C" w:rsidP="002E436C">
            <w:pPr>
              <w:spacing w:after="0" w:line="240" w:lineRule="auto"/>
              <w:jc w:val="both"/>
              <w:rPr>
                <w:rFonts w:ascii="Arial Narrow" w:hAnsi="Arial Narrow"/>
                <w:sz w:val="24"/>
                <w:szCs w:val="24"/>
                <w:lang w:val="ro-RO"/>
              </w:rPr>
            </w:pPr>
            <w:r w:rsidRPr="006557EA">
              <w:rPr>
                <w:rFonts w:ascii="Arial Narrow" w:hAnsi="Arial Narrow"/>
                <w:iCs/>
                <w:sz w:val="24"/>
                <w:szCs w:val="24"/>
                <w:lang w:val="ro-RO"/>
              </w:rPr>
              <w:t xml:space="preserve">G Tănasie, IR Siska, </w:t>
            </w:r>
            <w:r w:rsidRPr="006557EA">
              <w:rPr>
                <w:rFonts w:ascii="Arial Narrow" w:hAnsi="Arial Narrow"/>
                <w:b/>
                <w:iCs/>
                <w:sz w:val="24"/>
                <w:szCs w:val="24"/>
                <w:lang w:val="ro-RO"/>
              </w:rPr>
              <w:t>C Tatu</w:t>
            </w:r>
            <w:r w:rsidRPr="006557EA">
              <w:rPr>
                <w:rFonts w:ascii="Arial Narrow" w:hAnsi="Arial Narrow"/>
                <w:iCs/>
                <w:sz w:val="24"/>
                <w:szCs w:val="24"/>
                <w:lang w:val="ro-RO"/>
              </w:rPr>
              <w:t>, A Nicodim, C Bunu, Rolul epiteliului bronşic în modularea reactivităţii bronhiei umane in vitro, 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p.68</w:t>
            </w:r>
          </w:p>
        </w:tc>
        <w:tc>
          <w:tcPr>
            <w:tcW w:w="1616" w:type="dxa"/>
            <w:vAlign w:val="center"/>
          </w:tcPr>
          <w:p w14:paraId="11E81CDB"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10A7BFE0"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63C440B5" w14:textId="77777777" w:rsidTr="009A67D2">
        <w:tc>
          <w:tcPr>
            <w:tcW w:w="824" w:type="dxa"/>
            <w:tcBorders>
              <w:bottom w:val="single" w:sz="4" w:space="0" w:color="auto"/>
            </w:tcBorders>
          </w:tcPr>
          <w:p w14:paraId="445F184B"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sidRPr="003D0CFC">
              <w:rPr>
                <w:rFonts w:ascii="Arial Narrow" w:hAnsi="Arial Narrow"/>
                <w:b/>
                <w:color w:val="181818"/>
                <w:sz w:val="24"/>
                <w:szCs w:val="24"/>
                <w:lang w:val="ro-RO"/>
              </w:rPr>
              <w:t>14.</w:t>
            </w:r>
          </w:p>
        </w:tc>
        <w:tc>
          <w:tcPr>
            <w:tcW w:w="10085" w:type="dxa"/>
            <w:gridSpan w:val="2"/>
            <w:tcBorders>
              <w:bottom w:val="single" w:sz="4" w:space="0" w:color="auto"/>
            </w:tcBorders>
            <w:shd w:val="clear" w:color="auto" w:fill="auto"/>
          </w:tcPr>
          <w:p w14:paraId="0F33C0ED" w14:textId="1A087729" w:rsidR="002E436C" w:rsidRPr="006557EA" w:rsidRDefault="002E436C" w:rsidP="002E436C">
            <w:pPr>
              <w:spacing w:after="0" w:line="240" w:lineRule="auto"/>
              <w:jc w:val="both"/>
              <w:rPr>
                <w:rFonts w:ascii="Arial Narrow" w:hAnsi="Arial Narrow"/>
                <w:sz w:val="24"/>
                <w:szCs w:val="24"/>
                <w:lang w:val="ro-RO"/>
              </w:rPr>
            </w:pPr>
            <w:r w:rsidRPr="006557EA">
              <w:rPr>
                <w:rFonts w:ascii="Arial Narrow" w:hAnsi="Arial Narrow"/>
                <w:sz w:val="24"/>
                <w:szCs w:val="24"/>
                <w:lang w:val="ro-RO"/>
              </w:rPr>
              <w:t xml:space="preserve">G Tănasie, F Bojin, CA Tatu, O Gavriliuc, </w:t>
            </w:r>
            <w:r w:rsidRPr="006557EA">
              <w:rPr>
                <w:rFonts w:ascii="Arial Narrow" w:hAnsi="Arial Narrow"/>
                <w:b/>
                <w:sz w:val="24"/>
                <w:szCs w:val="24"/>
                <w:lang w:val="ro-RO"/>
              </w:rPr>
              <w:t>C Tatu</w:t>
            </w:r>
            <w:r w:rsidRPr="006557EA">
              <w:rPr>
                <w:rFonts w:ascii="Arial Narrow" w:hAnsi="Arial Narrow"/>
                <w:sz w:val="24"/>
                <w:szCs w:val="24"/>
                <w:lang w:val="ro-RO"/>
              </w:rPr>
              <w:t xml:space="preserve">, D Nistor, H Ioniţă, C Bunu, V Păunescu, Mecanisme implicate în diferenţierea celulelor stem mezenchimale spre linia epitelială. Efectul unor inductori chimici, </w:t>
            </w:r>
            <w:r w:rsidRPr="006557EA">
              <w:rPr>
                <w:rFonts w:ascii="Arial Narrow" w:hAnsi="Arial Narrow"/>
                <w:iCs/>
                <w:sz w:val="24"/>
                <w:szCs w:val="24"/>
                <w:lang w:val="ro-RO"/>
              </w:rPr>
              <w:t>11</w:t>
            </w:r>
            <w:r w:rsidRPr="006557EA">
              <w:rPr>
                <w:rFonts w:ascii="Arial Narrow" w:hAnsi="Arial Narrow"/>
                <w:iCs/>
                <w:sz w:val="24"/>
                <w:szCs w:val="24"/>
                <w:vertAlign w:val="superscript"/>
                <w:lang w:val="ro-RO"/>
              </w:rPr>
              <w:t>th</w:t>
            </w:r>
            <w:r w:rsidRPr="006557EA">
              <w:rPr>
                <w:rFonts w:ascii="Arial Narrow" w:hAnsi="Arial Narrow"/>
                <w:iCs/>
                <w:sz w:val="24"/>
                <w:szCs w:val="24"/>
                <w:lang w:val="ro-RO"/>
              </w:rPr>
              <w:t xml:space="preserve"> Edition of Academic Days Timişoara, Timişoara Medical Journal 2009, vol. 59, supplement 1, p.91, ISSN 1583-5251, </w:t>
            </w:r>
          </w:p>
        </w:tc>
        <w:tc>
          <w:tcPr>
            <w:tcW w:w="1616" w:type="dxa"/>
            <w:vAlign w:val="center"/>
          </w:tcPr>
          <w:p w14:paraId="4F7D091B"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0AD335D1"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4EB1535D" w14:textId="77777777" w:rsidTr="009A67D2">
        <w:tc>
          <w:tcPr>
            <w:tcW w:w="824" w:type="dxa"/>
            <w:tcBorders>
              <w:bottom w:val="single" w:sz="4" w:space="0" w:color="auto"/>
            </w:tcBorders>
          </w:tcPr>
          <w:p w14:paraId="7AF338EA"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085" w:type="dxa"/>
            <w:gridSpan w:val="2"/>
            <w:tcBorders>
              <w:bottom w:val="single" w:sz="4" w:space="0" w:color="auto"/>
            </w:tcBorders>
            <w:shd w:val="clear" w:color="auto" w:fill="auto"/>
          </w:tcPr>
          <w:p w14:paraId="5FDB6F0E" w14:textId="51D0268D" w:rsidR="002E436C" w:rsidRPr="006557EA" w:rsidRDefault="002E436C" w:rsidP="002E436C">
            <w:pPr>
              <w:spacing w:after="0" w:line="240" w:lineRule="auto"/>
              <w:jc w:val="both"/>
              <w:rPr>
                <w:rFonts w:ascii="Arial Narrow" w:hAnsi="Arial Narrow" w:cs="Arial"/>
                <w:sz w:val="24"/>
                <w:szCs w:val="24"/>
                <w:lang w:val="ro-RO"/>
              </w:rPr>
            </w:pPr>
            <w:r w:rsidRPr="00700613">
              <w:rPr>
                <w:rFonts w:ascii="Arial Narrow" w:hAnsi="Arial Narrow" w:cs="Arial"/>
                <w:iCs/>
                <w:sz w:val="24"/>
                <w:szCs w:val="24"/>
                <w:lang w:val="ro-RO"/>
              </w:rPr>
              <w:t xml:space="preserve">RF Tatu, L Sayti, R Tudose, </w:t>
            </w:r>
            <w:r w:rsidRPr="00700613">
              <w:rPr>
                <w:rFonts w:ascii="Arial Narrow" w:hAnsi="Arial Narrow" w:cs="Arial"/>
                <w:b/>
                <w:iCs/>
                <w:sz w:val="24"/>
                <w:szCs w:val="24"/>
                <w:lang w:val="ro-RO"/>
              </w:rPr>
              <w:t>C Tatu</w:t>
            </w:r>
            <w:r w:rsidRPr="00700613">
              <w:rPr>
                <w:rFonts w:ascii="Arial Narrow" w:hAnsi="Arial Narrow" w:cs="Arial"/>
                <w:iCs/>
                <w:sz w:val="24"/>
                <w:szCs w:val="24"/>
                <w:lang w:val="ro-RO"/>
              </w:rPr>
              <w:t>, Bone defect reconstruction using porous ceramics and mesenchymal stem cells, The second edition of the Symposium with International participation</w:t>
            </w:r>
            <w:r w:rsidRPr="00700613">
              <w:rPr>
                <w:rFonts w:ascii="Arial Narrow" w:hAnsi="Arial Narrow" w:cs="Arial"/>
                <w:sz w:val="24"/>
                <w:szCs w:val="24"/>
              </w:rPr>
              <w:t xml:space="preserve"> “New trends and strategies in the chemistry of advanced  materials with relevance in biological systems, technique and environmental protection”, Timisoara, Romania, 6-7 </w:t>
            </w:r>
            <w:proofErr w:type="spellStart"/>
            <w:r w:rsidRPr="00700613">
              <w:rPr>
                <w:rFonts w:ascii="Arial Narrow" w:hAnsi="Arial Narrow" w:cs="Arial"/>
                <w:sz w:val="24"/>
                <w:szCs w:val="24"/>
              </w:rPr>
              <w:t>november</w:t>
            </w:r>
            <w:proofErr w:type="spellEnd"/>
            <w:r w:rsidRPr="00700613">
              <w:rPr>
                <w:rFonts w:ascii="Arial Narrow" w:hAnsi="Arial Narrow" w:cs="Arial"/>
                <w:sz w:val="24"/>
                <w:szCs w:val="24"/>
              </w:rPr>
              <w:t xml:space="preserve"> 2008,  p. 220, ISSN 2065-0760.</w:t>
            </w:r>
          </w:p>
        </w:tc>
        <w:tc>
          <w:tcPr>
            <w:tcW w:w="1616" w:type="dxa"/>
            <w:vAlign w:val="center"/>
          </w:tcPr>
          <w:p w14:paraId="00404448"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3C88299D"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2592B777" w14:textId="77777777" w:rsidTr="009A67D2">
        <w:tc>
          <w:tcPr>
            <w:tcW w:w="824" w:type="dxa"/>
            <w:tcBorders>
              <w:bottom w:val="single" w:sz="4" w:space="0" w:color="auto"/>
            </w:tcBorders>
          </w:tcPr>
          <w:p w14:paraId="03D7EB29"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85" w:type="dxa"/>
            <w:gridSpan w:val="2"/>
            <w:tcBorders>
              <w:bottom w:val="single" w:sz="4" w:space="0" w:color="auto"/>
            </w:tcBorders>
            <w:shd w:val="clear" w:color="auto" w:fill="auto"/>
          </w:tcPr>
          <w:p w14:paraId="0D65253E" w14:textId="77E33BEA" w:rsidR="002E436C" w:rsidRPr="00700613" w:rsidRDefault="002E436C" w:rsidP="002E436C">
            <w:pPr>
              <w:spacing w:after="0" w:line="240" w:lineRule="auto"/>
              <w:jc w:val="both"/>
              <w:rPr>
                <w:rFonts w:ascii="Arial Narrow" w:hAnsi="Arial Narrow" w:cs="Arial"/>
                <w:sz w:val="24"/>
                <w:szCs w:val="24"/>
                <w:lang w:val="ro-RO"/>
              </w:rPr>
            </w:pPr>
            <w:r w:rsidRPr="00700613">
              <w:rPr>
                <w:rFonts w:ascii="Arial Narrow" w:hAnsi="Arial Narrow" w:cs="Arial"/>
                <w:iCs/>
                <w:sz w:val="24"/>
                <w:szCs w:val="24"/>
                <w:lang w:val="ro-RO"/>
              </w:rPr>
              <w:t xml:space="preserve">V Careja, R Tudose, L Sayti, RF Tatu, </w:t>
            </w:r>
            <w:r w:rsidRPr="00700613">
              <w:rPr>
                <w:rFonts w:ascii="Arial Narrow" w:hAnsi="Arial Narrow" w:cs="Arial"/>
                <w:b/>
                <w:iCs/>
                <w:sz w:val="24"/>
                <w:szCs w:val="24"/>
                <w:lang w:val="ro-RO"/>
              </w:rPr>
              <w:t>C Tatu</w:t>
            </w:r>
            <w:r w:rsidRPr="00700613">
              <w:rPr>
                <w:rFonts w:ascii="Arial Narrow" w:hAnsi="Arial Narrow" w:cs="Arial"/>
                <w:iCs/>
                <w:sz w:val="24"/>
                <w:szCs w:val="24"/>
                <w:lang w:val="ro-RO"/>
              </w:rPr>
              <w:t>, Docking Small Biocompatible Molecules on Hydroxyapatite Cristal, The second edition of the Symposium with International participation</w:t>
            </w:r>
            <w:r w:rsidRPr="00700613">
              <w:rPr>
                <w:rFonts w:ascii="Arial Narrow" w:hAnsi="Arial Narrow" w:cs="Arial"/>
                <w:sz w:val="24"/>
                <w:szCs w:val="24"/>
              </w:rPr>
              <w:t xml:space="preserve"> “New trends and strategies in the chemistry of advanced  materials with relevance in biological systems, technique and environmental protection”, Timisoara, Romania, 6-7 </w:t>
            </w:r>
            <w:proofErr w:type="spellStart"/>
            <w:r w:rsidRPr="00700613">
              <w:rPr>
                <w:rFonts w:ascii="Arial Narrow" w:hAnsi="Arial Narrow" w:cs="Arial"/>
                <w:sz w:val="24"/>
                <w:szCs w:val="24"/>
              </w:rPr>
              <w:t>november</w:t>
            </w:r>
            <w:proofErr w:type="spellEnd"/>
            <w:r w:rsidRPr="00700613">
              <w:rPr>
                <w:rFonts w:ascii="Arial Narrow" w:hAnsi="Arial Narrow" w:cs="Arial"/>
                <w:sz w:val="24"/>
                <w:szCs w:val="24"/>
              </w:rPr>
              <w:t xml:space="preserve"> 2008,  p. 227, ISSN 2065-0760.</w:t>
            </w:r>
          </w:p>
        </w:tc>
        <w:tc>
          <w:tcPr>
            <w:tcW w:w="1616" w:type="dxa"/>
            <w:vAlign w:val="center"/>
          </w:tcPr>
          <w:p w14:paraId="7C52687A"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007F0FED"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7D476E30" w14:textId="77777777" w:rsidTr="009A67D2">
        <w:tc>
          <w:tcPr>
            <w:tcW w:w="824" w:type="dxa"/>
            <w:tcBorders>
              <w:bottom w:val="single" w:sz="4" w:space="0" w:color="auto"/>
            </w:tcBorders>
          </w:tcPr>
          <w:p w14:paraId="089504D6"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085" w:type="dxa"/>
            <w:gridSpan w:val="2"/>
            <w:tcBorders>
              <w:bottom w:val="single" w:sz="4" w:space="0" w:color="auto"/>
            </w:tcBorders>
            <w:shd w:val="clear" w:color="auto" w:fill="auto"/>
          </w:tcPr>
          <w:p w14:paraId="57E731FC" w14:textId="72826004" w:rsidR="002E436C" w:rsidRPr="00700613" w:rsidRDefault="002E436C" w:rsidP="002E436C">
            <w:pPr>
              <w:spacing w:after="0" w:line="240" w:lineRule="auto"/>
              <w:jc w:val="both"/>
              <w:rPr>
                <w:rFonts w:ascii="Arial Narrow" w:hAnsi="Arial Narrow" w:cs="Arial"/>
                <w:sz w:val="24"/>
                <w:szCs w:val="24"/>
                <w:lang w:val="ro-RO"/>
              </w:rPr>
            </w:pPr>
            <w:r w:rsidRPr="006557EA">
              <w:rPr>
                <w:rFonts w:ascii="Arial Narrow" w:hAnsi="Arial Narrow" w:cs="Arial"/>
                <w:sz w:val="24"/>
                <w:szCs w:val="24"/>
                <w:lang w:val="ro-RO"/>
              </w:rPr>
              <w:t xml:space="preserve">G Tănasie, C Bunu, F Bojin, D Nistor, </w:t>
            </w:r>
            <w:r w:rsidRPr="006557EA">
              <w:rPr>
                <w:rFonts w:ascii="Arial Narrow" w:hAnsi="Arial Narrow" w:cs="Arial"/>
                <w:b/>
                <w:sz w:val="24"/>
                <w:szCs w:val="24"/>
                <w:lang w:val="ro-RO"/>
              </w:rPr>
              <w:t>C Tatu</w:t>
            </w:r>
            <w:r w:rsidRPr="006557EA">
              <w:rPr>
                <w:rFonts w:ascii="Arial Narrow" w:hAnsi="Arial Narrow" w:cs="Arial"/>
                <w:sz w:val="24"/>
                <w:szCs w:val="24"/>
                <w:lang w:val="ro-RO"/>
              </w:rPr>
              <w:t>, C Igna, L Schluszer, M Taşcău, M Dreucean, V Păunescu, Reconstrucţia articulară cu ajutorul celulelor stem mezenchimale, Simpozion Naţional VIASAN-CEEX (Modul 1), 28-30 Sept, 2008 Sinaia, vol rez. p 46.</w:t>
            </w:r>
          </w:p>
        </w:tc>
        <w:tc>
          <w:tcPr>
            <w:tcW w:w="1616" w:type="dxa"/>
            <w:vAlign w:val="center"/>
          </w:tcPr>
          <w:p w14:paraId="5B75877F"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46DBE75B"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153EA17C" w14:textId="77777777" w:rsidTr="009A67D2">
        <w:tc>
          <w:tcPr>
            <w:tcW w:w="824" w:type="dxa"/>
            <w:tcBorders>
              <w:bottom w:val="single" w:sz="4" w:space="0" w:color="auto"/>
            </w:tcBorders>
          </w:tcPr>
          <w:p w14:paraId="385B295D"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10085" w:type="dxa"/>
            <w:gridSpan w:val="2"/>
            <w:tcBorders>
              <w:bottom w:val="single" w:sz="4" w:space="0" w:color="auto"/>
            </w:tcBorders>
            <w:shd w:val="clear" w:color="auto" w:fill="auto"/>
          </w:tcPr>
          <w:p w14:paraId="1C4EAD6E" w14:textId="0EAA7D08" w:rsidR="002E436C" w:rsidRPr="006557EA" w:rsidRDefault="002E436C" w:rsidP="002E436C">
            <w:pPr>
              <w:spacing w:after="0" w:line="240" w:lineRule="auto"/>
              <w:jc w:val="both"/>
              <w:rPr>
                <w:rFonts w:ascii="Arial Narrow" w:hAnsi="Arial Narrow" w:cs="Arial"/>
                <w:sz w:val="24"/>
                <w:szCs w:val="24"/>
                <w:lang w:val="ro-RO"/>
              </w:rPr>
            </w:pPr>
            <w:r w:rsidRPr="006557EA">
              <w:rPr>
                <w:rFonts w:ascii="Arial Narrow" w:hAnsi="Arial Narrow" w:cs="Arial"/>
                <w:sz w:val="24"/>
                <w:szCs w:val="24"/>
                <w:lang w:val="ro-RO"/>
              </w:rPr>
              <w:t xml:space="preserve">C Bunu, G Tănasie, </w:t>
            </w:r>
            <w:r w:rsidRPr="006557EA">
              <w:rPr>
                <w:rFonts w:ascii="Arial Narrow" w:hAnsi="Arial Narrow" w:cs="Arial"/>
                <w:b/>
                <w:sz w:val="24"/>
                <w:szCs w:val="24"/>
                <w:lang w:val="ro-RO"/>
              </w:rPr>
              <w:t>C Tatu</w:t>
            </w:r>
            <w:r w:rsidRPr="006557EA">
              <w:rPr>
                <w:rFonts w:ascii="Arial Narrow" w:hAnsi="Arial Narrow" w:cs="Arial"/>
                <w:sz w:val="24"/>
                <w:szCs w:val="24"/>
                <w:lang w:val="ro-RO"/>
              </w:rPr>
              <w:t>, A Enache, R Macău, Legal and Ethical Issues in Stem Cell Research and Clinical Aplications, Stem Cells and Regenerative Medicine Actualities and Perspectives, Bucharest, 6-7 nov 2008, Romanian Academy Library, Abstract Book, p 18.</w:t>
            </w:r>
          </w:p>
        </w:tc>
        <w:tc>
          <w:tcPr>
            <w:tcW w:w="1616" w:type="dxa"/>
            <w:vAlign w:val="center"/>
          </w:tcPr>
          <w:p w14:paraId="116003DF"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2B812A40"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2EAF3A49" w14:textId="77777777" w:rsidTr="009A67D2">
        <w:tc>
          <w:tcPr>
            <w:tcW w:w="824" w:type="dxa"/>
            <w:tcBorders>
              <w:bottom w:val="single" w:sz="4" w:space="0" w:color="auto"/>
            </w:tcBorders>
          </w:tcPr>
          <w:p w14:paraId="1EC5C96C"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19.</w:t>
            </w:r>
          </w:p>
        </w:tc>
        <w:tc>
          <w:tcPr>
            <w:tcW w:w="10085" w:type="dxa"/>
            <w:gridSpan w:val="2"/>
            <w:tcBorders>
              <w:bottom w:val="single" w:sz="4" w:space="0" w:color="auto"/>
            </w:tcBorders>
            <w:shd w:val="clear" w:color="auto" w:fill="auto"/>
          </w:tcPr>
          <w:p w14:paraId="24CCF0A1" w14:textId="3D8B4DE2" w:rsidR="002E436C" w:rsidRPr="006557EA" w:rsidRDefault="002E436C" w:rsidP="002E436C">
            <w:pPr>
              <w:spacing w:after="0" w:line="240" w:lineRule="auto"/>
              <w:jc w:val="both"/>
              <w:rPr>
                <w:rFonts w:ascii="Arial Narrow" w:hAnsi="Arial Narrow" w:cs="Arial"/>
                <w:sz w:val="24"/>
                <w:szCs w:val="24"/>
                <w:lang w:val="ro-RO"/>
              </w:rPr>
            </w:pPr>
            <w:r w:rsidRPr="006557EA">
              <w:rPr>
                <w:rFonts w:ascii="Arial Narrow" w:hAnsi="Arial Narrow" w:cs="Arial"/>
                <w:sz w:val="24"/>
                <w:szCs w:val="24"/>
                <w:lang w:val="ro-RO"/>
              </w:rPr>
              <w:t xml:space="preserve">RF Tatu, G Tănasie, C Bunu, </w:t>
            </w:r>
            <w:r w:rsidRPr="006557EA">
              <w:rPr>
                <w:rFonts w:ascii="Arial Narrow" w:hAnsi="Arial Narrow" w:cs="Arial"/>
                <w:b/>
                <w:sz w:val="24"/>
                <w:szCs w:val="24"/>
                <w:lang w:val="ro-RO"/>
              </w:rPr>
              <w:t>C Tatu</w:t>
            </w:r>
            <w:r w:rsidRPr="006557EA">
              <w:rPr>
                <w:rFonts w:ascii="Arial Narrow" w:hAnsi="Arial Narrow" w:cs="Arial"/>
                <w:sz w:val="24"/>
                <w:szCs w:val="24"/>
                <w:lang w:val="ro-RO"/>
              </w:rPr>
              <w:t>, S Anghel, V Păunescu, Reconstrucţia unui defect osos diafizar prin utilizarea unei matrici colonizată cu celule osteogenice, Stem Cells and Regenerative Medicine Actualities and Perspectives, Bucharest, 6-7 nov, 2008, Romanian Academy Library, Abstract Book, p 22.</w:t>
            </w:r>
          </w:p>
        </w:tc>
        <w:tc>
          <w:tcPr>
            <w:tcW w:w="1616" w:type="dxa"/>
            <w:vAlign w:val="center"/>
          </w:tcPr>
          <w:p w14:paraId="65381366"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334D11C3"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61DEDFD3" w14:textId="77777777" w:rsidTr="009A67D2">
        <w:tc>
          <w:tcPr>
            <w:tcW w:w="824" w:type="dxa"/>
            <w:tcBorders>
              <w:bottom w:val="single" w:sz="4" w:space="0" w:color="auto"/>
            </w:tcBorders>
          </w:tcPr>
          <w:p w14:paraId="135BD133" w14:textId="77777777" w:rsidR="002E436C" w:rsidRPr="00AB721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10085" w:type="dxa"/>
            <w:gridSpan w:val="2"/>
            <w:tcBorders>
              <w:bottom w:val="single" w:sz="4" w:space="0" w:color="auto"/>
            </w:tcBorders>
            <w:shd w:val="clear" w:color="auto" w:fill="auto"/>
          </w:tcPr>
          <w:p w14:paraId="44753A5D" w14:textId="26864D50" w:rsidR="002E436C" w:rsidRPr="006557EA" w:rsidRDefault="002E436C" w:rsidP="002E436C">
            <w:pPr>
              <w:spacing w:after="0" w:line="240" w:lineRule="auto"/>
              <w:jc w:val="both"/>
              <w:rPr>
                <w:rFonts w:ascii="Arial Narrow" w:hAnsi="Arial Narrow" w:cs="Arial"/>
                <w:sz w:val="24"/>
                <w:szCs w:val="24"/>
                <w:lang w:val="ro-RO"/>
              </w:rPr>
            </w:pPr>
            <w:r w:rsidRPr="00B27E65">
              <w:rPr>
                <w:rFonts w:ascii="Arial Narrow" w:hAnsi="Arial Narrow"/>
                <w:sz w:val="24"/>
                <w:szCs w:val="24"/>
                <w:lang w:val="ro-RO"/>
              </w:rPr>
              <w:t xml:space="preserve">D Puşcaşiu, </w:t>
            </w:r>
            <w:r w:rsidRPr="009D1CB8">
              <w:rPr>
                <w:rFonts w:ascii="Arial Narrow" w:hAnsi="Arial Narrow"/>
                <w:b/>
                <w:sz w:val="24"/>
                <w:szCs w:val="24"/>
                <w:lang w:val="ro-RO"/>
              </w:rPr>
              <w:t>C Tatu</w:t>
            </w:r>
            <w:r w:rsidRPr="00B27E65">
              <w:rPr>
                <w:rFonts w:ascii="Arial Narrow" w:hAnsi="Arial Narrow"/>
                <w:sz w:val="24"/>
                <w:szCs w:val="24"/>
                <w:lang w:val="ro-RO"/>
              </w:rPr>
              <w:t xml:space="preserve">, RF Tatu, D Verdeş, C Flangea, E Potencz, Corelaţia angiogeneză-volum tumoral în carcinoamele renale, </w:t>
            </w:r>
            <w:r w:rsidRPr="00B27E65">
              <w:rPr>
                <w:rFonts w:ascii="Arial Narrow" w:hAnsi="Arial Narrow" w:cs="Arial"/>
                <w:iCs/>
                <w:sz w:val="24"/>
                <w:szCs w:val="24"/>
                <w:lang w:val="ro-RO"/>
              </w:rPr>
              <w:t>Timiş Academic Days, 10</w:t>
            </w:r>
            <w:r w:rsidRPr="00B27E65">
              <w:rPr>
                <w:rFonts w:ascii="Arial Narrow" w:hAnsi="Arial Narrow" w:cs="Arial"/>
                <w:iCs/>
                <w:sz w:val="24"/>
                <w:szCs w:val="24"/>
                <w:vertAlign w:val="superscript"/>
                <w:lang w:val="ro-RO"/>
              </w:rPr>
              <w:t>th</w:t>
            </w:r>
            <w:r w:rsidRPr="00B27E65">
              <w:rPr>
                <w:rFonts w:ascii="Arial Narrow" w:hAnsi="Arial Narrow" w:cs="Arial"/>
                <w:iCs/>
                <w:sz w:val="24"/>
                <w:szCs w:val="24"/>
                <w:lang w:val="ro-RO"/>
              </w:rPr>
              <w:t xml:space="preserve"> Edition, </w:t>
            </w:r>
            <w:r w:rsidR="004D33BD">
              <w:rPr>
                <w:rFonts w:ascii="Arial Narrow" w:hAnsi="Arial Narrow" w:cs="Arial"/>
                <w:iCs/>
                <w:sz w:val="24"/>
                <w:szCs w:val="24"/>
                <w:lang w:val="ro-RO"/>
              </w:rPr>
              <w:t>TMJ</w:t>
            </w:r>
            <w:r w:rsidRPr="00B27E65">
              <w:rPr>
                <w:rFonts w:ascii="Arial Narrow" w:hAnsi="Arial Narrow" w:cs="Arial"/>
                <w:iCs/>
                <w:sz w:val="24"/>
                <w:szCs w:val="24"/>
                <w:lang w:val="ro-RO"/>
              </w:rPr>
              <w:t xml:space="preserve"> 2007, vol.57, supplement 2, p.33.</w:t>
            </w:r>
          </w:p>
        </w:tc>
        <w:tc>
          <w:tcPr>
            <w:tcW w:w="1616" w:type="dxa"/>
            <w:vAlign w:val="center"/>
          </w:tcPr>
          <w:p w14:paraId="604CDB66"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7F89BB2E"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14173981" w14:textId="77777777" w:rsidTr="009A67D2">
        <w:tc>
          <w:tcPr>
            <w:tcW w:w="824" w:type="dxa"/>
            <w:tcBorders>
              <w:bottom w:val="single" w:sz="4" w:space="0" w:color="auto"/>
            </w:tcBorders>
          </w:tcPr>
          <w:p w14:paraId="3E3D9544" w14:textId="77777777" w:rsidR="002E436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10085" w:type="dxa"/>
            <w:gridSpan w:val="2"/>
            <w:tcBorders>
              <w:bottom w:val="single" w:sz="4" w:space="0" w:color="auto"/>
            </w:tcBorders>
            <w:shd w:val="clear" w:color="auto" w:fill="auto"/>
          </w:tcPr>
          <w:p w14:paraId="5B9435F5" w14:textId="6DD09553" w:rsidR="002E436C" w:rsidRPr="00B27E65" w:rsidRDefault="002E436C" w:rsidP="002E436C">
            <w:pPr>
              <w:pStyle w:val="ListParagraph"/>
              <w:spacing w:after="0" w:line="240" w:lineRule="auto"/>
              <w:ind w:left="0"/>
              <w:jc w:val="both"/>
              <w:rPr>
                <w:rFonts w:ascii="Arial Narrow" w:hAnsi="Arial Narrow"/>
                <w:sz w:val="24"/>
                <w:szCs w:val="24"/>
                <w:lang w:val="ro-RO"/>
              </w:rPr>
            </w:pPr>
            <w:r w:rsidRPr="00B27E65">
              <w:rPr>
                <w:rFonts w:ascii="Arial Narrow" w:hAnsi="Arial Narrow"/>
                <w:sz w:val="24"/>
                <w:szCs w:val="24"/>
                <w:lang w:val="ro-RO"/>
              </w:rPr>
              <w:t xml:space="preserve">C Bunu, </w:t>
            </w:r>
            <w:r w:rsidRPr="009D1CB8">
              <w:rPr>
                <w:rFonts w:ascii="Arial Narrow" w:hAnsi="Arial Narrow"/>
                <w:b/>
                <w:sz w:val="24"/>
                <w:szCs w:val="24"/>
                <w:lang w:val="ro-RO"/>
              </w:rPr>
              <w:t>C Tatu</w:t>
            </w:r>
            <w:r w:rsidRPr="00B27E65">
              <w:rPr>
                <w:rFonts w:ascii="Arial Narrow" w:hAnsi="Arial Narrow"/>
                <w:sz w:val="24"/>
                <w:szCs w:val="24"/>
                <w:lang w:val="ro-RO"/>
              </w:rPr>
              <w:t xml:space="preserve">, G Tănasie, F Mirea, M Grindei, RF Tatu, V Păunescu, Cultura de hibridom – sursă de anticorpi monoclonali, </w:t>
            </w:r>
            <w:r w:rsidRPr="00B27E65">
              <w:rPr>
                <w:rFonts w:ascii="Arial Narrow" w:hAnsi="Arial Narrow" w:cs="Arial"/>
                <w:iCs/>
                <w:sz w:val="24"/>
                <w:szCs w:val="24"/>
                <w:lang w:val="ro-RO"/>
              </w:rPr>
              <w:t>Timiş Academic Days, 10</w:t>
            </w:r>
            <w:r w:rsidRPr="00B27E65">
              <w:rPr>
                <w:rFonts w:ascii="Arial Narrow" w:hAnsi="Arial Narrow" w:cs="Arial"/>
                <w:iCs/>
                <w:sz w:val="24"/>
                <w:szCs w:val="24"/>
                <w:vertAlign w:val="superscript"/>
                <w:lang w:val="ro-RO"/>
              </w:rPr>
              <w:t>th</w:t>
            </w:r>
            <w:r w:rsidRPr="00B27E65">
              <w:rPr>
                <w:rFonts w:ascii="Arial Narrow" w:hAnsi="Arial Narrow" w:cs="Arial"/>
                <w:iCs/>
                <w:sz w:val="24"/>
                <w:szCs w:val="24"/>
                <w:lang w:val="ro-RO"/>
              </w:rPr>
              <w:t xml:space="preserve"> Edition, Timişoara Medical Journal 2007, vol.57, supplement 2, p.43</w:t>
            </w:r>
          </w:p>
        </w:tc>
        <w:tc>
          <w:tcPr>
            <w:tcW w:w="1616" w:type="dxa"/>
            <w:vAlign w:val="center"/>
          </w:tcPr>
          <w:p w14:paraId="5FE6D331"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3540DAD0"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3DBB34BE" w14:textId="77777777" w:rsidTr="009A67D2">
        <w:tc>
          <w:tcPr>
            <w:tcW w:w="824" w:type="dxa"/>
            <w:tcBorders>
              <w:bottom w:val="single" w:sz="4" w:space="0" w:color="auto"/>
            </w:tcBorders>
          </w:tcPr>
          <w:p w14:paraId="5A05B878" w14:textId="77777777" w:rsidR="002E436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10085" w:type="dxa"/>
            <w:gridSpan w:val="2"/>
            <w:tcBorders>
              <w:bottom w:val="single" w:sz="4" w:space="0" w:color="auto"/>
            </w:tcBorders>
            <w:shd w:val="clear" w:color="auto" w:fill="auto"/>
          </w:tcPr>
          <w:p w14:paraId="2882ACAF" w14:textId="75FD8BBB" w:rsidR="002E436C" w:rsidRPr="00B27E65" w:rsidRDefault="002E436C" w:rsidP="002E436C">
            <w:pPr>
              <w:pStyle w:val="ListParagraph"/>
              <w:spacing w:after="0" w:line="240" w:lineRule="auto"/>
              <w:ind w:left="0"/>
              <w:jc w:val="both"/>
              <w:rPr>
                <w:rFonts w:ascii="Arial Narrow" w:hAnsi="Arial Narrow"/>
                <w:sz w:val="24"/>
                <w:szCs w:val="24"/>
                <w:lang w:val="ro-RO"/>
              </w:rPr>
            </w:pPr>
            <w:r w:rsidRPr="00B27E65">
              <w:rPr>
                <w:rFonts w:ascii="Arial Narrow" w:hAnsi="Arial Narrow"/>
                <w:sz w:val="24"/>
                <w:szCs w:val="24"/>
                <w:lang w:val="ro-RO"/>
              </w:rPr>
              <w:t xml:space="preserve">R Cioacă, C Bunu, G Tănasie, </w:t>
            </w:r>
            <w:r w:rsidRPr="009D1CB8">
              <w:rPr>
                <w:rFonts w:ascii="Arial Narrow" w:hAnsi="Arial Narrow"/>
                <w:b/>
                <w:sz w:val="24"/>
                <w:szCs w:val="24"/>
                <w:lang w:val="ro-RO"/>
              </w:rPr>
              <w:t>C Tatu</w:t>
            </w:r>
            <w:r w:rsidRPr="00B27E65">
              <w:rPr>
                <w:rFonts w:ascii="Arial Narrow" w:hAnsi="Arial Narrow"/>
                <w:sz w:val="24"/>
                <w:szCs w:val="24"/>
                <w:lang w:val="ro-RO"/>
              </w:rPr>
              <w:t xml:space="preserve">, F Mirea, D Nistor, RF Tatu, V Păunescu, Remodelare osoasă în artrita reumatoidă, </w:t>
            </w:r>
            <w:r w:rsidRPr="00B27E65">
              <w:rPr>
                <w:rFonts w:ascii="Arial Narrow" w:hAnsi="Arial Narrow" w:cs="Arial"/>
                <w:iCs/>
                <w:sz w:val="24"/>
                <w:szCs w:val="24"/>
                <w:lang w:val="ro-RO"/>
              </w:rPr>
              <w:t>Timiş Academic Days, 10</w:t>
            </w:r>
            <w:r w:rsidRPr="00B27E65">
              <w:rPr>
                <w:rFonts w:ascii="Arial Narrow" w:hAnsi="Arial Narrow" w:cs="Arial"/>
                <w:iCs/>
                <w:sz w:val="24"/>
                <w:szCs w:val="24"/>
                <w:vertAlign w:val="superscript"/>
                <w:lang w:val="ro-RO"/>
              </w:rPr>
              <w:t>th</w:t>
            </w:r>
            <w:r w:rsidRPr="00B27E65">
              <w:rPr>
                <w:rFonts w:ascii="Arial Narrow" w:hAnsi="Arial Narrow" w:cs="Arial"/>
                <w:iCs/>
                <w:sz w:val="24"/>
                <w:szCs w:val="24"/>
                <w:lang w:val="ro-RO"/>
              </w:rPr>
              <w:t xml:space="preserve"> Edition, Timişoara Medical Journal 2007, vol.57, supplement 2, p.44</w:t>
            </w:r>
          </w:p>
        </w:tc>
        <w:tc>
          <w:tcPr>
            <w:tcW w:w="1616" w:type="dxa"/>
            <w:vAlign w:val="center"/>
          </w:tcPr>
          <w:p w14:paraId="38278E4A"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sidRPr="006557EA">
              <w:rPr>
                <w:rFonts w:ascii="Arial Narrow" w:hAnsi="Arial Narrow"/>
                <w:b/>
                <w:color w:val="181818"/>
                <w:sz w:val="24"/>
                <w:szCs w:val="24"/>
                <w:lang w:val="ro-RO"/>
              </w:rPr>
              <w:t>1</w:t>
            </w:r>
          </w:p>
        </w:tc>
        <w:tc>
          <w:tcPr>
            <w:tcW w:w="1430" w:type="dxa"/>
            <w:vAlign w:val="center"/>
          </w:tcPr>
          <w:p w14:paraId="608A891E"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2E436C" w:rsidRPr="00AB721C" w14:paraId="73858540" w14:textId="77777777" w:rsidTr="009A67D2">
        <w:tc>
          <w:tcPr>
            <w:tcW w:w="824" w:type="dxa"/>
            <w:tcBorders>
              <w:bottom w:val="single" w:sz="4" w:space="0" w:color="auto"/>
            </w:tcBorders>
          </w:tcPr>
          <w:p w14:paraId="51E325A1" w14:textId="77777777" w:rsidR="002E436C" w:rsidRDefault="002E436C"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10085" w:type="dxa"/>
            <w:gridSpan w:val="2"/>
            <w:tcBorders>
              <w:bottom w:val="single" w:sz="4" w:space="0" w:color="auto"/>
            </w:tcBorders>
            <w:shd w:val="clear" w:color="auto" w:fill="auto"/>
          </w:tcPr>
          <w:p w14:paraId="12276BB4" w14:textId="1AE68B6F" w:rsidR="002E436C" w:rsidRPr="00B27E65" w:rsidRDefault="002E436C" w:rsidP="002E436C">
            <w:pPr>
              <w:pStyle w:val="ListParagraph"/>
              <w:spacing w:after="0" w:line="240" w:lineRule="auto"/>
              <w:ind w:left="0"/>
              <w:jc w:val="both"/>
              <w:rPr>
                <w:rFonts w:ascii="Arial Narrow" w:hAnsi="Arial Narrow"/>
                <w:sz w:val="24"/>
                <w:szCs w:val="24"/>
                <w:lang w:val="ro-RO"/>
              </w:rPr>
            </w:pPr>
            <w:r w:rsidRPr="00B27E65">
              <w:rPr>
                <w:rFonts w:ascii="Arial Narrow" w:hAnsi="Arial Narrow"/>
                <w:sz w:val="24"/>
                <w:szCs w:val="24"/>
                <w:lang w:val="ro-RO"/>
              </w:rPr>
              <w:t xml:space="preserve">DC Nistor, I Siska, G Tănasie, </w:t>
            </w:r>
            <w:r w:rsidRPr="009D1CB8">
              <w:rPr>
                <w:rFonts w:ascii="Arial Narrow" w:hAnsi="Arial Narrow"/>
                <w:b/>
                <w:sz w:val="24"/>
                <w:szCs w:val="24"/>
                <w:lang w:val="ro-RO"/>
              </w:rPr>
              <w:t>C Tatu</w:t>
            </w:r>
            <w:r w:rsidRPr="00B27E65">
              <w:rPr>
                <w:rFonts w:ascii="Arial Narrow" w:hAnsi="Arial Narrow"/>
                <w:sz w:val="24"/>
                <w:szCs w:val="24"/>
                <w:lang w:val="ro-RO"/>
              </w:rPr>
              <w:t xml:space="preserve">, F Mirea, S Anghel R Cioacă, G Mihalaş, V Păunescu, Măduva hematogenă umană – sursa de celule stem pentru obţinerea celulelor endoteliale, </w:t>
            </w:r>
            <w:r w:rsidRPr="00B27E65">
              <w:rPr>
                <w:rFonts w:ascii="Arial Narrow" w:hAnsi="Arial Narrow" w:cs="Arial"/>
                <w:iCs/>
                <w:sz w:val="24"/>
                <w:szCs w:val="24"/>
                <w:lang w:val="ro-RO"/>
              </w:rPr>
              <w:t>Timiş Academic Days, 10</w:t>
            </w:r>
            <w:r w:rsidRPr="00B27E65">
              <w:rPr>
                <w:rFonts w:ascii="Arial Narrow" w:hAnsi="Arial Narrow" w:cs="Arial"/>
                <w:iCs/>
                <w:sz w:val="24"/>
                <w:szCs w:val="24"/>
                <w:vertAlign w:val="superscript"/>
                <w:lang w:val="ro-RO"/>
              </w:rPr>
              <w:t>th</w:t>
            </w:r>
            <w:r w:rsidRPr="00B27E65">
              <w:rPr>
                <w:rFonts w:ascii="Arial Narrow" w:hAnsi="Arial Narrow" w:cs="Arial"/>
                <w:iCs/>
                <w:sz w:val="24"/>
                <w:szCs w:val="24"/>
                <w:lang w:val="ro-RO"/>
              </w:rPr>
              <w:t xml:space="preserve"> Edition, Timişoara Medical Journal 2007, vol.57, supplement 2, p.44</w:t>
            </w:r>
          </w:p>
        </w:tc>
        <w:tc>
          <w:tcPr>
            <w:tcW w:w="1616" w:type="dxa"/>
            <w:vAlign w:val="center"/>
          </w:tcPr>
          <w:p w14:paraId="0D5BA68B" w14:textId="77777777" w:rsidR="002E436C" w:rsidRPr="006557EA" w:rsidRDefault="002E436C" w:rsidP="002E436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010E749" w14:textId="77777777" w:rsidR="002E436C" w:rsidRPr="00AB721C" w:rsidRDefault="002E436C" w:rsidP="002E436C">
            <w:pPr>
              <w:pStyle w:val="ListParagraph"/>
              <w:spacing w:after="0" w:line="240" w:lineRule="auto"/>
              <w:ind w:left="0"/>
              <w:jc w:val="center"/>
              <w:rPr>
                <w:rFonts w:ascii="Arial Narrow" w:hAnsi="Arial Narrow"/>
                <w:color w:val="181818"/>
                <w:sz w:val="24"/>
                <w:szCs w:val="24"/>
                <w:lang w:val="ro-RO"/>
              </w:rPr>
            </w:pPr>
          </w:p>
        </w:tc>
      </w:tr>
      <w:tr w:rsidR="00F71F86" w:rsidRPr="00AB721C" w14:paraId="16938E40" w14:textId="77777777" w:rsidTr="009A67D2">
        <w:tc>
          <w:tcPr>
            <w:tcW w:w="824" w:type="dxa"/>
            <w:tcBorders>
              <w:bottom w:val="single" w:sz="4" w:space="0" w:color="auto"/>
            </w:tcBorders>
          </w:tcPr>
          <w:p w14:paraId="04383E4B" w14:textId="418D1A68" w:rsidR="00F71F86" w:rsidRDefault="004612A0"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10085" w:type="dxa"/>
            <w:gridSpan w:val="2"/>
            <w:tcBorders>
              <w:bottom w:val="single" w:sz="4" w:space="0" w:color="auto"/>
            </w:tcBorders>
            <w:shd w:val="clear" w:color="auto" w:fill="auto"/>
          </w:tcPr>
          <w:p w14:paraId="7CBA85EE" w14:textId="1ECEC2D3" w:rsidR="00F71F86" w:rsidRPr="00B27E65" w:rsidRDefault="00F71F86" w:rsidP="002E436C">
            <w:pPr>
              <w:pStyle w:val="ListParagraph"/>
              <w:spacing w:after="0" w:line="240" w:lineRule="auto"/>
              <w:ind w:left="0"/>
              <w:jc w:val="both"/>
              <w:rPr>
                <w:rFonts w:ascii="Arial Narrow" w:hAnsi="Arial Narrow"/>
                <w:sz w:val="24"/>
                <w:szCs w:val="24"/>
                <w:lang w:val="ro-RO"/>
              </w:rPr>
            </w:pPr>
            <w:r w:rsidRPr="00E97A67">
              <w:rPr>
                <w:rFonts w:ascii="Arial Narrow" w:hAnsi="Arial Narrow"/>
                <w:sz w:val="24"/>
                <w:szCs w:val="24"/>
                <w:lang w:val="ro-RO"/>
              </w:rPr>
              <w:t xml:space="preserve">Tanasie G, Herman D, Suciu E, Cioaca R, Nistor D, Siska IR, Bunu C, </w:t>
            </w:r>
            <w:r w:rsidRPr="00E97A67">
              <w:rPr>
                <w:rFonts w:ascii="Arial Narrow" w:hAnsi="Arial Narrow"/>
                <w:b/>
                <w:bCs/>
                <w:sz w:val="24"/>
                <w:szCs w:val="24"/>
                <w:lang w:val="ro-RO"/>
              </w:rPr>
              <w:t>Tatu C,</w:t>
            </w:r>
            <w:r w:rsidRPr="00E97A67">
              <w:rPr>
                <w:rFonts w:ascii="Arial Narrow" w:hAnsi="Arial Narrow"/>
                <w:sz w:val="24"/>
                <w:szCs w:val="24"/>
                <w:lang w:val="ro-RO"/>
              </w:rPr>
              <w:t xml:space="preserve"> Oancea C, Paunescu V, In vitro studies regarding Isolation and culture of Human Chondrocites from various sources, 9th National Congress of the SRF, Timisoara 2004, Fiziologia-Physiology, vol 14, supplement, p 58. ISSN 1223-2076</w:t>
            </w:r>
          </w:p>
        </w:tc>
        <w:tc>
          <w:tcPr>
            <w:tcW w:w="1616" w:type="dxa"/>
            <w:vAlign w:val="center"/>
          </w:tcPr>
          <w:p w14:paraId="1AB0EEA1" w14:textId="5AC276AE" w:rsidR="00F71F86" w:rsidRDefault="00FA0E83" w:rsidP="002E436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0BF5103" w14:textId="77777777" w:rsidR="00F71F86" w:rsidRPr="00AB721C" w:rsidRDefault="00F71F86" w:rsidP="002E436C">
            <w:pPr>
              <w:pStyle w:val="ListParagraph"/>
              <w:spacing w:after="0" w:line="240" w:lineRule="auto"/>
              <w:ind w:left="0"/>
              <w:jc w:val="center"/>
              <w:rPr>
                <w:rFonts w:ascii="Arial Narrow" w:hAnsi="Arial Narrow"/>
                <w:color w:val="181818"/>
                <w:sz w:val="24"/>
                <w:szCs w:val="24"/>
                <w:lang w:val="ro-RO"/>
              </w:rPr>
            </w:pPr>
          </w:p>
        </w:tc>
      </w:tr>
      <w:tr w:rsidR="00E97A67" w:rsidRPr="00AB721C" w14:paraId="645B3E15" w14:textId="77777777" w:rsidTr="009A67D2">
        <w:tc>
          <w:tcPr>
            <w:tcW w:w="824" w:type="dxa"/>
            <w:tcBorders>
              <w:bottom w:val="single" w:sz="4" w:space="0" w:color="auto"/>
            </w:tcBorders>
          </w:tcPr>
          <w:p w14:paraId="13C5A429" w14:textId="487FABC5" w:rsidR="00E97A67" w:rsidRDefault="004612A0" w:rsidP="002E436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10085" w:type="dxa"/>
            <w:gridSpan w:val="2"/>
            <w:tcBorders>
              <w:bottom w:val="single" w:sz="4" w:space="0" w:color="auto"/>
            </w:tcBorders>
            <w:shd w:val="clear" w:color="auto" w:fill="auto"/>
          </w:tcPr>
          <w:p w14:paraId="203782C7" w14:textId="586BE930" w:rsidR="00E97A67" w:rsidRPr="00B27E65" w:rsidRDefault="00E97A67" w:rsidP="002E436C">
            <w:pPr>
              <w:pStyle w:val="ListParagraph"/>
              <w:spacing w:after="0" w:line="240" w:lineRule="auto"/>
              <w:ind w:left="0"/>
              <w:jc w:val="both"/>
              <w:rPr>
                <w:rFonts w:ascii="Arial Narrow" w:hAnsi="Arial Narrow"/>
                <w:sz w:val="24"/>
                <w:szCs w:val="24"/>
                <w:lang w:val="ro-RO"/>
              </w:rPr>
            </w:pPr>
            <w:r w:rsidRPr="00E97A67">
              <w:rPr>
                <w:rFonts w:ascii="Arial Narrow" w:hAnsi="Arial Narrow"/>
                <w:sz w:val="24"/>
                <w:szCs w:val="24"/>
                <w:lang w:val="ro-RO"/>
              </w:rPr>
              <w:t xml:space="preserve">Noveanu L, </w:t>
            </w:r>
            <w:r w:rsidRPr="00E97A67">
              <w:rPr>
                <w:rFonts w:ascii="Arial Narrow" w:hAnsi="Arial Narrow"/>
                <w:b/>
                <w:bCs/>
                <w:sz w:val="24"/>
                <w:szCs w:val="24"/>
                <w:lang w:val="ro-RO"/>
              </w:rPr>
              <w:t>Tatu C</w:t>
            </w:r>
            <w:r w:rsidRPr="00E97A67">
              <w:rPr>
                <w:rFonts w:ascii="Arial Narrow" w:hAnsi="Arial Narrow"/>
                <w:sz w:val="24"/>
                <w:szCs w:val="24"/>
                <w:lang w:val="ro-RO"/>
              </w:rPr>
              <w:t>, Sialic acid as non-specific marker of the cellular lesion in the acute myocardial inferction, 9th National Congress of the SRF, Timisoara 2004, Fiziologia-Physiology, vol 14, supplement, p 38. ISSN 1223-2076</w:t>
            </w:r>
          </w:p>
        </w:tc>
        <w:tc>
          <w:tcPr>
            <w:tcW w:w="1616" w:type="dxa"/>
            <w:vAlign w:val="center"/>
          </w:tcPr>
          <w:p w14:paraId="0CA0C385" w14:textId="3EDDB55F" w:rsidR="00E97A67" w:rsidRDefault="00E97A67" w:rsidP="002E436C">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E7973C6" w14:textId="77777777" w:rsidR="00E97A67" w:rsidRPr="00AB721C" w:rsidRDefault="00E97A67" w:rsidP="002E436C">
            <w:pPr>
              <w:pStyle w:val="ListParagraph"/>
              <w:spacing w:after="0" w:line="240" w:lineRule="auto"/>
              <w:ind w:left="0"/>
              <w:jc w:val="center"/>
              <w:rPr>
                <w:rFonts w:ascii="Arial Narrow" w:hAnsi="Arial Narrow"/>
                <w:color w:val="181818"/>
                <w:sz w:val="24"/>
                <w:szCs w:val="24"/>
                <w:lang w:val="ro-RO"/>
              </w:rPr>
            </w:pPr>
          </w:p>
        </w:tc>
      </w:tr>
      <w:tr w:rsidR="007550DB" w:rsidRPr="00AB721C" w14:paraId="372662B4" w14:textId="77777777" w:rsidTr="009A67D2">
        <w:tc>
          <w:tcPr>
            <w:tcW w:w="824" w:type="dxa"/>
            <w:tcBorders>
              <w:bottom w:val="single" w:sz="4" w:space="0" w:color="auto"/>
            </w:tcBorders>
          </w:tcPr>
          <w:p w14:paraId="3B415006" w14:textId="28B2B709"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10085" w:type="dxa"/>
            <w:gridSpan w:val="2"/>
            <w:tcBorders>
              <w:bottom w:val="single" w:sz="4" w:space="0" w:color="auto"/>
            </w:tcBorders>
            <w:shd w:val="clear" w:color="auto" w:fill="auto"/>
          </w:tcPr>
          <w:p w14:paraId="53A7D590" w14:textId="19E041A4" w:rsidR="007550DB" w:rsidRPr="00B87C8D" w:rsidRDefault="007550DB" w:rsidP="007550DB">
            <w:pPr>
              <w:pStyle w:val="ListParagraph"/>
              <w:spacing w:after="0" w:line="240" w:lineRule="auto"/>
              <w:ind w:left="0"/>
              <w:jc w:val="both"/>
              <w:rPr>
                <w:rFonts w:ascii="Arial Narrow" w:hAnsi="Arial Narrow"/>
                <w:sz w:val="24"/>
                <w:szCs w:val="24"/>
                <w:lang w:val="ro-RO"/>
              </w:rPr>
            </w:pPr>
            <w:r w:rsidRPr="00B87C8D">
              <w:rPr>
                <w:rFonts w:ascii="Arial Narrow" w:hAnsi="Arial Narrow"/>
                <w:sz w:val="24"/>
                <w:szCs w:val="24"/>
                <w:lang w:val="ro-RO"/>
              </w:rPr>
              <w:t xml:space="preserve">Tatu RF, Vermesan H, Prejbeanu R, Ungureanu C, </w:t>
            </w:r>
            <w:r w:rsidRPr="00B87C8D">
              <w:rPr>
                <w:rFonts w:ascii="Arial Narrow" w:hAnsi="Arial Narrow"/>
                <w:b/>
                <w:bCs/>
                <w:sz w:val="24"/>
                <w:szCs w:val="24"/>
                <w:lang w:val="ro-RO"/>
              </w:rPr>
              <w:t>Tatu C</w:t>
            </w:r>
            <w:r w:rsidRPr="00B87C8D">
              <w:rPr>
                <w:rFonts w:ascii="Arial Narrow" w:hAnsi="Arial Narrow"/>
                <w:sz w:val="24"/>
                <w:szCs w:val="24"/>
                <w:lang w:val="ro-RO"/>
              </w:rPr>
              <w:t>, Monitoring the fractures evolution using vibration. 10th SOROT National Congress of Orthopaedics and Traumatology, Arad 24-26 September 2003, abstract vol. p.95</w:t>
            </w:r>
          </w:p>
        </w:tc>
        <w:tc>
          <w:tcPr>
            <w:tcW w:w="1616" w:type="dxa"/>
            <w:vAlign w:val="center"/>
          </w:tcPr>
          <w:p w14:paraId="68B8D7EA" w14:textId="6CFDAE31" w:rsidR="007550DB" w:rsidRDefault="00B87C8D"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6402DB6"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26BB1988" w14:textId="77777777" w:rsidTr="009A67D2">
        <w:tc>
          <w:tcPr>
            <w:tcW w:w="824" w:type="dxa"/>
            <w:tcBorders>
              <w:bottom w:val="single" w:sz="4" w:space="0" w:color="auto"/>
            </w:tcBorders>
          </w:tcPr>
          <w:p w14:paraId="0F021A7F" w14:textId="6B24A557"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10085" w:type="dxa"/>
            <w:gridSpan w:val="2"/>
            <w:tcBorders>
              <w:bottom w:val="single" w:sz="4" w:space="0" w:color="auto"/>
            </w:tcBorders>
            <w:shd w:val="clear" w:color="auto" w:fill="auto"/>
          </w:tcPr>
          <w:p w14:paraId="5EBF3A20" w14:textId="02B301C7" w:rsidR="007550DB" w:rsidRPr="00E97A67" w:rsidRDefault="007550DB" w:rsidP="007550DB">
            <w:pPr>
              <w:pStyle w:val="ListParagraph"/>
              <w:spacing w:after="0" w:line="240" w:lineRule="auto"/>
              <w:ind w:left="0"/>
              <w:jc w:val="both"/>
              <w:rPr>
                <w:rFonts w:ascii="Arial Narrow" w:hAnsi="Arial Narrow"/>
                <w:sz w:val="24"/>
                <w:szCs w:val="24"/>
                <w:lang w:val="ro-RO"/>
              </w:rPr>
            </w:pPr>
            <w:r w:rsidRPr="00C30F82">
              <w:rPr>
                <w:rFonts w:ascii="Arial Narrow" w:hAnsi="Arial Narrow"/>
                <w:sz w:val="24"/>
                <w:szCs w:val="24"/>
                <w:lang w:val="ro-RO"/>
              </w:rPr>
              <w:t xml:space="preserve">I Siska, J Avram, C Bunu, </w:t>
            </w:r>
            <w:r w:rsidRPr="00C30F82">
              <w:rPr>
                <w:rFonts w:ascii="Arial Narrow" w:hAnsi="Arial Narrow"/>
                <w:b/>
                <w:bCs/>
                <w:sz w:val="24"/>
                <w:szCs w:val="24"/>
                <w:lang w:val="ro-RO"/>
              </w:rPr>
              <w:t>C Tatu,</w:t>
            </w:r>
            <w:r w:rsidRPr="00C30F82">
              <w:rPr>
                <w:rFonts w:ascii="Arial Narrow" w:hAnsi="Arial Narrow"/>
                <w:sz w:val="24"/>
                <w:szCs w:val="24"/>
                <w:lang w:val="ro-RO"/>
              </w:rPr>
              <w:t xml:space="preserve"> D Crîsnic, G Mihalaş,  Efectele peroxidului de hidrogen asupra muşchiului neted al venei safene umanem A XVII Conferinţă Naţională a Societăţii Române de Stiinţe Fiziologice, Târgu-Mureş, 1-2 iunie, 2001, Revista de Medicină şi Farmacie, Vol. 47, Supliment 2, 2001, p. 50. ISSN 1221-2229</w:t>
            </w:r>
          </w:p>
        </w:tc>
        <w:tc>
          <w:tcPr>
            <w:tcW w:w="1616" w:type="dxa"/>
            <w:vAlign w:val="center"/>
          </w:tcPr>
          <w:p w14:paraId="6925BC1B" w14:textId="714FE007"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7AE59E2"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8816177" w14:textId="77777777" w:rsidTr="009A67D2">
        <w:tc>
          <w:tcPr>
            <w:tcW w:w="824" w:type="dxa"/>
            <w:tcBorders>
              <w:bottom w:val="single" w:sz="4" w:space="0" w:color="auto"/>
            </w:tcBorders>
          </w:tcPr>
          <w:p w14:paraId="50CF5B0A" w14:textId="77E7E8F9"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28.</w:t>
            </w:r>
          </w:p>
        </w:tc>
        <w:tc>
          <w:tcPr>
            <w:tcW w:w="10085" w:type="dxa"/>
            <w:gridSpan w:val="2"/>
            <w:tcBorders>
              <w:bottom w:val="single" w:sz="4" w:space="0" w:color="auto"/>
            </w:tcBorders>
            <w:shd w:val="clear" w:color="auto" w:fill="auto"/>
          </w:tcPr>
          <w:p w14:paraId="3DE463D4" w14:textId="3188C273" w:rsidR="007550DB" w:rsidRPr="00C30F82" w:rsidRDefault="007550DB" w:rsidP="007550DB">
            <w:pPr>
              <w:pStyle w:val="ListParagraph"/>
              <w:spacing w:after="0" w:line="240" w:lineRule="auto"/>
              <w:ind w:left="0"/>
              <w:jc w:val="both"/>
              <w:rPr>
                <w:rFonts w:ascii="Arial Narrow" w:hAnsi="Arial Narrow"/>
                <w:sz w:val="24"/>
                <w:szCs w:val="24"/>
                <w:lang w:val="ro-RO"/>
              </w:rPr>
            </w:pPr>
            <w:r w:rsidRPr="00C30F82">
              <w:rPr>
                <w:rFonts w:ascii="Arial Narrow" w:hAnsi="Arial Narrow"/>
                <w:sz w:val="24"/>
                <w:szCs w:val="24"/>
                <w:lang w:val="ro-RO"/>
              </w:rPr>
              <w:t xml:space="preserve">C Bunu, V Păunescu, </w:t>
            </w:r>
            <w:r w:rsidRPr="00C30F82">
              <w:rPr>
                <w:rFonts w:ascii="Arial Narrow" w:hAnsi="Arial Narrow"/>
                <w:b/>
                <w:bCs/>
                <w:sz w:val="24"/>
                <w:szCs w:val="24"/>
                <w:lang w:val="ro-RO"/>
              </w:rPr>
              <w:t>C Tatu</w:t>
            </w:r>
            <w:r w:rsidRPr="00C30F82">
              <w:rPr>
                <w:rFonts w:ascii="Arial Narrow" w:hAnsi="Arial Narrow"/>
                <w:sz w:val="24"/>
                <w:szCs w:val="24"/>
                <w:lang w:val="ro-RO"/>
              </w:rPr>
              <w:t>, I Siska, G Mihalaş, Corelarea între hiperresponsivitatea bronşică şi inflamaţia din căile respiratorii la tuşitorii cronici, A XVII Conferinţă Naţională a Societăţii Române de Stiinţe Fiziologice, Târgu-Mureş, 1-2 iunie, 2001, Revista de Medicină şi Farmacie, Vol. 47, Supliment 2, 2001, p. 9. ISSN 1221-2229</w:t>
            </w:r>
          </w:p>
        </w:tc>
        <w:tc>
          <w:tcPr>
            <w:tcW w:w="1616" w:type="dxa"/>
            <w:vAlign w:val="center"/>
          </w:tcPr>
          <w:p w14:paraId="7DD683A5" w14:textId="20525F2F"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98543A9"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427C91DE" w14:textId="77777777" w:rsidTr="009A67D2">
        <w:tc>
          <w:tcPr>
            <w:tcW w:w="824" w:type="dxa"/>
            <w:tcBorders>
              <w:bottom w:val="single" w:sz="4" w:space="0" w:color="auto"/>
            </w:tcBorders>
          </w:tcPr>
          <w:p w14:paraId="5E917333" w14:textId="16E187BA"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29.</w:t>
            </w:r>
          </w:p>
        </w:tc>
        <w:tc>
          <w:tcPr>
            <w:tcW w:w="10085" w:type="dxa"/>
            <w:gridSpan w:val="2"/>
            <w:tcBorders>
              <w:bottom w:val="single" w:sz="4" w:space="0" w:color="auto"/>
            </w:tcBorders>
            <w:shd w:val="clear" w:color="auto" w:fill="auto"/>
          </w:tcPr>
          <w:p w14:paraId="0CFD4991" w14:textId="5064FA87" w:rsidR="007550DB" w:rsidRPr="00E97A67" w:rsidRDefault="007550DB" w:rsidP="007550DB">
            <w:pPr>
              <w:pStyle w:val="ListParagraph"/>
              <w:spacing w:after="0" w:line="240" w:lineRule="auto"/>
              <w:ind w:left="0"/>
              <w:jc w:val="both"/>
              <w:rPr>
                <w:rFonts w:ascii="Arial Narrow" w:hAnsi="Arial Narrow"/>
                <w:sz w:val="24"/>
                <w:szCs w:val="24"/>
                <w:lang w:val="ro-RO"/>
              </w:rPr>
            </w:pPr>
            <w:r w:rsidRPr="00C30F82">
              <w:rPr>
                <w:rFonts w:ascii="Arial Narrow" w:hAnsi="Arial Narrow"/>
                <w:sz w:val="24"/>
                <w:szCs w:val="24"/>
                <w:lang w:val="ro-RO"/>
              </w:rPr>
              <w:t xml:space="preserve">S Goţia, D Crîsnic, D Cocârlă, C Uram, E Suciu, </w:t>
            </w:r>
            <w:r w:rsidRPr="00C30F82">
              <w:rPr>
                <w:rFonts w:ascii="Arial Narrow" w:hAnsi="Arial Narrow"/>
                <w:b/>
                <w:bCs/>
                <w:sz w:val="24"/>
                <w:szCs w:val="24"/>
                <w:lang w:val="ro-RO"/>
              </w:rPr>
              <w:t>C Tatu</w:t>
            </w:r>
            <w:r w:rsidRPr="00C30F82">
              <w:rPr>
                <w:rFonts w:ascii="Arial Narrow" w:hAnsi="Arial Narrow"/>
                <w:sz w:val="24"/>
                <w:szCs w:val="24"/>
                <w:lang w:val="ro-RO"/>
              </w:rPr>
              <w:t>, Variaţia leucocitelor în efortul submaximal, A XVII Conferinţă Naţională a Societăţii Române de Stiinţe Fiziologice, Târgu-Mureş, 1-2 iunie, 2001, Revista de Medicină şi Farmacie, Vol. 47, Supliment 2, 2001, p. 23. ISSN 1221-2229</w:t>
            </w:r>
          </w:p>
        </w:tc>
        <w:tc>
          <w:tcPr>
            <w:tcW w:w="1616" w:type="dxa"/>
            <w:vAlign w:val="center"/>
          </w:tcPr>
          <w:p w14:paraId="6BFBF193" w14:textId="7ABAC58C"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B6F938E"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D182293" w14:textId="77777777" w:rsidTr="009A67D2">
        <w:tc>
          <w:tcPr>
            <w:tcW w:w="824" w:type="dxa"/>
            <w:tcBorders>
              <w:bottom w:val="single" w:sz="4" w:space="0" w:color="auto"/>
            </w:tcBorders>
          </w:tcPr>
          <w:p w14:paraId="5216835B" w14:textId="6520BA5E"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10085" w:type="dxa"/>
            <w:gridSpan w:val="2"/>
            <w:tcBorders>
              <w:bottom w:val="single" w:sz="4" w:space="0" w:color="auto"/>
            </w:tcBorders>
            <w:shd w:val="clear" w:color="auto" w:fill="auto"/>
          </w:tcPr>
          <w:p w14:paraId="44BA2103" w14:textId="6A443F2B" w:rsidR="007550DB" w:rsidRPr="00C30F82" w:rsidRDefault="007550DB" w:rsidP="007550DB">
            <w:pPr>
              <w:pStyle w:val="ListParagraph"/>
              <w:spacing w:after="0" w:line="240" w:lineRule="auto"/>
              <w:ind w:left="0"/>
              <w:jc w:val="both"/>
              <w:rPr>
                <w:rFonts w:ascii="Arial Narrow" w:hAnsi="Arial Narrow"/>
                <w:sz w:val="24"/>
                <w:szCs w:val="24"/>
                <w:lang w:val="ro-RO"/>
              </w:rPr>
            </w:pPr>
            <w:r w:rsidRPr="00796ACF">
              <w:rPr>
                <w:rFonts w:ascii="Arial Narrow" w:hAnsi="Arial Narrow"/>
                <w:sz w:val="24"/>
                <w:szCs w:val="24"/>
                <w:lang w:val="ro-RO"/>
              </w:rPr>
              <w:t xml:space="preserve">E Suciu, RS Goţia,  D Cocârlă, C Mederle, </w:t>
            </w:r>
            <w:r w:rsidRPr="00796ACF">
              <w:rPr>
                <w:rFonts w:ascii="Arial Narrow" w:hAnsi="Arial Narrow"/>
                <w:b/>
                <w:bCs/>
                <w:sz w:val="24"/>
                <w:szCs w:val="24"/>
                <w:lang w:val="ro-RO"/>
              </w:rPr>
              <w:t>C Tatu</w:t>
            </w:r>
            <w:r w:rsidRPr="00796ACF">
              <w:rPr>
                <w:rFonts w:ascii="Arial Narrow" w:hAnsi="Arial Narrow"/>
                <w:sz w:val="24"/>
                <w:szCs w:val="24"/>
                <w:lang w:val="ro-RO"/>
              </w:rPr>
              <w:t>, C Uram, D Crîsnic, Variaţia consumului de oxigen la tineri adolescenţi după efortul submaximal, A XVII Conferinţă Naţională a Societăţii Române de Stiinţe Fiziologice, Târgu-Mureş, 1-2 iunie, 2001, Revista de Medicină şi Farmacie, Vol. 47, Supliment 2, 2001, p.55. ISSN 1221-2229</w:t>
            </w:r>
          </w:p>
        </w:tc>
        <w:tc>
          <w:tcPr>
            <w:tcW w:w="1616" w:type="dxa"/>
            <w:vAlign w:val="center"/>
          </w:tcPr>
          <w:p w14:paraId="33913998" w14:textId="131A649F"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55B5D53"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4E36FE41" w14:textId="77777777" w:rsidTr="009A67D2">
        <w:tc>
          <w:tcPr>
            <w:tcW w:w="824" w:type="dxa"/>
            <w:tcBorders>
              <w:bottom w:val="single" w:sz="4" w:space="0" w:color="auto"/>
            </w:tcBorders>
          </w:tcPr>
          <w:p w14:paraId="2EF7E04C" w14:textId="339A9326"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10085" w:type="dxa"/>
            <w:gridSpan w:val="2"/>
            <w:tcBorders>
              <w:bottom w:val="single" w:sz="4" w:space="0" w:color="auto"/>
            </w:tcBorders>
            <w:shd w:val="clear" w:color="auto" w:fill="auto"/>
          </w:tcPr>
          <w:p w14:paraId="7664829F" w14:textId="2083F2EE" w:rsidR="007550DB" w:rsidRPr="00C30F82" w:rsidRDefault="007550DB" w:rsidP="007550DB">
            <w:pPr>
              <w:pStyle w:val="ListParagraph"/>
              <w:spacing w:after="0" w:line="240" w:lineRule="auto"/>
              <w:ind w:left="0"/>
              <w:jc w:val="both"/>
              <w:rPr>
                <w:rFonts w:ascii="Arial Narrow" w:hAnsi="Arial Narrow"/>
                <w:sz w:val="24"/>
                <w:szCs w:val="24"/>
                <w:lang w:val="ro-RO"/>
              </w:rPr>
            </w:pPr>
            <w:r w:rsidRPr="00C30F82">
              <w:rPr>
                <w:rFonts w:ascii="Arial Narrow" w:hAnsi="Arial Narrow"/>
                <w:sz w:val="24"/>
                <w:szCs w:val="24"/>
                <w:lang w:val="ro-RO"/>
              </w:rPr>
              <w:t xml:space="preserve">FR Tatu, </w:t>
            </w:r>
            <w:r w:rsidRPr="00C30F82">
              <w:rPr>
                <w:rFonts w:ascii="Arial Narrow" w:hAnsi="Arial Narrow"/>
                <w:b/>
                <w:bCs/>
                <w:sz w:val="24"/>
                <w:szCs w:val="24"/>
                <w:lang w:val="ro-RO"/>
              </w:rPr>
              <w:t>C Tatu,</w:t>
            </w:r>
            <w:r w:rsidRPr="00C30F82">
              <w:rPr>
                <w:rFonts w:ascii="Arial Narrow" w:hAnsi="Arial Narrow"/>
                <w:sz w:val="24"/>
                <w:szCs w:val="24"/>
                <w:lang w:val="ro-RO"/>
              </w:rPr>
              <w:t xml:space="preserve"> C. Bunu, Indometacinul în profilaxia osificărilor ectopice în artroscopia totală de şold, A III-a Conferinţă Naţională a Societăţii Române de Farmacologie, Terapeutică şi Toxicologie Clinică, Revista Terapeutică, Farmacologie şi Toxicologie Clinică, vol V, supliment, Iaşi 24-27 mai 2001, p.32. ISSN 1841-4540</w:t>
            </w:r>
          </w:p>
        </w:tc>
        <w:tc>
          <w:tcPr>
            <w:tcW w:w="1616" w:type="dxa"/>
            <w:vAlign w:val="center"/>
          </w:tcPr>
          <w:p w14:paraId="08F404C0" w14:textId="7692D35E"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466FE50"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58A47AE0" w14:textId="77777777" w:rsidTr="009A67D2">
        <w:tc>
          <w:tcPr>
            <w:tcW w:w="824" w:type="dxa"/>
            <w:tcBorders>
              <w:bottom w:val="single" w:sz="4" w:space="0" w:color="auto"/>
            </w:tcBorders>
          </w:tcPr>
          <w:p w14:paraId="45B2D744" w14:textId="39128B04"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10085" w:type="dxa"/>
            <w:gridSpan w:val="2"/>
            <w:tcBorders>
              <w:bottom w:val="single" w:sz="4" w:space="0" w:color="auto"/>
            </w:tcBorders>
            <w:shd w:val="clear" w:color="auto" w:fill="auto"/>
          </w:tcPr>
          <w:p w14:paraId="78F9170A" w14:textId="4B037A25" w:rsidR="007550DB" w:rsidRPr="00C30F82" w:rsidRDefault="007550DB" w:rsidP="007550DB">
            <w:pPr>
              <w:pStyle w:val="ListParagraph"/>
              <w:spacing w:after="0" w:line="240" w:lineRule="auto"/>
              <w:ind w:left="0"/>
              <w:jc w:val="both"/>
              <w:rPr>
                <w:rFonts w:ascii="Arial Narrow" w:hAnsi="Arial Narrow"/>
                <w:sz w:val="24"/>
                <w:szCs w:val="24"/>
                <w:lang w:val="ro-RO"/>
              </w:rPr>
            </w:pPr>
            <w:r w:rsidRPr="00C30F82">
              <w:rPr>
                <w:rFonts w:ascii="Arial Narrow" w:hAnsi="Arial Narrow"/>
                <w:sz w:val="24"/>
                <w:szCs w:val="24"/>
                <w:lang w:val="ro-RO"/>
              </w:rPr>
              <w:t xml:space="preserve">C Bunu, D Vancea, </w:t>
            </w:r>
            <w:r w:rsidRPr="00C30F82">
              <w:rPr>
                <w:rFonts w:ascii="Arial Narrow" w:hAnsi="Arial Narrow"/>
                <w:b/>
                <w:bCs/>
                <w:sz w:val="24"/>
                <w:szCs w:val="24"/>
                <w:lang w:val="ro-RO"/>
              </w:rPr>
              <w:t>C Tatu</w:t>
            </w:r>
            <w:r w:rsidRPr="00C30F82">
              <w:rPr>
                <w:rFonts w:ascii="Arial Narrow" w:hAnsi="Arial Narrow"/>
                <w:sz w:val="24"/>
                <w:szCs w:val="24"/>
                <w:lang w:val="ro-RO"/>
              </w:rPr>
              <w:t xml:space="preserve">, A Socaci, V Păunescu, Tratamentul antibiotic al pneumoniilor nosocomiale în unităţile de terapie intensivă, A III-a Conferinţă Naţională a Societăţii Române de Farmacologie, Terapeutică şi Toxicologie </w:t>
            </w:r>
            <w:r w:rsidRPr="00C30F82">
              <w:rPr>
                <w:rFonts w:ascii="Arial Narrow" w:hAnsi="Arial Narrow"/>
                <w:sz w:val="24"/>
                <w:szCs w:val="24"/>
                <w:lang w:val="ro-RO"/>
              </w:rPr>
              <w:lastRenderedPageBreak/>
              <w:t>Clinică, Revista Terapeutică, Farmacologie şi Toxicologie Clinică, vol V, supliment, Iaşi 24-27 mai 2001, p.27. ISSN 1841-4540</w:t>
            </w:r>
          </w:p>
        </w:tc>
        <w:tc>
          <w:tcPr>
            <w:tcW w:w="1616" w:type="dxa"/>
            <w:vAlign w:val="center"/>
          </w:tcPr>
          <w:p w14:paraId="06F5E029" w14:textId="79C3B268"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lastRenderedPageBreak/>
              <w:t>1</w:t>
            </w:r>
          </w:p>
        </w:tc>
        <w:tc>
          <w:tcPr>
            <w:tcW w:w="1430" w:type="dxa"/>
            <w:vAlign w:val="center"/>
          </w:tcPr>
          <w:p w14:paraId="21A52C62"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0C32671E" w14:textId="77777777" w:rsidTr="009A67D2">
        <w:tc>
          <w:tcPr>
            <w:tcW w:w="824" w:type="dxa"/>
            <w:tcBorders>
              <w:bottom w:val="single" w:sz="4" w:space="0" w:color="auto"/>
            </w:tcBorders>
          </w:tcPr>
          <w:p w14:paraId="585E20A6" w14:textId="176BE2DC"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p>
        </w:tc>
        <w:tc>
          <w:tcPr>
            <w:tcW w:w="10085" w:type="dxa"/>
            <w:gridSpan w:val="2"/>
            <w:tcBorders>
              <w:bottom w:val="single" w:sz="4" w:space="0" w:color="auto"/>
            </w:tcBorders>
            <w:shd w:val="clear" w:color="auto" w:fill="auto"/>
          </w:tcPr>
          <w:p w14:paraId="2E175487" w14:textId="561104E5" w:rsidR="007550DB" w:rsidRPr="00C30F82" w:rsidRDefault="007550DB" w:rsidP="007550DB">
            <w:pPr>
              <w:pStyle w:val="ListParagraph"/>
              <w:spacing w:after="0" w:line="240" w:lineRule="auto"/>
              <w:ind w:left="0"/>
              <w:jc w:val="both"/>
              <w:rPr>
                <w:rFonts w:ascii="Arial Narrow" w:hAnsi="Arial Narrow"/>
                <w:sz w:val="24"/>
                <w:szCs w:val="24"/>
                <w:lang w:val="ro-RO"/>
              </w:rPr>
            </w:pPr>
            <w:bookmarkStart w:id="2" w:name="_Hlk90898123"/>
            <w:r w:rsidRPr="00B62638">
              <w:rPr>
                <w:rFonts w:ascii="Arial Narrow" w:hAnsi="Arial Narrow" w:cs="Arial"/>
                <w:sz w:val="24"/>
                <w:szCs w:val="24"/>
              </w:rPr>
              <w:t xml:space="preserve">IR </w:t>
            </w:r>
            <w:proofErr w:type="spellStart"/>
            <w:r w:rsidRPr="00B62638">
              <w:rPr>
                <w:rFonts w:ascii="Arial Narrow" w:hAnsi="Arial Narrow" w:cs="Arial"/>
                <w:sz w:val="24"/>
                <w:szCs w:val="24"/>
              </w:rPr>
              <w:t>Siska</w:t>
            </w:r>
            <w:proofErr w:type="spellEnd"/>
            <w:r w:rsidRPr="00B62638">
              <w:rPr>
                <w:rFonts w:ascii="Arial Narrow" w:hAnsi="Arial Narrow" w:cs="Arial"/>
                <w:sz w:val="24"/>
                <w:szCs w:val="24"/>
              </w:rPr>
              <w:t>,</w:t>
            </w:r>
            <w:r w:rsidRPr="00B62638">
              <w:rPr>
                <w:rFonts w:ascii="Arial Narrow" w:hAnsi="Arial Narrow" w:cs="Arial"/>
                <w:sz w:val="24"/>
                <w:szCs w:val="24"/>
                <w:lang w:val="ro-RO"/>
              </w:rPr>
              <w:t xml:space="preserve"> </w:t>
            </w:r>
            <w:r>
              <w:rPr>
                <w:rFonts w:ascii="Arial Narrow" w:hAnsi="Arial Narrow" w:cs="Arial"/>
                <w:sz w:val="24"/>
                <w:szCs w:val="24"/>
                <w:lang w:val="ro-RO"/>
              </w:rPr>
              <w:t xml:space="preserve">Avram J, </w:t>
            </w:r>
            <w:proofErr w:type="spellStart"/>
            <w:r w:rsidRPr="00310AE2">
              <w:rPr>
                <w:rFonts w:ascii="Arial Narrow" w:hAnsi="Arial Narrow" w:cs="Arial"/>
                <w:bCs/>
                <w:sz w:val="24"/>
                <w:szCs w:val="24"/>
              </w:rPr>
              <w:t>Bunu</w:t>
            </w:r>
            <w:proofErr w:type="spellEnd"/>
            <w:r w:rsidRPr="00310AE2">
              <w:rPr>
                <w:rFonts w:ascii="Arial Narrow" w:hAnsi="Arial Narrow" w:cs="Arial"/>
                <w:bCs/>
                <w:sz w:val="24"/>
                <w:szCs w:val="24"/>
              </w:rPr>
              <w:t xml:space="preserve"> C,</w:t>
            </w:r>
            <w:r w:rsidRPr="00B62638">
              <w:rPr>
                <w:rFonts w:ascii="Arial Narrow" w:hAnsi="Arial Narrow" w:cs="Arial"/>
                <w:sz w:val="24"/>
                <w:szCs w:val="24"/>
              </w:rPr>
              <w:t xml:space="preserve"> </w:t>
            </w: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Pr>
                <w:rFonts w:ascii="Arial Narrow" w:hAnsi="Arial Narrow" w:cs="Arial"/>
                <w:iCs/>
                <w:sz w:val="24"/>
                <w:szCs w:val="24"/>
                <w:lang w:val="ro-RO"/>
              </w:rPr>
              <w:t>Crîsnic D, Mihalaș G</w:t>
            </w:r>
            <w:r w:rsidRPr="00B62638">
              <w:rPr>
                <w:rFonts w:ascii="Arial Narrow" w:hAnsi="Arial Narrow" w:cs="Arial"/>
                <w:sz w:val="24"/>
                <w:szCs w:val="24"/>
                <w:lang w:val="ro-RO"/>
              </w:rPr>
              <w:t>,</w:t>
            </w:r>
            <w:r>
              <w:rPr>
                <w:rFonts w:ascii="Arial Narrow" w:hAnsi="Arial Narrow" w:cs="Arial"/>
                <w:sz w:val="24"/>
                <w:szCs w:val="24"/>
                <w:lang w:val="ro-RO"/>
              </w:rPr>
              <w:t xml:space="preserve"> Reactivitatea mușchiului neted al venei safene umane normale și varicoase – studiu comparativ, Zilele Academice Timișene Ediția VIII-a, Timișoara 24-25 Mai, 2001, volum rezumate p. 6</w:t>
            </w:r>
            <w:bookmarkEnd w:id="2"/>
          </w:p>
        </w:tc>
        <w:tc>
          <w:tcPr>
            <w:tcW w:w="1616" w:type="dxa"/>
            <w:vAlign w:val="center"/>
          </w:tcPr>
          <w:p w14:paraId="501278D0" w14:textId="63A04A52"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FB19F1F"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0A30AD9A" w14:textId="77777777" w:rsidTr="009A67D2">
        <w:tc>
          <w:tcPr>
            <w:tcW w:w="824" w:type="dxa"/>
            <w:tcBorders>
              <w:bottom w:val="single" w:sz="4" w:space="0" w:color="auto"/>
            </w:tcBorders>
          </w:tcPr>
          <w:p w14:paraId="6521D409" w14:textId="20EAD390"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p>
        </w:tc>
        <w:tc>
          <w:tcPr>
            <w:tcW w:w="10085" w:type="dxa"/>
            <w:gridSpan w:val="2"/>
            <w:tcBorders>
              <w:bottom w:val="single" w:sz="4" w:space="0" w:color="auto"/>
            </w:tcBorders>
            <w:shd w:val="clear" w:color="auto" w:fill="auto"/>
          </w:tcPr>
          <w:p w14:paraId="5DD04E2F" w14:textId="70F25ED0" w:rsidR="007550DB" w:rsidRPr="00B62638" w:rsidRDefault="007550DB" w:rsidP="007550DB">
            <w:pPr>
              <w:pStyle w:val="ListParagraph"/>
              <w:spacing w:after="0" w:line="240" w:lineRule="auto"/>
              <w:ind w:left="0"/>
              <w:jc w:val="both"/>
              <w:rPr>
                <w:rFonts w:ascii="Arial Narrow" w:hAnsi="Arial Narrow" w:cs="Arial"/>
                <w:sz w:val="24"/>
                <w:szCs w:val="24"/>
              </w:rPr>
            </w:pPr>
            <w:bookmarkStart w:id="3" w:name="_Hlk90898235"/>
            <w:proofErr w:type="spellStart"/>
            <w:r>
              <w:rPr>
                <w:rFonts w:ascii="Arial Narrow" w:hAnsi="Arial Narrow" w:cs="Arial"/>
                <w:sz w:val="24"/>
                <w:szCs w:val="24"/>
              </w:rPr>
              <w:t>Pușcașiu</w:t>
            </w:r>
            <w:proofErr w:type="spellEnd"/>
            <w:r>
              <w:rPr>
                <w:rFonts w:ascii="Arial Narrow" w:hAnsi="Arial Narrow" w:cs="Arial"/>
                <w:sz w:val="24"/>
                <w:szCs w:val="24"/>
              </w:rPr>
              <w:t xml:space="preserve"> D, </w:t>
            </w:r>
            <w:r w:rsidRPr="00800DDE">
              <w:rPr>
                <w:rFonts w:ascii="Arial Narrow" w:hAnsi="Arial Narrow" w:cs="Arial"/>
                <w:b/>
                <w:bCs/>
                <w:sz w:val="24"/>
                <w:szCs w:val="24"/>
              </w:rPr>
              <w:t>Tatu C,</w:t>
            </w:r>
            <w:r>
              <w:rPr>
                <w:rFonts w:ascii="Arial Narrow" w:hAnsi="Arial Narrow" w:cs="Arial"/>
                <w:sz w:val="24"/>
                <w:szCs w:val="24"/>
              </w:rPr>
              <w:t xml:space="preserve"> </w:t>
            </w:r>
            <w:proofErr w:type="spellStart"/>
            <w:r>
              <w:rPr>
                <w:rFonts w:ascii="Arial Narrow" w:hAnsi="Arial Narrow" w:cs="Arial"/>
                <w:sz w:val="24"/>
                <w:szCs w:val="24"/>
              </w:rPr>
              <w:t>Verdeș</w:t>
            </w:r>
            <w:proofErr w:type="spellEnd"/>
            <w:r>
              <w:rPr>
                <w:rFonts w:ascii="Arial Narrow" w:hAnsi="Arial Narrow" w:cs="Arial"/>
                <w:sz w:val="24"/>
                <w:szCs w:val="24"/>
              </w:rPr>
              <w:t xml:space="preserve"> D, </w:t>
            </w:r>
            <w:proofErr w:type="spellStart"/>
            <w:r>
              <w:rPr>
                <w:rFonts w:ascii="Arial Narrow" w:hAnsi="Arial Narrow" w:cs="Arial"/>
                <w:sz w:val="24"/>
                <w:szCs w:val="24"/>
              </w:rPr>
              <w:t>Toșici</w:t>
            </w:r>
            <w:proofErr w:type="spellEnd"/>
            <w:r>
              <w:rPr>
                <w:rFonts w:ascii="Arial Narrow" w:hAnsi="Arial Narrow" w:cs="Arial"/>
                <w:sz w:val="24"/>
                <w:szCs w:val="24"/>
              </w:rPr>
              <w:t xml:space="preserve"> A, </w:t>
            </w:r>
            <w:proofErr w:type="spellStart"/>
            <w:r>
              <w:rPr>
                <w:rFonts w:ascii="Arial Narrow" w:hAnsi="Arial Narrow" w:cs="Arial"/>
                <w:sz w:val="24"/>
                <w:szCs w:val="24"/>
              </w:rPr>
              <w:t>Modificări</w:t>
            </w:r>
            <w:proofErr w:type="spellEnd"/>
            <w:r>
              <w:rPr>
                <w:rFonts w:ascii="Arial Narrow" w:hAnsi="Arial Narrow" w:cs="Arial"/>
                <w:sz w:val="24"/>
                <w:szCs w:val="24"/>
              </w:rPr>
              <w:t xml:space="preserve"> </w:t>
            </w:r>
            <w:proofErr w:type="spellStart"/>
            <w:r>
              <w:rPr>
                <w:rFonts w:ascii="Arial Narrow" w:hAnsi="Arial Narrow" w:cs="Arial"/>
                <w:sz w:val="24"/>
                <w:szCs w:val="24"/>
              </w:rPr>
              <w:t>serologice</w:t>
            </w:r>
            <w:proofErr w:type="spellEnd"/>
            <w:r>
              <w:rPr>
                <w:rFonts w:ascii="Arial Narrow" w:hAnsi="Arial Narrow" w:cs="Arial"/>
                <w:sz w:val="24"/>
                <w:szCs w:val="24"/>
              </w:rPr>
              <w:t xml:space="preserve"> </w:t>
            </w:r>
            <w:proofErr w:type="spellStart"/>
            <w:r>
              <w:rPr>
                <w:rFonts w:ascii="Arial Narrow" w:hAnsi="Arial Narrow" w:cs="Arial"/>
                <w:sz w:val="24"/>
                <w:szCs w:val="24"/>
              </w:rPr>
              <w:t>și</w:t>
            </w:r>
            <w:proofErr w:type="spellEnd"/>
            <w:r>
              <w:rPr>
                <w:rFonts w:ascii="Arial Narrow" w:hAnsi="Arial Narrow" w:cs="Arial"/>
                <w:sz w:val="24"/>
                <w:szCs w:val="24"/>
              </w:rPr>
              <w:t xml:space="preserve"> </w:t>
            </w:r>
            <w:proofErr w:type="spellStart"/>
            <w:r>
              <w:rPr>
                <w:rFonts w:ascii="Arial Narrow" w:hAnsi="Arial Narrow" w:cs="Arial"/>
                <w:sz w:val="24"/>
                <w:szCs w:val="24"/>
              </w:rPr>
              <w:t>citologice</w:t>
            </w:r>
            <w:proofErr w:type="spellEnd"/>
            <w:r>
              <w:rPr>
                <w:rFonts w:ascii="Arial Narrow" w:hAnsi="Arial Narrow" w:cs="Arial"/>
                <w:sz w:val="24"/>
                <w:szCs w:val="24"/>
              </w:rPr>
              <w:t xml:space="preserve"> </w:t>
            </w:r>
            <w:proofErr w:type="spellStart"/>
            <w:r>
              <w:rPr>
                <w:rFonts w:ascii="Arial Narrow" w:hAnsi="Arial Narrow" w:cs="Arial"/>
                <w:sz w:val="24"/>
                <w:szCs w:val="24"/>
              </w:rPr>
              <w:t>apărute</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cursul</w:t>
            </w:r>
            <w:proofErr w:type="spellEnd"/>
            <w:r>
              <w:rPr>
                <w:rFonts w:ascii="Arial Narrow" w:hAnsi="Arial Narrow" w:cs="Arial"/>
                <w:sz w:val="24"/>
                <w:szCs w:val="24"/>
              </w:rPr>
              <w:t xml:space="preserve"> </w:t>
            </w:r>
            <w:proofErr w:type="spellStart"/>
            <w:r>
              <w:rPr>
                <w:rFonts w:ascii="Arial Narrow" w:hAnsi="Arial Narrow" w:cs="Arial"/>
                <w:sz w:val="24"/>
                <w:szCs w:val="24"/>
              </w:rPr>
              <w:t>izolării</w:t>
            </w:r>
            <w:proofErr w:type="spellEnd"/>
            <w:r>
              <w:rPr>
                <w:rFonts w:ascii="Arial Narrow" w:hAnsi="Arial Narrow" w:cs="Arial"/>
                <w:sz w:val="24"/>
                <w:szCs w:val="24"/>
              </w:rPr>
              <w:t xml:space="preserve"> la </w:t>
            </w:r>
            <w:proofErr w:type="spellStart"/>
            <w:r>
              <w:rPr>
                <w:rFonts w:ascii="Arial Narrow" w:hAnsi="Arial Narrow" w:cs="Arial"/>
                <w:sz w:val="24"/>
                <w:szCs w:val="24"/>
              </w:rPr>
              <w:t>șoareci</w:t>
            </w:r>
            <w:proofErr w:type="spellEnd"/>
            <w:r>
              <w:rPr>
                <w:rFonts w:ascii="Arial Narrow" w:hAnsi="Arial Narrow" w:cs="Arial"/>
                <w:sz w:val="24"/>
                <w:szCs w:val="24"/>
              </w:rPr>
              <w:t xml:space="preserve"> de </w:t>
            </w:r>
            <w:proofErr w:type="spellStart"/>
            <w:r>
              <w:rPr>
                <w:rFonts w:ascii="Arial Narrow" w:hAnsi="Arial Narrow" w:cs="Arial"/>
                <w:sz w:val="24"/>
                <w:szCs w:val="24"/>
              </w:rPr>
              <w:t>laborator</w:t>
            </w:r>
            <w:proofErr w:type="spellEnd"/>
            <w:r>
              <w:rPr>
                <w:rFonts w:ascii="Arial Narrow" w:hAnsi="Arial Narrow" w:cs="Arial"/>
                <w:sz w:val="24"/>
                <w:szCs w:val="24"/>
              </w:rPr>
              <w:t xml:space="preserve">, </w:t>
            </w:r>
            <w:r>
              <w:rPr>
                <w:rFonts w:ascii="Arial Narrow" w:hAnsi="Arial Narrow" w:cs="Arial"/>
                <w:sz w:val="24"/>
                <w:szCs w:val="24"/>
                <w:lang w:val="ro-RO"/>
              </w:rPr>
              <w:t>Zilele Academice Timișene Ediția VIII-a, Timișoara 24-25 Mai, 2001, volum rezumate p. 18</w:t>
            </w:r>
            <w:bookmarkEnd w:id="3"/>
          </w:p>
        </w:tc>
        <w:tc>
          <w:tcPr>
            <w:tcW w:w="1616" w:type="dxa"/>
            <w:vAlign w:val="center"/>
          </w:tcPr>
          <w:p w14:paraId="1B545704" w14:textId="17502673"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D9AE430"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C42BBC6" w14:textId="77777777" w:rsidTr="009A67D2">
        <w:tc>
          <w:tcPr>
            <w:tcW w:w="824" w:type="dxa"/>
            <w:tcBorders>
              <w:bottom w:val="single" w:sz="4" w:space="0" w:color="auto"/>
            </w:tcBorders>
          </w:tcPr>
          <w:p w14:paraId="34E6C3C1" w14:textId="6BC2F348"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10085" w:type="dxa"/>
            <w:gridSpan w:val="2"/>
            <w:tcBorders>
              <w:bottom w:val="single" w:sz="4" w:space="0" w:color="auto"/>
            </w:tcBorders>
            <w:shd w:val="clear" w:color="auto" w:fill="auto"/>
          </w:tcPr>
          <w:p w14:paraId="13F0A2A6" w14:textId="56CCFB2A" w:rsidR="007550DB" w:rsidRDefault="007550DB" w:rsidP="007550DB">
            <w:pPr>
              <w:pStyle w:val="ListParagraph"/>
              <w:spacing w:after="0" w:line="240" w:lineRule="auto"/>
              <w:ind w:left="0"/>
              <w:jc w:val="both"/>
              <w:rPr>
                <w:rFonts w:ascii="Arial Narrow" w:hAnsi="Arial Narrow" w:cs="Arial"/>
                <w:sz w:val="24"/>
                <w:szCs w:val="24"/>
              </w:rPr>
            </w:pPr>
            <w:bookmarkStart w:id="4" w:name="_Hlk90898365"/>
            <w:proofErr w:type="spellStart"/>
            <w:r>
              <w:rPr>
                <w:rFonts w:ascii="Arial Narrow" w:hAnsi="Arial Narrow" w:cs="Arial"/>
                <w:sz w:val="24"/>
                <w:szCs w:val="24"/>
              </w:rPr>
              <w:t>Bunu</w:t>
            </w:r>
            <w:proofErr w:type="spellEnd"/>
            <w:r>
              <w:rPr>
                <w:rFonts w:ascii="Arial Narrow" w:hAnsi="Arial Narrow" w:cs="Arial"/>
                <w:sz w:val="24"/>
                <w:szCs w:val="24"/>
              </w:rPr>
              <w:t xml:space="preserve"> C, </w:t>
            </w:r>
            <w:proofErr w:type="spellStart"/>
            <w:r>
              <w:rPr>
                <w:rFonts w:ascii="Arial Narrow" w:hAnsi="Arial Narrow" w:cs="Arial"/>
                <w:sz w:val="24"/>
                <w:szCs w:val="24"/>
              </w:rPr>
              <w:t>Siska</w:t>
            </w:r>
            <w:proofErr w:type="spellEnd"/>
            <w:r>
              <w:rPr>
                <w:rFonts w:ascii="Arial Narrow" w:hAnsi="Arial Narrow" w:cs="Arial"/>
                <w:sz w:val="24"/>
                <w:szCs w:val="24"/>
              </w:rPr>
              <w:t xml:space="preserve"> I, </w:t>
            </w:r>
            <w:r w:rsidRPr="00800DDE">
              <w:rPr>
                <w:rFonts w:ascii="Arial Narrow" w:hAnsi="Arial Narrow" w:cs="Arial"/>
                <w:b/>
                <w:bCs/>
                <w:sz w:val="24"/>
                <w:szCs w:val="24"/>
              </w:rPr>
              <w:t>Tatu C,</w:t>
            </w:r>
            <w:r>
              <w:rPr>
                <w:rFonts w:ascii="Arial Narrow" w:hAnsi="Arial Narrow" w:cs="Arial"/>
                <w:sz w:val="24"/>
                <w:szCs w:val="24"/>
              </w:rPr>
              <w:t xml:space="preserve"> </w:t>
            </w:r>
            <w:proofErr w:type="spellStart"/>
            <w:r>
              <w:rPr>
                <w:rFonts w:ascii="Arial Narrow" w:hAnsi="Arial Narrow" w:cs="Arial"/>
                <w:sz w:val="24"/>
                <w:szCs w:val="24"/>
              </w:rPr>
              <w:t>Mihalaș</w:t>
            </w:r>
            <w:proofErr w:type="spellEnd"/>
            <w:r>
              <w:rPr>
                <w:rFonts w:ascii="Arial Narrow" w:hAnsi="Arial Narrow" w:cs="Arial"/>
                <w:sz w:val="24"/>
                <w:szCs w:val="24"/>
              </w:rPr>
              <w:t xml:space="preserve"> G, </w:t>
            </w:r>
            <w:proofErr w:type="spellStart"/>
            <w:r>
              <w:rPr>
                <w:rFonts w:ascii="Arial Narrow" w:hAnsi="Arial Narrow" w:cs="Arial"/>
                <w:sz w:val="24"/>
                <w:szCs w:val="24"/>
              </w:rPr>
              <w:t>Păunescu</w:t>
            </w:r>
            <w:proofErr w:type="spellEnd"/>
            <w:r>
              <w:rPr>
                <w:rFonts w:ascii="Arial Narrow" w:hAnsi="Arial Narrow" w:cs="Arial"/>
                <w:sz w:val="24"/>
                <w:szCs w:val="24"/>
              </w:rPr>
              <w:t xml:space="preserve"> V, Popa Z, </w:t>
            </w:r>
            <w:proofErr w:type="spellStart"/>
            <w:r>
              <w:rPr>
                <w:rFonts w:ascii="Arial Narrow" w:hAnsi="Arial Narrow" w:cs="Arial"/>
                <w:sz w:val="24"/>
                <w:szCs w:val="24"/>
              </w:rPr>
              <w:t>Evaluarea</w:t>
            </w:r>
            <w:proofErr w:type="spellEnd"/>
            <w:r>
              <w:rPr>
                <w:rFonts w:ascii="Arial Narrow" w:hAnsi="Arial Narrow" w:cs="Arial"/>
                <w:sz w:val="24"/>
                <w:szCs w:val="24"/>
              </w:rPr>
              <w:t xml:space="preserve"> </w:t>
            </w:r>
            <w:proofErr w:type="spellStart"/>
            <w:r>
              <w:rPr>
                <w:rFonts w:ascii="Arial Narrow" w:hAnsi="Arial Narrow" w:cs="Arial"/>
                <w:sz w:val="24"/>
                <w:szCs w:val="24"/>
              </w:rPr>
              <w:t>responsivității</w:t>
            </w:r>
            <w:proofErr w:type="spellEnd"/>
            <w:r>
              <w:rPr>
                <w:rFonts w:ascii="Arial Narrow" w:hAnsi="Arial Narrow" w:cs="Arial"/>
                <w:sz w:val="24"/>
                <w:szCs w:val="24"/>
              </w:rPr>
              <w:t xml:space="preserve"> </w:t>
            </w:r>
            <w:proofErr w:type="spellStart"/>
            <w:r>
              <w:rPr>
                <w:rFonts w:ascii="Arial Narrow" w:hAnsi="Arial Narrow" w:cs="Arial"/>
                <w:sz w:val="24"/>
                <w:szCs w:val="24"/>
              </w:rPr>
              <w:t>bronșice</w:t>
            </w:r>
            <w:proofErr w:type="spellEnd"/>
            <w:r>
              <w:rPr>
                <w:rFonts w:ascii="Arial Narrow" w:hAnsi="Arial Narrow" w:cs="Arial"/>
                <w:sz w:val="24"/>
                <w:szCs w:val="24"/>
              </w:rPr>
              <w:t xml:space="preserve"> </w:t>
            </w:r>
            <w:proofErr w:type="spellStart"/>
            <w:r>
              <w:rPr>
                <w:rFonts w:ascii="Arial Narrow" w:hAnsi="Arial Narrow" w:cs="Arial"/>
                <w:sz w:val="24"/>
                <w:szCs w:val="24"/>
              </w:rPr>
              <w:t>postterapeutice</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astm</w:t>
            </w:r>
            <w:proofErr w:type="spellEnd"/>
            <w:r>
              <w:rPr>
                <w:rFonts w:ascii="Arial Narrow" w:hAnsi="Arial Narrow" w:cs="Arial"/>
                <w:sz w:val="24"/>
                <w:szCs w:val="24"/>
              </w:rPr>
              <w:t xml:space="preserve">, </w:t>
            </w:r>
            <w:r>
              <w:rPr>
                <w:rFonts w:ascii="Arial Narrow" w:hAnsi="Arial Narrow" w:cs="Arial"/>
                <w:sz w:val="24"/>
                <w:szCs w:val="24"/>
                <w:lang w:val="ro-RO"/>
              </w:rPr>
              <w:t>Zilele Academice Timișene Ediția VIII-a, Timișoara 24-25 Mai, 2001, volum rezumate p. 22</w:t>
            </w:r>
            <w:bookmarkEnd w:id="4"/>
          </w:p>
        </w:tc>
        <w:tc>
          <w:tcPr>
            <w:tcW w:w="1616" w:type="dxa"/>
            <w:vAlign w:val="center"/>
          </w:tcPr>
          <w:p w14:paraId="119C847D" w14:textId="78DFCA83"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C935C25"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05E6647F" w14:textId="77777777" w:rsidTr="009A67D2">
        <w:tc>
          <w:tcPr>
            <w:tcW w:w="824" w:type="dxa"/>
            <w:tcBorders>
              <w:bottom w:val="single" w:sz="4" w:space="0" w:color="auto"/>
            </w:tcBorders>
          </w:tcPr>
          <w:p w14:paraId="7373B45D" w14:textId="454DA18F"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36.</w:t>
            </w:r>
          </w:p>
        </w:tc>
        <w:tc>
          <w:tcPr>
            <w:tcW w:w="10085" w:type="dxa"/>
            <w:gridSpan w:val="2"/>
            <w:tcBorders>
              <w:bottom w:val="single" w:sz="4" w:space="0" w:color="auto"/>
            </w:tcBorders>
            <w:shd w:val="clear" w:color="auto" w:fill="auto"/>
          </w:tcPr>
          <w:p w14:paraId="38DB5B08" w14:textId="27C652E5" w:rsidR="007550DB" w:rsidRDefault="007550DB" w:rsidP="007550DB">
            <w:pPr>
              <w:pStyle w:val="ListParagraph"/>
              <w:spacing w:after="0" w:line="240" w:lineRule="auto"/>
              <w:ind w:left="0"/>
              <w:jc w:val="both"/>
              <w:rPr>
                <w:rFonts w:ascii="Arial Narrow" w:hAnsi="Arial Narrow" w:cs="Arial"/>
                <w:sz w:val="24"/>
                <w:szCs w:val="24"/>
              </w:rPr>
            </w:pPr>
            <w:bookmarkStart w:id="5" w:name="_Hlk90898477"/>
            <w:r>
              <w:rPr>
                <w:rFonts w:ascii="Arial Narrow" w:hAnsi="Arial Narrow" w:cs="Arial"/>
                <w:sz w:val="24"/>
                <w:szCs w:val="24"/>
              </w:rPr>
              <w:t xml:space="preserve">Tatu R, </w:t>
            </w:r>
            <w:proofErr w:type="spellStart"/>
            <w:r>
              <w:rPr>
                <w:rFonts w:ascii="Arial Narrow" w:hAnsi="Arial Narrow" w:cs="Arial"/>
                <w:sz w:val="24"/>
                <w:szCs w:val="24"/>
              </w:rPr>
              <w:t>Vermeșan</w:t>
            </w:r>
            <w:proofErr w:type="spellEnd"/>
            <w:r>
              <w:rPr>
                <w:rFonts w:ascii="Arial Narrow" w:hAnsi="Arial Narrow" w:cs="Arial"/>
                <w:sz w:val="24"/>
                <w:szCs w:val="24"/>
              </w:rPr>
              <w:t xml:space="preserve"> H, </w:t>
            </w:r>
            <w:proofErr w:type="spellStart"/>
            <w:r>
              <w:rPr>
                <w:rFonts w:ascii="Arial Narrow" w:hAnsi="Arial Narrow" w:cs="Arial"/>
                <w:sz w:val="24"/>
                <w:szCs w:val="24"/>
              </w:rPr>
              <w:t>Prejbeanu</w:t>
            </w:r>
            <w:proofErr w:type="spellEnd"/>
            <w:r>
              <w:rPr>
                <w:rFonts w:ascii="Arial Narrow" w:hAnsi="Arial Narrow" w:cs="Arial"/>
                <w:sz w:val="24"/>
                <w:szCs w:val="24"/>
              </w:rPr>
              <w:t xml:space="preserve"> R, </w:t>
            </w:r>
            <w:r w:rsidRPr="00800DDE">
              <w:rPr>
                <w:rFonts w:ascii="Arial Narrow" w:hAnsi="Arial Narrow" w:cs="Arial"/>
                <w:b/>
                <w:bCs/>
                <w:sz w:val="24"/>
                <w:szCs w:val="24"/>
              </w:rPr>
              <w:t>Tatu C,</w:t>
            </w:r>
            <w:r>
              <w:rPr>
                <w:rFonts w:ascii="Arial Narrow" w:hAnsi="Arial Narrow" w:cs="Arial"/>
                <w:sz w:val="24"/>
                <w:szCs w:val="24"/>
              </w:rPr>
              <w:t xml:space="preserve"> </w:t>
            </w:r>
            <w:proofErr w:type="spellStart"/>
            <w:r>
              <w:rPr>
                <w:rFonts w:ascii="Arial Narrow" w:hAnsi="Arial Narrow" w:cs="Arial"/>
                <w:sz w:val="24"/>
                <w:szCs w:val="24"/>
              </w:rPr>
              <w:t>Rezecție</w:t>
            </w:r>
            <w:proofErr w:type="spellEnd"/>
            <w:r>
              <w:rPr>
                <w:rFonts w:ascii="Arial Narrow" w:hAnsi="Arial Narrow" w:cs="Arial"/>
                <w:sz w:val="24"/>
                <w:szCs w:val="24"/>
              </w:rPr>
              <w:t xml:space="preserve"> </w:t>
            </w:r>
            <w:proofErr w:type="spellStart"/>
            <w:r>
              <w:rPr>
                <w:rFonts w:ascii="Arial Narrow" w:hAnsi="Arial Narrow" w:cs="Arial"/>
                <w:sz w:val="24"/>
                <w:szCs w:val="24"/>
              </w:rPr>
              <w:t>segmentară</w:t>
            </w:r>
            <w:proofErr w:type="spellEnd"/>
            <w:r>
              <w:rPr>
                <w:rFonts w:ascii="Arial Narrow" w:hAnsi="Arial Narrow" w:cs="Arial"/>
                <w:sz w:val="24"/>
                <w:szCs w:val="24"/>
              </w:rPr>
              <w:t xml:space="preserve"> versus </w:t>
            </w:r>
            <w:proofErr w:type="spellStart"/>
            <w:r>
              <w:rPr>
                <w:rFonts w:ascii="Arial Narrow" w:hAnsi="Arial Narrow" w:cs="Arial"/>
                <w:sz w:val="24"/>
                <w:szCs w:val="24"/>
              </w:rPr>
              <w:t>amputație</w:t>
            </w:r>
            <w:proofErr w:type="spellEnd"/>
            <w:r>
              <w:rPr>
                <w:rFonts w:ascii="Arial Narrow" w:hAnsi="Arial Narrow" w:cs="Arial"/>
                <w:sz w:val="24"/>
                <w:szCs w:val="24"/>
              </w:rPr>
              <w:t xml:space="preserve"> </w:t>
            </w:r>
            <w:proofErr w:type="spellStart"/>
            <w:r>
              <w:rPr>
                <w:rFonts w:ascii="Arial Narrow" w:hAnsi="Arial Narrow" w:cs="Arial"/>
                <w:sz w:val="24"/>
                <w:szCs w:val="24"/>
              </w:rPr>
              <w:t>în</w:t>
            </w:r>
            <w:proofErr w:type="spellEnd"/>
            <w:r>
              <w:rPr>
                <w:rFonts w:ascii="Arial Narrow" w:hAnsi="Arial Narrow" w:cs="Arial"/>
                <w:sz w:val="24"/>
                <w:szCs w:val="24"/>
              </w:rPr>
              <w:t xml:space="preserve"> </w:t>
            </w:r>
            <w:proofErr w:type="spellStart"/>
            <w:r>
              <w:rPr>
                <w:rFonts w:ascii="Arial Narrow" w:hAnsi="Arial Narrow" w:cs="Arial"/>
                <w:sz w:val="24"/>
                <w:szCs w:val="24"/>
              </w:rPr>
              <w:t>tratamentul</w:t>
            </w:r>
            <w:proofErr w:type="spellEnd"/>
            <w:r>
              <w:rPr>
                <w:rFonts w:ascii="Arial Narrow" w:hAnsi="Arial Narrow" w:cs="Arial"/>
                <w:sz w:val="24"/>
                <w:szCs w:val="24"/>
              </w:rPr>
              <w:t xml:space="preserve"> </w:t>
            </w:r>
            <w:proofErr w:type="spellStart"/>
            <w:r>
              <w:rPr>
                <w:rFonts w:ascii="Arial Narrow" w:hAnsi="Arial Narrow" w:cs="Arial"/>
                <w:sz w:val="24"/>
                <w:szCs w:val="24"/>
              </w:rPr>
              <w:t>tumorilor</w:t>
            </w:r>
            <w:proofErr w:type="spellEnd"/>
            <w:r>
              <w:rPr>
                <w:rFonts w:ascii="Arial Narrow" w:hAnsi="Arial Narrow" w:cs="Arial"/>
                <w:sz w:val="24"/>
                <w:szCs w:val="24"/>
              </w:rPr>
              <w:t xml:space="preserve"> </w:t>
            </w:r>
            <w:proofErr w:type="spellStart"/>
            <w:r>
              <w:rPr>
                <w:rFonts w:ascii="Arial Narrow" w:hAnsi="Arial Narrow" w:cs="Arial"/>
                <w:sz w:val="24"/>
                <w:szCs w:val="24"/>
              </w:rPr>
              <w:t>osoase</w:t>
            </w:r>
            <w:proofErr w:type="spellEnd"/>
            <w:r>
              <w:rPr>
                <w:rFonts w:ascii="Arial Narrow" w:hAnsi="Arial Narrow" w:cs="Arial"/>
                <w:sz w:val="24"/>
                <w:szCs w:val="24"/>
              </w:rPr>
              <w:t xml:space="preserve"> </w:t>
            </w:r>
            <w:proofErr w:type="spellStart"/>
            <w:r>
              <w:rPr>
                <w:rFonts w:ascii="Arial Narrow" w:hAnsi="Arial Narrow" w:cs="Arial"/>
                <w:sz w:val="24"/>
                <w:szCs w:val="24"/>
              </w:rPr>
              <w:t>maligne</w:t>
            </w:r>
            <w:proofErr w:type="spellEnd"/>
            <w:r>
              <w:rPr>
                <w:rFonts w:ascii="Arial Narrow" w:hAnsi="Arial Narrow" w:cs="Arial"/>
                <w:sz w:val="24"/>
                <w:szCs w:val="24"/>
              </w:rPr>
              <w:t xml:space="preserve">, </w:t>
            </w:r>
            <w:r>
              <w:rPr>
                <w:rFonts w:ascii="Arial Narrow" w:hAnsi="Arial Narrow" w:cs="Arial"/>
                <w:sz w:val="24"/>
                <w:szCs w:val="24"/>
                <w:lang w:val="ro-RO"/>
              </w:rPr>
              <w:t>Zilele Academice Timișene Ediția VIII-a, Timișoara 24-25 Mai, 2001, volum rezumate p. 58</w:t>
            </w:r>
            <w:bookmarkEnd w:id="5"/>
          </w:p>
        </w:tc>
        <w:tc>
          <w:tcPr>
            <w:tcW w:w="1616" w:type="dxa"/>
            <w:vAlign w:val="center"/>
          </w:tcPr>
          <w:p w14:paraId="52401680" w14:textId="3C690165"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7FAC091C"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6C43F21B" w14:textId="77777777" w:rsidTr="009A67D2">
        <w:tc>
          <w:tcPr>
            <w:tcW w:w="824" w:type="dxa"/>
            <w:tcBorders>
              <w:bottom w:val="single" w:sz="4" w:space="0" w:color="auto"/>
            </w:tcBorders>
          </w:tcPr>
          <w:p w14:paraId="259BDD8F" w14:textId="4E3BCC48"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37.</w:t>
            </w:r>
          </w:p>
        </w:tc>
        <w:tc>
          <w:tcPr>
            <w:tcW w:w="10085" w:type="dxa"/>
            <w:gridSpan w:val="2"/>
            <w:tcBorders>
              <w:bottom w:val="single" w:sz="4" w:space="0" w:color="auto"/>
            </w:tcBorders>
            <w:shd w:val="clear" w:color="auto" w:fill="auto"/>
          </w:tcPr>
          <w:p w14:paraId="678F7A15" w14:textId="7CE17334" w:rsidR="007550DB" w:rsidRDefault="007550DB" w:rsidP="007550DB">
            <w:pPr>
              <w:pStyle w:val="ListParagraph"/>
              <w:spacing w:after="0" w:line="240" w:lineRule="auto"/>
              <w:ind w:left="0"/>
              <w:jc w:val="both"/>
              <w:rPr>
                <w:rFonts w:ascii="Arial Narrow" w:hAnsi="Arial Narrow" w:cs="Arial"/>
                <w:sz w:val="24"/>
                <w:szCs w:val="24"/>
              </w:rPr>
            </w:pPr>
            <w:r w:rsidRPr="006B2D2B">
              <w:rPr>
                <w:rFonts w:ascii="Arial Narrow" w:hAnsi="Arial Narrow" w:cs="Arial"/>
                <w:sz w:val="24"/>
                <w:szCs w:val="24"/>
              </w:rPr>
              <w:t xml:space="preserve">F Tatu, H </w:t>
            </w:r>
            <w:proofErr w:type="spellStart"/>
            <w:r w:rsidRPr="006B2D2B">
              <w:rPr>
                <w:rFonts w:ascii="Arial Narrow" w:hAnsi="Arial Narrow" w:cs="Arial"/>
                <w:sz w:val="24"/>
                <w:szCs w:val="24"/>
              </w:rPr>
              <w:t>Vermeşan</w:t>
            </w:r>
            <w:proofErr w:type="spellEnd"/>
            <w:r w:rsidRPr="006B2D2B">
              <w:rPr>
                <w:rFonts w:ascii="Arial Narrow" w:hAnsi="Arial Narrow" w:cs="Arial"/>
                <w:sz w:val="24"/>
                <w:szCs w:val="24"/>
              </w:rPr>
              <w:t xml:space="preserve">, R </w:t>
            </w:r>
            <w:proofErr w:type="spellStart"/>
            <w:r w:rsidRPr="006B2D2B">
              <w:rPr>
                <w:rFonts w:ascii="Arial Narrow" w:hAnsi="Arial Narrow" w:cs="Arial"/>
                <w:sz w:val="24"/>
                <w:szCs w:val="24"/>
              </w:rPr>
              <w:t>Prejbeanu</w:t>
            </w:r>
            <w:proofErr w:type="spellEnd"/>
            <w:r w:rsidRPr="006B2D2B">
              <w:rPr>
                <w:rFonts w:ascii="Arial Narrow" w:hAnsi="Arial Narrow" w:cs="Arial"/>
                <w:sz w:val="24"/>
                <w:szCs w:val="24"/>
              </w:rPr>
              <w:t xml:space="preserve">, </w:t>
            </w:r>
            <w:r w:rsidRPr="006B2D2B">
              <w:rPr>
                <w:rFonts w:ascii="Arial Narrow" w:hAnsi="Arial Narrow" w:cs="Arial"/>
                <w:b/>
                <w:bCs/>
                <w:sz w:val="24"/>
                <w:szCs w:val="24"/>
              </w:rPr>
              <w:t>C Tatu,</w:t>
            </w:r>
            <w:r w:rsidRPr="006B2D2B">
              <w:rPr>
                <w:rFonts w:ascii="Arial Narrow" w:hAnsi="Arial Narrow" w:cs="Arial"/>
                <w:sz w:val="24"/>
                <w:szCs w:val="24"/>
              </w:rPr>
              <w:t xml:space="preserve"> A </w:t>
            </w:r>
            <w:proofErr w:type="spellStart"/>
            <w:r w:rsidRPr="006B2D2B">
              <w:rPr>
                <w:rFonts w:ascii="Arial Narrow" w:hAnsi="Arial Narrow" w:cs="Arial"/>
                <w:sz w:val="24"/>
                <w:szCs w:val="24"/>
              </w:rPr>
              <w:t>Lăzărescu</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Fractura</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periprotetică</w:t>
            </w:r>
            <w:proofErr w:type="spellEnd"/>
            <w:r w:rsidRPr="006B2D2B">
              <w:rPr>
                <w:rFonts w:ascii="Arial Narrow" w:hAnsi="Arial Narrow" w:cs="Arial"/>
                <w:sz w:val="24"/>
                <w:szCs w:val="24"/>
              </w:rPr>
              <w:t xml:space="preserve"> la </w:t>
            </w:r>
            <w:proofErr w:type="spellStart"/>
            <w:r w:rsidRPr="006B2D2B">
              <w:rPr>
                <w:rFonts w:ascii="Arial Narrow" w:hAnsi="Arial Narrow" w:cs="Arial"/>
                <w:sz w:val="24"/>
                <w:szCs w:val="24"/>
              </w:rPr>
              <w:t>nivelul</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şoldurilor</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endoprotezate</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Conferinţa</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Naţională</w:t>
            </w:r>
            <w:proofErr w:type="spellEnd"/>
            <w:r w:rsidRPr="006B2D2B">
              <w:rPr>
                <w:rFonts w:ascii="Arial Narrow" w:hAnsi="Arial Narrow" w:cs="Arial"/>
                <w:sz w:val="24"/>
                <w:szCs w:val="24"/>
              </w:rPr>
              <w:t xml:space="preserve"> a </w:t>
            </w:r>
            <w:proofErr w:type="spellStart"/>
            <w:r w:rsidRPr="006B2D2B">
              <w:rPr>
                <w:rFonts w:ascii="Arial Narrow" w:hAnsi="Arial Narrow" w:cs="Arial"/>
                <w:sz w:val="24"/>
                <w:szCs w:val="24"/>
              </w:rPr>
              <w:t>Societăţii</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Române</w:t>
            </w:r>
            <w:proofErr w:type="spellEnd"/>
            <w:r w:rsidRPr="006B2D2B">
              <w:rPr>
                <w:rFonts w:ascii="Arial Narrow" w:hAnsi="Arial Narrow" w:cs="Arial"/>
                <w:sz w:val="24"/>
                <w:szCs w:val="24"/>
              </w:rPr>
              <w:t xml:space="preserve"> de </w:t>
            </w:r>
            <w:proofErr w:type="spellStart"/>
            <w:r w:rsidRPr="006B2D2B">
              <w:rPr>
                <w:rFonts w:ascii="Arial Narrow" w:hAnsi="Arial Narrow" w:cs="Arial"/>
                <w:sz w:val="24"/>
                <w:szCs w:val="24"/>
              </w:rPr>
              <w:t>Ortopedie</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şi</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Traumatologie</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Târgu</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Mureş</w:t>
            </w:r>
            <w:proofErr w:type="spellEnd"/>
            <w:r w:rsidRPr="006B2D2B">
              <w:rPr>
                <w:rFonts w:ascii="Arial Narrow" w:hAnsi="Arial Narrow" w:cs="Arial"/>
                <w:sz w:val="24"/>
                <w:szCs w:val="24"/>
              </w:rPr>
              <w:t xml:space="preserve">, 27-29 </w:t>
            </w:r>
            <w:proofErr w:type="spellStart"/>
            <w:r w:rsidRPr="006B2D2B">
              <w:rPr>
                <w:rFonts w:ascii="Arial Narrow" w:hAnsi="Arial Narrow" w:cs="Arial"/>
                <w:sz w:val="24"/>
                <w:szCs w:val="24"/>
              </w:rPr>
              <w:t>septembrie</w:t>
            </w:r>
            <w:proofErr w:type="spellEnd"/>
            <w:r w:rsidRPr="006B2D2B">
              <w:rPr>
                <w:rFonts w:ascii="Arial Narrow" w:hAnsi="Arial Narrow" w:cs="Arial"/>
                <w:sz w:val="24"/>
                <w:szCs w:val="24"/>
              </w:rPr>
              <w:t xml:space="preserve">, 2000, </w:t>
            </w:r>
            <w:proofErr w:type="spellStart"/>
            <w:r w:rsidRPr="006B2D2B">
              <w:rPr>
                <w:rFonts w:ascii="Arial Narrow" w:hAnsi="Arial Narrow" w:cs="Arial"/>
                <w:sz w:val="24"/>
                <w:szCs w:val="24"/>
              </w:rPr>
              <w:t>volum</w:t>
            </w:r>
            <w:proofErr w:type="spellEnd"/>
            <w:r w:rsidRPr="006B2D2B">
              <w:rPr>
                <w:rFonts w:ascii="Arial Narrow" w:hAnsi="Arial Narrow" w:cs="Arial"/>
                <w:sz w:val="24"/>
                <w:szCs w:val="24"/>
              </w:rPr>
              <w:t xml:space="preserve"> de </w:t>
            </w:r>
            <w:proofErr w:type="spellStart"/>
            <w:r w:rsidRPr="006B2D2B">
              <w:rPr>
                <w:rFonts w:ascii="Arial Narrow" w:hAnsi="Arial Narrow" w:cs="Arial"/>
                <w:sz w:val="24"/>
                <w:szCs w:val="24"/>
              </w:rPr>
              <w:t>rezumate</w:t>
            </w:r>
            <w:proofErr w:type="spellEnd"/>
            <w:r w:rsidRPr="006B2D2B">
              <w:rPr>
                <w:rFonts w:ascii="Arial Narrow" w:hAnsi="Arial Narrow" w:cs="Arial"/>
                <w:sz w:val="24"/>
                <w:szCs w:val="24"/>
              </w:rPr>
              <w:t>, p.14.</w:t>
            </w:r>
          </w:p>
        </w:tc>
        <w:tc>
          <w:tcPr>
            <w:tcW w:w="1616" w:type="dxa"/>
            <w:vAlign w:val="center"/>
          </w:tcPr>
          <w:p w14:paraId="064B6E3F" w14:textId="700D9889"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6D1089B"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2B826D5F" w14:textId="77777777" w:rsidTr="009A67D2">
        <w:tc>
          <w:tcPr>
            <w:tcW w:w="824" w:type="dxa"/>
            <w:tcBorders>
              <w:bottom w:val="single" w:sz="4" w:space="0" w:color="auto"/>
            </w:tcBorders>
          </w:tcPr>
          <w:p w14:paraId="23ED895F" w14:textId="6718BE1F"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38.</w:t>
            </w:r>
          </w:p>
        </w:tc>
        <w:tc>
          <w:tcPr>
            <w:tcW w:w="10085" w:type="dxa"/>
            <w:gridSpan w:val="2"/>
            <w:tcBorders>
              <w:bottom w:val="single" w:sz="4" w:space="0" w:color="auto"/>
            </w:tcBorders>
            <w:shd w:val="clear" w:color="auto" w:fill="auto"/>
          </w:tcPr>
          <w:p w14:paraId="6ABBBB34" w14:textId="1FDBF35D" w:rsidR="007550DB" w:rsidRDefault="007550DB" w:rsidP="007550DB">
            <w:pPr>
              <w:pStyle w:val="ListParagraph"/>
              <w:spacing w:after="0" w:line="240" w:lineRule="auto"/>
              <w:ind w:left="0"/>
              <w:jc w:val="both"/>
              <w:rPr>
                <w:rFonts w:ascii="Arial Narrow" w:hAnsi="Arial Narrow" w:cs="Arial"/>
                <w:sz w:val="24"/>
                <w:szCs w:val="24"/>
              </w:rPr>
            </w:pPr>
            <w:r w:rsidRPr="007965FA">
              <w:rPr>
                <w:rFonts w:ascii="Arial Narrow" w:hAnsi="Arial Narrow" w:cs="Arial"/>
                <w:sz w:val="24"/>
                <w:szCs w:val="24"/>
              </w:rPr>
              <w:t xml:space="preserve">C </w:t>
            </w:r>
            <w:proofErr w:type="spellStart"/>
            <w:r w:rsidRPr="007965FA">
              <w:rPr>
                <w:rFonts w:ascii="Arial Narrow" w:hAnsi="Arial Narrow" w:cs="Arial"/>
                <w:sz w:val="24"/>
                <w:szCs w:val="24"/>
              </w:rPr>
              <w:t>Bunu</w:t>
            </w:r>
            <w:proofErr w:type="spellEnd"/>
            <w:r w:rsidRPr="007965FA">
              <w:rPr>
                <w:rFonts w:ascii="Arial Narrow" w:hAnsi="Arial Narrow" w:cs="Arial"/>
                <w:sz w:val="24"/>
                <w:szCs w:val="24"/>
              </w:rPr>
              <w:t xml:space="preserve">, A </w:t>
            </w:r>
            <w:proofErr w:type="spellStart"/>
            <w:r w:rsidRPr="007965FA">
              <w:rPr>
                <w:rFonts w:ascii="Arial Narrow" w:hAnsi="Arial Narrow" w:cs="Arial"/>
                <w:sz w:val="24"/>
                <w:szCs w:val="24"/>
              </w:rPr>
              <w:t>Socaci</w:t>
            </w:r>
            <w:proofErr w:type="spellEnd"/>
            <w:r w:rsidRPr="007965FA">
              <w:rPr>
                <w:rFonts w:ascii="Arial Narrow" w:hAnsi="Arial Narrow" w:cs="Arial"/>
                <w:sz w:val="24"/>
                <w:szCs w:val="24"/>
              </w:rPr>
              <w:t xml:space="preserve">, I </w:t>
            </w:r>
            <w:proofErr w:type="spellStart"/>
            <w:r w:rsidRPr="007965FA">
              <w:rPr>
                <w:rFonts w:ascii="Arial Narrow" w:hAnsi="Arial Narrow" w:cs="Arial"/>
                <w:sz w:val="24"/>
                <w:szCs w:val="24"/>
              </w:rPr>
              <w:t>Socoteanu</w:t>
            </w:r>
            <w:proofErr w:type="spellEnd"/>
            <w:r w:rsidRPr="007965FA">
              <w:rPr>
                <w:rFonts w:ascii="Arial Narrow" w:hAnsi="Arial Narrow" w:cs="Arial"/>
                <w:sz w:val="24"/>
                <w:szCs w:val="24"/>
              </w:rPr>
              <w:t xml:space="preserve">, I </w:t>
            </w:r>
            <w:proofErr w:type="spellStart"/>
            <w:r w:rsidRPr="007965FA">
              <w:rPr>
                <w:rFonts w:ascii="Arial Narrow" w:hAnsi="Arial Narrow" w:cs="Arial"/>
                <w:sz w:val="24"/>
                <w:szCs w:val="24"/>
              </w:rPr>
              <w:t>Siska</w:t>
            </w:r>
            <w:proofErr w:type="spellEnd"/>
            <w:r w:rsidRPr="007965FA">
              <w:rPr>
                <w:rFonts w:ascii="Arial Narrow" w:hAnsi="Arial Narrow" w:cs="Arial"/>
                <w:sz w:val="24"/>
                <w:szCs w:val="24"/>
              </w:rPr>
              <w:t xml:space="preserve">, </w:t>
            </w:r>
            <w:r w:rsidRPr="007965FA">
              <w:rPr>
                <w:rFonts w:ascii="Arial Narrow" w:hAnsi="Arial Narrow" w:cs="Arial"/>
                <w:b/>
                <w:bCs/>
                <w:sz w:val="24"/>
                <w:szCs w:val="24"/>
              </w:rPr>
              <w:t>C Tatu</w:t>
            </w:r>
            <w:r w:rsidRPr="007965FA">
              <w:rPr>
                <w:rFonts w:ascii="Arial Narrow" w:hAnsi="Arial Narrow" w:cs="Arial"/>
                <w:sz w:val="24"/>
                <w:szCs w:val="24"/>
              </w:rPr>
              <w:t xml:space="preserve">, </w:t>
            </w:r>
            <w:proofErr w:type="spellStart"/>
            <w:r w:rsidRPr="007965FA">
              <w:rPr>
                <w:rFonts w:ascii="Arial Narrow" w:hAnsi="Arial Narrow" w:cs="Arial"/>
                <w:sz w:val="24"/>
                <w:szCs w:val="24"/>
              </w:rPr>
              <w:t>Aprecierea</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disfuncţiei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ventilatorii</w:t>
            </w:r>
            <w:proofErr w:type="spellEnd"/>
            <w:r w:rsidRPr="007965FA">
              <w:rPr>
                <w:rFonts w:ascii="Arial Narrow" w:hAnsi="Arial Narrow" w:cs="Arial"/>
                <w:sz w:val="24"/>
                <w:szCs w:val="24"/>
              </w:rPr>
              <w:t xml:space="preserve"> la </w:t>
            </w:r>
            <w:proofErr w:type="spellStart"/>
            <w:r w:rsidRPr="007965FA">
              <w:rPr>
                <w:rFonts w:ascii="Arial Narrow" w:hAnsi="Arial Narrow" w:cs="Arial"/>
                <w:sz w:val="24"/>
                <w:szCs w:val="24"/>
              </w:rPr>
              <w:t>bolnavii</w:t>
            </w:r>
            <w:proofErr w:type="spellEnd"/>
            <w:r w:rsidRPr="007965FA">
              <w:rPr>
                <w:rFonts w:ascii="Arial Narrow" w:hAnsi="Arial Narrow" w:cs="Arial"/>
                <w:sz w:val="24"/>
                <w:szCs w:val="24"/>
              </w:rPr>
              <w:t xml:space="preserve"> cu </w:t>
            </w:r>
            <w:proofErr w:type="spellStart"/>
            <w:r w:rsidRPr="007965FA">
              <w:rPr>
                <w:rFonts w:ascii="Arial Narrow" w:hAnsi="Arial Narrow" w:cs="Arial"/>
                <w:sz w:val="24"/>
                <w:szCs w:val="24"/>
              </w:rPr>
              <w:t>stenoză</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mitrală</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Zilele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Academice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Timişorene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ediţia</w:t>
            </w:r>
            <w:proofErr w:type="spellEnd"/>
            <w:r w:rsidRPr="007965FA">
              <w:rPr>
                <w:rFonts w:ascii="Arial Narrow" w:hAnsi="Arial Narrow" w:cs="Arial"/>
                <w:sz w:val="24"/>
                <w:szCs w:val="24"/>
              </w:rPr>
              <w:t xml:space="preserve"> a VII-</w:t>
            </w:r>
            <w:proofErr w:type="gramStart"/>
            <w:r w:rsidRPr="007965FA">
              <w:rPr>
                <w:rFonts w:ascii="Arial Narrow" w:hAnsi="Arial Narrow" w:cs="Arial"/>
                <w:sz w:val="24"/>
                <w:szCs w:val="24"/>
              </w:rPr>
              <w:t>a ,</w:t>
            </w:r>
            <w:proofErr w:type="gramEnd"/>
            <w:r w:rsidRPr="007965FA">
              <w:rPr>
                <w:rFonts w:ascii="Arial Narrow" w:hAnsi="Arial Narrow" w:cs="Arial"/>
                <w:sz w:val="24"/>
                <w:szCs w:val="24"/>
              </w:rPr>
              <w:t xml:space="preserve"> </w:t>
            </w:r>
            <w:proofErr w:type="spellStart"/>
            <w:r w:rsidRPr="007965FA">
              <w:rPr>
                <w:rFonts w:ascii="Arial Narrow" w:hAnsi="Arial Narrow" w:cs="Arial"/>
                <w:sz w:val="24"/>
                <w:szCs w:val="24"/>
              </w:rPr>
              <w:t>Timişoara</w:t>
            </w:r>
            <w:proofErr w:type="spellEnd"/>
            <w:r w:rsidRPr="007965FA">
              <w:rPr>
                <w:rFonts w:ascii="Arial Narrow" w:hAnsi="Arial Narrow" w:cs="Arial"/>
                <w:sz w:val="24"/>
                <w:szCs w:val="24"/>
              </w:rPr>
              <w:t xml:space="preserve">, 27-28 </w:t>
            </w:r>
            <w:proofErr w:type="spellStart"/>
            <w:r w:rsidRPr="007965FA">
              <w:rPr>
                <w:rFonts w:ascii="Arial Narrow" w:hAnsi="Arial Narrow" w:cs="Arial"/>
                <w:sz w:val="24"/>
                <w:szCs w:val="24"/>
              </w:rPr>
              <w:t>mai</w:t>
            </w:r>
            <w:proofErr w:type="spellEnd"/>
            <w:r w:rsidRPr="007965FA">
              <w:rPr>
                <w:rFonts w:ascii="Arial Narrow" w:hAnsi="Arial Narrow" w:cs="Arial"/>
                <w:sz w:val="24"/>
                <w:szCs w:val="24"/>
              </w:rPr>
              <w:t xml:space="preserve">, 1999, </w:t>
            </w:r>
            <w:proofErr w:type="spellStart"/>
            <w:r w:rsidRPr="007965FA">
              <w:rPr>
                <w:rFonts w:ascii="Arial Narrow" w:hAnsi="Arial Narrow" w:cs="Arial"/>
                <w:sz w:val="24"/>
                <w:szCs w:val="24"/>
              </w:rPr>
              <w:t>secţ.I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abstr</w:t>
            </w:r>
            <w:proofErr w:type="spellEnd"/>
            <w:r w:rsidRPr="007965FA">
              <w:rPr>
                <w:rFonts w:ascii="Arial Narrow" w:hAnsi="Arial Narrow" w:cs="Arial"/>
                <w:sz w:val="24"/>
                <w:szCs w:val="24"/>
              </w:rPr>
              <w:t xml:space="preserve">. </w:t>
            </w:r>
            <w:proofErr w:type="gramStart"/>
            <w:r w:rsidRPr="007965FA">
              <w:rPr>
                <w:rFonts w:ascii="Arial Narrow" w:hAnsi="Arial Narrow" w:cs="Arial"/>
                <w:sz w:val="24"/>
                <w:szCs w:val="24"/>
              </w:rPr>
              <w:t>16,  p.6</w:t>
            </w:r>
            <w:proofErr w:type="gramEnd"/>
            <w:r>
              <w:rPr>
                <w:rFonts w:ascii="Arial Narrow" w:hAnsi="Arial Narrow" w:cs="Arial"/>
                <w:sz w:val="24"/>
                <w:szCs w:val="24"/>
              </w:rPr>
              <w:t>-7</w:t>
            </w:r>
          </w:p>
        </w:tc>
        <w:tc>
          <w:tcPr>
            <w:tcW w:w="1616" w:type="dxa"/>
            <w:vAlign w:val="center"/>
          </w:tcPr>
          <w:p w14:paraId="3F09B4D9" w14:textId="236758A2"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726BC571"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0292D4F4" w14:textId="77777777" w:rsidTr="009A67D2">
        <w:tc>
          <w:tcPr>
            <w:tcW w:w="824" w:type="dxa"/>
            <w:tcBorders>
              <w:bottom w:val="single" w:sz="4" w:space="0" w:color="auto"/>
            </w:tcBorders>
          </w:tcPr>
          <w:p w14:paraId="7C7DEB08" w14:textId="3B428E8B"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39.</w:t>
            </w:r>
          </w:p>
        </w:tc>
        <w:tc>
          <w:tcPr>
            <w:tcW w:w="10085" w:type="dxa"/>
            <w:gridSpan w:val="2"/>
            <w:tcBorders>
              <w:bottom w:val="single" w:sz="4" w:space="0" w:color="auto"/>
            </w:tcBorders>
            <w:shd w:val="clear" w:color="auto" w:fill="auto"/>
          </w:tcPr>
          <w:p w14:paraId="05AE9795" w14:textId="5231A5C4" w:rsidR="007550DB" w:rsidRDefault="007550DB" w:rsidP="007550DB">
            <w:pPr>
              <w:pStyle w:val="ListParagraph"/>
              <w:spacing w:after="0" w:line="240" w:lineRule="auto"/>
              <w:ind w:left="0"/>
              <w:jc w:val="both"/>
              <w:rPr>
                <w:rFonts w:ascii="Arial Narrow" w:hAnsi="Arial Narrow" w:cs="Arial"/>
                <w:sz w:val="24"/>
                <w:szCs w:val="24"/>
              </w:rPr>
            </w:pPr>
            <w:r w:rsidRPr="007965FA">
              <w:rPr>
                <w:rFonts w:ascii="Arial Narrow" w:hAnsi="Arial Narrow" w:cs="Arial"/>
                <w:sz w:val="24"/>
                <w:szCs w:val="24"/>
              </w:rPr>
              <w:t xml:space="preserve">SR. </w:t>
            </w:r>
            <w:proofErr w:type="spellStart"/>
            <w:r w:rsidRPr="007965FA">
              <w:rPr>
                <w:rFonts w:ascii="Arial Narrow" w:hAnsi="Arial Narrow" w:cs="Arial"/>
                <w:sz w:val="24"/>
                <w:szCs w:val="24"/>
              </w:rPr>
              <w:t>Goţia</w:t>
            </w:r>
            <w:proofErr w:type="spellEnd"/>
            <w:r w:rsidRPr="007965FA">
              <w:rPr>
                <w:rFonts w:ascii="Arial Narrow" w:hAnsi="Arial Narrow" w:cs="Arial"/>
                <w:sz w:val="24"/>
                <w:szCs w:val="24"/>
              </w:rPr>
              <w:t xml:space="preserve">, D </w:t>
            </w:r>
            <w:proofErr w:type="spellStart"/>
            <w:r w:rsidRPr="007965FA">
              <w:rPr>
                <w:rFonts w:ascii="Arial Narrow" w:hAnsi="Arial Narrow" w:cs="Arial"/>
                <w:sz w:val="24"/>
                <w:szCs w:val="24"/>
              </w:rPr>
              <w:t>Cocârlă</w:t>
            </w:r>
            <w:proofErr w:type="spellEnd"/>
            <w:r w:rsidRPr="007965FA">
              <w:rPr>
                <w:rFonts w:ascii="Arial Narrow" w:hAnsi="Arial Narrow" w:cs="Arial"/>
                <w:sz w:val="24"/>
                <w:szCs w:val="24"/>
              </w:rPr>
              <w:t xml:space="preserve">, </w:t>
            </w:r>
            <w:r w:rsidRPr="007965FA">
              <w:rPr>
                <w:rFonts w:ascii="Arial Narrow" w:hAnsi="Arial Narrow" w:cs="Arial"/>
                <w:b/>
                <w:bCs/>
                <w:sz w:val="24"/>
                <w:szCs w:val="24"/>
              </w:rPr>
              <w:t>C Tatu</w:t>
            </w:r>
            <w:r w:rsidRPr="007965FA">
              <w:rPr>
                <w:rFonts w:ascii="Arial Narrow" w:hAnsi="Arial Narrow" w:cs="Arial"/>
                <w:sz w:val="24"/>
                <w:szCs w:val="24"/>
              </w:rPr>
              <w:t xml:space="preserve">, </w:t>
            </w:r>
            <w:proofErr w:type="spellStart"/>
            <w:r w:rsidRPr="007965FA">
              <w:rPr>
                <w:rFonts w:ascii="Arial Narrow" w:hAnsi="Arial Narrow" w:cs="Arial"/>
                <w:sz w:val="24"/>
                <w:szCs w:val="24"/>
              </w:rPr>
              <w:t>Stresul</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fizic</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şi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apărarea</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nespecifică</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Zilele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Academice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Timişorene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ediţia</w:t>
            </w:r>
            <w:proofErr w:type="spellEnd"/>
            <w:r w:rsidRPr="007965FA">
              <w:rPr>
                <w:rFonts w:ascii="Arial Narrow" w:hAnsi="Arial Narrow" w:cs="Arial"/>
                <w:sz w:val="24"/>
                <w:szCs w:val="24"/>
              </w:rPr>
              <w:t xml:space="preserve"> a VII-a, </w:t>
            </w:r>
            <w:proofErr w:type="spellStart"/>
            <w:r w:rsidRPr="007965FA">
              <w:rPr>
                <w:rFonts w:ascii="Arial Narrow" w:hAnsi="Arial Narrow" w:cs="Arial"/>
                <w:sz w:val="24"/>
                <w:szCs w:val="24"/>
              </w:rPr>
              <w:t>Timişoara</w:t>
            </w:r>
            <w:proofErr w:type="spellEnd"/>
            <w:r w:rsidRPr="007965FA">
              <w:rPr>
                <w:rFonts w:ascii="Arial Narrow" w:hAnsi="Arial Narrow" w:cs="Arial"/>
                <w:sz w:val="24"/>
                <w:szCs w:val="24"/>
              </w:rPr>
              <w:t xml:space="preserve">, 27-28 </w:t>
            </w:r>
            <w:proofErr w:type="spellStart"/>
            <w:r w:rsidRPr="007965FA">
              <w:rPr>
                <w:rFonts w:ascii="Arial Narrow" w:hAnsi="Arial Narrow" w:cs="Arial"/>
                <w:sz w:val="24"/>
                <w:szCs w:val="24"/>
              </w:rPr>
              <w:t>mai</w:t>
            </w:r>
            <w:proofErr w:type="spellEnd"/>
            <w:r w:rsidRPr="007965FA">
              <w:rPr>
                <w:rFonts w:ascii="Arial Narrow" w:hAnsi="Arial Narrow" w:cs="Arial"/>
                <w:sz w:val="24"/>
                <w:szCs w:val="24"/>
              </w:rPr>
              <w:t>, 1999, p. 9</w:t>
            </w:r>
          </w:p>
        </w:tc>
        <w:tc>
          <w:tcPr>
            <w:tcW w:w="1616" w:type="dxa"/>
            <w:vAlign w:val="center"/>
          </w:tcPr>
          <w:p w14:paraId="15F9E468" w14:textId="4EC009A1"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EBC22E1"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0B9FC72" w14:textId="77777777" w:rsidTr="009A67D2">
        <w:tc>
          <w:tcPr>
            <w:tcW w:w="824" w:type="dxa"/>
            <w:tcBorders>
              <w:bottom w:val="single" w:sz="4" w:space="0" w:color="auto"/>
            </w:tcBorders>
          </w:tcPr>
          <w:p w14:paraId="506712EA" w14:textId="036337D3"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40.</w:t>
            </w:r>
          </w:p>
        </w:tc>
        <w:tc>
          <w:tcPr>
            <w:tcW w:w="10085" w:type="dxa"/>
            <w:gridSpan w:val="2"/>
            <w:tcBorders>
              <w:bottom w:val="single" w:sz="4" w:space="0" w:color="auto"/>
            </w:tcBorders>
            <w:shd w:val="clear" w:color="auto" w:fill="auto"/>
          </w:tcPr>
          <w:p w14:paraId="1D4D7513" w14:textId="48532E73" w:rsidR="007550DB" w:rsidRPr="007965FA" w:rsidRDefault="007550DB" w:rsidP="007550DB">
            <w:pPr>
              <w:pStyle w:val="ListParagraph"/>
              <w:spacing w:after="0" w:line="240" w:lineRule="auto"/>
              <w:ind w:left="0"/>
              <w:jc w:val="both"/>
              <w:rPr>
                <w:rFonts w:ascii="Arial Narrow" w:hAnsi="Arial Narrow" w:cs="Arial"/>
                <w:sz w:val="24"/>
                <w:szCs w:val="24"/>
              </w:rPr>
            </w:pPr>
            <w:r w:rsidRPr="007965FA">
              <w:rPr>
                <w:rFonts w:ascii="Arial Narrow" w:hAnsi="Arial Narrow" w:cs="Arial"/>
                <w:sz w:val="24"/>
                <w:szCs w:val="24"/>
              </w:rPr>
              <w:t xml:space="preserve">IR </w:t>
            </w:r>
            <w:proofErr w:type="spellStart"/>
            <w:r w:rsidRPr="007965FA">
              <w:rPr>
                <w:rFonts w:ascii="Arial Narrow" w:hAnsi="Arial Narrow" w:cs="Arial"/>
                <w:sz w:val="24"/>
                <w:szCs w:val="24"/>
              </w:rPr>
              <w:t>Siska</w:t>
            </w:r>
            <w:proofErr w:type="spellEnd"/>
            <w:r w:rsidRPr="007965FA">
              <w:rPr>
                <w:rFonts w:ascii="Arial Narrow" w:hAnsi="Arial Narrow" w:cs="Arial"/>
                <w:sz w:val="24"/>
                <w:szCs w:val="24"/>
              </w:rPr>
              <w:t xml:space="preserve">, J Avram, </w:t>
            </w:r>
            <w:proofErr w:type="spellStart"/>
            <w:r w:rsidRPr="007965FA">
              <w:rPr>
                <w:rFonts w:ascii="Arial Narrow" w:hAnsi="Arial Narrow" w:cs="Arial"/>
                <w:sz w:val="24"/>
                <w:szCs w:val="24"/>
              </w:rPr>
              <w:t>GTănasie</w:t>
            </w:r>
            <w:proofErr w:type="spellEnd"/>
            <w:r w:rsidRPr="007965FA">
              <w:rPr>
                <w:rFonts w:ascii="Arial Narrow" w:hAnsi="Arial Narrow" w:cs="Arial"/>
                <w:sz w:val="24"/>
                <w:szCs w:val="24"/>
              </w:rPr>
              <w:t xml:space="preserve">, </w:t>
            </w:r>
            <w:r w:rsidRPr="007965FA">
              <w:rPr>
                <w:rFonts w:ascii="Arial Narrow" w:hAnsi="Arial Narrow" w:cs="Arial"/>
                <w:b/>
                <w:bCs/>
                <w:sz w:val="24"/>
                <w:szCs w:val="24"/>
              </w:rPr>
              <w:t>C Tatu</w:t>
            </w:r>
            <w:r w:rsidRPr="007965FA">
              <w:rPr>
                <w:rFonts w:ascii="Arial Narrow" w:hAnsi="Arial Narrow" w:cs="Arial"/>
                <w:sz w:val="24"/>
                <w:szCs w:val="24"/>
              </w:rPr>
              <w:t xml:space="preserve">, D </w:t>
            </w:r>
            <w:proofErr w:type="spellStart"/>
            <w:r w:rsidRPr="007965FA">
              <w:rPr>
                <w:rFonts w:ascii="Arial Narrow" w:hAnsi="Arial Narrow" w:cs="Arial"/>
                <w:sz w:val="24"/>
                <w:szCs w:val="24"/>
              </w:rPr>
              <w:t>Cr</w:t>
            </w:r>
            <w:r>
              <w:rPr>
                <w:rFonts w:ascii="Arial Narrow" w:hAnsi="Arial Narrow" w:cs="Arial"/>
                <w:sz w:val="24"/>
                <w:szCs w:val="24"/>
              </w:rPr>
              <w:t>î</w:t>
            </w:r>
            <w:r w:rsidRPr="007965FA">
              <w:rPr>
                <w:rFonts w:ascii="Arial Narrow" w:hAnsi="Arial Narrow" w:cs="Arial"/>
                <w:sz w:val="24"/>
                <w:szCs w:val="24"/>
              </w:rPr>
              <w:t>snic</w:t>
            </w:r>
            <w:proofErr w:type="spellEnd"/>
            <w:r w:rsidRPr="007965FA">
              <w:rPr>
                <w:rFonts w:ascii="Arial Narrow" w:hAnsi="Arial Narrow" w:cs="Arial"/>
                <w:sz w:val="24"/>
                <w:szCs w:val="24"/>
              </w:rPr>
              <w:t xml:space="preserve">, C </w:t>
            </w:r>
            <w:proofErr w:type="spellStart"/>
            <w:r w:rsidRPr="007965FA">
              <w:rPr>
                <w:rFonts w:ascii="Arial Narrow" w:hAnsi="Arial Narrow" w:cs="Arial"/>
                <w:sz w:val="24"/>
                <w:szCs w:val="24"/>
              </w:rPr>
              <w:t>Bunu</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Efectele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inhibării</w:t>
            </w:r>
            <w:proofErr w:type="spellEnd"/>
            <w:r w:rsidRPr="007965FA">
              <w:rPr>
                <w:rFonts w:ascii="Arial Narrow" w:hAnsi="Arial Narrow" w:cs="Arial"/>
                <w:sz w:val="24"/>
                <w:szCs w:val="24"/>
              </w:rPr>
              <w:t xml:space="preserve"> nitric </w:t>
            </w:r>
            <w:proofErr w:type="spellStart"/>
            <w:r w:rsidRPr="007965FA">
              <w:rPr>
                <w:rFonts w:ascii="Arial Narrow" w:hAnsi="Arial Narrow" w:cs="Arial"/>
                <w:sz w:val="24"/>
                <w:szCs w:val="24"/>
              </w:rPr>
              <w:t>oxid-sintazei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asupra</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contractilităţii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muşchiului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neted</w:t>
            </w:r>
            <w:proofErr w:type="spellEnd"/>
            <w:r w:rsidRPr="007965FA">
              <w:rPr>
                <w:rFonts w:ascii="Arial Narrow" w:hAnsi="Arial Narrow" w:cs="Arial"/>
                <w:sz w:val="24"/>
                <w:szCs w:val="24"/>
              </w:rPr>
              <w:t xml:space="preserve"> al </w:t>
            </w:r>
            <w:proofErr w:type="spellStart"/>
            <w:r w:rsidRPr="007965FA">
              <w:rPr>
                <w:rFonts w:ascii="Arial Narrow" w:hAnsi="Arial Narrow" w:cs="Arial"/>
                <w:sz w:val="24"/>
                <w:szCs w:val="24"/>
              </w:rPr>
              <w:t>venei</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safene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umane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Zilele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Academice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Timişene</w:t>
            </w:r>
            <w:proofErr w:type="spellEnd"/>
            <w:r w:rsidRPr="007965FA">
              <w:rPr>
                <w:rFonts w:ascii="Arial Narrow" w:hAnsi="Arial Narrow" w:cs="Arial"/>
                <w:sz w:val="24"/>
                <w:szCs w:val="24"/>
              </w:rPr>
              <w:t xml:space="preserve">, 27-28 Mai, 1999, </w:t>
            </w:r>
            <w:proofErr w:type="spellStart"/>
            <w:r w:rsidRPr="007965FA">
              <w:rPr>
                <w:rFonts w:ascii="Arial Narrow" w:hAnsi="Arial Narrow" w:cs="Arial"/>
                <w:sz w:val="24"/>
                <w:szCs w:val="24"/>
              </w:rPr>
              <w:t>pag</w:t>
            </w:r>
            <w:proofErr w:type="spellEnd"/>
            <w:r w:rsidRPr="007965FA">
              <w:rPr>
                <w:rFonts w:ascii="Arial Narrow" w:hAnsi="Arial Narrow" w:cs="Arial"/>
                <w:sz w:val="24"/>
                <w:szCs w:val="24"/>
              </w:rPr>
              <w:t>. 9-10</w:t>
            </w:r>
          </w:p>
        </w:tc>
        <w:tc>
          <w:tcPr>
            <w:tcW w:w="1616" w:type="dxa"/>
            <w:vAlign w:val="center"/>
          </w:tcPr>
          <w:p w14:paraId="3F911A1E" w14:textId="383E49F8"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CA3BDED"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2CD75578" w14:textId="77777777" w:rsidTr="009A67D2">
        <w:tc>
          <w:tcPr>
            <w:tcW w:w="824" w:type="dxa"/>
            <w:tcBorders>
              <w:bottom w:val="single" w:sz="4" w:space="0" w:color="auto"/>
            </w:tcBorders>
          </w:tcPr>
          <w:p w14:paraId="42E2A7A1" w14:textId="10615E84"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41.</w:t>
            </w:r>
          </w:p>
        </w:tc>
        <w:tc>
          <w:tcPr>
            <w:tcW w:w="10085" w:type="dxa"/>
            <w:gridSpan w:val="2"/>
            <w:tcBorders>
              <w:bottom w:val="single" w:sz="4" w:space="0" w:color="auto"/>
            </w:tcBorders>
            <w:shd w:val="clear" w:color="auto" w:fill="auto"/>
          </w:tcPr>
          <w:p w14:paraId="0C45B0DF" w14:textId="5D2923AD" w:rsidR="007550DB" w:rsidRPr="007965FA" w:rsidRDefault="007550DB" w:rsidP="007550DB">
            <w:pPr>
              <w:pStyle w:val="ListParagraph"/>
              <w:spacing w:after="0" w:line="240" w:lineRule="auto"/>
              <w:ind w:left="0"/>
              <w:jc w:val="both"/>
              <w:rPr>
                <w:rFonts w:ascii="Arial Narrow" w:hAnsi="Arial Narrow" w:cs="Arial"/>
                <w:sz w:val="24"/>
                <w:szCs w:val="24"/>
              </w:rPr>
            </w:pPr>
            <w:r w:rsidRPr="007965FA">
              <w:rPr>
                <w:rFonts w:ascii="Arial Narrow" w:hAnsi="Arial Narrow" w:cs="Arial"/>
                <w:sz w:val="24"/>
                <w:szCs w:val="24"/>
              </w:rPr>
              <w:t xml:space="preserve">F Tatu, H </w:t>
            </w:r>
            <w:proofErr w:type="spellStart"/>
            <w:r w:rsidRPr="007965FA">
              <w:rPr>
                <w:rFonts w:ascii="Arial Narrow" w:hAnsi="Arial Narrow" w:cs="Arial"/>
                <w:sz w:val="24"/>
                <w:szCs w:val="24"/>
              </w:rPr>
              <w:t>Vermeşan</w:t>
            </w:r>
            <w:proofErr w:type="spellEnd"/>
            <w:r w:rsidRPr="007965FA">
              <w:rPr>
                <w:rFonts w:ascii="Arial Narrow" w:hAnsi="Arial Narrow" w:cs="Arial"/>
                <w:sz w:val="24"/>
                <w:szCs w:val="24"/>
              </w:rPr>
              <w:t xml:space="preserve">, </w:t>
            </w:r>
            <w:r w:rsidRPr="007965FA">
              <w:rPr>
                <w:rFonts w:ascii="Arial Narrow" w:hAnsi="Arial Narrow" w:cs="Arial"/>
                <w:b/>
                <w:bCs/>
                <w:sz w:val="24"/>
                <w:szCs w:val="24"/>
              </w:rPr>
              <w:t>C Tatu</w:t>
            </w:r>
            <w:r w:rsidRPr="007965FA">
              <w:rPr>
                <w:rFonts w:ascii="Arial Narrow" w:hAnsi="Arial Narrow" w:cs="Arial"/>
                <w:sz w:val="24"/>
                <w:szCs w:val="24"/>
              </w:rPr>
              <w:t xml:space="preserve">, R </w:t>
            </w:r>
            <w:proofErr w:type="spellStart"/>
            <w:r w:rsidRPr="007965FA">
              <w:rPr>
                <w:rFonts w:ascii="Arial Narrow" w:hAnsi="Arial Narrow" w:cs="Arial"/>
                <w:sz w:val="24"/>
                <w:szCs w:val="24"/>
              </w:rPr>
              <w:t>Prejbeanu</w:t>
            </w:r>
            <w:proofErr w:type="spellEnd"/>
            <w:r w:rsidRPr="007965FA">
              <w:rPr>
                <w:rFonts w:ascii="Arial Narrow" w:hAnsi="Arial Narrow" w:cs="Arial"/>
                <w:sz w:val="24"/>
                <w:szCs w:val="24"/>
              </w:rPr>
              <w:t xml:space="preserve">, A </w:t>
            </w:r>
            <w:proofErr w:type="spellStart"/>
            <w:r w:rsidRPr="007965FA">
              <w:rPr>
                <w:rFonts w:ascii="Arial Narrow" w:hAnsi="Arial Narrow" w:cs="Arial"/>
                <w:sz w:val="24"/>
                <w:szCs w:val="24"/>
              </w:rPr>
              <w:t>Teymoor</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Osteotomia</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fibulară</w:t>
            </w:r>
            <w:proofErr w:type="spellEnd"/>
            <w:r w:rsidRPr="007965FA">
              <w:rPr>
                <w:rFonts w:ascii="Arial Narrow" w:hAnsi="Arial Narrow" w:cs="Arial"/>
                <w:sz w:val="24"/>
                <w:szCs w:val="24"/>
              </w:rPr>
              <w:t xml:space="preserve"> în </w:t>
            </w:r>
            <w:proofErr w:type="spellStart"/>
            <w:r w:rsidRPr="007965FA">
              <w:rPr>
                <w:rFonts w:ascii="Arial Narrow" w:hAnsi="Arial Narrow" w:cs="Arial"/>
                <w:sz w:val="24"/>
                <w:szCs w:val="24"/>
              </w:rPr>
              <w:t>rezolvarea</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pseudartrozelor</w:t>
            </w:r>
            <w:proofErr w:type="spellEnd"/>
            <w:r w:rsidRPr="007965FA">
              <w:rPr>
                <w:rFonts w:ascii="Arial Narrow" w:hAnsi="Arial Narrow" w:cs="Arial"/>
                <w:sz w:val="24"/>
                <w:szCs w:val="24"/>
              </w:rPr>
              <w:t xml:space="preserve"> de </w:t>
            </w:r>
            <w:proofErr w:type="spellStart"/>
            <w:r w:rsidRPr="007965FA">
              <w:rPr>
                <w:rFonts w:ascii="Arial Narrow" w:hAnsi="Arial Narrow" w:cs="Arial"/>
                <w:sz w:val="24"/>
                <w:szCs w:val="24"/>
              </w:rPr>
              <w:t>diafiză</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tibială</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Zilele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Academice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Timişorene</w:t>
            </w:r>
            <w:proofErr w:type="spellEnd"/>
            <w:r w:rsidRPr="007965FA">
              <w:rPr>
                <w:rFonts w:ascii="Arial Narrow" w:hAnsi="Arial Narrow" w:cs="Arial"/>
                <w:sz w:val="24"/>
                <w:szCs w:val="24"/>
              </w:rPr>
              <w:t xml:space="preserve">, </w:t>
            </w:r>
            <w:proofErr w:type="spellStart"/>
            <w:r w:rsidRPr="007965FA">
              <w:rPr>
                <w:rFonts w:ascii="Arial Narrow" w:hAnsi="Arial Narrow" w:cs="Arial"/>
                <w:sz w:val="24"/>
                <w:szCs w:val="24"/>
              </w:rPr>
              <w:t>ediţia</w:t>
            </w:r>
            <w:proofErr w:type="spellEnd"/>
            <w:r w:rsidRPr="007965FA">
              <w:rPr>
                <w:rFonts w:ascii="Arial Narrow" w:hAnsi="Arial Narrow" w:cs="Arial"/>
                <w:sz w:val="24"/>
                <w:szCs w:val="24"/>
              </w:rPr>
              <w:t xml:space="preserve"> a VII-a </w:t>
            </w:r>
            <w:proofErr w:type="spellStart"/>
            <w:r w:rsidRPr="007965FA">
              <w:rPr>
                <w:rFonts w:ascii="Arial Narrow" w:hAnsi="Arial Narrow" w:cs="Arial"/>
                <w:sz w:val="24"/>
                <w:szCs w:val="24"/>
              </w:rPr>
              <w:t>Timişoara</w:t>
            </w:r>
            <w:proofErr w:type="spellEnd"/>
            <w:r w:rsidRPr="007965FA">
              <w:rPr>
                <w:rFonts w:ascii="Arial Narrow" w:hAnsi="Arial Narrow" w:cs="Arial"/>
                <w:sz w:val="24"/>
                <w:szCs w:val="24"/>
              </w:rPr>
              <w:t xml:space="preserve">, 27-28 </w:t>
            </w:r>
            <w:proofErr w:type="spellStart"/>
            <w:r w:rsidRPr="007965FA">
              <w:rPr>
                <w:rFonts w:ascii="Arial Narrow" w:hAnsi="Arial Narrow" w:cs="Arial"/>
                <w:sz w:val="24"/>
                <w:szCs w:val="24"/>
              </w:rPr>
              <w:t>mai</w:t>
            </w:r>
            <w:proofErr w:type="spellEnd"/>
            <w:r w:rsidRPr="007965FA">
              <w:rPr>
                <w:rFonts w:ascii="Arial Narrow" w:hAnsi="Arial Narrow" w:cs="Arial"/>
                <w:sz w:val="24"/>
                <w:szCs w:val="24"/>
              </w:rPr>
              <w:t>, 1999, p. 39</w:t>
            </w:r>
          </w:p>
        </w:tc>
        <w:tc>
          <w:tcPr>
            <w:tcW w:w="1616" w:type="dxa"/>
            <w:vAlign w:val="center"/>
          </w:tcPr>
          <w:p w14:paraId="689F0545" w14:textId="48A878D3"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79A12FD"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6FBC8250" w14:textId="77777777" w:rsidTr="009A67D2">
        <w:tc>
          <w:tcPr>
            <w:tcW w:w="824" w:type="dxa"/>
            <w:tcBorders>
              <w:bottom w:val="single" w:sz="4" w:space="0" w:color="auto"/>
            </w:tcBorders>
          </w:tcPr>
          <w:p w14:paraId="5CF429AA" w14:textId="02739EA9"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42.</w:t>
            </w:r>
          </w:p>
        </w:tc>
        <w:tc>
          <w:tcPr>
            <w:tcW w:w="10085" w:type="dxa"/>
            <w:gridSpan w:val="2"/>
            <w:tcBorders>
              <w:bottom w:val="single" w:sz="4" w:space="0" w:color="auto"/>
            </w:tcBorders>
            <w:shd w:val="clear" w:color="auto" w:fill="auto"/>
          </w:tcPr>
          <w:p w14:paraId="1DEF51A0" w14:textId="74C430EB" w:rsidR="007550DB" w:rsidRPr="007965FA" w:rsidRDefault="007550DB" w:rsidP="007550DB">
            <w:pPr>
              <w:pStyle w:val="ListParagraph"/>
              <w:spacing w:after="0" w:line="240" w:lineRule="auto"/>
              <w:ind w:left="0"/>
              <w:jc w:val="both"/>
              <w:rPr>
                <w:rFonts w:ascii="Arial Narrow" w:hAnsi="Arial Narrow" w:cs="Arial"/>
                <w:sz w:val="24"/>
                <w:szCs w:val="24"/>
              </w:rPr>
            </w:pPr>
            <w:r w:rsidRPr="00FA0E83">
              <w:rPr>
                <w:rFonts w:ascii="Arial Narrow" w:hAnsi="Arial Narrow" w:cs="Arial"/>
                <w:sz w:val="24"/>
                <w:szCs w:val="24"/>
              </w:rPr>
              <w:t xml:space="preserve">F Tatu, V </w:t>
            </w:r>
            <w:proofErr w:type="spellStart"/>
            <w:r w:rsidRPr="00FA0E83">
              <w:rPr>
                <w:rFonts w:ascii="Arial Narrow" w:hAnsi="Arial Narrow" w:cs="Arial"/>
                <w:sz w:val="24"/>
                <w:szCs w:val="24"/>
              </w:rPr>
              <w:t>Ivăşchescu</w:t>
            </w:r>
            <w:proofErr w:type="spellEnd"/>
            <w:r w:rsidRPr="00FA0E83">
              <w:rPr>
                <w:rFonts w:ascii="Arial Narrow" w:hAnsi="Arial Narrow" w:cs="Arial"/>
                <w:sz w:val="24"/>
                <w:szCs w:val="24"/>
              </w:rPr>
              <w:t xml:space="preserve">, H </w:t>
            </w:r>
            <w:proofErr w:type="spellStart"/>
            <w:r w:rsidRPr="00FA0E83">
              <w:rPr>
                <w:rFonts w:ascii="Arial Narrow" w:hAnsi="Arial Narrow" w:cs="Arial"/>
                <w:sz w:val="24"/>
                <w:szCs w:val="24"/>
              </w:rPr>
              <w:t>Vermeşan</w:t>
            </w:r>
            <w:proofErr w:type="spellEnd"/>
            <w:r w:rsidRPr="00FA0E83">
              <w:rPr>
                <w:rFonts w:ascii="Arial Narrow" w:hAnsi="Arial Narrow" w:cs="Arial"/>
                <w:sz w:val="24"/>
                <w:szCs w:val="24"/>
              </w:rPr>
              <w:t xml:space="preserve">, R </w:t>
            </w:r>
            <w:proofErr w:type="spellStart"/>
            <w:r w:rsidRPr="00FA0E83">
              <w:rPr>
                <w:rFonts w:ascii="Arial Narrow" w:hAnsi="Arial Narrow" w:cs="Arial"/>
                <w:sz w:val="24"/>
                <w:szCs w:val="24"/>
              </w:rPr>
              <w:t>Prejbeanu</w:t>
            </w:r>
            <w:proofErr w:type="spellEnd"/>
            <w:r w:rsidRPr="00FA0E83">
              <w:rPr>
                <w:rFonts w:ascii="Arial Narrow" w:hAnsi="Arial Narrow" w:cs="Arial"/>
                <w:sz w:val="24"/>
                <w:szCs w:val="24"/>
              </w:rPr>
              <w:t xml:space="preserve">, A </w:t>
            </w:r>
            <w:proofErr w:type="spellStart"/>
            <w:r w:rsidRPr="00FA0E83">
              <w:rPr>
                <w:rFonts w:ascii="Arial Narrow" w:hAnsi="Arial Narrow" w:cs="Arial"/>
                <w:sz w:val="24"/>
                <w:szCs w:val="24"/>
              </w:rPr>
              <w:t>Lăzărescu</w:t>
            </w:r>
            <w:proofErr w:type="spellEnd"/>
            <w:r w:rsidRPr="00FA0E83">
              <w:rPr>
                <w:rFonts w:ascii="Arial Narrow" w:hAnsi="Arial Narrow" w:cs="Arial"/>
                <w:sz w:val="24"/>
                <w:szCs w:val="24"/>
              </w:rPr>
              <w:t xml:space="preserve">, </w:t>
            </w:r>
            <w:r w:rsidRPr="00FA0E83">
              <w:rPr>
                <w:rFonts w:ascii="Arial Narrow" w:hAnsi="Arial Narrow" w:cs="Arial"/>
                <w:b/>
                <w:bCs/>
                <w:sz w:val="24"/>
                <w:szCs w:val="24"/>
              </w:rPr>
              <w:t>C Tatu</w:t>
            </w:r>
            <w:r w:rsidRPr="00FA0E83">
              <w:rPr>
                <w:rFonts w:ascii="Arial Narrow" w:hAnsi="Arial Narrow" w:cs="Arial"/>
                <w:sz w:val="24"/>
                <w:szCs w:val="24"/>
              </w:rPr>
              <w:t xml:space="preserve">, Accelerometric </w:t>
            </w:r>
            <w:proofErr w:type="spellStart"/>
            <w:r w:rsidRPr="00FA0E83">
              <w:rPr>
                <w:rFonts w:ascii="Arial Narrow" w:hAnsi="Arial Narrow" w:cs="Arial"/>
                <w:sz w:val="24"/>
                <w:szCs w:val="24"/>
              </w:rPr>
              <w:t>monitorising</w:t>
            </w:r>
            <w:proofErr w:type="spellEnd"/>
            <w:r w:rsidRPr="00FA0E83">
              <w:rPr>
                <w:rFonts w:ascii="Arial Narrow" w:hAnsi="Arial Narrow" w:cs="Arial"/>
                <w:sz w:val="24"/>
                <w:szCs w:val="24"/>
              </w:rPr>
              <w:t xml:space="preserve"> of bone healing - The 2nd Balkan Congress of </w:t>
            </w:r>
            <w:proofErr w:type="spellStart"/>
            <w:r w:rsidRPr="00FA0E83">
              <w:rPr>
                <w:rFonts w:ascii="Arial Narrow" w:hAnsi="Arial Narrow" w:cs="Arial"/>
                <w:sz w:val="24"/>
                <w:szCs w:val="24"/>
              </w:rPr>
              <w:t>Orthopaedics</w:t>
            </w:r>
            <w:proofErr w:type="spellEnd"/>
            <w:r w:rsidRPr="00FA0E83">
              <w:rPr>
                <w:rFonts w:ascii="Arial Narrow" w:hAnsi="Arial Narrow" w:cs="Arial"/>
                <w:sz w:val="24"/>
                <w:szCs w:val="24"/>
              </w:rPr>
              <w:t xml:space="preserve"> and Traumatology combined with </w:t>
            </w:r>
            <w:proofErr w:type="gramStart"/>
            <w:r w:rsidRPr="00FA0E83">
              <w:rPr>
                <w:rFonts w:ascii="Arial Narrow" w:hAnsi="Arial Narrow" w:cs="Arial"/>
                <w:sz w:val="24"/>
                <w:szCs w:val="24"/>
              </w:rPr>
              <w:t>The</w:t>
            </w:r>
            <w:proofErr w:type="gramEnd"/>
            <w:r w:rsidRPr="00FA0E83">
              <w:rPr>
                <w:rFonts w:ascii="Arial Narrow" w:hAnsi="Arial Narrow" w:cs="Arial"/>
                <w:sz w:val="24"/>
                <w:szCs w:val="24"/>
              </w:rPr>
              <w:t xml:space="preserve"> 8th SOROT Congress of </w:t>
            </w:r>
            <w:proofErr w:type="spellStart"/>
            <w:r w:rsidRPr="00FA0E83">
              <w:rPr>
                <w:rFonts w:ascii="Arial Narrow" w:hAnsi="Arial Narrow" w:cs="Arial"/>
                <w:sz w:val="24"/>
                <w:szCs w:val="24"/>
              </w:rPr>
              <w:t>Orthopaedics</w:t>
            </w:r>
            <w:proofErr w:type="spellEnd"/>
            <w:r w:rsidRPr="00FA0E83">
              <w:rPr>
                <w:rFonts w:ascii="Arial Narrow" w:hAnsi="Arial Narrow" w:cs="Arial"/>
                <w:sz w:val="24"/>
                <w:szCs w:val="24"/>
              </w:rPr>
              <w:t xml:space="preserve"> and Traumatology, </w:t>
            </w:r>
            <w:proofErr w:type="spellStart"/>
            <w:r w:rsidRPr="00FA0E83">
              <w:rPr>
                <w:rFonts w:ascii="Arial Narrow" w:hAnsi="Arial Narrow" w:cs="Arial"/>
                <w:sz w:val="24"/>
                <w:szCs w:val="24"/>
              </w:rPr>
              <w:t>Iaşi</w:t>
            </w:r>
            <w:proofErr w:type="spellEnd"/>
            <w:r w:rsidRPr="00FA0E83">
              <w:rPr>
                <w:rFonts w:ascii="Arial Narrow" w:hAnsi="Arial Narrow" w:cs="Arial"/>
                <w:sz w:val="24"/>
                <w:szCs w:val="24"/>
              </w:rPr>
              <w:t>, 20-22 October, 1999, p. 170</w:t>
            </w:r>
          </w:p>
        </w:tc>
        <w:tc>
          <w:tcPr>
            <w:tcW w:w="1616" w:type="dxa"/>
            <w:vAlign w:val="center"/>
          </w:tcPr>
          <w:p w14:paraId="011B2C10" w14:textId="6DCA0953"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A76197D"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C4295B4" w14:textId="77777777" w:rsidTr="009A67D2">
        <w:tc>
          <w:tcPr>
            <w:tcW w:w="824" w:type="dxa"/>
            <w:tcBorders>
              <w:bottom w:val="single" w:sz="4" w:space="0" w:color="auto"/>
            </w:tcBorders>
          </w:tcPr>
          <w:p w14:paraId="6E8DA112" w14:textId="289A6F6B"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43.</w:t>
            </w:r>
          </w:p>
        </w:tc>
        <w:tc>
          <w:tcPr>
            <w:tcW w:w="10085" w:type="dxa"/>
            <w:gridSpan w:val="2"/>
            <w:tcBorders>
              <w:bottom w:val="single" w:sz="4" w:space="0" w:color="auto"/>
            </w:tcBorders>
            <w:shd w:val="clear" w:color="auto" w:fill="auto"/>
          </w:tcPr>
          <w:p w14:paraId="4A6914FE" w14:textId="566C7A1A" w:rsidR="007550DB" w:rsidRPr="00FA0E83"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C </w:t>
            </w:r>
            <w:proofErr w:type="spellStart"/>
            <w:r w:rsidRPr="005D76B2">
              <w:rPr>
                <w:rFonts w:ascii="Arial Narrow" w:hAnsi="Arial Narrow" w:cs="Arial"/>
                <w:sz w:val="24"/>
                <w:szCs w:val="24"/>
              </w:rPr>
              <w:t>Bunu</w:t>
            </w:r>
            <w:proofErr w:type="spellEnd"/>
            <w:r w:rsidRPr="005D76B2">
              <w:rPr>
                <w:rFonts w:ascii="Arial Narrow" w:hAnsi="Arial Narrow" w:cs="Arial"/>
                <w:sz w:val="24"/>
                <w:szCs w:val="24"/>
              </w:rPr>
              <w:t xml:space="preserve">, VM </w:t>
            </w:r>
            <w:proofErr w:type="spellStart"/>
            <w:r w:rsidRPr="005D76B2">
              <w:rPr>
                <w:rFonts w:ascii="Arial Narrow" w:hAnsi="Arial Narrow" w:cs="Arial"/>
                <w:sz w:val="24"/>
                <w:szCs w:val="24"/>
              </w:rPr>
              <w:t>Tudorache</w:t>
            </w:r>
            <w:proofErr w:type="spellEnd"/>
            <w:r w:rsidRPr="005D76B2">
              <w:rPr>
                <w:rFonts w:ascii="Arial Narrow" w:hAnsi="Arial Narrow" w:cs="Arial"/>
                <w:sz w:val="24"/>
                <w:szCs w:val="24"/>
              </w:rPr>
              <w:t xml:space="preserve">, D </w:t>
            </w:r>
            <w:proofErr w:type="spellStart"/>
            <w:r w:rsidRPr="005D76B2">
              <w:rPr>
                <w:rFonts w:ascii="Arial Narrow" w:hAnsi="Arial Narrow" w:cs="Arial"/>
                <w:sz w:val="24"/>
                <w:szCs w:val="24"/>
              </w:rPr>
              <w:t>Vancea</w:t>
            </w:r>
            <w:proofErr w:type="spellEnd"/>
            <w:r w:rsidRPr="005D76B2">
              <w:rPr>
                <w:rFonts w:ascii="Arial Narrow" w:hAnsi="Arial Narrow" w:cs="Arial"/>
                <w:sz w:val="24"/>
                <w:szCs w:val="24"/>
              </w:rPr>
              <w:t xml:space="preserve">, A </w:t>
            </w:r>
            <w:proofErr w:type="spellStart"/>
            <w:r w:rsidRPr="005D76B2">
              <w:rPr>
                <w:rFonts w:ascii="Arial Narrow" w:hAnsi="Arial Narrow" w:cs="Arial"/>
                <w:sz w:val="24"/>
                <w:szCs w:val="24"/>
              </w:rPr>
              <w:t>Socaci</w:t>
            </w:r>
            <w:proofErr w:type="spellEnd"/>
            <w:r w:rsidRPr="005D76B2">
              <w:rPr>
                <w:rFonts w:ascii="Arial Narrow" w:hAnsi="Arial Narrow" w:cs="Arial"/>
                <w:sz w:val="24"/>
                <w:szCs w:val="24"/>
              </w:rPr>
              <w:t xml:space="preserve">, D </w:t>
            </w:r>
            <w:proofErr w:type="spellStart"/>
            <w:r w:rsidRPr="005D76B2">
              <w:rPr>
                <w:rFonts w:ascii="Arial Narrow" w:hAnsi="Arial Narrow" w:cs="Arial"/>
                <w:sz w:val="24"/>
                <w:szCs w:val="24"/>
              </w:rPr>
              <w:t>Şeitan</w:t>
            </w:r>
            <w:proofErr w:type="spellEnd"/>
            <w:r w:rsidRPr="005D76B2">
              <w:rPr>
                <w:rFonts w:ascii="Arial Narrow" w:hAnsi="Arial Narrow" w:cs="Arial"/>
                <w:sz w:val="24"/>
                <w:szCs w:val="24"/>
              </w:rPr>
              <w:t xml:space="preserve">, I </w:t>
            </w:r>
            <w:proofErr w:type="spell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w:t>
            </w:r>
            <w:r w:rsidRPr="005D76B2">
              <w:rPr>
                <w:rFonts w:ascii="Arial Narrow" w:hAnsi="Arial Narrow" w:cs="Arial"/>
                <w:b/>
                <w:bCs/>
                <w:sz w:val="24"/>
                <w:szCs w:val="24"/>
              </w:rPr>
              <w:t>C Tatu</w:t>
            </w:r>
            <w:r w:rsidRPr="005D76B2">
              <w:rPr>
                <w:rFonts w:ascii="Arial Narrow" w:hAnsi="Arial Narrow" w:cs="Arial"/>
                <w:sz w:val="24"/>
                <w:szCs w:val="24"/>
              </w:rPr>
              <w:t xml:space="preserve">, </w:t>
            </w:r>
            <w:proofErr w:type="spellStart"/>
            <w:r w:rsidRPr="005D76B2">
              <w:rPr>
                <w:rFonts w:ascii="Arial Narrow" w:hAnsi="Arial Narrow" w:cs="Arial"/>
                <w:sz w:val="24"/>
                <w:szCs w:val="24"/>
              </w:rPr>
              <w:t>Evaluarea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sindromului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obstructiv</w:t>
            </w:r>
            <w:proofErr w:type="spellEnd"/>
            <w:r w:rsidRPr="005D76B2">
              <w:rPr>
                <w:rFonts w:ascii="Arial Narrow" w:hAnsi="Arial Narrow" w:cs="Arial"/>
                <w:sz w:val="24"/>
                <w:szCs w:val="24"/>
              </w:rPr>
              <w:t xml:space="preserve"> distal </w:t>
            </w:r>
            <w:proofErr w:type="spellStart"/>
            <w:r w:rsidRPr="005D76B2">
              <w:rPr>
                <w:rFonts w:ascii="Arial Narrow" w:hAnsi="Arial Narrow" w:cs="Arial"/>
                <w:sz w:val="24"/>
                <w:szCs w:val="24"/>
              </w:rPr>
              <w:t>prin</w:t>
            </w:r>
            <w:proofErr w:type="spellEnd"/>
            <w:r w:rsidRPr="005D76B2">
              <w:rPr>
                <w:rFonts w:ascii="Arial Narrow" w:hAnsi="Arial Narrow" w:cs="Arial"/>
                <w:sz w:val="24"/>
                <w:szCs w:val="24"/>
              </w:rPr>
              <w:t xml:space="preserve"> teste </w:t>
            </w:r>
            <w:proofErr w:type="spellStart"/>
            <w:r w:rsidRPr="005D76B2">
              <w:rPr>
                <w:rFonts w:ascii="Arial Narrow" w:hAnsi="Arial Narrow" w:cs="Arial"/>
                <w:sz w:val="24"/>
                <w:szCs w:val="24"/>
              </w:rPr>
              <w:t>funcţionale</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pulmonare</w:t>
            </w:r>
            <w:proofErr w:type="spellEnd"/>
            <w:r w:rsidRPr="005D76B2">
              <w:rPr>
                <w:rFonts w:ascii="Arial Narrow" w:hAnsi="Arial Narrow" w:cs="Arial"/>
                <w:sz w:val="24"/>
                <w:szCs w:val="24"/>
              </w:rPr>
              <w:t xml:space="preserve">,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-Physiology 1998, vol.8, nr.3 (19), p.69. ISSN 1223-2076</w:t>
            </w:r>
          </w:p>
        </w:tc>
        <w:tc>
          <w:tcPr>
            <w:tcW w:w="1616" w:type="dxa"/>
            <w:vAlign w:val="center"/>
          </w:tcPr>
          <w:p w14:paraId="3C572C04" w14:textId="7E36C5B5"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774063D3"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11BE297D" w14:textId="77777777" w:rsidTr="009A67D2">
        <w:tc>
          <w:tcPr>
            <w:tcW w:w="824" w:type="dxa"/>
            <w:tcBorders>
              <w:bottom w:val="single" w:sz="4" w:space="0" w:color="auto"/>
            </w:tcBorders>
          </w:tcPr>
          <w:p w14:paraId="59B93993" w14:textId="22489F0C"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44.</w:t>
            </w:r>
          </w:p>
        </w:tc>
        <w:tc>
          <w:tcPr>
            <w:tcW w:w="10085" w:type="dxa"/>
            <w:gridSpan w:val="2"/>
            <w:tcBorders>
              <w:bottom w:val="single" w:sz="4" w:space="0" w:color="auto"/>
            </w:tcBorders>
            <w:shd w:val="clear" w:color="auto" w:fill="auto"/>
          </w:tcPr>
          <w:p w14:paraId="31E2B351" w14:textId="2B1C0FEF" w:rsidR="007550DB" w:rsidRPr="005D76B2"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C </w:t>
            </w:r>
            <w:proofErr w:type="spellStart"/>
            <w:r w:rsidRPr="005D76B2">
              <w:rPr>
                <w:rFonts w:ascii="Arial Narrow" w:hAnsi="Arial Narrow" w:cs="Arial"/>
                <w:sz w:val="24"/>
                <w:szCs w:val="24"/>
              </w:rPr>
              <w:t>Bunu</w:t>
            </w:r>
            <w:proofErr w:type="spellEnd"/>
            <w:r w:rsidRPr="005D76B2">
              <w:rPr>
                <w:rFonts w:ascii="Arial Narrow" w:hAnsi="Arial Narrow" w:cs="Arial"/>
                <w:sz w:val="24"/>
                <w:szCs w:val="24"/>
              </w:rPr>
              <w:t xml:space="preserve">, VM </w:t>
            </w:r>
            <w:proofErr w:type="spellStart"/>
            <w:r w:rsidRPr="005D76B2">
              <w:rPr>
                <w:rFonts w:ascii="Arial Narrow" w:hAnsi="Arial Narrow" w:cs="Arial"/>
                <w:sz w:val="24"/>
                <w:szCs w:val="24"/>
              </w:rPr>
              <w:t>Tudorache</w:t>
            </w:r>
            <w:proofErr w:type="spellEnd"/>
            <w:r w:rsidRPr="005D76B2">
              <w:rPr>
                <w:rFonts w:ascii="Arial Narrow" w:hAnsi="Arial Narrow" w:cs="Arial"/>
                <w:sz w:val="24"/>
                <w:szCs w:val="24"/>
              </w:rPr>
              <w:t xml:space="preserve">, D </w:t>
            </w:r>
            <w:proofErr w:type="spellStart"/>
            <w:r w:rsidRPr="005D76B2">
              <w:rPr>
                <w:rFonts w:ascii="Arial Narrow" w:hAnsi="Arial Narrow" w:cs="Arial"/>
                <w:sz w:val="24"/>
                <w:szCs w:val="24"/>
              </w:rPr>
              <w:t>Vancea</w:t>
            </w:r>
            <w:proofErr w:type="spellEnd"/>
            <w:r w:rsidRPr="005D76B2">
              <w:rPr>
                <w:rFonts w:ascii="Arial Narrow" w:hAnsi="Arial Narrow" w:cs="Arial"/>
                <w:sz w:val="24"/>
                <w:szCs w:val="24"/>
              </w:rPr>
              <w:t xml:space="preserve">, A </w:t>
            </w:r>
            <w:proofErr w:type="spellStart"/>
            <w:r w:rsidRPr="005D76B2">
              <w:rPr>
                <w:rFonts w:ascii="Arial Narrow" w:hAnsi="Arial Narrow" w:cs="Arial"/>
                <w:sz w:val="24"/>
                <w:szCs w:val="24"/>
              </w:rPr>
              <w:t>Socaci</w:t>
            </w:r>
            <w:proofErr w:type="spellEnd"/>
            <w:r w:rsidRPr="005D76B2">
              <w:rPr>
                <w:rFonts w:ascii="Arial Narrow" w:hAnsi="Arial Narrow" w:cs="Arial"/>
                <w:sz w:val="24"/>
                <w:szCs w:val="24"/>
              </w:rPr>
              <w:t xml:space="preserve">, D </w:t>
            </w:r>
            <w:proofErr w:type="spellStart"/>
            <w:r w:rsidRPr="005D76B2">
              <w:rPr>
                <w:rFonts w:ascii="Arial Narrow" w:hAnsi="Arial Narrow" w:cs="Arial"/>
                <w:sz w:val="24"/>
                <w:szCs w:val="24"/>
              </w:rPr>
              <w:t>Şeitan</w:t>
            </w:r>
            <w:proofErr w:type="spellEnd"/>
            <w:r w:rsidRPr="005D76B2">
              <w:rPr>
                <w:rFonts w:ascii="Arial Narrow" w:hAnsi="Arial Narrow" w:cs="Arial"/>
                <w:sz w:val="24"/>
                <w:szCs w:val="24"/>
              </w:rPr>
              <w:t xml:space="preserve">, I </w:t>
            </w:r>
            <w:proofErr w:type="spell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w:t>
            </w:r>
            <w:r w:rsidRPr="005D76B2">
              <w:rPr>
                <w:rFonts w:ascii="Arial Narrow" w:hAnsi="Arial Narrow" w:cs="Arial"/>
                <w:b/>
                <w:bCs/>
                <w:sz w:val="24"/>
                <w:szCs w:val="24"/>
              </w:rPr>
              <w:t>C Tatu</w:t>
            </w:r>
            <w:r w:rsidRPr="005D76B2">
              <w:rPr>
                <w:rFonts w:ascii="Arial Narrow" w:hAnsi="Arial Narrow" w:cs="Arial"/>
                <w:sz w:val="24"/>
                <w:szCs w:val="24"/>
              </w:rPr>
              <w:t xml:space="preserve">, </w:t>
            </w:r>
            <w:proofErr w:type="spellStart"/>
            <w:r w:rsidRPr="005D76B2">
              <w:rPr>
                <w:rFonts w:ascii="Arial Narrow" w:hAnsi="Arial Narrow" w:cs="Arial"/>
                <w:sz w:val="24"/>
                <w:szCs w:val="24"/>
              </w:rPr>
              <w:t>Corelaţia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între</w:t>
            </w:r>
            <w:proofErr w:type="spellEnd"/>
            <w:r w:rsidRPr="005D76B2">
              <w:rPr>
                <w:rFonts w:ascii="Arial Narrow" w:hAnsi="Arial Narrow" w:cs="Arial"/>
                <w:sz w:val="24"/>
                <w:szCs w:val="24"/>
              </w:rPr>
              <w:t xml:space="preserve"> VEMS </w:t>
            </w:r>
            <w:proofErr w:type="spellStart"/>
            <w:r w:rsidRPr="005D76B2">
              <w:rPr>
                <w:rFonts w:ascii="Arial Narrow" w:hAnsi="Arial Narrow" w:cs="Arial"/>
                <w:sz w:val="24"/>
                <w:szCs w:val="24"/>
              </w:rPr>
              <w:t>şi</w:t>
            </w:r>
            <w:proofErr w:type="spellEnd"/>
            <w:r w:rsidRPr="005D76B2">
              <w:rPr>
                <w:rFonts w:ascii="Arial Narrow" w:hAnsi="Arial Narrow" w:cs="Arial"/>
                <w:sz w:val="24"/>
                <w:szCs w:val="24"/>
              </w:rPr>
              <w:t xml:space="preserve"> PEF </w:t>
            </w:r>
            <w:proofErr w:type="spellStart"/>
            <w:r w:rsidRPr="005D76B2">
              <w:rPr>
                <w:rFonts w:ascii="Arial Narrow" w:hAnsi="Arial Narrow" w:cs="Arial"/>
                <w:sz w:val="24"/>
                <w:szCs w:val="24"/>
              </w:rPr>
              <w:t>în</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evaluarea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responsivităţii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bronşice</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în</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astm</w:t>
            </w:r>
            <w:proofErr w:type="spellEnd"/>
            <w:r w:rsidRPr="005D76B2">
              <w:rPr>
                <w:rFonts w:ascii="Arial Narrow" w:hAnsi="Arial Narrow" w:cs="Arial"/>
                <w:sz w:val="24"/>
                <w:szCs w:val="24"/>
              </w:rPr>
              <w:t xml:space="preserve">,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-Physiology 1998, vol.8, nr.3 (19), p.70. ISSN 1223-2076</w:t>
            </w:r>
          </w:p>
        </w:tc>
        <w:tc>
          <w:tcPr>
            <w:tcW w:w="1616" w:type="dxa"/>
            <w:vAlign w:val="center"/>
          </w:tcPr>
          <w:p w14:paraId="6105E804" w14:textId="164BB78E"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AA2C722"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771BCE41" w14:textId="77777777" w:rsidTr="009A67D2">
        <w:tc>
          <w:tcPr>
            <w:tcW w:w="824" w:type="dxa"/>
            <w:tcBorders>
              <w:bottom w:val="single" w:sz="4" w:space="0" w:color="auto"/>
            </w:tcBorders>
          </w:tcPr>
          <w:p w14:paraId="277A5D5E" w14:textId="570A665A"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45.</w:t>
            </w:r>
          </w:p>
        </w:tc>
        <w:tc>
          <w:tcPr>
            <w:tcW w:w="10085" w:type="dxa"/>
            <w:gridSpan w:val="2"/>
            <w:tcBorders>
              <w:bottom w:val="single" w:sz="4" w:space="0" w:color="auto"/>
            </w:tcBorders>
            <w:shd w:val="clear" w:color="auto" w:fill="auto"/>
          </w:tcPr>
          <w:p w14:paraId="1C5CA668" w14:textId="2717C954" w:rsidR="007550DB" w:rsidRPr="005D76B2"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IR </w:t>
            </w:r>
            <w:proofErr w:type="spell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J Avram, D </w:t>
            </w:r>
            <w:proofErr w:type="spellStart"/>
            <w:r w:rsidRPr="005D76B2">
              <w:rPr>
                <w:rFonts w:ascii="Arial Narrow" w:hAnsi="Arial Narrow" w:cs="Arial"/>
                <w:sz w:val="24"/>
                <w:szCs w:val="24"/>
              </w:rPr>
              <w:t>Crîsnic</w:t>
            </w:r>
            <w:proofErr w:type="spellEnd"/>
            <w:r w:rsidRPr="005D76B2">
              <w:rPr>
                <w:rFonts w:ascii="Arial Narrow" w:hAnsi="Arial Narrow" w:cs="Arial"/>
                <w:sz w:val="24"/>
                <w:szCs w:val="24"/>
              </w:rPr>
              <w:t xml:space="preserve">, </w:t>
            </w:r>
            <w:r w:rsidRPr="005D76B2">
              <w:rPr>
                <w:rFonts w:ascii="Arial Narrow" w:hAnsi="Arial Narrow" w:cs="Arial"/>
                <w:b/>
                <w:bCs/>
                <w:sz w:val="24"/>
                <w:szCs w:val="24"/>
              </w:rPr>
              <w:t>C Tatu</w:t>
            </w:r>
            <w:r w:rsidRPr="005D76B2">
              <w:rPr>
                <w:rFonts w:ascii="Arial Narrow" w:hAnsi="Arial Narrow" w:cs="Arial"/>
                <w:sz w:val="24"/>
                <w:szCs w:val="24"/>
              </w:rPr>
              <w:t xml:space="preserve">, F Schneider, </w:t>
            </w:r>
            <w:proofErr w:type="spellStart"/>
            <w:r w:rsidRPr="005D76B2">
              <w:rPr>
                <w:rFonts w:ascii="Arial Narrow" w:hAnsi="Arial Narrow" w:cs="Arial"/>
                <w:sz w:val="24"/>
                <w:szCs w:val="24"/>
              </w:rPr>
              <w:t>Toleranţa</w:t>
            </w:r>
            <w:proofErr w:type="spellEnd"/>
            <w:r w:rsidRPr="005D76B2">
              <w:rPr>
                <w:rFonts w:ascii="Arial Narrow" w:hAnsi="Arial Narrow" w:cs="Arial"/>
                <w:sz w:val="24"/>
                <w:szCs w:val="24"/>
              </w:rPr>
              <w:t xml:space="preserve"> la </w:t>
            </w:r>
            <w:proofErr w:type="spellStart"/>
            <w:r w:rsidRPr="005D76B2">
              <w:rPr>
                <w:rFonts w:ascii="Arial Narrow" w:hAnsi="Arial Narrow" w:cs="Arial"/>
                <w:sz w:val="24"/>
                <w:szCs w:val="24"/>
              </w:rPr>
              <w:t>nitraţi</w:t>
            </w:r>
            <w:proofErr w:type="spellEnd"/>
            <w:r w:rsidRPr="005D76B2">
              <w:rPr>
                <w:rFonts w:ascii="Arial Narrow" w:hAnsi="Arial Narrow" w:cs="Arial"/>
                <w:sz w:val="24"/>
                <w:szCs w:val="24"/>
              </w:rPr>
              <w:t xml:space="preserve"> a </w:t>
            </w:r>
            <w:proofErr w:type="spellStart"/>
            <w:r w:rsidRPr="005D76B2">
              <w:rPr>
                <w:rFonts w:ascii="Arial Narrow" w:hAnsi="Arial Narrow" w:cs="Arial"/>
                <w:sz w:val="24"/>
                <w:szCs w:val="24"/>
              </w:rPr>
              <w:t>venei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safene</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umane</w:t>
            </w:r>
            <w:proofErr w:type="spellEnd"/>
            <w:r w:rsidRPr="005D76B2">
              <w:rPr>
                <w:rFonts w:ascii="Arial Narrow" w:hAnsi="Arial Narrow" w:cs="Arial"/>
                <w:sz w:val="24"/>
                <w:szCs w:val="24"/>
              </w:rPr>
              <w:t xml:space="preserve">,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-Physiology 1998, vol.8, nr.3 (19), p.87. ISSN 1223-2076</w:t>
            </w:r>
          </w:p>
        </w:tc>
        <w:tc>
          <w:tcPr>
            <w:tcW w:w="1616" w:type="dxa"/>
            <w:vAlign w:val="center"/>
          </w:tcPr>
          <w:p w14:paraId="2968B3A8" w14:textId="71CD6D5E"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0C0FFA3"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60F9CFF4" w14:textId="77777777" w:rsidTr="009A67D2">
        <w:tc>
          <w:tcPr>
            <w:tcW w:w="824" w:type="dxa"/>
            <w:tcBorders>
              <w:bottom w:val="single" w:sz="4" w:space="0" w:color="auto"/>
            </w:tcBorders>
          </w:tcPr>
          <w:p w14:paraId="5E6C8210" w14:textId="1BA7E862"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46.</w:t>
            </w:r>
          </w:p>
        </w:tc>
        <w:tc>
          <w:tcPr>
            <w:tcW w:w="10085" w:type="dxa"/>
            <w:gridSpan w:val="2"/>
            <w:tcBorders>
              <w:bottom w:val="single" w:sz="4" w:space="0" w:color="auto"/>
            </w:tcBorders>
            <w:shd w:val="clear" w:color="auto" w:fill="auto"/>
          </w:tcPr>
          <w:p w14:paraId="03C68FD6" w14:textId="403B0FF8" w:rsidR="007550DB" w:rsidRPr="005D76B2"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IR </w:t>
            </w:r>
            <w:proofErr w:type="spell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J Avram, D </w:t>
            </w:r>
            <w:proofErr w:type="spellStart"/>
            <w:r w:rsidRPr="005D76B2">
              <w:rPr>
                <w:rFonts w:ascii="Arial Narrow" w:hAnsi="Arial Narrow" w:cs="Arial"/>
                <w:sz w:val="24"/>
                <w:szCs w:val="24"/>
              </w:rPr>
              <w:t>Crîsnic</w:t>
            </w:r>
            <w:proofErr w:type="spellEnd"/>
            <w:r w:rsidRPr="005D76B2">
              <w:rPr>
                <w:rFonts w:ascii="Arial Narrow" w:hAnsi="Arial Narrow" w:cs="Arial"/>
                <w:sz w:val="24"/>
                <w:szCs w:val="24"/>
              </w:rPr>
              <w:t xml:space="preserve">, </w:t>
            </w:r>
            <w:r w:rsidRPr="005D76B2">
              <w:rPr>
                <w:rFonts w:ascii="Arial Narrow" w:hAnsi="Arial Narrow" w:cs="Arial"/>
                <w:b/>
                <w:bCs/>
                <w:sz w:val="24"/>
                <w:szCs w:val="24"/>
              </w:rPr>
              <w:t>C Tatu</w:t>
            </w:r>
            <w:r w:rsidRPr="005D76B2">
              <w:rPr>
                <w:rFonts w:ascii="Arial Narrow" w:hAnsi="Arial Narrow" w:cs="Arial"/>
                <w:sz w:val="24"/>
                <w:szCs w:val="24"/>
              </w:rPr>
              <w:t xml:space="preserve">, F Schneider, </w:t>
            </w:r>
            <w:proofErr w:type="spellStart"/>
            <w:r w:rsidRPr="005D76B2">
              <w:rPr>
                <w:rFonts w:ascii="Arial Narrow" w:hAnsi="Arial Narrow" w:cs="Arial"/>
                <w:sz w:val="24"/>
                <w:szCs w:val="24"/>
              </w:rPr>
              <w:t>Influenţa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producţiei</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oxid</w:t>
            </w:r>
            <w:proofErr w:type="spellEnd"/>
            <w:r w:rsidRPr="005D76B2">
              <w:rPr>
                <w:rFonts w:ascii="Arial Narrow" w:hAnsi="Arial Narrow" w:cs="Arial"/>
                <w:sz w:val="24"/>
                <w:szCs w:val="24"/>
              </w:rPr>
              <w:t xml:space="preserve"> nitric </w:t>
            </w:r>
            <w:proofErr w:type="spellStart"/>
            <w:r w:rsidRPr="005D76B2">
              <w:rPr>
                <w:rFonts w:ascii="Arial Narrow" w:hAnsi="Arial Narrow" w:cs="Arial"/>
                <w:sz w:val="24"/>
                <w:szCs w:val="24"/>
              </w:rPr>
              <w:t>asupra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responsivităţii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venei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safene</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umane</w:t>
            </w:r>
            <w:proofErr w:type="spellEnd"/>
            <w:r w:rsidRPr="005D76B2">
              <w:rPr>
                <w:rFonts w:ascii="Arial Narrow" w:hAnsi="Arial Narrow" w:cs="Arial"/>
                <w:sz w:val="24"/>
                <w:szCs w:val="24"/>
              </w:rPr>
              <w:t xml:space="preserve">,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-Physiology 1998, vol.8, nr.3 (19), p.86. ISSN 1223-2076</w:t>
            </w:r>
          </w:p>
        </w:tc>
        <w:tc>
          <w:tcPr>
            <w:tcW w:w="1616" w:type="dxa"/>
            <w:vAlign w:val="center"/>
          </w:tcPr>
          <w:p w14:paraId="7388A70E" w14:textId="70E9A47C"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C7DCBA1"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6F7F9397" w14:textId="77777777" w:rsidTr="009A67D2">
        <w:tc>
          <w:tcPr>
            <w:tcW w:w="824" w:type="dxa"/>
            <w:tcBorders>
              <w:bottom w:val="single" w:sz="4" w:space="0" w:color="auto"/>
            </w:tcBorders>
          </w:tcPr>
          <w:p w14:paraId="62F340BC" w14:textId="138ABC77"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47.</w:t>
            </w:r>
          </w:p>
        </w:tc>
        <w:tc>
          <w:tcPr>
            <w:tcW w:w="10085" w:type="dxa"/>
            <w:gridSpan w:val="2"/>
            <w:tcBorders>
              <w:bottom w:val="single" w:sz="4" w:space="0" w:color="auto"/>
            </w:tcBorders>
            <w:shd w:val="clear" w:color="auto" w:fill="auto"/>
          </w:tcPr>
          <w:p w14:paraId="2907642F" w14:textId="524E820C" w:rsidR="007550DB" w:rsidRPr="005D76B2"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G </w:t>
            </w:r>
            <w:proofErr w:type="spellStart"/>
            <w:r w:rsidRPr="005D76B2">
              <w:rPr>
                <w:rFonts w:ascii="Arial Narrow" w:hAnsi="Arial Narrow" w:cs="Arial"/>
                <w:sz w:val="24"/>
                <w:szCs w:val="24"/>
              </w:rPr>
              <w:t>Tănasie</w:t>
            </w:r>
            <w:proofErr w:type="spellEnd"/>
            <w:r w:rsidRPr="005D76B2">
              <w:rPr>
                <w:rFonts w:ascii="Arial Narrow" w:hAnsi="Arial Narrow" w:cs="Arial"/>
                <w:sz w:val="24"/>
                <w:szCs w:val="24"/>
              </w:rPr>
              <w:t xml:space="preserve">, I </w:t>
            </w:r>
            <w:proofErr w:type="spell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w:t>
            </w:r>
            <w:r w:rsidRPr="005D76B2">
              <w:rPr>
                <w:rFonts w:ascii="Arial Narrow" w:hAnsi="Arial Narrow" w:cs="Arial"/>
                <w:b/>
                <w:bCs/>
                <w:sz w:val="24"/>
                <w:szCs w:val="24"/>
              </w:rPr>
              <w:t>C Tatu</w:t>
            </w:r>
            <w:r w:rsidRPr="005D76B2">
              <w:rPr>
                <w:rFonts w:ascii="Arial Narrow" w:hAnsi="Arial Narrow" w:cs="Arial"/>
                <w:sz w:val="24"/>
                <w:szCs w:val="24"/>
              </w:rPr>
              <w:t xml:space="preserve">, F Schneider, </w:t>
            </w:r>
            <w:proofErr w:type="spellStart"/>
            <w:r w:rsidRPr="005D76B2">
              <w:rPr>
                <w:rFonts w:ascii="Arial Narrow" w:hAnsi="Arial Narrow" w:cs="Arial"/>
                <w:sz w:val="24"/>
                <w:szCs w:val="24"/>
              </w:rPr>
              <w:t>Responsivitatea</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muşchiului</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neted</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bronşic</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şi</w:t>
            </w:r>
            <w:proofErr w:type="spellEnd"/>
            <w:r w:rsidRPr="005D76B2">
              <w:rPr>
                <w:rFonts w:ascii="Arial Narrow" w:hAnsi="Arial Narrow" w:cs="Arial"/>
                <w:sz w:val="24"/>
                <w:szCs w:val="24"/>
              </w:rPr>
              <w:t xml:space="preserve"> vascular la beta-2 </w:t>
            </w:r>
            <w:proofErr w:type="spellStart"/>
            <w:r w:rsidRPr="005D76B2">
              <w:rPr>
                <w:rFonts w:ascii="Arial Narrow" w:hAnsi="Arial Narrow" w:cs="Arial"/>
                <w:sz w:val="24"/>
                <w:szCs w:val="24"/>
              </w:rPr>
              <w:t>agonişti</w:t>
            </w:r>
            <w:proofErr w:type="spellEnd"/>
            <w:r w:rsidRPr="005D76B2">
              <w:rPr>
                <w:rFonts w:ascii="Arial Narrow" w:hAnsi="Arial Narrow" w:cs="Arial"/>
                <w:sz w:val="24"/>
                <w:szCs w:val="24"/>
              </w:rPr>
              <w:t xml:space="preserve">,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 xml:space="preserve">-Physiology 1998, vol.8, nr.3 (19), p.88. </w:t>
            </w:r>
          </w:p>
        </w:tc>
        <w:tc>
          <w:tcPr>
            <w:tcW w:w="1616" w:type="dxa"/>
            <w:vAlign w:val="center"/>
          </w:tcPr>
          <w:p w14:paraId="1B9B2A88" w14:textId="4E581445"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ABB5383"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4825D4A4" w14:textId="77777777" w:rsidTr="009A67D2">
        <w:tc>
          <w:tcPr>
            <w:tcW w:w="824" w:type="dxa"/>
            <w:tcBorders>
              <w:bottom w:val="single" w:sz="4" w:space="0" w:color="auto"/>
            </w:tcBorders>
          </w:tcPr>
          <w:p w14:paraId="779B774C" w14:textId="7BFF7037"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48.</w:t>
            </w:r>
          </w:p>
        </w:tc>
        <w:tc>
          <w:tcPr>
            <w:tcW w:w="10085" w:type="dxa"/>
            <w:gridSpan w:val="2"/>
            <w:tcBorders>
              <w:bottom w:val="single" w:sz="4" w:space="0" w:color="auto"/>
            </w:tcBorders>
            <w:shd w:val="clear" w:color="auto" w:fill="auto"/>
          </w:tcPr>
          <w:p w14:paraId="223CA69B" w14:textId="28257332" w:rsidR="007550DB" w:rsidRPr="005D76B2" w:rsidRDefault="007550DB" w:rsidP="007550DB">
            <w:pPr>
              <w:pStyle w:val="ListParagraph"/>
              <w:spacing w:after="0" w:line="240" w:lineRule="auto"/>
              <w:ind w:left="0"/>
              <w:jc w:val="both"/>
              <w:rPr>
                <w:rFonts w:ascii="Arial Narrow" w:hAnsi="Arial Narrow" w:cs="Arial"/>
                <w:sz w:val="24"/>
                <w:szCs w:val="24"/>
              </w:rPr>
            </w:pPr>
            <w:r w:rsidRPr="005D76B2">
              <w:rPr>
                <w:rFonts w:ascii="Arial Narrow" w:hAnsi="Arial Narrow" w:cs="Arial"/>
                <w:sz w:val="24"/>
                <w:szCs w:val="24"/>
              </w:rPr>
              <w:t xml:space="preserve">G </w:t>
            </w:r>
            <w:proofErr w:type="spellStart"/>
            <w:r w:rsidRPr="005D76B2">
              <w:rPr>
                <w:rFonts w:ascii="Arial Narrow" w:hAnsi="Arial Narrow" w:cs="Arial"/>
                <w:sz w:val="24"/>
                <w:szCs w:val="24"/>
              </w:rPr>
              <w:t>Tanasie</w:t>
            </w:r>
            <w:proofErr w:type="spellEnd"/>
            <w:r w:rsidRPr="005D76B2">
              <w:rPr>
                <w:rFonts w:ascii="Arial Narrow" w:hAnsi="Arial Narrow" w:cs="Arial"/>
                <w:sz w:val="24"/>
                <w:szCs w:val="24"/>
              </w:rPr>
              <w:t xml:space="preserve">, I </w:t>
            </w:r>
            <w:proofErr w:type="spellStart"/>
            <w:proofErr w:type="gramStart"/>
            <w:r w:rsidRPr="005D76B2">
              <w:rPr>
                <w:rFonts w:ascii="Arial Narrow" w:hAnsi="Arial Narrow" w:cs="Arial"/>
                <w:sz w:val="24"/>
                <w:szCs w:val="24"/>
              </w:rPr>
              <w:t>Siska</w:t>
            </w:r>
            <w:proofErr w:type="spellEnd"/>
            <w:r w:rsidRPr="005D76B2">
              <w:rPr>
                <w:rFonts w:ascii="Arial Narrow" w:hAnsi="Arial Narrow" w:cs="Arial"/>
                <w:sz w:val="24"/>
                <w:szCs w:val="24"/>
              </w:rPr>
              <w:t xml:space="preserve">,  </w:t>
            </w:r>
            <w:r w:rsidRPr="004A0B68">
              <w:rPr>
                <w:rFonts w:ascii="Arial Narrow" w:hAnsi="Arial Narrow" w:cs="Arial"/>
                <w:b/>
                <w:bCs/>
                <w:sz w:val="24"/>
                <w:szCs w:val="24"/>
              </w:rPr>
              <w:t>C</w:t>
            </w:r>
            <w:proofErr w:type="gramEnd"/>
            <w:r w:rsidRPr="004A0B68">
              <w:rPr>
                <w:rFonts w:ascii="Arial Narrow" w:hAnsi="Arial Narrow" w:cs="Arial"/>
                <w:b/>
                <w:bCs/>
                <w:sz w:val="24"/>
                <w:szCs w:val="24"/>
              </w:rPr>
              <w:t xml:space="preserve"> Tatu,</w:t>
            </w:r>
            <w:r w:rsidRPr="005D76B2">
              <w:rPr>
                <w:rFonts w:ascii="Arial Narrow" w:hAnsi="Arial Narrow" w:cs="Arial"/>
                <w:sz w:val="24"/>
                <w:szCs w:val="24"/>
              </w:rPr>
              <w:t xml:space="preserve"> D </w:t>
            </w:r>
            <w:proofErr w:type="spellStart"/>
            <w:r w:rsidRPr="005D76B2">
              <w:rPr>
                <w:rFonts w:ascii="Arial Narrow" w:hAnsi="Arial Narrow" w:cs="Arial"/>
                <w:sz w:val="24"/>
                <w:szCs w:val="24"/>
              </w:rPr>
              <w:t>Crîsnic</w:t>
            </w:r>
            <w:proofErr w:type="spellEnd"/>
            <w:r w:rsidRPr="005D76B2">
              <w:rPr>
                <w:rFonts w:ascii="Arial Narrow" w:hAnsi="Arial Narrow" w:cs="Arial"/>
                <w:sz w:val="24"/>
                <w:szCs w:val="24"/>
              </w:rPr>
              <w:t xml:space="preserve">, C </w:t>
            </w:r>
            <w:proofErr w:type="spellStart"/>
            <w:r w:rsidRPr="005D76B2">
              <w:rPr>
                <w:rFonts w:ascii="Arial Narrow" w:hAnsi="Arial Narrow" w:cs="Arial"/>
                <w:sz w:val="24"/>
                <w:szCs w:val="24"/>
              </w:rPr>
              <w:t>Tănasie</w:t>
            </w:r>
            <w:proofErr w:type="spellEnd"/>
            <w:r w:rsidRPr="005D76B2">
              <w:rPr>
                <w:rFonts w:ascii="Arial Narrow" w:hAnsi="Arial Narrow" w:cs="Arial"/>
                <w:sz w:val="24"/>
                <w:szCs w:val="24"/>
              </w:rPr>
              <w:t xml:space="preserve">, The effect of preincubation with nifedipine on human smooth muscle contractility, A XV-a </w:t>
            </w:r>
            <w:proofErr w:type="spellStart"/>
            <w:r w:rsidRPr="005D76B2">
              <w:rPr>
                <w:rFonts w:ascii="Arial Narrow" w:hAnsi="Arial Narrow" w:cs="Arial"/>
                <w:sz w:val="24"/>
                <w:szCs w:val="24"/>
              </w:rPr>
              <w:t>Conferinţă</w:t>
            </w:r>
            <w:proofErr w:type="spellEnd"/>
            <w:r w:rsidRPr="005D76B2">
              <w:rPr>
                <w:rFonts w:ascii="Arial Narrow" w:hAnsi="Arial Narrow" w:cs="Arial"/>
                <w:sz w:val="24"/>
                <w:szCs w:val="24"/>
              </w:rPr>
              <w:t xml:space="preserve"> </w:t>
            </w:r>
            <w:proofErr w:type="spellStart"/>
            <w:r w:rsidRPr="005D76B2">
              <w:rPr>
                <w:rFonts w:ascii="Arial Narrow" w:hAnsi="Arial Narrow" w:cs="Arial"/>
                <w:sz w:val="24"/>
                <w:szCs w:val="24"/>
              </w:rPr>
              <w:t>Naţională</w:t>
            </w:r>
            <w:proofErr w:type="spellEnd"/>
            <w:r w:rsidRPr="005D76B2">
              <w:rPr>
                <w:rFonts w:ascii="Arial Narrow" w:hAnsi="Arial Narrow" w:cs="Arial"/>
                <w:sz w:val="24"/>
                <w:szCs w:val="24"/>
              </w:rPr>
              <w:t xml:space="preserve"> de </w:t>
            </w:r>
            <w:proofErr w:type="spellStart"/>
            <w:r w:rsidRPr="005D76B2">
              <w:rPr>
                <w:rFonts w:ascii="Arial Narrow" w:hAnsi="Arial Narrow" w:cs="Arial"/>
                <w:sz w:val="24"/>
                <w:szCs w:val="24"/>
              </w:rPr>
              <w:t>Fiziologie</w:t>
            </w:r>
            <w:proofErr w:type="spellEnd"/>
            <w:r w:rsidRPr="005D76B2">
              <w:rPr>
                <w:rFonts w:ascii="Arial Narrow" w:hAnsi="Arial Narrow" w:cs="Arial"/>
                <w:sz w:val="24"/>
                <w:szCs w:val="24"/>
              </w:rPr>
              <w:t xml:space="preserve">, Arad 1998, </w:t>
            </w:r>
            <w:proofErr w:type="spellStart"/>
            <w:r w:rsidRPr="005D76B2">
              <w:rPr>
                <w:rFonts w:ascii="Arial Narrow" w:hAnsi="Arial Narrow" w:cs="Arial"/>
                <w:sz w:val="24"/>
                <w:szCs w:val="24"/>
              </w:rPr>
              <w:t>Fiziologia</w:t>
            </w:r>
            <w:proofErr w:type="spellEnd"/>
            <w:r w:rsidRPr="005D76B2">
              <w:rPr>
                <w:rFonts w:ascii="Arial Narrow" w:hAnsi="Arial Narrow" w:cs="Arial"/>
                <w:sz w:val="24"/>
                <w:szCs w:val="24"/>
              </w:rPr>
              <w:t>-Physiology 1998, vol.8, nr.3 (19), p.89. ISSN 1223-2076</w:t>
            </w:r>
          </w:p>
        </w:tc>
        <w:tc>
          <w:tcPr>
            <w:tcW w:w="1616" w:type="dxa"/>
            <w:vAlign w:val="center"/>
          </w:tcPr>
          <w:p w14:paraId="0BD055DD" w14:textId="240E7236"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27AB2AF"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15CFFB88" w14:textId="77777777" w:rsidTr="009A67D2">
        <w:tc>
          <w:tcPr>
            <w:tcW w:w="824" w:type="dxa"/>
            <w:tcBorders>
              <w:bottom w:val="single" w:sz="4" w:space="0" w:color="auto"/>
            </w:tcBorders>
          </w:tcPr>
          <w:p w14:paraId="42CB4803" w14:textId="1180ECD6"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49.</w:t>
            </w:r>
          </w:p>
        </w:tc>
        <w:tc>
          <w:tcPr>
            <w:tcW w:w="10085" w:type="dxa"/>
            <w:gridSpan w:val="2"/>
            <w:tcBorders>
              <w:bottom w:val="single" w:sz="4" w:space="0" w:color="auto"/>
            </w:tcBorders>
            <w:shd w:val="clear" w:color="auto" w:fill="auto"/>
          </w:tcPr>
          <w:p w14:paraId="0B9671B6" w14:textId="26733109" w:rsidR="007550DB" w:rsidRPr="005D76B2" w:rsidRDefault="007550DB" w:rsidP="007550DB">
            <w:pPr>
              <w:pStyle w:val="ListParagraph"/>
              <w:spacing w:after="0" w:line="240" w:lineRule="auto"/>
              <w:ind w:left="0"/>
              <w:jc w:val="both"/>
              <w:rPr>
                <w:rFonts w:ascii="Arial Narrow" w:hAnsi="Arial Narrow" w:cs="Arial"/>
                <w:sz w:val="24"/>
                <w:szCs w:val="24"/>
              </w:rPr>
            </w:pPr>
            <w:r w:rsidRPr="004A0B68">
              <w:rPr>
                <w:rFonts w:ascii="Arial Narrow" w:hAnsi="Arial Narrow" w:cs="Arial"/>
                <w:sz w:val="24"/>
                <w:szCs w:val="24"/>
              </w:rPr>
              <w:t xml:space="preserve">G </w:t>
            </w:r>
            <w:proofErr w:type="spellStart"/>
            <w:r w:rsidRPr="004A0B68">
              <w:rPr>
                <w:rFonts w:ascii="Arial Narrow" w:hAnsi="Arial Narrow" w:cs="Arial"/>
                <w:sz w:val="24"/>
                <w:szCs w:val="24"/>
              </w:rPr>
              <w:t>Tănasie</w:t>
            </w:r>
            <w:proofErr w:type="spellEnd"/>
            <w:r w:rsidRPr="004A0B68">
              <w:rPr>
                <w:rFonts w:ascii="Arial Narrow" w:hAnsi="Arial Narrow" w:cs="Arial"/>
                <w:sz w:val="24"/>
                <w:szCs w:val="24"/>
              </w:rPr>
              <w:t xml:space="preserve">, C </w:t>
            </w:r>
            <w:proofErr w:type="spellStart"/>
            <w:r w:rsidRPr="004A0B68">
              <w:rPr>
                <w:rFonts w:ascii="Arial Narrow" w:hAnsi="Arial Narrow" w:cs="Arial"/>
                <w:sz w:val="24"/>
                <w:szCs w:val="24"/>
              </w:rPr>
              <w:t>Bunu</w:t>
            </w:r>
            <w:proofErr w:type="spellEnd"/>
            <w:r w:rsidRPr="004A0B68">
              <w:rPr>
                <w:rFonts w:ascii="Arial Narrow" w:hAnsi="Arial Narrow" w:cs="Arial"/>
                <w:sz w:val="24"/>
                <w:szCs w:val="24"/>
              </w:rPr>
              <w:t xml:space="preserve">, I </w:t>
            </w:r>
            <w:proofErr w:type="spellStart"/>
            <w:r w:rsidRPr="004A0B68">
              <w:rPr>
                <w:rFonts w:ascii="Arial Narrow" w:hAnsi="Arial Narrow" w:cs="Arial"/>
                <w:sz w:val="24"/>
                <w:szCs w:val="24"/>
              </w:rPr>
              <w:t>Siska</w:t>
            </w:r>
            <w:proofErr w:type="spellEnd"/>
            <w:r w:rsidRPr="004A0B68">
              <w:rPr>
                <w:rFonts w:ascii="Arial Narrow" w:hAnsi="Arial Narrow" w:cs="Arial"/>
                <w:sz w:val="24"/>
                <w:szCs w:val="24"/>
              </w:rPr>
              <w:t xml:space="preserve">, D </w:t>
            </w:r>
            <w:proofErr w:type="spellStart"/>
            <w:r w:rsidRPr="004A0B68">
              <w:rPr>
                <w:rFonts w:ascii="Arial Narrow" w:hAnsi="Arial Narrow" w:cs="Arial"/>
                <w:sz w:val="24"/>
                <w:szCs w:val="24"/>
              </w:rPr>
              <w:t>Tănasie</w:t>
            </w:r>
            <w:proofErr w:type="spellEnd"/>
            <w:r w:rsidRPr="004A0B68">
              <w:rPr>
                <w:rFonts w:ascii="Arial Narrow" w:hAnsi="Arial Narrow" w:cs="Arial"/>
                <w:sz w:val="24"/>
                <w:szCs w:val="24"/>
              </w:rPr>
              <w:t xml:space="preserve">, </w:t>
            </w:r>
            <w:r w:rsidRPr="004A0B68">
              <w:rPr>
                <w:rFonts w:ascii="Arial Narrow" w:hAnsi="Arial Narrow" w:cs="Arial"/>
                <w:b/>
                <w:bCs/>
                <w:sz w:val="24"/>
                <w:szCs w:val="24"/>
              </w:rPr>
              <w:t>C Tatu</w:t>
            </w:r>
            <w:r w:rsidRPr="004A0B68">
              <w:rPr>
                <w:rFonts w:ascii="Arial Narrow" w:hAnsi="Arial Narrow" w:cs="Arial"/>
                <w:sz w:val="24"/>
                <w:szCs w:val="24"/>
              </w:rPr>
              <w:t xml:space="preserve">, </w:t>
            </w:r>
            <w:proofErr w:type="spellStart"/>
            <w:r w:rsidRPr="004A0B68">
              <w:rPr>
                <w:rFonts w:ascii="Arial Narrow" w:hAnsi="Arial Narrow" w:cs="Arial"/>
                <w:sz w:val="24"/>
                <w:szCs w:val="24"/>
              </w:rPr>
              <w:t>Influenţa</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antrenamentului</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fizic</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asupra</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parametrilor</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ventilometrici</w:t>
            </w:r>
            <w:proofErr w:type="spellEnd"/>
            <w:r w:rsidRPr="004A0B68">
              <w:rPr>
                <w:rFonts w:ascii="Arial Narrow" w:hAnsi="Arial Narrow" w:cs="Arial"/>
                <w:sz w:val="24"/>
                <w:szCs w:val="24"/>
              </w:rPr>
              <w:t xml:space="preserve"> la </w:t>
            </w:r>
            <w:proofErr w:type="spellStart"/>
            <w:r w:rsidRPr="004A0B68">
              <w:rPr>
                <w:rFonts w:ascii="Arial Narrow" w:hAnsi="Arial Narrow" w:cs="Arial"/>
                <w:sz w:val="24"/>
                <w:szCs w:val="24"/>
              </w:rPr>
              <w:t>soldaţi</w:t>
            </w:r>
            <w:proofErr w:type="spellEnd"/>
            <w:r w:rsidRPr="004A0B68">
              <w:rPr>
                <w:rFonts w:ascii="Arial Narrow" w:hAnsi="Arial Narrow" w:cs="Arial"/>
                <w:sz w:val="24"/>
                <w:szCs w:val="24"/>
              </w:rPr>
              <w:t xml:space="preserve"> A XV-a </w:t>
            </w:r>
            <w:proofErr w:type="spellStart"/>
            <w:r w:rsidRPr="004A0B68">
              <w:rPr>
                <w:rFonts w:ascii="Arial Narrow" w:hAnsi="Arial Narrow" w:cs="Arial"/>
                <w:sz w:val="24"/>
                <w:szCs w:val="24"/>
              </w:rPr>
              <w:t>Conferinţă</w:t>
            </w:r>
            <w:proofErr w:type="spellEnd"/>
            <w:r w:rsidRPr="004A0B68">
              <w:rPr>
                <w:rFonts w:ascii="Arial Narrow" w:hAnsi="Arial Narrow" w:cs="Arial"/>
                <w:sz w:val="24"/>
                <w:szCs w:val="24"/>
              </w:rPr>
              <w:t xml:space="preserve"> </w:t>
            </w:r>
            <w:proofErr w:type="spellStart"/>
            <w:r w:rsidRPr="004A0B68">
              <w:rPr>
                <w:rFonts w:ascii="Arial Narrow" w:hAnsi="Arial Narrow" w:cs="Arial"/>
                <w:sz w:val="24"/>
                <w:szCs w:val="24"/>
              </w:rPr>
              <w:t>Naţională</w:t>
            </w:r>
            <w:proofErr w:type="spellEnd"/>
            <w:r w:rsidRPr="004A0B68">
              <w:rPr>
                <w:rFonts w:ascii="Arial Narrow" w:hAnsi="Arial Narrow" w:cs="Arial"/>
                <w:sz w:val="24"/>
                <w:szCs w:val="24"/>
              </w:rPr>
              <w:t xml:space="preserve"> de </w:t>
            </w:r>
            <w:proofErr w:type="spellStart"/>
            <w:r w:rsidRPr="004A0B68">
              <w:rPr>
                <w:rFonts w:ascii="Arial Narrow" w:hAnsi="Arial Narrow" w:cs="Arial"/>
                <w:sz w:val="24"/>
                <w:szCs w:val="24"/>
              </w:rPr>
              <w:t>Fiziologie</w:t>
            </w:r>
            <w:proofErr w:type="spellEnd"/>
            <w:r w:rsidRPr="004A0B68">
              <w:rPr>
                <w:rFonts w:ascii="Arial Narrow" w:hAnsi="Arial Narrow" w:cs="Arial"/>
                <w:sz w:val="24"/>
                <w:szCs w:val="24"/>
              </w:rPr>
              <w:t xml:space="preserve">, Arad 1998, </w:t>
            </w:r>
            <w:proofErr w:type="spellStart"/>
            <w:r w:rsidRPr="004A0B68">
              <w:rPr>
                <w:rFonts w:ascii="Arial Narrow" w:hAnsi="Arial Narrow" w:cs="Arial"/>
                <w:sz w:val="24"/>
                <w:szCs w:val="24"/>
              </w:rPr>
              <w:t>Fiziologia</w:t>
            </w:r>
            <w:proofErr w:type="spellEnd"/>
            <w:r w:rsidRPr="004A0B68">
              <w:rPr>
                <w:rFonts w:ascii="Arial Narrow" w:hAnsi="Arial Narrow" w:cs="Arial"/>
                <w:sz w:val="24"/>
                <w:szCs w:val="24"/>
              </w:rPr>
              <w:t>-Physiology 1998, vol.8, nr.3 (19), p.27</w:t>
            </w:r>
          </w:p>
        </w:tc>
        <w:tc>
          <w:tcPr>
            <w:tcW w:w="1616" w:type="dxa"/>
            <w:vAlign w:val="center"/>
          </w:tcPr>
          <w:p w14:paraId="259505B2" w14:textId="59403E9C"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1084871"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1E10F1C6" w14:textId="77777777" w:rsidTr="009A67D2">
        <w:tc>
          <w:tcPr>
            <w:tcW w:w="824" w:type="dxa"/>
            <w:tcBorders>
              <w:bottom w:val="single" w:sz="4" w:space="0" w:color="auto"/>
            </w:tcBorders>
          </w:tcPr>
          <w:p w14:paraId="3DD5ED58" w14:textId="1A0A9527"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50.</w:t>
            </w:r>
          </w:p>
        </w:tc>
        <w:tc>
          <w:tcPr>
            <w:tcW w:w="10085" w:type="dxa"/>
            <w:gridSpan w:val="2"/>
            <w:tcBorders>
              <w:bottom w:val="single" w:sz="4" w:space="0" w:color="auto"/>
            </w:tcBorders>
            <w:shd w:val="clear" w:color="auto" w:fill="auto"/>
          </w:tcPr>
          <w:p w14:paraId="52FF0B34" w14:textId="26EAB325" w:rsidR="007550DB" w:rsidRPr="004A0B68" w:rsidRDefault="007550DB" w:rsidP="007550DB">
            <w:pPr>
              <w:pStyle w:val="ListParagraph"/>
              <w:spacing w:after="0" w:line="240" w:lineRule="auto"/>
              <w:ind w:left="0"/>
              <w:jc w:val="both"/>
              <w:rPr>
                <w:rFonts w:ascii="Arial Narrow" w:hAnsi="Arial Narrow" w:cs="Arial"/>
                <w:sz w:val="24"/>
                <w:szCs w:val="24"/>
              </w:rPr>
            </w:pPr>
            <w:r w:rsidRPr="000C4303">
              <w:rPr>
                <w:rFonts w:ascii="Arial Narrow" w:hAnsi="Arial Narrow" w:cs="Arial"/>
                <w:sz w:val="24"/>
                <w:szCs w:val="24"/>
              </w:rPr>
              <w:t xml:space="preserve">C </w:t>
            </w:r>
            <w:proofErr w:type="spellStart"/>
            <w:r w:rsidRPr="000C4303">
              <w:rPr>
                <w:rFonts w:ascii="Arial Narrow" w:hAnsi="Arial Narrow" w:cs="Arial"/>
                <w:sz w:val="24"/>
                <w:szCs w:val="24"/>
              </w:rPr>
              <w:t>Bunu</w:t>
            </w:r>
            <w:proofErr w:type="spellEnd"/>
            <w:r w:rsidRPr="000C4303">
              <w:rPr>
                <w:rFonts w:ascii="Arial Narrow" w:hAnsi="Arial Narrow" w:cs="Arial"/>
                <w:sz w:val="24"/>
                <w:szCs w:val="24"/>
              </w:rPr>
              <w:t xml:space="preserve">, A </w:t>
            </w:r>
            <w:proofErr w:type="spellStart"/>
            <w:r w:rsidRPr="000C4303">
              <w:rPr>
                <w:rFonts w:ascii="Arial Narrow" w:hAnsi="Arial Narrow" w:cs="Arial"/>
                <w:sz w:val="24"/>
                <w:szCs w:val="24"/>
              </w:rPr>
              <w:t>Socaci</w:t>
            </w:r>
            <w:proofErr w:type="spellEnd"/>
            <w:r w:rsidRPr="000C4303">
              <w:rPr>
                <w:rFonts w:ascii="Arial Narrow" w:hAnsi="Arial Narrow" w:cs="Arial"/>
                <w:sz w:val="24"/>
                <w:szCs w:val="24"/>
              </w:rPr>
              <w:t xml:space="preserve">, D </w:t>
            </w:r>
            <w:proofErr w:type="spellStart"/>
            <w:r w:rsidRPr="000C4303">
              <w:rPr>
                <w:rFonts w:ascii="Arial Narrow" w:hAnsi="Arial Narrow" w:cs="Arial"/>
                <w:sz w:val="24"/>
                <w:szCs w:val="24"/>
              </w:rPr>
              <w:t>Vancea</w:t>
            </w:r>
            <w:proofErr w:type="spellEnd"/>
            <w:r w:rsidRPr="000C4303">
              <w:rPr>
                <w:rFonts w:ascii="Arial Narrow" w:hAnsi="Arial Narrow" w:cs="Arial"/>
                <w:sz w:val="24"/>
                <w:szCs w:val="24"/>
              </w:rPr>
              <w:t xml:space="preserve">, M </w:t>
            </w:r>
            <w:proofErr w:type="spellStart"/>
            <w:r w:rsidRPr="000C4303">
              <w:rPr>
                <w:rFonts w:ascii="Arial Narrow" w:hAnsi="Arial Narrow" w:cs="Arial"/>
                <w:sz w:val="24"/>
                <w:szCs w:val="24"/>
              </w:rPr>
              <w:t>Gaşpar</w:t>
            </w:r>
            <w:proofErr w:type="spellEnd"/>
            <w:r w:rsidRPr="000C4303">
              <w:rPr>
                <w:rFonts w:ascii="Arial Narrow" w:hAnsi="Arial Narrow" w:cs="Arial"/>
                <w:sz w:val="24"/>
                <w:szCs w:val="24"/>
              </w:rPr>
              <w:t xml:space="preserve">, I </w:t>
            </w:r>
            <w:proofErr w:type="spellStart"/>
            <w:r w:rsidRPr="000C4303">
              <w:rPr>
                <w:rFonts w:ascii="Arial Narrow" w:hAnsi="Arial Narrow" w:cs="Arial"/>
                <w:sz w:val="24"/>
                <w:szCs w:val="24"/>
              </w:rPr>
              <w:t>Socoteanu</w:t>
            </w:r>
            <w:proofErr w:type="spellEnd"/>
            <w:r w:rsidRPr="000C4303">
              <w:rPr>
                <w:rFonts w:ascii="Arial Narrow" w:hAnsi="Arial Narrow" w:cs="Arial"/>
                <w:sz w:val="24"/>
                <w:szCs w:val="24"/>
              </w:rPr>
              <w:t xml:space="preserve">, I </w:t>
            </w:r>
            <w:proofErr w:type="spellStart"/>
            <w:r w:rsidRPr="000C4303">
              <w:rPr>
                <w:rFonts w:ascii="Arial Narrow" w:hAnsi="Arial Narrow" w:cs="Arial"/>
                <w:sz w:val="24"/>
                <w:szCs w:val="24"/>
              </w:rPr>
              <w:t>Siska</w:t>
            </w:r>
            <w:proofErr w:type="spellEnd"/>
            <w:r w:rsidRPr="000C4303">
              <w:rPr>
                <w:rFonts w:ascii="Arial Narrow" w:hAnsi="Arial Narrow" w:cs="Arial"/>
                <w:sz w:val="24"/>
                <w:szCs w:val="24"/>
              </w:rPr>
              <w:t xml:space="preserve">, </w:t>
            </w:r>
            <w:r w:rsidRPr="000C4303">
              <w:rPr>
                <w:rFonts w:ascii="Arial Narrow" w:hAnsi="Arial Narrow" w:cs="Arial"/>
                <w:b/>
                <w:bCs/>
                <w:sz w:val="24"/>
                <w:szCs w:val="24"/>
              </w:rPr>
              <w:t>C Tatu</w:t>
            </w:r>
            <w:r w:rsidRPr="000C4303">
              <w:rPr>
                <w:rFonts w:ascii="Arial Narrow" w:hAnsi="Arial Narrow" w:cs="Arial"/>
                <w:sz w:val="24"/>
                <w:szCs w:val="24"/>
              </w:rPr>
              <w:t xml:space="preserve">, </w:t>
            </w:r>
            <w:proofErr w:type="spellStart"/>
            <w:r w:rsidRPr="000C4303">
              <w:rPr>
                <w:rFonts w:ascii="Arial Narrow" w:hAnsi="Arial Narrow" w:cs="Arial"/>
                <w:sz w:val="24"/>
                <w:szCs w:val="24"/>
              </w:rPr>
              <w:t>Semnificaţia</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preoperatorie</w:t>
            </w:r>
            <w:proofErr w:type="spellEnd"/>
            <w:r w:rsidRPr="000C4303">
              <w:rPr>
                <w:rFonts w:ascii="Arial Narrow" w:hAnsi="Arial Narrow" w:cs="Arial"/>
                <w:sz w:val="24"/>
                <w:szCs w:val="24"/>
              </w:rPr>
              <w:t xml:space="preserve"> a </w:t>
            </w:r>
            <w:proofErr w:type="spellStart"/>
            <w:r w:rsidRPr="000C4303">
              <w:rPr>
                <w:rFonts w:ascii="Arial Narrow" w:hAnsi="Arial Narrow" w:cs="Arial"/>
                <w:sz w:val="24"/>
                <w:szCs w:val="24"/>
              </w:rPr>
              <w:t>probelor</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funcţionale</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ventilatorii</w:t>
            </w:r>
            <w:proofErr w:type="spellEnd"/>
            <w:r w:rsidRPr="000C4303">
              <w:rPr>
                <w:rFonts w:ascii="Arial Narrow" w:hAnsi="Arial Narrow" w:cs="Arial"/>
                <w:sz w:val="24"/>
                <w:szCs w:val="24"/>
              </w:rPr>
              <w:t xml:space="preserve"> la </w:t>
            </w:r>
            <w:proofErr w:type="spellStart"/>
            <w:r w:rsidRPr="000C4303">
              <w:rPr>
                <w:rFonts w:ascii="Arial Narrow" w:hAnsi="Arial Narrow" w:cs="Arial"/>
                <w:sz w:val="24"/>
                <w:szCs w:val="24"/>
              </w:rPr>
              <w:t>bolnavii</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valvulari</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şi</w:t>
            </w:r>
            <w:proofErr w:type="spellEnd"/>
            <w:r w:rsidRPr="000C4303">
              <w:rPr>
                <w:rFonts w:ascii="Arial Narrow" w:hAnsi="Arial Narrow" w:cs="Arial"/>
                <w:sz w:val="24"/>
                <w:szCs w:val="24"/>
              </w:rPr>
              <w:t xml:space="preserve"> cu </w:t>
            </w:r>
            <w:proofErr w:type="spellStart"/>
            <w:r w:rsidRPr="000C4303">
              <w:rPr>
                <w:rFonts w:ascii="Arial Narrow" w:hAnsi="Arial Narrow" w:cs="Arial"/>
                <w:sz w:val="24"/>
                <w:szCs w:val="24"/>
              </w:rPr>
              <w:t>afecţiuni</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cardiace</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congenitale</w:t>
            </w:r>
            <w:proofErr w:type="spellEnd"/>
            <w:r w:rsidRPr="000C4303">
              <w:rPr>
                <w:rFonts w:ascii="Arial Narrow" w:hAnsi="Arial Narrow" w:cs="Arial"/>
                <w:sz w:val="24"/>
                <w:szCs w:val="24"/>
              </w:rPr>
              <w:t xml:space="preserve">, Al 37-lea </w:t>
            </w:r>
            <w:proofErr w:type="spellStart"/>
            <w:r w:rsidRPr="000C4303">
              <w:rPr>
                <w:rFonts w:ascii="Arial Narrow" w:hAnsi="Arial Narrow" w:cs="Arial"/>
                <w:sz w:val="24"/>
                <w:szCs w:val="24"/>
              </w:rPr>
              <w:t>Congres</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Naţional</w:t>
            </w:r>
            <w:proofErr w:type="spellEnd"/>
            <w:r w:rsidRPr="000C4303">
              <w:rPr>
                <w:rFonts w:ascii="Arial Narrow" w:hAnsi="Arial Narrow" w:cs="Arial"/>
                <w:sz w:val="24"/>
                <w:szCs w:val="24"/>
              </w:rPr>
              <w:t xml:space="preserve"> de </w:t>
            </w:r>
            <w:proofErr w:type="spellStart"/>
            <w:r w:rsidRPr="000C4303">
              <w:rPr>
                <w:rFonts w:ascii="Arial Narrow" w:hAnsi="Arial Narrow" w:cs="Arial"/>
                <w:sz w:val="24"/>
                <w:szCs w:val="24"/>
              </w:rPr>
              <w:t>Cardiologie</w:t>
            </w:r>
            <w:proofErr w:type="spellEnd"/>
            <w:r w:rsidRPr="000C4303">
              <w:rPr>
                <w:rFonts w:ascii="Arial Narrow" w:hAnsi="Arial Narrow" w:cs="Arial"/>
                <w:sz w:val="24"/>
                <w:szCs w:val="24"/>
              </w:rPr>
              <w:t xml:space="preserve">, </w:t>
            </w:r>
            <w:proofErr w:type="spellStart"/>
            <w:r w:rsidRPr="000C4303">
              <w:rPr>
                <w:rFonts w:ascii="Arial Narrow" w:hAnsi="Arial Narrow" w:cs="Arial"/>
                <w:sz w:val="24"/>
                <w:szCs w:val="24"/>
              </w:rPr>
              <w:t>Sinaia</w:t>
            </w:r>
            <w:proofErr w:type="spellEnd"/>
            <w:r w:rsidRPr="000C4303">
              <w:rPr>
                <w:rFonts w:ascii="Arial Narrow" w:hAnsi="Arial Narrow" w:cs="Arial"/>
                <w:sz w:val="24"/>
                <w:szCs w:val="24"/>
              </w:rPr>
              <w:t xml:space="preserve">, 1-3 </w:t>
            </w:r>
            <w:proofErr w:type="spellStart"/>
            <w:r w:rsidRPr="000C4303">
              <w:rPr>
                <w:rFonts w:ascii="Arial Narrow" w:hAnsi="Arial Narrow" w:cs="Arial"/>
                <w:sz w:val="24"/>
                <w:szCs w:val="24"/>
              </w:rPr>
              <w:t>octombrie</w:t>
            </w:r>
            <w:proofErr w:type="spellEnd"/>
            <w:r w:rsidRPr="000C4303">
              <w:rPr>
                <w:rFonts w:ascii="Arial Narrow" w:hAnsi="Arial Narrow" w:cs="Arial"/>
                <w:sz w:val="24"/>
                <w:szCs w:val="24"/>
              </w:rPr>
              <w:t xml:space="preserve">, 1998, Rev. Rom. de </w:t>
            </w:r>
            <w:proofErr w:type="spellStart"/>
            <w:r w:rsidRPr="000C4303">
              <w:rPr>
                <w:rFonts w:ascii="Arial Narrow" w:hAnsi="Arial Narrow" w:cs="Arial"/>
                <w:sz w:val="24"/>
                <w:szCs w:val="24"/>
              </w:rPr>
              <w:t>Cardiologie</w:t>
            </w:r>
            <w:proofErr w:type="spellEnd"/>
            <w:r w:rsidRPr="000C4303">
              <w:rPr>
                <w:rFonts w:ascii="Arial Narrow" w:hAnsi="Arial Narrow" w:cs="Arial"/>
                <w:sz w:val="24"/>
                <w:szCs w:val="24"/>
              </w:rPr>
              <w:t xml:space="preserve">, vol VII, nr. 2, </w:t>
            </w:r>
            <w:proofErr w:type="spellStart"/>
            <w:r w:rsidRPr="000C4303">
              <w:rPr>
                <w:rFonts w:ascii="Arial Narrow" w:hAnsi="Arial Narrow" w:cs="Arial"/>
                <w:sz w:val="24"/>
                <w:szCs w:val="24"/>
              </w:rPr>
              <w:t>abstr</w:t>
            </w:r>
            <w:proofErr w:type="spellEnd"/>
            <w:r w:rsidRPr="000C4303">
              <w:rPr>
                <w:rFonts w:ascii="Arial Narrow" w:hAnsi="Arial Narrow" w:cs="Arial"/>
                <w:sz w:val="24"/>
                <w:szCs w:val="24"/>
              </w:rPr>
              <w:t>. 127, p. 93</w:t>
            </w:r>
          </w:p>
        </w:tc>
        <w:tc>
          <w:tcPr>
            <w:tcW w:w="1616" w:type="dxa"/>
            <w:vAlign w:val="center"/>
          </w:tcPr>
          <w:p w14:paraId="1D5DB99C" w14:textId="14E76B9C"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FA668D8"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3E8052F3" w14:textId="77777777" w:rsidTr="009A67D2">
        <w:tc>
          <w:tcPr>
            <w:tcW w:w="824" w:type="dxa"/>
            <w:tcBorders>
              <w:bottom w:val="single" w:sz="4" w:space="0" w:color="auto"/>
            </w:tcBorders>
          </w:tcPr>
          <w:p w14:paraId="007A9961" w14:textId="1BC8D7A2" w:rsidR="007550DB" w:rsidRDefault="007550DB" w:rsidP="007550DB">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51.</w:t>
            </w:r>
          </w:p>
        </w:tc>
        <w:tc>
          <w:tcPr>
            <w:tcW w:w="10085" w:type="dxa"/>
            <w:gridSpan w:val="2"/>
            <w:tcBorders>
              <w:bottom w:val="single" w:sz="4" w:space="0" w:color="auto"/>
            </w:tcBorders>
            <w:shd w:val="clear" w:color="auto" w:fill="auto"/>
          </w:tcPr>
          <w:p w14:paraId="7A5AC3ED" w14:textId="2ECFB37F" w:rsidR="007550DB" w:rsidRPr="000C4303" w:rsidRDefault="007550DB" w:rsidP="007550DB">
            <w:pPr>
              <w:pStyle w:val="ListParagraph"/>
              <w:spacing w:after="0" w:line="240" w:lineRule="auto"/>
              <w:ind w:left="0"/>
              <w:jc w:val="both"/>
              <w:rPr>
                <w:rFonts w:ascii="Arial Narrow" w:hAnsi="Arial Narrow" w:cs="Arial"/>
                <w:sz w:val="24"/>
                <w:szCs w:val="24"/>
              </w:rPr>
            </w:pPr>
            <w:r w:rsidRPr="006B2D2B">
              <w:rPr>
                <w:rFonts w:ascii="Arial Narrow" w:hAnsi="Arial Narrow" w:cs="Arial"/>
                <w:sz w:val="24"/>
                <w:szCs w:val="24"/>
              </w:rPr>
              <w:t xml:space="preserve">IR </w:t>
            </w:r>
            <w:proofErr w:type="spellStart"/>
            <w:r w:rsidRPr="006B2D2B">
              <w:rPr>
                <w:rFonts w:ascii="Arial Narrow" w:hAnsi="Arial Narrow" w:cs="Arial"/>
                <w:sz w:val="24"/>
                <w:szCs w:val="24"/>
              </w:rPr>
              <w:t>Siska</w:t>
            </w:r>
            <w:proofErr w:type="spellEnd"/>
            <w:r w:rsidRPr="006B2D2B">
              <w:rPr>
                <w:rFonts w:ascii="Arial Narrow" w:hAnsi="Arial Narrow" w:cs="Arial"/>
                <w:sz w:val="24"/>
                <w:szCs w:val="24"/>
              </w:rPr>
              <w:t xml:space="preserve">, G </w:t>
            </w:r>
            <w:proofErr w:type="spellStart"/>
            <w:r w:rsidRPr="006B2D2B">
              <w:rPr>
                <w:rFonts w:ascii="Arial Narrow" w:hAnsi="Arial Narrow" w:cs="Arial"/>
                <w:sz w:val="24"/>
                <w:szCs w:val="24"/>
              </w:rPr>
              <w:t>Tănasie</w:t>
            </w:r>
            <w:proofErr w:type="spellEnd"/>
            <w:r w:rsidRPr="006B2D2B">
              <w:rPr>
                <w:rFonts w:ascii="Arial Narrow" w:hAnsi="Arial Narrow" w:cs="Arial"/>
                <w:sz w:val="24"/>
                <w:szCs w:val="24"/>
              </w:rPr>
              <w:t xml:space="preserve">, C Tatu, D Lazar, J Avram, </w:t>
            </w:r>
            <w:proofErr w:type="spellStart"/>
            <w:r w:rsidRPr="006B2D2B">
              <w:rPr>
                <w:rFonts w:ascii="Arial Narrow" w:hAnsi="Arial Narrow" w:cs="Arial"/>
                <w:sz w:val="24"/>
                <w:szCs w:val="24"/>
              </w:rPr>
              <w:t>Aspecte</w:t>
            </w:r>
            <w:proofErr w:type="spellEnd"/>
            <w:r w:rsidRPr="006B2D2B">
              <w:rPr>
                <w:rFonts w:ascii="Arial Narrow" w:hAnsi="Arial Narrow" w:cs="Arial"/>
                <w:sz w:val="24"/>
                <w:szCs w:val="24"/>
              </w:rPr>
              <w:t xml:space="preserve"> ale </w:t>
            </w:r>
            <w:proofErr w:type="spellStart"/>
            <w:r w:rsidRPr="006B2D2B">
              <w:rPr>
                <w:rFonts w:ascii="Arial Narrow" w:hAnsi="Arial Narrow" w:cs="Arial"/>
                <w:sz w:val="24"/>
                <w:szCs w:val="24"/>
              </w:rPr>
              <w:t>disfunctiei</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muschiului</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neted</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venos</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în</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boala</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varicoasă</w:t>
            </w:r>
            <w:proofErr w:type="spellEnd"/>
            <w:r w:rsidRPr="006B2D2B">
              <w:rPr>
                <w:rFonts w:ascii="Arial Narrow" w:hAnsi="Arial Narrow" w:cs="Arial"/>
                <w:sz w:val="24"/>
                <w:szCs w:val="24"/>
              </w:rPr>
              <w:t xml:space="preserve"> - </w:t>
            </w:r>
            <w:proofErr w:type="spellStart"/>
            <w:r w:rsidRPr="006B2D2B">
              <w:rPr>
                <w:rFonts w:ascii="Arial Narrow" w:hAnsi="Arial Narrow" w:cs="Arial"/>
                <w:sz w:val="24"/>
                <w:szCs w:val="24"/>
              </w:rPr>
              <w:t>experimente</w:t>
            </w:r>
            <w:proofErr w:type="spellEnd"/>
            <w:r w:rsidRPr="006B2D2B">
              <w:rPr>
                <w:rFonts w:ascii="Arial Narrow" w:hAnsi="Arial Narrow" w:cs="Arial"/>
                <w:sz w:val="24"/>
                <w:szCs w:val="24"/>
              </w:rPr>
              <w:t xml:space="preserve"> in vitro pe preparate de </w:t>
            </w:r>
            <w:proofErr w:type="spellStart"/>
            <w:r w:rsidRPr="006B2D2B">
              <w:rPr>
                <w:rFonts w:ascii="Arial Narrow" w:hAnsi="Arial Narrow" w:cs="Arial"/>
                <w:sz w:val="24"/>
                <w:szCs w:val="24"/>
              </w:rPr>
              <w:t>venă</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safenă</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umană</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rezumat</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publicat</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în</w:t>
            </w:r>
            <w:proofErr w:type="spellEnd"/>
            <w:r w:rsidRPr="006B2D2B">
              <w:rPr>
                <w:rFonts w:ascii="Arial Narrow" w:hAnsi="Arial Narrow" w:cs="Arial"/>
                <w:sz w:val="24"/>
                <w:szCs w:val="24"/>
              </w:rPr>
              <w:t xml:space="preserve"> </w:t>
            </w:r>
            <w:proofErr w:type="spellStart"/>
            <w:r w:rsidRPr="006B2D2B">
              <w:rPr>
                <w:rFonts w:ascii="Arial Narrow" w:hAnsi="Arial Narrow" w:cs="Arial"/>
                <w:sz w:val="24"/>
                <w:szCs w:val="24"/>
              </w:rPr>
              <w:t>volumul</w:t>
            </w:r>
            <w:proofErr w:type="spellEnd"/>
            <w:r w:rsidRPr="006B2D2B">
              <w:rPr>
                <w:rFonts w:ascii="Arial Narrow" w:hAnsi="Arial Narrow" w:cs="Arial"/>
                <w:sz w:val="24"/>
                <w:szCs w:val="24"/>
              </w:rPr>
              <w:t xml:space="preserve"> de </w:t>
            </w:r>
            <w:proofErr w:type="spellStart"/>
            <w:r w:rsidRPr="006B2D2B">
              <w:rPr>
                <w:rFonts w:ascii="Arial Narrow" w:hAnsi="Arial Narrow" w:cs="Arial"/>
                <w:sz w:val="24"/>
                <w:szCs w:val="24"/>
              </w:rPr>
              <w:t>rezumate</w:t>
            </w:r>
            <w:proofErr w:type="spellEnd"/>
            <w:r w:rsidRPr="006B2D2B">
              <w:rPr>
                <w:rFonts w:ascii="Arial Narrow" w:hAnsi="Arial Narrow" w:cs="Arial"/>
                <w:sz w:val="24"/>
                <w:szCs w:val="24"/>
              </w:rPr>
              <w:t xml:space="preserve"> de la al V-lea </w:t>
            </w:r>
            <w:proofErr w:type="spellStart"/>
            <w:r w:rsidRPr="006B2D2B">
              <w:rPr>
                <w:rFonts w:ascii="Arial Narrow" w:hAnsi="Arial Narrow" w:cs="Arial"/>
                <w:sz w:val="24"/>
                <w:szCs w:val="24"/>
              </w:rPr>
              <w:t>Simpozion</w:t>
            </w:r>
            <w:proofErr w:type="spellEnd"/>
            <w:r w:rsidRPr="006B2D2B">
              <w:rPr>
                <w:rFonts w:ascii="Arial Narrow" w:hAnsi="Arial Narrow" w:cs="Arial"/>
                <w:sz w:val="24"/>
                <w:szCs w:val="24"/>
              </w:rPr>
              <w:t xml:space="preserve"> National de </w:t>
            </w:r>
            <w:proofErr w:type="spellStart"/>
            <w:r w:rsidRPr="006B2D2B">
              <w:rPr>
                <w:rFonts w:ascii="Arial Narrow" w:hAnsi="Arial Narrow" w:cs="Arial"/>
                <w:sz w:val="24"/>
                <w:szCs w:val="24"/>
              </w:rPr>
              <w:t>Flebologie</w:t>
            </w:r>
            <w:proofErr w:type="spellEnd"/>
            <w:r w:rsidRPr="006B2D2B">
              <w:rPr>
                <w:rFonts w:ascii="Arial Narrow" w:hAnsi="Arial Narrow" w:cs="Arial"/>
                <w:sz w:val="24"/>
                <w:szCs w:val="24"/>
              </w:rPr>
              <w:t xml:space="preserve">, Timisoara, 1998, 29-30 </w:t>
            </w:r>
            <w:proofErr w:type="spellStart"/>
            <w:proofErr w:type="gramStart"/>
            <w:r w:rsidRPr="006B2D2B">
              <w:rPr>
                <w:rFonts w:ascii="Arial Narrow" w:hAnsi="Arial Narrow" w:cs="Arial"/>
                <w:sz w:val="24"/>
                <w:szCs w:val="24"/>
              </w:rPr>
              <w:t>Octombrie</w:t>
            </w:r>
            <w:proofErr w:type="spellEnd"/>
            <w:r w:rsidRPr="006B2D2B">
              <w:rPr>
                <w:rFonts w:ascii="Arial Narrow" w:hAnsi="Arial Narrow" w:cs="Arial"/>
                <w:sz w:val="24"/>
                <w:szCs w:val="24"/>
              </w:rPr>
              <w:t>,  pag</w:t>
            </w:r>
            <w:proofErr w:type="gramEnd"/>
            <w:r w:rsidRPr="006B2D2B">
              <w:rPr>
                <w:rFonts w:ascii="Arial Narrow" w:hAnsi="Arial Narrow" w:cs="Arial"/>
                <w:sz w:val="24"/>
                <w:szCs w:val="24"/>
              </w:rPr>
              <w:t>.79-80</w:t>
            </w:r>
          </w:p>
        </w:tc>
        <w:tc>
          <w:tcPr>
            <w:tcW w:w="1616" w:type="dxa"/>
            <w:vAlign w:val="center"/>
          </w:tcPr>
          <w:p w14:paraId="071B42F4" w14:textId="7125D531" w:rsidR="007550DB"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BE44037"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r w:rsidR="007550DB" w:rsidRPr="00AB721C" w14:paraId="2A089F90" w14:textId="77777777" w:rsidTr="00AD03E1">
        <w:trPr>
          <w:trHeight w:val="125"/>
        </w:trPr>
        <w:tc>
          <w:tcPr>
            <w:tcW w:w="824" w:type="dxa"/>
            <w:tcBorders>
              <w:left w:val="nil"/>
              <w:bottom w:val="nil"/>
              <w:right w:val="nil"/>
            </w:tcBorders>
          </w:tcPr>
          <w:p w14:paraId="75FE9B11" w14:textId="77777777" w:rsidR="007550DB" w:rsidRPr="00AB721C" w:rsidRDefault="007550DB" w:rsidP="007550DB">
            <w:pPr>
              <w:pStyle w:val="ListParagraph"/>
              <w:spacing w:after="0" w:line="240" w:lineRule="auto"/>
              <w:ind w:left="0"/>
              <w:jc w:val="both"/>
              <w:rPr>
                <w:rFonts w:ascii="Arial Narrow" w:hAnsi="Arial Narrow"/>
                <w:color w:val="181818"/>
                <w:sz w:val="24"/>
                <w:szCs w:val="24"/>
                <w:lang w:val="ro-RO"/>
              </w:rPr>
            </w:pPr>
          </w:p>
        </w:tc>
        <w:tc>
          <w:tcPr>
            <w:tcW w:w="10085" w:type="dxa"/>
            <w:gridSpan w:val="2"/>
            <w:tcBorders>
              <w:left w:val="nil"/>
              <w:bottom w:val="nil"/>
            </w:tcBorders>
          </w:tcPr>
          <w:p w14:paraId="438FC952" w14:textId="77777777" w:rsidR="007550DB" w:rsidRPr="00AB721C" w:rsidRDefault="007550DB" w:rsidP="007550DB">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7E2B2939" w14:textId="764C3AF5" w:rsidR="007550DB" w:rsidRPr="006557EA" w:rsidRDefault="007550DB" w:rsidP="007550DB">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51</w:t>
            </w:r>
          </w:p>
        </w:tc>
        <w:tc>
          <w:tcPr>
            <w:tcW w:w="1430" w:type="dxa"/>
            <w:shd w:val="clear" w:color="auto" w:fill="D9D9D9"/>
            <w:vAlign w:val="center"/>
          </w:tcPr>
          <w:p w14:paraId="58D97920" w14:textId="77777777" w:rsidR="007550DB" w:rsidRPr="00AB721C" w:rsidRDefault="007550DB" w:rsidP="007550DB">
            <w:pPr>
              <w:pStyle w:val="ListParagraph"/>
              <w:spacing w:after="0" w:line="240" w:lineRule="auto"/>
              <w:ind w:left="0"/>
              <w:jc w:val="center"/>
              <w:rPr>
                <w:rFonts w:ascii="Arial Narrow" w:hAnsi="Arial Narrow"/>
                <w:color w:val="181818"/>
                <w:sz w:val="24"/>
                <w:szCs w:val="24"/>
                <w:lang w:val="ro-RO"/>
              </w:rPr>
            </w:pPr>
          </w:p>
        </w:tc>
      </w:tr>
    </w:tbl>
    <w:p w14:paraId="27DE101C" w14:textId="77777777" w:rsidR="00401932" w:rsidRDefault="00401932" w:rsidP="00401932">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0"/>
        <w:gridCol w:w="8360"/>
        <w:gridCol w:w="1619"/>
        <w:gridCol w:w="1616"/>
        <w:gridCol w:w="1430"/>
      </w:tblGrid>
      <w:tr w:rsidR="00401932" w:rsidRPr="00AB721C" w14:paraId="76153F0F" w14:textId="77777777" w:rsidTr="00AD03E1">
        <w:tc>
          <w:tcPr>
            <w:tcW w:w="930" w:type="dxa"/>
            <w:shd w:val="clear" w:color="auto" w:fill="FFFF99"/>
          </w:tcPr>
          <w:p w14:paraId="0D1CCFE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255F85B7"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III.i.4.</w:t>
            </w:r>
          </w:p>
        </w:tc>
        <w:tc>
          <w:tcPr>
            <w:tcW w:w="8360" w:type="dxa"/>
            <w:shd w:val="clear" w:color="auto" w:fill="FFFF99"/>
          </w:tcPr>
          <w:p w14:paraId="5C997FF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7CE1ED0" w14:textId="77777777" w:rsidR="00401932" w:rsidRPr="00AB721C" w:rsidRDefault="00401932" w:rsidP="00AB721C">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19" w:type="dxa"/>
            <w:shd w:val="clear" w:color="auto" w:fill="FFFF99"/>
          </w:tcPr>
          <w:p w14:paraId="0980D860"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EF980F1"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6" w:type="dxa"/>
            <w:shd w:val="clear" w:color="auto" w:fill="FFFF99"/>
          </w:tcPr>
          <w:p w14:paraId="34D45B84"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51C7B91C"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14:paraId="636E8D36" w14:textId="77777777" w:rsidTr="009A67D2">
        <w:tc>
          <w:tcPr>
            <w:tcW w:w="930" w:type="dxa"/>
          </w:tcPr>
          <w:p w14:paraId="2821252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9979" w:type="dxa"/>
            <w:gridSpan w:val="2"/>
            <w:shd w:val="clear" w:color="auto" w:fill="auto"/>
          </w:tcPr>
          <w:p w14:paraId="1A9A0E13" w14:textId="06F5E034" w:rsidR="00401932" w:rsidRPr="009619F1" w:rsidRDefault="00CD7DE5" w:rsidP="009619F1">
            <w:pPr>
              <w:spacing w:after="0" w:line="240" w:lineRule="auto"/>
              <w:jc w:val="both"/>
              <w:rPr>
                <w:rFonts w:ascii="Arial Narrow" w:hAnsi="Arial Narrow"/>
                <w:sz w:val="24"/>
                <w:szCs w:val="24"/>
              </w:rPr>
            </w:pPr>
            <w:proofErr w:type="spellStart"/>
            <w:r>
              <w:rPr>
                <w:rFonts w:ascii="Arial Narrow" w:hAnsi="Arial Narrow"/>
                <w:sz w:val="24"/>
                <w:szCs w:val="24"/>
              </w:rPr>
              <w:t>Tanasie</w:t>
            </w:r>
            <w:proofErr w:type="spellEnd"/>
            <w:r>
              <w:rPr>
                <w:rFonts w:ascii="Arial Narrow" w:hAnsi="Arial Narrow"/>
                <w:sz w:val="24"/>
                <w:szCs w:val="24"/>
              </w:rPr>
              <w:t xml:space="preserve"> G, Cristea M, </w:t>
            </w:r>
            <w:proofErr w:type="spellStart"/>
            <w:r>
              <w:rPr>
                <w:rFonts w:ascii="Arial Narrow" w:hAnsi="Arial Narrow"/>
                <w:sz w:val="24"/>
                <w:szCs w:val="24"/>
              </w:rPr>
              <w:t>Nedescu</w:t>
            </w:r>
            <w:proofErr w:type="spellEnd"/>
            <w:r>
              <w:rPr>
                <w:rFonts w:ascii="Arial Narrow" w:hAnsi="Arial Narrow"/>
                <w:sz w:val="24"/>
                <w:szCs w:val="24"/>
              </w:rPr>
              <w:t xml:space="preserve"> I, </w:t>
            </w:r>
            <w:r w:rsidRPr="00CD7DE5">
              <w:rPr>
                <w:rFonts w:ascii="Arial Narrow" w:hAnsi="Arial Narrow"/>
                <w:b/>
                <w:sz w:val="24"/>
                <w:szCs w:val="24"/>
              </w:rPr>
              <w:t>Tatu C</w:t>
            </w:r>
            <w:r>
              <w:rPr>
                <w:rFonts w:ascii="Arial Narrow" w:hAnsi="Arial Narrow"/>
                <w:sz w:val="24"/>
                <w:szCs w:val="24"/>
              </w:rPr>
              <w:t xml:space="preserve">, </w:t>
            </w:r>
            <w:proofErr w:type="spellStart"/>
            <w:r>
              <w:rPr>
                <w:rFonts w:ascii="Arial Narrow" w:hAnsi="Arial Narrow"/>
                <w:sz w:val="24"/>
                <w:szCs w:val="24"/>
              </w:rPr>
              <w:t>Panaitescu</w:t>
            </w:r>
            <w:proofErr w:type="spellEnd"/>
            <w:r>
              <w:rPr>
                <w:rFonts w:ascii="Arial Narrow" w:hAnsi="Arial Narrow"/>
                <w:sz w:val="24"/>
                <w:szCs w:val="24"/>
              </w:rPr>
              <w:t xml:space="preserve"> C.</w:t>
            </w:r>
            <w:r w:rsidR="00E607FF" w:rsidRPr="00E607FF">
              <w:rPr>
                <w:rFonts w:ascii="Arial Narrow" w:hAnsi="Arial Narrow"/>
                <w:sz w:val="24"/>
                <w:szCs w:val="24"/>
              </w:rPr>
              <w:t xml:space="preserve"> Physiology of mesenchymal stem cells is influenced in vitro by pericellular medium, The 31</w:t>
            </w:r>
            <w:r w:rsidR="00E607FF" w:rsidRPr="00CD7DE5">
              <w:rPr>
                <w:rFonts w:ascii="Arial Narrow" w:hAnsi="Arial Narrow"/>
                <w:sz w:val="24"/>
                <w:szCs w:val="24"/>
                <w:vertAlign w:val="superscript"/>
              </w:rPr>
              <w:t xml:space="preserve">st </w:t>
            </w:r>
            <w:r w:rsidR="00E607FF" w:rsidRPr="00E607FF">
              <w:rPr>
                <w:rFonts w:ascii="Arial Narrow" w:hAnsi="Arial Narrow"/>
                <w:sz w:val="24"/>
                <w:szCs w:val="24"/>
              </w:rPr>
              <w:t xml:space="preserve">National Conference of the Romanian Physiology Society – Physiology Today: Innovation, Integration, Translation, </w:t>
            </w:r>
            <w:proofErr w:type="spellStart"/>
            <w:r w:rsidR="00E607FF" w:rsidRPr="00E607FF">
              <w:rPr>
                <w:rFonts w:ascii="Arial Narrow" w:hAnsi="Arial Narrow"/>
                <w:sz w:val="24"/>
                <w:szCs w:val="24"/>
              </w:rPr>
              <w:t>Timișoara</w:t>
            </w:r>
            <w:proofErr w:type="spellEnd"/>
            <w:r w:rsidR="00E607FF" w:rsidRPr="00E607FF">
              <w:rPr>
                <w:rFonts w:ascii="Arial Narrow" w:hAnsi="Arial Narrow"/>
                <w:sz w:val="24"/>
                <w:szCs w:val="24"/>
              </w:rPr>
              <w:t xml:space="preserve">, 25-26 oct. 2019, </w:t>
            </w:r>
            <w:proofErr w:type="spellStart"/>
            <w:r w:rsidR="00E607FF" w:rsidRPr="00CD7DE5">
              <w:rPr>
                <w:rFonts w:ascii="Arial Narrow" w:hAnsi="Arial Narrow"/>
                <w:i/>
                <w:sz w:val="24"/>
                <w:szCs w:val="24"/>
              </w:rPr>
              <w:t>Fiziologia</w:t>
            </w:r>
            <w:proofErr w:type="spellEnd"/>
            <w:r w:rsidR="00E607FF" w:rsidRPr="00CD7DE5">
              <w:rPr>
                <w:rFonts w:ascii="Arial Narrow" w:hAnsi="Arial Narrow"/>
                <w:i/>
                <w:sz w:val="24"/>
                <w:szCs w:val="24"/>
              </w:rPr>
              <w:t>-</w:t>
            </w:r>
            <w:r w:rsidRPr="00CD7DE5">
              <w:rPr>
                <w:rFonts w:ascii="Arial Narrow" w:hAnsi="Arial Narrow"/>
                <w:i/>
                <w:sz w:val="24"/>
                <w:szCs w:val="24"/>
              </w:rPr>
              <w:t>Physiology</w:t>
            </w:r>
            <w:r>
              <w:rPr>
                <w:rFonts w:ascii="Arial Narrow" w:hAnsi="Arial Narrow"/>
                <w:sz w:val="24"/>
                <w:szCs w:val="24"/>
              </w:rPr>
              <w:t xml:space="preserve"> 2019, supplement 1, p. </w:t>
            </w:r>
            <w:r w:rsidR="00FD0CF0">
              <w:rPr>
                <w:rFonts w:ascii="Arial Narrow" w:hAnsi="Arial Narrow"/>
                <w:sz w:val="24"/>
                <w:szCs w:val="24"/>
              </w:rPr>
              <w:t>3</w:t>
            </w:r>
            <w:r w:rsidR="00E607FF" w:rsidRPr="00E607FF">
              <w:rPr>
                <w:rFonts w:ascii="Arial Narrow" w:hAnsi="Arial Narrow"/>
                <w:sz w:val="24"/>
                <w:szCs w:val="24"/>
              </w:rPr>
              <w:t>0</w:t>
            </w:r>
          </w:p>
        </w:tc>
        <w:tc>
          <w:tcPr>
            <w:tcW w:w="1616" w:type="dxa"/>
            <w:vAlign w:val="center"/>
          </w:tcPr>
          <w:p w14:paraId="231AB364" w14:textId="77777777" w:rsidR="00401932" w:rsidRPr="00CA2FF6" w:rsidRDefault="00CA2FF6" w:rsidP="0097587A">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5260B78D" w14:textId="77777777" w:rsidR="00401932" w:rsidRPr="00AB721C" w:rsidRDefault="00401932" w:rsidP="0097587A">
            <w:pPr>
              <w:pStyle w:val="ListParagraph"/>
              <w:spacing w:after="0" w:line="240" w:lineRule="auto"/>
              <w:ind w:left="0"/>
              <w:jc w:val="center"/>
              <w:rPr>
                <w:rFonts w:ascii="Arial Narrow" w:hAnsi="Arial Narrow"/>
                <w:color w:val="181818"/>
                <w:sz w:val="24"/>
                <w:szCs w:val="24"/>
                <w:lang w:val="ro-RO"/>
              </w:rPr>
            </w:pPr>
          </w:p>
        </w:tc>
      </w:tr>
      <w:tr w:rsidR="00CD7DE5" w:rsidRPr="00AB721C" w14:paraId="3BA4A3C7" w14:textId="77777777" w:rsidTr="009A67D2">
        <w:tc>
          <w:tcPr>
            <w:tcW w:w="930" w:type="dxa"/>
          </w:tcPr>
          <w:p w14:paraId="232C4D86"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9979" w:type="dxa"/>
            <w:gridSpan w:val="2"/>
            <w:shd w:val="clear" w:color="auto" w:fill="auto"/>
          </w:tcPr>
          <w:p w14:paraId="75A6DFA6" w14:textId="75451F27" w:rsidR="00CD7DE5" w:rsidRPr="00E607FF" w:rsidRDefault="00CD7DE5" w:rsidP="00CD7DE5">
            <w:pPr>
              <w:spacing w:after="0" w:line="240" w:lineRule="auto"/>
              <w:jc w:val="both"/>
              <w:rPr>
                <w:rFonts w:ascii="Arial Narrow" w:hAnsi="Arial Narrow"/>
                <w:sz w:val="24"/>
                <w:szCs w:val="24"/>
              </w:rPr>
            </w:pPr>
            <w:proofErr w:type="spellStart"/>
            <w:r w:rsidRPr="00E607FF">
              <w:rPr>
                <w:rFonts w:ascii="Arial Narrow" w:hAnsi="Arial Narrow"/>
                <w:sz w:val="24"/>
                <w:szCs w:val="24"/>
              </w:rPr>
              <w:t>Zambori</w:t>
            </w:r>
            <w:proofErr w:type="spellEnd"/>
            <w:r w:rsidRPr="00E607FF">
              <w:rPr>
                <w:rFonts w:ascii="Arial Narrow" w:hAnsi="Arial Narrow"/>
                <w:sz w:val="24"/>
                <w:szCs w:val="24"/>
              </w:rPr>
              <w:t xml:space="preserve"> C, </w:t>
            </w:r>
            <w:r w:rsidRPr="00CD7DE5">
              <w:rPr>
                <w:rFonts w:ascii="Arial Narrow" w:hAnsi="Arial Narrow"/>
                <w:b/>
                <w:sz w:val="24"/>
                <w:szCs w:val="24"/>
              </w:rPr>
              <w:t>Tatu C</w:t>
            </w:r>
            <w:r w:rsidRPr="00E607FF">
              <w:rPr>
                <w:rFonts w:ascii="Arial Narrow" w:hAnsi="Arial Narrow"/>
                <w:sz w:val="24"/>
                <w:szCs w:val="24"/>
              </w:rPr>
              <w:t xml:space="preserve">, </w:t>
            </w:r>
            <w:proofErr w:type="spellStart"/>
            <w:r w:rsidRPr="00E607FF">
              <w:rPr>
                <w:rFonts w:ascii="Arial Narrow" w:hAnsi="Arial Narrow"/>
                <w:sz w:val="24"/>
                <w:szCs w:val="24"/>
              </w:rPr>
              <w:t>Tanasie</w:t>
            </w:r>
            <w:proofErr w:type="spellEnd"/>
            <w:r w:rsidRPr="00E607FF">
              <w:rPr>
                <w:rFonts w:ascii="Arial Narrow" w:hAnsi="Arial Narrow"/>
                <w:sz w:val="24"/>
                <w:szCs w:val="24"/>
              </w:rPr>
              <w:t xml:space="preserve"> G, Kiss B, </w:t>
            </w:r>
            <w:proofErr w:type="spellStart"/>
            <w:r w:rsidRPr="00E607FF">
              <w:rPr>
                <w:rFonts w:ascii="Arial Narrow" w:hAnsi="Arial Narrow"/>
                <w:sz w:val="24"/>
                <w:szCs w:val="24"/>
              </w:rPr>
              <w:t>Panaitescu</w:t>
            </w:r>
            <w:proofErr w:type="spellEnd"/>
            <w:r w:rsidRPr="00E607FF">
              <w:rPr>
                <w:rFonts w:ascii="Arial Narrow" w:hAnsi="Arial Narrow"/>
                <w:sz w:val="24"/>
                <w:szCs w:val="24"/>
              </w:rPr>
              <w:t xml:space="preserve"> C, Mono- and dual- biofilm formation of Staphylococcus Aureus and Escherichia Coli </w:t>
            </w:r>
            <w:proofErr w:type="spellStart"/>
            <w:r w:rsidRPr="00E607FF">
              <w:rPr>
                <w:rFonts w:ascii="Arial Narrow" w:hAnsi="Arial Narrow"/>
                <w:sz w:val="24"/>
                <w:szCs w:val="24"/>
              </w:rPr>
              <w:t>speciesfrom</w:t>
            </w:r>
            <w:proofErr w:type="spellEnd"/>
            <w:r w:rsidRPr="00E607FF">
              <w:rPr>
                <w:rFonts w:ascii="Arial Narrow" w:hAnsi="Arial Narrow"/>
                <w:sz w:val="24"/>
                <w:szCs w:val="24"/>
              </w:rPr>
              <w:t xml:space="preserve"> different human biological samples (e-poster), The 31</w:t>
            </w:r>
            <w:r w:rsidRPr="00CD7DE5">
              <w:rPr>
                <w:rFonts w:ascii="Arial Narrow" w:hAnsi="Arial Narrow"/>
                <w:sz w:val="24"/>
                <w:szCs w:val="24"/>
                <w:vertAlign w:val="superscript"/>
              </w:rPr>
              <w:t>st</w:t>
            </w:r>
            <w:r w:rsidRPr="00E607FF">
              <w:rPr>
                <w:rFonts w:ascii="Arial Narrow" w:hAnsi="Arial Narrow"/>
                <w:sz w:val="24"/>
                <w:szCs w:val="24"/>
              </w:rPr>
              <w:t xml:space="preserve"> National Conference of the Romanian Physiology Society – Physiology Today: Innovation, Integration, Translation, </w:t>
            </w:r>
            <w:proofErr w:type="spellStart"/>
            <w:r w:rsidRPr="00E607FF">
              <w:rPr>
                <w:rFonts w:ascii="Arial Narrow" w:hAnsi="Arial Narrow"/>
                <w:sz w:val="24"/>
                <w:szCs w:val="24"/>
              </w:rPr>
              <w:t>Timișoara</w:t>
            </w:r>
            <w:proofErr w:type="spellEnd"/>
            <w:r w:rsidRPr="00E607FF">
              <w:rPr>
                <w:rFonts w:ascii="Arial Narrow" w:hAnsi="Arial Narrow"/>
                <w:sz w:val="24"/>
                <w:szCs w:val="24"/>
              </w:rPr>
              <w:t>, 25-26 oct. 2019</w:t>
            </w:r>
            <w:r w:rsidRPr="00CD7DE5">
              <w:rPr>
                <w:rFonts w:ascii="Arial Narrow" w:hAnsi="Arial Narrow"/>
                <w:i/>
                <w:sz w:val="24"/>
                <w:szCs w:val="24"/>
              </w:rPr>
              <w:t xml:space="preserve">, </w:t>
            </w:r>
            <w:proofErr w:type="spellStart"/>
            <w:r w:rsidRPr="00CD7DE5">
              <w:rPr>
                <w:rFonts w:ascii="Arial Narrow" w:hAnsi="Arial Narrow"/>
                <w:i/>
                <w:sz w:val="24"/>
                <w:szCs w:val="24"/>
              </w:rPr>
              <w:t>Fiziologia</w:t>
            </w:r>
            <w:proofErr w:type="spellEnd"/>
            <w:r w:rsidRPr="00CD7DE5">
              <w:rPr>
                <w:rFonts w:ascii="Arial Narrow" w:hAnsi="Arial Narrow"/>
                <w:i/>
                <w:sz w:val="24"/>
                <w:szCs w:val="24"/>
              </w:rPr>
              <w:t>-Physiology</w:t>
            </w:r>
            <w:r>
              <w:rPr>
                <w:rFonts w:ascii="Arial Narrow" w:hAnsi="Arial Narrow"/>
                <w:sz w:val="24"/>
                <w:szCs w:val="24"/>
              </w:rPr>
              <w:t xml:space="preserve"> 2019, supplement 1, p. </w:t>
            </w:r>
            <w:r w:rsidR="00E11ED0">
              <w:rPr>
                <w:rFonts w:ascii="Arial Narrow" w:hAnsi="Arial Narrow"/>
                <w:sz w:val="24"/>
                <w:szCs w:val="24"/>
              </w:rPr>
              <w:t>49</w:t>
            </w:r>
          </w:p>
        </w:tc>
        <w:tc>
          <w:tcPr>
            <w:tcW w:w="1616" w:type="dxa"/>
            <w:vAlign w:val="center"/>
          </w:tcPr>
          <w:p w14:paraId="1DDED892"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092716DC"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54921673" w14:textId="77777777" w:rsidTr="009A67D2">
        <w:tc>
          <w:tcPr>
            <w:tcW w:w="930" w:type="dxa"/>
          </w:tcPr>
          <w:p w14:paraId="362BE96D" w14:textId="77777777" w:rsidR="00CD7DE5" w:rsidRPr="00AB721C" w:rsidRDefault="00CD7DE5" w:rsidP="00CD7DE5">
            <w:pPr>
              <w:pStyle w:val="ListParagraph"/>
              <w:spacing w:after="0" w:line="240" w:lineRule="auto"/>
              <w:ind w:left="0"/>
              <w:rPr>
                <w:rFonts w:ascii="Arial Narrow" w:hAnsi="Arial Narrow"/>
                <w:b/>
                <w:color w:val="181818"/>
                <w:sz w:val="24"/>
                <w:szCs w:val="24"/>
                <w:lang w:val="ro-RO"/>
              </w:rPr>
            </w:pPr>
            <w:r>
              <w:rPr>
                <w:rFonts w:ascii="Arial Narrow" w:hAnsi="Arial Narrow"/>
                <w:b/>
                <w:color w:val="181818"/>
                <w:sz w:val="24"/>
                <w:szCs w:val="24"/>
                <w:lang w:val="ro-RO"/>
              </w:rPr>
              <w:t>3.</w:t>
            </w:r>
          </w:p>
        </w:tc>
        <w:tc>
          <w:tcPr>
            <w:tcW w:w="9979" w:type="dxa"/>
            <w:gridSpan w:val="2"/>
            <w:shd w:val="clear" w:color="auto" w:fill="auto"/>
          </w:tcPr>
          <w:p w14:paraId="4DA6D629" w14:textId="46F7C9A2" w:rsidR="00CD7DE5" w:rsidRPr="00E607FF" w:rsidRDefault="00CD7DE5" w:rsidP="00CD7DE5">
            <w:pPr>
              <w:spacing w:after="0" w:line="240" w:lineRule="auto"/>
              <w:jc w:val="both"/>
              <w:rPr>
                <w:rFonts w:ascii="Arial Narrow" w:hAnsi="Arial Narrow"/>
                <w:sz w:val="24"/>
                <w:szCs w:val="24"/>
              </w:rPr>
            </w:pPr>
            <w:proofErr w:type="spellStart"/>
            <w:r w:rsidRPr="00E607FF">
              <w:rPr>
                <w:rFonts w:ascii="Arial Narrow" w:hAnsi="Arial Narrow"/>
                <w:sz w:val="24"/>
                <w:szCs w:val="24"/>
              </w:rPr>
              <w:t>Zambori</w:t>
            </w:r>
            <w:proofErr w:type="spellEnd"/>
            <w:r w:rsidRPr="00E607FF">
              <w:rPr>
                <w:rFonts w:ascii="Arial Narrow" w:hAnsi="Arial Narrow"/>
                <w:sz w:val="24"/>
                <w:szCs w:val="24"/>
              </w:rPr>
              <w:t xml:space="preserve"> C, </w:t>
            </w:r>
            <w:r w:rsidRPr="00CD7DE5">
              <w:rPr>
                <w:rFonts w:ascii="Arial Narrow" w:hAnsi="Arial Narrow"/>
                <w:b/>
                <w:sz w:val="24"/>
                <w:szCs w:val="24"/>
              </w:rPr>
              <w:t>Tatu C</w:t>
            </w:r>
            <w:r w:rsidRPr="00E607FF">
              <w:rPr>
                <w:rFonts w:ascii="Arial Narrow" w:hAnsi="Arial Narrow"/>
                <w:sz w:val="24"/>
                <w:szCs w:val="24"/>
              </w:rPr>
              <w:t xml:space="preserve">, </w:t>
            </w:r>
            <w:proofErr w:type="spellStart"/>
            <w:r w:rsidRPr="00E607FF">
              <w:rPr>
                <w:rFonts w:ascii="Arial Narrow" w:hAnsi="Arial Narrow"/>
                <w:sz w:val="24"/>
                <w:szCs w:val="24"/>
              </w:rPr>
              <w:t>Tanasie</w:t>
            </w:r>
            <w:proofErr w:type="spellEnd"/>
            <w:r w:rsidRPr="00E607FF">
              <w:rPr>
                <w:rFonts w:ascii="Arial Narrow" w:hAnsi="Arial Narrow"/>
                <w:sz w:val="24"/>
                <w:szCs w:val="24"/>
              </w:rPr>
              <w:t xml:space="preserve"> G, Kiss B, </w:t>
            </w:r>
            <w:proofErr w:type="spellStart"/>
            <w:r w:rsidRPr="00E607FF">
              <w:rPr>
                <w:rFonts w:ascii="Arial Narrow" w:hAnsi="Arial Narrow"/>
                <w:sz w:val="24"/>
                <w:szCs w:val="24"/>
              </w:rPr>
              <w:t>Panaitescu</w:t>
            </w:r>
            <w:proofErr w:type="spellEnd"/>
            <w:r w:rsidRPr="00E607FF">
              <w:rPr>
                <w:rFonts w:ascii="Arial Narrow" w:hAnsi="Arial Narrow"/>
                <w:sz w:val="24"/>
                <w:szCs w:val="24"/>
              </w:rPr>
              <w:t xml:space="preserve"> C, Identification and characterization of planktonic microorganisms isolated from intrahospital infections, The 31</w:t>
            </w:r>
            <w:r w:rsidRPr="00CD7DE5">
              <w:rPr>
                <w:rFonts w:ascii="Arial Narrow" w:hAnsi="Arial Narrow"/>
                <w:sz w:val="24"/>
                <w:szCs w:val="24"/>
                <w:vertAlign w:val="superscript"/>
              </w:rPr>
              <w:t>st</w:t>
            </w:r>
            <w:r w:rsidRPr="00E607FF">
              <w:rPr>
                <w:rFonts w:ascii="Arial Narrow" w:hAnsi="Arial Narrow"/>
                <w:sz w:val="24"/>
                <w:szCs w:val="24"/>
              </w:rPr>
              <w:t xml:space="preserve"> National Conference of the Romanian Physiology Society – Physiology Today: Innovation, Integration, Translation, </w:t>
            </w:r>
            <w:proofErr w:type="spellStart"/>
            <w:r w:rsidRPr="00E607FF">
              <w:rPr>
                <w:rFonts w:ascii="Arial Narrow" w:hAnsi="Arial Narrow"/>
                <w:sz w:val="24"/>
                <w:szCs w:val="24"/>
              </w:rPr>
              <w:t>Timișoara</w:t>
            </w:r>
            <w:proofErr w:type="spellEnd"/>
            <w:r w:rsidRPr="00E607FF">
              <w:rPr>
                <w:rFonts w:ascii="Arial Narrow" w:hAnsi="Arial Narrow"/>
                <w:sz w:val="24"/>
                <w:szCs w:val="24"/>
              </w:rPr>
              <w:t xml:space="preserve">, 25-26 oct. 2019, </w:t>
            </w:r>
            <w:proofErr w:type="spellStart"/>
            <w:r w:rsidRPr="00CD7DE5">
              <w:rPr>
                <w:rFonts w:ascii="Arial Narrow" w:hAnsi="Arial Narrow"/>
                <w:i/>
                <w:sz w:val="24"/>
                <w:szCs w:val="24"/>
              </w:rPr>
              <w:t>Fiziologia</w:t>
            </w:r>
            <w:proofErr w:type="spellEnd"/>
            <w:r w:rsidRPr="00CD7DE5">
              <w:rPr>
                <w:rFonts w:ascii="Arial Narrow" w:hAnsi="Arial Narrow"/>
                <w:i/>
                <w:sz w:val="24"/>
                <w:szCs w:val="24"/>
              </w:rPr>
              <w:t xml:space="preserve">-Physiology </w:t>
            </w:r>
            <w:r>
              <w:rPr>
                <w:rFonts w:ascii="Arial Narrow" w:hAnsi="Arial Narrow"/>
                <w:sz w:val="24"/>
                <w:szCs w:val="24"/>
              </w:rPr>
              <w:t xml:space="preserve">2019, supplement 1, </w:t>
            </w:r>
            <w:r w:rsidR="00356907">
              <w:rPr>
                <w:rFonts w:ascii="Arial Narrow" w:hAnsi="Arial Narrow"/>
                <w:sz w:val="24"/>
                <w:szCs w:val="24"/>
              </w:rPr>
              <w:t>p. 50</w:t>
            </w:r>
          </w:p>
        </w:tc>
        <w:tc>
          <w:tcPr>
            <w:tcW w:w="1616" w:type="dxa"/>
            <w:vAlign w:val="center"/>
          </w:tcPr>
          <w:p w14:paraId="1472BB63"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08B8C4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227D844A" w14:textId="77777777" w:rsidTr="009A67D2">
        <w:tc>
          <w:tcPr>
            <w:tcW w:w="930" w:type="dxa"/>
          </w:tcPr>
          <w:p w14:paraId="037427A0"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9979" w:type="dxa"/>
            <w:gridSpan w:val="2"/>
            <w:shd w:val="clear" w:color="auto" w:fill="auto"/>
          </w:tcPr>
          <w:p w14:paraId="1A20E38B" w14:textId="77777777" w:rsidR="00CD7DE5" w:rsidRPr="009619F1" w:rsidRDefault="00CD7DE5" w:rsidP="00CD7DE5">
            <w:pPr>
              <w:spacing w:after="0" w:line="240" w:lineRule="auto"/>
              <w:jc w:val="both"/>
              <w:rPr>
                <w:rFonts w:ascii="Arial Narrow" w:hAnsi="Arial Narrow"/>
                <w:sz w:val="24"/>
                <w:szCs w:val="24"/>
              </w:rPr>
            </w:pPr>
            <w:r w:rsidRPr="009619F1">
              <w:rPr>
                <w:rFonts w:ascii="Arial Narrow" w:hAnsi="Arial Narrow"/>
                <w:b/>
                <w:sz w:val="24"/>
                <w:szCs w:val="24"/>
              </w:rPr>
              <w:t>Tatu CS</w:t>
            </w:r>
            <w:r w:rsidRPr="009619F1">
              <w:rPr>
                <w:rFonts w:ascii="Arial Narrow" w:hAnsi="Arial Narrow"/>
                <w:sz w:val="24"/>
                <w:szCs w:val="24"/>
              </w:rPr>
              <w:t>,</w:t>
            </w:r>
            <w:r w:rsidRPr="009619F1">
              <w:rPr>
                <w:rFonts w:ascii="Arial Narrow" w:hAnsi="Arial Narrow"/>
                <w:b/>
                <w:sz w:val="24"/>
                <w:szCs w:val="24"/>
              </w:rPr>
              <w:t xml:space="preserve"> </w:t>
            </w:r>
            <w:proofErr w:type="spellStart"/>
            <w:r w:rsidRPr="009619F1">
              <w:rPr>
                <w:rFonts w:ascii="Arial Narrow" w:hAnsi="Arial Narrow"/>
                <w:sz w:val="24"/>
                <w:szCs w:val="24"/>
              </w:rPr>
              <w:t>Panaitescu</w:t>
            </w:r>
            <w:proofErr w:type="spellEnd"/>
            <w:r w:rsidRPr="009619F1">
              <w:rPr>
                <w:rFonts w:ascii="Arial Narrow" w:hAnsi="Arial Narrow"/>
                <w:sz w:val="24"/>
                <w:szCs w:val="24"/>
              </w:rPr>
              <w:t xml:space="preserve"> C, </w:t>
            </w:r>
            <w:proofErr w:type="spellStart"/>
            <w:r w:rsidRPr="009619F1">
              <w:rPr>
                <w:rFonts w:ascii="Arial Narrow" w:hAnsi="Arial Narrow"/>
                <w:sz w:val="24"/>
                <w:szCs w:val="24"/>
              </w:rPr>
              <w:t>Pitic</w:t>
            </w:r>
            <w:proofErr w:type="spellEnd"/>
            <w:r w:rsidRPr="009619F1">
              <w:rPr>
                <w:rFonts w:ascii="Arial Narrow" w:hAnsi="Arial Narrow"/>
                <w:sz w:val="24"/>
                <w:szCs w:val="24"/>
              </w:rPr>
              <w:t xml:space="preserve"> C, </w:t>
            </w:r>
            <w:proofErr w:type="spellStart"/>
            <w:r w:rsidRPr="009619F1">
              <w:rPr>
                <w:rFonts w:ascii="Arial Narrow" w:hAnsi="Arial Narrow"/>
                <w:sz w:val="24"/>
                <w:szCs w:val="24"/>
              </w:rPr>
              <w:t>Puscasiu</w:t>
            </w:r>
            <w:proofErr w:type="spellEnd"/>
            <w:r w:rsidRPr="009619F1">
              <w:rPr>
                <w:rFonts w:ascii="Arial Narrow" w:hAnsi="Arial Narrow"/>
                <w:sz w:val="24"/>
                <w:szCs w:val="24"/>
              </w:rPr>
              <w:t xml:space="preserve"> D, From </w:t>
            </w:r>
            <w:proofErr w:type="spellStart"/>
            <w:r w:rsidRPr="009619F1">
              <w:rPr>
                <w:rFonts w:ascii="Arial Narrow" w:hAnsi="Arial Narrow"/>
                <w:sz w:val="24"/>
                <w:szCs w:val="24"/>
              </w:rPr>
              <w:t>biosignals</w:t>
            </w:r>
            <w:proofErr w:type="spellEnd"/>
            <w:r w:rsidRPr="009619F1">
              <w:rPr>
                <w:rFonts w:ascii="Arial Narrow" w:hAnsi="Arial Narrow"/>
                <w:sz w:val="24"/>
                <w:szCs w:val="24"/>
              </w:rPr>
              <w:t xml:space="preserve"> to their clinical applications: a different teaching approach. Abstract Book of Physiology Conference – New facet of function and dysfunction. Current progress in biomedical sciences and medical education. 09-10 May 2013, Iasi, Romania</w:t>
            </w:r>
          </w:p>
        </w:tc>
        <w:tc>
          <w:tcPr>
            <w:tcW w:w="1616" w:type="dxa"/>
            <w:vAlign w:val="center"/>
          </w:tcPr>
          <w:p w14:paraId="7AC60ABB"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A96B3D4"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34603EAB" w14:textId="77777777" w:rsidTr="009A67D2">
        <w:tc>
          <w:tcPr>
            <w:tcW w:w="930" w:type="dxa"/>
            <w:tcBorders>
              <w:bottom w:val="single" w:sz="4" w:space="0" w:color="auto"/>
            </w:tcBorders>
          </w:tcPr>
          <w:p w14:paraId="4448CE2B"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381A25CF" w14:textId="77777777" w:rsidR="00CD7DE5" w:rsidRPr="009619F1" w:rsidRDefault="00CD7DE5" w:rsidP="00CD7DE5">
            <w:pPr>
              <w:spacing w:after="0" w:line="240" w:lineRule="auto"/>
              <w:jc w:val="both"/>
              <w:rPr>
                <w:rFonts w:ascii="Arial Narrow" w:hAnsi="Arial Narrow"/>
                <w:sz w:val="24"/>
                <w:szCs w:val="24"/>
              </w:rPr>
            </w:pPr>
            <w:proofErr w:type="spellStart"/>
            <w:r w:rsidRPr="009619F1">
              <w:rPr>
                <w:rFonts w:ascii="Arial Narrow" w:hAnsi="Arial Narrow"/>
                <w:sz w:val="24"/>
                <w:szCs w:val="24"/>
              </w:rPr>
              <w:t>Bojin</w:t>
            </w:r>
            <w:proofErr w:type="spellEnd"/>
            <w:r w:rsidRPr="009619F1">
              <w:rPr>
                <w:rFonts w:ascii="Arial Narrow" w:hAnsi="Arial Narrow"/>
                <w:sz w:val="24"/>
                <w:szCs w:val="24"/>
              </w:rPr>
              <w:t xml:space="preserve"> F, </w:t>
            </w:r>
            <w:proofErr w:type="spellStart"/>
            <w:r w:rsidRPr="009619F1">
              <w:rPr>
                <w:rFonts w:ascii="Arial Narrow" w:hAnsi="Arial Narrow"/>
                <w:sz w:val="24"/>
                <w:szCs w:val="24"/>
              </w:rPr>
              <w:t>Gavriliuc</w:t>
            </w:r>
            <w:proofErr w:type="spellEnd"/>
            <w:r w:rsidRPr="009619F1">
              <w:rPr>
                <w:rFonts w:ascii="Arial Narrow" w:hAnsi="Arial Narrow"/>
                <w:sz w:val="24"/>
                <w:szCs w:val="24"/>
              </w:rPr>
              <w:t xml:space="preserve"> O, </w:t>
            </w:r>
            <w:proofErr w:type="spellStart"/>
            <w:r w:rsidRPr="009619F1">
              <w:rPr>
                <w:rFonts w:ascii="Arial Narrow" w:hAnsi="Arial Narrow"/>
                <w:sz w:val="24"/>
                <w:szCs w:val="24"/>
              </w:rPr>
              <w:t>Tanasie</w:t>
            </w:r>
            <w:proofErr w:type="spellEnd"/>
            <w:r w:rsidRPr="009619F1">
              <w:rPr>
                <w:rFonts w:ascii="Arial Narrow" w:hAnsi="Arial Narrow"/>
                <w:sz w:val="24"/>
                <w:szCs w:val="24"/>
              </w:rPr>
              <w:t xml:space="preserve"> G, </w:t>
            </w:r>
            <w:r w:rsidRPr="009619F1">
              <w:rPr>
                <w:rFonts w:ascii="Arial Narrow" w:hAnsi="Arial Narrow"/>
                <w:b/>
                <w:sz w:val="24"/>
                <w:szCs w:val="24"/>
              </w:rPr>
              <w:t>Tatu C</w:t>
            </w:r>
            <w:r w:rsidRPr="009619F1">
              <w:rPr>
                <w:rFonts w:ascii="Arial Narrow" w:hAnsi="Arial Narrow"/>
                <w:sz w:val="24"/>
                <w:szCs w:val="24"/>
              </w:rPr>
              <w:t xml:space="preserve">, </w:t>
            </w:r>
            <w:proofErr w:type="spellStart"/>
            <w:r w:rsidRPr="009619F1">
              <w:rPr>
                <w:rFonts w:ascii="Arial Narrow" w:hAnsi="Arial Narrow"/>
                <w:sz w:val="24"/>
                <w:szCs w:val="24"/>
              </w:rPr>
              <w:t>Panaitescu</w:t>
            </w:r>
            <w:proofErr w:type="spellEnd"/>
            <w:r w:rsidRPr="009619F1">
              <w:rPr>
                <w:rFonts w:ascii="Arial Narrow" w:hAnsi="Arial Narrow"/>
                <w:sz w:val="24"/>
                <w:szCs w:val="24"/>
              </w:rPr>
              <w:t xml:space="preserve"> C, </w:t>
            </w:r>
            <w:proofErr w:type="spellStart"/>
            <w:r w:rsidRPr="009619F1">
              <w:rPr>
                <w:rFonts w:ascii="Arial Narrow" w:hAnsi="Arial Narrow"/>
                <w:sz w:val="24"/>
                <w:szCs w:val="24"/>
              </w:rPr>
              <w:t>Cernescu</w:t>
            </w:r>
            <w:proofErr w:type="spellEnd"/>
            <w:r w:rsidRPr="009619F1">
              <w:rPr>
                <w:rFonts w:ascii="Arial Narrow" w:hAnsi="Arial Narrow"/>
                <w:sz w:val="24"/>
                <w:szCs w:val="24"/>
              </w:rPr>
              <w:t xml:space="preserve"> L, </w:t>
            </w:r>
            <w:proofErr w:type="spellStart"/>
            <w:r w:rsidRPr="009619F1">
              <w:rPr>
                <w:rFonts w:ascii="Arial Narrow" w:hAnsi="Arial Narrow"/>
                <w:sz w:val="24"/>
                <w:szCs w:val="24"/>
              </w:rPr>
              <w:t>Marusciac</w:t>
            </w:r>
            <w:proofErr w:type="spellEnd"/>
            <w:r w:rsidRPr="009619F1">
              <w:rPr>
                <w:rFonts w:ascii="Arial Narrow" w:hAnsi="Arial Narrow"/>
                <w:sz w:val="24"/>
                <w:szCs w:val="24"/>
              </w:rPr>
              <w:t xml:space="preserve"> L, T</w:t>
            </w:r>
            <w:r>
              <w:rPr>
                <w:rFonts w:ascii="Arial Narrow" w:hAnsi="Arial Narrow"/>
                <w:sz w:val="24"/>
                <w:szCs w:val="24"/>
              </w:rPr>
              <w:t xml:space="preserve">oma M, </w:t>
            </w:r>
            <w:proofErr w:type="spellStart"/>
            <w:r>
              <w:rPr>
                <w:rFonts w:ascii="Arial Narrow" w:hAnsi="Arial Narrow"/>
                <w:sz w:val="24"/>
                <w:szCs w:val="24"/>
              </w:rPr>
              <w:t>Lazarovicz</w:t>
            </w:r>
            <w:proofErr w:type="spellEnd"/>
            <w:r>
              <w:rPr>
                <w:rFonts w:ascii="Arial Narrow" w:hAnsi="Arial Narrow"/>
                <w:sz w:val="24"/>
                <w:szCs w:val="24"/>
              </w:rPr>
              <w:t xml:space="preserve"> R, </w:t>
            </w:r>
            <w:proofErr w:type="spellStart"/>
            <w:r>
              <w:rPr>
                <w:rFonts w:ascii="Arial Narrow" w:hAnsi="Arial Narrow"/>
                <w:sz w:val="24"/>
                <w:szCs w:val="24"/>
              </w:rPr>
              <w:t>Paunescu</w:t>
            </w:r>
            <w:proofErr w:type="spellEnd"/>
            <w:r>
              <w:rPr>
                <w:rFonts w:ascii="Arial Narrow" w:hAnsi="Arial Narrow"/>
                <w:sz w:val="24"/>
                <w:szCs w:val="24"/>
              </w:rPr>
              <w:t xml:space="preserve"> V, Targeted methods for the isolation of human cytotoxic T lymphocytes against tumor microenvironment.</w:t>
            </w:r>
            <w:r w:rsidRPr="009619F1">
              <w:rPr>
                <w:rFonts w:ascii="Arial Narrow" w:hAnsi="Arial Narrow"/>
                <w:sz w:val="24"/>
                <w:szCs w:val="24"/>
              </w:rPr>
              <w:t xml:space="preserve"> Abstract Book of Physiology Conference – New facet of function and dysfunction. Current progress in biomedical sciences and medical education. 09-10 May 2013, Iasi, Romania</w:t>
            </w:r>
          </w:p>
        </w:tc>
        <w:tc>
          <w:tcPr>
            <w:tcW w:w="1616" w:type="dxa"/>
            <w:vAlign w:val="center"/>
          </w:tcPr>
          <w:p w14:paraId="5E293609"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6E0AEE2E"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1D95F26E" w14:textId="77777777" w:rsidTr="009A67D2">
        <w:tc>
          <w:tcPr>
            <w:tcW w:w="930" w:type="dxa"/>
            <w:tcBorders>
              <w:bottom w:val="single" w:sz="4" w:space="0" w:color="auto"/>
            </w:tcBorders>
          </w:tcPr>
          <w:p w14:paraId="6B50E595"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6</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19847F90" w14:textId="77777777" w:rsidR="00CD7DE5" w:rsidRPr="009337EF" w:rsidRDefault="00CD7DE5" w:rsidP="00CD7DE5">
            <w:pPr>
              <w:pStyle w:val="ListParagraph"/>
              <w:spacing w:after="0" w:line="240" w:lineRule="auto"/>
              <w:ind w:left="0"/>
              <w:jc w:val="both"/>
              <w:rPr>
                <w:rFonts w:ascii="Arial Narrow" w:hAnsi="Arial Narrow"/>
                <w:sz w:val="24"/>
                <w:szCs w:val="24"/>
                <w:lang w:val="ro-RO"/>
              </w:rPr>
            </w:pPr>
            <w:proofErr w:type="spellStart"/>
            <w:r w:rsidRPr="009337EF">
              <w:rPr>
                <w:rFonts w:ascii="Arial Narrow" w:hAnsi="Arial Narrow"/>
                <w:sz w:val="24"/>
                <w:szCs w:val="24"/>
              </w:rPr>
              <w:t>Tanasie</w:t>
            </w:r>
            <w:proofErr w:type="spellEnd"/>
            <w:r w:rsidRPr="009337EF">
              <w:rPr>
                <w:rFonts w:ascii="Arial Narrow" w:hAnsi="Arial Narrow"/>
                <w:sz w:val="24"/>
                <w:szCs w:val="24"/>
              </w:rPr>
              <w:t xml:space="preserve"> G, </w:t>
            </w:r>
            <w:proofErr w:type="spellStart"/>
            <w:r w:rsidRPr="009337EF">
              <w:rPr>
                <w:rFonts w:ascii="Arial Narrow" w:hAnsi="Arial Narrow"/>
                <w:sz w:val="24"/>
                <w:szCs w:val="24"/>
              </w:rPr>
              <w:t>Bojin</w:t>
            </w:r>
            <w:proofErr w:type="spellEnd"/>
            <w:r w:rsidRPr="009337EF">
              <w:rPr>
                <w:rFonts w:ascii="Arial Narrow" w:hAnsi="Arial Narrow"/>
                <w:sz w:val="24"/>
                <w:szCs w:val="24"/>
              </w:rPr>
              <w:t xml:space="preserve"> F, Ivan A, </w:t>
            </w:r>
            <w:r w:rsidRPr="009337EF">
              <w:rPr>
                <w:rFonts w:ascii="Arial Narrow" w:hAnsi="Arial Narrow"/>
                <w:b/>
                <w:sz w:val="24"/>
                <w:szCs w:val="24"/>
              </w:rPr>
              <w:t>Tatu C</w:t>
            </w:r>
            <w:r w:rsidRPr="009337EF">
              <w:rPr>
                <w:rFonts w:ascii="Arial Narrow" w:hAnsi="Arial Narrow"/>
                <w:sz w:val="24"/>
                <w:szCs w:val="24"/>
              </w:rPr>
              <w:t xml:space="preserve">, </w:t>
            </w:r>
            <w:proofErr w:type="spellStart"/>
            <w:r w:rsidRPr="009337EF">
              <w:rPr>
                <w:rFonts w:ascii="Arial Narrow" w:hAnsi="Arial Narrow"/>
                <w:sz w:val="24"/>
                <w:szCs w:val="24"/>
              </w:rPr>
              <w:t>Nistor</w:t>
            </w:r>
            <w:proofErr w:type="spellEnd"/>
            <w:r w:rsidRPr="009337EF">
              <w:rPr>
                <w:rFonts w:ascii="Arial Narrow" w:hAnsi="Arial Narrow"/>
                <w:sz w:val="24"/>
                <w:szCs w:val="24"/>
              </w:rPr>
              <w:t xml:space="preserve"> D, Cristea M, </w:t>
            </w:r>
            <w:proofErr w:type="spellStart"/>
            <w:r w:rsidRPr="009337EF">
              <w:rPr>
                <w:rFonts w:ascii="Arial Narrow" w:hAnsi="Arial Narrow"/>
                <w:sz w:val="24"/>
                <w:szCs w:val="24"/>
              </w:rPr>
              <w:t>Anghel</w:t>
            </w:r>
            <w:proofErr w:type="spellEnd"/>
            <w:r w:rsidRPr="009337EF">
              <w:rPr>
                <w:rFonts w:ascii="Arial Narrow" w:hAnsi="Arial Narrow"/>
                <w:sz w:val="24"/>
                <w:szCs w:val="24"/>
              </w:rPr>
              <w:t xml:space="preserve"> S, </w:t>
            </w:r>
            <w:proofErr w:type="spellStart"/>
            <w:r w:rsidRPr="009337EF">
              <w:rPr>
                <w:rFonts w:ascii="Arial Narrow" w:hAnsi="Arial Narrow"/>
                <w:sz w:val="24"/>
                <w:szCs w:val="24"/>
              </w:rPr>
              <w:t>Panaitescu</w:t>
            </w:r>
            <w:proofErr w:type="spellEnd"/>
            <w:r w:rsidRPr="009337EF">
              <w:rPr>
                <w:rFonts w:ascii="Arial Narrow" w:hAnsi="Arial Narrow"/>
                <w:sz w:val="24"/>
                <w:szCs w:val="24"/>
              </w:rPr>
              <w:t xml:space="preserve"> C. Adult mesenchymal stem </w:t>
            </w:r>
            <w:proofErr w:type="gramStart"/>
            <w:r w:rsidRPr="009337EF">
              <w:rPr>
                <w:rFonts w:ascii="Arial Narrow" w:hAnsi="Arial Narrow"/>
                <w:sz w:val="24"/>
                <w:szCs w:val="24"/>
              </w:rPr>
              <w:t>cells</w:t>
            </w:r>
            <w:proofErr w:type="gramEnd"/>
            <w:r w:rsidRPr="009337EF">
              <w:rPr>
                <w:rFonts w:ascii="Arial Narrow" w:hAnsi="Arial Narrow"/>
                <w:sz w:val="24"/>
                <w:szCs w:val="24"/>
              </w:rPr>
              <w:t xml:space="preserve"> role in healing processes. Abstract Book of Physiology Conference – New facet of function and dysfunction. Current progress in biomedical sciences and medical education. 09-10 May 2013, Iasi, Romania</w:t>
            </w:r>
          </w:p>
        </w:tc>
        <w:tc>
          <w:tcPr>
            <w:tcW w:w="1616" w:type="dxa"/>
            <w:vAlign w:val="center"/>
          </w:tcPr>
          <w:p w14:paraId="0B1E89AA"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2D93E3C6"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329D924C" w14:textId="77777777" w:rsidTr="009A67D2">
        <w:tc>
          <w:tcPr>
            <w:tcW w:w="930" w:type="dxa"/>
            <w:tcBorders>
              <w:bottom w:val="single" w:sz="4" w:space="0" w:color="auto"/>
            </w:tcBorders>
          </w:tcPr>
          <w:p w14:paraId="1C823516"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4A3B5FA3" w14:textId="01FFD43B" w:rsidR="00CD7DE5" w:rsidRPr="00421C94" w:rsidRDefault="00CD7DE5" w:rsidP="00CD7DE5">
            <w:pPr>
              <w:tabs>
                <w:tab w:val="num" w:pos="360"/>
              </w:tabs>
              <w:autoSpaceDE w:val="0"/>
              <w:autoSpaceDN w:val="0"/>
              <w:adjustRightInd w:val="0"/>
              <w:spacing w:after="0" w:line="240" w:lineRule="auto"/>
              <w:jc w:val="both"/>
              <w:rPr>
                <w:rFonts w:ascii="Arial Narrow" w:hAnsi="Arial Narrow"/>
                <w:sz w:val="24"/>
                <w:szCs w:val="24"/>
              </w:rPr>
            </w:pPr>
            <w:proofErr w:type="spellStart"/>
            <w:r w:rsidRPr="00421C94">
              <w:rPr>
                <w:rFonts w:ascii="Arial Narrow" w:hAnsi="Arial Narrow"/>
                <w:sz w:val="24"/>
                <w:szCs w:val="24"/>
              </w:rPr>
              <w:t>Tanasie</w:t>
            </w:r>
            <w:proofErr w:type="spellEnd"/>
            <w:r w:rsidRPr="00421C94">
              <w:rPr>
                <w:rFonts w:ascii="Arial Narrow" w:hAnsi="Arial Narrow"/>
                <w:sz w:val="24"/>
                <w:szCs w:val="24"/>
              </w:rPr>
              <w:t xml:space="preserve"> G, Tatu RF, </w:t>
            </w:r>
            <w:proofErr w:type="spellStart"/>
            <w:r w:rsidRPr="00421C94">
              <w:rPr>
                <w:rFonts w:ascii="Arial Narrow" w:hAnsi="Arial Narrow"/>
                <w:sz w:val="24"/>
                <w:szCs w:val="24"/>
              </w:rPr>
              <w:t>Brediceanu</w:t>
            </w:r>
            <w:proofErr w:type="spellEnd"/>
            <w:r w:rsidRPr="00421C94">
              <w:rPr>
                <w:rFonts w:ascii="Arial Narrow" w:hAnsi="Arial Narrow"/>
                <w:sz w:val="24"/>
                <w:szCs w:val="24"/>
              </w:rPr>
              <w:t xml:space="preserve"> R, </w:t>
            </w:r>
            <w:proofErr w:type="spellStart"/>
            <w:r w:rsidRPr="00421C94">
              <w:rPr>
                <w:rFonts w:ascii="Arial Narrow" w:hAnsi="Arial Narrow"/>
                <w:sz w:val="24"/>
                <w:szCs w:val="24"/>
              </w:rPr>
              <w:t>Anghel</w:t>
            </w:r>
            <w:proofErr w:type="spellEnd"/>
            <w:r w:rsidRPr="00421C94">
              <w:rPr>
                <w:rFonts w:ascii="Arial Narrow" w:hAnsi="Arial Narrow"/>
                <w:sz w:val="24"/>
                <w:szCs w:val="24"/>
              </w:rPr>
              <w:t xml:space="preserve"> S, Cristea M, Tatu CA, </w:t>
            </w:r>
            <w:r w:rsidRPr="00421C94">
              <w:rPr>
                <w:rFonts w:ascii="Arial Narrow" w:hAnsi="Arial Narrow"/>
                <w:b/>
                <w:sz w:val="24"/>
                <w:szCs w:val="24"/>
              </w:rPr>
              <w:t>Tatu C</w:t>
            </w:r>
            <w:r w:rsidRPr="00421C94">
              <w:rPr>
                <w:rFonts w:ascii="Arial Narrow" w:hAnsi="Arial Narrow"/>
                <w:sz w:val="24"/>
                <w:szCs w:val="24"/>
              </w:rPr>
              <w:t xml:space="preserve">, </w:t>
            </w:r>
            <w:proofErr w:type="spellStart"/>
            <w:r w:rsidRPr="00421C94">
              <w:rPr>
                <w:rFonts w:ascii="Arial Narrow" w:hAnsi="Arial Narrow"/>
                <w:sz w:val="24"/>
                <w:szCs w:val="24"/>
              </w:rPr>
              <w:t>Paunescu</w:t>
            </w:r>
            <w:proofErr w:type="spellEnd"/>
            <w:r w:rsidRPr="00421C94">
              <w:rPr>
                <w:rFonts w:ascii="Arial Narrow" w:hAnsi="Arial Narrow"/>
                <w:sz w:val="24"/>
                <w:szCs w:val="24"/>
              </w:rPr>
              <w:t xml:space="preserve"> V. In vitro experiments regarding mesenchymal stem cells culture on </w:t>
            </w:r>
            <w:proofErr w:type="spellStart"/>
            <w:r w:rsidRPr="00421C94">
              <w:rPr>
                <w:rFonts w:ascii="Arial Narrow" w:hAnsi="Arial Narrow"/>
                <w:sz w:val="24"/>
                <w:szCs w:val="24"/>
              </w:rPr>
              <w:t>hydroxiapatite</w:t>
            </w:r>
            <w:proofErr w:type="spellEnd"/>
            <w:r w:rsidRPr="00421C94">
              <w:rPr>
                <w:rFonts w:ascii="Arial Narrow" w:hAnsi="Arial Narrow"/>
                <w:sz w:val="24"/>
                <w:szCs w:val="24"/>
              </w:rPr>
              <w:t xml:space="preserve"> 3D </w:t>
            </w:r>
            <w:proofErr w:type="spellStart"/>
            <w:r w:rsidRPr="00421C94">
              <w:rPr>
                <w:rFonts w:ascii="Arial Narrow" w:hAnsi="Arial Narrow"/>
                <w:sz w:val="24"/>
                <w:szCs w:val="24"/>
              </w:rPr>
              <w:t>martices</w:t>
            </w:r>
            <w:proofErr w:type="spellEnd"/>
            <w:r w:rsidRPr="00421C94">
              <w:rPr>
                <w:rFonts w:ascii="Arial Narrow" w:hAnsi="Arial Narrow"/>
                <w:sz w:val="24"/>
                <w:szCs w:val="24"/>
              </w:rPr>
              <w:t xml:space="preserve">. </w:t>
            </w:r>
            <w:proofErr w:type="spellStart"/>
            <w:r w:rsidRPr="00421C94">
              <w:rPr>
                <w:rFonts w:ascii="Arial Narrow" w:hAnsi="Arial Narrow"/>
                <w:i/>
                <w:sz w:val="24"/>
                <w:szCs w:val="24"/>
              </w:rPr>
              <w:t>Fiziologia</w:t>
            </w:r>
            <w:proofErr w:type="spellEnd"/>
            <w:r w:rsidRPr="00421C94">
              <w:rPr>
                <w:rFonts w:ascii="Arial Narrow" w:hAnsi="Arial Narrow"/>
                <w:i/>
                <w:sz w:val="24"/>
                <w:szCs w:val="24"/>
              </w:rPr>
              <w:t xml:space="preserve"> – Physiology</w:t>
            </w:r>
            <w:r w:rsidRPr="00421C94">
              <w:rPr>
                <w:rFonts w:ascii="Arial Narrow" w:hAnsi="Arial Narrow"/>
                <w:sz w:val="24"/>
                <w:szCs w:val="24"/>
              </w:rPr>
              <w:t>, 2010; supplement, Abstract Book, National Conference of the Romanian Society of Physiological Sciences, June 2-5, 2010, Oradea, Romania, pg. 46</w:t>
            </w:r>
          </w:p>
        </w:tc>
        <w:tc>
          <w:tcPr>
            <w:tcW w:w="1616" w:type="dxa"/>
            <w:vAlign w:val="center"/>
          </w:tcPr>
          <w:p w14:paraId="62D0D777"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00E6D59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277FDDF9" w14:textId="77777777" w:rsidTr="009A67D2">
        <w:trPr>
          <w:trHeight w:val="170"/>
        </w:trPr>
        <w:tc>
          <w:tcPr>
            <w:tcW w:w="930" w:type="dxa"/>
            <w:tcBorders>
              <w:bottom w:val="single" w:sz="4" w:space="0" w:color="auto"/>
            </w:tcBorders>
          </w:tcPr>
          <w:p w14:paraId="6202322B"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094B88AF" w14:textId="74CFD46D" w:rsidR="00CD7DE5" w:rsidRPr="00421C94" w:rsidRDefault="00CD7DE5" w:rsidP="00CD7DE5">
            <w:pPr>
              <w:tabs>
                <w:tab w:val="num" w:pos="360"/>
              </w:tabs>
              <w:autoSpaceDE w:val="0"/>
              <w:autoSpaceDN w:val="0"/>
              <w:adjustRightInd w:val="0"/>
              <w:spacing w:after="0" w:line="240" w:lineRule="auto"/>
              <w:jc w:val="both"/>
              <w:rPr>
                <w:rFonts w:ascii="Arial Narrow" w:hAnsi="Arial Narrow"/>
                <w:sz w:val="24"/>
                <w:szCs w:val="24"/>
              </w:rPr>
            </w:pPr>
            <w:proofErr w:type="spellStart"/>
            <w:r w:rsidRPr="00421C94">
              <w:rPr>
                <w:rFonts w:ascii="Arial Narrow" w:hAnsi="Arial Narrow"/>
                <w:sz w:val="24"/>
                <w:szCs w:val="24"/>
              </w:rPr>
              <w:t>Tanasie</w:t>
            </w:r>
            <w:proofErr w:type="spellEnd"/>
            <w:r w:rsidRPr="00421C94">
              <w:rPr>
                <w:rFonts w:ascii="Arial Narrow" w:hAnsi="Arial Narrow"/>
                <w:sz w:val="24"/>
                <w:szCs w:val="24"/>
              </w:rPr>
              <w:t xml:space="preserve"> G, </w:t>
            </w:r>
            <w:r w:rsidRPr="00421C94">
              <w:rPr>
                <w:rFonts w:ascii="Arial Narrow" w:hAnsi="Arial Narrow"/>
                <w:sz w:val="24"/>
                <w:szCs w:val="24"/>
                <w:lang w:val="ro-RO"/>
              </w:rPr>
              <w:t xml:space="preserve">Bojin F, </w:t>
            </w:r>
            <w:r>
              <w:rPr>
                <w:rFonts w:ascii="Arial Narrow" w:hAnsi="Arial Narrow"/>
                <w:sz w:val="24"/>
                <w:szCs w:val="24"/>
              </w:rPr>
              <w:t>Tatu CA</w:t>
            </w:r>
            <w:r w:rsidRPr="00421C94">
              <w:rPr>
                <w:rFonts w:ascii="Arial Narrow" w:hAnsi="Arial Narrow"/>
                <w:sz w:val="24"/>
                <w:szCs w:val="24"/>
              </w:rPr>
              <w:t xml:space="preserve">, </w:t>
            </w:r>
            <w:proofErr w:type="spellStart"/>
            <w:r>
              <w:rPr>
                <w:rFonts w:ascii="Arial Narrow" w:hAnsi="Arial Narrow"/>
                <w:sz w:val="24"/>
                <w:szCs w:val="24"/>
              </w:rPr>
              <w:t>Gavriliuc</w:t>
            </w:r>
            <w:proofErr w:type="spellEnd"/>
            <w:r>
              <w:rPr>
                <w:rFonts w:ascii="Arial Narrow" w:hAnsi="Arial Narrow"/>
                <w:sz w:val="24"/>
                <w:szCs w:val="24"/>
              </w:rPr>
              <w:t xml:space="preserve"> O</w:t>
            </w:r>
            <w:r w:rsidRPr="00421C94">
              <w:rPr>
                <w:rFonts w:ascii="Arial Narrow" w:hAnsi="Arial Narrow"/>
                <w:sz w:val="24"/>
                <w:szCs w:val="24"/>
              </w:rPr>
              <w:t xml:space="preserve">, </w:t>
            </w:r>
            <w:r w:rsidRPr="00116FCF">
              <w:rPr>
                <w:rFonts w:ascii="Arial Narrow" w:hAnsi="Arial Narrow"/>
                <w:b/>
                <w:sz w:val="24"/>
                <w:szCs w:val="24"/>
              </w:rPr>
              <w:t>Tatu C</w:t>
            </w:r>
            <w:r>
              <w:rPr>
                <w:rFonts w:ascii="Arial Narrow" w:hAnsi="Arial Narrow"/>
                <w:sz w:val="24"/>
                <w:szCs w:val="24"/>
              </w:rPr>
              <w:t xml:space="preserve">, </w:t>
            </w:r>
            <w:r w:rsidRPr="00421C94">
              <w:rPr>
                <w:rFonts w:ascii="Arial Narrow" w:hAnsi="Arial Narrow"/>
                <w:sz w:val="24"/>
                <w:szCs w:val="24"/>
                <w:lang w:val="ro-RO"/>
              </w:rPr>
              <w:t xml:space="preserve">Nistor D, </w:t>
            </w:r>
            <w:r>
              <w:rPr>
                <w:rFonts w:ascii="Arial Narrow" w:hAnsi="Arial Narrow"/>
                <w:sz w:val="24"/>
                <w:szCs w:val="24"/>
                <w:lang w:val="ro-RO"/>
              </w:rPr>
              <w:t xml:space="preserve">Ionita H, </w:t>
            </w:r>
            <w:r w:rsidRPr="00421C94">
              <w:rPr>
                <w:rFonts w:ascii="Arial Narrow" w:hAnsi="Arial Narrow"/>
                <w:sz w:val="24"/>
                <w:szCs w:val="24"/>
                <w:lang w:val="ro-RO"/>
              </w:rPr>
              <w:t xml:space="preserve">Bunu C, </w:t>
            </w:r>
            <w:proofErr w:type="spellStart"/>
            <w:r>
              <w:rPr>
                <w:rFonts w:ascii="Arial Narrow" w:hAnsi="Arial Narrow"/>
                <w:sz w:val="24"/>
                <w:szCs w:val="24"/>
              </w:rPr>
              <w:t>Ordodi</w:t>
            </w:r>
            <w:proofErr w:type="spellEnd"/>
            <w:r>
              <w:rPr>
                <w:rFonts w:ascii="Arial Narrow" w:hAnsi="Arial Narrow"/>
                <w:sz w:val="24"/>
                <w:szCs w:val="24"/>
              </w:rPr>
              <w:t xml:space="preserve"> V,</w:t>
            </w:r>
            <w:r w:rsidRPr="00421C94">
              <w:rPr>
                <w:rFonts w:ascii="Arial Narrow" w:hAnsi="Arial Narrow"/>
                <w:sz w:val="24"/>
                <w:szCs w:val="24"/>
              </w:rPr>
              <w:t xml:space="preserve"> </w:t>
            </w:r>
            <w:proofErr w:type="spellStart"/>
            <w:r w:rsidRPr="00421C94">
              <w:rPr>
                <w:rFonts w:ascii="Arial Narrow" w:hAnsi="Arial Narrow"/>
                <w:sz w:val="24"/>
                <w:szCs w:val="24"/>
              </w:rPr>
              <w:t>Paunescu</w:t>
            </w:r>
            <w:proofErr w:type="spellEnd"/>
            <w:r w:rsidRPr="00421C94">
              <w:rPr>
                <w:rFonts w:ascii="Arial Narrow" w:hAnsi="Arial Narrow"/>
                <w:sz w:val="24"/>
                <w:szCs w:val="24"/>
              </w:rPr>
              <w:t xml:space="preserve"> V</w:t>
            </w:r>
            <w:r>
              <w:rPr>
                <w:rFonts w:ascii="Arial Narrow" w:hAnsi="Arial Narrow"/>
                <w:sz w:val="24"/>
                <w:szCs w:val="24"/>
              </w:rPr>
              <w:t xml:space="preserve">, In vitro characterization of epithelial-like cells induced from adult bone marrow derived mesenchymal stem cells, </w:t>
            </w:r>
            <w:proofErr w:type="spellStart"/>
            <w:r w:rsidRPr="00421C94">
              <w:rPr>
                <w:rFonts w:ascii="Arial Narrow" w:hAnsi="Arial Narrow"/>
                <w:i/>
                <w:sz w:val="24"/>
                <w:szCs w:val="24"/>
              </w:rPr>
              <w:t>Fiziologia</w:t>
            </w:r>
            <w:proofErr w:type="spellEnd"/>
            <w:r w:rsidRPr="00421C94">
              <w:rPr>
                <w:rFonts w:ascii="Arial Narrow" w:hAnsi="Arial Narrow"/>
                <w:i/>
                <w:sz w:val="24"/>
                <w:szCs w:val="24"/>
              </w:rPr>
              <w:t xml:space="preserve"> – Physiology</w:t>
            </w:r>
            <w:r w:rsidRPr="00421C94">
              <w:rPr>
                <w:rFonts w:ascii="Arial Narrow" w:hAnsi="Arial Narrow"/>
                <w:sz w:val="24"/>
                <w:szCs w:val="24"/>
              </w:rPr>
              <w:t>, 2010; supplement, Abstract Book,</w:t>
            </w:r>
            <w:r w:rsidR="00415F1A">
              <w:rPr>
                <w:rFonts w:ascii="Arial Narrow" w:hAnsi="Arial Narrow"/>
                <w:sz w:val="24"/>
                <w:szCs w:val="24"/>
              </w:rPr>
              <w:t xml:space="preserve"> </w:t>
            </w:r>
            <w:r w:rsidRPr="00421C94">
              <w:rPr>
                <w:rFonts w:ascii="Arial Narrow" w:hAnsi="Arial Narrow"/>
                <w:sz w:val="24"/>
                <w:szCs w:val="24"/>
              </w:rPr>
              <w:t xml:space="preserve">National Conference of the Romanian Society of Physiological Sciences, June 2-5, 2010, Oradea, Romania, pg. </w:t>
            </w:r>
            <w:r>
              <w:rPr>
                <w:rFonts w:ascii="Arial Narrow" w:hAnsi="Arial Narrow"/>
                <w:sz w:val="24"/>
                <w:szCs w:val="24"/>
              </w:rPr>
              <w:t>14</w:t>
            </w:r>
          </w:p>
        </w:tc>
        <w:tc>
          <w:tcPr>
            <w:tcW w:w="1616" w:type="dxa"/>
            <w:vAlign w:val="center"/>
          </w:tcPr>
          <w:p w14:paraId="31C75055"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6618D8B"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152D9C52" w14:textId="77777777" w:rsidTr="009A67D2">
        <w:tc>
          <w:tcPr>
            <w:tcW w:w="930" w:type="dxa"/>
            <w:tcBorders>
              <w:bottom w:val="single" w:sz="4" w:space="0" w:color="auto"/>
            </w:tcBorders>
          </w:tcPr>
          <w:p w14:paraId="6F735014"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35D3F911" w14:textId="77777777" w:rsidR="00CD7DE5" w:rsidRPr="00421C94" w:rsidRDefault="00CD7DE5" w:rsidP="00CD7DE5">
            <w:pPr>
              <w:spacing w:after="0" w:line="240" w:lineRule="auto"/>
              <w:rPr>
                <w:rFonts w:ascii="Arial Narrow" w:hAnsi="Arial Narrow"/>
                <w:sz w:val="24"/>
                <w:szCs w:val="24"/>
              </w:rPr>
            </w:pPr>
            <w:proofErr w:type="spellStart"/>
            <w:r w:rsidRPr="00421C94">
              <w:rPr>
                <w:rFonts w:ascii="Arial Narrow" w:hAnsi="Arial Narrow"/>
                <w:sz w:val="24"/>
                <w:szCs w:val="24"/>
              </w:rPr>
              <w:t>Nistor</w:t>
            </w:r>
            <w:proofErr w:type="spellEnd"/>
            <w:r w:rsidRPr="00421C94">
              <w:rPr>
                <w:rFonts w:ascii="Arial Narrow" w:hAnsi="Arial Narrow"/>
                <w:sz w:val="24"/>
                <w:szCs w:val="24"/>
              </w:rPr>
              <w:t xml:space="preserve"> DC, </w:t>
            </w:r>
            <w:proofErr w:type="spellStart"/>
            <w:r w:rsidRPr="00421C94">
              <w:rPr>
                <w:rFonts w:ascii="Arial Narrow" w:hAnsi="Arial Narrow"/>
                <w:sz w:val="24"/>
                <w:szCs w:val="24"/>
              </w:rPr>
              <w:t>Siska</w:t>
            </w:r>
            <w:proofErr w:type="spellEnd"/>
            <w:r w:rsidRPr="00421C94">
              <w:rPr>
                <w:rFonts w:ascii="Arial Narrow" w:hAnsi="Arial Narrow"/>
                <w:sz w:val="24"/>
                <w:szCs w:val="24"/>
              </w:rPr>
              <w:t xml:space="preserve"> I, </w:t>
            </w:r>
            <w:proofErr w:type="spellStart"/>
            <w:r w:rsidRPr="00421C94">
              <w:rPr>
                <w:rFonts w:ascii="Arial Narrow" w:hAnsi="Arial Narrow"/>
                <w:sz w:val="24"/>
                <w:szCs w:val="24"/>
              </w:rPr>
              <w:t>Tanasie</w:t>
            </w:r>
            <w:proofErr w:type="spellEnd"/>
            <w:r w:rsidRPr="00421C94">
              <w:rPr>
                <w:rFonts w:ascii="Arial Narrow" w:hAnsi="Arial Narrow"/>
                <w:sz w:val="24"/>
                <w:szCs w:val="24"/>
              </w:rPr>
              <w:t xml:space="preserve"> G, </w:t>
            </w:r>
            <w:r w:rsidRPr="00421C94">
              <w:rPr>
                <w:rFonts w:ascii="Arial Narrow" w:hAnsi="Arial Narrow"/>
                <w:b/>
                <w:sz w:val="24"/>
                <w:szCs w:val="24"/>
              </w:rPr>
              <w:t>Tatu C</w:t>
            </w:r>
            <w:r w:rsidRPr="00421C94">
              <w:rPr>
                <w:rFonts w:ascii="Arial Narrow" w:hAnsi="Arial Narrow"/>
                <w:sz w:val="24"/>
                <w:szCs w:val="24"/>
              </w:rPr>
              <w:t xml:space="preserve">, </w:t>
            </w:r>
            <w:proofErr w:type="spellStart"/>
            <w:r w:rsidRPr="00421C94">
              <w:rPr>
                <w:rFonts w:ascii="Arial Narrow" w:hAnsi="Arial Narrow"/>
                <w:sz w:val="24"/>
                <w:szCs w:val="24"/>
              </w:rPr>
              <w:t>Bojin</w:t>
            </w:r>
            <w:proofErr w:type="spellEnd"/>
            <w:r w:rsidRPr="00421C94">
              <w:rPr>
                <w:rFonts w:ascii="Arial Narrow" w:hAnsi="Arial Narrow"/>
                <w:sz w:val="24"/>
                <w:szCs w:val="24"/>
              </w:rPr>
              <w:t xml:space="preserve"> F, </w:t>
            </w:r>
            <w:proofErr w:type="spellStart"/>
            <w:r w:rsidRPr="00421C94">
              <w:rPr>
                <w:rFonts w:ascii="Arial Narrow" w:hAnsi="Arial Narrow"/>
                <w:sz w:val="24"/>
                <w:szCs w:val="24"/>
              </w:rPr>
              <w:t>Bunu</w:t>
            </w:r>
            <w:proofErr w:type="spellEnd"/>
            <w:r w:rsidRPr="00421C94">
              <w:rPr>
                <w:rFonts w:ascii="Arial Narrow" w:hAnsi="Arial Narrow"/>
                <w:sz w:val="24"/>
                <w:szCs w:val="24"/>
              </w:rPr>
              <w:t xml:space="preserve"> C, </w:t>
            </w:r>
            <w:proofErr w:type="spellStart"/>
            <w:r w:rsidRPr="00421C94">
              <w:rPr>
                <w:rFonts w:ascii="Arial Narrow" w:hAnsi="Arial Narrow"/>
                <w:sz w:val="24"/>
                <w:szCs w:val="24"/>
              </w:rPr>
              <w:t>Paunescu</w:t>
            </w:r>
            <w:proofErr w:type="spellEnd"/>
            <w:r w:rsidRPr="00421C94">
              <w:rPr>
                <w:rFonts w:ascii="Arial Narrow" w:hAnsi="Arial Narrow"/>
                <w:sz w:val="24"/>
                <w:szCs w:val="24"/>
              </w:rPr>
              <w:t xml:space="preserve"> V. Expression of adhesion molecules after incubation with pro-inflammatory mediators of endothelial-like cells derived from human hematopoietic stem cells. </w:t>
            </w:r>
            <w:proofErr w:type="spellStart"/>
            <w:r w:rsidRPr="00421C94">
              <w:rPr>
                <w:rFonts w:ascii="Arial Narrow" w:hAnsi="Arial Narrow"/>
                <w:i/>
                <w:sz w:val="24"/>
                <w:szCs w:val="24"/>
              </w:rPr>
              <w:t>Fiziologia</w:t>
            </w:r>
            <w:proofErr w:type="spellEnd"/>
            <w:r w:rsidRPr="00421C94">
              <w:rPr>
                <w:rFonts w:ascii="Arial Narrow" w:hAnsi="Arial Narrow"/>
                <w:i/>
                <w:sz w:val="24"/>
                <w:szCs w:val="24"/>
              </w:rPr>
              <w:t xml:space="preserve"> - Physiology</w:t>
            </w:r>
            <w:r w:rsidRPr="00421C94">
              <w:rPr>
                <w:rFonts w:ascii="Arial Narrow" w:hAnsi="Arial Narrow"/>
                <w:sz w:val="24"/>
                <w:szCs w:val="24"/>
              </w:rPr>
              <w:t>, 2010; supplement, Abstract Book, National Conference of the Romanian Society of Physiological Sciences, June 2-5, 2010, Oradea, Romania, pg. 36</w:t>
            </w:r>
          </w:p>
        </w:tc>
        <w:tc>
          <w:tcPr>
            <w:tcW w:w="1616" w:type="dxa"/>
            <w:vAlign w:val="center"/>
          </w:tcPr>
          <w:p w14:paraId="2006C6F0"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3F0A9CC9"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29AD5958" w14:textId="77777777" w:rsidTr="009A67D2">
        <w:tc>
          <w:tcPr>
            <w:tcW w:w="930" w:type="dxa"/>
            <w:tcBorders>
              <w:bottom w:val="single" w:sz="4" w:space="0" w:color="auto"/>
            </w:tcBorders>
          </w:tcPr>
          <w:p w14:paraId="11D2AC57" w14:textId="77777777" w:rsidR="00CD7DE5" w:rsidRPr="003D0CF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r w:rsidRPr="003D0CFC">
              <w:rPr>
                <w:rFonts w:ascii="Arial Narrow" w:hAnsi="Arial Narrow"/>
                <w:b/>
                <w:color w:val="181818"/>
                <w:sz w:val="24"/>
                <w:szCs w:val="24"/>
                <w:lang w:val="ro-RO"/>
              </w:rPr>
              <w:t>.</w:t>
            </w:r>
          </w:p>
        </w:tc>
        <w:tc>
          <w:tcPr>
            <w:tcW w:w="9979" w:type="dxa"/>
            <w:gridSpan w:val="2"/>
            <w:tcBorders>
              <w:bottom w:val="single" w:sz="4" w:space="0" w:color="auto"/>
            </w:tcBorders>
            <w:shd w:val="clear" w:color="auto" w:fill="auto"/>
          </w:tcPr>
          <w:p w14:paraId="5A2A4212" w14:textId="77777777" w:rsidR="00CD7DE5" w:rsidRPr="00421C94" w:rsidRDefault="00CD7DE5" w:rsidP="00CD7DE5">
            <w:pPr>
              <w:pStyle w:val="ListParagraph"/>
              <w:spacing w:after="0" w:line="240" w:lineRule="auto"/>
              <w:ind w:left="0"/>
              <w:jc w:val="both"/>
              <w:rPr>
                <w:rFonts w:ascii="Arial Narrow" w:hAnsi="Arial Narrow"/>
                <w:sz w:val="24"/>
                <w:szCs w:val="24"/>
                <w:lang w:val="ro-RO"/>
              </w:rPr>
            </w:pPr>
            <w:r w:rsidRPr="00421C94">
              <w:rPr>
                <w:rFonts w:ascii="Arial Narrow" w:hAnsi="Arial Narrow"/>
                <w:sz w:val="24"/>
                <w:szCs w:val="24"/>
                <w:lang w:val="ro-RO"/>
              </w:rPr>
              <w:t xml:space="preserve">Bojin F, Gavriliuc O, </w:t>
            </w:r>
            <w:r w:rsidRPr="00421C94">
              <w:rPr>
                <w:rFonts w:ascii="Arial Narrow" w:hAnsi="Arial Narrow"/>
                <w:b/>
                <w:sz w:val="24"/>
                <w:szCs w:val="24"/>
                <w:lang w:val="ro-RO"/>
              </w:rPr>
              <w:t>Tatu C</w:t>
            </w:r>
            <w:r w:rsidRPr="00421C94">
              <w:rPr>
                <w:rFonts w:ascii="Arial Narrow" w:hAnsi="Arial Narrow"/>
                <w:sz w:val="24"/>
                <w:szCs w:val="24"/>
                <w:lang w:val="ro-RO"/>
              </w:rPr>
              <w:t xml:space="preserve">, Tanasie G, Tatu C, Nistor D, Crisnic D, Boleman A, Bunu C, Paunescu V. Adipogenic differentiation pathway – gene expression profile. </w:t>
            </w:r>
            <w:proofErr w:type="spellStart"/>
            <w:r w:rsidRPr="00421C94">
              <w:rPr>
                <w:rFonts w:ascii="Arial Narrow" w:hAnsi="Arial Narrow"/>
                <w:i/>
                <w:sz w:val="24"/>
                <w:szCs w:val="24"/>
              </w:rPr>
              <w:t>Fiziologia</w:t>
            </w:r>
            <w:proofErr w:type="spellEnd"/>
            <w:r w:rsidRPr="00421C94">
              <w:rPr>
                <w:rFonts w:ascii="Arial Narrow" w:hAnsi="Arial Narrow"/>
                <w:i/>
                <w:sz w:val="24"/>
                <w:szCs w:val="24"/>
              </w:rPr>
              <w:t xml:space="preserve"> - Physiology</w:t>
            </w:r>
            <w:r w:rsidRPr="00421C94">
              <w:rPr>
                <w:rFonts w:ascii="Arial Narrow" w:hAnsi="Arial Narrow"/>
                <w:sz w:val="24"/>
                <w:szCs w:val="24"/>
              </w:rPr>
              <w:t xml:space="preserve">, 2010; supplement, Vol. </w:t>
            </w:r>
            <w:proofErr w:type="spellStart"/>
            <w:r w:rsidRPr="00421C94">
              <w:rPr>
                <w:rFonts w:ascii="Arial Narrow" w:hAnsi="Arial Narrow"/>
                <w:sz w:val="24"/>
                <w:szCs w:val="24"/>
              </w:rPr>
              <w:t>Rezumate</w:t>
            </w:r>
            <w:proofErr w:type="spellEnd"/>
            <w:r w:rsidRPr="00421C94">
              <w:rPr>
                <w:rFonts w:ascii="Arial Narrow" w:hAnsi="Arial Narrow"/>
                <w:sz w:val="24"/>
                <w:szCs w:val="24"/>
              </w:rPr>
              <w:t>, National Conference of the Romanian Society of Physiological Sciences, June 2-5, 2010, Oradea, p33</w:t>
            </w:r>
          </w:p>
        </w:tc>
        <w:tc>
          <w:tcPr>
            <w:tcW w:w="1616" w:type="dxa"/>
            <w:vAlign w:val="center"/>
          </w:tcPr>
          <w:p w14:paraId="22359CC9"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7DCC823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6E27EE26" w14:textId="77777777" w:rsidTr="009A67D2">
        <w:tc>
          <w:tcPr>
            <w:tcW w:w="930" w:type="dxa"/>
            <w:tcBorders>
              <w:bottom w:val="single" w:sz="4" w:space="0" w:color="auto"/>
            </w:tcBorders>
          </w:tcPr>
          <w:p w14:paraId="7A49501E"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9979" w:type="dxa"/>
            <w:gridSpan w:val="2"/>
            <w:tcBorders>
              <w:bottom w:val="single" w:sz="4" w:space="0" w:color="auto"/>
            </w:tcBorders>
            <w:shd w:val="clear" w:color="auto" w:fill="auto"/>
          </w:tcPr>
          <w:p w14:paraId="69939637" w14:textId="54F345BC" w:rsidR="00CD7DE5" w:rsidRPr="009619F1" w:rsidRDefault="00CD7DE5" w:rsidP="00CD7DE5">
            <w:pPr>
              <w:pStyle w:val="ListParagraph"/>
              <w:spacing w:after="0" w:line="240" w:lineRule="auto"/>
              <w:ind w:left="0"/>
              <w:jc w:val="both"/>
              <w:rPr>
                <w:rFonts w:ascii="Arial Narrow" w:hAnsi="Arial Narrow"/>
                <w:sz w:val="24"/>
                <w:szCs w:val="24"/>
                <w:lang w:val="ro-RO"/>
              </w:rPr>
            </w:pPr>
            <w:proofErr w:type="spellStart"/>
            <w:r w:rsidRPr="009619F1">
              <w:rPr>
                <w:rFonts w:ascii="Arial Narrow" w:hAnsi="Arial Narrow"/>
                <w:sz w:val="24"/>
                <w:szCs w:val="24"/>
              </w:rPr>
              <w:t>Bojin</w:t>
            </w:r>
            <w:proofErr w:type="spellEnd"/>
            <w:r w:rsidRPr="009619F1">
              <w:rPr>
                <w:rFonts w:ascii="Arial Narrow" w:hAnsi="Arial Narrow"/>
                <w:sz w:val="24"/>
                <w:szCs w:val="24"/>
              </w:rPr>
              <w:t xml:space="preserve"> MF, </w:t>
            </w:r>
            <w:proofErr w:type="spellStart"/>
            <w:r w:rsidRPr="009619F1">
              <w:rPr>
                <w:rFonts w:ascii="Arial Narrow" w:hAnsi="Arial Narrow"/>
                <w:sz w:val="24"/>
                <w:szCs w:val="24"/>
              </w:rPr>
              <w:t>Siska</w:t>
            </w:r>
            <w:proofErr w:type="spellEnd"/>
            <w:r w:rsidRPr="009619F1">
              <w:rPr>
                <w:rFonts w:ascii="Arial Narrow" w:hAnsi="Arial Narrow"/>
                <w:sz w:val="24"/>
                <w:szCs w:val="24"/>
              </w:rPr>
              <w:t xml:space="preserve"> IR, Herman D, </w:t>
            </w:r>
            <w:proofErr w:type="spellStart"/>
            <w:r w:rsidRPr="009619F1">
              <w:rPr>
                <w:rFonts w:ascii="Arial Narrow" w:hAnsi="Arial Narrow"/>
                <w:sz w:val="24"/>
                <w:szCs w:val="24"/>
              </w:rPr>
              <w:t>Bunu</w:t>
            </w:r>
            <w:proofErr w:type="spellEnd"/>
            <w:r w:rsidRPr="009619F1">
              <w:rPr>
                <w:rFonts w:ascii="Arial Narrow" w:hAnsi="Arial Narrow"/>
                <w:sz w:val="24"/>
                <w:szCs w:val="24"/>
              </w:rPr>
              <w:t xml:space="preserve"> C, </w:t>
            </w:r>
            <w:r w:rsidRPr="00CA2FF6">
              <w:rPr>
                <w:rFonts w:ascii="Arial Narrow" w:hAnsi="Arial Narrow"/>
                <w:b/>
                <w:sz w:val="24"/>
                <w:szCs w:val="24"/>
              </w:rPr>
              <w:t>Tatu C</w:t>
            </w:r>
            <w:r w:rsidRPr="009619F1">
              <w:rPr>
                <w:rFonts w:ascii="Arial Narrow" w:hAnsi="Arial Narrow"/>
                <w:sz w:val="24"/>
                <w:szCs w:val="24"/>
              </w:rPr>
              <w:t xml:space="preserve">, </w:t>
            </w:r>
            <w:proofErr w:type="spellStart"/>
            <w:r w:rsidRPr="009619F1">
              <w:rPr>
                <w:rFonts w:ascii="Arial Narrow" w:hAnsi="Arial Narrow"/>
                <w:sz w:val="24"/>
                <w:szCs w:val="24"/>
              </w:rPr>
              <w:t>Anghel</w:t>
            </w:r>
            <w:proofErr w:type="spellEnd"/>
            <w:r w:rsidRPr="009619F1">
              <w:rPr>
                <w:rFonts w:ascii="Arial Narrow" w:hAnsi="Arial Narrow"/>
                <w:sz w:val="24"/>
                <w:szCs w:val="24"/>
              </w:rPr>
              <w:t xml:space="preserve"> S, </w:t>
            </w:r>
            <w:proofErr w:type="spellStart"/>
            <w:r w:rsidRPr="009619F1">
              <w:rPr>
                <w:rFonts w:ascii="Arial Narrow" w:hAnsi="Arial Narrow"/>
                <w:sz w:val="24"/>
                <w:szCs w:val="24"/>
              </w:rPr>
              <w:t>Deak</w:t>
            </w:r>
            <w:proofErr w:type="spellEnd"/>
            <w:r w:rsidRPr="009619F1">
              <w:rPr>
                <w:rFonts w:ascii="Arial Narrow" w:hAnsi="Arial Narrow"/>
                <w:sz w:val="24"/>
                <w:szCs w:val="24"/>
              </w:rPr>
              <w:t xml:space="preserve"> E, Tatu CA, </w:t>
            </w:r>
            <w:proofErr w:type="spellStart"/>
            <w:r w:rsidRPr="009619F1">
              <w:rPr>
                <w:rFonts w:ascii="Arial Narrow" w:hAnsi="Arial Narrow"/>
                <w:sz w:val="24"/>
                <w:szCs w:val="24"/>
              </w:rPr>
              <w:t>Tanasie</w:t>
            </w:r>
            <w:proofErr w:type="spellEnd"/>
            <w:r w:rsidRPr="009619F1">
              <w:rPr>
                <w:rFonts w:ascii="Arial Narrow" w:hAnsi="Arial Narrow"/>
                <w:sz w:val="24"/>
                <w:szCs w:val="24"/>
              </w:rPr>
              <w:t xml:space="preserve"> G, </w:t>
            </w:r>
            <w:proofErr w:type="spellStart"/>
            <w:r w:rsidRPr="009619F1">
              <w:rPr>
                <w:rFonts w:ascii="Arial Narrow" w:hAnsi="Arial Narrow"/>
                <w:sz w:val="24"/>
                <w:szCs w:val="24"/>
              </w:rPr>
              <w:t>Paunescu</w:t>
            </w:r>
            <w:proofErr w:type="spellEnd"/>
            <w:r w:rsidRPr="009619F1">
              <w:rPr>
                <w:rFonts w:ascii="Arial Narrow" w:hAnsi="Arial Narrow"/>
                <w:sz w:val="24"/>
                <w:szCs w:val="24"/>
              </w:rPr>
              <w:t xml:space="preserve"> V. Human mesenchymal stem cells transition toward the epithelial lineage – in vitro study. </w:t>
            </w:r>
            <w:proofErr w:type="spellStart"/>
            <w:r w:rsidRPr="009619F1">
              <w:rPr>
                <w:rFonts w:ascii="Arial Narrow" w:hAnsi="Arial Narrow"/>
                <w:i/>
                <w:sz w:val="24"/>
                <w:szCs w:val="24"/>
              </w:rPr>
              <w:t>Fiziologia</w:t>
            </w:r>
            <w:proofErr w:type="spellEnd"/>
            <w:r w:rsidRPr="009619F1">
              <w:rPr>
                <w:rFonts w:ascii="Arial Narrow" w:hAnsi="Arial Narrow"/>
                <w:i/>
                <w:sz w:val="24"/>
                <w:szCs w:val="24"/>
              </w:rPr>
              <w:t xml:space="preserve"> - Physiology</w:t>
            </w:r>
            <w:r w:rsidRPr="009619F1">
              <w:rPr>
                <w:rFonts w:ascii="Arial Narrow" w:hAnsi="Arial Narrow"/>
                <w:sz w:val="24"/>
                <w:szCs w:val="24"/>
              </w:rPr>
              <w:t>, 2009; supplement, Abstract volume, National Conference of the Romanian Society of Physiological Sciences, May 28-30, 2009, Craiova, Romania, pg.</w:t>
            </w:r>
            <w:r w:rsidR="00655BA6">
              <w:rPr>
                <w:rFonts w:ascii="Arial Narrow" w:hAnsi="Arial Narrow"/>
                <w:sz w:val="24"/>
                <w:szCs w:val="24"/>
              </w:rPr>
              <w:t xml:space="preserve"> 7</w:t>
            </w:r>
          </w:p>
        </w:tc>
        <w:tc>
          <w:tcPr>
            <w:tcW w:w="1616" w:type="dxa"/>
            <w:vAlign w:val="center"/>
          </w:tcPr>
          <w:p w14:paraId="5DF6BDFB"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5DE325A4"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5B38546A" w14:textId="77777777" w:rsidTr="009A67D2">
        <w:tc>
          <w:tcPr>
            <w:tcW w:w="930" w:type="dxa"/>
            <w:tcBorders>
              <w:bottom w:val="single" w:sz="4" w:space="0" w:color="auto"/>
            </w:tcBorders>
          </w:tcPr>
          <w:p w14:paraId="0CE82563"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9979" w:type="dxa"/>
            <w:gridSpan w:val="2"/>
            <w:tcBorders>
              <w:bottom w:val="single" w:sz="4" w:space="0" w:color="auto"/>
            </w:tcBorders>
            <w:shd w:val="clear" w:color="auto" w:fill="auto"/>
          </w:tcPr>
          <w:p w14:paraId="40EF0AED" w14:textId="77777777" w:rsidR="00CD7DE5" w:rsidRPr="009619F1" w:rsidRDefault="00CD7DE5" w:rsidP="00CD7DE5">
            <w:pPr>
              <w:spacing w:after="0" w:line="240" w:lineRule="auto"/>
              <w:jc w:val="both"/>
              <w:rPr>
                <w:rFonts w:ascii="Arial Narrow" w:hAnsi="Arial Narrow" w:cs="Arial"/>
                <w:sz w:val="24"/>
                <w:szCs w:val="24"/>
                <w:lang w:val="ro-RO"/>
              </w:rPr>
            </w:pPr>
            <w:r w:rsidRPr="009619F1">
              <w:rPr>
                <w:rFonts w:ascii="Arial Narrow" w:hAnsi="Arial Narrow" w:cs="Arial"/>
                <w:b/>
                <w:iCs/>
                <w:sz w:val="24"/>
                <w:szCs w:val="24"/>
                <w:lang w:val="ro-RO"/>
              </w:rPr>
              <w:t>C Tatu</w:t>
            </w:r>
            <w:r w:rsidRPr="009619F1">
              <w:rPr>
                <w:rFonts w:ascii="Arial Narrow" w:hAnsi="Arial Narrow" w:cs="Arial"/>
                <w:iCs/>
                <w:sz w:val="24"/>
                <w:szCs w:val="24"/>
                <w:lang w:val="ro-RO"/>
              </w:rPr>
              <w:t xml:space="preserve">, G Tănasie, V Ciocotişan, CA Tatu, RF Tatu, D Puşcaşiu, C Bunu, </w:t>
            </w:r>
            <w:r w:rsidRPr="009619F1">
              <w:rPr>
                <w:rFonts w:ascii="Arial Narrow" w:hAnsi="Arial Narrow" w:cs="Arial"/>
                <w:sz w:val="24"/>
                <w:szCs w:val="24"/>
                <w:lang w:val="ro-RO"/>
              </w:rPr>
              <w:t>Ascorbic acid involvement in MSCS differentiation towards cardiomyocytes,</w:t>
            </w:r>
            <w:r w:rsidRPr="009619F1">
              <w:rPr>
                <w:rFonts w:ascii="Arial Narrow" w:hAnsi="Arial Narrow" w:cs="Arial"/>
                <w:b/>
                <w:sz w:val="24"/>
                <w:szCs w:val="24"/>
                <w:lang w:val="ro-RO"/>
              </w:rPr>
              <w:t xml:space="preserve"> </w:t>
            </w:r>
            <w:r w:rsidRPr="009619F1">
              <w:rPr>
                <w:rFonts w:ascii="Arial Narrow" w:hAnsi="Arial Narrow" w:cs="Arial"/>
                <w:sz w:val="24"/>
                <w:szCs w:val="24"/>
                <w:lang w:val="ro-RO"/>
              </w:rPr>
              <w:t>The 10</w:t>
            </w:r>
            <w:r w:rsidRPr="009619F1">
              <w:rPr>
                <w:rFonts w:ascii="Arial Narrow" w:hAnsi="Arial Narrow" w:cs="Arial"/>
                <w:sz w:val="24"/>
                <w:szCs w:val="24"/>
                <w:vertAlign w:val="superscript"/>
                <w:lang w:val="ro-RO"/>
              </w:rPr>
              <w:t>th</w:t>
            </w:r>
            <w:r w:rsidRPr="009619F1">
              <w:rPr>
                <w:rFonts w:ascii="Arial Narrow" w:hAnsi="Arial Narrow" w:cs="Arial"/>
                <w:sz w:val="24"/>
                <w:szCs w:val="24"/>
                <w:lang w:val="ro-RO"/>
              </w:rPr>
              <w:t xml:space="preserve"> Congress of the Romanian Society of Physiological Sciences, June 5-7, 2008, Cluj-Napoca, Romania, Revista Fiziologia (Physiology), vol. 18, nr. 2(58), 2008, pag.73.</w:t>
            </w:r>
          </w:p>
        </w:tc>
        <w:tc>
          <w:tcPr>
            <w:tcW w:w="1616" w:type="dxa"/>
            <w:vAlign w:val="center"/>
          </w:tcPr>
          <w:p w14:paraId="2D82F646"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142E9C8C"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17C41904" w14:textId="77777777" w:rsidTr="009A67D2">
        <w:tc>
          <w:tcPr>
            <w:tcW w:w="930" w:type="dxa"/>
            <w:tcBorders>
              <w:bottom w:val="single" w:sz="4" w:space="0" w:color="auto"/>
            </w:tcBorders>
          </w:tcPr>
          <w:p w14:paraId="1B0B5122"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9979" w:type="dxa"/>
            <w:gridSpan w:val="2"/>
            <w:tcBorders>
              <w:bottom w:val="single" w:sz="4" w:space="0" w:color="auto"/>
            </w:tcBorders>
            <w:shd w:val="clear" w:color="auto" w:fill="auto"/>
          </w:tcPr>
          <w:p w14:paraId="1C344B0A" w14:textId="77777777" w:rsidR="00CD7DE5" w:rsidRPr="009619F1" w:rsidRDefault="00CD7DE5" w:rsidP="00CD7DE5">
            <w:pPr>
              <w:spacing w:after="0" w:line="240" w:lineRule="auto"/>
              <w:jc w:val="both"/>
              <w:rPr>
                <w:rFonts w:ascii="Arial Narrow" w:hAnsi="Arial Narrow" w:cs="Arial"/>
                <w:sz w:val="24"/>
                <w:szCs w:val="24"/>
                <w:lang w:val="ro-RO"/>
              </w:rPr>
            </w:pPr>
            <w:r w:rsidRPr="009619F1">
              <w:rPr>
                <w:rFonts w:ascii="Arial Narrow" w:hAnsi="Arial Narrow" w:cs="Arial"/>
                <w:sz w:val="24"/>
                <w:szCs w:val="24"/>
                <w:lang w:val="ro-RO"/>
              </w:rPr>
              <w:t xml:space="preserve">DC Nistor, IR Siska, G Tănasie, C Bunu, </w:t>
            </w:r>
            <w:r w:rsidRPr="009619F1">
              <w:rPr>
                <w:rFonts w:ascii="Arial Narrow" w:hAnsi="Arial Narrow" w:cs="Arial"/>
                <w:b/>
                <w:sz w:val="24"/>
                <w:szCs w:val="24"/>
                <w:lang w:val="ro-RO"/>
              </w:rPr>
              <w:t>C Tatu</w:t>
            </w:r>
            <w:r w:rsidRPr="009619F1">
              <w:rPr>
                <w:rFonts w:ascii="Arial Narrow" w:hAnsi="Arial Narrow" w:cs="Arial"/>
                <w:sz w:val="24"/>
                <w:szCs w:val="24"/>
                <w:lang w:val="ro-RO"/>
              </w:rPr>
              <w:t>, F Mirea, D Pleşca, G Mihalas, V Păunescu, Isolation and culture of mesenchymal stem cells for differntiation toward endothelial lineage, The 10</w:t>
            </w:r>
            <w:r w:rsidRPr="009619F1">
              <w:rPr>
                <w:rFonts w:ascii="Arial Narrow" w:hAnsi="Arial Narrow" w:cs="Arial"/>
                <w:sz w:val="24"/>
                <w:szCs w:val="24"/>
                <w:vertAlign w:val="superscript"/>
                <w:lang w:val="ro-RO"/>
              </w:rPr>
              <w:t>th</w:t>
            </w:r>
            <w:r w:rsidRPr="009619F1">
              <w:rPr>
                <w:rFonts w:ascii="Arial Narrow" w:hAnsi="Arial Narrow" w:cs="Arial"/>
                <w:sz w:val="24"/>
                <w:szCs w:val="24"/>
                <w:lang w:val="ro-RO"/>
              </w:rPr>
              <w:t xml:space="preserve"> Congress of the Romanian Society of Physiological Sciences, June 5-7, 2008, Cluj-Napoca, Romania, Revista Fiziologia (Physiology), vol. 18, nr. 2(58), 2008, pag.51.</w:t>
            </w:r>
          </w:p>
        </w:tc>
        <w:tc>
          <w:tcPr>
            <w:tcW w:w="1616" w:type="dxa"/>
            <w:vAlign w:val="center"/>
          </w:tcPr>
          <w:p w14:paraId="1D2F6F44"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3FCC32C2"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48B78E20" w14:textId="77777777" w:rsidTr="009A67D2">
        <w:tc>
          <w:tcPr>
            <w:tcW w:w="930" w:type="dxa"/>
            <w:tcBorders>
              <w:bottom w:val="single" w:sz="4" w:space="0" w:color="auto"/>
            </w:tcBorders>
          </w:tcPr>
          <w:p w14:paraId="59006E71"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9979" w:type="dxa"/>
            <w:gridSpan w:val="2"/>
            <w:tcBorders>
              <w:bottom w:val="single" w:sz="4" w:space="0" w:color="auto"/>
            </w:tcBorders>
            <w:shd w:val="clear" w:color="auto" w:fill="auto"/>
          </w:tcPr>
          <w:p w14:paraId="0099C38A" w14:textId="77777777" w:rsidR="00CD7DE5" w:rsidRPr="009619F1" w:rsidRDefault="00CD7DE5" w:rsidP="00CD7DE5">
            <w:pPr>
              <w:spacing w:after="0" w:line="240" w:lineRule="auto"/>
              <w:jc w:val="both"/>
              <w:rPr>
                <w:rFonts w:ascii="Arial Narrow" w:hAnsi="Arial Narrow" w:cs="Arial"/>
                <w:sz w:val="24"/>
                <w:szCs w:val="24"/>
                <w:lang w:val="ro-RO"/>
              </w:rPr>
            </w:pPr>
            <w:r w:rsidRPr="009619F1">
              <w:rPr>
                <w:rFonts w:ascii="Arial Narrow" w:hAnsi="Arial Narrow" w:cs="Arial"/>
                <w:sz w:val="24"/>
                <w:szCs w:val="24"/>
                <w:lang w:val="ro-RO"/>
              </w:rPr>
              <w:t xml:space="preserve">G Tănasie, RF Tatu, S Anghel, V Păunescu, M Buncean, M Taşcău, </w:t>
            </w:r>
            <w:r w:rsidRPr="009619F1">
              <w:rPr>
                <w:rFonts w:ascii="Arial Narrow" w:hAnsi="Arial Narrow" w:cs="Arial"/>
                <w:b/>
                <w:sz w:val="24"/>
                <w:szCs w:val="24"/>
                <w:lang w:val="ro-RO"/>
              </w:rPr>
              <w:t>C Tatu</w:t>
            </w:r>
            <w:r w:rsidRPr="009619F1">
              <w:rPr>
                <w:rFonts w:ascii="Arial Narrow" w:hAnsi="Arial Narrow" w:cs="Arial"/>
                <w:sz w:val="24"/>
                <w:szCs w:val="24"/>
                <w:lang w:val="ro-RO"/>
              </w:rPr>
              <w:t>, M Dreucean, C Bunu, C Igna, V Păunescu, Stem Cells based articular reconstruction in anaimals models, The 10</w:t>
            </w:r>
            <w:r w:rsidRPr="009619F1">
              <w:rPr>
                <w:rFonts w:ascii="Arial Narrow" w:hAnsi="Arial Narrow" w:cs="Arial"/>
                <w:sz w:val="24"/>
                <w:szCs w:val="24"/>
                <w:vertAlign w:val="superscript"/>
                <w:lang w:val="ro-RO"/>
              </w:rPr>
              <w:t>th</w:t>
            </w:r>
            <w:r w:rsidRPr="009619F1">
              <w:rPr>
                <w:rFonts w:ascii="Arial Narrow" w:hAnsi="Arial Narrow" w:cs="Arial"/>
                <w:sz w:val="24"/>
                <w:szCs w:val="24"/>
                <w:lang w:val="ro-RO"/>
              </w:rPr>
              <w:t xml:space="preserve"> Congress of the Romanian Society of Physiological Sciences, June 5-7, 2008, Cluj-Napoca, Romania, Revista Fiziologia (Physiology), vol. 18, nr. 2(58), 2008, pag.72.</w:t>
            </w:r>
          </w:p>
        </w:tc>
        <w:tc>
          <w:tcPr>
            <w:tcW w:w="1616" w:type="dxa"/>
            <w:vAlign w:val="center"/>
          </w:tcPr>
          <w:p w14:paraId="25EF3A7C"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65A3671C"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4D908BBC" w14:textId="77777777" w:rsidTr="009A67D2">
        <w:tc>
          <w:tcPr>
            <w:tcW w:w="930" w:type="dxa"/>
            <w:tcBorders>
              <w:bottom w:val="single" w:sz="4" w:space="0" w:color="auto"/>
            </w:tcBorders>
          </w:tcPr>
          <w:p w14:paraId="44D447D4"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9979" w:type="dxa"/>
            <w:gridSpan w:val="2"/>
            <w:tcBorders>
              <w:bottom w:val="single" w:sz="4" w:space="0" w:color="auto"/>
            </w:tcBorders>
            <w:shd w:val="clear" w:color="auto" w:fill="auto"/>
          </w:tcPr>
          <w:p w14:paraId="1ED46091" w14:textId="77777777" w:rsidR="00CD7DE5" w:rsidRPr="009619F1" w:rsidRDefault="00CD7DE5" w:rsidP="00CD7DE5">
            <w:pPr>
              <w:spacing w:after="0" w:line="240" w:lineRule="auto"/>
              <w:jc w:val="both"/>
              <w:rPr>
                <w:rFonts w:ascii="Arial Narrow" w:hAnsi="Arial Narrow" w:cs="Arial"/>
                <w:sz w:val="24"/>
                <w:szCs w:val="24"/>
                <w:lang w:val="ro-RO"/>
              </w:rPr>
            </w:pPr>
            <w:proofErr w:type="spellStart"/>
            <w:r w:rsidRPr="006557EA">
              <w:rPr>
                <w:rFonts w:ascii="Arial Narrow" w:hAnsi="Arial Narrow" w:cs="Arial"/>
                <w:sz w:val="24"/>
                <w:szCs w:val="24"/>
              </w:rPr>
              <w:t>Bunu</w:t>
            </w:r>
            <w:proofErr w:type="spellEnd"/>
            <w:r w:rsidRPr="006557EA">
              <w:rPr>
                <w:rFonts w:ascii="Arial Narrow" w:hAnsi="Arial Narrow" w:cs="Arial"/>
                <w:sz w:val="24"/>
                <w:szCs w:val="24"/>
              </w:rPr>
              <w:t xml:space="preserve"> C, </w:t>
            </w:r>
            <w:r w:rsidRPr="006557EA">
              <w:rPr>
                <w:rFonts w:ascii="Arial Narrow" w:hAnsi="Arial Narrow" w:cs="Arial"/>
                <w:b/>
                <w:sz w:val="24"/>
                <w:szCs w:val="24"/>
              </w:rPr>
              <w:t>Tatu C</w:t>
            </w:r>
            <w:r w:rsidRPr="006557EA">
              <w:rPr>
                <w:rFonts w:ascii="Arial Narrow" w:hAnsi="Arial Narrow" w:cs="Arial"/>
                <w:sz w:val="24"/>
                <w:szCs w:val="24"/>
              </w:rPr>
              <w:t xml:space="preserve">, </w:t>
            </w:r>
            <w:proofErr w:type="spellStart"/>
            <w:r w:rsidRPr="006557EA">
              <w:rPr>
                <w:rFonts w:ascii="Arial Narrow" w:hAnsi="Arial Narrow" w:cs="Arial"/>
                <w:sz w:val="24"/>
                <w:szCs w:val="24"/>
              </w:rPr>
              <w:t>Mirea</w:t>
            </w:r>
            <w:proofErr w:type="spellEnd"/>
            <w:r w:rsidRPr="006557EA">
              <w:rPr>
                <w:rFonts w:ascii="Arial Narrow" w:hAnsi="Arial Narrow" w:cs="Arial"/>
                <w:sz w:val="24"/>
                <w:szCs w:val="24"/>
              </w:rPr>
              <w:t xml:space="preserve"> F, </w:t>
            </w:r>
            <w:proofErr w:type="spellStart"/>
            <w:r w:rsidRPr="006557EA">
              <w:rPr>
                <w:rFonts w:ascii="Arial Narrow" w:hAnsi="Arial Narrow" w:cs="Arial"/>
                <w:sz w:val="24"/>
                <w:szCs w:val="24"/>
              </w:rPr>
              <w:t>Tanasie</w:t>
            </w:r>
            <w:proofErr w:type="spellEnd"/>
            <w:r w:rsidRPr="006557EA">
              <w:rPr>
                <w:rFonts w:ascii="Arial Narrow" w:hAnsi="Arial Narrow" w:cs="Arial"/>
                <w:sz w:val="24"/>
                <w:szCs w:val="24"/>
              </w:rPr>
              <w:t xml:space="preserve"> G. Nitric oxide in exhaled air of patients with bronchial hyperresponsiveness as markers of airways inflammation. Abstract volume of 10th Congress of the Romanian Society of Physiological Sciences, Cluj-Napoca, June 5-7, 2008, </w:t>
            </w:r>
            <w:proofErr w:type="spellStart"/>
            <w:r w:rsidRPr="006557EA">
              <w:rPr>
                <w:rFonts w:ascii="Arial Narrow" w:hAnsi="Arial Narrow" w:cs="Arial"/>
                <w:i/>
                <w:sz w:val="24"/>
                <w:szCs w:val="24"/>
              </w:rPr>
              <w:t>Fiziologia</w:t>
            </w:r>
            <w:proofErr w:type="spellEnd"/>
            <w:r w:rsidRPr="006557EA">
              <w:rPr>
                <w:rFonts w:ascii="Arial Narrow" w:hAnsi="Arial Narrow" w:cs="Arial"/>
                <w:i/>
                <w:sz w:val="24"/>
                <w:szCs w:val="24"/>
              </w:rPr>
              <w:t xml:space="preserve"> - Physiology</w:t>
            </w:r>
            <w:r w:rsidRPr="006557EA">
              <w:rPr>
                <w:rFonts w:ascii="Arial Narrow" w:hAnsi="Arial Narrow" w:cs="Arial"/>
                <w:sz w:val="24"/>
                <w:szCs w:val="24"/>
              </w:rPr>
              <w:t>, 2008, 18(58): 12</w:t>
            </w:r>
          </w:p>
        </w:tc>
        <w:tc>
          <w:tcPr>
            <w:tcW w:w="1616" w:type="dxa"/>
            <w:vAlign w:val="center"/>
          </w:tcPr>
          <w:p w14:paraId="54895844"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40C0E62"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1015D03A" w14:textId="77777777" w:rsidTr="009A67D2">
        <w:tc>
          <w:tcPr>
            <w:tcW w:w="930" w:type="dxa"/>
            <w:tcBorders>
              <w:bottom w:val="single" w:sz="4" w:space="0" w:color="auto"/>
            </w:tcBorders>
          </w:tcPr>
          <w:p w14:paraId="3D4D85BC"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16.</w:t>
            </w:r>
          </w:p>
        </w:tc>
        <w:tc>
          <w:tcPr>
            <w:tcW w:w="9979" w:type="dxa"/>
            <w:gridSpan w:val="2"/>
            <w:tcBorders>
              <w:bottom w:val="single" w:sz="4" w:space="0" w:color="auto"/>
            </w:tcBorders>
            <w:shd w:val="clear" w:color="auto" w:fill="auto"/>
          </w:tcPr>
          <w:p w14:paraId="6210605A" w14:textId="77777777" w:rsidR="00CD7DE5" w:rsidRPr="00725C80" w:rsidRDefault="00CD7DE5" w:rsidP="00CD7DE5">
            <w:pPr>
              <w:spacing w:after="0" w:line="240" w:lineRule="auto"/>
              <w:jc w:val="both"/>
              <w:rPr>
                <w:rFonts w:ascii="Arial Narrow" w:hAnsi="Arial Narrow" w:cs="Arial"/>
                <w:sz w:val="24"/>
                <w:szCs w:val="24"/>
                <w:lang w:val="ro-RO"/>
              </w:rPr>
            </w:pPr>
            <w:r w:rsidRPr="00725C80">
              <w:rPr>
                <w:rFonts w:ascii="Arial Narrow" w:hAnsi="Arial Narrow" w:cs="Arial"/>
                <w:b/>
                <w:sz w:val="24"/>
                <w:szCs w:val="24"/>
                <w:lang w:val="ro-RO"/>
              </w:rPr>
              <w:t>C Tatu</w:t>
            </w:r>
            <w:r w:rsidRPr="00725C80">
              <w:rPr>
                <w:rFonts w:ascii="Arial Narrow" w:hAnsi="Arial Narrow" w:cs="Arial"/>
                <w:sz w:val="24"/>
                <w:szCs w:val="24"/>
                <w:lang w:val="ro-RO"/>
              </w:rPr>
              <w:t>, D David, RF Tatu, D Puşcaşiu, C Bunu, G Tănasie, F Schneider, Imobilizarea prelungită – cauză a demineralizării osoase la om, A XXII-a Conferinţă Naţională a Societăţii Romăne de Ştiinţe Fiziologice, Bucureşti iunie 2007, p133.</w:t>
            </w:r>
          </w:p>
        </w:tc>
        <w:tc>
          <w:tcPr>
            <w:tcW w:w="1616" w:type="dxa"/>
            <w:vAlign w:val="center"/>
          </w:tcPr>
          <w:p w14:paraId="294D3B7B"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12EFAEE9"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20A48292" w14:textId="77777777" w:rsidTr="009A67D2">
        <w:tc>
          <w:tcPr>
            <w:tcW w:w="930" w:type="dxa"/>
            <w:tcBorders>
              <w:bottom w:val="single" w:sz="4" w:space="0" w:color="auto"/>
            </w:tcBorders>
          </w:tcPr>
          <w:p w14:paraId="2FE201A9" w14:textId="77777777" w:rsidR="00CD7DE5"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9979" w:type="dxa"/>
            <w:gridSpan w:val="2"/>
            <w:tcBorders>
              <w:bottom w:val="single" w:sz="4" w:space="0" w:color="auto"/>
            </w:tcBorders>
            <w:shd w:val="clear" w:color="auto" w:fill="auto"/>
          </w:tcPr>
          <w:p w14:paraId="0C6679E7" w14:textId="77777777" w:rsidR="00CD7DE5" w:rsidRPr="00725C80" w:rsidRDefault="00CD7DE5" w:rsidP="00CD7DE5">
            <w:pPr>
              <w:spacing w:after="0" w:line="240" w:lineRule="auto"/>
              <w:jc w:val="both"/>
              <w:rPr>
                <w:rFonts w:ascii="Arial Narrow" w:hAnsi="Arial Narrow" w:cs="Arial"/>
                <w:sz w:val="24"/>
                <w:szCs w:val="24"/>
                <w:lang w:val="ro-RO"/>
              </w:rPr>
            </w:pPr>
            <w:r w:rsidRPr="00725C80">
              <w:rPr>
                <w:rFonts w:ascii="Arial Narrow" w:hAnsi="Arial Narrow" w:cs="Arial"/>
                <w:sz w:val="24"/>
                <w:szCs w:val="24"/>
                <w:lang w:val="ro-RO"/>
              </w:rPr>
              <w:t xml:space="preserve">C Bunu, SI Dragulescu, B Mut, </w:t>
            </w:r>
            <w:r w:rsidRPr="00116FCF">
              <w:rPr>
                <w:rFonts w:ascii="Arial Narrow" w:hAnsi="Arial Narrow" w:cs="Arial"/>
                <w:b/>
                <w:sz w:val="24"/>
                <w:szCs w:val="24"/>
                <w:lang w:val="ro-RO"/>
              </w:rPr>
              <w:t>C Tatu</w:t>
            </w:r>
            <w:r w:rsidRPr="00725C80">
              <w:rPr>
                <w:rFonts w:ascii="Arial Narrow" w:hAnsi="Arial Narrow" w:cs="Arial"/>
                <w:sz w:val="24"/>
                <w:szCs w:val="24"/>
                <w:lang w:val="ro-RO"/>
              </w:rPr>
              <w:t>, G Tănasie, V Păunescu, Aplicaţiile transplantului autolog de cellule hematopietice AC133 în infarctul miocardic acut, A XXII-a Conferinţă Naţională a Societăţii Romăne de Ştiinţe Fiziologice, Bucureşti iunie 2007, p11.</w:t>
            </w:r>
          </w:p>
        </w:tc>
        <w:tc>
          <w:tcPr>
            <w:tcW w:w="1616" w:type="dxa"/>
            <w:vAlign w:val="center"/>
          </w:tcPr>
          <w:p w14:paraId="525F4DA9"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D3335D2"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52EAA43B" w14:textId="77777777" w:rsidTr="009A67D2">
        <w:tc>
          <w:tcPr>
            <w:tcW w:w="930" w:type="dxa"/>
            <w:tcBorders>
              <w:bottom w:val="single" w:sz="4" w:space="0" w:color="auto"/>
            </w:tcBorders>
          </w:tcPr>
          <w:p w14:paraId="6231E73D" w14:textId="77777777" w:rsidR="00CD7DE5"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18.</w:t>
            </w:r>
          </w:p>
        </w:tc>
        <w:tc>
          <w:tcPr>
            <w:tcW w:w="9979" w:type="dxa"/>
            <w:gridSpan w:val="2"/>
            <w:tcBorders>
              <w:bottom w:val="single" w:sz="4" w:space="0" w:color="auto"/>
            </w:tcBorders>
            <w:shd w:val="clear" w:color="auto" w:fill="auto"/>
          </w:tcPr>
          <w:p w14:paraId="2F8104F3" w14:textId="7274DC61" w:rsidR="00CD7DE5" w:rsidRPr="00725C80" w:rsidRDefault="00CD7DE5" w:rsidP="00CD7DE5">
            <w:pPr>
              <w:spacing w:after="0" w:line="240" w:lineRule="auto"/>
              <w:jc w:val="both"/>
              <w:rPr>
                <w:rFonts w:ascii="Arial Narrow" w:hAnsi="Arial Narrow" w:cs="Arial"/>
                <w:sz w:val="24"/>
                <w:szCs w:val="24"/>
                <w:lang w:val="ro-RO"/>
              </w:rPr>
            </w:pPr>
            <w:r w:rsidRPr="00725C80">
              <w:rPr>
                <w:rFonts w:ascii="Arial Narrow" w:hAnsi="Arial Narrow" w:cs="Arial"/>
                <w:sz w:val="24"/>
                <w:szCs w:val="24"/>
                <w:lang w:val="ro-RO"/>
              </w:rPr>
              <w:t>G Tănasie, S</w:t>
            </w:r>
            <w:r w:rsidR="00B62638">
              <w:rPr>
                <w:rFonts w:ascii="Arial Narrow" w:hAnsi="Arial Narrow" w:cs="Arial"/>
                <w:sz w:val="24"/>
                <w:szCs w:val="24"/>
                <w:lang w:val="ro-RO"/>
              </w:rPr>
              <w:t xml:space="preserve"> </w:t>
            </w:r>
            <w:r w:rsidRPr="00725C80">
              <w:rPr>
                <w:rFonts w:ascii="Arial Narrow" w:hAnsi="Arial Narrow" w:cs="Arial"/>
                <w:sz w:val="24"/>
                <w:szCs w:val="24"/>
                <w:lang w:val="ro-RO"/>
              </w:rPr>
              <w:t xml:space="preserve">Anghel, CA Tatu, A Gruia, V Păunescu, </w:t>
            </w:r>
            <w:r w:rsidRPr="00116FCF">
              <w:rPr>
                <w:rFonts w:ascii="Arial Narrow" w:hAnsi="Arial Narrow" w:cs="Arial"/>
                <w:b/>
                <w:sz w:val="24"/>
                <w:szCs w:val="24"/>
                <w:lang w:val="ro-RO"/>
              </w:rPr>
              <w:t>C Tatu</w:t>
            </w:r>
            <w:r w:rsidRPr="00725C80">
              <w:rPr>
                <w:rFonts w:ascii="Arial Narrow" w:hAnsi="Arial Narrow" w:cs="Arial"/>
                <w:sz w:val="24"/>
                <w:szCs w:val="24"/>
                <w:lang w:val="ro-RO"/>
              </w:rPr>
              <w:t>, F Mirea, D Nistor, C Bunu, Funcţionalitatea in vitro a celulelor stem mezenchimale în interacţiune cu diferite materiale şi suporturi, A XXII-a Conferinţă Naţională a Societăţii Romăne de Ştiinţe Fiziologice, Bucureşti iunie 2007, p35.</w:t>
            </w:r>
          </w:p>
        </w:tc>
        <w:tc>
          <w:tcPr>
            <w:tcW w:w="1616" w:type="dxa"/>
            <w:vAlign w:val="center"/>
          </w:tcPr>
          <w:p w14:paraId="03A7A670"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1A8C717"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13102018" w14:textId="77777777" w:rsidTr="009A67D2">
        <w:tc>
          <w:tcPr>
            <w:tcW w:w="930" w:type="dxa"/>
            <w:tcBorders>
              <w:bottom w:val="single" w:sz="4" w:space="0" w:color="auto"/>
            </w:tcBorders>
          </w:tcPr>
          <w:p w14:paraId="0EAB5456" w14:textId="77777777" w:rsidR="00CD7DE5"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19.</w:t>
            </w:r>
          </w:p>
        </w:tc>
        <w:tc>
          <w:tcPr>
            <w:tcW w:w="9979" w:type="dxa"/>
            <w:gridSpan w:val="2"/>
            <w:tcBorders>
              <w:bottom w:val="single" w:sz="4" w:space="0" w:color="auto"/>
            </w:tcBorders>
            <w:shd w:val="clear" w:color="auto" w:fill="auto"/>
          </w:tcPr>
          <w:p w14:paraId="5DCF261B" w14:textId="77777777" w:rsidR="00CD7DE5" w:rsidRPr="00725C80" w:rsidRDefault="00CD7DE5" w:rsidP="00CD7DE5">
            <w:pPr>
              <w:spacing w:after="0" w:line="240" w:lineRule="auto"/>
              <w:jc w:val="both"/>
              <w:rPr>
                <w:rFonts w:ascii="Arial Narrow" w:hAnsi="Arial Narrow" w:cs="Arial"/>
                <w:sz w:val="24"/>
                <w:szCs w:val="24"/>
                <w:lang w:val="ro-RO"/>
              </w:rPr>
            </w:pPr>
            <w:r w:rsidRPr="00725C80">
              <w:rPr>
                <w:rFonts w:ascii="Arial Narrow" w:hAnsi="Arial Narrow" w:cs="Arial"/>
                <w:sz w:val="24"/>
                <w:szCs w:val="24"/>
                <w:lang w:val="ro-RO"/>
              </w:rPr>
              <w:t xml:space="preserve">DC Nistor, I Siska, G Tanasie, </w:t>
            </w:r>
            <w:r w:rsidRPr="00116FCF">
              <w:rPr>
                <w:rFonts w:ascii="Arial Narrow" w:hAnsi="Arial Narrow" w:cs="Arial"/>
                <w:b/>
                <w:sz w:val="24"/>
                <w:szCs w:val="24"/>
                <w:lang w:val="ro-RO"/>
              </w:rPr>
              <w:t>C Tatu</w:t>
            </w:r>
            <w:r w:rsidRPr="00725C80">
              <w:rPr>
                <w:rFonts w:ascii="Arial Narrow" w:hAnsi="Arial Narrow" w:cs="Arial"/>
                <w:sz w:val="24"/>
                <w:szCs w:val="24"/>
                <w:lang w:val="ro-RO"/>
              </w:rPr>
              <w:t>, F Mirea, R Cioacă, S Anghel, V Păunescu, Studiu comparative al celulelor endotelial-like derivate din cellule stem adulte umane, A XXII-a Confer</w:t>
            </w:r>
            <w:r>
              <w:rPr>
                <w:rFonts w:ascii="Arial Narrow" w:hAnsi="Arial Narrow" w:cs="Arial"/>
                <w:sz w:val="24"/>
                <w:szCs w:val="24"/>
                <w:lang w:val="ro-RO"/>
              </w:rPr>
              <w:t>inţă Naţională a Societăţii Româ</w:t>
            </w:r>
            <w:r w:rsidRPr="00725C80">
              <w:rPr>
                <w:rFonts w:ascii="Arial Narrow" w:hAnsi="Arial Narrow" w:cs="Arial"/>
                <w:sz w:val="24"/>
                <w:szCs w:val="24"/>
                <w:lang w:val="ro-RO"/>
              </w:rPr>
              <w:t>ne de Ştiinţe Fiziologice, Bucureşti iunie 2007, p104.</w:t>
            </w:r>
          </w:p>
        </w:tc>
        <w:tc>
          <w:tcPr>
            <w:tcW w:w="1616" w:type="dxa"/>
            <w:vAlign w:val="center"/>
          </w:tcPr>
          <w:p w14:paraId="6EF5C2DB" w14:textId="77777777" w:rsidR="00CD7DE5" w:rsidRPr="00CA2FF6"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5413EB9"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CD7DE5" w:rsidRPr="00AB721C" w14:paraId="6BA2F035" w14:textId="77777777" w:rsidTr="009A67D2">
        <w:tc>
          <w:tcPr>
            <w:tcW w:w="930" w:type="dxa"/>
            <w:tcBorders>
              <w:bottom w:val="single" w:sz="4" w:space="0" w:color="auto"/>
            </w:tcBorders>
          </w:tcPr>
          <w:p w14:paraId="6CABE6DF" w14:textId="77777777" w:rsidR="00CD7DE5" w:rsidRPr="00AB721C" w:rsidRDefault="00CD7DE5" w:rsidP="00CD7DE5">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20.</w:t>
            </w:r>
          </w:p>
        </w:tc>
        <w:tc>
          <w:tcPr>
            <w:tcW w:w="9979" w:type="dxa"/>
            <w:gridSpan w:val="2"/>
            <w:tcBorders>
              <w:bottom w:val="single" w:sz="4" w:space="0" w:color="auto"/>
            </w:tcBorders>
            <w:shd w:val="clear" w:color="auto" w:fill="auto"/>
          </w:tcPr>
          <w:p w14:paraId="19C4F505" w14:textId="742D5A47" w:rsidR="00CD7DE5" w:rsidRPr="00725C80" w:rsidRDefault="007B4FF9" w:rsidP="00CD7DE5">
            <w:pPr>
              <w:spacing w:after="0" w:line="240" w:lineRule="auto"/>
              <w:jc w:val="both"/>
              <w:rPr>
                <w:rFonts w:ascii="Arial Narrow" w:hAnsi="Arial Narrow" w:cs="Arial"/>
                <w:sz w:val="24"/>
                <w:szCs w:val="24"/>
                <w:lang w:val="ro-RO"/>
              </w:rPr>
            </w:pPr>
            <w:r w:rsidRPr="007B4FF9">
              <w:rPr>
                <w:rFonts w:ascii="Arial Narrow" w:hAnsi="Arial Narrow"/>
                <w:bCs/>
                <w:iCs/>
                <w:sz w:val="24"/>
                <w:szCs w:val="24"/>
                <w:lang w:val="ro-RO"/>
              </w:rPr>
              <w:t>Ardelean A,</w:t>
            </w:r>
            <w:r>
              <w:rPr>
                <w:rFonts w:ascii="Arial Narrow" w:hAnsi="Arial Narrow"/>
                <w:b/>
                <w:iCs/>
                <w:sz w:val="24"/>
                <w:szCs w:val="24"/>
                <w:lang w:val="ro-RO"/>
              </w:rPr>
              <w:t xml:space="preserve"> </w:t>
            </w:r>
            <w:r w:rsidRPr="007B4FF9">
              <w:rPr>
                <w:rFonts w:ascii="Arial Narrow" w:hAnsi="Arial Narrow"/>
                <w:bCs/>
                <w:iCs/>
                <w:sz w:val="24"/>
                <w:szCs w:val="24"/>
                <w:lang w:val="ro-RO"/>
              </w:rPr>
              <w:t xml:space="preserve">Schneider F, Hermenean A, </w:t>
            </w:r>
            <w:r w:rsidRPr="00B62638">
              <w:rPr>
                <w:rFonts w:ascii="Arial Narrow" w:hAnsi="Arial Narrow"/>
                <w:b/>
                <w:iCs/>
                <w:sz w:val="24"/>
                <w:szCs w:val="24"/>
                <w:lang w:val="ro-RO"/>
              </w:rPr>
              <w:t>Tatu C</w:t>
            </w:r>
            <w:r w:rsidRPr="00B62638">
              <w:rPr>
                <w:rFonts w:ascii="Arial Narrow" w:hAnsi="Arial Narrow"/>
                <w:sz w:val="24"/>
                <w:szCs w:val="24"/>
                <w:lang w:val="ro-RO"/>
              </w:rPr>
              <w:t xml:space="preserve">, </w:t>
            </w:r>
            <w:r>
              <w:rPr>
                <w:rFonts w:ascii="Arial Narrow" w:hAnsi="Arial Narrow" w:cs="Arial"/>
                <w:sz w:val="24"/>
                <w:szCs w:val="24"/>
                <w:lang w:val="ro-RO"/>
              </w:rPr>
              <w:t>Pribac C, Damian S</w:t>
            </w:r>
            <w:r w:rsidRPr="00B62638">
              <w:rPr>
                <w:rFonts w:ascii="Arial Narrow" w:hAnsi="Arial Narrow" w:cs="Arial"/>
                <w:sz w:val="24"/>
                <w:szCs w:val="24"/>
              </w:rPr>
              <w:t xml:space="preserve">, </w:t>
            </w:r>
            <w:r>
              <w:rPr>
                <w:rFonts w:ascii="Arial Narrow" w:hAnsi="Arial Narrow" w:cs="Arial"/>
                <w:sz w:val="24"/>
                <w:szCs w:val="24"/>
              </w:rPr>
              <w:t xml:space="preserve">The Animal / </w:t>
            </w:r>
            <w:r w:rsidRPr="00B62638">
              <w:rPr>
                <w:rFonts w:ascii="Arial Narrow" w:hAnsi="Arial Narrow" w:cs="Arial"/>
                <w:sz w:val="24"/>
                <w:szCs w:val="24"/>
              </w:rPr>
              <w:t>Human</w:t>
            </w:r>
            <w:r>
              <w:rPr>
                <w:rFonts w:ascii="Arial Narrow" w:hAnsi="Arial Narrow" w:cs="Arial"/>
                <w:sz w:val="24"/>
                <w:szCs w:val="24"/>
              </w:rPr>
              <w:t xml:space="preserve"> Cells versus Stress</w:t>
            </w:r>
            <w:r w:rsidRPr="00B62638">
              <w:rPr>
                <w:rFonts w:ascii="Arial Narrow" w:hAnsi="Arial Narrow" w:cs="Arial"/>
                <w:sz w:val="24"/>
                <w:szCs w:val="24"/>
              </w:rPr>
              <w:t>, The 2</w:t>
            </w:r>
            <w:r w:rsidRPr="00B62638">
              <w:rPr>
                <w:rFonts w:ascii="Arial Narrow" w:hAnsi="Arial Narrow" w:cs="Arial"/>
                <w:sz w:val="24"/>
                <w:szCs w:val="24"/>
                <w:vertAlign w:val="superscript"/>
              </w:rPr>
              <w:t>nd</w:t>
            </w:r>
            <w:r w:rsidRPr="00B62638">
              <w:rPr>
                <w:rFonts w:ascii="Arial Narrow" w:hAnsi="Arial Narrow" w:cs="Arial"/>
                <w:sz w:val="24"/>
                <w:szCs w:val="24"/>
              </w:rPr>
              <w:t xml:space="preserve"> International Congress of Cellular and Molecular Biology, </w:t>
            </w:r>
            <w:proofErr w:type="spellStart"/>
            <w:r w:rsidRPr="00B62638">
              <w:rPr>
                <w:rFonts w:ascii="Arial Narrow" w:hAnsi="Arial Narrow" w:cs="Arial"/>
                <w:sz w:val="24"/>
                <w:szCs w:val="24"/>
              </w:rPr>
              <w:t>Iaşi</w:t>
            </w:r>
            <w:proofErr w:type="spellEnd"/>
            <w:r w:rsidRPr="00B62638">
              <w:rPr>
                <w:rFonts w:ascii="Arial Narrow" w:hAnsi="Arial Narrow" w:cs="Arial"/>
                <w:sz w:val="24"/>
                <w:szCs w:val="24"/>
              </w:rPr>
              <w:t>, 2006, p.</w:t>
            </w:r>
            <w:r>
              <w:rPr>
                <w:rFonts w:ascii="Arial Narrow" w:hAnsi="Arial Narrow" w:cs="Arial"/>
                <w:sz w:val="24"/>
                <w:szCs w:val="24"/>
              </w:rPr>
              <w:t>13</w:t>
            </w:r>
          </w:p>
        </w:tc>
        <w:tc>
          <w:tcPr>
            <w:tcW w:w="1616" w:type="dxa"/>
            <w:vAlign w:val="center"/>
          </w:tcPr>
          <w:p w14:paraId="33F88BF8" w14:textId="77777777" w:rsidR="00CD7DE5" w:rsidRDefault="00CD7DE5" w:rsidP="00CD7DE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611E8A0D" w14:textId="77777777" w:rsidR="00CD7DE5" w:rsidRPr="00AB721C" w:rsidRDefault="00CD7DE5" w:rsidP="00CD7DE5">
            <w:pPr>
              <w:pStyle w:val="ListParagraph"/>
              <w:spacing w:after="0" w:line="240" w:lineRule="auto"/>
              <w:ind w:left="0"/>
              <w:jc w:val="center"/>
              <w:rPr>
                <w:rFonts w:ascii="Arial Narrow" w:hAnsi="Arial Narrow"/>
                <w:color w:val="181818"/>
                <w:sz w:val="24"/>
                <w:szCs w:val="24"/>
                <w:lang w:val="ro-RO"/>
              </w:rPr>
            </w:pPr>
          </w:p>
        </w:tc>
      </w:tr>
      <w:tr w:rsidR="007B4FF9" w:rsidRPr="00AB721C" w14:paraId="1ED37A09" w14:textId="77777777" w:rsidTr="009A67D2">
        <w:tc>
          <w:tcPr>
            <w:tcW w:w="930" w:type="dxa"/>
            <w:tcBorders>
              <w:bottom w:val="single" w:sz="4" w:space="0" w:color="auto"/>
            </w:tcBorders>
          </w:tcPr>
          <w:p w14:paraId="5529D7B5" w14:textId="0A856760" w:rsidR="007B4FF9" w:rsidRPr="00AB721C"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21.</w:t>
            </w:r>
          </w:p>
        </w:tc>
        <w:tc>
          <w:tcPr>
            <w:tcW w:w="9979" w:type="dxa"/>
            <w:gridSpan w:val="2"/>
            <w:tcBorders>
              <w:bottom w:val="single" w:sz="4" w:space="0" w:color="auto"/>
            </w:tcBorders>
            <w:shd w:val="clear" w:color="auto" w:fill="auto"/>
          </w:tcPr>
          <w:p w14:paraId="41450B87" w14:textId="53698AE7" w:rsidR="007B4FF9" w:rsidRPr="00030FC5" w:rsidRDefault="007B4FF9" w:rsidP="007B4FF9">
            <w:pPr>
              <w:spacing w:after="0" w:line="240" w:lineRule="auto"/>
              <w:jc w:val="both"/>
              <w:rPr>
                <w:rFonts w:ascii="Arial Narrow" w:hAnsi="Arial Narrow" w:cs="Arial"/>
                <w:sz w:val="24"/>
                <w:szCs w:val="24"/>
                <w:lang w:val="ro-RO"/>
              </w:rPr>
            </w:pPr>
            <w:r w:rsidRPr="009E224D">
              <w:rPr>
                <w:rFonts w:ascii="Arial Narrow" w:hAnsi="Arial Narrow" w:cs="Arial"/>
                <w:iCs/>
                <w:sz w:val="24"/>
                <w:szCs w:val="24"/>
                <w:lang w:val="ro-RO"/>
              </w:rPr>
              <w:t>G Tanasie, E Deak</w:t>
            </w:r>
            <w:r>
              <w:rPr>
                <w:rFonts w:ascii="Arial Narrow" w:hAnsi="Arial Narrow" w:cs="Arial"/>
                <w:iCs/>
                <w:sz w:val="24"/>
                <w:szCs w:val="24"/>
                <w:lang w:val="ro-RO"/>
              </w:rPr>
              <w:t xml:space="preserve">, </w:t>
            </w:r>
            <w:r w:rsidRPr="00553CBF">
              <w:rPr>
                <w:rFonts w:ascii="Arial Narrow" w:hAnsi="Arial Narrow" w:cs="Arial"/>
                <w:b/>
                <w:iCs/>
                <w:sz w:val="24"/>
                <w:szCs w:val="24"/>
                <w:lang w:val="ro-RO"/>
              </w:rPr>
              <w:t>C Tatu</w:t>
            </w:r>
            <w:r>
              <w:rPr>
                <w:rFonts w:ascii="Arial Narrow" w:hAnsi="Arial Narrow" w:cs="Arial"/>
                <w:iCs/>
                <w:sz w:val="24"/>
                <w:szCs w:val="24"/>
                <w:lang w:val="ro-RO"/>
              </w:rPr>
              <w:t xml:space="preserve">, I Siska, DC Nistor, C Bunu, R Cioaca, V Ordodi, V Paunescu, Comportamentul in vitro a celulelor stem mezenchimale insamantate pe matrici 3D, </w:t>
            </w:r>
            <w:r w:rsidRPr="009619F1">
              <w:rPr>
                <w:rFonts w:ascii="Arial Narrow" w:hAnsi="Arial Narrow" w:cs="Arial"/>
                <w:sz w:val="24"/>
                <w:szCs w:val="24"/>
                <w:lang w:val="ro-RO"/>
              </w:rPr>
              <w:t>A XXI-a Conferinţă Naţională a Societăţii Române de Ştiinţe Fiziologice, Oradea, Băile Felix 11-13 mai 2006, vol.rezumate p.</w:t>
            </w:r>
            <w:r>
              <w:rPr>
                <w:rFonts w:ascii="Arial Narrow" w:hAnsi="Arial Narrow" w:cs="Arial"/>
                <w:sz w:val="24"/>
                <w:szCs w:val="24"/>
                <w:lang w:val="ro-RO"/>
              </w:rPr>
              <w:t>107</w:t>
            </w:r>
          </w:p>
        </w:tc>
        <w:tc>
          <w:tcPr>
            <w:tcW w:w="1616" w:type="dxa"/>
            <w:vAlign w:val="center"/>
          </w:tcPr>
          <w:p w14:paraId="10D80C8B" w14:textId="77777777" w:rsidR="007B4FF9"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B65E372"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50CC5A7B" w14:textId="77777777" w:rsidTr="009A67D2">
        <w:tc>
          <w:tcPr>
            <w:tcW w:w="930" w:type="dxa"/>
            <w:tcBorders>
              <w:bottom w:val="single" w:sz="4" w:space="0" w:color="auto"/>
            </w:tcBorders>
          </w:tcPr>
          <w:p w14:paraId="31FD7B25" w14:textId="12C1A293" w:rsidR="007B4FF9" w:rsidRPr="00AB721C"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22.</w:t>
            </w:r>
          </w:p>
        </w:tc>
        <w:tc>
          <w:tcPr>
            <w:tcW w:w="9979" w:type="dxa"/>
            <w:gridSpan w:val="2"/>
            <w:tcBorders>
              <w:bottom w:val="single" w:sz="4" w:space="0" w:color="auto"/>
            </w:tcBorders>
            <w:shd w:val="clear" w:color="auto" w:fill="auto"/>
          </w:tcPr>
          <w:p w14:paraId="646A060B" w14:textId="6C8AB604" w:rsidR="007B4FF9" w:rsidRPr="009E224D" w:rsidRDefault="007B4FF9" w:rsidP="007B4FF9">
            <w:pPr>
              <w:tabs>
                <w:tab w:val="left" w:pos="-720"/>
              </w:tabs>
              <w:suppressAutoHyphens/>
              <w:spacing w:after="0" w:line="240" w:lineRule="auto"/>
              <w:jc w:val="both"/>
              <w:rPr>
                <w:rFonts w:ascii="Arial Narrow" w:hAnsi="Arial Narrow" w:cs="Arial"/>
                <w:iCs/>
                <w:sz w:val="24"/>
                <w:szCs w:val="24"/>
                <w:lang w:val="ro-RO"/>
              </w:rPr>
            </w:pPr>
            <w:r w:rsidRPr="00CC0FE5">
              <w:rPr>
                <w:rFonts w:ascii="Arial Narrow" w:hAnsi="Arial Narrow" w:cs="Arial"/>
                <w:iCs/>
                <w:sz w:val="24"/>
                <w:szCs w:val="24"/>
                <w:lang w:val="ro-RO"/>
              </w:rPr>
              <w:t>Cioaca R</w:t>
            </w:r>
            <w:r>
              <w:rPr>
                <w:rFonts w:ascii="Arial Narrow" w:hAnsi="Arial Narrow" w:cs="Arial"/>
                <w:iCs/>
                <w:sz w:val="24"/>
                <w:szCs w:val="24"/>
                <w:lang w:val="ro-RO"/>
              </w:rPr>
              <w:t xml:space="preserve">, Drugarin D, Mirea F, Nistor D, Tanasie G, Siska I, </w:t>
            </w:r>
            <w:r w:rsidRPr="00030FC5">
              <w:rPr>
                <w:rFonts w:ascii="Arial Narrow" w:hAnsi="Arial Narrow" w:cs="Arial"/>
                <w:b/>
                <w:iCs/>
                <w:sz w:val="24"/>
                <w:szCs w:val="24"/>
                <w:lang w:val="ro-RO"/>
              </w:rPr>
              <w:t>Tatu C</w:t>
            </w:r>
            <w:r>
              <w:rPr>
                <w:rFonts w:ascii="Arial Narrow" w:hAnsi="Arial Narrow" w:cs="Arial"/>
                <w:iCs/>
                <w:sz w:val="24"/>
                <w:szCs w:val="24"/>
                <w:lang w:val="ro-RO"/>
              </w:rPr>
              <w:t>, Paunescu V</w:t>
            </w:r>
            <w:r w:rsidRPr="00CC0FE5">
              <w:rPr>
                <w:rFonts w:ascii="Arial Narrow" w:hAnsi="Arial Narrow" w:cs="Arial"/>
                <w:iCs/>
                <w:sz w:val="24"/>
                <w:szCs w:val="24"/>
                <w:lang w:val="ro-RO"/>
              </w:rPr>
              <w:t>, Lichidul sinovial – modificarile autoimune din cadrul artritei reumatoide A 36-a Conferinta Nationala de Imunologie, Targu Mures, vol.</w:t>
            </w:r>
            <w:r>
              <w:rPr>
                <w:rFonts w:ascii="Arial Narrow" w:hAnsi="Arial Narrow" w:cs="Arial"/>
                <w:iCs/>
                <w:sz w:val="24"/>
                <w:szCs w:val="24"/>
                <w:lang w:val="ro-RO"/>
              </w:rPr>
              <w:t xml:space="preserve"> </w:t>
            </w:r>
            <w:r w:rsidRPr="00CC0FE5">
              <w:rPr>
                <w:rFonts w:ascii="Arial Narrow" w:hAnsi="Arial Narrow" w:cs="Arial"/>
                <w:iCs/>
                <w:sz w:val="24"/>
                <w:szCs w:val="24"/>
                <w:lang w:val="ro-RO"/>
              </w:rPr>
              <w:t>rez.</w:t>
            </w:r>
            <w:r>
              <w:rPr>
                <w:rFonts w:ascii="Arial Narrow" w:hAnsi="Arial Narrow" w:cs="Arial"/>
                <w:iCs/>
                <w:sz w:val="24"/>
                <w:szCs w:val="24"/>
                <w:lang w:val="ro-RO"/>
              </w:rPr>
              <w:t xml:space="preserve"> </w:t>
            </w:r>
            <w:r w:rsidRPr="00CC0FE5">
              <w:rPr>
                <w:rFonts w:ascii="Arial Narrow" w:hAnsi="Arial Narrow" w:cs="Arial"/>
                <w:iCs/>
                <w:sz w:val="24"/>
                <w:szCs w:val="24"/>
                <w:lang w:val="ro-RO"/>
              </w:rPr>
              <w:t>46, 2006</w:t>
            </w:r>
          </w:p>
        </w:tc>
        <w:tc>
          <w:tcPr>
            <w:tcW w:w="1616" w:type="dxa"/>
            <w:vAlign w:val="center"/>
          </w:tcPr>
          <w:p w14:paraId="5276B866"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F8D0A2E"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45F3B81E" w14:textId="77777777" w:rsidTr="009A67D2">
        <w:tc>
          <w:tcPr>
            <w:tcW w:w="930" w:type="dxa"/>
            <w:tcBorders>
              <w:bottom w:val="single" w:sz="4" w:space="0" w:color="auto"/>
            </w:tcBorders>
          </w:tcPr>
          <w:p w14:paraId="4AB7FD5F" w14:textId="2EF86026" w:rsidR="007B4FF9"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23.</w:t>
            </w:r>
          </w:p>
        </w:tc>
        <w:tc>
          <w:tcPr>
            <w:tcW w:w="9979" w:type="dxa"/>
            <w:gridSpan w:val="2"/>
            <w:tcBorders>
              <w:bottom w:val="single" w:sz="4" w:space="0" w:color="auto"/>
            </w:tcBorders>
            <w:shd w:val="clear" w:color="auto" w:fill="auto"/>
          </w:tcPr>
          <w:p w14:paraId="0F7FF371" w14:textId="0E87A593" w:rsidR="007B4FF9" w:rsidRPr="009E224D" w:rsidRDefault="007B4FF9" w:rsidP="007B4FF9">
            <w:pPr>
              <w:tabs>
                <w:tab w:val="left" w:pos="-720"/>
              </w:tabs>
              <w:suppressAutoHyphens/>
              <w:spacing w:after="0" w:line="240" w:lineRule="auto"/>
              <w:jc w:val="both"/>
              <w:rPr>
                <w:rFonts w:ascii="Arial Narrow" w:hAnsi="Arial Narrow" w:cs="Arial"/>
                <w:iCs/>
                <w:sz w:val="24"/>
                <w:szCs w:val="24"/>
                <w:lang w:val="ro-RO"/>
              </w:rPr>
            </w:pPr>
            <w:r w:rsidRPr="009619F1">
              <w:rPr>
                <w:rFonts w:ascii="Arial Narrow" w:hAnsi="Arial Narrow" w:cs="Arial"/>
                <w:b/>
                <w:iCs/>
                <w:sz w:val="24"/>
                <w:szCs w:val="24"/>
                <w:lang w:val="ro-RO"/>
              </w:rPr>
              <w:t>C Tatu</w:t>
            </w:r>
            <w:r w:rsidRPr="009619F1">
              <w:rPr>
                <w:rFonts w:ascii="Arial Narrow" w:hAnsi="Arial Narrow" w:cs="Arial"/>
                <w:sz w:val="24"/>
                <w:szCs w:val="24"/>
                <w:lang w:val="ro-RO"/>
              </w:rPr>
              <w:t>, A Dema, D Puşcaşiu, RF Tatu, F Schneider,</w:t>
            </w:r>
            <w:r w:rsidRPr="009619F1">
              <w:rPr>
                <w:rFonts w:ascii="Arial Narrow" w:hAnsi="Arial Narrow" w:cs="Arial"/>
                <w:b/>
                <w:bCs/>
                <w:sz w:val="24"/>
                <w:szCs w:val="24"/>
                <w:lang w:val="ro-RO"/>
              </w:rPr>
              <w:t xml:space="preserve"> </w:t>
            </w:r>
            <w:r w:rsidRPr="009619F1">
              <w:rPr>
                <w:rFonts w:ascii="Arial Narrow" w:hAnsi="Arial Narrow" w:cs="Arial"/>
                <w:bCs/>
                <w:sz w:val="24"/>
                <w:szCs w:val="24"/>
                <w:lang w:val="ro-RO"/>
              </w:rPr>
              <w:t>Modificări musculare în imobilizarea prelungită la şobolanii Sprague-Dawley</w:t>
            </w:r>
            <w:r w:rsidRPr="009619F1">
              <w:rPr>
                <w:rFonts w:ascii="Arial Narrow" w:hAnsi="Arial Narrow" w:cs="Arial"/>
                <w:sz w:val="24"/>
                <w:szCs w:val="24"/>
                <w:lang w:val="ro-RO"/>
              </w:rPr>
              <w:t>, A XXXV-a Conferinţă Naţională de Imunologie, Timişoara, 2-4 iunie 2005, volum de rezumate, p.83.</w:t>
            </w:r>
          </w:p>
        </w:tc>
        <w:tc>
          <w:tcPr>
            <w:tcW w:w="1616" w:type="dxa"/>
            <w:vAlign w:val="center"/>
          </w:tcPr>
          <w:p w14:paraId="3AAAE5EE" w14:textId="77777777" w:rsidR="007B4FF9"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943B7EC"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3795922C" w14:textId="77777777" w:rsidTr="009A67D2">
        <w:tc>
          <w:tcPr>
            <w:tcW w:w="930" w:type="dxa"/>
            <w:tcBorders>
              <w:bottom w:val="single" w:sz="4" w:space="0" w:color="auto"/>
            </w:tcBorders>
          </w:tcPr>
          <w:p w14:paraId="31EB3981" w14:textId="0DE692F7" w:rsidR="007B4FF9"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24.</w:t>
            </w:r>
          </w:p>
        </w:tc>
        <w:tc>
          <w:tcPr>
            <w:tcW w:w="9979" w:type="dxa"/>
            <w:gridSpan w:val="2"/>
            <w:tcBorders>
              <w:bottom w:val="single" w:sz="4" w:space="0" w:color="auto"/>
            </w:tcBorders>
            <w:shd w:val="clear" w:color="auto" w:fill="auto"/>
          </w:tcPr>
          <w:p w14:paraId="2809E534" w14:textId="6E6B8A0E" w:rsidR="007B4FF9" w:rsidRPr="009619F1" w:rsidRDefault="007B4FF9" w:rsidP="007B4FF9">
            <w:pPr>
              <w:tabs>
                <w:tab w:val="left" w:pos="-720"/>
              </w:tabs>
              <w:suppressAutoHyphens/>
              <w:spacing w:after="0" w:line="240" w:lineRule="auto"/>
              <w:jc w:val="both"/>
              <w:rPr>
                <w:rFonts w:ascii="Arial Narrow" w:hAnsi="Arial Narrow" w:cs="Arial"/>
                <w:sz w:val="24"/>
                <w:szCs w:val="24"/>
                <w:lang w:val="ro-RO"/>
              </w:rPr>
            </w:pPr>
            <w:r w:rsidRPr="009619F1">
              <w:rPr>
                <w:rFonts w:ascii="Arial Narrow" w:hAnsi="Arial Narrow" w:cs="Arial"/>
                <w:b/>
                <w:iCs/>
                <w:sz w:val="24"/>
                <w:szCs w:val="24"/>
                <w:lang w:val="ro-RO"/>
              </w:rPr>
              <w:t>C Tatu</w:t>
            </w:r>
            <w:r w:rsidRPr="009619F1">
              <w:rPr>
                <w:rFonts w:ascii="Arial Narrow" w:hAnsi="Arial Narrow" w:cs="Arial"/>
                <w:sz w:val="24"/>
                <w:szCs w:val="24"/>
                <w:lang w:val="ro-RO"/>
              </w:rPr>
              <w:t>, D Puşcaşiu, RF Tatu, F Schneider,</w:t>
            </w:r>
            <w:r w:rsidRPr="009619F1">
              <w:rPr>
                <w:rFonts w:ascii="Arial Narrow" w:hAnsi="Arial Narrow" w:cs="Arial"/>
                <w:b/>
                <w:bCs/>
                <w:sz w:val="24"/>
                <w:szCs w:val="24"/>
                <w:lang w:val="ro-RO"/>
              </w:rPr>
              <w:t xml:space="preserve"> </w:t>
            </w:r>
            <w:r w:rsidRPr="009619F1">
              <w:rPr>
                <w:rFonts w:ascii="Arial Narrow" w:hAnsi="Arial Narrow" w:cs="Arial"/>
                <w:bCs/>
                <w:sz w:val="24"/>
                <w:szCs w:val="24"/>
                <w:lang w:val="ro-RO"/>
              </w:rPr>
              <w:t>Aprecierea funcţiilor endocrină şi renală în stresul de imobilizare la şobolanii Sprague-Dowley</w:t>
            </w:r>
            <w:r w:rsidRPr="009619F1">
              <w:rPr>
                <w:rFonts w:ascii="Arial Narrow" w:hAnsi="Arial Narrow" w:cs="Arial"/>
                <w:sz w:val="24"/>
                <w:szCs w:val="24"/>
                <w:lang w:val="ro-RO"/>
              </w:rPr>
              <w:t>, A XXIII-a Sesiune Ştiinţifică anuală a Societăţii Naţionale de Biologie Celulară, Sibiu, 9-12 iunie 2005, volum de rezumate, p.100.</w:t>
            </w:r>
          </w:p>
        </w:tc>
        <w:tc>
          <w:tcPr>
            <w:tcW w:w="1616" w:type="dxa"/>
            <w:vAlign w:val="center"/>
          </w:tcPr>
          <w:p w14:paraId="1EAABF7A"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17807F05"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5343F532" w14:textId="77777777" w:rsidTr="009A67D2">
        <w:tc>
          <w:tcPr>
            <w:tcW w:w="930" w:type="dxa"/>
            <w:tcBorders>
              <w:bottom w:val="single" w:sz="4" w:space="0" w:color="auto"/>
            </w:tcBorders>
          </w:tcPr>
          <w:p w14:paraId="00157409" w14:textId="62DA3E06" w:rsidR="007B4FF9"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25.</w:t>
            </w:r>
          </w:p>
        </w:tc>
        <w:tc>
          <w:tcPr>
            <w:tcW w:w="9979" w:type="dxa"/>
            <w:gridSpan w:val="2"/>
            <w:tcBorders>
              <w:bottom w:val="single" w:sz="4" w:space="0" w:color="auto"/>
            </w:tcBorders>
            <w:shd w:val="clear" w:color="auto" w:fill="auto"/>
          </w:tcPr>
          <w:p w14:paraId="52112CC6" w14:textId="0779620C" w:rsidR="007B4FF9" w:rsidRPr="00725C80" w:rsidRDefault="007B4FF9" w:rsidP="007B4FF9">
            <w:pPr>
              <w:pStyle w:val="PlainText"/>
              <w:jc w:val="both"/>
              <w:rPr>
                <w:rFonts w:ascii="Arial Narrow" w:hAnsi="Arial Narrow" w:cs="Arial"/>
                <w:b/>
                <w:sz w:val="24"/>
                <w:szCs w:val="24"/>
                <w:lang w:val="ro-RO"/>
              </w:rPr>
            </w:pPr>
            <w:r>
              <w:rPr>
                <w:rFonts w:ascii="Arial Narrow" w:hAnsi="Arial Narrow" w:cs="Arial"/>
                <w:iCs/>
                <w:sz w:val="24"/>
                <w:szCs w:val="24"/>
                <w:lang w:val="ro-RO"/>
              </w:rPr>
              <w:t>Tanasie G, Deak E, Nistor D, Ordodi V, Anghel</w:t>
            </w:r>
            <w:r w:rsidRPr="00CC0FE5">
              <w:rPr>
                <w:rFonts w:ascii="Arial Narrow" w:hAnsi="Arial Narrow" w:cs="Arial"/>
                <w:iCs/>
                <w:sz w:val="24"/>
                <w:szCs w:val="24"/>
                <w:lang w:val="ro-RO"/>
              </w:rPr>
              <w:t xml:space="preserve"> S</w:t>
            </w:r>
            <w:r>
              <w:rPr>
                <w:rFonts w:ascii="Arial Narrow" w:hAnsi="Arial Narrow" w:cs="Arial"/>
                <w:iCs/>
                <w:sz w:val="24"/>
                <w:szCs w:val="24"/>
                <w:lang w:val="ro-RO"/>
              </w:rPr>
              <w:t xml:space="preserve">, </w:t>
            </w:r>
            <w:r w:rsidRPr="00CC0FE5">
              <w:rPr>
                <w:rFonts w:ascii="Arial Narrow" w:hAnsi="Arial Narrow" w:cs="Arial"/>
                <w:b/>
                <w:iCs/>
                <w:sz w:val="24"/>
                <w:szCs w:val="24"/>
                <w:lang w:val="ro-RO"/>
              </w:rPr>
              <w:t>Tatu C</w:t>
            </w:r>
            <w:r w:rsidRPr="00CC0FE5">
              <w:rPr>
                <w:rFonts w:ascii="Arial Narrow" w:hAnsi="Arial Narrow" w:cs="Arial"/>
                <w:iCs/>
                <w:sz w:val="24"/>
                <w:szCs w:val="24"/>
                <w:lang w:val="ro-RO"/>
              </w:rPr>
              <w:t>, Siska</w:t>
            </w:r>
            <w:r>
              <w:rPr>
                <w:rFonts w:ascii="Arial Narrow" w:hAnsi="Arial Narrow" w:cs="Arial"/>
                <w:iCs/>
                <w:sz w:val="24"/>
                <w:szCs w:val="24"/>
                <w:lang w:val="ro-RO"/>
              </w:rPr>
              <w:t xml:space="preserve"> I, Bunu</w:t>
            </w:r>
            <w:r w:rsidRPr="00CC0FE5">
              <w:rPr>
                <w:rFonts w:ascii="Arial Narrow" w:hAnsi="Arial Narrow" w:cs="Arial"/>
                <w:iCs/>
                <w:sz w:val="24"/>
                <w:szCs w:val="24"/>
                <w:lang w:val="ro-RO"/>
              </w:rPr>
              <w:t xml:space="preserve"> C</w:t>
            </w:r>
            <w:r>
              <w:rPr>
                <w:rFonts w:ascii="Arial Narrow" w:hAnsi="Arial Narrow" w:cs="Arial"/>
                <w:iCs/>
                <w:sz w:val="24"/>
                <w:szCs w:val="24"/>
                <w:lang w:val="ro-RO"/>
              </w:rPr>
              <w:t>, Paunescu</w:t>
            </w:r>
            <w:r w:rsidRPr="00CC0FE5">
              <w:rPr>
                <w:rFonts w:ascii="Arial Narrow" w:hAnsi="Arial Narrow" w:cs="Arial"/>
                <w:iCs/>
                <w:sz w:val="24"/>
                <w:szCs w:val="24"/>
                <w:lang w:val="ro-RO"/>
              </w:rPr>
              <w:t xml:space="preserve"> V, Surse de celule stem mezenchimale pentru reconstructia osteoarticulara, A 20-a Conferinta Nationala a Societatii Romane de Stiinte Fiziologice, Sibiu, Sibiul Medic</w:t>
            </w:r>
            <w:r>
              <w:rPr>
                <w:rFonts w:ascii="Arial Narrow" w:hAnsi="Arial Narrow" w:cs="Arial"/>
                <w:iCs/>
                <w:sz w:val="24"/>
                <w:szCs w:val="24"/>
                <w:lang w:val="ro-RO"/>
              </w:rPr>
              <w:t>al ISSN 1221-2873, pg.66, 2005</w:t>
            </w:r>
          </w:p>
        </w:tc>
        <w:tc>
          <w:tcPr>
            <w:tcW w:w="1616" w:type="dxa"/>
            <w:vAlign w:val="center"/>
          </w:tcPr>
          <w:p w14:paraId="77EF87E9"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3B3DF745"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13FA8D14" w14:textId="77777777" w:rsidTr="009A67D2">
        <w:tc>
          <w:tcPr>
            <w:tcW w:w="930" w:type="dxa"/>
            <w:tcBorders>
              <w:bottom w:val="single" w:sz="4" w:space="0" w:color="auto"/>
            </w:tcBorders>
          </w:tcPr>
          <w:p w14:paraId="712264EA" w14:textId="797076B1" w:rsidR="007B4FF9" w:rsidRPr="00AB721C"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26.</w:t>
            </w:r>
          </w:p>
        </w:tc>
        <w:tc>
          <w:tcPr>
            <w:tcW w:w="9979" w:type="dxa"/>
            <w:gridSpan w:val="2"/>
            <w:tcBorders>
              <w:bottom w:val="single" w:sz="4" w:space="0" w:color="auto"/>
            </w:tcBorders>
            <w:shd w:val="clear" w:color="auto" w:fill="auto"/>
          </w:tcPr>
          <w:p w14:paraId="4F865879" w14:textId="283DE9EE" w:rsidR="007B4FF9" w:rsidRPr="00CC0FE5" w:rsidRDefault="007B4FF9" w:rsidP="007B4FF9">
            <w:pPr>
              <w:pStyle w:val="PlainText"/>
              <w:jc w:val="both"/>
              <w:rPr>
                <w:rFonts w:ascii="Arial Narrow" w:hAnsi="Arial Narrow" w:cs="Arial"/>
                <w:iCs/>
                <w:sz w:val="24"/>
                <w:szCs w:val="24"/>
                <w:lang w:val="ro-RO"/>
              </w:rPr>
            </w:pPr>
            <w:r>
              <w:rPr>
                <w:rFonts w:ascii="Arial Narrow" w:hAnsi="Arial Narrow" w:cs="Arial"/>
                <w:iCs/>
                <w:sz w:val="24"/>
                <w:szCs w:val="24"/>
                <w:lang w:val="ro-RO"/>
              </w:rPr>
              <w:t xml:space="preserve">Tanasie G, Suciu E, Ordodi V, </w:t>
            </w:r>
            <w:r w:rsidRPr="00CC0FE5">
              <w:rPr>
                <w:rFonts w:ascii="Arial Narrow" w:hAnsi="Arial Narrow" w:cs="Arial"/>
                <w:b/>
                <w:iCs/>
                <w:sz w:val="24"/>
                <w:szCs w:val="24"/>
                <w:lang w:val="ro-RO"/>
              </w:rPr>
              <w:t>Tatu C,</w:t>
            </w:r>
            <w:r>
              <w:rPr>
                <w:rFonts w:ascii="Arial Narrow" w:hAnsi="Arial Narrow" w:cs="Arial"/>
                <w:iCs/>
                <w:sz w:val="24"/>
                <w:szCs w:val="24"/>
                <w:lang w:val="ro-RO"/>
              </w:rPr>
              <w:t xml:space="preserve"> Siska I, Paunescu V</w:t>
            </w:r>
            <w:r w:rsidRPr="00CC0FE5">
              <w:rPr>
                <w:rFonts w:ascii="Arial Narrow" w:hAnsi="Arial Narrow" w:cs="Arial"/>
                <w:iCs/>
                <w:sz w:val="24"/>
                <w:szCs w:val="24"/>
                <w:lang w:val="ro-RO"/>
              </w:rPr>
              <w:t>, Aspecte morfofunctionale ale osteoblastelor derivate din celule stem, A 20-a conferinta Nationala a SRSF, Sibiu, Sibiul Medical ISSN 1221-2873, pg.66 2005</w:t>
            </w:r>
          </w:p>
        </w:tc>
        <w:tc>
          <w:tcPr>
            <w:tcW w:w="1616" w:type="dxa"/>
            <w:vAlign w:val="center"/>
          </w:tcPr>
          <w:p w14:paraId="6FFCF059"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59D70BB"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2E1B0EAE" w14:textId="77777777" w:rsidTr="009A67D2">
        <w:tc>
          <w:tcPr>
            <w:tcW w:w="930" w:type="dxa"/>
            <w:tcBorders>
              <w:bottom w:val="single" w:sz="4" w:space="0" w:color="auto"/>
            </w:tcBorders>
          </w:tcPr>
          <w:p w14:paraId="0E02F543" w14:textId="3EF8CF90" w:rsidR="007B4FF9"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27.</w:t>
            </w:r>
          </w:p>
        </w:tc>
        <w:tc>
          <w:tcPr>
            <w:tcW w:w="9979" w:type="dxa"/>
            <w:gridSpan w:val="2"/>
            <w:tcBorders>
              <w:bottom w:val="single" w:sz="4" w:space="0" w:color="auto"/>
            </w:tcBorders>
            <w:shd w:val="clear" w:color="auto" w:fill="auto"/>
          </w:tcPr>
          <w:p w14:paraId="2287B946" w14:textId="396D7869" w:rsidR="007B4FF9" w:rsidRPr="00CC0FE5" w:rsidRDefault="007B4FF9" w:rsidP="007B4FF9">
            <w:pPr>
              <w:pStyle w:val="PlainText"/>
              <w:jc w:val="both"/>
              <w:rPr>
                <w:rFonts w:ascii="Arial Narrow" w:hAnsi="Arial Narrow" w:cs="Arial"/>
                <w:iCs/>
                <w:sz w:val="24"/>
                <w:szCs w:val="24"/>
                <w:lang w:val="ro-RO"/>
              </w:rPr>
            </w:pPr>
            <w:r>
              <w:rPr>
                <w:rFonts w:ascii="Arial Narrow" w:hAnsi="Arial Narrow"/>
                <w:spacing w:val="-3"/>
                <w:sz w:val="24"/>
                <w:szCs w:val="24"/>
                <w:lang w:val="ro-RO"/>
              </w:rPr>
              <w:t>Bunu C, Siska I</w:t>
            </w:r>
            <w:r w:rsidRPr="00CC0FE5">
              <w:rPr>
                <w:rFonts w:ascii="Arial Narrow" w:hAnsi="Arial Narrow"/>
                <w:spacing w:val="-3"/>
                <w:sz w:val="24"/>
                <w:szCs w:val="24"/>
                <w:lang w:val="ro-RO"/>
              </w:rPr>
              <w:t xml:space="preserve">, </w:t>
            </w:r>
            <w:r w:rsidRPr="00CC0FE5">
              <w:rPr>
                <w:rFonts w:ascii="Arial Narrow" w:hAnsi="Arial Narrow"/>
                <w:bCs/>
                <w:spacing w:val="-3"/>
                <w:sz w:val="24"/>
                <w:szCs w:val="24"/>
                <w:lang w:val="ro-RO"/>
              </w:rPr>
              <w:t>Tanasie G</w:t>
            </w:r>
            <w:r>
              <w:rPr>
                <w:rFonts w:ascii="Arial Narrow" w:hAnsi="Arial Narrow"/>
                <w:spacing w:val="-3"/>
                <w:sz w:val="24"/>
                <w:szCs w:val="24"/>
                <w:lang w:val="ro-RO"/>
              </w:rPr>
              <w:t xml:space="preserve">, Deak E, </w:t>
            </w:r>
            <w:r w:rsidRPr="00CC0FE5">
              <w:rPr>
                <w:rFonts w:ascii="Arial Narrow" w:hAnsi="Arial Narrow"/>
                <w:b/>
                <w:spacing w:val="-3"/>
                <w:sz w:val="24"/>
                <w:szCs w:val="24"/>
                <w:lang w:val="ro-RO"/>
              </w:rPr>
              <w:t>Tatu C</w:t>
            </w:r>
            <w:r>
              <w:rPr>
                <w:rFonts w:ascii="Arial Narrow" w:hAnsi="Arial Narrow"/>
                <w:spacing w:val="-3"/>
                <w:sz w:val="24"/>
                <w:szCs w:val="24"/>
                <w:lang w:val="ro-RO"/>
              </w:rPr>
              <w:t>, Ciocotisan V, Oancea C, Paunescu</w:t>
            </w:r>
            <w:r w:rsidRPr="00CC0FE5">
              <w:rPr>
                <w:rFonts w:ascii="Arial Narrow" w:hAnsi="Arial Narrow"/>
                <w:spacing w:val="-3"/>
                <w:sz w:val="24"/>
                <w:szCs w:val="24"/>
                <w:lang w:val="ro-RO"/>
              </w:rPr>
              <w:t xml:space="preserve"> V, </w:t>
            </w:r>
            <w:r w:rsidRPr="00CC0FE5">
              <w:rPr>
                <w:rFonts w:ascii="Arial Narrow" w:hAnsi="Arial Narrow"/>
                <w:iCs/>
                <w:spacing w:val="-3"/>
                <w:sz w:val="24"/>
                <w:szCs w:val="24"/>
                <w:lang w:val="ro-RO"/>
              </w:rPr>
              <w:t>Utilitatea celulelor stem in regenerarea miocardica</w:t>
            </w:r>
            <w:r w:rsidRPr="00CC0FE5">
              <w:rPr>
                <w:rFonts w:ascii="Arial Narrow" w:hAnsi="Arial Narrow"/>
                <w:spacing w:val="-3"/>
                <w:sz w:val="24"/>
                <w:szCs w:val="24"/>
                <w:lang w:val="ro-RO"/>
              </w:rPr>
              <w:t>, A 20-a Conferinta Nationala a Societatii Romane de Stiinte Fiziologice, Sibiu, Sibiu</w:t>
            </w:r>
            <w:r>
              <w:rPr>
                <w:rFonts w:ascii="Arial Narrow" w:hAnsi="Arial Narrow"/>
                <w:spacing w:val="-3"/>
                <w:sz w:val="24"/>
                <w:szCs w:val="24"/>
                <w:lang w:val="ro-RO"/>
              </w:rPr>
              <w:t>l Medical ISSN 1221-2873, pg.14</w:t>
            </w:r>
            <w:r w:rsidRPr="00CC0FE5">
              <w:rPr>
                <w:rFonts w:ascii="Arial Narrow" w:hAnsi="Arial Narrow"/>
                <w:spacing w:val="-3"/>
                <w:sz w:val="24"/>
                <w:szCs w:val="24"/>
                <w:lang w:val="ro-RO"/>
              </w:rPr>
              <w:t>, 2005</w:t>
            </w:r>
          </w:p>
        </w:tc>
        <w:tc>
          <w:tcPr>
            <w:tcW w:w="1616" w:type="dxa"/>
            <w:vAlign w:val="center"/>
          </w:tcPr>
          <w:p w14:paraId="4BDB732B"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3CDE1010"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B4FF9" w:rsidRPr="00AB721C" w14:paraId="4938B0FA" w14:textId="77777777" w:rsidTr="009A67D2">
        <w:tc>
          <w:tcPr>
            <w:tcW w:w="930" w:type="dxa"/>
            <w:tcBorders>
              <w:bottom w:val="single" w:sz="4" w:space="0" w:color="auto"/>
            </w:tcBorders>
          </w:tcPr>
          <w:p w14:paraId="5F0EED05" w14:textId="23A0A32A" w:rsidR="007B4FF9" w:rsidRPr="00AB721C" w:rsidRDefault="007B4FF9" w:rsidP="007B4FF9">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lastRenderedPageBreak/>
              <w:t>28.</w:t>
            </w:r>
          </w:p>
        </w:tc>
        <w:tc>
          <w:tcPr>
            <w:tcW w:w="9979" w:type="dxa"/>
            <w:gridSpan w:val="2"/>
            <w:tcBorders>
              <w:bottom w:val="single" w:sz="4" w:space="0" w:color="auto"/>
            </w:tcBorders>
            <w:shd w:val="clear" w:color="auto" w:fill="auto"/>
          </w:tcPr>
          <w:p w14:paraId="5AA7C16A" w14:textId="2257954D" w:rsidR="007B4FF9" w:rsidRPr="00CC0FE5" w:rsidRDefault="007B4FF9" w:rsidP="007B4FF9">
            <w:pPr>
              <w:pStyle w:val="PlainText"/>
              <w:jc w:val="both"/>
              <w:rPr>
                <w:rFonts w:ascii="Arial Narrow" w:hAnsi="Arial Narrow" w:cs="Arial"/>
                <w:iCs/>
                <w:sz w:val="24"/>
                <w:szCs w:val="24"/>
                <w:lang w:val="ro-RO"/>
              </w:rPr>
            </w:pPr>
            <w:r>
              <w:rPr>
                <w:rFonts w:ascii="Arial Narrow" w:hAnsi="Arial Narrow"/>
                <w:spacing w:val="-3"/>
                <w:sz w:val="24"/>
                <w:szCs w:val="24"/>
                <w:lang w:val="ro-RO"/>
              </w:rPr>
              <w:t xml:space="preserve">Goția SR, Suciu E, </w:t>
            </w:r>
            <w:r w:rsidRPr="00755D57">
              <w:rPr>
                <w:rFonts w:ascii="Arial Narrow" w:hAnsi="Arial Narrow"/>
                <w:b/>
                <w:bCs/>
                <w:spacing w:val="-3"/>
                <w:sz w:val="24"/>
                <w:szCs w:val="24"/>
                <w:lang w:val="ro-RO"/>
              </w:rPr>
              <w:t>Tatu C</w:t>
            </w:r>
            <w:r>
              <w:rPr>
                <w:rFonts w:ascii="Arial Narrow" w:hAnsi="Arial Narrow"/>
                <w:spacing w:val="-3"/>
                <w:sz w:val="24"/>
                <w:szCs w:val="24"/>
                <w:lang w:val="ro-RO"/>
              </w:rPr>
              <w:t xml:space="preserve">, Crîsnic D, Goția L, Cocârlă D, Disfuncția leucocitelor sanguine și salivare în efortul submaximal realizat de tineri antrenați. </w:t>
            </w:r>
            <w:r w:rsidRPr="00CC0FE5">
              <w:rPr>
                <w:rFonts w:ascii="Arial Narrow" w:hAnsi="Arial Narrow"/>
                <w:spacing w:val="-3"/>
                <w:sz w:val="24"/>
                <w:szCs w:val="24"/>
                <w:lang w:val="ro-RO"/>
              </w:rPr>
              <w:t>A 20-a Conferinta Nationala a Societatii Romane de Stiinte Fiziologice, Sibiu, Sibiu</w:t>
            </w:r>
            <w:r>
              <w:rPr>
                <w:rFonts w:ascii="Arial Narrow" w:hAnsi="Arial Narrow"/>
                <w:spacing w:val="-3"/>
                <w:sz w:val="24"/>
                <w:szCs w:val="24"/>
                <w:lang w:val="ro-RO"/>
              </w:rPr>
              <w:t>l Medical ISSN 1221-2873, pg.29</w:t>
            </w:r>
            <w:r w:rsidRPr="00CC0FE5">
              <w:rPr>
                <w:rFonts w:ascii="Arial Narrow" w:hAnsi="Arial Narrow"/>
                <w:spacing w:val="-3"/>
                <w:sz w:val="24"/>
                <w:szCs w:val="24"/>
                <w:lang w:val="ro-RO"/>
              </w:rPr>
              <w:t>, 2005</w:t>
            </w:r>
          </w:p>
        </w:tc>
        <w:tc>
          <w:tcPr>
            <w:tcW w:w="1616" w:type="dxa"/>
            <w:vAlign w:val="center"/>
          </w:tcPr>
          <w:p w14:paraId="70B3EF39" w14:textId="77777777" w:rsidR="007B4FF9" w:rsidRPr="00CA2FF6" w:rsidRDefault="007B4FF9" w:rsidP="007B4FF9">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1ED573E" w14:textId="77777777" w:rsidR="007B4FF9" w:rsidRPr="00AB721C" w:rsidRDefault="007B4FF9" w:rsidP="007B4FF9">
            <w:pPr>
              <w:pStyle w:val="ListParagraph"/>
              <w:spacing w:after="0" w:line="240" w:lineRule="auto"/>
              <w:ind w:left="0"/>
              <w:jc w:val="center"/>
              <w:rPr>
                <w:rFonts w:ascii="Arial Narrow" w:hAnsi="Arial Narrow"/>
                <w:color w:val="181818"/>
                <w:sz w:val="24"/>
                <w:szCs w:val="24"/>
                <w:lang w:val="ro-RO"/>
              </w:rPr>
            </w:pPr>
          </w:p>
        </w:tc>
      </w:tr>
      <w:tr w:rsidR="00755D57" w:rsidRPr="00AB721C" w14:paraId="230D67A3" w14:textId="77777777" w:rsidTr="009A67D2">
        <w:tc>
          <w:tcPr>
            <w:tcW w:w="930" w:type="dxa"/>
            <w:tcBorders>
              <w:bottom w:val="single" w:sz="4" w:space="0" w:color="auto"/>
            </w:tcBorders>
          </w:tcPr>
          <w:p w14:paraId="64A13447" w14:textId="48F30012" w:rsidR="00755D57" w:rsidRDefault="00755D57" w:rsidP="00755D57">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29.</w:t>
            </w:r>
          </w:p>
        </w:tc>
        <w:tc>
          <w:tcPr>
            <w:tcW w:w="9979" w:type="dxa"/>
            <w:gridSpan w:val="2"/>
            <w:tcBorders>
              <w:bottom w:val="single" w:sz="4" w:space="0" w:color="auto"/>
            </w:tcBorders>
            <w:shd w:val="clear" w:color="auto" w:fill="auto"/>
          </w:tcPr>
          <w:p w14:paraId="175F68FA" w14:textId="214555D0" w:rsidR="008A5A26" w:rsidRPr="008A5A26" w:rsidRDefault="00755D57" w:rsidP="00755D57">
            <w:pPr>
              <w:pStyle w:val="PlainText"/>
              <w:jc w:val="both"/>
              <w:rPr>
                <w:rFonts w:ascii="Arial Narrow" w:hAnsi="Arial Narrow" w:cs="Arial"/>
                <w:sz w:val="24"/>
                <w:szCs w:val="24"/>
                <w:lang w:val="ro-RO"/>
              </w:rPr>
            </w:pPr>
            <w:r>
              <w:rPr>
                <w:rFonts w:ascii="Arial Narrow" w:hAnsi="Arial Narrow"/>
                <w:spacing w:val="-3"/>
                <w:sz w:val="24"/>
                <w:szCs w:val="24"/>
                <w:lang w:val="ro-RO"/>
              </w:rPr>
              <w:t xml:space="preserve">Puscasiu D, Flangea C, Galuscan A, Potencz E, </w:t>
            </w:r>
            <w:r w:rsidRPr="00755D57">
              <w:rPr>
                <w:rFonts w:ascii="Arial Narrow" w:hAnsi="Arial Narrow"/>
                <w:b/>
                <w:bCs/>
                <w:spacing w:val="-3"/>
                <w:sz w:val="24"/>
                <w:szCs w:val="24"/>
                <w:lang w:val="ro-RO"/>
              </w:rPr>
              <w:t>Tatu C,</w:t>
            </w:r>
            <w:r>
              <w:rPr>
                <w:rFonts w:ascii="Arial Narrow" w:hAnsi="Arial Narrow"/>
                <w:spacing w:val="-3"/>
                <w:sz w:val="24"/>
                <w:szCs w:val="24"/>
                <w:lang w:val="ro-RO"/>
              </w:rPr>
              <w:t xml:space="preserve"> Verdes D, Evidențierea corelației angiogeneză-proliferare tumorală prin metode imunohistochimice în carcinoamele renale. </w:t>
            </w:r>
            <w:r w:rsidRPr="009619F1">
              <w:rPr>
                <w:rFonts w:ascii="Arial Narrow" w:hAnsi="Arial Narrow" w:cs="Arial"/>
                <w:sz w:val="24"/>
                <w:szCs w:val="24"/>
                <w:lang w:val="ro-RO"/>
              </w:rPr>
              <w:t>A XXXV-a Conferinţă Naţională de Imunologie, Timişoara, 2-4 iunie 2005, volum de rezumate, p.</w:t>
            </w:r>
            <w:r>
              <w:rPr>
                <w:rFonts w:ascii="Arial Narrow" w:hAnsi="Arial Narrow" w:cs="Arial"/>
                <w:sz w:val="24"/>
                <w:szCs w:val="24"/>
                <w:lang w:val="ro-RO"/>
              </w:rPr>
              <w:t>66</w:t>
            </w:r>
          </w:p>
        </w:tc>
        <w:tc>
          <w:tcPr>
            <w:tcW w:w="1616" w:type="dxa"/>
            <w:vAlign w:val="center"/>
          </w:tcPr>
          <w:p w14:paraId="424B08DA" w14:textId="3D756EF9" w:rsidR="00755D57" w:rsidRDefault="00B1768E" w:rsidP="00755D57">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39F585A" w14:textId="77777777" w:rsidR="00755D57" w:rsidRPr="00AB721C" w:rsidRDefault="00755D57" w:rsidP="00755D57">
            <w:pPr>
              <w:pStyle w:val="ListParagraph"/>
              <w:spacing w:after="0" w:line="240" w:lineRule="auto"/>
              <w:ind w:left="0"/>
              <w:jc w:val="center"/>
              <w:rPr>
                <w:rFonts w:ascii="Arial Narrow" w:hAnsi="Arial Narrow"/>
                <w:color w:val="181818"/>
                <w:sz w:val="24"/>
                <w:szCs w:val="24"/>
                <w:lang w:val="ro-RO"/>
              </w:rPr>
            </w:pPr>
          </w:p>
        </w:tc>
      </w:tr>
      <w:tr w:rsidR="00B87C8D" w:rsidRPr="00AB721C" w14:paraId="027E5E68" w14:textId="77777777" w:rsidTr="009A67D2">
        <w:tc>
          <w:tcPr>
            <w:tcW w:w="930" w:type="dxa"/>
            <w:tcBorders>
              <w:bottom w:val="single" w:sz="4" w:space="0" w:color="auto"/>
            </w:tcBorders>
          </w:tcPr>
          <w:p w14:paraId="049D69D9" w14:textId="749DF484" w:rsidR="00B87C8D"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30</w:t>
            </w:r>
          </w:p>
        </w:tc>
        <w:tc>
          <w:tcPr>
            <w:tcW w:w="9979" w:type="dxa"/>
            <w:gridSpan w:val="2"/>
            <w:tcBorders>
              <w:bottom w:val="single" w:sz="4" w:space="0" w:color="auto"/>
            </w:tcBorders>
            <w:shd w:val="clear" w:color="auto" w:fill="auto"/>
          </w:tcPr>
          <w:p w14:paraId="25F24EA0" w14:textId="5CAF8BD7" w:rsidR="00B87C8D" w:rsidRDefault="00B87C8D" w:rsidP="00B87C8D">
            <w:pPr>
              <w:pStyle w:val="PlainText"/>
              <w:jc w:val="both"/>
              <w:rPr>
                <w:rFonts w:ascii="Arial Narrow" w:hAnsi="Arial Narrow"/>
                <w:spacing w:val="-3"/>
                <w:sz w:val="24"/>
                <w:szCs w:val="24"/>
                <w:lang w:val="ro-RO"/>
              </w:rPr>
            </w:pPr>
            <w:r>
              <w:rPr>
                <w:rFonts w:ascii="Arial Narrow" w:hAnsi="Arial Narrow"/>
                <w:spacing w:val="-3"/>
                <w:sz w:val="24"/>
                <w:szCs w:val="24"/>
                <w:lang w:val="ro-RO"/>
              </w:rPr>
              <w:t xml:space="preserve">Tatu RF, Vermesan H,  Ungureanu C, </w:t>
            </w:r>
            <w:r w:rsidRPr="00A33757">
              <w:rPr>
                <w:rFonts w:ascii="Arial Narrow" w:hAnsi="Arial Narrow"/>
                <w:b/>
                <w:bCs/>
                <w:spacing w:val="-3"/>
                <w:sz w:val="24"/>
                <w:szCs w:val="24"/>
                <w:lang w:val="ro-RO"/>
              </w:rPr>
              <w:t>Tatu C</w:t>
            </w:r>
            <w:r>
              <w:rPr>
                <w:rFonts w:ascii="Arial Narrow" w:hAnsi="Arial Narrow"/>
                <w:spacing w:val="-3"/>
                <w:sz w:val="24"/>
                <w:szCs w:val="24"/>
                <w:lang w:val="ro-RO"/>
              </w:rPr>
              <w:t>, Minimal invasive suture of the Achiles tendon. 11</w:t>
            </w:r>
            <w:r w:rsidRPr="00531572">
              <w:rPr>
                <w:rFonts w:ascii="Arial Narrow" w:hAnsi="Arial Narrow"/>
                <w:spacing w:val="-3"/>
                <w:sz w:val="24"/>
                <w:szCs w:val="24"/>
                <w:vertAlign w:val="superscript"/>
                <w:lang w:val="ro-RO"/>
              </w:rPr>
              <w:t>th</w:t>
            </w:r>
            <w:r>
              <w:rPr>
                <w:rFonts w:ascii="Arial Narrow" w:hAnsi="Arial Narrow"/>
                <w:spacing w:val="-3"/>
                <w:sz w:val="24"/>
                <w:szCs w:val="24"/>
                <w:lang w:val="ro-RO"/>
              </w:rPr>
              <w:t xml:space="preserve"> SOROT National Congress of Orthopaedics and Traumatology, Bucharest 19-21 October 2005, abstract volume p. 170</w:t>
            </w:r>
          </w:p>
        </w:tc>
        <w:tc>
          <w:tcPr>
            <w:tcW w:w="1616" w:type="dxa"/>
            <w:vAlign w:val="center"/>
          </w:tcPr>
          <w:p w14:paraId="5BBF0AB8" w14:textId="2690311D" w:rsidR="00B87C8D" w:rsidRDefault="00B87C8D" w:rsidP="00B87C8D">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4B0B1055"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1F1E1411" w14:textId="77777777" w:rsidTr="009A67D2">
        <w:tc>
          <w:tcPr>
            <w:tcW w:w="930" w:type="dxa"/>
            <w:tcBorders>
              <w:bottom w:val="single" w:sz="4" w:space="0" w:color="auto"/>
            </w:tcBorders>
          </w:tcPr>
          <w:p w14:paraId="6D38472F" w14:textId="6ABA6A0E" w:rsidR="00B87C8D"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31.</w:t>
            </w:r>
          </w:p>
        </w:tc>
        <w:tc>
          <w:tcPr>
            <w:tcW w:w="9979" w:type="dxa"/>
            <w:gridSpan w:val="2"/>
            <w:tcBorders>
              <w:bottom w:val="single" w:sz="4" w:space="0" w:color="auto"/>
            </w:tcBorders>
            <w:shd w:val="clear" w:color="auto" w:fill="auto"/>
          </w:tcPr>
          <w:p w14:paraId="230FB576" w14:textId="55949969" w:rsidR="00B87C8D" w:rsidRDefault="00B87C8D" w:rsidP="00B87C8D">
            <w:pPr>
              <w:pStyle w:val="PlainText"/>
              <w:jc w:val="both"/>
              <w:rPr>
                <w:rFonts w:ascii="Arial Narrow" w:hAnsi="Arial Narrow"/>
                <w:spacing w:val="-3"/>
                <w:sz w:val="24"/>
                <w:szCs w:val="24"/>
                <w:lang w:val="ro-RO"/>
              </w:rPr>
            </w:pPr>
            <w:r w:rsidRPr="009619F1">
              <w:rPr>
                <w:rFonts w:ascii="Arial Narrow" w:hAnsi="Arial Narrow" w:cs="Arial"/>
                <w:b/>
                <w:iCs/>
                <w:sz w:val="24"/>
                <w:szCs w:val="24"/>
                <w:lang w:val="ro-RO"/>
              </w:rPr>
              <w:t>C Tatu</w:t>
            </w:r>
            <w:r w:rsidRPr="009619F1">
              <w:rPr>
                <w:rFonts w:ascii="Arial Narrow" w:hAnsi="Arial Narrow" w:cs="Arial"/>
                <w:sz w:val="24"/>
                <w:szCs w:val="24"/>
                <w:lang w:val="ro-RO"/>
              </w:rPr>
              <w:t>, RF Tatu, V Dumitraşcu,  F Schneider,</w:t>
            </w:r>
            <w:r w:rsidRPr="009619F1">
              <w:rPr>
                <w:rFonts w:ascii="Arial Narrow" w:hAnsi="Arial Narrow" w:cs="Arial"/>
                <w:b/>
                <w:spacing w:val="-3"/>
                <w:sz w:val="24"/>
                <w:szCs w:val="24"/>
              </w:rPr>
              <w:t xml:space="preserve"> </w:t>
            </w:r>
            <w:r w:rsidRPr="009619F1">
              <w:rPr>
                <w:rFonts w:ascii="Arial Narrow" w:hAnsi="Arial Narrow" w:cs="Arial"/>
                <w:spacing w:val="-3"/>
                <w:sz w:val="24"/>
                <w:szCs w:val="24"/>
              </w:rPr>
              <w:t xml:space="preserve">Effect of prolonged immobilization on the hormone secretion, The 9-th National Congress of the Romanian Society of Physiological Sciences, </w:t>
            </w:r>
            <w:proofErr w:type="spellStart"/>
            <w:r w:rsidRPr="009619F1">
              <w:rPr>
                <w:rFonts w:ascii="Arial Narrow" w:hAnsi="Arial Narrow" w:cs="Arial"/>
                <w:spacing w:val="-3"/>
                <w:sz w:val="24"/>
                <w:szCs w:val="24"/>
              </w:rPr>
              <w:t>Timişoara</w:t>
            </w:r>
            <w:proofErr w:type="spellEnd"/>
            <w:r w:rsidRPr="009619F1">
              <w:rPr>
                <w:rFonts w:ascii="Arial Narrow" w:hAnsi="Arial Narrow" w:cs="Arial"/>
                <w:spacing w:val="-3"/>
                <w:sz w:val="24"/>
                <w:szCs w:val="24"/>
              </w:rPr>
              <w:t>, June 3-5, 2004, p 57.</w:t>
            </w:r>
          </w:p>
        </w:tc>
        <w:tc>
          <w:tcPr>
            <w:tcW w:w="1616" w:type="dxa"/>
            <w:vAlign w:val="center"/>
          </w:tcPr>
          <w:p w14:paraId="2CB12C30" w14:textId="77777777" w:rsidR="00B87C8D" w:rsidRDefault="00B87C8D" w:rsidP="00B87C8D">
            <w:pPr>
              <w:pStyle w:val="ListParagraph"/>
              <w:spacing w:after="0" w:line="240" w:lineRule="auto"/>
              <w:ind w:left="0"/>
              <w:jc w:val="center"/>
              <w:rPr>
                <w:rFonts w:ascii="Arial Narrow" w:hAnsi="Arial Narrow"/>
                <w:b/>
                <w:color w:val="181818"/>
                <w:sz w:val="24"/>
                <w:szCs w:val="24"/>
                <w:lang w:val="ro-RO"/>
              </w:rPr>
            </w:pPr>
          </w:p>
        </w:tc>
        <w:tc>
          <w:tcPr>
            <w:tcW w:w="1430" w:type="dxa"/>
            <w:vAlign w:val="center"/>
          </w:tcPr>
          <w:p w14:paraId="23F8E962"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4696D28C" w14:textId="77777777" w:rsidTr="009A67D2">
        <w:tc>
          <w:tcPr>
            <w:tcW w:w="930" w:type="dxa"/>
            <w:tcBorders>
              <w:bottom w:val="single" w:sz="4" w:space="0" w:color="auto"/>
            </w:tcBorders>
          </w:tcPr>
          <w:p w14:paraId="6DAB9E4C" w14:textId="0C838FE7" w:rsidR="00B87C8D"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32.</w:t>
            </w:r>
          </w:p>
        </w:tc>
        <w:tc>
          <w:tcPr>
            <w:tcW w:w="9979" w:type="dxa"/>
            <w:gridSpan w:val="2"/>
            <w:tcBorders>
              <w:bottom w:val="single" w:sz="4" w:space="0" w:color="auto"/>
            </w:tcBorders>
            <w:shd w:val="clear" w:color="auto" w:fill="auto"/>
          </w:tcPr>
          <w:p w14:paraId="6BE4CAA2" w14:textId="40CE36F9" w:rsidR="00B87C8D" w:rsidRDefault="00B87C8D" w:rsidP="00B87C8D">
            <w:pPr>
              <w:pStyle w:val="PlainText"/>
              <w:jc w:val="both"/>
              <w:rPr>
                <w:rFonts w:ascii="Arial Narrow" w:hAnsi="Arial Narrow"/>
                <w:spacing w:val="-3"/>
                <w:sz w:val="24"/>
                <w:szCs w:val="24"/>
                <w:lang w:val="ro-RO"/>
              </w:rPr>
            </w:pPr>
            <w:r w:rsidRPr="001C0E97">
              <w:rPr>
                <w:rFonts w:ascii="Arial Narrow" w:hAnsi="Arial Narrow" w:cs="Arial"/>
                <w:b/>
                <w:spacing w:val="-3"/>
                <w:sz w:val="24"/>
                <w:szCs w:val="24"/>
                <w:lang w:val="ro-RO"/>
              </w:rPr>
              <w:t>C Tatu,</w:t>
            </w:r>
            <w:r w:rsidRPr="001C0E97">
              <w:rPr>
                <w:rFonts w:ascii="Arial Narrow" w:hAnsi="Arial Narrow" w:cs="Arial"/>
                <w:spacing w:val="-3"/>
                <w:sz w:val="24"/>
                <w:szCs w:val="24"/>
                <w:lang w:val="ro-RO"/>
              </w:rPr>
              <w:t xml:space="preserve"> RF Tatu, D David,  F Schneider,</w:t>
            </w:r>
            <w:r w:rsidRPr="001C0E97">
              <w:rPr>
                <w:rFonts w:ascii="Arial Narrow" w:hAnsi="Arial Narrow" w:cs="Arial"/>
                <w:b/>
                <w:sz w:val="24"/>
                <w:szCs w:val="24"/>
                <w:lang w:val="ro-RO"/>
              </w:rPr>
              <w:t xml:space="preserve"> </w:t>
            </w:r>
            <w:r w:rsidRPr="001C0E97">
              <w:rPr>
                <w:rFonts w:ascii="Arial Narrow" w:hAnsi="Arial Narrow" w:cs="Arial"/>
                <w:sz w:val="24"/>
                <w:szCs w:val="24"/>
                <w:lang w:val="ro-RO"/>
              </w:rPr>
              <w:t xml:space="preserve">Osteoporoza de imobilizare. Studiu clinic, </w:t>
            </w:r>
            <w:r w:rsidRPr="001C0E97">
              <w:rPr>
                <w:rFonts w:ascii="Arial Narrow" w:hAnsi="Arial Narrow" w:cs="Arial"/>
                <w:spacing w:val="-3"/>
                <w:sz w:val="24"/>
                <w:szCs w:val="24"/>
                <w:lang w:val="ro-RO"/>
              </w:rPr>
              <w:t>A XIX-a Conferinţă Naţională a Societăţii Romane de Ştiinţe Fiziologice, Constanţa, 29-31 mai 2003, p. 47</w:t>
            </w:r>
          </w:p>
        </w:tc>
        <w:tc>
          <w:tcPr>
            <w:tcW w:w="1616" w:type="dxa"/>
            <w:vAlign w:val="center"/>
          </w:tcPr>
          <w:p w14:paraId="433EA0F6" w14:textId="19A29406" w:rsidR="00B87C8D" w:rsidRDefault="00B87C8D" w:rsidP="00B87C8D">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54B1DDCD"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34F13C11" w14:textId="77777777" w:rsidTr="009A67D2">
        <w:tc>
          <w:tcPr>
            <w:tcW w:w="930" w:type="dxa"/>
            <w:tcBorders>
              <w:bottom w:val="single" w:sz="4" w:space="0" w:color="auto"/>
            </w:tcBorders>
          </w:tcPr>
          <w:p w14:paraId="1EEA3D4A" w14:textId="2E344B37" w:rsidR="00B87C8D"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33.</w:t>
            </w:r>
          </w:p>
        </w:tc>
        <w:tc>
          <w:tcPr>
            <w:tcW w:w="9979" w:type="dxa"/>
            <w:gridSpan w:val="2"/>
            <w:tcBorders>
              <w:bottom w:val="single" w:sz="4" w:space="0" w:color="auto"/>
            </w:tcBorders>
            <w:shd w:val="clear" w:color="auto" w:fill="auto"/>
          </w:tcPr>
          <w:p w14:paraId="1B3E0AE3" w14:textId="421FC287" w:rsidR="00B87C8D" w:rsidRPr="009619F1" w:rsidRDefault="00B87C8D" w:rsidP="00B87C8D">
            <w:pPr>
              <w:tabs>
                <w:tab w:val="left" w:pos="-720"/>
              </w:tabs>
              <w:suppressAutoHyphens/>
              <w:spacing w:after="0" w:line="240" w:lineRule="auto"/>
              <w:jc w:val="both"/>
              <w:rPr>
                <w:rFonts w:ascii="Arial Narrow" w:hAnsi="Arial Narrow" w:cs="Arial"/>
                <w:spacing w:val="-3"/>
                <w:sz w:val="24"/>
                <w:szCs w:val="24"/>
              </w:rPr>
            </w:pPr>
            <w:r w:rsidRPr="001C0E97">
              <w:rPr>
                <w:rFonts w:ascii="Arial Narrow" w:hAnsi="Arial Narrow" w:cs="Arial"/>
                <w:spacing w:val="-3"/>
                <w:sz w:val="24"/>
                <w:szCs w:val="24"/>
                <w:lang w:val="ro-RO"/>
              </w:rPr>
              <w:t>F Schneider</w:t>
            </w:r>
            <w:r>
              <w:rPr>
                <w:rFonts w:ascii="Arial Narrow" w:hAnsi="Arial Narrow" w:cs="Arial"/>
                <w:spacing w:val="-3"/>
                <w:sz w:val="24"/>
                <w:szCs w:val="24"/>
                <w:lang w:val="ro-RO"/>
              </w:rPr>
              <w:t xml:space="preserve">, </w:t>
            </w:r>
            <w:r w:rsidRPr="001C0E97">
              <w:rPr>
                <w:rFonts w:ascii="Arial Narrow" w:hAnsi="Arial Narrow" w:cs="Arial"/>
                <w:b/>
                <w:spacing w:val="-3"/>
                <w:sz w:val="24"/>
                <w:szCs w:val="24"/>
                <w:lang w:val="ro-RO"/>
              </w:rPr>
              <w:t>C Tatu,</w:t>
            </w:r>
            <w:r w:rsidRPr="001C0E97">
              <w:rPr>
                <w:rFonts w:ascii="Arial Narrow" w:hAnsi="Arial Narrow" w:cs="Arial"/>
                <w:spacing w:val="-3"/>
                <w:sz w:val="24"/>
                <w:szCs w:val="24"/>
                <w:lang w:val="ro-RO"/>
              </w:rPr>
              <w:t xml:space="preserve"> </w:t>
            </w:r>
            <w:r>
              <w:rPr>
                <w:rFonts w:ascii="Arial Narrow" w:hAnsi="Arial Narrow" w:cs="Arial"/>
                <w:spacing w:val="-3"/>
                <w:sz w:val="24"/>
                <w:szCs w:val="24"/>
                <w:lang w:val="ro-RO"/>
              </w:rPr>
              <w:t>Motoc D</w:t>
            </w:r>
            <w:r w:rsidRPr="001C0E97">
              <w:rPr>
                <w:rFonts w:ascii="Arial Narrow" w:hAnsi="Arial Narrow" w:cs="Arial"/>
                <w:spacing w:val="-3"/>
                <w:sz w:val="24"/>
                <w:szCs w:val="24"/>
                <w:lang w:val="ro-RO"/>
              </w:rPr>
              <w:t>,</w:t>
            </w:r>
            <w:r w:rsidRPr="001C0E97">
              <w:rPr>
                <w:rFonts w:ascii="Arial Narrow" w:hAnsi="Arial Narrow" w:cs="Arial"/>
                <w:b/>
                <w:sz w:val="24"/>
                <w:szCs w:val="24"/>
                <w:lang w:val="ro-RO"/>
              </w:rPr>
              <w:t xml:space="preserve"> </w:t>
            </w:r>
            <w:r>
              <w:rPr>
                <w:rFonts w:ascii="Arial Narrow" w:hAnsi="Arial Narrow" w:cs="Arial"/>
                <w:sz w:val="24"/>
                <w:szCs w:val="24"/>
                <w:lang w:val="ro-RO"/>
              </w:rPr>
              <w:t>Stresul prin</w:t>
            </w:r>
            <w:r w:rsidRPr="001C0E97">
              <w:rPr>
                <w:rFonts w:ascii="Arial Narrow" w:hAnsi="Arial Narrow" w:cs="Arial"/>
                <w:sz w:val="24"/>
                <w:szCs w:val="24"/>
                <w:lang w:val="ro-RO"/>
              </w:rPr>
              <w:t xml:space="preserve"> imobili</w:t>
            </w:r>
            <w:r>
              <w:rPr>
                <w:rFonts w:ascii="Arial Narrow" w:hAnsi="Arial Narrow" w:cs="Arial"/>
                <w:sz w:val="24"/>
                <w:szCs w:val="24"/>
                <w:lang w:val="ro-RO"/>
              </w:rPr>
              <w:t>tate</w:t>
            </w:r>
            <w:r w:rsidRPr="001C0E97">
              <w:rPr>
                <w:rFonts w:ascii="Arial Narrow" w:hAnsi="Arial Narrow" w:cs="Arial"/>
                <w:sz w:val="24"/>
                <w:szCs w:val="24"/>
                <w:lang w:val="ro-RO"/>
              </w:rPr>
              <w:t xml:space="preserve">. </w:t>
            </w:r>
            <w:r w:rsidRPr="001C0E97">
              <w:rPr>
                <w:rFonts w:ascii="Arial Narrow" w:hAnsi="Arial Narrow" w:cs="Arial"/>
                <w:spacing w:val="-3"/>
                <w:sz w:val="24"/>
                <w:szCs w:val="24"/>
                <w:lang w:val="ro-RO"/>
              </w:rPr>
              <w:t>A XIX-a Conferinţă Naţională a Societăţii Romane de Ştiinţe Fiziologice, Constanţa, 29-31 mai 2003, p. 7</w:t>
            </w:r>
          </w:p>
        </w:tc>
        <w:tc>
          <w:tcPr>
            <w:tcW w:w="1616" w:type="dxa"/>
            <w:vAlign w:val="center"/>
          </w:tcPr>
          <w:p w14:paraId="3634797C" w14:textId="77777777" w:rsidR="00B87C8D" w:rsidRPr="00CA2FF6" w:rsidRDefault="00B87C8D" w:rsidP="00B87C8D">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16256DC8"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76444DCD" w14:textId="77777777" w:rsidTr="009A67D2">
        <w:tc>
          <w:tcPr>
            <w:tcW w:w="930" w:type="dxa"/>
            <w:tcBorders>
              <w:bottom w:val="single" w:sz="4" w:space="0" w:color="auto"/>
            </w:tcBorders>
          </w:tcPr>
          <w:p w14:paraId="259A2AAC" w14:textId="27363C99" w:rsidR="00B87C8D" w:rsidRPr="00AB721C"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34.</w:t>
            </w:r>
          </w:p>
        </w:tc>
        <w:tc>
          <w:tcPr>
            <w:tcW w:w="9979" w:type="dxa"/>
            <w:gridSpan w:val="2"/>
            <w:tcBorders>
              <w:bottom w:val="single" w:sz="4" w:space="0" w:color="auto"/>
            </w:tcBorders>
            <w:shd w:val="clear" w:color="auto" w:fill="auto"/>
          </w:tcPr>
          <w:p w14:paraId="2663E1CD" w14:textId="5776873D" w:rsidR="00B87C8D" w:rsidRPr="00CC0FE5" w:rsidRDefault="00B87C8D" w:rsidP="00B87C8D">
            <w:pPr>
              <w:tabs>
                <w:tab w:val="left" w:pos="-720"/>
              </w:tabs>
              <w:suppressAutoHyphens/>
              <w:spacing w:after="0" w:line="240" w:lineRule="auto"/>
              <w:jc w:val="both"/>
              <w:rPr>
                <w:rFonts w:ascii="Arial Narrow" w:hAnsi="Arial Narrow" w:cs="Arial"/>
                <w:b/>
                <w:iCs/>
                <w:sz w:val="24"/>
                <w:szCs w:val="24"/>
                <w:lang w:val="ro-RO"/>
              </w:rPr>
            </w:pPr>
            <w:r w:rsidRPr="001C0E97">
              <w:rPr>
                <w:rFonts w:ascii="Arial Narrow" w:hAnsi="Arial Narrow" w:cs="Arial"/>
                <w:b/>
                <w:spacing w:val="-3"/>
                <w:sz w:val="24"/>
                <w:szCs w:val="24"/>
                <w:lang w:val="ro-RO"/>
              </w:rPr>
              <w:t>C Tatu</w:t>
            </w:r>
            <w:r w:rsidRPr="001C0E97">
              <w:rPr>
                <w:rFonts w:ascii="Arial Narrow" w:hAnsi="Arial Narrow" w:cs="Arial"/>
                <w:spacing w:val="-3"/>
                <w:sz w:val="24"/>
                <w:szCs w:val="24"/>
                <w:lang w:val="ro-RO"/>
              </w:rPr>
              <w:t>, F Schneider, RF Tatu, V Dumitraşcu, I Siska, G Mihalaş, Relaţia cortizol-profil lipidic la imobilizaţi, Stresul oxidativ în procese fiziologice şi patologice, r</w:t>
            </w:r>
            <w:r>
              <w:rPr>
                <w:rFonts w:ascii="Arial Narrow" w:hAnsi="Arial Narrow" w:cs="Arial"/>
                <w:spacing w:val="-3"/>
                <w:sz w:val="24"/>
                <w:szCs w:val="24"/>
                <w:lang w:val="ro-RO"/>
              </w:rPr>
              <w:t>ezumate, Cluj Napoca 2002, p.92</w:t>
            </w:r>
          </w:p>
        </w:tc>
        <w:tc>
          <w:tcPr>
            <w:tcW w:w="1616" w:type="dxa"/>
            <w:vAlign w:val="center"/>
          </w:tcPr>
          <w:p w14:paraId="60DA3CBA" w14:textId="77777777" w:rsidR="00B87C8D" w:rsidRPr="00CA2FF6" w:rsidRDefault="00B87C8D" w:rsidP="00B87C8D">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F58A1CF"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6B22DA1C" w14:textId="77777777" w:rsidTr="009A67D2">
        <w:tc>
          <w:tcPr>
            <w:tcW w:w="930" w:type="dxa"/>
            <w:tcBorders>
              <w:bottom w:val="single" w:sz="4" w:space="0" w:color="auto"/>
            </w:tcBorders>
          </w:tcPr>
          <w:p w14:paraId="356995E1" w14:textId="66BF7539" w:rsidR="00B87C8D" w:rsidRPr="00AB721C"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35.</w:t>
            </w:r>
          </w:p>
        </w:tc>
        <w:tc>
          <w:tcPr>
            <w:tcW w:w="9979" w:type="dxa"/>
            <w:gridSpan w:val="2"/>
            <w:tcBorders>
              <w:bottom w:val="single" w:sz="4" w:space="0" w:color="auto"/>
            </w:tcBorders>
            <w:shd w:val="clear" w:color="auto" w:fill="auto"/>
          </w:tcPr>
          <w:p w14:paraId="2EA79B80" w14:textId="792F12F6" w:rsidR="00B87C8D" w:rsidRPr="001C0E97" w:rsidRDefault="00B87C8D" w:rsidP="00B87C8D">
            <w:pPr>
              <w:tabs>
                <w:tab w:val="left" w:pos="-720"/>
              </w:tabs>
              <w:suppressAutoHyphens/>
              <w:spacing w:after="0" w:line="240" w:lineRule="auto"/>
              <w:jc w:val="both"/>
              <w:rPr>
                <w:rFonts w:ascii="Arial Narrow" w:hAnsi="Arial Narrow" w:cs="Arial"/>
                <w:spacing w:val="-3"/>
                <w:sz w:val="24"/>
                <w:szCs w:val="24"/>
                <w:lang w:val="ro-RO"/>
              </w:rPr>
            </w:pPr>
            <w:r>
              <w:rPr>
                <w:rFonts w:ascii="Arial Narrow" w:hAnsi="Arial Narrow"/>
                <w:spacing w:val="-3"/>
                <w:sz w:val="24"/>
                <w:szCs w:val="24"/>
                <w:lang w:val="ro-RO"/>
              </w:rPr>
              <w:t xml:space="preserve">Goția SR, Suciu E, Crîsnic D, Tatu C, Cocârlă D, Goția L, Fagocitoza leucocitară în sânge și salivă corelată cu efortul submaximal, realizat de tineri antrenați. </w:t>
            </w:r>
            <w:r w:rsidRPr="0033319B">
              <w:rPr>
                <w:rFonts w:ascii="Arial Narrow" w:hAnsi="Arial Narrow" w:cs="Arial"/>
                <w:spacing w:val="-3"/>
                <w:sz w:val="24"/>
                <w:szCs w:val="24"/>
                <w:lang w:val="ro-RO"/>
              </w:rPr>
              <w:t>Volum de rezumate al Confernţei "Stresul oxidativ în procese fiziologice şi patologice"</w:t>
            </w:r>
            <w:r>
              <w:rPr>
                <w:rFonts w:ascii="Arial Narrow" w:hAnsi="Arial Narrow" w:cs="Arial"/>
                <w:spacing w:val="-3"/>
                <w:sz w:val="24"/>
                <w:szCs w:val="24"/>
                <w:lang w:val="ro-RO"/>
              </w:rPr>
              <w:t xml:space="preserve"> </w:t>
            </w:r>
            <w:r w:rsidRPr="0033319B">
              <w:rPr>
                <w:rFonts w:ascii="Arial Narrow" w:hAnsi="Arial Narrow" w:cs="Arial"/>
                <w:spacing w:val="-3"/>
                <w:sz w:val="24"/>
                <w:szCs w:val="24"/>
                <w:lang w:val="ro-RO"/>
              </w:rPr>
              <w:t xml:space="preserve">Cluj-Napoca 3-5 iunie, pg. </w:t>
            </w:r>
            <w:r>
              <w:rPr>
                <w:rFonts w:ascii="Arial Narrow" w:hAnsi="Arial Narrow" w:cs="Arial"/>
                <w:spacing w:val="-3"/>
                <w:sz w:val="24"/>
                <w:szCs w:val="24"/>
                <w:lang w:val="ro-RO"/>
              </w:rPr>
              <w:t>25</w:t>
            </w:r>
            <w:r w:rsidRPr="0033319B">
              <w:rPr>
                <w:rFonts w:ascii="Arial Narrow" w:hAnsi="Arial Narrow" w:cs="Arial"/>
                <w:spacing w:val="-3"/>
                <w:sz w:val="24"/>
                <w:szCs w:val="24"/>
                <w:lang w:val="ro-RO"/>
              </w:rPr>
              <w:t>, 2002</w:t>
            </w:r>
          </w:p>
        </w:tc>
        <w:tc>
          <w:tcPr>
            <w:tcW w:w="1616" w:type="dxa"/>
            <w:vAlign w:val="center"/>
          </w:tcPr>
          <w:p w14:paraId="6F055144" w14:textId="77777777" w:rsidR="00B87C8D" w:rsidRPr="00CA2FF6" w:rsidRDefault="00B87C8D" w:rsidP="00B87C8D">
            <w:pPr>
              <w:pStyle w:val="ListParagraph"/>
              <w:spacing w:after="0" w:line="240" w:lineRule="auto"/>
              <w:ind w:left="0"/>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30" w:type="dxa"/>
            <w:vAlign w:val="center"/>
          </w:tcPr>
          <w:p w14:paraId="3A0BA0C1"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3E4A7C6B" w14:textId="77777777" w:rsidTr="009A67D2">
        <w:tc>
          <w:tcPr>
            <w:tcW w:w="930" w:type="dxa"/>
            <w:tcBorders>
              <w:bottom w:val="single" w:sz="4" w:space="0" w:color="auto"/>
            </w:tcBorders>
          </w:tcPr>
          <w:p w14:paraId="331667BF" w14:textId="63F93AFE" w:rsidR="00B87C8D" w:rsidRDefault="00B87C8D" w:rsidP="00B87C8D">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36.</w:t>
            </w:r>
          </w:p>
        </w:tc>
        <w:tc>
          <w:tcPr>
            <w:tcW w:w="9979" w:type="dxa"/>
            <w:gridSpan w:val="2"/>
            <w:tcBorders>
              <w:bottom w:val="single" w:sz="4" w:space="0" w:color="auto"/>
            </w:tcBorders>
            <w:shd w:val="clear" w:color="auto" w:fill="auto"/>
          </w:tcPr>
          <w:p w14:paraId="7D96E2B9" w14:textId="1DCF9929" w:rsidR="00B87C8D" w:rsidRPr="00CC0FE5" w:rsidRDefault="00B87C8D" w:rsidP="00B87C8D">
            <w:pPr>
              <w:tabs>
                <w:tab w:val="left" w:pos="-720"/>
              </w:tabs>
              <w:suppressAutoHyphens/>
              <w:spacing w:after="0" w:line="240" w:lineRule="auto"/>
              <w:jc w:val="both"/>
              <w:rPr>
                <w:rFonts w:ascii="Arial Narrow" w:hAnsi="Arial Narrow" w:cs="Arial"/>
                <w:spacing w:val="-3"/>
                <w:sz w:val="24"/>
                <w:szCs w:val="24"/>
                <w:lang w:val="ro-RO"/>
              </w:rPr>
            </w:pPr>
            <w:r>
              <w:rPr>
                <w:rFonts w:ascii="Arial Narrow" w:hAnsi="Arial Narrow" w:cs="Arial"/>
                <w:spacing w:val="-3"/>
                <w:sz w:val="24"/>
                <w:szCs w:val="24"/>
                <w:lang w:val="ro-RO"/>
              </w:rPr>
              <w:t>Siska I, Crâsnic D, Tănasie G</w:t>
            </w:r>
            <w:r w:rsidRPr="0033319B">
              <w:rPr>
                <w:rFonts w:ascii="Arial Narrow" w:hAnsi="Arial Narrow" w:cs="Arial"/>
                <w:spacing w:val="-3"/>
                <w:sz w:val="24"/>
                <w:szCs w:val="24"/>
                <w:lang w:val="ro-RO"/>
              </w:rPr>
              <w:t xml:space="preserve">, </w:t>
            </w:r>
            <w:r w:rsidRPr="0033319B">
              <w:rPr>
                <w:rFonts w:ascii="Arial Narrow" w:hAnsi="Arial Narrow" w:cs="Arial"/>
                <w:b/>
                <w:spacing w:val="-3"/>
                <w:sz w:val="24"/>
                <w:szCs w:val="24"/>
                <w:lang w:val="ro-RO"/>
              </w:rPr>
              <w:t>Tatu C</w:t>
            </w:r>
            <w:r>
              <w:rPr>
                <w:rFonts w:ascii="Arial Narrow" w:hAnsi="Arial Narrow" w:cs="Arial"/>
                <w:spacing w:val="-3"/>
                <w:sz w:val="24"/>
                <w:szCs w:val="24"/>
                <w:lang w:val="ro-RO"/>
              </w:rPr>
              <w:t>, Avram J</w:t>
            </w:r>
            <w:r w:rsidRPr="0033319B">
              <w:rPr>
                <w:rFonts w:ascii="Arial Narrow" w:hAnsi="Arial Narrow" w:cs="Arial"/>
                <w:spacing w:val="-3"/>
                <w:sz w:val="24"/>
                <w:szCs w:val="24"/>
                <w:lang w:val="ro-RO"/>
              </w:rPr>
              <w:t>, Mihalaş G. Influenţa endoteliului asuprareactivităţii venei safene umane la peroxid de hidrogen. Volum de rezumate al Confer</w:t>
            </w:r>
            <w:r>
              <w:rPr>
                <w:rFonts w:ascii="Arial Narrow" w:hAnsi="Arial Narrow" w:cs="Arial"/>
                <w:spacing w:val="-3"/>
                <w:sz w:val="24"/>
                <w:szCs w:val="24"/>
                <w:lang w:val="ro-RO"/>
              </w:rPr>
              <w:t>i</w:t>
            </w:r>
            <w:r w:rsidRPr="0033319B">
              <w:rPr>
                <w:rFonts w:ascii="Arial Narrow" w:hAnsi="Arial Narrow" w:cs="Arial"/>
                <w:spacing w:val="-3"/>
                <w:sz w:val="24"/>
                <w:szCs w:val="24"/>
                <w:lang w:val="ro-RO"/>
              </w:rPr>
              <w:t>nţei "Stresul oxidativ în procese fiziologice şi patologice"</w:t>
            </w:r>
            <w:r>
              <w:rPr>
                <w:rFonts w:ascii="Arial Narrow" w:hAnsi="Arial Narrow" w:cs="Arial"/>
                <w:spacing w:val="-3"/>
                <w:sz w:val="24"/>
                <w:szCs w:val="24"/>
                <w:lang w:val="ro-RO"/>
              </w:rPr>
              <w:t xml:space="preserve"> </w:t>
            </w:r>
            <w:r w:rsidRPr="0033319B">
              <w:rPr>
                <w:rFonts w:ascii="Arial Narrow" w:hAnsi="Arial Narrow" w:cs="Arial"/>
                <w:spacing w:val="-3"/>
                <w:sz w:val="24"/>
                <w:szCs w:val="24"/>
                <w:lang w:val="ro-RO"/>
              </w:rPr>
              <w:t>Cluj-Napoca 3-5 iunie, pg. 114, 2002</w:t>
            </w:r>
          </w:p>
        </w:tc>
        <w:tc>
          <w:tcPr>
            <w:tcW w:w="1616" w:type="dxa"/>
            <w:vAlign w:val="center"/>
          </w:tcPr>
          <w:p w14:paraId="2084D955" w14:textId="77777777" w:rsidR="00B87C8D" w:rsidRPr="00CA2FF6" w:rsidRDefault="00B87C8D" w:rsidP="00B87C8D">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30" w:type="dxa"/>
            <w:vAlign w:val="center"/>
          </w:tcPr>
          <w:p w14:paraId="23924AC0"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r w:rsidR="00B87C8D" w:rsidRPr="00AB721C" w14:paraId="5BCA085B" w14:textId="77777777" w:rsidTr="00AD03E1">
        <w:tc>
          <w:tcPr>
            <w:tcW w:w="930" w:type="dxa"/>
            <w:tcBorders>
              <w:left w:val="nil"/>
              <w:bottom w:val="nil"/>
              <w:right w:val="nil"/>
            </w:tcBorders>
          </w:tcPr>
          <w:p w14:paraId="1D0A2849" w14:textId="77777777" w:rsidR="00B87C8D" w:rsidRPr="00AB721C" w:rsidRDefault="00B87C8D" w:rsidP="00B87C8D">
            <w:pPr>
              <w:pStyle w:val="ListParagraph"/>
              <w:spacing w:after="0" w:line="240" w:lineRule="auto"/>
              <w:ind w:left="0"/>
              <w:jc w:val="both"/>
              <w:rPr>
                <w:rFonts w:ascii="Arial Narrow" w:hAnsi="Arial Narrow"/>
                <w:color w:val="181818"/>
                <w:sz w:val="24"/>
                <w:szCs w:val="24"/>
                <w:lang w:val="ro-RO"/>
              </w:rPr>
            </w:pPr>
          </w:p>
        </w:tc>
        <w:tc>
          <w:tcPr>
            <w:tcW w:w="9979" w:type="dxa"/>
            <w:gridSpan w:val="2"/>
            <w:tcBorders>
              <w:left w:val="nil"/>
              <w:bottom w:val="nil"/>
            </w:tcBorders>
          </w:tcPr>
          <w:p w14:paraId="29B840FA" w14:textId="77777777" w:rsidR="00B87C8D" w:rsidRPr="00AB721C" w:rsidRDefault="00B87C8D" w:rsidP="00B87C8D">
            <w:pPr>
              <w:pStyle w:val="ListParagraph"/>
              <w:spacing w:after="0" w:line="240" w:lineRule="auto"/>
              <w:ind w:left="0"/>
              <w:jc w:val="both"/>
              <w:rPr>
                <w:rFonts w:ascii="Arial Narrow" w:hAnsi="Arial Narrow"/>
                <w:color w:val="181818"/>
                <w:sz w:val="24"/>
                <w:szCs w:val="24"/>
                <w:lang w:val="ro-RO"/>
              </w:rPr>
            </w:pPr>
          </w:p>
        </w:tc>
        <w:tc>
          <w:tcPr>
            <w:tcW w:w="1616" w:type="dxa"/>
            <w:shd w:val="clear" w:color="auto" w:fill="D9D9D9"/>
            <w:vAlign w:val="center"/>
          </w:tcPr>
          <w:p w14:paraId="1CA1831A" w14:textId="12FFC445" w:rsidR="00B87C8D" w:rsidRPr="00CA2FF6" w:rsidRDefault="00B87C8D" w:rsidP="00B87C8D">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36</w:t>
            </w:r>
          </w:p>
        </w:tc>
        <w:tc>
          <w:tcPr>
            <w:tcW w:w="1430" w:type="dxa"/>
            <w:shd w:val="clear" w:color="auto" w:fill="D9D9D9"/>
            <w:vAlign w:val="center"/>
          </w:tcPr>
          <w:p w14:paraId="7B2F2C79" w14:textId="77777777" w:rsidR="00B87C8D" w:rsidRPr="00AB721C" w:rsidRDefault="00B87C8D" w:rsidP="00B87C8D">
            <w:pPr>
              <w:pStyle w:val="ListParagraph"/>
              <w:spacing w:after="0" w:line="240" w:lineRule="auto"/>
              <w:ind w:left="0"/>
              <w:jc w:val="center"/>
              <w:rPr>
                <w:rFonts w:ascii="Arial Narrow" w:hAnsi="Arial Narrow"/>
                <w:color w:val="181818"/>
                <w:sz w:val="24"/>
                <w:szCs w:val="24"/>
                <w:lang w:val="ro-RO"/>
              </w:rPr>
            </w:pPr>
          </w:p>
        </w:tc>
      </w:tr>
    </w:tbl>
    <w:p w14:paraId="02B19EB2" w14:textId="77777777" w:rsidR="00290BE5" w:rsidRDefault="00290BE5" w:rsidP="001276EA">
      <w:pPr>
        <w:spacing w:after="0" w:line="240" w:lineRule="auto"/>
        <w:jc w:val="center"/>
        <w:rPr>
          <w:rFonts w:ascii="Arial Narrow" w:hAnsi="Arial Narrow"/>
          <w:b/>
          <w:color w:val="FF0000"/>
          <w:sz w:val="32"/>
          <w:szCs w:val="32"/>
          <w:lang w:val="ro-RO"/>
        </w:rPr>
      </w:pPr>
    </w:p>
    <w:p w14:paraId="5842531D" w14:textId="77777777" w:rsidR="00230BA2" w:rsidRDefault="00230BA2" w:rsidP="001276EA">
      <w:pPr>
        <w:spacing w:after="0" w:line="240" w:lineRule="auto"/>
        <w:jc w:val="center"/>
        <w:rPr>
          <w:rFonts w:ascii="Arial Narrow" w:hAnsi="Arial Narrow"/>
          <w:b/>
          <w:color w:val="FF0000"/>
          <w:sz w:val="32"/>
          <w:szCs w:val="32"/>
          <w:lang w:val="ro-RO"/>
        </w:rPr>
      </w:pPr>
    </w:p>
    <w:p w14:paraId="303CF13C" w14:textId="77777777" w:rsidR="00230BA2" w:rsidRDefault="00230BA2" w:rsidP="001276EA">
      <w:pPr>
        <w:spacing w:after="0" w:line="240" w:lineRule="auto"/>
        <w:jc w:val="center"/>
        <w:rPr>
          <w:rFonts w:ascii="Arial Narrow" w:hAnsi="Arial Narrow"/>
          <w:b/>
          <w:color w:val="FF0000"/>
          <w:sz w:val="32"/>
          <w:szCs w:val="32"/>
          <w:lang w:val="ro-RO"/>
        </w:rPr>
      </w:pPr>
    </w:p>
    <w:p w14:paraId="5B93E098" w14:textId="77777777" w:rsidR="00230BA2" w:rsidRDefault="00230BA2" w:rsidP="001276EA">
      <w:pPr>
        <w:spacing w:after="0" w:line="240" w:lineRule="auto"/>
        <w:jc w:val="center"/>
        <w:rPr>
          <w:rFonts w:ascii="Arial Narrow" w:hAnsi="Arial Narrow"/>
          <w:b/>
          <w:color w:val="FF0000"/>
          <w:sz w:val="32"/>
          <w:szCs w:val="32"/>
          <w:lang w:val="ro-RO"/>
        </w:rPr>
      </w:pPr>
    </w:p>
    <w:p w14:paraId="7689554A" w14:textId="77777777" w:rsidR="00230BA2" w:rsidRDefault="00230BA2" w:rsidP="001276EA">
      <w:pPr>
        <w:spacing w:after="0" w:line="240" w:lineRule="auto"/>
        <w:jc w:val="center"/>
        <w:rPr>
          <w:rFonts w:ascii="Arial Narrow" w:hAnsi="Arial Narrow"/>
          <w:b/>
          <w:color w:val="FF0000"/>
          <w:sz w:val="32"/>
          <w:szCs w:val="32"/>
          <w:lang w:val="ro-RO"/>
        </w:rPr>
      </w:pPr>
    </w:p>
    <w:p w14:paraId="63261FE6" w14:textId="77777777" w:rsidR="00230BA2" w:rsidRDefault="00230BA2" w:rsidP="001276EA">
      <w:pPr>
        <w:spacing w:after="0" w:line="240" w:lineRule="auto"/>
        <w:jc w:val="center"/>
        <w:rPr>
          <w:rFonts w:ascii="Arial Narrow" w:hAnsi="Arial Narrow"/>
          <w:b/>
          <w:color w:val="FF0000"/>
          <w:sz w:val="32"/>
          <w:szCs w:val="32"/>
          <w:lang w:val="ro-RO"/>
        </w:rPr>
      </w:pPr>
    </w:p>
    <w:p w14:paraId="213A8BD2" w14:textId="77777777" w:rsidR="00230BA2" w:rsidRDefault="00230BA2" w:rsidP="001276EA">
      <w:pPr>
        <w:spacing w:after="0" w:line="240" w:lineRule="auto"/>
        <w:jc w:val="center"/>
        <w:rPr>
          <w:rFonts w:ascii="Arial Narrow" w:hAnsi="Arial Narrow"/>
          <w:b/>
          <w:color w:val="FF0000"/>
          <w:sz w:val="32"/>
          <w:szCs w:val="32"/>
          <w:lang w:val="ro-RO"/>
        </w:rPr>
      </w:pPr>
    </w:p>
    <w:p w14:paraId="10726D3F" w14:textId="77777777" w:rsidR="00230BA2" w:rsidRDefault="00230BA2" w:rsidP="001276EA">
      <w:pPr>
        <w:spacing w:after="0" w:line="240" w:lineRule="auto"/>
        <w:jc w:val="center"/>
        <w:rPr>
          <w:rFonts w:ascii="Arial Narrow" w:hAnsi="Arial Narrow"/>
          <w:b/>
          <w:color w:val="FF0000"/>
          <w:sz w:val="32"/>
          <w:szCs w:val="32"/>
          <w:lang w:val="ro-RO"/>
        </w:rPr>
      </w:pPr>
    </w:p>
    <w:p w14:paraId="713EDC6E" w14:textId="77777777" w:rsidR="00230BA2" w:rsidRDefault="00230BA2" w:rsidP="001276EA">
      <w:pPr>
        <w:spacing w:after="0" w:line="240" w:lineRule="auto"/>
        <w:jc w:val="center"/>
        <w:rPr>
          <w:rFonts w:ascii="Arial Narrow" w:hAnsi="Arial Narrow"/>
          <w:b/>
          <w:color w:val="FF0000"/>
          <w:sz w:val="32"/>
          <w:szCs w:val="32"/>
          <w:lang w:val="ro-RO"/>
        </w:rPr>
      </w:pPr>
    </w:p>
    <w:p w14:paraId="4B820A62" w14:textId="77777777" w:rsidR="00230BA2" w:rsidRDefault="00230BA2" w:rsidP="001276EA">
      <w:pPr>
        <w:spacing w:after="0" w:line="240" w:lineRule="auto"/>
        <w:jc w:val="center"/>
        <w:rPr>
          <w:rFonts w:ascii="Arial Narrow" w:hAnsi="Arial Narrow"/>
          <w:b/>
          <w:color w:val="FF0000"/>
          <w:sz w:val="32"/>
          <w:szCs w:val="32"/>
          <w:lang w:val="ro-RO"/>
        </w:rPr>
      </w:pPr>
    </w:p>
    <w:p w14:paraId="49890FE3" w14:textId="77777777" w:rsidR="00230BA2" w:rsidRDefault="00230BA2" w:rsidP="001276EA">
      <w:pPr>
        <w:spacing w:after="0" w:line="240" w:lineRule="auto"/>
        <w:jc w:val="center"/>
        <w:rPr>
          <w:rFonts w:ascii="Arial Narrow" w:hAnsi="Arial Narrow"/>
          <w:b/>
          <w:color w:val="FF0000"/>
          <w:sz w:val="32"/>
          <w:szCs w:val="32"/>
          <w:lang w:val="ro-RO"/>
        </w:rPr>
      </w:pPr>
    </w:p>
    <w:p w14:paraId="0B4A5C8A" w14:textId="56D52213" w:rsidR="0039742A" w:rsidRPr="001276EA" w:rsidRDefault="0039742A" w:rsidP="001276EA">
      <w:pPr>
        <w:spacing w:after="0" w:line="240" w:lineRule="auto"/>
        <w:jc w:val="center"/>
        <w:rPr>
          <w:rFonts w:ascii="Arial Narrow" w:hAnsi="Arial Narrow"/>
          <w:b/>
          <w:color w:val="FF0000"/>
          <w:sz w:val="32"/>
          <w:szCs w:val="32"/>
          <w:lang w:val="ro-RO"/>
        </w:rPr>
      </w:pPr>
      <w:r w:rsidRPr="00D536B4">
        <w:rPr>
          <w:rFonts w:ascii="Arial Narrow" w:hAnsi="Arial Narrow"/>
          <w:b/>
          <w:color w:val="FF0000"/>
          <w:sz w:val="32"/>
          <w:szCs w:val="32"/>
          <w:lang w:val="ro-RO"/>
        </w:rPr>
        <w:t>CRITERIUL 4</w:t>
      </w:r>
      <w:r w:rsidR="00F16E0E" w:rsidRPr="00D536B4">
        <w:rPr>
          <w:rFonts w:ascii="Arial Narrow" w:hAnsi="Arial Narrow"/>
          <w:b/>
          <w:color w:val="FF0000"/>
          <w:sz w:val="32"/>
          <w:szCs w:val="32"/>
          <w:lang w:val="ro-RO"/>
        </w:rPr>
        <w:t xml:space="preserve"> </w:t>
      </w:r>
      <w:r w:rsidRPr="00D536B4">
        <w:rPr>
          <w:rFonts w:ascii="Arial Narrow" w:hAnsi="Arial Narrow"/>
          <w:b/>
          <w:color w:val="FF0000"/>
          <w:sz w:val="32"/>
          <w:szCs w:val="32"/>
          <w:lang w:val="ro-RO"/>
        </w:rPr>
        <w:t>-</w:t>
      </w:r>
      <w:r w:rsidR="00F16E0E" w:rsidRPr="00D536B4">
        <w:rPr>
          <w:rFonts w:ascii="Arial Narrow" w:hAnsi="Arial Narrow"/>
          <w:b/>
          <w:color w:val="FF0000"/>
          <w:sz w:val="32"/>
          <w:szCs w:val="32"/>
          <w:lang w:val="ro-RO"/>
        </w:rPr>
        <w:t xml:space="preserve"> </w:t>
      </w:r>
      <w:r w:rsidRPr="00D536B4">
        <w:rPr>
          <w:rFonts w:ascii="Arial Narrow" w:hAnsi="Arial Narrow"/>
          <w:b/>
          <w:color w:val="FF0000"/>
          <w:sz w:val="32"/>
          <w:szCs w:val="32"/>
          <w:lang w:val="ro-RO"/>
        </w:rPr>
        <w:t>PRESTIGIUL PROFESIONAL</w:t>
      </w:r>
    </w:p>
    <w:p w14:paraId="3ECCC2F8" w14:textId="77777777" w:rsidR="00FD4E00" w:rsidRPr="00C6189F" w:rsidRDefault="00FD4E00" w:rsidP="001276EA">
      <w:pPr>
        <w:spacing w:after="0" w:line="240" w:lineRule="auto"/>
        <w:jc w:val="both"/>
        <w:rPr>
          <w:rFonts w:ascii="Times New Roman" w:hAnsi="Times New Roman"/>
          <w:b/>
          <w:color w:val="181818"/>
          <w:sz w:val="20"/>
          <w:szCs w:val="20"/>
          <w:lang w:val="ro-RO"/>
        </w:rPr>
      </w:pPr>
    </w:p>
    <w:p w14:paraId="50607DB5" w14:textId="1860DCE6" w:rsidR="0039742A" w:rsidRDefault="00DB3995" w:rsidP="001276EA">
      <w:pPr>
        <w:spacing w:after="0" w:line="240" w:lineRule="auto"/>
        <w:jc w:val="both"/>
        <w:rPr>
          <w:rFonts w:ascii="Arial Narrow" w:hAnsi="Arial Narrow"/>
          <w:b/>
          <w:color w:val="0000FF"/>
          <w:sz w:val="28"/>
          <w:szCs w:val="28"/>
          <w:lang w:val="ro-RO"/>
        </w:rPr>
      </w:pPr>
      <w:r w:rsidRPr="00EC015F">
        <w:rPr>
          <w:rFonts w:ascii="Arial Narrow" w:hAnsi="Arial Narrow"/>
          <w:b/>
          <w:color w:val="0000FF"/>
          <w:sz w:val="28"/>
          <w:szCs w:val="28"/>
          <w:lang w:val="ro-RO"/>
        </w:rPr>
        <w:t>I</w:t>
      </w:r>
      <w:r w:rsidRPr="00DC36CD">
        <w:rPr>
          <w:rFonts w:ascii="Arial Narrow" w:hAnsi="Arial Narrow"/>
          <w:b/>
          <w:color w:val="0000FF"/>
          <w:sz w:val="28"/>
          <w:szCs w:val="28"/>
          <w:lang w:val="ro-RO"/>
        </w:rPr>
        <w:t>V.</w:t>
      </w:r>
      <w:r w:rsidR="0039742A" w:rsidRPr="00DC36CD">
        <w:rPr>
          <w:rFonts w:ascii="Arial Narrow" w:hAnsi="Arial Narrow"/>
          <w:b/>
          <w:color w:val="0000FF"/>
          <w:sz w:val="28"/>
          <w:szCs w:val="28"/>
          <w:lang w:val="ro-RO"/>
        </w:rPr>
        <w:t>a.</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Citare de lucrări în sistemul ISI</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(se scrie și numele revistei</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tratate</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w:t>
      </w:r>
      <w:r w:rsidR="00F21343" w:rsidRPr="00DC36CD">
        <w:rPr>
          <w:rFonts w:ascii="Arial Narrow" w:hAnsi="Arial Narrow"/>
          <w:b/>
          <w:color w:val="0000FF"/>
          <w:sz w:val="28"/>
          <w:szCs w:val="28"/>
          <w:lang w:val="ro-RO"/>
        </w:rPr>
        <w:t xml:space="preserve"> </w:t>
      </w:r>
      <w:r w:rsidR="0039742A" w:rsidRPr="00DC36CD">
        <w:rPr>
          <w:rFonts w:ascii="Arial Narrow" w:hAnsi="Arial Narrow"/>
          <w:b/>
          <w:color w:val="0000FF"/>
          <w:sz w:val="28"/>
          <w:szCs w:val="28"/>
          <w:lang w:val="ro-RO"/>
        </w:rPr>
        <w:t>monografii)</w:t>
      </w:r>
    </w:p>
    <w:p w14:paraId="20C36BE3" w14:textId="77777777" w:rsidR="00115FEF" w:rsidRPr="00F21343" w:rsidRDefault="00115FEF" w:rsidP="001276EA">
      <w:pPr>
        <w:spacing w:after="0" w:line="240" w:lineRule="auto"/>
        <w:jc w:val="both"/>
        <w:rPr>
          <w:rFonts w:ascii="Arial Narrow" w:hAnsi="Arial Narrow"/>
          <w:b/>
          <w:color w:val="0000FF"/>
          <w:sz w:val="28"/>
          <w:szCs w:val="28"/>
          <w:lang w:val="ro-RO"/>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5"/>
        <w:gridCol w:w="1430"/>
      </w:tblGrid>
      <w:tr w:rsidR="00346B05" w:rsidRPr="00AB721C" w14:paraId="150EC3D9" w14:textId="77777777" w:rsidTr="00D4795D">
        <w:tc>
          <w:tcPr>
            <w:tcW w:w="827" w:type="dxa"/>
            <w:shd w:val="clear" w:color="auto" w:fill="FFFF99"/>
          </w:tcPr>
          <w:p w14:paraId="040EA2DC"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08A78A9"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IV.a.1.</w:t>
            </w:r>
          </w:p>
        </w:tc>
        <w:tc>
          <w:tcPr>
            <w:tcW w:w="8464" w:type="dxa"/>
            <w:shd w:val="clear" w:color="auto" w:fill="FFFF99"/>
          </w:tcPr>
          <w:p w14:paraId="1B43C1B7"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16B468D"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cotate ISI</w:t>
            </w:r>
          </w:p>
        </w:tc>
        <w:tc>
          <w:tcPr>
            <w:tcW w:w="1619" w:type="dxa"/>
            <w:shd w:val="clear" w:color="auto" w:fill="FFFF99"/>
          </w:tcPr>
          <w:p w14:paraId="5B7E441F"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6083C3F"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5" w:type="dxa"/>
            <w:shd w:val="clear" w:color="auto" w:fill="FFFF99"/>
          </w:tcPr>
          <w:p w14:paraId="54FBEE57"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30" w:type="dxa"/>
            <w:shd w:val="clear" w:color="auto" w:fill="FFFF99"/>
          </w:tcPr>
          <w:p w14:paraId="5FF354F2"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F1A39" w:rsidRPr="00AB721C" w14:paraId="1EE23EAA" w14:textId="77777777" w:rsidTr="00D4795D">
        <w:tc>
          <w:tcPr>
            <w:tcW w:w="13955" w:type="dxa"/>
            <w:gridSpan w:val="5"/>
          </w:tcPr>
          <w:p w14:paraId="727C1FF0" w14:textId="77777777" w:rsidR="009F1A39" w:rsidRPr="00AB721C" w:rsidRDefault="009F1A39" w:rsidP="00AB721C">
            <w:pPr>
              <w:pStyle w:val="ListParagraph"/>
              <w:spacing w:after="0" w:line="240" w:lineRule="auto"/>
              <w:ind w:left="0"/>
              <w:jc w:val="both"/>
              <w:rPr>
                <w:rFonts w:ascii="Arial Narrow" w:hAnsi="Arial Narrow"/>
                <w:color w:val="181818"/>
                <w:sz w:val="24"/>
                <w:szCs w:val="24"/>
                <w:lang w:val="ro-RO"/>
              </w:rPr>
            </w:pPr>
            <w:proofErr w:type="spellStart"/>
            <w:r w:rsidRPr="007F51B3">
              <w:rPr>
                <w:rFonts w:ascii="Arial Narrow" w:hAnsi="Arial Narrow"/>
                <w:b/>
                <w:color w:val="181818"/>
                <w:sz w:val="24"/>
                <w:szCs w:val="24"/>
              </w:rPr>
              <w:t>Paunescu</w:t>
            </w:r>
            <w:proofErr w:type="spellEnd"/>
            <w:r w:rsidRPr="007F51B3">
              <w:rPr>
                <w:rFonts w:ascii="Arial Narrow" w:hAnsi="Arial Narrow"/>
                <w:b/>
                <w:color w:val="181818"/>
                <w:sz w:val="24"/>
                <w:szCs w:val="24"/>
              </w:rPr>
              <w:t xml:space="preserve"> V, </w:t>
            </w:r>
            <w:proofErr w:type="spellStart"/>
            <w:r w:rsidRPr="007F51B3">
              <w:rPr>
                <w:rFonts w:ascii="Arial Narrow" w:hAnsi="Arial Narrow"/>
                <w:b/>
                <w:color w:val="181818"/>
                <w:sz w:val="24"/>
                <w:szCs w:val="24"/>
              </w:rPr>
              <w:t>Bojin</w:t>
            </w:r>
            <w:proofErr w:type="spellEnd"/>
            <w:r w:rsidRPr="007F51B3">
              <w:rPr>
                <w:rFonts w:ascii="Arial Narrow" w:hAnsi="Arial Narrow"/>
                <w:b/>
                <w:color w:val="181818"/>
                <w:sz w:val="24"/>
                <w:szCs w:val="24"/>
              </w:rPr>
              <w:t xml:space="preserve"> FM, Tatu CA, </w:t>
            </w:r>
            <w:proofErr w:type="spellStart"/>
            <w:r w:rsidR="00B9621A">
              <w:rPr>
                <w:rFonts w:ascii="Arial Narrow" w:hAnsi="Arial Narrow"/>
                <w:b/>
                <w:color w:val="181818"/>
                <w:sz w:val="24"/>
                <w:szCs w:val="24"/>
              </w:rPr>
              <w:t>G</w:t>
            </w:r>
            <w:r w:rsidR="00B9621A" w:rsidRPr="007F51B3">
              <w:rPr>
                <w:rFonts w:ascii="Arial Narrow" w:hAnsi="Arial Narrow"/>
                <w:b/>
                <w:color w:val="181818"/>
                <w:sz w:val="24"/>
                <w:szCs w:val="24"/>
              </w:rPr>
              <w:t>avriliuc</w:t>
            </w:r>
            <w:proofErr w:type="spellEnd"/>
            <w:r w:rsidR="00B9621A" w:rsidRPr="007F51B3">
              <w:rPr>
                <w:rFonts w:ascii="Arial Narrow" w:hAnsi="Arial Narrow"/>
                <w:b/>
                <w:color w:val="181818"/>
                <w:sz w:val="24"/>
                <w:szCs w:val="24"/>
              </w:rPr>
              <w:t xml:space="preserve"> </w:t>
            </w:r>
            <w:r w:rsidRPr="007F51B3">
              <w:rPr>
                <w:rFonts w:ascii="Arial Narrow" w:hAnsi="Arial Narrow"/>
                <w:b/>
                <w:color w:val="181818"/>
                <w:sz w:val="24"/>
                <w:szCs w:val="24"/>
              </w:rPr>
              <w:t xml:space="preserve">O, </w:t>
            </w:r>
            <w:proofErr w:type="spellStart"/>
            <w:r w:rsidRPr="007F51B3">
              <w:rPr>
                <w:rFonts w:ascii="Arial Narrow" w:hAnsi="Arial Narrow"/>
                <w:b/>
                <w:color w:val="181818"/>
                <w:sz w:val="24"/>
                <w:szCs w:val="24"/>
              </w:rPr>
              <w:t>Rosca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Gruia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Tanasie</w:t>
            </w:r>
            <w:proofErr w:type="spellEnd"/>
            <w:r w:rsidRPr="007F51B3">
              <w:rPr>
                <w:rFonts w:ascii="Arial Narrow" w:hAnsi="Arial Narrow"/>
                <w:b/>
                <w:color w:val="181818"/>
                <w:sz w:val="24"/>
                <w:szCs w:val="24"/>
              </w:rPr>
              <w:t xml:space="preserve"> G, </w:t>
            </w:r>
            <w:proofErr w:type="spellStart"/>
            <w:r w:rsidRPr="007F51B3">
              <w:rPr>
                <w:rFonts w:ascii="Arial Narrow" w:hAnsi="Arial Narrow"/>
                <w:b/>
                <w:color w:val="181818"/>
                <w:sz w:val="24"/>
                <w:szCs w:val="24"/>
              </w:rPr>
              <w:t>Bunu</w:t>
            </w:r>
            <w:proofErr w:type="spellEnd"/>
            <w:r w:rsidRPr="007F51B3">
              <w:rPr>
                <w:rFonts w:ascii="Arial Narrow" w:hAnsi="Arial Narrow"/>
                <w:b/>
                <w:color w:val="181818"/>
                <w:sz w:val="24"/>
                <w:szCs w:val="24"/>
              </w:rPr>
              <w:t xml:space="preserve"> C, </w:t>
            </w:r>
            <w:proofErr w:type="spellStart"/>
            <w:r w:rsidRPr="007F51B3">
              <w:rPr>
                <w:rFonts w:ascii="Arial Narrow" w:hAnsi="Arial Narrow"/>
                <w:b/>
                <w:color w:val="181818"/>
                <w:sz w:val="24"/>
                <w:szCs w:val="24"/>
              </w:rPr>
              <w:t>Crisnic</w:t>
            </w:r>
            <w:proofErr w:type="spellEnd"/>
            <w:r w:rsidRPr="007F51B3">
              <w:rPr>
                <w:rFonts w:ascii="Arial Narrow" w:hAnsi="Arial Narrow"/>
                <w:b/>
                <w:color w:val="181818"/>
                <w:sz w:val="24"/>
                <w:szCs w:val="24"/>
              </w:rPr>
              <w:t xml:space="preserve"> D, </w:t>
            </w:r>
            <w:proofErr w:type="spellStart"/>
            <w:r w:rsidRPr="007F51B3">
              <w:rPr>
                <w:rFonts w:ascii="Arial Narrow" w:hAnsi="Arial Narrow"/>
                <w:b/>
                <w:color w:val="181818"/>
                <w:sz w:val="24"/>
                <w:szCs w:val="24"/>
              </w:rPr>
              <w:t>Gherghiceanu</w:t>
            </w:r>
            <w:proofErr w:type="spellEnd"/>
            <w:r w:rsidRPr="007F51B3">
              <w:rPr>
                <w:rFonts w:ascii="Arial Narrow" w:hAnsi="Arial Narrow"/>
                <w:b/>
                <w:color w:val="181818"/>
                <w:sz w:val="24"/>
                <w:szCs w:val="24"/>
              </w:rPr>
              <w:t xml:space="preserve"> M, Tatu FR, Tatu CS, </w:t>
            </w:r>
            <w:proofErr w:type="spellStart"/>
            <w:r w:rsidRPr="007F51B3">
              <w:rPr>
                <w:rFonts w:ascii="Arial Narrow" w:hAnsi="Arial Narrow"/>
                <w:b/>
                <w:color w:val="181818"/>
                <w:sz w:val="24"/>
                <w:szCs w:val="24"/>
              </w:rPr>
              <w:t>Vermesan</w:t>
            </w:r>
            <w:proofErr w:type="spellEnd"/>
            <w:r w:rsidRPr="007F51B3">
              <w:rPr>
                <w:rFonts w:ascii="Arial Narrow" w:hAnsi="Arial Narrow"/>
                <w:b/>
                <w:color w:val="181818"/>
                <w:sz w:val="24"/>
                <w:szCs w:val="24"/>
              </w:rPr>
              <w:t xml:space="preserve"> S. </w:t>
            </w:r>
            <w:proofErr w:type="spellStart"/>
            <w:r w:rsidRPr="007F51B3">
              <w:rPr>
                <w:rFonts w:ascii="Arial Narrow" w:hAnsi="Arial Narrow"/>
                <w:b/>
                <w:i/>
                <w:iCs/>
                <w:color w:val="181818"/>
                <w:sz w:val="24"/>
                <w:szCs w:val="24"/>
              </w:rPr>
              <w:t>Tumour</w:t>
            </w:r>
            <w:proofErr w:type="spellEnd"/>
            <w:r w:rsidRPr="007F51B3">
              <w:rPr>
                <w:rFonts w:ascii="Arial Narrow" w:hAnsi="Arial Narrow"/>
                <w:b/>
                <w:i/>
                <w:iCs/>
                <w:color w:val="181818"/>
                <w:sz w:val="24"/>
                <w:szCs w:val="24"/>
              </w:rPr>
              <w:t>-associated fibroblasts and mesenchymal stem cells: more similarities than differences</w:t>
            </w:r>
            <w:r w:rsidRPr="007F51B3">
              <w:rPr>
                <w:rFonts w:ascii="Arial Narrow" w:hAnsi="Arial Narrow"/>
                <w:b/>
                <w:color w:val="181818"/>
                <w:sz w:val="24"/>
                <w:szCs w:val="24"/>
              </w:rPr>
              <w:t>, J. Cell. Mol. Med 15(3):635-46 (2011)</w:t>
            </w:r>
          </w:p>
        </w:tc>
      </w:tr>
      <w:tr w:rsidR="003B1B05" w:rsidRPr="00AB721C" w14:paraId="6CEEC4D0" w14:textId="77777777" w:rsidTr="00B83AC5">
        <w:tc>
          <w:tcPr>
            <w:tcW w:w="827" w:type="dxa"/>
          </w:tcPr>
          <w:p w14:paraId="688AB8A0"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CD9CD29" w14:textId="77777777" w:rsidR="00781122" w:rsidRPr="00B9621A" w:rsidRDefault="00781122" w:rsidP="0078112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Coaxial bioprinted microfibers with mesenchymal stem cells for glioma microenvironment simulation</w:t>
            </w:r>
          </w:p>
          <w:p w14:paraId="3AA05B1D" w14:textId="77777777" w:rsidR="003B1B05" w:rsidRPr="00B9621A" w:rsidRDefault="00781122" w:rsidP="0078112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Jin, ZZ; Li, XD; (...); Wu, AH, Sep 2021 (Early Access) | BIO-DESIGN AND MANUFACTURING</w:t>
            </w:r>
          </w:p>
        </w:tc>
        <w:tc>
          <w:tcPr>
            <w:tcW w:w="1615" w:type="dxa"/>
            <w:vAlign w:val="center"/>
          </w:tcPr>
          <w:p w14:paraId="34D42A5F"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A6A5940"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3F061B17" w14:textId="77777777" w:rsidTr="00B83AC5">
        <w:tc>
          <w:tcPr>
            <w:tcW w:w="827" w:type="dxa"/>
          </w:tcPr>
          <w:p w14:paraId="1F01543A"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10907DF" w14:textId="77777777" w:rsidR="003B1B05" w:rsidRPr="00B9621A" w:rsidRDefault="00781122" w:rsidP="0078112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Bone marrow-derived mesenchymal stem cells promote Helicobacter pylori-associated gastric cancer progression by secreting thrombospondin-2, Shi, HY; Qi, CH; (...); Lin, R, Oct 2021 | Aug 2021 (Early Access) | CELL PROLIFERATION 54 (10)</w:t>
            </w:r>
          </w:p>
        </w:tc>
        <w:tc>
          <w:tcPr>
            <w:tcW w:w="1615" w:type="dxa"/>
            <w:vAlign w:val="center"/>
          </w:tcPr>
          <w:p w14:paraId="227F9E7A"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4EF6519"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3D393BE9" w14:textId="77777777" w:rsidTr="00B83AC5">
        <w:tc>
          <w:tcPr>
            <w:tcW w:w="827" w:type="dxa"/>
          </w:tcPr>
          <w:p w14:paraId="684A253C"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F834D81" w14:textId="77777777" w:rsidR="003B1B05" w:rsidRPr="00B9621A" w:rsidRDefault="00781122"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Single-cell transcriptional profiling reveals the heterogeneity in embryonal rhabdomyosarcoma</w:t>
            </w:r>
            <w:r w:rsidR="009243D4" w:rsidRPr="00B9621A">
              <w:rPr>
                <w:rFonts w:ascii="Arial Narrow" w:hAnsi="Arial Narrow"/>
                <w:i/>
                <w:sz w:val="20"/>
                <w:szCs w:val="20"/>
                <w:lang w:val="ro-RO"/>
              </w:rPr>
              <w:t xml:space="preserve">, </w:t>
            </w:r>
            <w:r w:rsidRPr="00B9621A">
              <w:rPr>
                <w:rFonts w:ascii="Arial Narrow" w:hAnsi="Arial Narrow"/>
                <w:i/>
                <w:sz w:val="20"/>
                <w:szCs w:val="20"/>
                <w:lang w:val="ro-RO"/>
              </w:rPr>
              <w:t>Hong, B; Xia, T; (...); Dong, R</w:t>
            </w:r>
            <w:r w:rsidR="009243D4" w:rsidRPr="00B9621A">
              <w:rPr>
                <w:rFonts w:ascii="Arial Narrow" w:hAnsi="Arial Narrow"/>
                <w:i/>
                <w:sz w:val="20"/>
                <w:szCs w:val="20"/>
                <w:lang w:val="ro-RO"/>
              </w:rPr>
              <w:t xml:space="preserve">, </w:t>
            </w:r>
            <w:r w:rsidRPr="00B9621A">
              <w:rPr>
                <w:rFonts w:ascii="Arial Narrow" w:hAnsi="Arial Narrow"/>
                <w:i/>
                <w:sz w:val="20"/>
                <w:szCs w:val="20"/>
                <w:lang w:val="ro-RO"/>
              </w:rPr>
              <w:t>Aug 6 2021 | MEDICINE 100 (31)</w:t>
            </w:r>
          </w:p>
        </w:tc>
        <w:tc>
          <w:tcPr>
            <w:tcW w:w="1615" w:type="dxa"/>
            <w:vAlign w:val="center"/>
          </w:tcPr>
          <w:p w14:paraId="6B413E7A"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106CED3"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55A156DB" w14:textId="77777777" w:rsidTr="00B83AC5">
        <w:tc>
          <w:tcPr>
            <w:tcW w:w="827" w:type="dxa"/>
          </w:tcPr>
          <w:p w14:paraId="57BC2984"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8919EEB"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Adipose-Derived Stem Cell Features and MCF-7</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Garroni, G; Balzano, F; (...); Maioli, M</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Jul 2021 | CELLS 10 (7)</w:t>
            </w:r>
          </w:p>
        </w:tc>
        <w:tc>
          <w:tcPr>
            <w:tcW w:w="1615" w:type="dxa"/>
            <w:vAlign w:val="center"/>
          </w:tcPr>
          <w:p w14:paraId="358A81C7"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DA1720E"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55A5DEE1" w14:textId="77777777" w:rsidTr="00B83AC5">
        <w:tc>
          <w:tcPr>
            <w:tcW w:w="827" w:type="dxa"/>
          </w:tcPr>
          <w:p w14:paraId="298DEC3F"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4ACFAD0" w14:textId="77777777" w:rsidR="00557A43"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Microvascular Tissue Engineering-A Review</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Vajda, J; Milojevic, M; (...); Vihar, B</w:t>
            </w:r>
            <w:r w:rsidR="00557A43" w:rsidRPr="00B9621A">
              <w:rPr>
                <w:rFonts w:ascii="Arial Narrow" w:hAnsi="Arial Narrow"/>
                <w:i/>
                <w:sz w:val="20"/>
                <w:szCs w:val="20"/>
                <w:lang w:val="ro-RO"/>
              </w:rPr>
              <w:t xml:space="preserve">, </w:t>
            </w:r>
          </w:p>
          <w:p w14:paraId="3B1ED3CE"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Jun 2021 | BIOMEDICINES 9 (6)</w:t>
            </w:r>
          </w:p>
        </w:tc>
        <w:tc>
          <w:tcPr>
            <w:tcW w:w="1615" w:type="dxa"/>
            <w:vAlign w:val="center"/>
          </w:tcPr>
          <w:p w14:paraId="28B0624D"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1B7DCFF"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60895326" w14:textId="77777777" w:rsidTr="00B83AC5">
        <w:tc>
          <w:tcPr>
            <w:tcW w:w="827" w:type="dxa"/>
          </w:tcPr>
          <w:p w14:paraId="57643913"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AEE77DA"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Role of Tumor-Stroma Interactions in Drug Resistance Within Tumor Microenvironment</w:t>
            </w:r>
          </w:p>
          <w:p w14:paraId="6978B9E3"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Ni, YH; Zhou, XT; (...); Ma, XL</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May 20 2021 | FRONTIERS IN CELL AND DEVELOPMENTAL BIOLOGY</w:t>
            </w:r>
          </w:p>
        </w:tc>
        <w:tc>
          <w:tcPr>
            <w:tcW w:w="1615" w:type="dxa"/>
            <w:vAlign w:val="center"/>
          </w:tcPr>
          <w:p w14:paraId="5780358C"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C930DE7"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3CA177E6" w14:textId="77777777" w:rsidTr="00B83AC5">
        <w:tc>
          <w:tcPr>
            <w:tcW w:w="827" w:type="dxa"/>
          </w:tcPr>
          <w:p w14:paraId="0F47B8F1"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D8EAAC0"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3D Bioprinting of Model Tissues That Mimic the Tumor Microenvironment</w:t>
            </w:r>
          </w:p>
          <w:p w14:paraId="7539603D"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Bojin, F; Robu, A; (...); Paunescu, V</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May 2021 | MICROMACHINES 12 (5)</w:t>
            </w:r>
          </w:p>
        </w:tc>
        <w:tc>
          <w:tcPr>
            <w:tcW w:w="1615" w:type="dxa"/>
            <w:vAlign w:val="center"/>
          </w:tcPr>
          <w:p w14:paraId="352DF1DB"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EA43567"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795D42D9" w14:textId="77777777" w:rsidTr="00B83AC5">
        <w:tc>
          <w:tcPr>
            <w:tcW w:w="827" w:type="dxa"/>
          </w:tcPr>
          <w:p w14:paraId="19819756"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B977D7C"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Myofibroblast-Derived Exosome Induce Cardiac Endothelial Cell Dysfunction</w:t>
            </w:r>
          </w:p>
          <w:p w14:paraId="1DB5BD37"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Ranjan, P; Kumari, R; (...); Verma, SK</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Apr 23 2021 | FRONTIERS IN CARDIOVASCULAR MEDICINE 8</w:t>
            </w:r>
          </w:p>
        </w:tc>
        <w:tc>
          <w:tcPr>
            <w:tcW w:w="1615" w:type="dxa"/>
            <w:vAlign w:val="center"/>
          </w:tcPr>
          <w:p w14:paraId="60289F2D"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16F6408"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0D1104A4" w14:textId="77777777" w:rsidTr="00B83AC5">
        <w:tc>
          <w:tcPr>
            <w:tcW w:w="827" w:type="dxa"/>
          </w:tcPr>
          <w:p w14:paraId="09DA64AA"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A547B8B"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N-acetyl cysteine induces quiescent-like pancreatic stellate cells from an active state and attenuates cancer-stroma interactions</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Feng, HM; Moriyama, T; (...); Nakamura, M</w:t>
            </w:r>
          </w:p>
          <w:p w14:paraId="3614364C" w14:textId="77777777" w:rsidR="003B1B0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Apr 15 2021 | JOURNAL OF EXPERIMENTAL &amp; CLINICAL CANCER RESEARCH 40 (1)</w:t>
            </w:r>
          </w:p>
        </w:tc>
        <w:tc>
          <w:tcPr>
            <w:tcW w:w="1615" w:type="dxa"/>
            <w:vAlign w:val="center"/>
          </w:tcPr>
          <w:p w14:paraId="4073E14B"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896D25D"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67705AD7" w14:textId="77777777" w:rsidTr="00B83AC5">
        <w:tc>
          <w:tcPr>
            <w:tcW w:w="827" w:type="dxa"/>
          </w:tcPr>
          <w:p w14:paraId="60EBCCA9"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175B5E"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"Crawling attachment" during periodontally accelerated osteogenic orthodontics procedure</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Ferreira, CF; Wong, D and Binkley, LH</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Apr-jun 2021 | CONTEMPORARY CLINICAL DENTISTRY 12 (2) , pp.179-183</w:t>
            </w:r>
          </w:p>
        </w:tc>
        <w:tc>
          <w:tcPr>
            <w:tcW w:w="1615" w:type="dxa"/>
            <w:vAlign w:val="center"/>
          </w:tcPr>
          <w:p w14:paraId="0818F52D"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0827286"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5C9A6BE9" w14:textId="77777777" w:rsidTr="00B83AC5">
        <w:tc>
          <w:tcPr>
            <w:tcW w:w="827" w:type="dxa"/>
          </w:tcPr>
          <w:p w14:paraId="5C59D3FA"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D2610E8"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Rs-10889677 variant in interleukin-23 receptor may contribute to creating an inflammatory milieu more susceptible to bladder tumourigenesis: report and meta-analysis</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El-Gedamy, M; El-khayat, Z; (...); El-Nahrery, E</w:t>
            </w:r>
          </w:p>
          <w:p w14:paraId="3863947C" w14:textId="77777777" w:rsidR="003B1B0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Jun 2021 | Mar 2021 (Early Access) | IMMUNOGENETICS 73 (3) , pp.207-226</w:t>
            </w:r>
          </w:p>
        </w:tc>
        <w:tc>
          <w:tcPr>
            <w:tcW w:w="1615" w:type="dxa"/>
            <w:vAlign w:val="center"/>
          </w:tcPr>
          <w:p w14:paraId="5F442ACB"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52A8E1A"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581F7355" w14:textId="77777777" w:rsidTr="00B83AC5">
        <w:tc>
          <w:tcPr>
            <w:tcW w:w="827" w:type="dxa"/>
          </w:tcPr>
          <w:p w14:paraId="2B2ABC23"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180532C"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Cancer-Associated Fibroblasts in the Breast Tumor Microenvironment</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Giorello, MB; Borzone, FR; (...); Chasseing, NA</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Jun 2021 | Jan 2021 (Early Access) | JOURNAL OF MAMMARY GLAND BIOLOGY AND NEOPLASIA 26 (2)</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 xml:space="preserve"> pp.135-155</w:t>
            </w:r>
          </w:p>
        </w:tc>
        <w:tc>
          <w:tcPr>
            <w:tcW w:w="1615" w:type="dxa"/>
            <w:vAlign w:val="center"/>
          </w:tcPr>
          <w:p w14:paraId="53038B43"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A025FBB"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67D27080" w14:textId="77777777" w:rsidTr="00B83AC5">
        <w:tc>
          <w:tcPr>
            <w:tcW w:w="827" w:type="dxa"/>
          </w:tcPr>
          <w:p w14:paraId="49985B05"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4E8B22B"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Single-Cell RNA Sequencing of a Postmenopausal Normal Breast Tissue Identifies Multiple Cell Types That Contribute to Breast Cancer</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Peng, S; Hebert, LL; (...); Kim, S</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Dec 2020 | CANCERS 12 (12)</w:t>
            </w:r>
          </w:p>
        </w:tc>
        <w:tc>
          <w:tcPr>
            <w:tcW w:w="1615" w:type="dxa"/>
            <w:vAlign w:val="center"/>
          </w:tcPr>
          <w:p w14:paraId="1E081648"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74B88F8"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222E8C16" w14:textId="77777777" w:rsidTr="00B83AC5">
        <w:tc>
          <w:tcPr>
            <w:tcW w:w="827" w:type="dxa"/>
          </w:tcPr>
          <w:p w14:paraId="0F32D99C"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CD2F9DC"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Bone marrow mesenchymal stem cells in microenvironment transform into cancer-associated fibroblasts to promote the progression of B-cell acute lymphoblastic leukemia</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Pan, CY; Liu, P; (...); Wang, JS</w:t>
            </w:r>
          </w:p>
          <w:p w14:paraId="34C82BA3" w14:textId="77777777" w:rsidR="003B1B0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Oct 2020 | BIOMEDICINE &amp; PHARMACOTHERAPY 130</w:t>
            </w:r>
          </w:p>
        </w:tc>
        <w:tc>
          <w:tcPr>
            <w:tcW w:w="1615" w:type="dxa"/>
            <w:vAlign w:val="center"/>
          </w:tcPr>
          <w:p w14:paraId="7E3EE753"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E3D568F"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3B1B05" w:rsidRPr="00AB721C" w14:paraId="15D166EB" w14:textId="77777777" w:rsidTr="00B83AC5">
        <w:tc>
          <w:tcPr>
            <w:tcW w:w="827" w:type="dxa"/>
          </w:tcPr>
          <w:p w14:paraId="6EC0DD30" w14:textId="77777777" w:rsidR="003B1B05" w:rsidRPr="00675F75" w:rsidRDefault="003B1B0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7F2794A" w14:textId="77777777" w:rsidR="003B1B0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Retooling Cancer Nanotherapeutics' Entry into Tumors to Alleviate Tumoral Hypoxia</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Sun, X; Ni, NY; (...); Leong, DT</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Oct 15 2020 | Aug 2020 (Early Access) | SMALL 16 (41)</w:t>
            </w:r>
          </w:p>
        </w:tc>
        <w:tc>
          <w:tcPr>
            <w:tcW w:w="1615" w:type="dxa"/>
            <w:vAlign w:val="center"/>
          </w:tcPr>
          <w:p w14:paraId="2C23F9A8" w14:textId="77777777" w:rsidR="003B1B05" w:rsidRPr="00CA2FF6" w:rsidRDefault="003B1B0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B2D598D" w14:textId="77777777" w:rsidR="003B1B05" w:rsidRPr="00AB721C" w:rsidRDefault="003B1B0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03A76A3B" w14:textId="77777777" w:rsidTr="00B83AC5">
        <w:tc>
          <w:tcPr>
            <w:tcW w:w="827" w:type="dxa"/>
          </w:tcPr>
          <w:p w14:paraId="1D66000B"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D1C6216" w14:textId="77777777" w:rsidR="00B83AC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Functional diversity of cancer-associated fibroblasts in modulating drug resistance</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Bu, LK; Baba, H; (...); Ishimoto, T</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Oct 2020 | Aug 2020 (Early Access) | CANCER SCIENCE 111 (10) , pp.3468-3477</w:t>
            </w:r>
          </w:p>
        </w:tc>
        <w:tc>
          <w:tcPr>
            <w:tcW w:w="1615" w:type="dxa"/>
            <w:vAlign w:val="center"/>
          </w:tcPr>
          <w:p w14:paraId="74EBD9C1"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70DB362"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FA45F55" w14:textId="77777777" w:rsidTr="00B83AC5">
        <w:tc>
          <w:tcPr>
            <w:tcW w:w="827" w:type="dxa"/>
          </w:tcPr>
          <w:p w14:paraId="48A312A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3106E5C" w14:textId="77777777" w:rsidR="00B83AC5" w:rsidRPr="00B9621A" w:rsidRDefault="009243D4" w:rsidP="00557A4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Extracellular Vesicle-Based Communication May Contribute to the Co-Evolution of Cancer Stem Cells and Cancer-Associated Fibroblasts in Anti-Cancer Therapy</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Valcz, G; Buzas, EI; (...); Molnar, B</w:t>
            </w:r>
            <w:r w:rsidR="00557A43" w:rsidRPr="00B9621A">
              <w:rPr>
                <w:rFonts w:ascii="Arial Narrow" w:hAnsi="Arial Narrow"/>
                <w:i/>
                <w:sz w:val="20"/>
                <w:szCs w:val="20"/>
                <w:lang w:val="ro-RO"/>
              </w:rPr>
              <w:t xml:space="preserve">, </w:t>
            </w:r>
            <w:r w:rsidRPr="00B9621A">
              <w:rPr>
                <w:rFonts w:ascii="Arial Narrow" w:hAnsi="Arial Narrow"/>
                <w:i/>
                <w:sz w:val="20"/>
                <w:szCs w:val="20"/>
                <w:lang w:val="ro-RO"/>
              </w:rPr>
              <w:t>Aug 2020 | CANCERS 12 (8)</w:t>
            </w:r>
          </w:p>
        </w:tc>
        <w:tc>
          <w:tcPr>
            <w:tcW w:w="1615" w:type="dxa"/>
            <w:vAlign w:val="center"/>
          </w:tcPr>
          <w:p w14:paraId="18668E66"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171A3C4"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77323E1D" w14:textId="77777777" w:rsidTr="00B83AC5">
        <w:tc>
          <w:tcPr>
            <w:tcW w:w="827" w:type="dxa"/>
          </w:tcPr>
          <w:p w14:paraId="0FEA2483"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48766F8"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Bioengineering Vascular Networks to Study Angiogenesis and Vascularization of Physiologically Relevant Tissue Models in Vitro</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Dikici, S; Claeyssens, F and MacNeil, S</w:t>
            </w:r>
          </w:p>
          <w:p w14:paraId="79860677" w14:textId="77777777" w:rsidR="00B83AC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Jun 2020 | ACS BIOMATERIALS SCIENCE &amp; ENGINEERING 6 (6) , pp.3513-3528</w:t>
            </w:r>
          </w:p>
        </w:tc>
        <w:tc>
          <w:tcPr>
            <w:tcW w:w="1615" w:type="dxa"/>
            <w:vAlign w:val="center"/>
          </w:tcPr>
          <w:p w14:paraId="25B3034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F91CB54"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4EA021B6" w14:textId="77777777" w:rsidTr="00B83AC5">
        <w:tc>
          <w:tcPr>
            <w:tcW w:w="827" w:type="dxa"/>
          </w:tcPr>
          <w:p w14:paraId="5D85CE40"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14666DB"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Antifibrotic therapy to normalize the tumor microenvironment</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Hauge, A and Rofstad, EK</w:t>
            </w:r>
          </w:p>
          <w:p w14:paraId="34E4D832" w14:textId="77777777" w:rsidR="00B83AC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May 20 2020 | JOURNAL OF TRANSLATIONAL MEDICINE 18 (1)</w:t>
            </w:r>
          </w:p>
        </w:tc>
        <w:tc>
          <w:tcPr>
            <w:tcW w:w="1615" w:type="dxa"/>
            <w:vAlign w:val="center"/>
          </w:tcPr>
          <w:p w14:paraId="4A46BAB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6762CC4"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1E522E28" w14:textId="77777777" w:rsidTr="00B83AC5">
        <w:tc>
          <w:tcPr>
            <w:tcW w:w="827" w:type="dxa"/>
          </w:tcPr>
          <w:p w14:paraId="703A1A08"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00599B9" w14:textId="77777777" w:rsidR="00557A43" w:rsidRPr="00B9621A" w:rsidRDefault="009243D4"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Carcinoma and Sarcoma Microenvironment at a Glance: Where We Are</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Saggioro, M; D'Angelo, E; (...); Pozzobon, M</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Mar 3 2020 | FRONTIERS IN ONCOLOGY 10</w:t>
            </w:r>
          </w:p>
        </w:tc>
        <w:tc>
          <w:tcPr>
            <w:tcW w:w="1615" w:type="dxa"/>
            <w:vAlign w:val="center"/>
          </w:tcPr>
          <w:p w14:paraId="71E70893"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740DC59"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DD7135B" w14:textId="77777777" w:rsidTr="00B83AC5">
        <w:tc>
          <w:tcPr>
            <w:tcW w:w="827" w:type="dxa"/>
          </w:tcPr>
          <w:p w14:paraId="51C1769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5F06D2F" w14:textId="77777777" w:rsidR="00B83AC5" w:rsidRPr="00B9621A" w:rsidRDefault="009243D4"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Modeling the Tumor Microenvironment and Pathogenic Signaling in Bone Sarcoma</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Molina, ER; Chim, LK; (...); Mikos, AG</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Jun 1 2020 | Feb 2020 (Early Access) | TISSUE ENGINEERING PART B-REVIEWS 26 (3) , pp.249-271</w:t>
            </w:r>
          </w:p>
        </w:tc>
        <w:tc>
          <w:tcPr>
            <w:tcW w:w="1615" w:type="dxa"/>
            <w:vAlign w:val="center"/>
          </w:tcPr>
          <w:p w14:paraId="7399591F"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CFCEB2D"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8975B8F" w14:textId="77777777" w:rsidTr="00B83AC5">
        <w:tc>
          <w:tcPr>
            <w:tcW w:w="827" w:type="dxa"/>
          </w:tcPr>
          <w:p w14:paraId="6F0E8D7B"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C56989A" w14:textId="77777777" w:rsidR="00B83AC5" w:rsidRPr="00B9621A" w:rsidRDefault="009243D4"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Asporin Restricts Mesenchymal Stromal Cell Differentiation, Alters the Tumor Microenvironment, and Drives Metastatic Progression</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Hughes, RM; Simons, BW; (...); Hurley, PJ</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Jul 15 2019 | CANCER RESEARCH 79 (14) , pp.3636-3650</w:t>
            </w:r>
          </w:p>
        </w:tc>
        <w:tc>
          <w:tcPr>
            <w:tcW w:w="1615" w:type="dxa"/>
            <w:vAlign w:val="center"/>
          </w:tcPr>
          <w:p w14:paraId="41291B98"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1147347"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29540B55" w14:textId="77777777" w:rsidTr="00B83AC5">
        <w:tc>
          <w:tcPr>
            <w:tcW w:w="827" w:type="dxa"/>
          </w:tcPr>
          <w:p w14:paraId="11A064F4"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4D9C9D"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MK5 haplodeficiency decreases collagen deposition and scar size during post-myocardial infarction wound repair</w:t>
            </w:r>
          </w:p>
          <w:p w14:paraId="297E00D0" w14:textId="77777777" w:rsidR="00B83AC5" w:rsidRPr="00B9621A" w:rsidRDefault="009243D4"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Nawaito, SA; Sahadevan, P; (...); Allen, BG</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Jun 2019 | AMERICAN JOURNAL OF PHYSIOLOGY-HEART AND CIRCULATORY PHYSIOLOGY 316 (6) , pp.H1281-H1296</w:t>
            </w:r>
          </w:p>
        </w:tc>
        <w:tc>
          <w:tcPr>
            <w:tcW w:w="1615" w:type="dxa"/>
            <w:vAlign w:val="center"/>
          </w:tcPr>
          <w:p w14:paraId="61F1F3DE"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A25705B"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50B6E561" w14:textId="77777777" w:rsidTr="00B83AC5">
        <w:tc>
          <w:tcPr>
            <w:tcW w:w="827" w:type="dxa"/>
          </w:tcPr>
          <w:p w14:paraId="18437F2B"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0724C71" w14:textId="77777777" w:rsidR="009243D4"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Adult Stem Cell Functioning in the Tumor Micro-Environment</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Jiang, YH; Wells, A; (...); Ma, B</w:t>
            </w:r>
          </w:p>
          <w:p w14:paraId="6BEB7140" w14:textId="77777777" w:rsidR="00B83AC5" w:rsidRPr="00B9621A" w:rsidRDefault="009243D4" w:rsidP="009243D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May 2 2019 | INTERNATIONAL JOURNAL OF MOLECULAR SCIENCES 20 (10)</w:t>
            </w:r>
          </w:p>
        </w:tc>
        <w:tc>
          <w:tcPr>
            <w:tcW w:w="1615" w:type="dxa"/>
            <w:vAlign w:val="center"/>
          </w:tcPr>
          <w:p w14:paraId="42649B2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8A157ED"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486E74C3" w14:textId="77777777" w:rsidTr="00B83AC5">
        <w:tc>
          <w:tcPr>
            <w:tcW w:w="827" w:type="dxa"/>
          </w:tcPr>
          <w:p w14:paraId="138AA29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88D3BD9" w14:textId="77777777" w:rsidR="00B83AC5" w:rsidRPr="00B9621A" w:rsidRDefault="004B04A4"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Fibroblasts as Modulators of Local and Systemic Cancer Metabolism</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Sanford-Crane, H; Abrego, J and Sherman, MH</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May 2019 | CANCERS 11 (5)</w:t>
            </w:r>
          </w:p>
        </w:tc>
        <w:tc>
          <w:tcPr>
            <w:tcW w:w="1615" w:type="dxa"/>
            <w:vAlign w:val="center"/>
          </w:tcPr>
          <w:p w14:paraId="6D3DD35D"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7E28753"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248ED3DB" w14:textId="77777777" w:rsidTr="00B83AC5">
        <w:tc>
          <w:tcPr>
            <w:tcW w:w="827" w:type="dxa"/>
          </w:tcPr>
          <w:p w14:paraId="50822F2F"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D590FD1" w14:textId="77777777" w:rsidR="00B83AC5" w:rsidRPr="00B9621A" w:rsidRDefault="004673FC"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Sonic Hedgehog Ligand: A Role in Formation of a Mesenchymal Niche in Human Pancreatic Ductal Adenocarcinoma</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Saini, F; Argent, RH and Grabowska, AM</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May 2019 | CELLS 8 (5)</w:t>
            </w:r>
          </w:p>
        </w:tc>
        <w:tc>
          <w:tcPr>
            <w:tcW w:w="1615" w:type="dxa"/>
            <w:vAlign w:val="center"/>
          </w:tcPr>
          <w:p w14:paraId="4CC0946D"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30AE8BA"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6487818" w14:textId="77777777" w:rsidTr="00B83AC5">
        <w:tc>
          <w:tcPr>
            <w:tcW w:w="827" w:type="dxa"/>
          </w:tcPr>
          <w:p w14:paraId="16623973"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42AFCB" w14:textId="77777777" w:rsidR="00B83AC5" w:rsidRPr="00B9621A" w:rsidRDefault="004673FC"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Primary lung cancer samples cultured under microenvironment-mimetic conditions enrich for mesenchymal stem-like cells that promote metastasis</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Saforo, D; Omer, L; (...); Beverly, L</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Mar 12 2019 | SCIENTIFIC REPORTS 9</w:t>
            </w:r>
          </w:p>
        </w:tc>
        <w:tc>
          <w:tcPr>
            <w:tcW w:w="1615" w:type="dxa"/>
            <w:vAlign w:val="center"/>
          </w:tcPr>
          <w:p w14:paraId="065ECF5F"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E463411"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7247D4E7" w14:textId="77777777" w:rsidTr="00B83AC5">
        <w:tc>
          <w:tcPr>
            <w:tcW w:w="827" w:type="dxa"/>
          </w:tcPr>
          <w:p w14:paraId="05341DB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65C084" w14:textId="77777777" w:rsidR="00B83AC5" w:rsidRPr="00B9621A" w:rsidRDefault="004673FC" w:rsidP="00FE167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Tumor-infiltrating mesenchymal stem cells: Drivers of the immunosuppressive tumor microenvironment in prostate cancer?Krueger, TE; Thorek, DLJ; (...); Brennen, WN</w:t>
            </w:r>
            <w:r w:rsidR="00FE1673" w:rsidRPr="00B9621A">
              <w:rPr>
                <w:rFonts w:ascii="Arial Narrow" w:hAnsi="Arial Narrow"/>
                <w:i/>
                <w:sz w:val="20"/>
                <w:szCs w:val="20"/>
                <w:lang w:val="ro-RO"/>
              </w:rPr>
              <w:t xml:space="preserve">, </w:t>
            </w:r>
            <w:r w:rsidRPr="00B9621A">
              <w:rPr>
                <w:rFonts w:ascii="Arial Narrow" w:hAnsi="Arial Narrow"/>
                <w:i/>
                <w:sz w:val="20"/>
                <w:szCs w:val="20"/>
                <w:lang w:val="ro-RO"/>
              </w:rPr>
              <w:t>Feb 15 2019 | PROSTATE 79 (3) , pp.320-330</w:t>
            </w:r>
          </w:p>
        </w:tc>
        <w:tc>
          <w:tcPr>
            <w:tcW w:w="1615" w:type="dxa"/>
            <w:vAlign w:val="center"/>
          </w:tcPr>
          <w:p w14:paraId="49974E2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C9E5C4D"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379C3E5A" w14:textId="77777777" w:rsidTr="00B83AC5">
        <w:tc>
          <w:tcPr>
            <w:tcW w:w="827" w:type="dxa"/>
          </w:tcPr>
          <w:p w14:paraId="48BFA771"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B8767E6" w14:textId="77777777" w:rsidR="00B83AC5" w:rsidRPr="00B9621A" w:rsidRDefault="004673FC" w:rsidP="00464D9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Stem Cells, Immune Cells and Tumor Cells Crosstalk: A Sinister Triangle in the Tumor Microenvironment</w:t>
            </w:r>
            <w:r w:rsidR="00464D97" w:rsidRPr="00B9621A">
              <w:rPr>
                <w:rFonts w:ascii="Arial Narrow" w:hAnsi="Arial Narrow"/>
                <w:i/>
                <w:sz w:val="20"/>
                <w:szCs w:val="20"/>
                <w:lang w:val="ro-RO"/>
              </w:rPr>
              <w:t xml:space="preserve">, </w:t>
            </w:r>
            <w:r w:rsidRPr="00B9621A">
              <w:rPr>
                <w:rFonts w:ascii="Arial Narrow" w:hAnsi="Arial Narrow"/>
                <w:i/>
                <w:sz w:val="20"/>
                <w:szCs w:val="20"/>
                <w:lang w:val="ro-RO"/>
              </w:rPr>
              <w:t>Razmkhah, M; Abtahi, S and Ghaderi, A</w:t>
            </w:r>
            <w:r w:rsidR="00464D97" w:rsidRPr="00B9621A">
              <w:rPr>
                <w:rFonts w:ascii="Arial Narrow" w:hAnsi="Arial Narrow"/>
                <w:i/>
                <w:sz w:val="20"/>
                <w:szCs w:val="20"/>
                <w:lang w:val="ro-RO"/>
              </w:rPr>
              <w:t xml:space="preserve">, </w:t>
            </w:r>
            <w:r w:rsidRPr="00B9621A">
              <w:rPr>
                <w:rFonts w:ascii="Arial Narrow" w:hAnsi="Arial Narrow"/>
                <w:i/>
                <w:sz w:val="20"/>
                <w:szCs w:val="20"/>
                <w:lang w:val="ro-RO"/>
              </w:rPr>
              <w:t>2019 | CURRENT STEM CELL RESEARCH &amp; THERAPY 14 (1) , pp.43-51</w:t>
            </w:r>
          </w:p>
        </w:tc>
        <w:tc>
          <w:tcPr>
            <w:tcW w:w="1615" w:type="dxa"/>
            <w:vAlign w:val="center"/>
          </w:tcPr>
          <w:p w14:paraId="14A9D832"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2D7B088"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0C6C0FF0" w14:textId="77777777" w:rsidTr="00B83AC5">
        <w:tc>
          <w:tcPr>
            <w:tcW w:w="827" w:type="dxa"/>
          </w:tcPr>
          <w:p w14:paraId="0010E096"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2847E76" w14:textId="77777777" w:rsidR="00B83AC5" w:rsidRPr="00B9621A" w:rsidRDefault="004673FC" w:rsidP="00464D9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Epigenetic interplay between immune, stromal and cancer cells in the tumor microenvironment</w:t>
            </w:r>
            <w:r w:rsidR="00464D97" w:rsidRPr="00B9621A">
              <w:rPr>
                <w:rFonts w:ascii="Arial Narrow" w:hAnsi="Arial Narrow"/>
                <w:i/>
                <w:sz w:val="20"/>
                <w:szCs w:val="20"/>
                <w:lang w:val="ro-RO"/>
              </w:rPr>
              <w:t xml:space="preserve">, </w:t>
            </w:r>
            <w:r w:rsidRPr="00B9621A">
              <w:rPr>
                <w:rFonts w:ascii="Arial Narrow" w:hAnsi="Arial Narrow"/>
                <w:i/>
                <w:sz w:val="20"/>
                <w:szCs w:val="20"/>
                <w:lang w:val="ro-RO"/>
              </w:rPr>
              <w:t>Garcia-Gomez, A; Rodriguez-Ubreva, J and Ballestar, E</w:t>
            </w:r>
            <w:r w:rsidR="00464D97" w:rsidRPr="00B9621A">
              <w:rPr>
                <w:rFonts w:ascii="Arial Narrow" w:hAnsi="Arial Narrow"/>
                <w:i/>
                <w:sz w:val="20"/>
                <w:szCs w:val="20"/>
                <w:lang w:val="ro-RO"/>
              </w:rPr>
              <w:t xml:space="preserve">, </w:t>
            </w:r>
            <w:r w:rsidRPr="00B9621A">
              <w:rPr>
                <w:rFonts w:ascii="Arial Narrow" w:hAnsi="Arial Narrow"/>
                <w:i/>
                <w:sz w:val="20"/>
                <w:szCs w:val="20"/>
                <w:lang w:val="ro-RO"/>
              </w:rPr>
              <w:t>Nov 2018 | CLINICAL IMMUNOLOGY 196 , pp.64-71</w:t>
            </w:r>
          </w:p>
        </w:tc>
        <w:tc>
          <w:tcPr>
            <w:tcW w:w="1615" w:type="dxa"/>
            <w:vAlign w:val="center"/>
          </w:tcPr>
          <w:p w14:paraId="4FF42F8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5D08ADC"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735805D" w14:textId="77777777" w:rsidTr="00B83AC5">
        <w:tc>
          <w:tcPr>
            <w:tcW w:w="827" w:type="dxa"/>
          </w:tcPr>
          <w:p w14:paraId="28AC20E3"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E766EDE" w14:textId="77777777" w:rsidR="004673FC"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Emerging Role of the Microenvironment in Endometrial Cancer</w:t>
            </w:r>
            <w:r w:rsidR="00464D97" w:rsidRPr="00B9621A">
              <w:rPr>
                <w:rFonts w:ascii="Arial Narrow" w:hAnsi="Arial Narrow"/>
                <w:i/>
                <w:sz w:val="20"/>
                <w:szCs w:val="20"/>
                <w:lang w:val="ro-RO"/>
              </w:rPr>
              <w:t xml:space="preserve">, </w:t>
            </w:r>
            <w:r w:rsidRPr="00B9621A">
              <w:rPr>
                <w:rFonts w:ascii="Arial Narrow" w:hAnsi="Arial Narrow"/>
                <w:i/>
                <w:sz w:val="20"/>
                <w:szCs w:val="20"/>
                <w:lang w:val="ro-RO"/>
              </w:rPr>
              <w:t>Sahoo, SS; Zhang, XD; (...); Tanwar, PS</w:t>
            </w:r>
          </w:p>
          <w:p w14:paraId="508822A6" w14:textId="77777777" w:rsidR="00B83AC5"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Nov 2018 | CANCERS 10 (11)</w:t>
            </w:r>
          </w:p>
        </w:tc>
        <w:tc>
          <w:tcPr>
            <w:tcW w:w="1615" w:type="dxa"/>
            <w:vAlign w:val="center"/>
          </w:tcPr>
          <w:p w14:paraId="11A618A4"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C0C195B"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36AC5759" w14:textId="77777777" w:rsidTr="00B83AC5">
        <w:tc>
          <w:tcPr>
            <w:tcW w:w="827" w:type="dxa"/>
          </w:tcPr>
          <w:p w14:paraId="0A8A547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7D81E0B" w14:textId="77777777" w:rsidR="004673FC"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stem cells and the embryonic reawakening theory of BPH</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Brennen, WN and Isaacs, JT</w:t>
            </w:r>
          </w:p>
          <w:p w14:paraId="390575A5" w14:textId="77777777" w:rsidR="00B83AC5"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Nov 2018 | NATURE REVIEWS UROLOGY 15 (11) , pp.703-715</w:t>
            </w:r>
          </w:p>
        </w:tc>
        <w:tc>
          <w:tcPr>
            <w:tcW w:w="1615" w:type="dxa"/>
            <w:vAlign w:val="center"/>
          </w:tcPr>
          <w:p w14:paraId="217F1947"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3F98692"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5FCD7213" w14:textId="77777777" w:rsidTr="00B83AC5">
        <w:tc>
          <w:tcPr>
            <w:tcW w:w="827" w:type="dxa"/>
          </w:tcPr>
          <w:p w14:paraId="0C9FAFAD"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523381E" w14:textId="77777777" w:rsidR="004673FC"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Current Challenges of Bioprinted Tissues Toward Clinical Translation</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Ke, DX and Murphy, SV</w:t>
            </w:r>
          </w:p>
          <w:p w14:paraId="132CC08D" w14:textId="77777777" w:rsidR="00B83AC5"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Feb 1 2019 | Oct 2018 (Early Access) | TISSUE ENGINEERING PART B-REVIEWS 25 (1) , pp.1-13</w:t>
            </w:r>
          </w:p>
        </w:tc>
        <w:tc>
          <w:tcPr>
            <w:tcW w:w="1615" w:type="dxa"/>
            <w:vAlign w:val="center"/>
          </w:tcPr>
          <w:p w14:paraId="36E3990C"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4732133"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1B8BCAA2" w14:textId="77777777" w:rsidTr="00B83AC5">
        <w:tc>
          <w:tcPr>
            <w:tcW w:w="827" w:type="dxa"/>
          </w:tcPr>
          <w:p w14:paraId="679E26DB"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945853D" w14:textId="77777777" w:rsidR="00B83AC5" w:rsidRPr="00B9621A" w:rsidRDefault="004673FC"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gamma delta T Cells and Tumor Microenvironment: From Immunosurveillance to Tumor Evasion</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Lo Presti, E; Pizzolato, G; (...); Meraviglia, 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Jun 15 2018 | FRONTIERS IN IMMUNOLOGY 9</w:t>
            </w:r>
          </w:p>
        </w:tc>
        <w:tc>
          <w:tcPr>
            <w:tcW w:w="1615" w:type="dxa"/>
            <w:vAlign w:val="center"/>
          </w:tcPr>
          <w:p w14:paraId="3B153B4B"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89086AF"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28F61002" w14:textId="77777777" w:rsidTr="00B83AC5">
        <w:tc>
          <w:tcPr>
            <w:tcW w:w="827" w:type="dxa"/>
          </w:tcPr>
          <w:p w14:paraId="5CE96145"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0458BA8" w14:textId="77777777" w:rsidR="00B83AC5" w:rsidRPr="00B9621A" w:rsidRDefault="004673FC"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Underlying Causes and Therapeutic Targeting of the Inflammatory Tumor Microenvironment</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Comen, EA; Bowman, RL and Kleppe, M</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Jun 12 2018 | FRONTIERS IN CELL AND DEVELOPMENTAL BIOLOGY 6</w:t>
            </w:r>
          </w:p>
        </w:tc>
        <w:tc>
          <w:tcPr>
            <w:tcW w:w="1615" w:type="dxa"/>
            <w:vAlign w:val="center"/>
          </w:tcPr>
          <w:p w14:paraId="070B5B9D"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9C656A0"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379300C0" w14:textId="77777777" w:rsidTr="00B83AC5">
        <w:tc>
          <w:tcPr>
            <w:tcW w:w="827" w:type="dxa"/>
          </w:tcPr>
          <w:p w14:paraId="02D0E9C2"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3A46077" w14:textId="77777777" w:rsidR="004673FC"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Influence of Breast Tumour-Derived Factors and Wnt Antagonism on the Transformation of Adipose-Derived Mesenchymal Stem Cells into Tumour-Associated Fibroblasts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Visweswaran, M; Keane, KN; (...); Dharmarajan, A</w:t>
            </w:r>
          </w:p>
          <w:p w14:paraId="7415766B" w14:textId="77777777" w:rsidR="00B83AC5"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Jun 2018 | CANCER MICROENVIRONMENT 11 (1) , pp.71-84</w:t>
            </w:r>
          </w:p>
        </w:tc>
        <w:tc>
          <w:tcPr>
            <w:tcW w:w="1615" w:type="dxa"/>
            <w:vAlign w:val="center"/>
          </w:tcPr>
          <w:p w14:paraId="766CD8C2"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8C48E46"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3BE06C25" w14:textId="77777777" w:rsidTr="00B83AC5">
        <w:tc>
          <w:tcPr>
            <w:tcW w:w="827" w:type="dxa"/>
          </w:tcPr>
          <w:p w14:paraId="1D90A01E"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05B549F" w14:textId="77777777" w:rsidR="004673FC"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Targeting the tumour stroma to improve cancer therapy</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Valkenburg, KC; de Groot, AE and Pienta, KJ</w:t>
            </w:r>
          </w:p>
          <w:p w14:paraId="5ACA3AAA" w14:textId="77777777" w:rsidR="00B83AC5" w:rsidRPr="00B9621A" w:rsidRDefault="004673FC" w:rsidP="004673F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Jun 2018 | NATURE REVIEWS CLINICAL ONCOLOGY 15 (6) , pp.366-381</w:t>
            </w:r>
          </w:p>
        </w:tc>
        <w:tc>
          <w:tcPr>
            <w:tcW w:w="1615" w:type="dxa"/>
            <w:vAlign w:val="center"/>
          </w:tcPr>
          <w:p w14:paraId="1B3982F9"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8623D90"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098643A2" w14:textId="77777777" w:rsidTr="00B83AC5">
        <w:tc>
          <w:tcPr>
            <w:tcW w:w="827" w:type="dxa"/>
          </w:tcPr>
          <w:p w14:paraId="2BA18F13"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FFA9840" w14:textId="77777777" w:rsidR="00B83AC5"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Stromal Cells-Derived beta 2-Microglobulin Promotes Epithelial-Mesenchymal Transition of Esophageal Squamous Cell Carcinoma Cells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Wang, JJ; Yang, WL; (...); Huang, WJ</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Apr 3 2018 | SCIENTIFIC REPORTS 8</w:t>
            </w:r>
          </w:p>
        </w:tc>
        <w:tc>
          <w:tcPr>
            <w:tcW w:w="1615" w:type="dxa"/>
            <w:vAlign w:val="center"/>
          </w:tcPr>
          <w:p w14:paraId="7BAFD2F8"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33D80E3"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0317EA6B" w14:textId="77777777" w:rsidTr="00B83AC5">
        <w:tc>
          <w:tcPr>
            <w:tcW w:w="827" w:type="dxa"/>
          </w:tcPr>
          <w:p w14:paraId="7EDD560B"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C3AED0B" w14:textId="77777777" w:rsidR="00B83AC5"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role of mmu-miR-155-5p-NF-B signaling in the education of bone marrow-derived mesenchymal stem cells by gastric cancer cells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Wang, M; Yang, F; (...); Zhu, W</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Mar 2018 | CANCER MEDICINE 7 (3) , pp.856-868</w:t>
            </w:r>
          </w:p>
        </w:tc>
        <w:tc>
          <w:tcPr>
            <w:tcW w:w="1615" w:type="dxa"/>
            <w:vAlign w:val="center"/>
          </w:tcPr>
          <w:p w14:paraId="4BA47B03"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0100EE4"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4AA6E6C" w14:textId="77777777" w:rsidTr="00B83AC5">
        <w:tc>
          <w:tcPr>
            <w:tcW w:w="827" w:type="dxa"/>
          </w:tcPr>
          <w:p w14:paraId="4788B714"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2E46834" w14:textId="77777777" w:rsidR="00D33C13"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Versatility of Cancer Associated Fibroblasts: Commendable Targets for Anti-tumor Therapy</w:t>
            </w:r>
          </w:p>
          <w:p w14:paraId="6F7E76C4" w14:textId="77777777" w:rsidR="00B83AC5"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Khan, GJ; Sun, L; (...); He, NY</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2018 | CURRENT DRUG TARGETS 19 (13) , pp.1573-1588</w:t>
            </w:r>
          </w:p>
        </w:tc>
        <w:tc>
          <w:tcPr>
            <w:tcW w:w="1615" w:type="dxa"/>
            <w:vAlign w:val="center"/>
          </w:tcPr>
          <w:p w14:paraId="619F4246"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5BE680C"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6AEE36F0" w14:textId="77777777" w:rsidTr="00B83AC5">
        <w:tc>
          <w:tcPr>
            <w:tcW w:w="827" w:type="dxa"/>
          </w:tcPr>
          <w:p w14:paraId="795B0BCF"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4E0F797" w14:textId="77777777" w:rsidR="00B83AC5"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tendency of malignant transformation of mesenchymal stem cells in the inflammatory microenvironment, TAFs or TSCs?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Luo, YL; Liu, YQ; (...); Ren, CZ</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2018 | INTERNATIONAL JOURNAL OF CLINICAL AND EXPERIMENTAL MEDICINE 11 (3) , pp.1490-1503</w:t>
            </w:r>
          </w:p>
        </w:tc>
        <w:tc>
          <w:tcPr>
            <w:tcW w:w="1615" w:type="dxa"/>
            <w:vAlign w:val="center"/>
          </w:tcPr>
          <w:p w14:paraId="35872B35"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D915172"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13760DAD" w14:textId="77777777" w:rsidTr="00B83AC5">
        <w:tc>
          <w:tcPr>
            <w:tcW w:w="827" w:type="dxa"/>
          </w:tcPr>
          <w:p w14:paraId="4FBE7BB0"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99BFB5C" w14:textId="77777777" w:rsidR="00D33C13"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Paracrine interactions of cancer-associated fibroblasts, macrophages and endothelial cells: tumor allies and foes</w:t>
            </w:r>
          </w:p>
          <w:p w14:paraId="5006CBE4" w14:textId="77777777" w:rsidR="00B83AC5"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Ronca, R; Van Ginderachter, JA and Turtoi, A</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Jan 2018 | CURRENT OPINION IN ONCOLOGY 30 (1) , pp.45-53</w:t>
            </w:r>
          </w:p>
        </w:tc>
        <w:tc>
          <w:tcPr>
            <w:tcW w:w="1615" w:type="dxa"/>
            <w:vAlign w:val="center"/>
          </w:tcPr>
          <w:p w14:paraId="2FC8D101"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606F1C6"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83AC5" w:rsidRPr="00AB721C" w14:paraId="0C70E322" w14:textId="77777777" w:rsidTr="00B83AC5">
        <w:tc>
          <w:tcPr>
            <w:tcW w:w="827" w:type="dxa"/>
          </w:tcPr>
          <w:p w14:paraId="32F76A09" w14:textId="77777777" w:rsidR="00B83AC5" w:rsidRPr="00675F75" w:rsidRDefault="00B83AC5"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8AB99FC" w14:textId="77777777" w:rsidR="00D33C13"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Drug targeting to myofibroblasts: Implications for fibrosis and cancer</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Yazdani, S; Bansal, R and Prakash, J</w:t>
            </w:r>
          </w:p>
          <w:p w14:paraId="4A3F33A9" w14:textId="77777777" w:rsidR="00B83AC5"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Nov 1 2017 | ADVANCED DRUG DELIVERY REVIEWS 121 , pp.101-116</w:t>
            </w:r>
          </w:p>
        </w:tc>
        <w:tc>
          <w:tcPr>
            <w:tcW w:w="1615" w:type="dxa"/>
            <w:vAlign w:val="center"/>
          </w:tcPr>
          <w:p w14:paraId="75ADAF6F" w14:textId="77777777" w:rsidR="00B83AC5" w:rsidRPr="00CA2FF6" w:rsidRDefault="00B83AC5" w:rsidP="00B83AC5">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3303BBF" w14:textId="77777777" w:rsidR="00B83AC5" w:rsidRPr="00AB721C" w:rsidRDefault="00B83AC5" w:rsidP="00B83AC5">
            <w:pPr>
              <w:pStyle w:val="ListParagraph"/>
              <w:spacing w:after="0" w:line="240" w:lineRule="auto"/>
              <w:ind w:left="0"/>
              <w:jc w:val="center"/>
              <w:rPr>
                <w:rFonts w:ascii="Arial Narrow" w:hAnsi="Arial Narrow"/>
                <w:color w:val="181818"/>
                <w:sz w:val="24"/>
                <w:szCs w:val="24"/>
                <w:lang w:val="ro-RO"/>
              </w:rPr>
            </w:pPr>
          </w:p>
        </w:tc>
      </w:tr>
      <w:tr w:rsidR="00B35E1C" w:rsidRPr="00AB721C" w14:paraId="22AFC510" w14:textId="77777777" w:rsidTr="00B83AC5">
        <w:tc>
          <w:tcPr>
            <w:tcW w:w="827" w:type="dxa"/>
          </w:tcPr>
          <w:p w14:paraId="61C65389"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07F93DA"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Collateral Damage IntendedCancer-Associated Fibroblasts and Vasculature Are Potential Targets in Cancer Therapy</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Cavaco, A; Rezaei, M; (...); Eble, JA</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Nov 2017 | INTERNATIONAL JOURNAL OF MOLECULAR SCIENCES 18 (11)</w:t>
            </w:r>
          </w:p>
        </w:tc>
        <w:tc>
          <w:tcPr>
            <w:tcW w:w="1615" w:type="dxa"/>
            <w:vAlign w:val="center"/>
          </w:tcPr>
          <w:p w14:paraId="0957C6F3"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77806F6"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22DF436" w14:textId="77777777" w:rsidTr="00B83AC5">
        <w:tc>
          <w:tcPr>
            <w:tcW w:w="827" w:type="dxa"/>
          </w:tcPr>
          <w:p w14:paraId="4C27CB68"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DB33165"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Biological Interaction Between Human Gingival Fibroblasts and Vascular Endothelial Cells for Angiogenesis: A Co-culture Perspective</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Allah, NUM; Berahim, Z; (...); Kannan, TP</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Oct 2017 | TISSUE ENGINEERING AND REGENERATIVE MEDICINE (</w:t>
            </w:r>
            <w:proofErr w:type="spellStart"/>
            <w:r w:rsidRPr="00B9621A">
              <w:rPr>
                <w:rFonts w:ascii="Malgun Gothic" w:eastAsia="Malgun Gothic" w:hAnsi="Malgun Gothic" w:cs="Malgun Gothic" w:hint="eastAsia"/>
                <w:i/>
                <w:sz w:val="20"/>
                <w:szCs w:val="20"/>
                <w:lang w:val="ro-RO"/>
              </w:rPr>
              <w:t>조직공학과</w:t>
            </w:r>
            <w:proofErr w:type="spellEnd"/>
            <w:r w:rsidRPr="00B9621A">
              <w:rPr>
                <w:rFonts w:ascii="Arial Narrow" w:hAnsi="Arial Narrow"/>
                <w:i/>
                <w:sz w:val="20"/>
                <w:szCs w:val="20"/>
                <w:lang w:val="ro-RO"/>
              </w:rPr>
              <w:t xml:space="preserve"> </w:t>
            </w:r>
            <w:proofErr w:type="spellStart"/>
            <w:r w:rsidRPr="00B9621A">
              <w:rPr>
                <w:rFonts w:ascii="Malgun Gothic" w:eastAsia="Malgun Gothic" w:hAnsi="Malgun Gothic" w:cs="Malgun Gothic" w:hint="eastAsia"/>
                <w:i/>
                <w:sz w:val="20"/>
                <w:szCs w:val="20"/>
                <w:lang w:val="ro-RO"/>
              </w:rPr>
              <w:t>재생의학</w:t>
            </w:r>
            <w:proofErr w:type="spellEnd"/>
            <w:r w:rsidRPr="00B9621A">
              <w:rPr>
                <w:rFonts w:ascii="Arial Narrow" w:hAnsi="Arial Narrow"/>
                <w:i/>
                <w:sz w:val="20"/>
                <w:szCs w:val="20"/>
                <w:lang w:val="ro-RO"/>
              </w:rPr>
              <w:t>) 14 (5) , pp.495-505</w:t>
            </w:r>
          </w:p>
        </w:tc>
        <w:tc>
          <w:tcPr>
            <w:tcW w:w="1615" w:type="dxa"/>
            <w:vAlign w:val="center"/>
          </w:tcPr>
          <w:p w14:paraId="4E7AB6A6"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4BDD8AB"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6C57504" w14:textId="77777777" w:rsidTr="00B83AC5">
        <w:tc>
          <w:tcPr>
            <w:tcW w:w="827" w:type="dxa"/>
          </w:tcPr>
          <w:p w14:paraId="07FE782A"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8548DBE"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Progress in research on the effects of traditional Chinese medicine on the tumor microenvironment</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Lin, WF; Lu, JY; (...); Ling, CQ</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Jul 2017 | JOURNAL OF INTEGRATIVE MEDICINE-JIM 15 (4) , pp.282-287</w:t>
            </w:r>
          </w:p>
        </w:tc>
        <w:tc>
          <w:tcPr>
            <w:tcW w:w="1615" w:type="dxa"/>
            <w:vAlign w:val="center"/>
          </w:tcPr>
          <w:p w14:paraId="6ECE8B7C"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4CA0F9C"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40E925B7" w14:textId="77777777" w:rsidTr="00B83AC5">
        <w:tc>
          <w:tcPr>
            <w:tcW w:w="827" w:type="dxa"/>
          </w:tcPr>
          <w:p w14:paraId="7026EDC5"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07C9E2C"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Crosstalk between stromal cells and cancer cells in pancreatic cancer: New insights into stromal biology</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Zhan, HX; Zhou, B; (...); Hu, SY</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Apr 28 2017 | CANCER LETTERS 392 , pp.83-93</w:t>
            </w:r>
          </w:p>
        </w:tc>
        <w:tc>
          <w:tcPr>
            <w:tcW w:w="1615" w:type="dxa"/>
            <w:vAlign w:val="center"/>
          </w:tcPr>
          <w:p w14:paraId="67CCBE5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4AF374C"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45F2605D" w14:textId="77777777" w:rsidTr="00B83AC5">
        <w:tc>
          <w:tcPr>
            <w:tcW w:w="827" w:type="dxa"/>
          </w:tcPr>
          <w:p w14:paraId="4B58C5C8"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7A85D81" w14:textId="77777777" w:rsidR="00D33C13"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stem cells: key players in cancer progression</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Ridge, SM; Sullivan, FJ and Glynn, SA</w:t>
            </w:r>
          </w:p>
          <w:p w14:paraId="0117DB29" w14:textId="77777777" w:rsidR="00B35E1C"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Feb 1 2017 | MOLECULAR CANCER 16</w:t>
            </w:r>
          </w:p>
        </w:tc>
        <w:tc>
          <w:tcPr>
            <w:tcW w:w="1615" w:type="dxa"/>
            <w:vAlign w:val="center"/>
          </w:tcPr>
          <w:p w14:paraId="0B3F5757"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80654DD"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02A735A1" w14:textId="77777777" w:rsidTr="00B83AC5">
        <w:tc>
          <w:tcPr>
            <w:tcW w:w="827" w:type="dxa"/>
          </w:tcPr>
          <w:p w14:paraId="7E67A935"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9D36178"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Cancer-associated fibroblasts promote an immunosuppressive microenvironment through the induction and accumulation of protumoral macrophages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Takahashi, H; Sakakura, K; (...); Chikamatsu, K</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Jan 31 2017 | ONCOTARGET 8 (5) , pp.8633-8647</w:t>
            </w:r>
          </w:p>
        </w:tc>
        <w:tc>
          <w:tcPr>
            <w:tcW w:w="1615" w:type="dxa"/>
            <w:vAlign w:val="center"/>
          </w:tcPr>
          <w:p w14:paraId="6D4F2550"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0575D69"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694B8C40" w14:textId="77777777" w:rsidTr="00B83AC5">
        <w:tc>
          <w:tcPr>
            <w:tcW w:w="827" w:type="dxa"/>
          </w:tcPr>
          <w:p w14:paraId="63C1029B"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E8DD916"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SMC1A recruits tumor-associated-fibroblasts (TAFs) and promotes colorectal cancer metastasis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Zhou, PY; Xiao, N; (...); Wang, JW</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Jan 28 2017 | CANCER LETTERS 385 , pp.39-45</w:t>
            </w:r>
          </w:p>
        </w:tc>
        <w:tc>
          <w:tcPr>
            <w:tcW w:w="1615" w:type="dxa"/>
            <w:vAlign w:val="center"/>
          </w:tcPr>
          <w:p w14:paraId="22CE1D9A"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852531E"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43BA85A" w14:textId="77777777" w:rsidTr="00B83AC5">
        <w:tc>
          <w:tcPr>
            <w:tcW w:w="827" w:type="dxa"/>
          </w:tcPr>
          <w:p w14:paraId="125051BD"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E5C7503"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Friend or foe? The tumour microenvironment dilemma in colorectal cancer</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Colangelo, T; Polcaro, G; (...); Colantuoni, V</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Jan 2017 | BIOCHIMICA ET BIOPHYSICA ACTA-REVIEWS ON CANCER 1867 (1) , pp.1-18</w:t>
            </w:r>
          </w:p>
        </w:tc>
        <w:tc>
          <w:tcPr>
            <w:tcW w:w="1615" w:type="dxa"/>
            <w:vAlign w:val="center"/>
          </w:tcPr>
          <w:p w14:paraId="2C01B42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869219F"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3C922662" w14:textId="77777777" w:rsidTr="00B83AC5">
        <w:tc>
          <w:tcPr>
            <w:tcW w:w="827" w:type="dxa"/>
          </w:tcPr>
          <w:p w14:paraId="0FB66B80"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446C911"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Vascular Network Formation by Human Microvascular Endothelial Cells in Modular Fibrin Microtissues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Annarnalai, RT; Rioja, AY; (...); Stegemann, JP</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Nov 2016 | ACS BIOMATERIALS SCIENCE &amp; ENGINEERING 2 (11) , pp.1914-1925</w:t>
            </w:r>
          </w:p>
        </w:tc>
        <w:tc>
          <w:tcPr>
            <w:tcW w:w="1615" w:type="dxa"/>
            <w:vAlign w:val="center"/>
          </w:tcPr>
          <w:p w14:paraId="0A9C7A87"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0154F5B"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8374216" w14:textId="77777777" w:rsidTr="00B83AC5">
        <w:tc>
          <w:tcPr>
            <w:tcW w:w="827" w:type="dxa"/>
          </w:tcPr>
          <w:p w14:paraId="4DD74CA7"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7A46E58" w14:textId="77777777" w:rsidR="00D33C13" w:rsidRPr="00B9621A" w:rsidRDefault="00D33C13" w:rsidP="00D33C13">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p53 functional deficiency in human colon cancer cells promotes fibroblast-mediated angiogenesis and tumor growth</w:t>
            </w:r>
          </w:p>
          <w:p w14:paraId="5A2A1157"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Hayashi, Y; Tsujii, M; (...); Takehara, T</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Oct 2016 | CARCINOGENESIS 37 (10) , pp.972-984</w:t>
            </w:r>
          </w:p>
        </w:tc>
        <w:tc>
          <w:tcPr>
            <w:tcW w:w="1615" w:type="dxa"/>
            <w:vAlign w:val="center"/>
          </w:tcPr>
          <w:p w14:paraId="1AE81B9D"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57803D1"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48BF1465" w14:textId="77777777" w:rsidTr="00B83AC5">
        <w:tc>
          <w:tcPr>
            <w:tcW w:w="827" w:type="dxa"/>
          </w:tcPr>
          <w:p w14:paraId="7AEF4C09"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944F3D3" w14:textId="77777777" w:rsidR="00B35E1C" w:rsidRPr="00B9621A" w:rsidRDefault="00D33C13"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Chitosan-hyaluronan based 3D co-culture platform for studying the crosstalk of lung cancer cells and mesenchymal stem cells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Han, HW and Hsu, SH</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Sep 15 2016 | ACTA BIOMATERIALIA 42 , pp.157-167</w:t>
            </w:r>
          </w:p>
        </w:tc>
        <w:tc>
          <w:tcPr>
            <w:tcW w:w="1615" w:type="dxa"/>
            <w:vAlign w:val="center"/>
          </w:tcPr>
          <w:p w14:paraId="754AB78C"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E706427"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62AC2AE4" w14:textId="77777777" w:rsidTr="00B83AC5">
        <w:tc>
          <w:tcPr>
            <w:tcW w:w="827" w:type="dxa"/>
          </w:tcPr>
          <w:p w14:paraId="657E3391"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58D2974" w14:textId="77777777" w:rsidR="00B35E1C" w:rsidRPr="00B9621A" w:rsidRDefault="00967C09"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biology and function of fibroblasts in cancer</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Kalluri, R</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Sep 2016 | NATURE REVIEWS CANCER 16 (9) , pp.582-598</w:t>
            </w:r>
          </w:p>
        </w:tc>
        <w:tc>
          <w:tcPr>
            <w:tcW w:w="1615" w:type="dxa"/>
            <w:vAlign w:val="center"/>
          </w:tcPr>
          <w:p w14:paraId="037C1093"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9948B2D"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E2D90DD" w14:textId="77777777" w:rsidTr="00B83AC5">
        <w:tc>
          <w:tcPr>
            <w:tcW w:w="827" w:type="dxa"/>
          </w:tcPr>
          <w:p w14:paraId="01F65C1A"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337FACE" w14:textId="77777777" w:rsidR="00967C09"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Stromal Myofibroblasts Are Associated with Poor Prognosis in Solid Cancers: A Meta-Analysis of Published Studies</w:t>
            </w:r>
          </w:p>
          <w:p w14:paraId="759D94DD" w14:textId="77777777" w:rsidR="00B35E1C" w:rsidRPr="00B9621A" w:rsidRDefault="00967C09"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Liu, L; Liu, L; (...); Huang, Q</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Jul 26 2016 | PLOS ONE 11 (7)</w:t>
            </w:r>
          </w:p>
        </w:tc>
        <w:tc>
          <w:tcPr>
            <w:tcW w:w="1615" w:type="dxa"/>
            <w:vAlign w:val="center"/>
          </w:tcPr>
          <w:p w14:paraId="3964E5EF"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ED5E135"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6C812746" w14:textId="77777777" w:rsidTr="00B83AC5">
        <w:tc>
          <w:tcPr>
            <w:tcW w:w="827" w:type="dxa"/>
          </w:tcPr>
          <w:p w14:paraId="551B2342"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D2484EE" w14:textId="77777777" w:rsidR="00B35E1C" w:rsidRPr="00B9621A" w:rsidRDefault="00967C09"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Fibroblasts, an inconspicuous but essential player in colon cancer development and progression</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Mukaida, N and Sasaki, 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Jun 21 2016 | WORLD JOURNAL OF GASTROENTEROLOGY 22 (23) , pp.5301-5316</w:t>
            </w:r>
          </w:p>
        </w:tc>
        <w:tc>
          <w:tcPr>
            <w:tcW w:w="1615" w:type="dxa"/>
            <w:vAlign w:val="center"/>
          </w:tcPr>
          <w:p w14:paraId="4D0C4BCB"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BC48076"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6023B9F8" w14:textId="77777777" w:rsidTr="00B83AC5">
        <w:tc>
          <w:tcPr>
            <w:tcW w:w="827" w:type="dxa"/>
          </w:tcPr>
          <w:p w14:paraId="31CCA4BD"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2D8A754" w14:textId="77777777" w:rsidR="00B35E1C" w:rsidRPr="00B9621A" w:rsidRDefault="00967C09" w:rsidP="00046554">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Rapid selection of mesenchymal stem and progenitor cells in primary prostate stromal cultures</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Brennen, WN; Kisteman, LN and Isaacs, JT</w:t>
            </w:r>
            <w:r w:rsidR="00046554" w:rsidRPr="00B9621A">
              <w:rPr>
                <w:rFonts w:ascii="Arial Narrow" w:hAnsi="Arial Narrow"/>
                <w:i/>
                <w:sz w:val="20"/>
                <w:szCs w:val="20"/>
                <w:lang w:val="ro-RO"/>
              </w:rPr>
              <w:t xml:space="preserve">, </w:t>
            </w:r>
            <w:r w:rsidRPr="00B9621A">
              <w:rPr>
                <w:rFonts w:ascii="Arial Narrow" w:hAnsi="Arial Narrow"/>
                <w:i/>
                <w:sz w:val="20"/>
                <w:szCs w:val="20"/>
                <w:lang w:val="ro-RO"/>
              </w:rPr>
              <w:t>May 1 2016 | PROSTATE 76 (6) , pp.552-564</w:t>
            </w:r>
          </w:p>
        </w:tc>
        <w:tc>
          <w:tcPr>
            <w:tcW w:w="1615" w:type="dxa"/>
            <w:vAlign w:val="center"/>
          </w:tcPr>
          <w:p w14:paraId="1C97EBA1"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B37361D"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2943F371" w14:textId="77777777" w:rsidTr="00675F75">
        <w:tc>
          <w:tcPr>
            <w:tcW w:w="827" w:type="dxa"/>
          </w:tcPr>
          <w:p w14:paraId="55A24B37"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shd w:val="clear" w:color="auto" w:fill="auto"/>
          </w:tcPr>
          <w:p w14:paraId="4E2C5AF1" w14:textId="77777777" w:rsidR="00967C09"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Anti-CD73 in Cancer Immunotherapy: Awakening New Opportunities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Antonioli, L; Yegutkin, GG; (...); Hasko, G</w:t>
            </w:r>
          </w:p>
          <w:p w14:paraId="16A9A0DA" w14:textId="77777777" w:rsidR="00B35E1C"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Feb 2016 | TRENDS IN CANCER 2 (2) , pp.95-109</w:t>
            </w:r>
          </w:p>
        </w:tc>
        <w:tc>
          <w:tcPr>
            <w:tcW w:w="1615" w:type="dxa"/>
            <w:vAlign w:val="center"/>
          </w:tcPr>
          <w:p w14:paraId="048C81BF"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D5A38DB"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C10575C" w14:textId="77777777" w:rsidTr="00B83AC5">
        <w:tc>
          <w:tcPr>
            <w:tcW w:w="827" w:type="dxa"/>
          </w:tcPr>
          <w:p w14:paraId="2EDEED46"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9416B40"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Increased expression of alpha SMA is associated with poor prognosis in patients with gastric cancer after surgical resection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Lin, C; Liu, H; (...); Sun, YH</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2016 | INTERNATIONAL JOURNAL OF CLINICAL AND EXPERIMENTAL MEDICINE 9 (6) , pp.11157-11165</w:t>
            </w:r>
          </w:p>
        </w:tc>
        <w:tc>
          <w:tcPr>
            <w:tcW w:w="1615" w:type="dxa"/>
            <w:vAlign w:val="center"/>
          </w:tcPr>
          <w:p w14:paraId="1DBC416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A25ED60"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2999735E" w14:textId="77777777" w:rsidTr="00B83AC5">
        <w:tc>
          <w:tcPr>
            <w:tcW w:w="827" w:type="dxa"/>
          </w:tcPr>
          <w:p w14:paraId="19F45C4F"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E860E27"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Tumor Stroma Manipulation By MSC</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Grisendi, G; Spano, C; (...); Dominici, 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2016 | CURRENT DRUG TARGETS 17 (10) , pp.1111-1126</w:t>
            </w:r>
          </w:p>
        </w:tc>
        <w:tc>
          <w:tcPr>
            <w:tcW w:w="1615" w:type="dxa"/>
            <w:vAlign w:val="center"/>
          </w:tcPr>
          <w:p w14:paraId="07D9C4A4"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8596C38"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3151A1D0" w14:textId="77777777" w:rsidTr="00B83AC5">
        <w:tc>
          <w:tcPr>
            <w:tcW w:w="827" w:type="dxa"/>
          </w:tcPr>
          <w:p w14:paraId="7EEB9A83"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F938ABA"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Fibroblast activation protein-alpha, a stromal cell surface protease, shapes key features of cancer associated fibroblasts through proteome and degradome alterations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Koczorowska, MM; Tholen, S; (...); Schilling, O</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Jan 2016 | MOLECULAR ONCOLOGY 10 (1) , pp.40-58</w:t>
            </w:r>
          </w:p>
        </w:tc>
        <w:tc>
          <w:tcPr>
            <w:tcW w:w="1615" w:type="dxa"/>
            <w:vAlign w:val="center"/>
          </w:tcPr>
          <w:p w14:paraId="4A3DD437"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103293B"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6757BB66" w14:textId="77777777" w:rsidTr="00B83AC5">
        <w:tc>
          <w:tcPr>
            <w:tcW w:w="827" w:type="dxa"/>
          </w:tcPr>
          <w:p w14:paraId="23B97930"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D6AEB00"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Microencapsulation of Neuroblastoma Cells and Mesenchymal Stromal Cells in Collagen Microspheres: A 3D Model for Cancer Cell Niche Study</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Yeung, P; Sin, HS; (...); Chan, BP</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Dec 14 2015 | PLOS ONE 10 (12)</w:t>
            </w:r>
          </w:p>
        </w:tc>
        <w:tc>
          <w:tcPr>
            <w:tcW w:w="1615" w:type="dxa"/>
            <w:vAlign w:val="center"/>
          </w:tcPr>
          <w:p w14:paraId="29C61A32"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FE7B6AC"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2FDC854" w14:textId="77777777" w:rsidTr="00B83AC5">
        <w:tc>
          <w:tcPr>
            <w:tcW w:w="827" w:type="dxa"/>
          </w:tcPr>
          <w:p w14:paraId="2BBD2CDF"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36F214F" w14:textId="77777777" w:rsidR="00967C09"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Effects of environmental carcinogen benzo(a)pyrene on canine adipose-derived mesenchymal stem cells</w:t>
            </w:r>
          </w:p>
          <w:p w14:paraId="295D9351"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Rathore, K and Cekanova, 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Dec 2015 | RESEARCH IN VETERINARY SCIENCE 103 , pp.34-43</w:t>
            </w:r>
          </w:p>
        </w:tc>
        <w:tc>
          <w:tcPr>
            <w:tcW w:w="1615" w:type="dxa"/>
            <w:vAlign w:val="center"/>
          </w:tcPr>
          <w:p w14:paraId="05E94613"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131EA7E"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385C0AD8" w14:textId="77777777" w:rsidTr="00B83AC5">
        <w:tc>
          <w:tcPr>
            <w:tcW w:w="827" w:type="dxa"/>
          </w:tcPr>
          <w:p w14:paraId="6CFB0F36"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6837C81"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Controlling shape and position of vascular formation in engineered tissues by arbitrary assembly of endothelial cells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Takehara, H; Sakaguchi, K; (...); Shimizu, 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Dec 2015 | BIOFABRICATION 7 (4)</w:t>
            </w:r>
          </w:p>
        </w:tc>
        <w:tc>
          <w:tcPr>
            <w:tcW w:w="1615" w:type="dxa"/>
            <w:vAlign w:val="center"/>
          </w:tcPr>
          <w:p w14:paraId="2D4C64AA"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6BE94B6"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2AD8F43" w14:textId="77777777" w:rsidTr="00B83AC5">
        <w:tc>
          <w:tcPr>
            <w:tcW w:w="827" w:type="dxa"/>
          </w:tcPr>
          <w:p w14:paraId="3E18DC8E"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AD2167D"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Tumor Associated Mesenchymal Stromal Cells Show Higher Immunosuppressive and Angiogenic Properties Compared to Adipose Derived MSCs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Langroudi, L; Hassan, ZM; (...); Hashemi, SM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Dec 2015 | IRANIAN JOURNAL OF IMMUNOLOGY 12 (4) , pp.226-239</w:t>
            </w:r>
          </w:p>
        </w:tc>
        <w:tc>
          <w:tcPr>
            <w:tcW w:w="1615" w:type="dxa"/>
            <w:vAlign w:val="center"/>
          </w:tcPr>
          <w:p w14:paraId="48B5B09F"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D459D39"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3333F316" w14:textId="77777777" w:rsidTr="00B83AC5">
        <w:tc>
          <w:tcPr>
            <w:tcW w:w="827" w:type="dxa"/>
          </w:tcPr>
          <w:p w14:paraId="075DEB6A"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91CEE8A"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Immunological hallmarks of stromal cells in the tumour microenvironment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Turley, SJ; Cremasco, V and Astarita, JL</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Nov 2015 | NATURE REVIEWS IMMUNOLOGY 15 (11) , pp.669-682</w:t>
            </w:r>
          </w:p>
        </w:tc>
        <w:tc>
          <w:tcPr>
            <w:tcW w:w="1615" w:type="dxa"/>
            <w:vAlign w:val="center"/>
          </w:tcPr>
          <w:p w14:paraId="25F8045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6CB6023"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485C444C" w14:textId="77777777" w:rsidTr="00B83AC5">
        <w:tc>
          <w:tcPr>
            <w:tcW w:w="827" w:type="dxa"/>
          </w:tcPr>
          <w:p w14:paraId="6B015AB2"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E015859"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Proteomic identification of prognostic tumour biomarkers, using chemotherapy-induced cancer-associated fibroblasts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Peiris-Pages, M; Smith, DL; (...); Lisanti, MP</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Oct 2015 | AGING-US 7 (10) , pp.816-+</w:t>
            </w:r>
          </w:p>
        </w:tc>
        <w:tc>
          <w:tcPr>
            <w:tcW w:w="1615" w:type="dxa"/>
            <w:vAlign w:val="center"/>
          </w:tcPr>
          <w:p w14:paraId="04A72793"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BA5F2B2"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A8EA5A2" w14:textId="77777777" w:rsidTr="00B83AC5">
        <w:tc>
          <w:tcPr>
            <w:tcW w:w="827" w:type="dxa"/>
          </w:tcPr>
          <w:p w14:paraId="16B4E2D7"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46F13AB"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Co-Culture of Human Endothelial Cells and Foreskin Fibroblasts on 3D Silk-Fibrin Scaffolds Supports Vascularization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Samal, J; Weinandy, S; (...); Jockenhoevel, 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Oct 2015 | MACROMOLECULAR BIOSCIENCE 15 (10) , pp.1433-1446</w:t>
            </w:r>
          </w:p>
        </w:tc>
        <w:tc>
          <w:tcPr>
            <w:tcW w:w="1615" w:type="dxa"/>
            <w:vAlign w:val="center"/>
          </w:tcPr>
          <w:p w14:paraId="24525E7D"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6FFB350"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12594E7" w14:textId="77777777" w:rsidTr="00B83AC5">
        <w:tc>
          <w:tcPr>
            <w:tcW w:w="827" w:type="dxa"/>
          </w:tcPr>
          <w:p w14:paraId="6D74F9B6"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9CAE5C"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Prostate cancer metastasis: roles of recruitment and reprogramming, cell signal network and three-dimensional growth characteristics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Ziaee, S; Chu, GCY; (...); Chung, LWK</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Aug 2015 | TRANSLATIONAL ANDROLOGY AND UROLOGY 4 (4) , pp.438-454</w:t>
            </w:r>
          </w:p>
        </w:tc>
        <w:tc>
          <w:tcPr>
            <w:tcW w:w="1615" w:type="dxa"/>
            <w:vAlign w:val="center"/>
          </w:tcPr>
          <w:p w14:paraId="04D9C0FD"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0CD5AEA"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689918F" w14:textId="77777777" w:rsidTr="00B83AC5">
        <w:tc>
          <w:tcPr>
            <w:tcW w:w="827" w:type="dxa"/>
          </w:tcPr>
          <w:p w14:paraId="29CE5037"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AE80FD7"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Chemotherapy induces the cancer-associated fibroblast phenotype, activating paracrine Hedgehog-GLI signalling in breast cancer cells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Peiris-Pages, M; Sotgia, F and Lisanti, MP</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May 10 2015 | ONCOTARGET 6 (13) , pp.10728-10745</w:t>
            </w:r>
          </w:p>
        </w:tc>
        <w:tc>
          <w:tcPr>
            <w:tcW w:w="1615" w:type="dxa"/>
            <w:vAlign w:val="center"/>
          </w:tcPr>
          <w:p w14:paraId="63B49E5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32B7DE5"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3B140A6" w14:textId="77777777" w:rsidTr="00B83AC5">
        <w:tc>
          <w:tcPr>
            <w:tcW w:w="827" w:type="dxa"/>
          </w:tcPr>
          <w:p w14:paraId="76A1ECD8"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D0808C4"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Stromal matrix metalloproteinase 2 regulates collagen expression and promotes the outgrowth of experimental metastases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Bates, AL; Pickup, MW; (...); Fingleton, B</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Apr 2015 | JOURNAL OF PATHOLOGY 235 (5) , pp.773-783</w:t>
            </w:r>
          </w:p>
        </w:tc>
        <w:tc>
          <w:tcPr>
            <w:tcW w:w="1615" w:type="dxa"/>
            <w:vAlign w:val="center"/>
          </w:tcPr>
          <w:p w14:paraId="78450910"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B799E0E"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282A6BB" w14:textId="77777777" w:rsidTr="00B83AC5">
        <w:tc>
          <w:tcPr>
            <w:tcW w:w="827" w:type="dxa"/>
          </w:tcPr>
          <w:p w14:paraId="5209F7AC"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36F5361"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CD105 Expression on CD34-Negative Spindle-Shaped Stromal Cells of Primary Tumor Is an Unfavorable Prognostic Marker in Early Breast Cancer Patients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Martinez, LM; Labovsky, V; (...); Chasseing, NA</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Mar 24 2015 | PLOS ONE 10 (3)</w:t>
            </w:r>
          </w:p>
        </w:tc>
        <w:tc>
          <w:tcPr>
            <w:tcW w:w="1615" w:type="dxa"/>
            <w:vAlign w:val="center"/>
          </w:tcPr>
          <w:p w14:paraId="40DE9E8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774AFA2"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22851535" w14:textId="77777777" w:rsidTr="00B83AC5">
        <w:tc>
          <w:tcPr>
            <w:tcW w:w="827" w:type="dxa"/>
          </w:tcPr>
          <w:p w14:paraId="39431559"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D96C0C3"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Multipotent Mesenchymal Stromal Cells: Possible Culprits in Solid Tumors?Johann, PD and Muller, I</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2015 | STEM CELLS INTERNATIONAL 2015</w:t>
            </w:r>
          </w:p>
        </w:tc>
        <w:tc>
          <w:tcPr>
            <w:tcW w:w="1615" w:type="dxa"/>
            <w:vAlign w:val="center"/>
          </w:tcPr>
          <w:p w14:paraId="7B6DD2FA"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3F43AE5E"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001612F" w14:textId="77777777" w:rsidTr="00B83AC5">
        <w:tc>
          <w:tcPr>
            <w:tcW w:w="827" w:type="dxa"/>
          </w:tcPr>
          <w:p w14:paraId="668B498D"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8918203"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Stromal Cells from Fernale Donors Enhance Breast Cancer Cell Proliferation in vitro</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Pasanen, I; Pietila, M; (...); Kuvaja, P</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2015 | ONCOLOGY 88 (4) , pp.214-225</w:t>
            </w:r>
          </w:p>
        </w:tc>
        <w:tc>
          <w:tcPr>
            <w:tcW w:w="1615" w:type="dxa"/>
            <w:vAlign w:val="center"/>
          </w:tcPr>
          <w:p w14:paraId="5135741F"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0AB4AA99"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0499253D" w14:textId="77777777" w:rsidTr="00B83AC5">
        <w:tc>
          <w:tcPr>
            <w:tcW w:w="827" w:type="dxa"/>
          </w:tcPr>
          <w:p w14:paraId="5FFA2B5A"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B5E0F63"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Tumor-stroma crosstalk: targeting stroma in breast cancer</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Criscitiello, C; Esposito, A and Curigliano, G</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Nov 2014 | CURRENT OPINION IN ONCOLOGY 26 (6) , pp.551-555</w:t>
            </w:r>
          </w:p>
        </w:tc>
        <w:tc>
          <w:tcPr>
            <w:tcW w:w="1615" w:type="dxa"/>
            <w:vAlign w:val="center"/>
          </w:tcPr>
          <w:p w14:paraId="02810DD4"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BFC2EB8"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2A75366A" w14:textId="77777777" w:rsidTr="00B83AC5">
        <w:tc>
          <w:tcPr>
            <w:tcW w:w="827" w:type="dxa"/>
          </w:tcPr>
          <w:p w14:paraId="023637DB"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50983DA"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Cancer Associated Fibroblasts and Tumor Growth: Focus on Multiple Myeloma</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 Veirman, K; Rao, L; (...); Vanderkerken, K</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Sep 2014 | CANCERS 6 (3) , pp.1363-1381</w:t>
            </w:r>
          </w:p>
        </w:tc>
        <w:tc>
          <w:tcPr>
            <w:tcW w:w="1615" w:type="dxa"/>
            <w:vAlign w:val="center"/>
          </w:tcPr>
          <w:p w14:paraId="0914445A"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98EE85D"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B911958" w14:textId="77777777" w:rsidTr="00B83AC5">
        <w:tc>
          <w:tcPr>
            <w:tcW w:w="827" w:type="dxa"/>
          </w:tcPr>
          <w:p w14:paraId="6DB5594C"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12F9BD0"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Fibroblast heterogeneity in the cancer wound</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Ohlund, D; Elyada, E and Tuveson, D</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Jul 28 2014 | JOURNAL OF EXPERIMENTAL MEDICINE 211 (8) , pp.1503-1523</w:t>
            </w:r>
          </w:p>
        </w:tc>
        <w:tc>
          <w:tcPr>
            <w:tcW w:w="1615" w:type="dxa"/>
            <w:vAlign w:val="center"/>
          </w:tcPr>
          <w:p w14:paraId="7A796748"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1E7C2481"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DAAA149" w14:textId="77777777" w:rsidTr="00B83AC5">
        <w:tc>
          <w:tcPr>
            <w:tcW w:w="827" w:type="dxa"/>
          </w:tcPr>
          <w:p w14:paraId="28860C74"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9987C8E"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PDGF/PDGFR Signaling and Targeting in Cancer Growth and Progression: Focus on Tumor Microenvironment and Cancer-associated Fibroblasts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Gialeli, C; Nikitovic, D; (...); Karamanos, NK</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May 2014 | CURRENT PHARMACEUTICAL DESIGN 20 (17) , pp.2843-2848</w:t>
            </w:r>
          </w:p>
        </w:tc>
        <w:tc>
          <w:tcPr>
            <w:tcW w:w="1615" w:type="dxa"/>
            <w:vAlign w:val="center"/>
          </w:tcPr>
          <w:p w14:paraId="29EF3931"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971CBF7"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50FCE77A" w14:textId="77777777" w:rsidTr="00B83AC5">
        <w:tc>
          <w:tcPr>
            <w:tcW w:w="827" w:type="dxa"/>
          </w:tcPr>
          <w:p w14:paraId="15FA7691"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4A354B2"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role of reactive oxygen species and metabolism on cancer cells and their microenvironment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Costa, A; Scholer-Dahirel, A and Mechta-Grigoriou, F</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Apr 2014 | SEMINARS IN CANCER BIOLOGY 25 , pp.23-32</w:t>
            </w:r>
          </w:p>
        </w:tc>
        <w:tc>
          <w:tcPr>
            <w:tcW w:w="1615" w:type="dxa"/>
            <w:vAlign w:val="center"/>
          </w:tcPr>
          <w:p w14:paraId="48F4F719"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8B84A07"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A2D94A4" w14:textId="77777777" w:rsidTr="00B83AC5">
        <w:tc>
          <w:tcPr>
            <w:tcW w:w="827" w:type="dxa"/>
          </w:tcPr>
          <w:p w14:paraId="114913C2"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87A430" w14:textId="77777777" w:rsidR="00B35E1C" w:rsidRPr="00B9621A" w:rsidRDefault="00967C09"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Interactions of Mesenchymal Stem Cells with Endothelial Cells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Nassiri, SM and Rahbarghazi, R</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Feb 15 2014 | STEM CELLS AND DEVELOPMENT 23 (4) , pp.319-332</w:t>
            </w:r>
          </w:p>
        </w:tc>
        <w:tc>
          <w:tcPr>
            <w:tcW w:w="1615" w:type="dxa"/>
            <w:vAlign w:val="center"/>
          </w:tcPr>
          <w:p w14:paraId="5DB28D71"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5E9173F"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157E2EE" w14:textId="77777777" w:rsidTr="00B83AC5">
        <w:tc>
          <w:tcPr>
            <w:tcW w:w="827" w:type="dxa"/>
          </w:tcPr>
          <w:p w14:paraId="41AC3FBB"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815AEFF" w14:textId="77777777" w:rsidR="00967C09"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roles of mesenchymal stem cells in tumor inflammatory microenvironment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Sun, Z; Wang, SH and Zhao, RC</w:t>
            </w:r>
          </w:p>
          <w:p w14:paraId="42E719BE" w14:textId="77777777" w:rsidR="00B35E1C" w:rsidRPr="00B9621A" w:rsidRDefault="00967C09" w:rsidP="00967C09">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Feb 6 2014 | JOURNAL OF HEMATOLOGY &amp; ONCOLOGY 7</w:t>
            </w:r>
          </w:p>
        </w:tc>
        <w:tc>
          <w:tcPr>
            <w:tcW w:w="1615" w:type="dxa"/>
            <w:vAlign w:val="center"/>
          </w:tcPr>
          <w:p w14:paraId="36D37533"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694403EF"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2153C254" w14:textId="77777777" w:rsidTr="00B83AC5">
        <w:tc>
          <w:tcPr>
            <w:tcW w:w="827" w:type="dxa"/>
          </w:tcPr>
          <w:p w14:paraId="53A9AF02"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FABC4F5"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stem cells as a vector for the inflammatory prostate microenvironment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Brennen, WN; Denmeade, SR and Isaacs, JT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Oct 2013 | ENDOCRINE-RELATED CANCER 20 (5) , pp.R269-R290</w:t>
            </w:r>
          </w:p>
        </w:tc>
        <w:tc>
          <w:tcPr>
            <w:tcW w:w="1615" w:type="dxa"/>
            <w:vAlign w:val="center"/>
          </w:tcPr>
          <w:p w14:paraId="6BAFADB0"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DA72C1A"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F9A4489" w14:textId="77777777" w:rsidTr="00B83AC5">
        <w:tc>
          <w:tcPr>
            <w:tcW w:w="827" w:type="dxa"/>
          </w:tcPr>
          <w:p w14:paraId="2552E509"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8295FE9"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 Vitro Evidence of the Presence of Mesenchymal Stromal Cells in Cervical Cancer and Their Role in Protecting Cancer Cells from Cytotoxic T Cell Activity</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Montesinos, JJ; Mora-Garcia, MD; (...); Monroy-Garcia, A</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Sep 15 2013 | STEM CELLS AND DEVELOPMENT 22 (18) , pp.2508-2519</w:t>
            </w:r>
          </w:p>
        </w:tc>
        <w:tc>
          <w:tcPr>
            <w:tcW w:w="1615" w:type="dxa"/>
            <w:vAlign w:val="center"/>
          </w:tcPr>
          <w:p w14:paraId="66515F15"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5AB9A921"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401D95D0" w14:textId="77777777" w:rsidTr="00B83AC5">
        <w:tc>
          <w:tcPr>
            <w:tcW w:w="827" w:type="dxa"/>
          </w:tcPr>
          <w:p w14:paraId="7C4404AC"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8743092"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Antagonism of adenosine A2A receptor expressed by lung adenocarcinoma tumor cells and cancer associated fibroblasts inhibits their growth</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Mediavilla-Varela, M; Luddy, K; (...); Antonia, SJ</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Sep 1 2013 | CANCER BIOLOGY &amp; THERAPY 14 (9) , pp.860-868</w:t>
            </w:r>
          </w:p>
        </w:tc>
        <w:tc>
          <w:tcPr>
            <w:tcW w:w="1615" w:type="dxa"/>
            <w:vAlign w:val="center"/>
          </w:tcPr>
          <w:p w14:paraId="7C783511"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2A98B9D3"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0FA78439" w14:textId="77777777" w:rsidTr="00B83AC5">
        <w:tc>
          <w:tcPr>
            <w:tcW w:w="827" w:type="dxa"/>
          </w:tcPr>
          <w:p w14:paraId="4A093550"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E4F155A"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Carcinoma-associated fibroblasts: Non-neoplastic tumour-promoting mesenchymal cells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Polanska, UM and Orimo, A</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Aug 2013 | JOURNAL OF CELLULAR PHYSIOLOGY 228 (8) , pp.1651-1657</w:t>
            </w:r>
          </w:p>
        </w:tc>
        <w:tc>
          <w:tcPr>
            <w:tcW w:w="1615" w:type="dxa"/>
            <w:vAlign w:val="center"/>
          </w:tcPr>
          <w:p w14:paraId="1AF30EFD"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992CBF6"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32DDE51" w14:textId="77777777" w:rsidTr="00B83AC5">
        <w:tc>
          <w:tcPr>
            <w:tcW w:w="827" w:type="dxa"/>
          </w:tcPr>
          <w:p w14:paraId="288828E5"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A9596C9"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An inflammatory vicious cycle: Fibroblasts and immune cell recruitment in cancer</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Raz, Y and Erez, 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Jul 1 2013 | EXPERIMENTAL CELL RESEARCH 319 (11) , pp.1596-1603</w:t>
            </w:r>
          </w:p>
        </w:tc>
        <w:tc>
          <w:tcPr>
            <w:tcW w:w="1615" w:type="dxa"/>
            <w:vAlign w:val="center"/>
          </w:tcPr>
          <w:p w14:paraId="27C65C56"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7FD1155F"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491A342" w14:textId="77777777" w:rsidTr="00B83AC5">
        <w:tc>
          <w:tcPr>
            <w:tcW w:w="827" w:type="dxa"/>
          </w:tcPr>
          <w:p w14:paraId="61B68631"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246EB8E" w14:textId="77777777" w:rsidR="006D087B" w:rsidRPr="00B9621A" w:rsidRDefault="006D087B" w:rsidP="006D087B">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Establishment of a Novel dsRed NOD/Scid Mouse Strain to Investigate the Host and Tumor Cell Compartments</w:t>
            </w:r>
          </w:p>
          <w:p w14:paraId="65C773AF"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Jacobsen, HK; Sleire, L; (...); Enger, PO</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May 2013 | CANCER INVESTIGATION 31 (4) , pp.221-230</w:t>
            </w:r>
          </w:p>
        </w:tc>
        <w:tc>
          <w:tcPr>
            <w:tcW w:w="1615" w:type="dxa"/>
            <w:vAlign w:val="center"/>
          </w:tcPr>
          <w:p w14:paraId="2FADFD42" w14:textId="77777777" w:rsidR="00B35E1C" w:rsidRPr="00CA2FF6" w:rsidRDefault="00B35E1C" w:rsidP="00B35E1C">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30" w:type="dxa"/>
            <w:vAlign w:val="center"/>
          </w:tcPr>
          <w:p w14:paraId="40D98A0B"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35F378B" w14:textId="77777777" w:rsidTr="00B83AC5">
        <w:tc>
          <w:tcPr>
            <w:tcW w:w="827" w:type="dxa"/>
          </w:tcPr>
          <w:p w14:paraId="1230FDF6"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C8B77E4"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Increased in vivo angiogenic effect of glioma stromal mesenchymal stem-like cells on glioma cancer stem cells from patients with glioblastoma</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Kong, BH; Shin, HD; (...); Kang, SG</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May 2013 | INTERNATIONAL JOURNAL OF ONCOLOGY 42 (5) , pp.1754-1762</w:t>
            </w:r>
          </w:p>
        </w:tc>
        <w:tc>
          <w:tcPr>
            <w:tcW w:w="1615" w:type="dxa"/>
            <w:vAlign w:val="center"/>
          </w:tcPr>
          <w:p w14:paraId="0D836882"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54CEE50"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7E859EB9" w14:textId="77777777" w:rsidTr="00B83AC5">
        <w:tc>
          <w:tcPr>
            <w:tcW w:w="827" w:type="dxa"/>
          </w:tcPr>
          <w:p w14:paraId="26E2D073"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663967B"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Mesenchymal stem cells in non-small cell lung cancer-Different from others? Insights from comparative molecular and functional analyses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Gottschling, S; Granzow, M; (...); Meister, 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Apr 2013 | LUNG CANCER 80 (1) , pp.19-29</w:t>
            </w:r>
          </w:p>
        </w:tc>
        <w:tc>
          <w:tcPr>
            <w:tcW w:w="1615" w:type="dxa"/>
            <w:vAlign w:val="center"/>
          </w:tcPr>
          <w:p w14:paraId="1590CA32"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EA9AE03"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73A1E891" w14:textId="77777777" w:rsidTr="00B83AC5">
        <w:tc>
          <w:tcPr>
            <w:tcW w:w="827" w:type="dxa"/>
          </w:tcPr>
          <w:p w14:paraId="6727264D"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3F544FE"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uncertain role of unmodified mesenchymal stem cells in tumor progression: what master switch?</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Zhang, LY; Xiang, JJ and Li, GY</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Mar 18 2013 | STEM CELL RESEARCH &amp; THERAPY 4</w:t>
            </w:r>
          </w:p>
        </w:tc>
        <w:tc>
          <w:tcPr>
            <w:tcW w:w="1615" w:type="dxa"/>
            <w:vAlign w:val="center"/>
          </w:tcPr>
          <w:p w14:paraId="5364A920"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7B91D32"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0EC8B4B0" w14:textId="77777777" w:rsidTr="00B83AC5">
        <w:tc>
          <w:tcPr>
            <w:tcW w:w="827" w:type="dxa"/>
          </w:tcPr>
          <w:p w14:paraId="256407FA"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992BAB2"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Quantification of Mesenchymal Stem Cells (MSCs) at Sites of Human Prostate Cancer</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Brennen, WN; Chen, SL; (...); Isaacs, JT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Jan 2013 | ONCOTARGET 4 (1) , pp.106-117</w:t>
            </w:r>
          </w:p>
        </w:tc>
        <w:tc>
          <w:tcPr>
            <w:tcW w:w="1615" w:type="dxa"/>
            <w:vAlign w:val="center"/>
          </w:tcPr>
          <w:p w14:paraId="5D10ECF8"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D5FC9AC"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51D38AAA" w14:textId="77777777" w:rsidTr="00B83AC5">
        <w:tc>
          <w:tcPr>
            <w:tcW w:w="827" w:type="dxa"/>
          </w:tcPr>
          <w:p w14:paraId="44C87850"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9BC6DA0"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Sarcomas as a mise en abyme of mesenchymal stem cells: Exploiting interrelationships for cell mediated anticancer therapy</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Burns, JS; Safwat, A; (...); Dominici, 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Dec 1 2012 | CANCER LETTERS 325 (1) , pp.1-10</w:t>
            </w:r>
          </w:p>
        </w:tc>
        <w:tc>
          <w:tcPr>
            <w:tcW w:w="1615" w:type="dxa"/>
            <w:vAlign w:val="center"/>
          </w:tcPr>
          <w:p w14:paraId="2CC687CA"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754231A"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44432923" w14:textId="77777777" w:rsidTr="00B83AC5">
        <w:tc>
          <w:tcPr>
            <w:tcW w:w="827" w:type="dxa"/>
          </w:tcPr>
          <w:p w14:paraId="3B7B7D04"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B77D374"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Isolation and Characterization of Tumor Cells from the Ascites of Ovarian Cancer Patients: Molecular Phenotype of Chemoresistant Ovarian Tumors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Latifi, A; Luwor, RB; (...); Ahmed, 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Oct 8 2012 | PLOS ONE 7 (10)</w:t>
            </w:r>
          </w:p>
        </w:tc>
        <w:tc>
          <w:tcPr>
            <w:tcW w:w="1615" w:type="dxa"/>
            <w:vAlign w:val="center"/>
          </w:tcPr>
          <w:p w14:paraId="0EF7CA2F"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1413A9"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368CAB73" w14:textId="77777777" w:rsidTr="00B83AC5">
        <w:tc>
          <w:tcPr>
            <w:tcW w:w="827" w:type="dxa"/>
          </w:tcPr>
          <w:p w14:paraId="5F8E0F63"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7F1237A"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Update on Cancer Related Issues of Mesenchymal Stem Cell-Based Therapies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Wang, DC; Wang, SG and Shi, CM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Sep 2012 | CURRENT STEM CELL RESEARCH &amp; THERAPY 7 (5) , pp.370-380</w:t>
            </w:r>
          </w:p>
        </w:tc>
        <w:tc>
          <w:tcPr>
            <w:tcW w:w="1615" w:type="dxa"/>
            <w:vAlign w:val="center"/>
          </w:tcPr>
          <w:p w14:paraId="28EAE958"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706AFA2"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967C09" w:rsidRPr="00AB721C" w14:paraId="28F18C29" w14:textId="77777777" w:rsidTr="00B83AC5">
        <w:tc>
          <w:tcPr>
            <w:tcW w:w="827" w:type="dxa"/>
          </w:tcPr>
          <w:p w14:paraId="4D9A2D33" w14:textId="77777777" w:rsidR="00967C09" w:rsidRPr="00675F75" w:rsidRDefault="00967C09"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EC4CFE0" w14:textId="77777777" w:rsidR="00967C09"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Accessories to the Crime: Functions of Cells Recruited to the Tumor Microenvironment</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Hanahan, D and Coussens, LM</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Mar 20 2012 | CANCER CELL 21 (3) , pp.309-322</w:t>
            </w:r>
          </w:p>
        </w:tc>
        <w:tc>
          <w:tcPr>
            <w:tcW w:w="1615" w:type="dxa"/>
            <w:vAlign w:val="center"/>
          </w:tcPr>
          <w:p w14:paraId="4F678FC1" w14:textId="77777777" w:rsidR="00967C09"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02AE9D" w14:textId="77777777" w:rsidR="00967C09" w:rsidRPr="00AB721C" w:rsidRDefault="00967C09"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7C96E09" w14:textId="77777777" w:rsidTr="00B83AC5">
        <w:tc>
          <w:tcPr>
            <w:tcW w:w="827" w:type="dxa"/>
          </w:tcPr>
          <w:p w14:paraId="559AD38A"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FB23C63" w14:textId="77777777" w:rsidR="006D087B" w:rsidRPr="00B9621A" w:rsidRDefault="006D087B" w:rsidP="006D087B">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Hematopoietic stem cell derived carcinoma-associated fibroblasts: a novel origin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McDonald, LT and LaRue, AC</w:t>
            </w:r>
          </w:p>
          <w:p w14:paraId="63C360FA" w14:textId="77777777" w:rsidR="00B35E1C" w:rsidRPr="00B9621A" w:rsidRDefault="006D087B" w:rsidP="006D087B">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2012 | INTERNATIONAL JOURNAL OF CLINICAL AND EXPERIMENTAL PATHOLOGY 5 (9) , pp.863-873</w:t>
            </w:r>
          </w:p>
        </w:tc>
        <w:tc>
          <w:tcPr>
            <w:tcW w:w="1615" w:type="dxa"/>
            <w:vAlign w:val="center"/>
          </w:tcPr>
          <w:p w14:paraId="596C4DCE"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AF1C2C3"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0728F53B" w14:textId="77777777" w:rsidTr="00B83AC5">
        <w:tc>
          <w:tcPr>
            <w:tcW w:w="827" w:type="dxa"/>
          </w:tcPr>
          <w:p w14:paraId="258F15C7"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D434A35"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Inflammation-Induced Endothelial-to-Mesenchymal Transition A Novel Mechanism of Intestinal Fibrosis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Rieder, F; Kessler, SP; (...); Fiocchi, C</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Nov 2011 | AMERICAN JOURNAL OF PATHOLOGY 179 (5) , pp.2660-2673</w:t>
            </w:r>
          </w:p>
        </w:tc>
        <w:tc>
          <w:tcPr>
            <w:tcW w:w="1615" w:type="dxa"/>
            <w:vAlign w:val="center"/>
          </w:tcPr>
          <w:p w14:paraId="1982C812"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94214E8"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3232B4D9" w14:textId="77777777" w:rsidTr="00B83AC5">
        <w:tc>
          <w:tcPr>
            <w:tcW w:w="827" w:type="dxa"/>
          </w:tcPr>
          <w:p w14:paraId="49548FF5"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C237455"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requirement for fibroblasts in angiogenesis: fibroblast-derived matrix proteins are essential for endothelial cell lumen formation</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Newman, AC; Nakatsu, MN; (...); Hughes, CCW</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Oct 15 2011 | MOLECULAR BIOLOGY OF THE CELL 22 (20) , pp.3791-3800</w:t>
            </w:r>
          </w:p>
        </w:tc>
        <w:tc>
          <w:tcPr>
            <w:tcW w:w="1615" w:type="dxa"/>
            <w:vAlign w:val="center"/>
          </w:tcPr>
          <w:p w14:paraId="0732C1EA"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145EA1A"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35E1C" w:rsidRPr="00AB721C" w14:paraId="12991F1F" w14:textId="77777777" w:rsidTr="00B83AC5">
        <w:tc>
          <w:tcPr>
            <w:tcW w:w="827" w:type="dxa"/>
          </w:tcPr>
          <w:p w14:paraId="5E50B4A8" w14:textId="77777777" w:rsidR="00B35E1C" w:rsidRPr="00675F75" w:rsidRDefault="00B35E1C" w:rsidP="00675F7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92F8A57" w14:textId="77777777" w:rsidR="00B35E1C" w:rsidRPr="00B9621A" w:rsidRDefault="006D087B" w:rsidP="00675F75">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Therapeutic targeting of tumor--stroma interactions</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Hiscox, S; Barrett-Lee, P and Nicholson, RI</w:t>
            </w:r>
            <w:r w:rsidR="00675F75" w:rsidRPr="00B9621A">
              <w:rPr>
                <w:rFonts w:ascii="Arial Narrow" w:hAnsi="Arial Narrow"/>
                <w:i/>
                <w:sz w:val="20"/>
                <w:szCs w:val="20"/>
                <w:lang w:val="ro-RO"/>
              </w:rPr>
              <w:t xml:space="preserve">, </w:t>
            </w:r>
            <w:r w:rsidRPr="00B9621A">
              <w:rPr>
                <w:rFonts w:ascii="Arial Narrow" w:hAnsi="Arial Narrow"/>
                <w:i/>
                <w:sz w:val="20"/>
                <w:szCs w:val="20"/>
                <w:lang w:val="ro-RO"/>
              </w:rPr>
              <w:t>May 2011 | EXPERT OPINION ON THERAPEUTIC TARGETS 15 (5) , pp.609-621</w:t>
            </w:r>
          </w:p>
        </w:tc>
        <w:tc>
          <w:tcPr>
            <w:tcW w:w="1615" w:type="dxa"/>
            <w:vAlign w:val="center"/>
          </w:tcPr>
          <w:p w14:paraId="0FDB085F" w14:textId="77777777" w:rsidR="00B35E1C" w:rsidRPr="00CA2FF6" w:rsidRDefault="00675F75" w:rsidP="00B35E1C">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0DCD30A" w14:textId="77777777" w:rsidR="00B35E1C" w:rsidRPr="00AB721C" w:rsidRDefault="00B35E1C" w:rsidP="00B35E1C">
            <w:pPr>
              <w:pStyle w:val="ListParagraph"/>
              <w:spacing w:after="0" w:line="240" w:lineRule="auto"/>
              <w:ind w:left="0"/>
              <w:jc w:val="center"/>
              <w:rPr>
                <w:rFonts w:ascii="Arial Narrow" w:hAnsi="Arial Narrow"/>
                <w:color w:val="181818"/>
                <w:sz w:val="24"/>
                <w:szCs w:val="24"/>
                <w:lang w:val="ro-RO"/>
              </w:rPr>
            </w:pPr>
          </w:p>
        </w:tc>
      </w:tr>
      <w:tr w:rsidR="00B9621A" w:rsidRPr="00AB721C" w14:paraId="4B156E29" w14:textId="77777777" w:rsidTr="00B9621A">
        <w:tc>
          <w:tcPr>
            <w:tcW w:w="13955" w:type="dxa"/>
            <w:gridSpan w:val="5"/>
          </w:tcPr>
          <w:p w14:paraId="174B9EBD" w14:textId="77777777" w:rsidR="00B9621A" w:rsidRPr="00AB721C" w:rsidRDefault="00B9621A" w:rsidP="00B9621A">
            <w:pPr>
              <w:pStyle w:val="ListParagraph"/>
              <w:spacing w:after="0" w:line="240" w:lineRule="auto"/>
              <w:ind w:left="0"/>
              <w:rPr>
                <w:rFonts w:ascii="Arial Narrow" w:hAnsi="Arial Narrow"/>
                <w:color w:val="181818"/>
                <w:sz w:val="24"/>
                <w:szCs w:val="24"/>
                <w:lang w:val="ro-RO"/>
              </w:rPr>
            </w:pPr>
          </w:p>
        </w:tc>
      </w:tr>
      <w:tr w:rsidR="00B35E1C" w:rsidRPr="00AB721C" w14:paraId="19067668" w14:textId="77777777" w:rsidTr="00B9621A">
        <w:tc>
          <w:tcPr>
            <w:tcW w:w="13955" w:type="dxa"/>
            <w:gridSpan w:val="5"/>
            <w:shd w:val="clear" w:color="auto" w:fill="auto"/>
          </w:tcPr>
          <w:p w14:paraId="102FE8E6" w14:textId="7C4CD05B" w:rsidR="00B35E1C" w:rsidRPr="00F3126C" w:rsidRDefault="00B35E1C" w:rsidP="00B35E1C">
            <w:pPr>
              <w:pStyle w:val="ListParagraph"/>
              <w:spacing w:after="0" w:line="240" w:lineRule="auto"/>
              <w:ind w:left="0"/>
              <w:jc w:val="both"/>
              <w:rPr>
                <w:rFonts w:ascii="Arial Narrow" w:hAnsi="Arial Narrow"/>
                <w:sz w:val="24"/>
                <w:szCs w:val="24"/>
                <w:lang w:val="ro-RO"/>
              </w:rPr>
            </w:pPr>
            <w:r w:rsidRPr="00F3126C">
              <w:rPr>
                <w:rFonts w:ascii="Arial Narrow" w:hAnsi="Arial Narrow"/>
                <w:b/>
                <w:sz w:val="24"/>
                <w:szCs w:val="24"/>
                <w:lang w:val="ro-RO"/>
              </w:rPr>
              <w:t>Bojin FM, G</w:t>
            </w:r>
            <w:r w:rsidR="00B9621A" w:rsidRPr="00F3126C">
              <w:rPr>
                <w:rFonts w:ascii="Arial Narrow" w:hAnsi="Arial Narrow"/>
                <w:b/>
                <w:sz w:val="24"/>
                <w:szCs w:val="24"/>
                <w:lang w:val="ro-RO"/>
              </w:rPr>
              <w:t>avriliuc</w:t>
            </w:r>
            <w:r w:rsidRPr="00F3126C">
              <w:rPr>
                <w:rFonts w:ascii="Arial Narrow" w:hAnsi="Arial Narrow"/>
                <w:b/>
                <w:sz w:val="24"/>
                <w:szCs w:val="24"/>
                <w:lang w:val="ro-RO"/>
              </w:rPr>
              <w:t xml:space="preserve"> O, Cristea MI, Tanasie G, Tatu CS, Panaitescu C, Paunescu V. </w:t>
            </w:r>
            <w:r w:rsidRPr="00F3126C">
              <w:rPr>
                <w:rFonts w:ascii="Arial Narrow" w:hAnsi="Arial Narrow"/>
                <w:b/>
                <w:i/>
                <w:iCs/>
                <w:sz w:val="24"/>
                <w:szCs w:val="24"/>
                <w:lang w:val="ro-RO"/>
              </w:rPr>
              <w:t>Telocytes within human skeletal muscle stem cell niche</w:t>
            </w:r>
            <w:r w:rsidRPr="00F3126C">
              <w:rPr>
                <w:rFonts w:ascii="Arial Narrow" w:hAnsi="Arial Narrow"/>
                <w:b/>
                <w:sz w:val="24"/>
                <w:szCs w:val="24"/>
                <w:lang w:val="ro-RO"/>
              </w:rPr>
              <w:t xml:space="preserve">, J. Cell. Mol. </w:t>
            </w:r>
            <w:r w:rsidRPr="00F3126C">
              <w:rPr>
                <w:rFonts w:ascii="Arial Narrow" w:hAnsi="Arial Narrow"/>
                <w:b/>
                <w:sz w:val="24"/>
                <w:szCs w:val="24"/>
              </w:rPr>
              <w:t>Med, 15(10), pp. 2269-72 (2011)</w:t>
            </w:r>
          </w:p>
        </w:tc>
      </w:tr>
      <w:tr w:rsidR="00B35E1C" w:rsidRPr="00AB721C" w14:paraId="36381634" w14:textId="77777777" w:rsidTr="00B12DC6">
        <w:tc>
          <w:tcPr>
            <w:tcW w:w="827" w:type="dxa"/>
          </w:tcPr>
          <w:p w14:paraId="27F925C3" w14:textId="77777777" w:rsidR="00B35E1C" w:rsidRPr="00B07A0F" w:rsidRDefault="00B35E1C"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C2A633D" w14:textId="77777777" w:rsidR="00B35E1C" w:rsidRPr="00B9621A" w:rsidRDefault="00D0729C"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Fish telocytes and their relation to rodlet cells in ruby-red-fin shark (rainbow shark) Epalzeorhynchos frenatum (Teleostei: Cyprinidae)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Abd-Elhafeez, HH; Abdo, W; (...); Soliman, SA</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Nov 3 2020 | SCIENTIFIC REPORTS 10 (1)</w:t>
            </w:r>
          </w:p>
        </w:tc>
        <w:tc>
          <w:tcPr>
            <w:tcW w:w="1615" w:type="dxa"/>
            <w:vAlign w:val="center"/>
          </w:tcPr>
          <w:p w14:paraId="212DD3E2" w14:textId="77777777" w:rsidR="00B35E1C"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6264BD5" w14:textId="77777777" w:rsidR="00B35E1C" w:rsidRPr="00AB721C" w:rsidRDefault="00B35E1C"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77AB59B0" w14:textId="77777777" w:rsidTr="00B12DC6">
        <w:tc>
          <w:tcPr>
            <w:tcW w:w="827" w:type="dxa"/>
          </w:tcPr>
          <w:p w14:paraId="20B88B0E" w14:textId="77777777" w:rsidR="00B12DC6" w:rsidRPr="00B07A0F" w:rsidRDefault="00B12DC6" w:rsidP="00B07A0F">
            <w:pPr>
              <w:pStyle w:val="ListParagraph"/>
              <w:numPr>
                <w:ilvl w:val="0"/>
                <w:numId w:val="20"/>
              </w:numPr>
              <w:spacing w:after="0" w:line="240" w:lineRule="auto"/>
              <w:jc w:val="both"/>
              <w:rPr>
                <w:rFonts w:ascii="Arial Narrow" w:hAnsi="Arial Narrow"/>
                <w:color w:val="181818"/>
                <w:sz w:val="24"/>
                <w:szCs w:val="24"/>
                <w:lang w:val="ro-RO"/>
              </w:rPr>
            </w:pPr>
          </w:p>
        </w:tc>
        <w:tc>
          <w:tcPr>
            <w:tcW w:w="10083" w:type="dxa"/>
            <w:gridSpan w:val="2"/>
          </w:tcPr>
          <w:p w14:paraId="62BB5A78" w14:textId="77777777" w:rsidR="00D0729C" w:rsidRPr="00B9621A" w:rsidRDefault="00D0729C" w:rsidP="00D0729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Explant culture: A relevant tool for the study of telocytes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Sanches, BDA; Maldarine, JDS; (...); Carvalho, HF</w:t>
            </w:r>
          </w:p>
          <w:p w14:paraId="488AAB40" w14:textId="77777777" w:rsidR="00B12DC6" w:rsidRPr="00B9621A" w:rsidRDefault="00D0729C" w:rsidP="00D0729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Dec 2020 | Aug 2020 (Early Access) | CELL BIOLOGY INTERNATIONAL 44 (12) , pp.2395-2408</w:t>
            </w:r>
          </w:p>
        </w:tc>
        <w:tc>
          <w:tcPr>
            <w:tcW w:w="1615" w:type="dxa"/>
            <w:vAlign w:val="center"/>
          </w:tcPr>
          <w:p w14:paraId="0AD8812F"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EE08DC4"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713CE05C" w14:textId="77777777" w:rsidTr="00B12DC6">
        <w:tc>
          <w:tcPr>
            <w:tcW w:w="827" w:type="dxa"/>
          </w:tcPr>
          <w:p w14:paraId="039CABB4"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C73C81F" w14:textId="77777777" w:rsidR="00D0729C" w:rsidRPr="00B9621A" w:rsidRDefault="00D0729C" w:rsidP="00D0729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Simulation and Modeling of Telocytes Behavior in Signaling and Intercellular Communication Processes</w:t>
            </w:r>
          </w:p>
          <w:p w14:paraId="70D11BC9" w14:textId="77777777" w:rsidR="00B12DC6" w:rsidRPr="00B9621A" w:rsidRDefault="00D0729C"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Cretoiu, D; Roatesi, S; (...); Cretoiu, SM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Apr 2020 | INTERNATIONAL JOURNAL OF MOLECULAR SCIENCES 21 (7)</w:t>
            </w:r>
          </w:p>
        </w:tc>
        <w:tc>
          <w:tcPr>
            <w:tcW w:w="1615" w:type="dxa"/>
            <w:vAlign w:val="center"/>
          </w:tcPr>
          <w:p w14:paraId="2123D5A6"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6C7FCDF"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5737F79" w14:textId="77777777" w:rsidTr="00B12DC6">
        <w:tc>
          <w:tcPr>
            <w:tcW w:w="827" w:type="dxa"/>
          </w:tcPr>
          <w:p w14:paraId="4778123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460D938" w14:textId="77777777" w:rsidR="00B12DC6" w:rsidRPr="00B9621A" w:rsidRDefault="00D0729C"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enhanced in vitro decidualization and mesenchymal-epithelial transition in endometrial stromal cells via Wnt/beta-catenin signaling pathway</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Zhang, FL; Huang, YL; (...); Yang, XJ</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2020 | AMERICAN JOURNAL OF TRANSLATIONAL RESEARCH 12 (8) , pp.4384-4396</w:t>
            </w:r>
          </w:p>
        </w:tc>
        <w:tc>
          <w:tcPr>
            <w:tcW w:w="1615" w:type="dxa"/>
            <w:vAlign w:val="center"/>
          </w:tcPr>
          <w:p w14:paraId="727A2D7B"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42FB65A"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98A0612" w14:textId="77777777" w:rsidTr="00B12DC6">
        <w:tc>
          <w:tcPr>
            <w:tcW w:w="827" w:type="dxa"/>
          </w:tcPr>
          <w:p w14:paraId="7AEE2A8E"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DE3957B" w14:textId="77777777" w:rsidR="00B12DC6" w:rsidRPr="00B9621A" w:rsidRDefault="00D0729C"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Morphological evidence for telocytes as stromal cells supporting satellite cell activation in eccentric contraction-induced skeletal muscle injury</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Manetti, M; Tani, A; (...); Sassoli, C</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Oct 10 2019 | SCIENTIFIC REPORTS 9</w:t>
            </w:r>
          </w:p>
        </w:tc>
        <w:tc>
          <w:tcPr>
            <w:tcW w:w="1615" w:type="dxa"/>
            <w:vAlign w:val="center"/>
          </w:tcPr>
          <w:p w14:paraId="3EEA47F5"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CD7454A"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F840C46" w14:textId="77777777" w:rsidTr="00B12DC6">
        <w:tc>
          <w:tcPr>
            <w:tcW w:w="827" w:type="dxa"/>
          </w:tcPr>
          <w:p w14:paraId="2F17A06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87079C9" w14:textId="77777777" w:rsidR="00D0729C" w:rsidRPr="00B9621A" w:rsidRDefault="00D0729C" w:rsidP="00D0729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Critical Review: What Cell Types Are the Lung Telocytes?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Rusu, MC; Hostiuc, S; (...); Tofolean, DE</w:t>
            </w:r>
          </w:p>
          <w:p w14:paraId="4DFCF7F9" w14:textId="77777777" w:rsidR="00B12DC6" w:rsidRPr="00B9621A" w:rsidRDefault="00D0729C" w:rsidP="00D0729C">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May 2020 | Sep 2019 (Early Access) | ANATOMICAL RECORD-ADVANCES IN INTEGRATIVE ANATOMY AND EVOLUTIONARY BIOLOGY 303 (5) , pp.1280-1292</w:t>
            </w:r>
          </w:p>
        </w:tc>
        <w:tc>
          <w:tcPr>
            <w:tcW w:w="1615" w:type="dxa"/>
            <w:vAlign w:val="center"/>
          </w:tcPr>
          <w:p w14:paraId="7CC1F122"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74C91D9"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1472A7E" w14:textId="77777777" w:rsidTr="00B12DC6">
        <w:tc>
          <w:tcPr>
            <w:tcW w:w="827" w:type="dxa"/>
          </w:tcPr>
          <w:p w14:paraId="57D7961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4A7020D" w14:textId="77777777" w:rsidR="00B12DC6" w:rsidRPr="00B9621A" w:rsidRDefault="00D0729C"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Muscular Contribution to Adolescent Idiopathic Scoliosis from the Perspective of Stem Cell-Based Regenerative Medicine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Brzoska, E; Kalkowski, L; (...); Janowski, 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Aug 15 2019 | STEM CELLS AND DEVELOPMENT 28 (16), pp.1059-1077</w:t>
            </w:r>
          </w:p>
        </w:tc>
        <w:tc>
          <w:tcPr>
            <w:tcW w:w="1615" w:type="dxa"/>
            <w:vAlign w:val="center"/>
          </w:tcPr>
          <w:p w14:paraId="16065796"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C5AC513"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C9B206F" w14:textId="77777777" w:rsidTr="00B12DC6">
        <w:tc>
          <w:tcPr>
            <w:tcW w:w="827" w:type="dxa"/>
          </w:tcPr>
          <w:p w14:paraId="7235ED46"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9DC9DE7"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Marker Expression of Interstitial Cells in Human Skeletal Muscle: An Immunohistochemical Study</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Hejbol, EK; Hajjaj, MA; (...); Schroder, HD</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Nov 2019 | Aug 2019 (Early Access) | JOURNAL OF HISTOCHEMISTRY &amp; CYTOCHEMISTRY 67 (11) , pp.825-844</w:t>
            </w:r>
          </w:p>
        </w:tc>
        <w:tc>
          <w:tcPr>
            <w:tcW w:w="1615" w:type="dxa"/>
            <w:vAlign w:val="center"/>
          </w:tcPr>
          <w:p w14:paraId="3FA269FB"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4C88B76"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86342B3" w14:textId="77777777" w:rsidTr="00B12DC6">
        <w:tc>
          <w:tcPr>
            <w:tcW w:w="827" w:type="dxa"/>
          </w:tcPr>
          <w:p w14:paraId="563811B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00DBAE8"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constitute a widespread interstitial meshwork in the lamina propria and underlying striated muscle of human tongue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Rosa, I; Taverna, C; (...); Manetti, 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Apr 10 2019 | SCIENTIFIC REPORTS 9</w:t>
            </w:r>
          </w:p>
        </w:tc>
        <w:tc>
          <w:tcPr>
            <w:tcW w:w="1615" w:type="dxa"/>
            <w:vAlign w:val="center"/>
          </w:tcPr>
          <w:p w14:paraId="69C82D0C"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F750C3C"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F35DEF9" w14:textId="77777777" w:rsidTr="00B12DC6">
        <w:tc>
          <w:tcPr>
            <w:tcW w:w="827" w:type="dxa"/>
          </w:tcPr>
          <w:p w14:paraId="63028BE4"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3BD92E0"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skeletal, cardiac and smooth muscle interstitium: morphological and functional aspects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Marini, M; Rosa, I; (...); Manetti, 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Nov 2018 | HISTOLOGY AND HISTOPATHOLOGY 33 (11) , pp.1151-1165</w:t>
            </w:r>
          </w:p>
        </w:tc>
        <w:tc>
          <w:tcPr>
            <w:tcW w:w="1615" w:type="dxa"/>
            <w:vAlign w:val="center"/>
          </w:tcPr>
          <w:p w14:paraId="4AB88E8A"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5412504"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6784D414" w14:textId="77777777" w:rsidTr="00B12DC6">
        <w:tc>
          <w:tcPr>
            <w:tcW w:w="827" w:type="dxa"/>
          </w:tcPr>
          <w:p w14:paraId="60B7CC19"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61DCC87"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Reappraising the microscopic anatomy of human testis: identification of telocyte networks in the peritubular and intertubular stromal space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Marini, M; Rosa, I; (...); Manetti, 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Oct 3 2018 | SCIENTIFIC REPORTS 8</w:t>
            </w:r>
          </w:p>
        </w:tc>
        <w:tc>
          <w:tcPr>
            <w:tcW w:w="1615" w:type="dxa"/>
            <w:vAlign w:val="center"/>
          </w:tcPr>
          <w:p w14:paraId="403C0AAB"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A7221BA"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A01D90E" w14:textId="77777777" w:rsidTr="00B12DC6">
        <w:tc>
          <w:tcPr>
            <w:tcW w:w="827" w:type="dxa"/>
          </w:tcPr>
          <w:p w14:paraId="6DC8F89A"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F61704"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Combined use of bone marrow-derived mesenchymal stromal cells (BM-MSCs) and platelet rich plasma (PRP) stimulates proliferation and differentiation of myoblasts in vitro: new therapeutic perspectives for skeletal muscle repair/regeneration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Sassoli, C; Vallone, L; (...); Zecchi-Orlandini, 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Jun 2018 | CELL AND TISSUE RESEARCH 372 (3) , pp.549-570</w:t>
            </w:r>
          </w:p>
        </w:tc>
        <w:tc>
          <w:tcPr>
            <w:tcW w:w="1615" w:type="dxa"/>
            <w:vAlign w:val="center"/>
          </w:tcPr>
          <w:p w14:paraId="68DDE405"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3817F6A"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F7AD50E" w14:textId="77777777" w:rsidTr="00B12DC6">
        <w:tc>
          <w:tcPr>
            <w:tcW w:w="827" w:type="dxa"/>
          </w:tcPr>
          <w:p w14:paraId="73F0B5DD"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47DDFEF"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Morphological evidence of telocytes in human synovium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Rosa, I; Marini, M; (...); Manetti, M</w:t>
            </w:r>
          </w:p>
          <w:p w14:paraId="1C04CF62" w14:textId="77777777" w:rsidR="00B12DC6"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Feb 26 2018 | SCIENTIFIC REPORTS 8</w:t>
            </w:r>
          </w:p>
        </w:tc>
        <w:tc>
          <w:tcPr>
            <w:tcW w:w="1615" w:type="dxa"/>
            <w:vAlign w:val="center"/>
          </w:tcPr>
          <w:p w14:paraId="7F94AA4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5566C06"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40C646A" w14:textId="77777777" w:rsidTr="00B12DC6">
        <w:tc>
          <w:tcPr>
            <w:tcW w:w="827" w:type="dxa"/>
          </w:tcPr>
          <w:p w14:paraId="064C60BE"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2806A8"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molecular phenotypes of ureteral telocytes are layer-specific</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Dobra, MA; Vrapciu, AD; (...); Rusu, MC</w:t>
            </w:r>
          </w:p>
          <w:p w14:paraId="09942643" w14:textId="77777777" w:rsidR="00B12DC6"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Jan 2018 | ACTA HISTOCHEMICA 120 (1) , pp.41-45</w:t>
            </w:r>
          </w:p>
        </w:tc>
        <w:tc>
          <w:tcPr>
            <w:tcW w:w="1615" w:type="dxa"/>
            <w:vAlign w:val="center"/>
          </w:tcPr>
          <w:p w14:paraId="138C99E8"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3F90A4A"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2E96BEE" w14:textId="77777777" w:rsidTr="00B12DC6">
        <w:tc>
          <w:tcPr>
            <w:tcW w:w="827" w:type="dxa"/>
          </w:tcPr>
          <w:p w14:paraId="7A7524CD"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B11B4B2"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Stromal cells/telocytes and endothelial progenitors in the perivascular niches of the trigeminal ganglion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Rusu, MC; Manoiu, VS; (...); Vrapciu, AD</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2018 | ANNALS OF ANATOMY-ANATOMISCHER ANZEIGER 218 , pp.141-155</w:t>
            </w:r>
          </w:p>
        </w:tc>
        <w:tc>
          <w:tcPr>
            <w:tcW w:w="1615" w:type="dxa"/>
            <w:vAlign w:val="center"/>
          </w:tcPr>
          <w:p w14:paraId="714E03FA"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8FB7CA3"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E7EE5E8" w14:textId="77777777" w:rsidTr="00B12DC6">
        <w:tc>
          <w:tcPr>
            <w:tcW w:w="827" w:type="dxa"/>
          </w:tcPr>
          <w:p w14:paraId="0FDE66D3"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21B6C90"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human fetal skeletal muscle interstitium during early myogenesis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Marini, M; Manetti, M; (...); Sgambati, 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2018 | ACTA HISTOCHEMICA 120 (5) , pp.397-404</w:t>
            </w:r>
          </w:p>
        </w:tc>
        <w:tc>
          <w:tcPr>
            <w:tcW w:w="1615" w:type="dxa"/>
            <w:vAlign w:val="center"/>
          </w:tcPr>
          <w:p w14:paraId="5120CE31"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2930DA2"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7E58A239" w14:textId="77777777" w:rsidTr="00B12DC6">
        <w:tc>
          <w:tcPr>
            <w:tcW w:w="827" w:type="dxa"/>
          </w:tcPr>
          <w:p w14:paraId="3546B80B"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50F51C3"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Subsets of telocytes: Myocardial telocytes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Rusu, MC; Hostiuc, S; (...); Grigoriu, F</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2017 | ANNALS OF ANATOMY-ANATOMISCHER ANZEIGER 209 , pp.37-44</w:t>
            </w:r>
          </w:p>
        </w:tc>
        <w:tc>
          <w:tcPr>
            <w:tcW w:w="1615" w:type="dxa"/>
            <w:vAlign w:val="center"/>
          </w:tcPr>
          <w:p w14:paraId="67C0A8E3"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51C00D4"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B2FECBE" w14:textId="77777777" w:rsidTr="00B12DC6">
        <w:tc>
          <w:tcPr>
            <w:tcW w:w="827" w:type="dxa"/>
          </w:tcPr>
          <w:p w14:paraId="2954636A"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57692FB"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 comprehensive guide to telocytes and their great potential in cardiovascular system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Kucybala, I; Janas, P; (...); Holda, MK</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2017 | BRATISLAVA MEDICAL JOURNAL-BRATISLAVSKE LEKARSKE LISTY 118 (5) , pp.302-309</w:t>
            </w:r>
          </w:p>
        </w:tc>
        <w:tc>
          <w:tcPr>
            <w:tcW w:w="1615" w:type="dxa"/>
            <w:vAlign w:val="center"/>
          </w:tcPr>
          <w:p w14:paraId="50F166DF"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80461FC"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931DEBD" w14:textId="77777777" w:rsidTr="00B12DC6">
        <w:tc>
          <w:tcPr>
            <w:tcW w:w="827" w:type="dxa"/>
          </w:tcPr>
          <w:p w14:paraId="389A19F4"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AE272D2"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cardiac regeneration and repair</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Bei, YH; Zhou, QL; (...); Xiao, JJ</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Jul 2016 | SEMINARS IN CELL &amp; DEVELOPMENTAL BIOLOGY 55 , pp.14-21</w:t>
            </w:r>
          </w:p>
        </w:tc>
        <w:tc>
          <w:tcPr>
            <w:tcW w:w="1615" w:type="dxa"/>
            <w:vAlign w:val="center"/>
          </w:tcPr>
          <w:p w14:paraId="2C5B9937"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1118BED"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B22EF98" w14:textId="77777777" w:rsidTr="00B12DC6">
        <w:tc>
          <w:tcPr>
            <w:tcW w:w="827" w:type="dxa"/>
          </w:tcPr>
          <w:p w14:paraId="793AB1C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BC222B0"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the reproductive organs: Current understanding and future challenges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Cretoiu, D and Cretoiu, SM</w:t>
            </w:r>
          </w:p>
          <w:p w14:paraId="41B9913B" w14:textId="77777777" w:rsidR="00B12DC6"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Jul 2016 | SEMINARS IN CELL &amp; DEVELOPMENTAL BIOLOGY 55 , pp.40-49</w:t>
            </w:r>
          </w:p>
        </w:tc>
        <w:tc>
          <w:tcPr>
            <w:tcW w:w="1615" w:type="dxa"/>
            <w:vAlign w:val="center"/>
          </w:tcPr>
          <w:p w14:paraId="07054F5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1C26ED6"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28AC631" w14:textId="77777777" w:rsidTr="00B12DC6">
        <w:tc>
          <w:tcPr>
            <w:tcW w:w="827" w:type="dxa"/>
          </w:tcPr>
          <w:p w14:paraId="164E6AC5"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962C528"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potential role of telocytes in Tissue Engineering and Regenerative Medicine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Boos, AM; Weigand, A; (...); Horch, RE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Jul 2016 | SEMINARS IN CELL &amp; DEVELOPMENTAL BIOLOGY 55 , pp.70-78</w:t>
            </w:r>
          </w:p>
        </w:tc>
        <w:tc>
          <w:tcPr>
            <w:tcW w:w="1615" w:type="dxa"/>
            <w:vAlign w:val="center"/>
          </w:tcPr>
          <w:p w14:paraId="3D327536"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C75EC0"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006E51A" w14:textId="77777777" w:rsidTr="00B12DC6">
        <w:tc>
          <w:tcPr>
            <w:tcW w:w="827" w:type="dxa"/>
          </w:tcPr>
          <w:p w14:paraId="40E2027E"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9867A8F"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Skeletal muscle satellite stem cells at different postmortem intervals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Ceausu, M; Hostiuc, S and Dermengiu, D</w:t>
            </w:r>
          </w:p>
          <w:p w14:paraId="7718912B" w14:textId="77777777" w:rsidR="00B12DC6"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Mar 2016 | ROMANIAN JOURNAL OF LEGAL MEDICINE 24 (1) , pp.23-27</w:t>
            </w:r>
          </w:p>
        </w:tc>
        <w:tc>
          <w:tcPr>
            <w:tcW w:w="1615" w:type="dxa"/>
            <w:vAlign w:val="center"/>
          </w:tcPr>
          <w:p w14:paraId="04861AE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7C3DD20"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CDC51BE" w14:textId="77777777" w:rsidTr="00B12DC6">
        <w:tc>
          <w:tcPr>
            <w:tcW w:w="827" w:type="dxa"/>
          </w:tcPr>
          <w:p w14:paraId="438FCD1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EBAEEF9"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Ultrastructural and immunohistochemical characteristics of telocytes in the skin and skeletal muscle of newborn rats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Arafat, EA</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2016 | ACTA HISTOCHEMICA 118 (6) , pp.574-580</w:t>
            </w:r>
          </w:p>
        </w:tc>
        <w:tc>
          <w:tcPr>
            <w:tcW w:w="1615" w:type="dxa"/>
            <w:vAlign w:val="center"/>
          </w:tcPr>
          <w:p w14:paraId="646EB294"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5C5B5CE"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2805909" w14:textId="77777777" w:rsidTr="00B12DC6">
        <w:tc>
          <w:tcPr>
            <w:tcW w:w="827" w:type="dxa"/>
          </w:tcPr>
          <w:p w14:paraId="7B389872"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53D56FB"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Contribute as Cell Progenitors and Differentiation Inductors in Tissue Regeneration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Vannucchi, MG; Bani, D and Faussone-Pellegrini, MS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2016 | CURRENT STEM CELL RESEARCH &amp; THERAPY 11 (5) , pp.383-389</w:t>
            </w:r>
          </w:p>
        </w:tc>
        <w:tc>
          <w:tcPr>
            <w:tcW w:w="1615" w:type="dxa"/>
            <w:vAlign w:val="center"/>
          </w:tcPr>
          <w:p w14:paraId="5D3EC7E7"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C87D843"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6601985" w14:textId="77777777" w:rsidTr="00B12DC6">
        <w:tc>
          <w:tcPr>
            <w:tcW w:w="827" w:type="dxa"/>
          </w:tcPr>
          <w:p w14:paraId="60E467D0"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56F8396"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Liver</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Liu, JQ; Cao, Y; (...); Yang, CQ</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2016 | CURRENT STEM CELL RESEARCH &amp; THERAPY 11 (5) , pp.415-419</w:t>
            </w:r>
          </w:p>
        </w:tc>
        <w:tc>
          <w:tcPr>
            <w:tcW w:w="1615" w:type="dxa"/>
            <w:vAlign w:val="center"/>
          </w:tcPr>
          <w:p w14:paraId="1217CFFC"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692BCC1"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79AC2971" w14:textId="77777777" w:rsidTr="00B12DC6">
        <w:tc>
          <w:tcPr>
            <w:tcW w:w="827" w:type="dxa"/>
          </w:tcPr>
          <w:p w14:paraId="1FBFE24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F579069"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 - a particular cell phenotype. Infrastructure, relationships and putative functions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Mirancea, 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2016 | ROMANIAN JOURNAL OF MORPHOLOGY AND EMBRYOLOGY 57 (1) , pp.7-21</w:t>
            </w:r>
          </w:p>
        </w:tc>
        <w:tc>
          <w:tcPr>
            <w:tcW w:w="1615" w:type="dxa"/>
            <w:vAlign w:val="center"/>
          </w:tcPr>
          <w:p w14:paraId="7D4BD9D7"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1F11B2B"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6DD001F0" w14:textId="77777777" w:rsidTr="00B12DC6">
        <w:tc>
          <w:tcPr>
            <w:tcW w:w="827" w:type="dxa"/>
          </w:tcPr>
          <w:p w14:paraId="5CBED8AC"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08B2BCF"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Immune and Bioenergetic Profiling of a Human Dermal Fibroblast Cell Line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Pavel, IZ; Duicu, OM; (...); Noveanu, L</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Nov 2015 | REVISTA DE CHIMIE 66 (11) , pp.1755-1758</w:t>
            </w:r>
          </w:p>
        </w:tc>
        <w:tc>
          <w:tcPr>
            <w:tcW w:w="1615" w:type="dxa"/>
            <w:vAlign w:val="center"/>
          </w:tcPr>
          <w:p w14:paraId="161C5834"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870789D"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58BCC44" w14:textId="77777777" w:rsidTr="00B12DC6">
        <w:tc>
          <w:tcPr>
            <w:tcW w:w="827" w:type="dxa"/>
          </w:tcPr>
          <w:p w14:paraId="5FE74B66"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7446198"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the Spleen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Chang, YQ; Li, CX; (...); Guo, ZK</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Sep 23 2015 | PLOS ONE 10 (9)</w:t>
            </w:r>
          </w:p>
        </w:tc>
        <w:tc>
          <w:tcPr>
            <w:tcW w:w="1615" w:type="dxa"/>
            <w:vAlign w:val="center"/>
          </w:tcPr>
          <w:p w14:paraId="2560E062"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08CD31D"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4CEF640" w14:textId="77777777" w:rsidTr="00B12DC6">
        <w:tc>
          <w:tcPr>
            <w:tcW w:w="827" w:type="dxa"/>
          </w:tcPr>
          <w:p w14:paraId="5F28002D"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C9BB663"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secretome of myocardial telocytes modulates the activity of cardiac stem cells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Albulescu, R; Tanase, C; (...); Popescu, LM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Aug 2015 | JOURNAL OF CELLULAR AND MOLECULAR MEDICINE 19 (8) , pp.1783-1794</w:t>
            </w:r>
          </w:p>
        </w:tc>
        <w:tc>
          <w:tcPr>
            <w:tcW w:w="1615" w:type="dxa"/>
            <w:vAlign w:val="center"/>
          </w:tcPr>
          <w:p w14:paraId="1CB0A6F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0032C80"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73BBB36" w14:textId="77777777" w:rsidTr="00B12DC6">
        <w:tc>
          <w:tcPr>
            <w:tcW w:w="827" w:type="dxa"/>
          </w:tcPr>
          <w:p w14:paraId="22C9E798"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6C66CBD"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Uterine Telocytes: A Review of Current Knowledge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Roatesi, I; Radu, BM; (...); Cretoiu, SM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Jul 1 2015 | BIOLOGY OF REPRODUCTION 93 (1)</w:t>
            </w:r>
          </w:p>
        </w:tc>
        <w:tc>
          <w:tcPr>
            <w:tcW w:w="1615" w:type="dxa"/>
            <w:vAlign w:val="center"/>
          </w:tcPr>
          <w:p w14:paraId="7546632D"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857B15B"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6A038D45" w14:textId="77777777" w:rsidTr="00B12DC6">
        <w:tc>
          <w:tcPr>
            <w:tcW w:w="827" w:type="dxa"/>
          </w:tcPr>
          <w:p w14:paraId="5989E793"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A85CDE4"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regenerative medicine</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Bei, YH; Wang, F; (...); Xiao, JJ</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Jul 2015 | JOURNAL OF CELLULAR AND MOLECULAR MEDICINE 19 (7) , pp.1441-1454</w:t>
            </w:r>
          </w:p>
        </w:tc>
        <w:tc>
          <w:tcPr>
            <w:tcW w:w="1615" w:type="dxa"/>
            <w:vAlign w:val="center"/>
          </w:tcPr>
          <w:p w14:paraId="1A38755A"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2FAC927"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09834F6" w14:textId="77777777" w:rsidTr="00B12DC6">
        <w:tc>
          <w:tcPr>
            <w:tcW w:w="827" w:type="dxa"/>
          </w:tcPr>
          <w:p w14:paraId="254F8170"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6256958"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Cardiac Telocytes and Fibroblasts in Primary Culture: Different Morphologies and Immunophenotypes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Bei, YH; Zhou, QL; (...); Xiao, JJ</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Feb 18 2015 | PLOS ONE 10 (2)</w:t>
            </w:r>
          </w:p>
        </w:tc>
        <w:tc>
          <w:tcPr>
            <w:tcW w:w="1615" w:type="dxa"/>
            <w:vAlign w:val="center"/>
          </w:tcPr>
          <w:p w14:paraId="14475600"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FBAE963"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8E8AC7A" w14:textId="77777777" w:rsidTr="00B12DC6">
        <w:tc>
          <w:tcPr>
            <w:tcW w:w="827" w:type="dxa"/>
          </w:tcPr>
          <w:p w14:paraId="3A348B79"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CD76D16"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Morphological Evidence of Telocytes in Mice Aorta</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Zhang, HQ; Lu, SS; (...); Ge, JB</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Feb 5 2015 | CHINESE MEDICAL JOURNAL 128 (3) , pp.348-352</w:t>
            </w:r>
          </w:p>
        </w:tc>
        <w:tc>
          <w:tcPr>
            <w:tcW w:w="1615" w:type="dxa"/>
            <w:vAlign w:val="center"/>
          </w:tcPr>
          <w:p w14:paraId="3F80AD73"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68AE10E"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9F54F13" w14:textId="77777777" w:rsidTr="00B12DC6">
        <w:tc>
          <w:tcPr>
            <w:tcW w:w="827" w:type="dxa"/>
          </w:tcPr>
          <w:p w14:paraId="712DAEB7"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0949FFD"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Adult Stem Cells and Skeletal Muscle Regeneration</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Costamagna, D; Berardi, E; (...); Sampaolesi, M</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2015 | CURRENT GENE THERAPY 15 (4) , pp.348-363</w:t>
            </w:r>
          </w:p>
        </w:tc>
        <w:tc>
          <w:tcPr>
            <w:tcW w:w="1615" w:type="dxa"/>
            <w:vAlign w:val="center"/>
          </w:tcPr>
          <w:p w14:paraId="60CA69FA"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0507715"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7BD155F" w14:textId="77777777" w:rsidTr="00B12DC6">
        <w:tc>
          <w:tcPr>
            <w:tcW w:w="827" w:type="dxa"/>
          </w:tcPr>
          <w:p w14:paraId="12E75BB4"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0B5CD06"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Pregnancy-Induced Physiological Liver Growth</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Wang, F; Bei, YH; (...); Yang, CQ</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2015 | CELLULAR PHYSIOLOGY AND BIOCHEMISTRY 36 (1) , pp.250-258</w:t>
            </w:r>
          </w:p>
        </w:tc>
        <w:tc>
          <w:tcPr>
            <w:tcW w:w="1615" w:type="dxa"/>
            <w:vAlign w:val="center"/>
          </w:tcPr>
          <w:p w14:paraId="698747B4"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5D6AD25"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0420CAC0" w14:textId="77777777" w:rsidTr="00B12DC6">
        <w:tc>
          <w:tcPr>
            <w:tcW w:w="827" w:type="dxa"/>
          </w:tcPr>
          <w:p w14:paraId="4BE9A87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DEFC31A"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Phenotypical and ultrastructural features of Oct4-positive cells in the adult mouse lung</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Galiger, C; Kostin, S; (...); Voswinckel, R</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Jul 2014 | JOURNAL OF CELLULAR AND MOLECULAR MEDICINE 18 (7) , pp.1321-1333</w:t>
            </w:r>
          </w:p>
        </w:tc>
        <w:tc>
          <w:tcPr>
            <w:tcW w:w="1615" w:type="dxa"/>
            <w:vAlign w:val="center"/>
          </w:tcPr>
          <w:p w14:paraId="521CA44C"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FD7C802"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9AE1CAE" w14:textId="77777777" w:rsidTr="00B12DC6">
        <w:tc>
          <w:tcPr>
            <w:tcW w:w="827" w:type="dxa"/>
          </w:tcPr>
          <w:p w14:paraId="790EC8F1"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73FB14C"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Network of telocytes in the temporomandibular joint disc of rats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Rusu, MC; Loreto, C and Manoiu, VS</w:t>
            </w:r>
          </w:p>
          <w:p w14:paraId="7181923D" w14:textId="77777777" w:rsidR="00B12DC6"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2014 | ACTA HISTOCHEMICA 116 (4) , pp.663-668</w:t>
            </w:r>
          </w:p>
        </w:tc>
        <w:tc>
          <w:tcPr>
            <w:tcW w:w="1615" w:type="dxa"/>
            <w:vAlign w:val="center"/>
          </w:tcPr>
          <w:p w14:paraId="12D42201"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F292CF1"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57768C6" w14:textId="77777777" w:rsidTr="00B12DC6">
        <w:tc>
          <w:tcPr>
            <w:tcW w:w="827" w:type="dxa"/>
          </w:tcPr>
          <w:p w14:paraId="478EEDE4"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4923E3"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human oesophagus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Chen, XK; Zheng, YH; (...); Wang, Q</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Nov 2013 | JOURNAL OF CELLULAR AND MOLECULAR MEDICINE 17 (11) , pp.1506-1512</w:t>
            </w:r>
          </w:p>
        </w:tc>
        <w:tc>
          <w:tcPr>
            <w:tcW w:w="1615" w:type="dxa"/>
            <w:vAlign w:val="center"/>
          </w:tcPr>
          <w:p w14:paraId="7DF2900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D8D6C0F"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9A03630" w14:textId="77777777" w:rsidTr="00B12DC6">
        <w:tc>
          <w:tcPr>
            <w:tcW w:w="827" w:type="dxa"/>
          </w:tcPr>
          <w:p w14:paraId="20FB27E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E37B18C" w14:textId="77777777" w:rsidR="00B12DC6" w:rsidRPr="00B9621A" w:rsidRDefault="00AC64E7" w:rsidP="00A63DF2">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neuromuscular spindles</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Diaz-Flores, L; Gutierrez, R; (...); Madrid, JF</w:t>
            </w:r>
            <w:r w:rsidR="00A63DF2" w:rsidRPr="00B9621A">
              <w:rPr>
                <w:rFonts w:ascii="Arial Narrow" w:hAnsi="Arial Narrow"/>
                <w:i/>
                <w:sz w:val="20"/>
                <w:szCs w:val="20"/>
                <w:lang w:val="ro-RO"/>
              </w:rPr>
              <w:t xml:space="preserve">, </w:t>
            </w:r>
            <w:r w:rsidRPr="00B9621A">
              <w:rPr>
                <w:rFonts w:ascii="Arial Narrow" w:hAnsi="Arial Narrow"/>
                <w:i/>
                <w:sz w:val="20"/>
                <w:szCs w:val="20"/>
                <w:lang w:val="ro-RO"/>
              </w:rPr>
              <w:t>Apr 2013 | JOURNAL OF CELLULAR AND MOLECULAR MEDICINE 17 (4) , pp.457-465</w:t>
            </w:r>
          </w:p>
        </w:tc>
        <w:tc>
          <w:tcPr>
            <w:tcW w:w="1615" w:type="dxa"/>
            <w:vAlign w:val="center"/>
          </w:tcPr>
          <w:p w14:paraId="19A32AC4"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3AC720E"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8A977D7" w14:textId="77777777" w:rsidTr="00B12DC6">
        <w:tc>
          <w:tcPr>
            <w:tcW w:w="827" w:type="dxa"/>
          </w:tcPr>
          <w:p w14:paraId="024BA4A3"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AF7A27C" w14:textId="77777777" w:rsidR="00AC64E7" w:rsidRPr="00B9621A" w:rsidRDefault="00AC64E7" w:rsidP="00AC64E7">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ultrastructural, immunohistochemical and electrophysiological characteristics in human myometrium</w:t>
            </w:r>
          </w:p>
          <w:p w14:paraId="79213B66" w14:textId="77777777" w:rsidR="00B12DC6" w:rsidRPr="00B9621A" w:rsidRDefault="00AC64E7"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Cretoiu, SM; Cretoiu, D; (...); Popescu, LM</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Apr 2013 | REPRODUCTION 145 (4) , pp.357-370</w:t>
            </w:r>
          </w:p>
        </w:tc>
        <w:tc>
          <w:tcPr>
            <w:tcW w:w="1615" w:type="dxa"/>
            <w:vAlign w:val="center"/>
          </w:tcPr>
          <w:p w14:paraId="0AF0AC6C"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E136228"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F8082E8" w14:textId="77777777" w:rsidTr="00B12DC6">
        <w:tc>
          <w:tcPr>
            <w:tcW w:w="827" w:type="dxa"/>
          </w:tcPr>
          <w:p w14:paraId="78674EBD"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E44AE7C"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Infrastructure of the telocytes from tumor stroma in the skin basal and squamous cell carcinomas</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Mirancea, N; Morosanu, AM; (...); Manoiu, VS</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2013 | ROMANIAN JOURNAL OF MORPHOLOGY AND EMBRYOLOGY 54 (4), pp.1025-1037</w:t>
            </w:r>
          </w:p>
        </w:tc>
        <w:tc>
          <w:tcPr>
            <w:tcW w:w="1615" w:type="dxa"/>
            <w:vAlign w:val="center"/>
          </w:tcPr>
          <w:p w14:paraId="1BE68E69"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6F210EE"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2D7FF377" w14:textId="77777777" w:rsidTr="00B12DC6">
        <w:tc>
          <w:tcPr>
            <w:tcW w:w="827" w:type="dxa"/>
          </w:tcPr>
          <w:p w14:paraId="402ACF47"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55EBE32"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and Stem Cells</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Popescu, LM and Nicolescu, MI</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2013 | RESIDENT STEM CELLS AND REGENERATIVE THERAPY , pp.205-231</w:t>
            </w:r>
          </w:p>
        </w:tc>
        <w:tc>
          <w:tcPr>
            <w:tcW w:w="1615" w:type="dxa"/>
            <w:vAlign w:val="center"/>
          </w:tcPr>
          <w:p w14:paraId="5EB3511D"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03BB448"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33A1121A" w14:textId="77777777" w:rsidTr="00B12DC6">
        <w:tc>
          <w:tcPr>
            <w:tcW w:w="827" w:type="dxa"/>
          </w:tcPr>
          <w:p w14:paraId="20ABF6B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025C10D"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the human kidney cortex</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Qi, GS; Lin, M; (...); Zhu, TY</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Dec 2012 | JOURNAL OF CELLULAR AND MOLECULAR MEDICINE 16 (12) , pp.3116-3122</w:t>
            </w:r>
          </w:p>
        </w:tc>
        <w:tc>
          <w:tcPr>
            <w:tcW w:w="1615" w:type="dxa"/>
            <w:vAlign w:val="center"/>
          </w:tcPr>
          <w:p w14:paraId="436BC406"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84BEBC8"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6DE289C7" w14:textId="77777777" w:rsidTr="00B12DC6">
        <w:tc>
          <w:tcPr>
            <w:tcW w:w="827" w:type="dxa"/>
          </w:tcPr>
          <w:p w14:paraId="45403CF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C70DC66"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the urinary system</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Zheng, YH; Zhu, TY; (...); Wang, XD</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 xml:space="preserve">Sep 10 2012 | </w:t>
            </w:r>
            <w:r w:rsidR="00C23C6E" w:rsidRPr="00B9621A">
              <w:rPr>
                <w:rFonts w:ascii="Arial Narrow" w:hAnsi="Arial Narrow"/>
                <w:i/>
                <w:sz w:val="20"/>
                <w:szCs w:val="20"/>
                <w:lang w:val="ro-RO"/>
              </w:rPr>
              <w:t xml:space="preserve">JOURNAL OF TRANSLATIONAL MEDICINE </w:t>
            </w:r>
            <w:r w:rsidRPr="00B9621A">
              <w:rPr>
                <w:rFonts w:ascii="Arial Narrow" w:hAnsi="Arial Narrow"/>
                <w:i/>
                <w:sz w:val="20"/>
                <w:szCs w:val="20"/>
                <w:lang w:val="ro-RO"/>
              </w:rPr>
              <w:t>10</w:t>
            </w:r>
          </w:p>
        </w:tc>
        <w:tc>
          <w:tcPr>
            <w:tcW w:w="1615" w:type="dxa"/>
            <w:vAlign w:val="center"/>
          </w:tcPr>
          <w:p w14:paraId="20C42620"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FF750C6"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15B217C3" w14:textId="77777777" w:rsidTr="00B12DC6">
        <w:tc>
          <w:tcPr>
            <w:tcW w:w="827" w:type="dxa"/>
          </w:tcPr>
          <w:p w14:paraId="26CC8CEF"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0476732"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a distinct type of cell among the stromal cells present in the lamina propria of jejunum</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Cretoiu, D; Cretoiu, SM; (...); Popescu, LM</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Aug 2012 | HISTOLOGY AND HISTOPATHOLOGY 27 (8) , pp.1067-1078</w:t>
            </w:r>
          </w:p>
        </w:tc>
        <w:tc>
          <w:tcPr>
            <w:tcW w:w="1615" w:type="dxa"/>
            <w:vAlign w:val="center"/>
          </w:tcPr>
          <w:p w14:paraId="1E4EAFC0"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BB91045"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4FE3B608" w14:textId="77777777" w:rsidTr="00B12DC6">
        <w:tc>
          <w:tcPr>
            <w:tcW w:w="827" w:type="dxa"/>
          </w:tcPr>
          <w:p w14:paraId="6C464E82"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03EB3AE"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in Parotid Glands</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Nicolescu, MI; Bucur, A; (...); Popescu, LM</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Mar 2012 | ANATOMICAL RECORD-ADVANCES IN INTEGRATIVE ANATOMY AND EVOLUTIONARY BIOLOGY 295 (3) , pp.378-385</w:t>
            </w:r>
          </w:p>
        </w:tc>
        <w:tc>
          <w:tcPr>
            <w:tcW w:w="1615" w:type="dxa"/>
            <w:vAlign w:val="center"/>
          </w:tcPr>
          <w:p w14:paraId="60800E20"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BAABB64"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2DC6" w:rsidRPr="00AB721C" w14:paraId="53D4B09A" w14:textId="77777777" w:rsidTr="00B12DC6">
        <w:tc>
          <w:tcPr>
            <w:tcW w:w="827" w:type="dxa"/>
          </w:tcPr>
          <w:p w14:paraId="6DCB2E6A" w14:textId="77777777" w:rsidR="00B12DC6" w:rsidRPr="00B07A0F" w:rsidRDefault="00B12DC6"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6C08CB9" w14:textId="77777777" w:rsidR="00B12DC6"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are the common cell of origin of both PEComas and GISTs: an evidence-supported hypothesis</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Ardeleanu, C and Bussolati, G</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Dec 2011 | JOURNAL OF CELLULAR AND MOLECULAR MEDICINE 15 (12) , pp.2569-2574</w:t>
            </w:r>
          </w:p>
        </w:tc>
        <w:tc>
          <w:tcPr>
            <w:tcW w:w="1615" w:type="dxa"/>
            <w:vAlign w:val="center"/>
          </w:tcPr>
          <w:p w14:paraId="43E3648E" w14:textId="77777777" w:rsidR="00B12DC6" w:rsidRPr="00CA2FF6" w:rsidRDefault="00B12DC6"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5958324" w14:textId="77777777" w:rsidR="00B12DC6" w:rsidRPr="00AB721C" w:rsidRDefault="00B12DC6" w:rsidP="00B12DC6">
            <w:pPr>
              <w:pStyle w:val="ListParagraph"/>
              <w:spacing w:after="0" w:line="240" w:lineRule="auto"/>
              <w:ind w:left="0"/>
              <w:jc w:val="center"/>
              <w:rPr>
                <w:rFonts w:ascii="Arial Narrow" w:hAnsi="Arial Narrow"/>
                <w:color w:val="181818"/>
                <w:sz w:val="24"/>
                <w:szCs w:val="24"/>
                <w:lang w:val="ro-RO"/>
              </w:rPr>
            </w:pPr>
          </w:p>
        </w:tc>
      </w:tr>
      <w:tr w:rsidR="00B140AC" w:rsidRPr="00AB721C" w14:paraId="00502BE7" w14:textId="77777777" w:rsidTr="00B12DC6">
        <w:tc>
          <w:tcPr>
            <w:tcW w:w="827" w:type="dxa"/>
          </w:tcPr>
          <w:p w14:paraId="2187EA73" w14:textId="77777777" w:rsidR="00B140AC" w:rsidRPr="00B07A0F" w:rsidRDefault="00B140AC" w:rsidP="00B07A0F">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63A03D5" w14:textId="77777777" w:rsidR="00B140AC" w:rsidRPr="00B9621A" w:rsidRDefault="00B140AC" w:rsidP="00B07A0F">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Telocytes and putative stem cells in the lungs: electron microscopy, electron tomography and laser scanning microscopy</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Popescu, LM; Gherghiceanu, M; (...); Hinescu, ME</w:t>
            </w:r>
            <w:r w:rsidR="00B07A0F" w:rsidRPr="00B9621A">
              <w:rPr>
                <w:rFonts w:ascii="Arial Narrow" w:hAnsi="Arial Narrow"/>
                <w:i/>
                <w:sz w:val="20"/>
                <w:szCs w:val="20"/>
                <w:lang w:val="ro-RO"/>
              </w:rPr>
              <w:t xml:space="preserve">, </w:t>
            </w:r>
            <w:r w:rsidRPr="00B9621A">
              <w:rPr>
                <w:rFonts w:ascii="Arial Narrow" w:hAnsi="Arial Narrow"/>
                <w:i/>
                <w:sz w:val="20"/>
                <w:szCs w:val="20"/>
                <w:lang w:val="ro-RO"/>
              </w:rPr>
              <w:t>Sep 2011 | CELL AND TISSUE RESEARCH 345 (3) , pp.391-403</w:t>
            </w:r>
          </w:p>
        </w:tc>
        <w:tc>
          <w:tcPr>
            <w:tcW w:w="1615" w:type="dxa"/>
            <w:vAlign w:val="center"/>
          </w:tcPr>
          <w:p w14:paraId="2AB1FC37" w14:textId="1ED20425" w:rsidR="00B140AC" w:rsidRDefault="003B38CE" w:rsidP="00B12DC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9258AF2" w14:textId="77777777" w:rsidR="00B140AC" w:rsidRPr="00AB721C" w:rsidRDefault="00B140AC" w:rsidP="00B12DC6">
            <w:pPr>
              <w:pStyle w:val="ListParagraph"/>
              <w:spacing w:after="0" w:line="240" w:lineRule="auto"/>
              <w:ind w:left="0"/>
              <w:jc w:val="center"/>
              <w:rPr>
                <w:rFonts w:ascii="Arial Narrow" w:hAnsi="Arial Narrow"/>
                <w:color w:val="181818"/>
                <w:sz w:val="24"/>
                <w:szCs w:val="24"/>
                <w:lang w:val="ro-RO"/>
              </w:rPr>
            </w:pPr>
          </w:p>
        </w:tc>
      </w:tr>
      <w:tr w:rsidR="00DB2FEA" w:rsidRPr="00AB721C" w14:paraId="03037B64" w14:textId="77777777" w:rsidTr="00A862FD">
        <w:tc>
          <w:tcPr>
            <w:tcW w:w="13955" w:type="dxa"/>
            <w:gridSpan w:val="5"/>
          </w:tcPr>
          <w:p w14:paraId="1EB0E30F" w14:textId="77777777" w:rsidR="00DB2FEA" w:rsidRPr="00347FF4" w:rsidRDefault="00DB2FEA" w:rsidP="00B12DC6">
            <w:pPr>
              <w:pStyle w:val="ListParagraph"/>
              <w:spacing w:after="0" w:line="240" w:lineRule="auto"/>
              <w:ind w:left="0"/>
              <w:jc w:val="center"/>
              <w:rPr>
                <w:rFonts w:ascii="Arial Narrow" w:hAnsi="Arial Narrow"/>
                <w:color w:val="181818"/>
                <w:sz w:val="16"/>
                <w:szCs w:val="16"/>
                <w:lang w:val="ro-RO"/>
              </w:rPr>
            </w:pPr>
          </w:p>
        </w:tc>
      </w:tr>
      <w:tr w:rsidR="00711CB6" w:rsidRPr="00AB721C" w14:paraId="41C7F8A7" w14:textId="77777777" w:rsidTr="004A2ACD">
        <w:tc>
          <w:tcPr>
            <w:tcW w:w="13955" w:type="dxa"/>
            <w:gridSpan w:val="5"/>
            <w:shd w:val="clear" w:color="auto" w:fill="auto"/>
          </w:tcPr>
          <w:p w14:paraId="37A14B06" w14:textId="77777777" w:rsidR="00711CB6" w:rsidRPr="00AB721C" w:rsidRDefault="00711CB6" w:rsidP="00711CB6">
            <w:pPr>
              <w:pStyle w:val="ListParagraph"/>
              <w:spacing w:after="0" w:line="240" w:lineRule="auto"/>
              <w:ind w:left="0"/>
              <w:jc w:val="both"/>
              <w:rPr>
                <w:rFonts w:ascii="Arial Narrow" w:hAnsi="Arial Narrow"/>
                <w:color w:val="181818"/>
                <w:sz w:val="24"/>
                <w:szCs w:val="24"/>
                <w:lang w:val="ro-RO"/>
              </w:rPr>
            </w:pPr>
            <w:proofErr w:type="spellStart"/>
            <w:r w:rsidRPr="0081410C">
              <w:rPr>
                <w:rFonts w:ascii="Arial Narrow" w:eastAsia="Times New Roman,Bold" w:hAnsi="Arial Narrow" w:cs="Arial"/>
                <w:b/>
                <w:color w:val="000000"/>
                <w:sz w:val="24"/>
                <w:szCs w:val="24"/>
              </w:rPr>
              <w:t>Sişu</w:t>
            </w:r>
            <w:proofErr w:type="spellEnd"/>
            <w:r w:rsidRPr="0081410C">
              <w:rPr>
                <w:rFonts w:ascii="Arial Narrow" w:eastAsia="Times New Roman,Bold" w:hAnsi="Arial Narrow" w:cs="Arial"/>
                <w:b/>
                <w:color w:val="000000"/>
                <w:sz w:val="24"/>
                <w:szCs w:val="24"/>
              </w:rPr>
              <w:t xml:space="preserve"> AM, Tatu FR, </w:t>
            </w:r>
            <w:proofErr w:type="spellStart"/>
            <w:r w:rsidRPr="0081410C">
              <w:rPr>
                <w:rFonts w:ascii="Arial Narrow" w:eastAsia="Times New Roman,Bold" w:hAnsi="Arial Narrow" w:cs="Arial"/>
                <w:b/>
                <w:color w:val="000000"/>
                <w:sz w:val="24"/>
                <w:szCs w:val="24"/>
              </w:rPr>
              <w:t>Stana</w:t>
            </w:r>
            <w:proofErr w:type="spellEnd"/>
            <w:r w:rsidRPr="0081410C">
              <w:rPr>
                <w:rFonts w:ascii="Arial Narrow" w:eastAsia="Times New Roman,Bold" w:hAnsi="Arial Narrow" w:cs="Arial"/>
                <w:b/>
                <w:color w:val="000000"/>
                <w:sz w:val="24"/>
                <w:szCs w:val="24"/>
              </w:rPr>
              <w:t xml:space="preserve"> LG, Petrescu CI, Tatu C, </w:t>
            </w:r>
            <w:proofErr w:type="spellStart"/>
            <w:r w:rsidRPr="0081410C">
              <w:rPr>
                <w:rFonts w:ascii="Arial Narrow" w:eastAsia="Times New Roman,Bold" w:hAnsi="Arial Narrow" w:cs="Arial"/>
                <w:b/>
                <w:color w:val="000000"/>
                <w:sz w:val="24"/>
                <w:szCs w:val="24"/>
              </w:rPr>
              <w:t>Motoc</w:t>
            </w:r>
            <w:proofErr w:type="spellEnd"/>
            <w:r w:rsidRPr="0081410C">
              <w:rPr>
                <w:rFonts w:ascii="Arial Narrow" w:eastAsia="Times New Roman,Bold" w:hAnsi="Arial Narrow" w:cs="Arial"/>
                <w:b/>
                <w:color w:val="000000"/>
                <w:sz w:val="24"/>
                <w:szCs w:val="24"/>
              </w:rPr>
              <w:t xml:space="preserve"> A, Chondrosarcoma of the upper end of the femur, </w:t>
            </w:r>
            <w:r w:rsidRPr="0081410C">
              <w:rPr>
                <w:rFonts w:ascii="Arial Narrow" w:eastAsia="Times New Roman,Bold" w:hAnsi="Arial Narrow" w:cs="Arial"/>
                <w:b/>
                <w:i/>
                <w:color w:val="000000"/>
                <w:sz w:val="24"/>
                <w:szCs w:val="24"/>
              </w:rPr>
              <w:t xml:space="preserve">Rom J </w:t>
            </w:r>
            <w:proofErr w:type="spellStart"/>
            <w:r w:rsidRPr="0081410C">
              <w:rPr>
                <w:rFonts w:ascii="Arial Narrow" w:eastAsia="Times New Roman,Bold" w:hAnsi="Arial Narrow" w:cs="Arial"/>
                <w:b/>
                <w:i/>
                <w:color w:val="000000"/>
                <w:sz w:val="24"/>
                <w:szCs w:val="24"/>
              </w:rPr>
              <w:t>Morphol</w:t>
            </w:r>
            <w:proofErr w:type="spellEnd"/>
            <w:r w:rsidRPr="0081410C">
              <w:rPr>
                <w:rFonts w:ascii="Arial Narrow" w:eastAsia="Times New Roman,Bold" w:hAnsi="Arial Narrow" w:cs="Arial"/>
                <w:b/>
                <w:i/>
                <w:color w:val="000000"/>
                <w:sz w:val="24"/>
                <w:szCs w:val="24"/>
              </w:rPr>
              <w:t xml:space="preserve"> </w:t>
            </w:r>
            <w:proofErr w:type="spellStart"/>
            <w:r w:rsidRPr="0081410C">
              <w:rPr>
                <w:rFonts w:ascii="Arial Narrow" w:eastAsia="Times New Roman,Bold" w:hAnsi="Arial Narrow" w:cs="Arial"/>
                <w:b/>
                <w:i/>
                <w:color w:val="000000"/>
                <w:sz w:val="24"/>
                <w:szCs w:val="24"/>
              </w:rPr>
              <w:t>Embryol</w:t>
            </w:r>
            <w:proofErr w:type="spellEnd"/>
            <w:r w:rsidRPr="0081410C">
              <w:rPr>
                <w:rFonts w:ascii="Arial Narrow" w:eastAsia="Times New Roman,Bold" w:hAnsi="Arial Narrow" w:cs="Arial"/>
                <w:b/>
                <w:color w:val="000000"/>
                <w:sz w:val="24"/>
                <w:szCs w:val="24"/>
              </w:rPr>
              <w:t xml:space="preserve"> 2011, Vol. 52(2), </w:t>
            </w:r>
            <w:proofErr w:type="spellStart"/>
            <w:r w:rsidRPr="0081410C">
              <w:rPr>
                <w:rFonts w:ascii="Arial Narrow" w:eastAsia="Times New Roman,Bold" w:hAnsi="Arial Narrow" w:cs="Arial"/>
                <w:b/>
                <w:color w:val="000000"/>
                <w:sz w:val="24"/>
                <w:szCs w:val="24"/>
              </w:rPr>
              <w:t>pag</w:t>
            </w:r>
            <w:proofErr w:type="spellEnd"/>
            <w:r w:rsidRPr="0081410C">
              <w:rPr>
                <w:rFonts w:ascii="Arial Narrow" w:eastAsia="Times New Roman,Bold" w:hAnsi="Arial Narrow" w:cs="Arial"/>
                <w:b/>
                <w:color w:val="000000"/>
                <w:sz w:val="24"/>
                <w:szCs w:val="24"/>
              </w:rPr>
              <w:t>: 709-13, ISSN: 1582-1838 (print), 1582-4934 (web), FI 0,523</w:t>
            </w:r>
          </w:p>
        </w:tc>
      </w:tr>
      <w:tr w:rsidR="00711CB6" w:rsidRPr="00AB721C" w14:paraId="05E94EC2" w14:textId="77777777" w:rsidTr="00711CB6">
        <w:tc>
          <w:tcPr>
            <w:tcW w:w="827" w:type="dxa"/>
          </w:tcPr>
          <w:p w14:paraId="2F9AF67C" w14:textId="77777777" w:rsidR="00711CB6" w:rsidRPr="00DB2FEA" w:rsidRDefault="00711CB6" w:rsidP="00B07A0F">
            <w:pPr>
              <w:pStyle w:val="ListParagraph"/>
              <w:numPr>
                <w:ilvl w:val="0"/>
                <w:numId w:val="20"/>
              </w:numPr>
              <w:spacing w:after="0" w:line="240" w:lineRule="auto"/>
              <w:jc w:val="both"/>
              <w:rPr>
                <w:rFonts w:ascii="Arial Narrow" w:hAnsi="Arial Narrow"/>
                <w:b/>
                <w:sz w:val="24"/>
                <w:szCs w:val="24"/>
                <w:lang w:val="ro-RO"/>
              </w:rPr>
            </w:pPr>
          </w:p>
        </w:tc>
        <w:tc>
          <w:tcPr>
            <w:tcW w:w="10083" w:type="dxa"/>
            <w:gridSpan w:val="2"/>
          </w:tcPr>
          <w:p w14:paraId="66EEC863"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Clear cell chondrosarcoma is an underestimated tumor: Report of 7 cases and meta-analysis of the literature</w:t>
            </w:r>
          </w:p>
          <w:p w14:paraId="718A79E5"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Klein, A; Tauscher, F; (...); Durr, HR, Dec 2019 | JOURNAL OF BONE ONCOLOGY 19</w:t>
            </w:r>
          </w:p>
        </w:tc>
        <w:tc>
          <w:tcPr>
            <w:tcW w:w="1615" w:type="dxa"/>
            <w:vAlign w:val="center"/>
          </w:tcPr>
          <w:p w14:paraId="687330AA"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61EC7F2"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50F0FB25" w14:textId="77777777" w:rsidTr="00711CB6">
        <w:tc>
          <w:tcPr>
            <w:tcW w:w="827" w:type="dxa"/>
          </w:tcPr>
          <w:p w14:paraId="627F12A9" w14:textId="77777777" w:rsidR="00711CB6" w:rsidRPr="00DB2FEA" w:rsidRDefault="00711CB6" w:rsidP="00B07A0F">
            <w:pPr>
              <w:pStyle w:val="ListParagraph"/>
              <w:numPr>
                <w:ilvl w:val="0"/>
                <w:numId w:val="20"/>
              </w:numPr>
              <w:spacing w:after="0" w:line="240" w:lineRule="auto"/>
              <w:jc w:val="both"/>
              <w:rPr>
                <w:rFonts w:ascii="Arial Narrow" w:hAnsi="Arial Narrow"/>
                <w:b/>
                <w:sz w:val="24"/>
                <w:szCs w:val="24"/>
                <w:lang w:val="ro-RO"/>
              </w:rPr>
            </w:pPr>
          </w:p>
        </w:tc>
        <w:tc>
          <w:tcPr>
            <w:tcW w:w="10083" w:type="dxa"/>
            <w:gridSpan w:val="2"/>
          </w:tcPr>
          <w:p w14:paraId="3FFBC159"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Thyroid metastasis from chondrosarcoma, Wu, ZH; Dai, JY; (...); Cao, Nov 2019 | MEDICINE 98 (47)</w:t>
            </w:r>
          </w:p>
        </w:tc>
        <w:tc>
          <w:tcPr>
            <w:tcW w:w="1615" w:type="dxa"/>
            <w:vAlign w:val="center"/>
          </w:tcPr>
          <w:p w14:paraId="38355903"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1A48E38"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3AB5840F" w14:textId="77777777" w:rsidTr="00711CB6">
        <w:tc>
          <w:tcPr>
            <w:tcW w:w="827" w:type="dxa"/>
          </w:tcPr>
          <w:p w14:paraId="47DF9D92" w14:textId="77777777" w:rsidR="00711CB6" w:rsidRPr="00DB2FEA" w:rsidRDefault="00711CB6" w:rsidP="00B07A0F">
            <w:pPr>
              <w:pStyle w:val="ListParagraph"/>
              <w:numPr>
                <w:ilvl w:val="0"/>
                <w:numId w:val="20"/>
              </w:numPr>
              <w:spacing w:after="0" w:line="240" w:lineRule="auto"/>
              <w:jc w:val="both"/>
              <w:rPr>
                <w:rFonts w:ascii="Arial Narrow" w:hAnsi="Arial Narrow"/>
                <w:b/>
                <w:sz w:val="24"/>
                <w:szCs w:val="24"/>
                <w:lang w:val="ro-RO"/>
              </w:rPr>
            </w:pPr>
          </w:p>
        </w:tc>
        <w:tc>
          <w:tcPr>
            <w:tcW w:w="10083" w:type="dxa"/>
            <w:gridSpan w:val="2"/>
          </w:tcPr>
          <w:p w14:paraId="68ACCFCA"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Predictors of the survival of patients with chondrosarcoma of bone and metastatic disease at diagnosis</w:t>
            </w:r>
          </w:p>
          <w:p w14:paraId="48AC6BD9"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Wang, Z; Chen, GL; (...); Ye, ZM, 2019 | JOURNAL OF CANCER 10 (11) , pp.2457-2463</w:t>
            </w:r>
          </w:p>
        </w:tc>
        <w:tc>
          <w:tcPr>
            <w:tcW w:w="1615" w:type="dxa"/>
            <w:vAlign w:val="center"/>
          </w:tcPr>
          <w:p w14:paraId="19B23A27"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56DA73C"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46EA7D1A" w14:textId="77777777" w:rsidTr="00711CB6">
        <w:tc>
          <w:tcPr>
            <w:tcW w:w="827" w:type="dxa"/>
          </w:tcPr>
          <w:p w14:paraId="6098166E" w14:textId="77777777" w:rsidR="00711CB6" w:rsidRPr="00DB2FEA" w:rsidRDefault="00711CB6" w:rsidP="00B07A0F">
            <w:pPr>
              <w:pStyle w:val="ListParagraph"/>
              <w:numPr>
                <w:ilvl w:val="0"/>
                <w:numId w:val="20"/>
              </w:numPr>
              <w:spacing w:after="0" w:line="240" w:lineRule="auto"/>
              <w:jc w:val="both"/>
              <w:rPr>
                <w:rFonts w:ascii="Arial Narrow" w:hAnsi="Arial Narrow"/>
                <w:b/>
                <w:sz w:val="24"/>
                <w:szCs w:val="24"/>
                <w:lang w:val="ro-RO"/>
              </w:rPr>
            </w:pPr>
          </w:p>
        </w:tc>
        <w:tc>
          <w:tcPr>
            <w:tcW w:w="10083" w:type="dxa"/>
            <w:gridSpan w:val="2"/>
          </w:tcPr>
          <w:p w14:paraId="45A151C7"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Plastic Materials and Chemical Substances Used for Kidney's Anatomic Study</w:t>
            </w:r>
          </w:p>
          <w:p w14:paraId="58CB14A3"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Bolintineanu, SL; Sisu, AM; (...); Pop, E, Sep 2018 | MATERIALE PLASTICE 55 (3) , pp.344-346</w:t>
            </w:r>
          </w:p>
        </w:tc>
        <w:tc>
          <w:tcPr>
            <w:tcW w:w="1615" w:type="dxa"/>
            <w:vAlign w:val="center"/>
          </w:tcPr>
          <w:p w14:paraId="01E386C9"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0B69122"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0B4A1A09" w14:textId="77777777" w:rsidTr="00711CB6">
        <w:tc>
          <w:tcPr>
            <w:tcW w:w="827" w:type="dxa"/>
          </w:tcPr>
          <w:p w14:paraId="2CCE1E52" w14:textId="77777777" w:rsidR="00711CB6" w:rsidRPr="00DB2FEA" w:rsidRDefault="00711CB6" w:rsidP="00B07A0F">
            <w:pPr>
              <w:pStyle w:val="ListParagraph"/>
              <w:numPr>
                <w:ilvl w:val="0"/>
                <w:numId w:val="20"/>
              </w:numPr>
              <w:spacing w:after="0" w:line="240" w:lineRule="auto"/>
              <w:jc w:val="both"/>
              <w:rPr>
                <w:rFonts w:ascii="Arial Narrow" w:hAnsi="Arial Narrow"/>
                <w:b/>
                <w:sz w:val="24"/>
                <w:szCs w:val="24"/>
                <w:lang w:val="ro-RO"/>
              </w:rPr>
            </w:pPr>
          </w:p>
        </w:tc>
        <w:tc>
          <w:tcPr>
            <w:tcW w:w="10083" w:type="dxa"/>
            <w:gridSpan w:val="2"/>
          </w:tcPr>
          <w:p w14:paraId="7A6DFB63"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The Contribution of Histochemical and Immunohistochemical Techniques in Assessing the Proliferative Capacity and Prognosis for Renal Cell Carcinoma, Puscasiu, DA; Tanasie, G; (...); Tatu, CS</w:t>
            </w:r>
          </w:p>
          <w:p w14:paraId="68520FBB" w14:textId="77777777" w:rsidR="00711CB6" w:rsidRPr="00B9621A" w:rsidRDefault="00711CB6" w:rsidP="00711CB6">
            <w:pPr>
              <w:spacing w:after="0" w:line="240" w:lineRule="auto"/>
              <w:jc w:val="both"/>
              <w:rPr>
                <w:rFonts w:ascii="Arial Narrow" w:hAnsi="Arial Narrow"/>
                <w:i/>
                <w:sz w:val="20"/>
                <w:szCs w:val="20"/>
                <w:lang w:val="ro-RO"/>
              </w:rPr>
            </w:pPr>
            <w:r w:rsidRPr="00B9621A">
              <w:rPr>
                <w:rFonts w:ascii="Arial Narrow" w:hAnsi="Arial Narrow"/>
                <w:i/>
                <w:sz w:val="20"/>
                <w:szCs w:val="20"/>
                <w:lang w:val="ro-RO"/>
              </w:rPr>
              <w:t>Aug 2017 | REVISTA DE CHIMIE 68 (8) , pp.1804-1806</w:t>
            </w:r>
          </w:p>
        </w:tc>
        <w:tc>
          <w:tcPr>
            <w:tcW w:w="1615" w:type="dxa"/>
            <w:vAlign w:val="center"/>
          </w:tcPr>
          <w:p w14:paraId="2F32620F"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AE8AD38"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BD07D5" w:rsidRPr="00AB721C" w14:paraId="7BA32B9E" w14:textId="77777777" w:rsidTr="00A862FD">
        <w:tc>
          <w:tcPr>
            <w:tcW w:w="13955" w:type="dxa"/>
            <w:gridSpan w:val="5"/>
          </w:tcPr>
          <w:p w14:paraId="34D572D5" w14:textId="77777777" w:rsidR="00BD07D5" w:rsidRPr="00AB721C" w:rsidRDefault="00BD07D5"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08651D3F" w14:textId="77777777" w:rsidTr="00E66829">
        <w:tc>
          <w:tcPr>
            <w:tcW w:w="13955" w:type="dxa"/>
            <w:gridSpan w:val="5"/>
            <w:shd w:val="clear" w:color="auto" w:fill="auto"/>
          </w:tcPr>
          <w:p w14:paraId="3DCD4F39" w14:textId="77777777" w:rsidR="00711CB6" w:rsidRPr="004A2ACD" w:rsidRDefault="00711CB6" w:rsidP="00711CB6">
            <w:pPr>
              <w:pStyle w:val="ListParagraph"/>
              <w:spacing w:after="0" w:line="240" w:lineRule="auto"/>
              <w:ind w:left="0"/>
              <w:jc w:val="both"/>
              <w:rPr>
                <w:rFonts w:ascii="Arial Narrow" w:hAnsi="Arial Narrow"/>
                <w:sz w:val="24"/>
                <w:szCs w:val="24"/>
                <w:lang w:val="ro-RO"/>
              </w:rPr>
            </w:pPr>
            <w:proofErr w:type="spellStart"/>
            <w:r w:rsidRPr="004A2ACD">
              <w:rPr>
                <w:rFonts w:ascii="Arial Narrow" w:eastAsia="Calibri" w:hAnsi="Arial Narrow"/>
                <w:b/>
                <w:sz w:val="24"/>
                <w:szCs w:val="24"/>
              </w:rPr>
              <w:t>Puşcaşiu</w:t>
            </w:r>
            <w:proofErr w:type="spellEnd"/>
            <w:r w:rsidR="00C54728" w:rsidRPr="004A2ACD">
              <w:rPr>
                <w:rFonts w:ascii="Arial Narrow" w:eastAsia="Calibri" w:hAnsi="Arial Narrow"/>
                <w:b/>
                <w:sz w:val="24"/>
                <w:szCs w:val="24"/>
              </w:rPr>
              <w:t xml:space="preserve"> D</w:t>
            </w:r>
            <w:r w:rsidRPr="004A2ACD">
              <w:rPr>
                <w:rFonts w:ascii="Arial Narrow" w:eastAsia="Calibri" w:hAnsi="Arial Narrow"/>
                <w:b/>
                <w:sz w:val="24"/>
                <w:szCs w:val="24"/>
              </w:rPr>
              <w:t>, Tatu</w:t>
            </w:r>
            <w:r w:rsidR="00C54728" w:rsidRPr="004A2ACD">
              <w:rPr>
                <w:rFonts w:ascii="Arial Narrow" w:eastAsia="Calibri" w:hAnsi="Arial Narrow"/>
                <w:b/>
                <w:sz w:val="24"/>
                <w:szCs w:val="24"/>
              </w:rPr>
              <w:t xml:space="preserve"> C,</w:t>
            </w:r>
            <w:r w:rsidRPr="004A2ACD">
              <w:rPr>
                <w:rFonts w:ascii="Arial Narrow" w:eastAsia="Calibri" w:hAnsi="Arial Narrow"/>
                <w:b/>
                <w:sz w:val="24"/>
                <w:szCs w:val="24"/>
              </w:rPr>
              <w:t xml:space="preserve"> Tatu</w:t>
            </w:r>
            <w:r w:rsidR="00C54728" w:rsidRPr="004A2ACD">
              <w:rPr>
                <w:rFonts w:ascii="Arial Narrow" w:eastAsia="Calibri" w:hAnsi="Arial Narrow"/>
                <w:b/>
                <w:sz w:val="24"/>
                <w:szCs w:val="24"/>
              </w:rPr>
              <w:t xml:space="preserve"> RF</w:t>
            </w:r>
            <w:r w:rsidRPr="004A2ACD">
              <w:rPr>
                <w:rFonts w:ascii="Arial Narrow" w:eastAsia="Calibri" w:hAnsi="Arial Narrow"/>
                <w:b/>
                <w:sz w:val="24"/>
                <w:szCs w:val="24"/>
              </w:rPr>
              <w:t xml:space="preserve">, </w:t>
            </w:r>
            <w:proofErr w:type="spellStart"/>
            <w:r w:rsidRPr="004A2ACD">
              <w:rPr>
                <w:rFonts w:ascii="Arial Narrow" w:eastAsia="Calibri" w:hAnsi="Arial Narrow"/>
                <w:b/>
                <w:sz w:val="24"/>
                <w:szCs w:val="24"/>
              </w:rPr>
              <w:t>Potencz</w:t>
            </w:r>
            <w:proofErr w:type="spellEnd"/>
            <w:r w:rsidR="00C54728" w:rsidRPr="004A2ACD">
              <w:rPr>
                <w:rFonts w:ascii="Arial Narrow" w:eastAsia="Calibri" w:hAnsi="Arial Narrow"/>
                <w:b/>
                <w:sz w:val="24"/>
                <w:szCs w:val="24"/>
              </w:rPr>
              <w:t xml:space="preserve"> E,</w:t>
            </w:r>
            <w:r w:rsidRPr="004A2ACD">
              <w:rPr>
                <w:rFonts w:ascii="Arial Narrow" w:eastAsia="Calibri" w:hAnsi="Arial Narrow"/>
                <w:b/>
                <w:sz w:val="24"/>
                <w:szCs w:val="24"/>
              </w:rPr>
              <w:t xml:space="preserve"> Popescu</w:t>
            </w:r>
            <w:r w:rsidR="00C54728" w:rsidRPr="004A2ACD">
              <w:rPr>
                <w:rFonts w:ascii="Arial Narrow" w:eastAsia="Calibri" w:hAnsi="Arial Narrow"/>
                <w:b/>
                <w:sz w:val="24"/>
                <w:szCs w:val="24"/>
              </w:rPr>
              <w:t xml:space="preserve"> R</w:t>
            </w:r>
            <w:r w:rsidRPr="004A2ACD">
              <w:rPr>
                <w:rFonts w:ascii="Arial Narrow" w:eastAsia="Calibri" w:hAnsi="Arial Narrow"/>
                <w:b/>
                <w:sz w:val="24"/>
                <w:szCs w:val="24"/>
              </w:rPr>
              <w:t xml:space="preserve">, </w:t>
            </w:r>
            <w:proofErr w:type="spellStart"/>
            <w:r w:rsidRPr="004A2ACD">
              <w:rPr>
                <w:rFonts w:ascii="Arial Narrow" w:eastAsia="Calibri" w:hAnsi="Arial Narrow"/>
                <w:b/>
                <w:sz w:val="24"/>
                <w:szCs w:val="24"/>
              </w:rPr>
              <w:t>Muntean</w:t>
            </w:r>
            <w:proofErr w:type="spellEnd"/>
            <w:r w:rsidR="00C54728" w:rsidRPr="004A2ACD">
              <w:rPr>
                <w:rFonts w:ascii="Arial Narrow" w:eastAsia="Calibri" w:hAnsi="Arial Narrow"/>
                <w:b/>
                <w:sz w:val="24"/>
                <w:szCs w:val="24"/>
              </w:rPr>
              <w:t xml:space="preserve"> I</w:t>
            </w:r>
            <w:r w:rsidRPr="004A2ACD">
              <w:rPr>
                <w:rFonts w:ascii="Arial Narrow" w:eastAsia="Calibri" w:hAnsi="Arial Narrow"/>
                <w:b/>
                <w:sz w:val="24"/>
                <w:szCs w:val="24"/>
              </w:rPr>
              <w:t xml:space="preserve">, </w:t>
            </w:r>
            <w:proofErr w:type="spellStart"/>
            <w:r w:rsidRPr="004A2ACD">
              <w:rPr>
                <w:rFonts w:ascii="Arial Narrow" w:eastAsia="Calibri" w:hAnsi="Arial Narrow"/>
                <w:b/>
                <w:sz w:val="24"/>
                <w:szCs w:val="24"/>
              </w:rPr>
              <w:t>Verdeş</w:t>
            </w:r>
            <w:proofErr w:type="spellEnd"/>
            <w:r w:rsidR="00C54728" w:rsidRPr="004A2ACD">
              <w:rPr>
                <w:rFonts w:ascii="Arial Narrow" w:eastAsia="Calibri" w:hAnsi="Arial Narrow"/>
                <w:b/>
                <w:sz w:val="24"/>
                <w:szCs w:val="24"/>
              </w:rPr>
              <w:t xml:space="preserve"> D</w:t>
            </w:r>
            <w:r w:rsidRPr="004A2ACD">
              <w:rPr>
                <w:rFonts w:ascii="Arial Narrow" w:eastAsia="Calibri" w:hAnsi="Arial Narrow"/>
                <w:b/>
                <w:sz w:val="24"/>
                <w:szCs w:val="24"/>
              </w:rPr>
              <w:t xml:space="preserve">, </w:t>
            </w:r>
            <w:r w:rsidRPr="004A2ACD">
              <w:rPr>
                <w:rFonts w:ascii="Arial Narrow" w:hAnsi="Arial Narrow"/>
                <w:b/>
                <w:sz w:val="24"/>
                <w:szCs w:val="24"/>
              </w:rPr>
              <w:t xml:space="preserve">The significance of angiogenesis and tumoral proliferation in renal cell carcinoma, </w:t>
            </w:r>
            <w:hyperlink r:id="rId38" w:tooltip="Romanian journal of morphology and embryology = Revue roumaine de morphologie et embryologie." w:history="1">
              <w:r w:rsidRPr="004A2ACD">
                <w:rPr>
                  <w:rFonts w:ascii="Arial Narrow" w:hAnsi="Arial Narrow"/>
                  <w:b/>
                  <w:i/>
                  <w:sz w:val="24"/>
                  <w:szCs w:val="24"/>
                </w:rPr>
                <w:t xml:space="preserve">Rom J </w:t>
              </w:r>
              <w:proofErr w:type="spellStart"/>
              <w:r w:rsidRPr="004A2ACD">
                <w:rPr>
                  <w:rFonts w:ascii="Arial Narrow" w:hAnsi="Arial Narrow"/>
                  <w:b/>
                  <w:i/>
                  <w:sz w:val="24"/>
                  <w:szCs w:val="24"/>
                </w:rPr>
                <w:t>Morphol</w:t>
              </w:r>
              <w:proofErr w:type="spellEnd"/>
              <w:r w:rsidRPr="004A2ACD">
                <w:rPr>
                  <w:rFonts w:ascii="Arial Narrow" w:hAnsi="Arial Narrow"/>
                  <w:b/>
                  <w:i/>
                  <w:sz w:val="24"/>
                  <w:szCs w:val="24"/>
                </w:rPr>
                <w:t xml:space="preserve"> </w:t>
              </w:r>
              <w:proofErr w:type="spellStart"/>
              <w:r w:rsidRPr="004A2ACD">
                <w:rPr>
                  <w:rFonts w:ascii="Arial Narrow" w:hAnsi="Arial Narrow"/>
                  <w:b/>
                  <w:i/>
                  <w:sz w:val="24"/>
                  <w:szCs w:val="24"/>
                </w:rPr>
                <w:t>Embryol</w:t>
              </w:r>
              <w:proofErr w:type="spellEnd"/>
            </w:hyperlink>
            <w:r w:rsidRPr="004A2ACD">
              <w:rPr>
                <w:rFonts w:ascii="Arial Narrow" w:hAnsi="Arial Narrow"/>
                <w:b/>
                <w:sz w:val="24"/>
                <w:szCs w:val="24"/>
              </w:rPr>
              <w:t xml:space="preserve">, 2011;52(1 Suppl):369-72 ISSN </w:t>
            </w:r>
            <w:r w:rsidRPr="004A2ACD">
              <w:rPr>
                <w:rFonts w:ascii="Arial Narrow" w:eastAsia="Calibri" w:hAnsi="Arial Narrow"/>
                <w:b/>
                <w:sz w:val="24"/>
                <w:szCs w:val="24"/>
              </w:rPr>
              <w:t>1220-0522</w:t>
            </w:r>
            <w:r w:rsidRPr="004A2ACD">
              <w:rPr>
                <w:rFonts w:ascii="Arial Narrow" w:hAnsi="Arial Narrow"/>
                <w:b/>
                <w:sz w:val="24"/>
                <w:szCs w:val="24"/>
              </w:rPr>
              <w:t>, IF = 0,523</w:t>
            </w:r>
          </w:p>
        </w:tc>
      </w:tr>
      <w:tr w:rsidR="00711CB6" w:rsidRPr="00AB721C" w14:paraId="76BC0099" w14:textId="77777777" w:rsidTr="00711CB6">
        <w:tc>
          <w:tcPr>
            <w:tcW w:w="827" w:type="dxa"/>
          </w:tcPr>
          <w:p w14:paraId="2A1F9DB4"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9F1D57D"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Effect of Lead Toxicity on the Structure and Function of Organs in Rats</w:t>
            </w:r>
          </w:p>
          <w:p w14:paraId="6D97E0BE"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Mituletu, M; Filimon, MN; (...); Verdes, D, May 2019 | REVISTA DE CHIMIE 70 (5) , pp.1639-1642</w:t>
            </w:r>
          </w:p>
        </w:tc>
        <w:tc>
          <w:tcPr>
            <w:tcW w:w="1615" w:type="dxa"/>
            <w:vAlign w:val="center"/>
          </w:tcPr>
          <w:p w14:paraId="7695CC09"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BC16E93"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5208DCD6" w14:textId="77777777" w:rsidTr="00711CB6">
        <w:tc>
          <w:tcPr>
            <w:tcW w:w="827" w:type="dxa"/>
          </w:tcPr>
          <w:p w14:paraId="256FEFE2"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2528625"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Plastic Materials and Chemical Substances Used for Kidney's Anatomic Study</w:t>
            </w:r>
          </w:p>
          <w:p w14:paraId="42F1198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Sisu, AM; (...); Pop, E, Sep 2018 | MATERIALE PLASTICE 55 (3) , pp.344-346</w:t>
            </w:r>
          </w:p>
        </w:tc>
        <w:tc>
          <w:tcPr>
            <w:tcW w:w="1615" w:type="dxa"/>
            <w:vAlign w:val="center"/>
          </w:tcPr>
          <w:p w14:paraId="366C1818"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BE52D54"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3C090D33" w14:textId="77777777" w:rsidTr="00711CB6">
        <w:tc>
          <w:tcPr>
            <w:tcW w:w="827" w:type="dxa"/>
          </w:tcPr>
          <w:p w14:paraId="390CD82E"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CCE3FC4"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Effects of Octylphenol Biodegradation and Toxicity in Biological Systems</w:t>
            </w:r>
          </w:p>
          <w:p w14:paraId="4F7120FD"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Dumitrescu, G; Dronca, D; (...); Popescu, R, Jul 2018 | REVISTA DE CHIMIE 69 (7) , pp.1710-1713</w:t>
            </w:r>
          </w:p>
        </w:tc>
        <w:tc>
          <w:tcPr>
            <w:tcW w:w="1615" w:type="dxa"/>
            <w:vAlign w:val="center"/>
          </w:tcPr>
          <w:p w14:paraId="420B5B22"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8B3FD4B"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DA9AF50" w14:textId="77777777" w:rsidTr="00711CB6">
        <w:tc>
          <w:tcPr>
            <w:tcW w:w="827" w:type="dxa"/>
          </w:tcPr>
          <w:p w14:paraId="424C2708"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E823F0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New Research about the Effect of Octylphenol (4-tOP) on Histological Structure of Testis in Mice</w:t>
            </w:r>
          </w:p>
          <w:p w14:paraId="65B83F8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Dumitrescu, G; Pet, I; (...); Popescu, R, Jan 2018 | REVISTA DE CHIMIE 69 (1) , pp.140-143</w:t>
            </w:r>
          </w:p>
        </w:tc>
        <w:tc>
          <w:tcPr>
            <w:tcW w:w="1615" w:type="dxa"/>
            <w:vAlign w:val="center"/>
          </w:tcPr>
          <w:p w14:paraId="6869744E"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09FCDDF"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37C64C5" w14:textId="77777777" w:rsidTr="00711CB6">
        <w:tc>
          <w:tcPr>
            <w:tcW w:w="827" w:type="dxa"/>
          </w:tcPr>
          <w:p w14:paraId="71B77EF4"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78E504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Injected and Colouring Substances Largely Used in Processing Microscopic Anatomical Structures</w:t>
            </w:r>
          </w:p>
          <w:p w14:paraId="19A97999"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Puscasiu, DA; (...); Sisu, AM, Sep 2017 | MATERIALE PLASTICE 54 (3) , pp.505-509</w:t>
            </w:r>
          </w:p>
        </w:tc>
        <w:tc>
          <w:tcPr>
            <w:tcW w:w="1615" w:type="dxa"/>
            <w:vAlign w:val="center"/>
          </w:tcPr>
          <w:p w14:paraId="15AAADF6"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FE085DE"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3F91E84F" w14:textId="77777777" w:rsidTr="00711CB6">
        <w:tc>
          <w:tcPr>
            <w:tcW w:w="827" w:type="dxa"/>
          </w:tcPr>
          <w:p w14:paraId="0632D294"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6C538BA"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Over expression of HIF1 alpha is associated with inactivation of both LimD1 and VHL in renal cell carcinoma: Clinical importance, Sur, S; Maurya, AK; (...); Panda, CK, 2017 | PATHOLOGY RESEARCH AND PRACTICE 213 (12) , pp.1477-148</w:t>
            </w:r>
          </w:p>
        </w:tc>
        <w:tc>
          <w:tcPr>
            <w:tcW w:w="1615" w:type="dxa"/>
            <w:vAlign w:val="center"/>
          </w:tcPr>
          <w:p w14:paraId="371E23EB"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A54BAE0"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3CC70799" w14:textId="77777777" w:rsidTr="00711CB6">
        <w:tc>
          <w:tcPr>
            <w:tcW w:w="827" w:type="dxa"/>
          </w:tcPr>
          <w:p w14:paraId="5B89FCBC"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7B1909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Spontaneous hemoperitoneum secondary to metastases in the liver round ligament, an atipical presentation</w:t>
            </w:r>
          </w:p>
          <w:p w14:paraId="5203BD1A"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Abellan, I; Gonzalez, A; (...); Gonzalez, P, Mar 2016 | CIRUGIA ESPANOLA 94 (3) , pp.184-186</w:t>
            </w:r>
          </w:p>
        </w:tc>
        <w:tc>
          <w:tcPr>
            <w:tcW w:w="1615" w:type="dxa"/>
            <w:vAlign w:val="center"/>
          </w:tcPr>
          <w:p w14:paraId="747A71A6"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866DA07"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6FD5E75D" w14:textId="77777777" w:rsidTr="00711CB6">
        <w:tc>
          <w:tcPr>
            <w:tcW w:w="827" w:type="dxa"/>
          </w:tcPr>
          <w:p w14:paraId="3A7B563E"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8A8645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Microvessel density is high in clear-cell renal cell carcinomas of Ukrainian patients exposed to chronic persistent low-dose ionizing radiation after the Chernobyl accident, Romanenko, AM; Ruiz-Sauri, A; (...); Llombart-Bosch, A</w:t>
            </w:r>
          </w:p>
          <w:p w14:paraId="5F1D1818"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Jun 2012 | VIRCHOWS ARCHIV 460 (6) , pp.611-619</w:t>
            </w:r>
          </w:p>
        </w:tc>
        <w:tc>
          <w:tcPr>
            <w:tcW w:w="1615" w:type="dxa"/>
            <w:vAlign w:val="center"/>
          </w:tcPr>
          <w:p w14:paraId="7A32320C"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2B6F4B0"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072C6B13" w14:textId="77777777" w:rsidTr="00D4795D">
        <w:tc>
          <w:tcPr>
            <w:tcW w:w="13955" w:type="dxa"/>
            <w:gridSpan w:val="5"/>
          </w:tcPr>
          <w:p w14:paraId="7C19DC7C" w14:textId="77777777" w:rsidR="00711CB6" w:rsidRPr="004D33BD" w:rsidRDefault="00711CB6" w:rsidP="00711CB6">
            <w:pPr>
              <w:pStyle w:val="ListParagraph"/>
              <w:spacing w:after="0" w:line="240" w:lineRule="auto"/>
              <w:ind w:left="0"/>
              <w:jc w:val="both"/>
              <w:rPr>
                <w:rFonts w:ascii="Arial Narrow" w:hAnsi="Arial Narrow"/>
                <w:b/>
                <w:color w:val="181818"/>
                <w:sz w:val="16"/>
                <w:szCs w:val="16"/>
                <w:lang w:val="ro-RO"/>
              </w:rPr>
            </w:pPr>
          </w:p>
        </w:tc>
      </w:tr>
      <w:tr w:rsidR="00711CB6" w:rsidRPr="00AB721C" w14:paraId="008AB85D" w14:textId="77777777" w:rsidTr="00E66829">
        <w:tc>
          <w:tcPr>
            <w:tcW w:w="13955" w:type="dxa"/>
            <w:gridSpan w:val="5"/>
            <w:shd w:val="clear" w:color="auto" w:fill="auto"/>
          </w:tcPr>
          <w:p w14:paraId="4E146C47" w14:textId="77777777" w:rsidR="00711CB6" w:rsidRPr="004A2ACD" w:rsidRDefault="00711CB6" w:rsidP="00711CB6">
            <w:pPr>
              <w:pStyle w:val="ListParagraph"/>
              <w:spacing w:after="0" w:line="240" w:lineRule="auto"/>
              <w:ind w:left="0"/>
              <w:jc w:val="both"/>
              <w:rPr>
                <w:rFonts w:ascii="Arial Narrow" w:hAnsi="Arial Narrow"/>
                <w:b/>
                <w:sz w:val="24"/>
                <w:szCs w:val="24"/>
                <w:lang w:val="ro-RO"/>
              </w:rPr>
            </w:pPr>
            <w:r w:rsidRPr="004A2ACD">
              <w:rPr>
                <w:rFonts w:ascii="Arial Narrow" w:hAnsi="Arial Narrow"/>
                <w:b/>
                <w:sz w:val="24"/>
                <w:szCs w:val="24"/>
                <w:lang w:val="ro-RO"/>
              </w:rPr>
              <w:t xml:space="preserve">Tatu RF, Ivășchescu V, Hurmuz M, Tatu C, Pușcașiu D, Sisu A, Vibration Behaviour of Bone Fractures Fixed with Biocompatible Material Plates, </w:t>
            </w:r>
            <w:r w:rsidRPr="004A2ACD">
              <w:rPr>
                <w:rFonts w:ascii="Arial Narrow" w:hAnsi="Arial Narrow"/>
                <w:b/>
                <w:i/>
                <w:sz w:val="24"/>
                <w:szCs w:val="24"/>
                <w:lang w:val="ro-RO"/>
              </w:rPr>
              <w:t>Revista de Materiale Plastice</w:t>
            </w:r>
            <w:r w:rsidRPr="004A2ACD">
              <w:rPr>
                <w:rFonts w:ascii="Arial Narrow" w:hAnsi="Arial Narrow"/>
                <w:b/>
                <w:sz w:val="24"/>
                <w:szCs w:val="24"/>
                <w:lang w:val="ro-RO"/>
              </w:rPr>
              <w:t xml:space="preserve"> 2013, Vol. 50(4), pag: 269-273, online ISSN: 2668-8220, print ISSN: 0025-5289, FI 0,463</w:t>
            </w:r>
          </w:p>
        </w:tc>
      </w:tr>
      <w:tr w:rsidR="00711CB6" w:rsidRPr="00AB721C" w14:paraId="4597F577" w14:textId="77777777" w:rsidTr="00711CB6">
        <w:tc>
          <w:tcPr>
            <w:tcW w:w="827" w:type="dxa"/>
          </w:tcPr>
          <w:p w14:paraId="64CF6FB8"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4FDDEEF"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 Vitro Effects of Biomaterials on Mesenchymal Stem Cells Viability and Proliferation</w:t>
            </w:r>
          </w:p>
          <w:p w14:paraId="1A5E23C9"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Tanasie, G; Bojin, F; (...); Tatu, CS, Sep 2017 | MATERIALE PLASTICE 54 (3) , pp.523-526</w:t>
            </w:r>
          </w:p>
        </w:tc>
        <w:tc>
          <w:tcPr>
            <w:tcW w:w="1615" w:type="dxa"/>
            <w:vAlign w:val="center"/>
          </w:tcPr>
          <w:p w14:paraId="288F88E6"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5839FD8"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ADF871D" w14:textId="77777777" w:rsidTr="00711CB6">
        <w:tc>
          <w:tcPr>
            <w:tcW w:w="827" w:type="dxa"/>
          </w:tcPr>
          <w:p w14:paraId="71B0A175"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02EED6F"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Adhesion and Secretory Profile of Mesenchymal Stem Cells Upon Contact with Some Biomaterials</w:t>
            </w:r>
          </w:p>
          <w:p w14:paraId="43576C67"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Tatu, CS; Panaitescu, C; (...); Tanasie, G, Sep 2017 | REVISTA DE CHIMIE 68 (9) , pp.2079-2082</w:t>
            </w:r>
          </w:p>
        </w:tc>
        <w:tc>
          <w:tcPr>
            <w:tcW w:w="1615" w:type="dxa"/>
            <w:vAlign w:val="center"/>
          </w:tcPr>
          <w:p w14:paraId="0BE68449"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56DA855"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099BBF23" w14:textId="77777777" w:rsidTr="00711CB6">
        <w:tc>
          <w:tcPr>
            <w:tcW w:w="827" w:type="dxa"/>
          </w:tcPr>
          <w:p w14:paraId="6C4F5340"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A39B7DC"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The Benefits of the Plastination Techniques for the Anatomo Clinical Studies of Ankle Joint Ligaments Injuries</w:t>
            </w:r>
          </w:p>
          <w:p w14:paraId="534F4544"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Sisu, AM; Noditi, G; (...); Bolintineanu, SL, Sep 2017 | MATERIALE PLASTICE 54 (3) , pp.487-490</w:t>
            </w:r>
          </w:p>
        </w:tc>
        <w:tc>
          <w:tcPr>
            <w:tcW w:w="1615" w:type="dxa"/>
            <w:vAlign w:val="center"/>
          </w:tcPr>
          <w:p w14:paraId="23213372"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BBF6BEA"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392FB86D" w14:textId="77777777" w:rsidTr="00711CB6">
        <w:tc>
          <w:tcPr>
            <w:tcW w:w="827" w:type="dxa"/>
          </w:tcPr>
          <w:p w14:paraId="37004E00"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1BD16E4"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Injected and Colouring Substances Largely Used in Processing Microscopic Anatomical Structures</w:t>
            </w:r>
          </w:p>
          <w:p w14:paraId="6E23E7D7"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Puscasiu, DA; (...); Sisu, AM, Sep 2017 | MATERIALE PLASTICE 54 (3) , pp.505-509</w:t>
            </w:r>
          </w:p>
        </w:tc>
        <w:tc>
          <w:tcPr>
            <w:tcW w:w="1615" w:type="dxa"/>
            <w:vAlign w:val="center"/>
          </w:tcPr>
          <w:p w14:paraId="72821A17"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42FCF48"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60E34855" w14:textId="77777777" w:rsidTr="00711CB6">
        <w:tc>
          <w:tcPr>
            <w:tcW w:w="827" w:type="dxa"/>
          </w:tcPr>
          <w:p w14:paraId="76C2FB12"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126DAB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Comparison of Different Knee Implants Used on Patients with Osteoarthritis Control Study</w:t>
            </w:r>
          </w:p>
          <w:p w14:paraId="3AA0D3ED"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Andor, B; Patrascu, JM; (...); Bolintineanu, S, Mar 2016 | MATERIALE PLASTICE 53 (1) , pp.119-125</w:t>
            </w:r>
          </w:p>
        </w:tc>
        <w:tc>
          <w:tcPr>
            <w:tcW w:w="1615" w:type="dxa"/>
            <w:vAlign w:val="center"/>
          </w:tcPr>
          <w:p w14:paraId="46EF0F34"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C270B24"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07AE59BE" w14:textId="77777777" w:rsidTr="008A5F8A">
        <w:tc>
          <w:tcPr>
            <w:tcW w:w="827" w:type="dxa"/>
          </w:tcPr>
          <w:p w14:paraId="0A5AC012" w14:textId="77777777" w:rsidR="00711CB6" w:rsidRPr="00BD07D5" w:rsidRDefault="00711CB6" w:rsidP="00BD07D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687283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Computer Assisted Osteosynthesis for Mandible Fracture in Pathological Bone by Means of Finite Element Method</w:t>
            </w:r>
          </w:p>
          <w:p w14:paraId="1A1D9561"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Rosu, S, Jun 2014 | MATERIALE PLASTICE 51 (2) , pp.213-214</w:t>
            </w:r>
          </w:p>
        </w:tc>
        <w:tc>
          <w:tcPr>
            <w:tcW w:w="1615" w:type="dxa"/>
            <w:vAlign w:val="center"/>
          </w:tcPr>
          <w:p w14:paraId="7BF858D7"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1752F90"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BD07D5" w:rsidRPr="00AB721C" w14:paraId="3D9D3882" w14:textId="77777777" w:rsidTr="00A862FD">
        <w:tc>
          <w:tcPr>
            <w:tcW w:w="13955" w:type="dxa"/>
            <w:gridSpan w:val="5"/>
          </w:tcPr>
          <w:p w14:paraId="46B58ADE" w14:textId="77777777" w:rsidR="00BD07D5" w:rsidRPr="009A67D2" w:rsidRDefault="00BD07D5" w:rsidP="00711CB6">
            <w:pPr>
              <w:pStyle w:val="ListParagraph"/>
              <w:spacing w:after="0" w:line="240" w:lineRule="auto"/>
              <w:ind w:left="0"/>
              <w:jc w:val="both"/>
              <w:rPr>
                <w:rFonts w:ascii="Arial Narrow" w:hAnsi="Arial Narrow"/>
                <w:color w:val="181818"/>
                <w:sz w:val="16"/>
                <w:szCs w:val="16"/>
                <w:lang w:val="ro-RO"/>
              </w:rPr>
            </w:pPr>
          </w:p>
        </w:tc>
      </w:tr>
      <w:tr w:rsidR="00711CB6" w:rsidRPr="00AB721C" w14:paraId="7CE1DA98" w14:textId="77777777" w:rsidTr="00E66829">
        <w:tc>
          <w:tcPr>
            <w:tcW w:w="13955" w:type="dxa"/>
            <w:gridSpan w:val="5"/>
            <w:shd w:val="clear" w:color="auto" w:fill="auto"/>
          </w:tcPr>
          <w:p w14:paraId="538DAAE4" w14:textId="77777777" w:rsidR="00711CB6" w:rsidRPr="004A2ACD" w:rsidRDefault="00711CB6" w:rsidP="00711CB6">
            <w:pPr>
              <w:pStyle w:val="ListParagraph"/>
              <w:spacing w:after="0" w:line="240" w:lineRule="auto"/>
              <w:ind w:left="0"/>
              <w:jc w:val="both"/>
              <w:rPr>
                <w:rFonts w:ascii="Arial Narrow" w:hAnsi="Arial Narrow"/>
                <w:b/>
                <w:sz w:val="24"/>
                <w:szCs w:val="24"/>
                <w:lang w:val="ro-RO"/>
              </w:rPr>
            </w:pPr>
            <w:r w:rsidRPr="004A2ACD">
              <w:rPr>
                <w:rFonts w:ascii="Arial Narrow" w:hAnsi="Arial Narrow"/>
                <w:b/>
                <w:sz w:val="24"/>
                <w:szCs w:val="24"/>
                <w:lang w:val="ro-RO"/>
              </w:rPr>
              <w:t xml:space="preserve">Tatu RF, Anuşca DN, Groza S, Marusciac L, Bojin FM, Tatu C, Hurmuz M, Păunescu V, Morphological and functional characterization of femoral head drilling-derived mesenchymal stem cells, </w:t>
            </w:r>
            <w:r w:rsidRPr="004A2ACD">
              <w:rPr>
                <w:rFonts w:ascii="Arial Narrow" w:hAnsi="Arial Narrow"/>
                <w:b/>
                <w:i/>
                <w:sz w:val="24"/>
                <w:szCs w:val="24"/>
                <w:lang w:val="ro-RO"/>
              </w:rPr>
              <w:t>Romanian Journal of Morphology and Embryology</w:t>
            </w:r>
            <w:r w:rsidRPr="004A2ACD">
              <w:rPr>
                <w:rFonts w:ascii="Arial Narrow" w:hAnsi="Arial Narrow"/>
                <w:b/>
                <w:sz w:val="24"/>
                <w:szCs w:val="24"/>
                <w:lang w:val="ro-RO"/>
              </w:rPr>
              <w:t xml:space="preserve"> 2014, Vol. 55(4), pag. 1415–1422, ISSN 1220-0522 (print), ISSN 2066-8279 (online), FI 0,659</w:t>
            </w:r>
          </w:p>
        </w:tc>
      </w:tr>
      <w:tr w:rsidR="00711CB6" w:rsidRPr="00AB721C" w14:paraId="30FD583C" w14:textId="77777777" w:rsidTr="008A5F8A">
        <w:tc>
          <w:tcPr>
            <w:tcW w:w="827" w:type="dxa"/>
          </w:tcPr>
          <w:p w14:paraId="7F8BFD64"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884CF0D"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Aspect Regarding Plastic Deformations in Tibial Plateau Fractures</w:t>
            </w:r>
          </w:p>
          <w:p w14:paraId="5A080AF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Vaduva, MMB; Petrescu, H; (...); Vaduva, DMB, Dec 2018 | MATERIALE PLASTICE 55 (4) , pp.571-574</w:t>
            </w:r>
          </w:p>
        </w:tc>
        <w:tc>
          <w:tcPr>
            <w:tcW w:w="1615" w:type="dxa"/>
            <w:vAlign w:val="center"/>
          </w:tcPr>
          <w:p w14:paraId="0198F555"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4086451"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6903FF5E" w14:textId="77777777" w:rsidTr="008A5F8A">
        <w:tc>
          <w:tcPr>
            <w:tcW w:w="827" w:type="dxa"/>
          </w:tcPr>
          <w:p w14:paraId="022ECED1"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8C0D34F"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Plastic Materials and Chemical Substances Used for Kidney's Anatomic Study</w:t>
            </w:r>
          </w:p>
          <w:p w14:paraId="78775E0E"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Sisu, AM; (...); Pop, E, Sep 2018 | MATERIALE PLASTICE 55 (3) , pp.344-346</w:t>
            </w:r>
          </w:p>
        </w:tc>
        <w:tc>
          <w:tcPr>
            <w:tcW w:w="1615" w:type="dxa"/>
            <w:vAlign w:val="center"/>
          </w:tcPr>
          <w:p w14:paraId="1660468F"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67F9F04"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67EBD418" w14:textId="77777777" w:rsidTr="008A5F8A">
        <w:tc>
          <w:tcPr>
            <w:tcW w:w="827" w:type="dxa"/>
          </w:tcPr>
          <w:p w14:paraId="5968ABB6"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F905AE8"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Eminent Sources of Adult Mesenchymal Stem Cells and Their Therapeutic Imminence</w:t>
            </w:r>
          </w:p>
          <w:p w14:paraId="7FFC3E6F"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Macrin, D; Joseph, JP; (...); Devi, A, Dec 2017 | STEM CELL REVIEWS AND REPORTS 13 (6) , pp.741-756</w:t>
            </w:r>
          </w:p>
        </w:tc>
        <w:tc>
          <w:tcPr>
            <w:tcW w:w="1615" w:type="dxa"/>
            <w:vAlign w:val="center"/>
          </w:tcPr>
          <w:p w14:paraId="0AF42575"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4DBA2B"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2F7B576" w14:textId="77777777" w:rsidTr="008A5F8A">
        <w:tc>
          <w:tcPr>
            <w:tcW w:w="827" w:type="dxa"/>
          </w:tcPr>
          <w:p w14:paraId="5D3479B4"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12DD831"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Adhesion and Secretory Profile of Mesenchymal Stem Cells Upon Contact with Some Biomaterials</w:t>
            </w:r>
          </w:p>
          <w:p w14:paraId="16CB959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Tatu, CS; Panaitescu, C; (...); Tanasie, G, Sep 2017 | REVISTA DE CHIMIE 68 (9) , pp.2079-2082</w:t>
            </w:r>
          </w:p>
        </w:tc>
        <w:tc>
          <w:tcPr>
            <w:tcW w:w="1615" w:type="dxa"/>
            <w:vAlign w:val="center"/>
          </w:tcPr>
          <w:p w14:paraId="1B356CE9"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B9FF7F0"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41DC51B7" w14:textId="77777777" w:rsidTr="008A5F8A">
        <w:tc>
          <w:tcPr>
            <w:tcW w:w="827" w:type="dxa"/>
          </w:tcPr>
          <w:p w14:paraId="23F952B3"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EE666FC"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Injected and Colouring Substances Largely Used in Processing Microscopic Anatomical Structures</w:t>
            </w:r>
          </w:p>
          <w:p w14:paraId="58098FBC"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Puscasiu, DA; (...); Sisu, AM, Sep 2017 | MATERIALE PLASTICE 54 (3) , pp.505-509</w:t>
            </w:r>
          </w:p>
        </w:tc>
        <w:tc>
          <w:tcPr>
            <w:tcW w:w="1615" w:type="dxa"/>
            <w:vAlign w:val="center"/>
          </w:tcPr>
          <w:p w14:paraId="01DC165D"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35292F2"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DEB4CDD" w14:textId="77777777" w:rsidTr="008A5F8A">
        <w:tc>
          <w:tcPr>
            <w:tcW w:w="827" w:type="dxa"/>
          </w:tcPr>
          <w:p w14:paraId="3C37B75E"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0825B7A"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Immune and Bioenergetic Profiling of a Human Dermal Fibroblast Cell Line</w:t>
            </w:r>
          </w:p>
          <w:p w14:paraId="63FC385A"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Pavel, IZ; Duicu, OM; (...); Noveanu, L, Nov 2015 | REVISTA DE CHIMIE 66 (11) , pp.1755-1758</w:t>
            </w:r>
          </w:p>
        </w:tc>
        <w:tc>
          <w:tcPr>
            <w:tcW w:w="1615" w:type="dxa"/>
            <w:vAlign w:val="center"/>
          </w:tcPr>
          <w:p w14:paraId="5E0AB726"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C212091"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530332B4" w14:textId="77777777" w:rsidTr="008A5F8A">
        <w:tc>
          <w:tcPr>
            <w:tcW w:w="827" w:type="dxa"/>
          </w:tcPr>
          <w:p w14:paraId="46F0B398"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B26AB0F"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Ubiquitin-modified hepatitis B virus core antigen effectively facilitates antigen presentation and enhances cytotoxic T lymphocyte activity via the cytoplasmic transduction peptide in vitro</w:t>
            </w:r>
          </w:p>
          <w:p w14:paraId="357D13F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Song, LL; Zhuo, M; (...); Zang, GQ, Jul 2015 | MOLECULAR MEDICINE REPORTS 12 (1) , pp.289-296</w:t>
            </w:r>
          </w:p>
        </w:tc>
        <w:tc>
          <w:tcPr>
            <w:tcW w:w="1615" w:type="dxa"/>
            <w:vAlign w:val="center"/>
          </w:tcPr>
          <w:p w14:paraId="1A731F48"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D83C401"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DB2FEA" w:rsidRPr="00AB721C" w14:paraId="3A2EA7E4" w14:textId="77777777" w:rsidTr="00A862FD">
        <w:tc>
          <w:tcPr>
            <w:tcW w:w="13955" w:type="dxa"/>
            <w:gridSpan w:val="5"/>
          </w:tcPr>
          <w:p w14:paraId="3CBD0326" w14:textId="77777777" w:rsidR="00DB2FEA" w:rsidRPr="004D33BD" w:rsidRDefault="00DB2FEA" w:rsidP="00711CB6">
            <w:pPr>
              <w:pStyle w:val="ListParagraph"/>
              <w:spacing w:after="0" w:line="240" w:lineRule="auto"/>
              <w:ind w:left="0"/>
              <w:jc w:val="both"/>
              <w:rPr>
                <w:rFonts w:ascii="Arial Narrow" w:hAnsi="Arial Narrow"/>
                <w:color w:val="181818"/>
                <w:sz w:val="28"/>
                <w:szCs w:val="28"/>
                <w:lang w:val="ro-RO"/>
              </w:rPr>
            </w:pPr>
          </w:p>
        </w:tc>
      </w:tr>
      <w:tr w:rsidR="00711CB6" w:rsidRPr="00AB721C" w14:paraId="2BE205C6" w14:textId="77777777" w:rsidTr="004A2ACD">
        <w:tc>
          <w:tcPr>
            <w:tcW w:w="13955" w:type="dxa"/>
            <w:gridSpan w:val="5"/>
            <w:shd w:val="clear" w:color="auto" w:fill="auto"/>
          </w:tcPr>
          <w:p w14:paraId="2AEB9C90" w14:textId="77777777" w:rsidR="00711CB6" w:rsidRPr="00E6711A" w:rsidRDefault="00711CB6" w:rsidP="00711CB6">
            <w:pPr>
              <w:pStyle w:val="ListParagraph"/>
              <w:spacing w:after="0" w:line="240" w:lineRule="auto"/>
              <w:ind w:left="0"/>
              <w:jc w:val="both"/>
              <w:rPr>
                <w:rFonts w:ascii="Arial Narrow" w:hAnsi="Arial Narrow"/>
                <w:b/>
                <w:color w:val="181818"/>
                <w:sz w:val="24"/>
                <w:szCs w:val="24"/>
                <w:lang w:val="ro-RO"/>
              </w:rPr>
            </w:pPr>
            <w:r w:rsidRPr="00E6711A">
              <w:rPr>
                <w:rFonts w:ascii="Arial Narrow" w:hAnsi="Arial Narrow"/>
                <w:b/>
                <w:color w:val="181818"/>
                <w:sz w:val="24"/>
                <w:szCs w:val="24"/>
                <w:lang w:val="ro-RO"/>
              </w:rPr>
              <w:t>Tatu RF, Marșavina L, Voiconi T, Hurmuz M, Tatu C, Ungurean C, Roșu S, Reinforcement of Tibial Fixation in Anterior Cruciate Ligament Reconstruction Using a Polyester Multi Stranded Long Chain Polyethylene Core Suture Material, Revista de Materiale Plastice 2014, Vol. 51(4), pag: 460-462, online ISSN: 2668-8220, print ISSN: 0025-5289, FI 0,824</w:t>
            </w:r>
          </w:p>
        </w:tc>
      </w:tr>
      <w:tr w:rsidR="00711CB6" w:rsidRPr="00AB721C" w14:paraId="0E5E1C0C" w14:textId="77777777" w:rsidTr="00677D4F">
        <w:tc>
          <w:tcPr>
            <w:tcW w:w="827" w:type="dxa"/>
          </w:tcPr>
          <w:p w14:paraId="19043F05"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2F25E3C"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 Vitro Study on Biodegradation of Absorbable Suture Materials Used for Surgical Applications</w:t>
            </w:r>
          </w:p>
          <w:p w14:paraId="3715FF36"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Antoniac, I; Antoniac, A; (...); Gradinaru, S, Jun 2021 | MATERIALE PLASTICE 58 (2) , pp.130-139</w:t>
            </w:r>
          </w:p>
        </w:tc>
        <w:tc>
          <w:tcPr>
            <w:tcW w:w="1615" w:type="dxa"/>
            <w:vAlign w:val="center"/>
          </w:tcPr>
          <w:p w14:paraId="61EC852B"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9BDB88F"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7EBCBB3F" w14:textId="77777777" w:rsidTr="00677D4F">
        <w:tc>
          <w:tcPr>
            <w:tcW w:w="827" w:type="dxa"/>
          </w:tcPr>
          <w:p w14:paraId="4B66A085"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28F5F1"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Aspect Regarding Plastic Deformations in Tibial Plateau Fractures</w:t>
            </w:r>
          </w:p>
          <w:p w14:paraId="2D700069"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Vaduva, MMB; Petrescu, H; (...); Vaduva, DMB, Dec 2018 | MATERIALE PLASTICE 55 (4) , pp.571-574</w:t>
            </w:r>
          </w:p>
        </w:tc>
        <w:tc>
          <w:tcPr>
            <w:tcW w:w="1615" w:type="dxa"/>
            <w:vAlign w:val="center"/>
          </w:tcPr>
          <w:p w14:paraId="3CCC782A"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B2AA9B2"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1EB2231D" w14:textId="77777777" w:rsidTr="00677D4F">
        <w:tc>
          <w:tcPr>
            <w:tcW w:w="827" w:type="dxa"/>
          </w:tcPr>
          <w:p w14:paraId="296858D3"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32450B9"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 Vitro Effects of Biomaterials on Mesenchymal Stem Cells Viability and Proliferation</w:t>
            </w:r>
          </w:p>
          <w:p w14:paraId="43399A48"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Tanasie, G; Bojin, F; (...); Tatu, CS, Sep 2017 | MATERIALE PLASTICE 54 (3) , pp.523-526</w:t>
            </w:r>
          </w:p>
        </w:tc>
        <w:tc>
          <w:tcPr>
            <w:tcW w:w="1615" w:type="dxa"/>
            <w:vAlign w:val="center"/>
          </w:tcPr>
          <w:p w14:paraId="13E0842A"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73B0817"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4D219DE9" w14:textId="77777777" w:rsidTr="00677D4F">
        <w:tc>
          <w:tcPr>
            <w:tcW w:w="827" w:type="dxa"/>
          </w:tcPr>
          <w:p w14:paraId="32F9D153"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4E02310"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Adhesion and Secretory Profile of Mesenchymal Stem Cells Upon Contact with Some Biomaterials</w:t>
            </w:r>
          </w:p>
          <w:p w14:paraId="15ADE259"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Tatu, CS; Panaitescu, C; (...); Tanasie, G, Sep 2017 | REVISTA DE CHIMIE 68 (9) , pp.2079-2082</w:t>
            </w:r>
          </w:p>
        </w:tc>
        <w:tc>
          <w:tcPr>
            <w:tcW w:w="1615" w:type="dxa"/>
            <w:vAlign w:val="center"/>
          </w:tcPr>
          <w:p w14:paraId="4AD13963"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79368A0"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5E427762" w14:textId="77777777" w:rsidTr="00677D4F">
        <w:tc>
          <w:tcPr>
            <w:tcW w:w="827" w:type="dxa"/>
          </w:tcPr>
          <w:p w14:paraId="1DB3E10B"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8CD1DF8"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Injected and Colouring Substances Largely Used in Processing Microscopic Anatomical Structures</w:t>
            </w:r>
          </w:p>
          <w:p w14:paraId="100364B3"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Bolintineanu, SL; Puscasiu, DA; (...); Sisu, AM, Sep 2017 | MATERIALE PLASTICE 54 (3) , pp.505-509</w:t>
            </w:r>
          </w:p>
        </w:tc>
        <w:tc>
          <w:tcPr>
            <w:tcW w:w="1615" w:type="dxa"/>
            <w:vAlign w:val="center"/>
          </w:tcPr>
          <w:p w14:paraId="6D3AE3F1"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747883E"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5BFD2214" w14:textId="77777777" w:rsidTr="00677D4F">
        <w:tc>
          <w:tcPr>
            <w:tcW w:w="827" w:type="dxa"/>
          </w:tcPr>
          <w:p w14:paraId="36EAC1AB"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7149981"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Developing the Plastination Laboratory for the Technique S10</w:t>
            </w:r>
          </w:p>
          <w:p w14:paraId="1C51E8A5"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Pentea, M; Hulea, C; (...); Cristina, RT, Mar 2016 | MATERIALE PLASTICE 53 (1) , pp.150-152</w:t>
            </w:r>
          </w:p>
        </w:tc>
        <w:tc>
          <w:tcPr>
            <w:tcW w:w="1615" w:type="dxa"/>
            <w:vAlign w:val="center"/>
          </w:tcPr>
          <w:p w14:paraId="0D56C24F"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469054C"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711CB6" w:rsidRPr="00AB721C" w14:paraId="6042A0F2" w14:textId="77777777" w:rsidTr="00677D4F">
        <w:tc>
          <w:tcPr>
            <w:tcW w:w="827" w:type="dxa"/>
          </w:tcPr>
          <w:p w14:paraId="19114192" w14:textId="77777777" w:rsidR="00711CB6" w:rsidRPr="00DB2FEA" w:rsidRDefault="00711CB6" w:rsidP="00DB2FEA">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60D2B85"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Viscoelastic Properties of PUR Foams Impact excitation and dynamic mechanical analysis</w:t>
            </w:r>
          </w:p>
          <w:p w14:paraId="024B70FA" w14:textId="77777777" w:rsidR="00711CB6" w:rsidRPr="00E66829" w:rsidRDefault="00711CB6" w:rsidP="00711CB6">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Serban, DA; Voiconi, T; (...); Modler, N, Dec 2015 | MATERIALE PLASTICE 52 (4) , pp.537-541</w:t>
            </w:r>
          </w:p>
        </w:tc>
        <w:tc>
          <w:tcPr>
            <w:tcW w:w="1615" w:type="dxa"/>
            <w:vAlign w:val="center"/>
          </w:tcPr>
          <w:p w14:paraId="2339CA43" w14:textId="77777777" w:rsidR="00711CB6" w:rsidRDefault="00711CB6" w:rsidP="00711CB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B1142F5" w14:textId="77777777" w:rsidR="00711CB6" w:rsidRPr="00AB721C" w:rsidRDefault="00711CB6" w:rsidP="00711CB6">
            <w:pPr>
              <w:pStyle w:val="ListParagraph"/>
              <w:spacing w:after="0" w:line="240" w:lineRule="auto"/>
              <w:ind w:left="0"/>
              <w:jc w:val="center"/>
              <w:rPr>
                <w:rFonts w:ascii="Arial Narrow" w:hAnsi="Arial Narrow"/>
                <w:color w:val="181818"/>
                <w:sz w:val="24"/>
                <w:szCs w:val="24"/>
                <w:lang w:val="ro-RO"/>
              </w:rPr>
            </w:pPr>
          </w:p>
        </w:tc>
      </w:tr>
      <w:tr w:rsidR="00DB2FEA" w:rsidRPr="00AB721C" w14:paraId="6CE6CDF4" w14:textId="77777777" w:rsidTr="00A862FD">
        <w:tc>
          <w:tcPr>
            <w:tcW w:w="13955" w:type="dxa"/>
            <w:gridSpan w:val="5"/>
          </w:tcPr>
          <w:p w14:paraId="77254C23" w14:textId="77777777" w:rsidR="00DB2FEA" w:rsidRPr="004D33BD" w:rsidRDefault="00DB2FEA" w:rsidP="00711CB6">
            <w:pPr>
              <w:pStyle w:val="ListParagraph"/>
              <w:spacing w:after="0" w:line="240" w:lineRule="auto"/>
              <w:ind w:left="0"/>
              <w:jc w:val="both"/>
              <w:rPr>
                <w:rFonts w:ascii="Arial Narrow" w:hAnsi="Arial Narrow"/>
                <w:color w:val="181818"/>
                <w:sz w:val="28"/>
                <w:szCs w:val="28"/>
                <w:lang w:val="ro-RO"/>
              </w:rPr>
            </w:pPr>
          </w:p>
        </w:tc>
      </w:tr>
      <w:tr w:rsidR="00711CB6" w:rsidRPr="00AB721C" w14:paraId="2D7B1F1E" w14:textId="77777777" w:rsidTr="004A2ACD">
        <w:tc>
          <w:tcPr>
            <w:tcW w:w="13955" w:type="dxa"/>
            <w:gridSpan w:val="5"/>
            <w:shd w:val="clear" w:color="auto" w:fill="auto"/>
          </w:tcPr>
          <w:p w14:paraId="6D77F190" w14:textId="77777777" w:rsidR="00711CB6" w:rsidRPr="00D4795D" w:rsidRDefault="00711CB6" w:rsidP="00711CB6">
            <w:pPr>
              <w:pStyle w:val="ListParagraph"/>
              <w:spacing w:after="0" w:line="240" w:lineRule="auto"/>
              <w:ind w:left="0"/>
              <w:jc w:val="both"/>
              <w:rPr>
                <w:rFonts w:ascii="Arial Narrow" w:hAnsi="Arial Narrow"/>
                <w:b/>
                <w:color w:val="181818"/>
                <w:sz w:val="24"/>
                <w:szCs w:val="24"/>
                <w:lang w:val="ro-RO"/>
              </w:rPr>
            </w:pPr>
            <w:r w:rsidRPr="00D4795D">
              <w:rPr>
                <w:rFonts w:ascii="Arial Narrow" w:hAnsi="Arial Narrow"/>
                <w:b/>
                <w:color w:val="181818"/>
                <w:sz w:val="24"/>
                <w:szCs w:val="24"/>
                <w:lang w:val="ro-RO"/>
              </w:rPr>
              <w:t>Ivan VM, Georgescu M, Apostol A, Albulescu N, Șerb AF, Tatu CS, Trimetazidine, a Metabolic Modulator, with Cardioprotective Effects Against Myocardial Ischemia, Revista de Chimie 2018, Vol. 69(7), pag: 1616-1620, online ISSN: 2668-8212, print ISSN: 0034-7752, FI 1,605</w:t>
            </w:r>
          </w:p>
        </w:tc>
      </w:tr>
      <w:tr w:rsidR="00711CB6" w:rsidRPr="00AB721C" w14:paraId="2776CC1A" w14:textId="77777777" w:rsidTr="00B13A29">
        <w:tc>
          <w:tcPr>
            <w:tcW w:w="827" w:type="dxa"/>
          </w:tcPr>
          <w:p w14:paraId="67659AD6" w14:textId="77777777" w:rsidR="00711CB6" w:rsidRPr="00B13A29" w:rsidRDefault="00711CB6"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FF1F4E2" w14:textId="77777777" w:rsidR="0095596E" w:rsidRPr="00E66829" w:rsidRDefault="0095596E" w:rsidP="0095596E">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STRUCTURAL INVESTIGATION OF RAW AND MODIFIED GLYCANS BY MALDI-TOF MASS SPECTROMETRY</w:t>
            </w:r>
          </w:p>
          <w:p w14:paraId="404C6695" w14:textId="77777777" w:rsidR="00711CB6"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Bojin, LA; Georgescu, M; (...); Penescu, MN</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Sep-oct 2020 | FARMACIA 68 (5) , pp.891-897</w:t>
            </w:r>
          </w:p>
        </w:tc>
        <w:tc>
          <w:tcPr>
            <w:tcW w:w="1615" w:type="dxa"/>
            <w:vAlign w:val="center"/>
          </w:tcPr>
          <w:p w14:paraId="4E082BDC" w14:textId="77777777" w:rsidR="00711CB6"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A876693" w14:textId="77777777" w:rsidR="00711CB6" w:rsidRPr="00AB721C" w:rsidRDefault="00711CB6" w:rsidP="00B13A29">
            <w:pPr>
              <w:pStyle w:val="ListParagraph"/>
              <w:spacing w:after="0" w:line="240" w:lineRule="auto"/>
              <w:ind w:left="0"/>
              <w:jc w:val="center"/>
              <w:rPr>
                <w:rFonts w:ascii="Arial Narrow" w:hAnsi="Arial Narrow"/>
                <w:color w:val="181818"/>
                <w:sz w:val="24"/>
                <w:szCs w:val="24"/>
                <w:lang w:val="ro-RO"/>
              </w:rPr>
            </w:pPr>
          </w:p>
        </w:tc>
      </w:tr>
      <w:tr w:rsidR="00711CB6" w:rsidRPr="00AB721C" w14:paraId="74F46648" w14:textId="77777777" w:rsidTr="00B13A29">
        <w:tc>
          <w:tcPr>
            <w:tcW w:w="827" w:type="dxa"/>
          </w:tcPr>
          <w:p w14:paraId="1380CBDA" w14:textId="77777777" w:rsidR="00711CB6" w:rsidRPr="00B13A29" w:rsidRDefault="00711CB6"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F192BD5" w14:textId="77777777" w:rsidR="00711CB6"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Difference in Cardiac Electrical Vulnerability Between Passive Silicone Steroid Eluting Lead vs. Active Screw-in Lead</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Apostol, A; Albulescu, N; (...); Ivan, MV</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Dec 2019 | MATERIALE PLASTICE 56 (4) , pp.968-972</w:t>
            </w:r>
          </w:p>
        </w:tc>
        <w:tc>
          <w:tcPr>
            <w:tcW w:w="1615" w:type="dxa"/>
            <w:vAlign w:val="center"/>
          </w:tcPr>
          <w:p w14:paraId="13B368B7" w14:textId="77777777" w:rsidR="00711CB6"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4C50241" w14:textId="77777777" w:rsidR="00711CB6" w:rsidRPr="00AB721C" w:rsidRDefault="00711CB6" w:rsidP="00B13A29">
            <w:pPr>
              <w:pStyle w:val="ListParagraph"/>
              <w:spacing w:after="0" w:line="240" w:lineRule="auto"/>
              <w:ind w:left="0"/>
              <w:jc w:val="center"/>
              <w:rPr>
                <w:rFonts w:ascii="Arial Narrow" w:hAnsi="Arial Narrow"/>
                <w:color w:val="181818"/>
                <w:sz w:val="24"/>
                <w:szCs w:val="24"/>
                <w:lang w:val="ro-RO"/>
              </w:rPr>
            </w:pPr>
          </w:p>
        </w:tc>
      </w:tr>
      <w:tr w:rsidR="0095596E" w:rsidRPr="00AB721C" w14:paraId="7F413562" w14:textId="77777777" w:rsidTr="00B13A29">
        <w:tc>
          <w:tcPr>
            <w:tcW w:w="827" w:type="dxa"/>
          </w:tcPr>
          <w:p w14:paraId="5F04BCDC" w14:textId="77777777" w:rsidR="0095596E" w:rsidRPr="00B13A29" w:rsidRDefault="0095596E"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3CE228E" w14:textId="77777777" w:rsidR="0095596E"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PON-1, Possible Biomarker for Diagnosis But Also for Risk in Diastolic Dysfunction with Preserved Ejection Fraction</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Coculescu, BI; Harsovescu, T; (...); Manole, G</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Apr 2019 | REVISTA DE CHIMIE 70 (4) , pp.1210-1214</w:t>
            </w:r>
          </w:p>
        </w:tc>
        <w:tc>
          <w:tcPr>
            <w:tcW w:w="1615" w:type="dxa"/>
            <w:vAlign w:val="center"/>
          </w:tcPr>
          <w:p w14:paraId="26108B3D" w14:textId="77777777" w:rsidR="0095596E"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3BA5AFB" w14:textId="77777777" w:rsidR="0095596E" w:rsidRPr="00AB721C" w:rsidRDefault="0095596E" w:rsidP="00B13A29">
            <w:pPr>
              <w:pStyle w:val="ListParagraph"/>
              <w:spacing w:after="0" w:line="240" w:lineRule="auto"/>
              <w:ind w:left="0"/>
              <w:jc w:val="center"/>
              <w:rPr>
                <w:rFonts w:ascii="Arial Narrow" w:hAnsi="Arial Narrow"/>
                <w:color w:val="181818"/>
                <w:sz w:val="24"/>
                <w:szCs w:val="24"/>
                <w:lang w:val="ro-RO"/>
              </w:rPr>
            </w:pPr>
          </w:p>
        </w:tc>
      </w:tr>
      <w:tr w:rsidR="0095596E" w:rsidRPr="00AB721C" w14:paraId="1C18C767" w14:textId="77777777" w:rsidTr="00B13A29">
        <w:tc>
          <w:tcPr>
            <w:tcW w:w="827" w:type="dxa"/>
          </w:tcPr>
          <w:p w14:paraId="03A9E784" w14:textId="77777777" w:rsidR="0095596E" w:rsidRPr="00B13A29" w:rsidRDefault="0095596E"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823709F" w14:textId="77777777" w:rsidR="0095596E"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Predictive Value of Several Echo Parameters for Cardiovascular Events in Hemodialysis Patients with Mid-range and Preserved Ejection Fraction Heart Failure</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Ivan, VS; Albulescu, N; (...); Ivan, MV</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Apr 2019 | REVISTA DE CHIMIE 70 (4) , pp.1479-1484</w:t>
            </w:r>
          </w:p>
        </w:tc>
        <w:tc>
          <w:tcPr>
            <w:tcW w:w="1615" w:type="dxa"/>
            <w:vAlign w:val="center"/>
          </w:tcPr>
          <w:p w14:paraId="72A44A0B" w14:textId="77777777" w:rsidR="0095596E"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3B97060" w14:textId="77777777" w:rsidR="0095596E" w:rsidRPr="00AB721C" w:rsidRDefault="0095596E" w:rsidP="00B13A29">
            <w:pPr>
              <w:pStyle w:val="ListParagraph"/>
              <w:spacing w:after="0" w:line="240" w:lineRule="auto"/>
              <w:ind w:left="0"/>
              <w:jc w:val="center"/>
              <w:rPr>
                <w:rFonts w:ascii="Arial Narrow" w:hAnsi="Arial Narrow"/>
                <w:color w:val="181818"/>
                <w:sz w:val="24"/>
                <w:szCs w:val="24"/>
                <w:lang w:val="ro-RO"/>
              </w:rPr>
            </w:pPr>
          </w:p>
        </w:tc>
      </w:tr>
      <w:tr w:rsidR="0095596E" w:rsidRPr="00AB721C" w14:paraId="2102A0C7" w14:textId="77777777" w:rsidTr="00B13A29">
        <w:tc>
          <w:tcPr>
            <w:tcW w:w="827" w:type="dxa"/>
          </w:tcPr>
          <w:p w14:paraId="7DA67A8E" w14:textId="77777777" w:rsidR="0095596E" w:rsidRPr="00B13A29" w:rsidRDefault="0095596E"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76B88601" w14:textId="77777777" w:rsidR="0095596E"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Furosemide Pharmacodynamics and Cardiovascular Effects in Hemodialysis Patients</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Albulescu, N; Apostol, A; (...); Timar, R</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Mar 2019 | REVISTA DE CHIMIE 70 (3) , pp.973-976</w:t>
            </w:r>
          </w:p>
        </w:tc>
        <w:tc>
          <w:tcPr>
            <w:tcW w:w="1615" w:type="dxa"/>
            <w:vAlign w:val="center"/>
          </w:tcPr>
          <w:p w14:paraId="1FF9CE46" w14:textId="77777777" w:rsidR="0095596E"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D6B1B49" w14:textId="77777777" w:rsidR="0095596E" w:rsidRPr="00AB721C" w:rsidRDefault="0095596E" w:rsidP="00B13A29">
            <w:pPr>
              <w:pStyle w:val="ListParagraph"/>
              <w:spacing w:after="0" w:line="240" w:lineRule="auto"/>
              <w:ind w:left="0"/>
              <w:jc w:val="center"/>
              <w:rPr>
                <w:rFonts w:ascii="Arial Narrow" w:hAnsi="Arial Narrow"/>
                <w:color w:val="181818"/>
                <w:sz w:val="24"/>
                <w:szCs w:val="24"/>
                <w:lang w:val="ro-RO"/>
              </w:rPr>
            </w:pPr>
          </w:p>
        </w:tc>
      </w:tr>
      <w:tr w:rsidR="0095596E" w:rsidRPr="00AB721C" w14:paraId="6D775EEA" w14:textId="77777777" w:rsidTr="00B13A29">
        <w:tc>
          <w:tcPr>
            <w:tcW w:w="827" w:type="dxa"/>
          </w:tcPr>
          <w:p w14:paraId="7CDEC349" w14:textId="77777777" w:rsidR="0095596E" w:rsidRPr="00B13A29" w:rsidRDefault="0095596E" w:rsidP="00B13A29">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08F6D54A" w14:textId="77777777" w:rsidR="0095596E" w:rsidRPr="00E66829" w:rsidRDefault="0095596E" w:rsidP="00B13A29">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Cardiac Electrical Vulnerability after Acute Myocardial Infarction Associated with Respiratory Infections</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Albulescu, N; Ivan, VS; (...); Schiller, A</w:t>
            </w:r>
            <w:r w:rsidR="00B13A29"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Jan 2019 | REVISTA DE CHIMIE 70 (1) , pp.207-210</w:t>
            </w:r>
          </w:p>
        </w:tc>
        <w:tc>
          <w:tcPr>
            <w:tcW w:w="1615" w:type="dxa"/>
            <w:vAlign w:val="center"/>
          </w:tcPr>
          <w:p w14:paraId="00611E7A" w14:textId="77777777" w:rsidR="0095596E" w:rsidRDefault="00B13A29" w:rsidP="00B13A29">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8DAD057" w14:textId="77777777" w:rsidR="0095596E" w:rsidRPr="00AB721C" w:rsidRDefault="0095596E" w:rsidP="00B13A29">
            <w:pPr>
              <w:pStyle w:val="ListParagraph"/>
              <w:spacing w:after="0" w:line="240" w:lineRule="auto"/>
              <w:ind w:left="0"/>
              <w:jc w:val="center"/>
              <w:rPr>
                <w:rFonts w:ascii="Arial Narrow" w:hAnsi="Arial Narrow"/>
                <w:color w:val="181818"/>
                <w:sz w:val="24"/>
                <w:szCs w:val="24"/>
                <w:lang w:val="ro-RO"/>
              </w:rPr>
            </w:pPr>
          </w:p>
        </w:tc>
      </w:tr>
      <w:tr w:rsidR="00477DBD" w:rsidRPr="00AB721C" w14:paraId="4FB1EC82" w14:textId="77777777" w:rsidTr="00A862FD">
        <w:tc>
          <w:tcPr>
            <w:tcW w:w="13955" w:type="dxa"/>
            <w:gridSpan w:val="5"/>
          </w:tcPr>
          <w:p w14:paraId="17811FE9" w14:textId="77777777" w:rsidR="00477DBD" w:rsidRPr="004D33BD" w:rsidRDefault="00477DBD" w:rsidP="00711CB6">
            <w:pPr>
              <w:pStyle w:val="ListParagraph"/>
              <w:spacing w:after="0" w:line="240" w:lineRule="auto"/>
              <w:ind w:left="0"/>
              <w:jc w:val="both"/>
              <w:rPr>
                <w:rFonts w:ascii="Arial Narrow" w:hAnsi="Arial Narrow"/>
                <w:color w:val="181818"/>
                <w:sz w:val="28"/>
                <w:szCs w:val="28"/>
                <w:lang w:val="ro-RO"/>
              </w:rPr>
            </w:pPr>
          </w:p>
        </w:tc>
      </w:tr>
      <w:tr w:rsidR="00477DBD" w:rsidRPr="00AB721C" w14:paraId="46A21098" w14:textId="77777777" w:rsidTr="00A862FD">
        <w:tc>
          <w:tcPr>
            <w:tcW w:w="13955" w:type="dxa"/>
            <w:gridSpan w:val="5"/>
          </w:tcPr>
          <w:p w14:paraId="77CB2046" w14:textId="77777777" w:rsidR="00477DBD" w:rsidRPr="0024445E" w:rsidRDefault="00477DBD" w:rsidP="00711CB6">
            <w:pPr>
              <w:pStyle w:val="ListParagraph"/>
              <w:spacing w:after="0" w:line="240" w:lineRule="auto"/>
              <w:ind w:left="0"/>
              <w:jc w:val="both"/>
              <w:rPr>
                <w:rFonts w:ascii="Arial Narrow" w:hAnsi="Arial Narrow"/>
                <w:b/>
                <w:sz w:val="24"/>
                <w:szCs w:val="24"/>
                <w:lang w:val="ro-RO"/>
              </w:rPr>
            </w:pPr>
            <w:r w:rsidRPr="0024445E">
              <w:rPr>
                <w:rFonts w:ascii="Arial Narrow" w:hAnsi="Arial Narrow"/>
                <w:b/>
                <w:sz w:val="24"/>
                <w:szCs w:val="24"/>
              </w:rPr>
              <w:lastRenderedPageBreak/>
              <w:t xml:space="preserve">Tatu RF, </w:t>
            </w:r>
            <w:proofErr w:type="spellStart"/>
            <w:r w:rsidRPr="0024445E">
              <w:rPr>
                <w:rFonts w:ascii="Arial Narrow" w:hAnsi="Arial Narrow"/>
                <w:b/>
                <w:sz w:val="24"/>
                <w:szCs w:val="24"/>
              </w:rPr>
              <w:t>Ivășchescu</w:t>
            </w:r>
            <w:proofErr w:type="spellEnd"/>
            <w:r w:rsidRPr="0024445E">
              <w:rPr>
                <w:rFonts w:ascii="Arial Narrow" w:hAnsi="Arial Narrow"/>
                <w:b/>
                <w:sz w:val="24"/>
                <w:szCs w:val="24"/>
              </w:rPr>
              <w:t xml:space="preserve"> V, </w:t>
            </w:r>
            <w:proofErr w:type="spellStart"/>
            <w:r w:rsidRPr="0024445E">
              <w:rPr>
                <w:rFonts w:ascii="Arial Narrow" w:hAnsi="Arial Narrow"/>
                <w:b/>
                <w:sz w:val="24"/>
                <w:szCs w:val="24"/>
              </w:rPr>
              <w:t>Bojin</w:t>
            </w:r>
            <w:proofErr w:type="spellEnd"/>
            <w:r w:rsidRPr="0024445E">
              <w:rPr>
                <w:rFonts w:ascii="Arial Narrow" w:hAnsi="Arial Narrow"/>
                <w:b/>
                <w:sz w:val="24"/>
                <w:szCs w:val="24"/>
              </w:rPr>
              <w:t xml:space="preserve"> F, Hurmuz M, Tatu C, A Mechanical Vibration Method Used to Investigate the Evolution of Fractures Fixed with Biocompatible Materials, </w:t>
            </w:r>
            <w:proofErr w:type="spellStart"/>
            <w:r w:rsidRPr="0024445E">
              <w:rPr>
                <w:rFonts w:ascii="Arial Narrow" w:hAnsi="Arial Narrow"/>
                <w:b/>
                <w:sz w:val="24"/>
                <w:szCs w:val="24"/>
              </w:rPr>
              <w:t>Revista</w:t>
            </w:r>
            <w:proofErr w:type="spellEnd"/>
            <w:r w:rsidRPr="0024445E">
              <w:rPr>
                <w:rFonts w:ascii="Arial Narrow" w:hAnsi="Arial Narrow"/>
                <w:b/>
                <w:sz w:val="24"/>
                <w:szCs w:val="24"/>
              </w:rPr>
              <w:t xml:space="preserve"> de </w:t>
            </w:r>
            <w:proofErr w:type="spellStart"/>
            <w:r w:rsidRPr="0024445E">
              <w:rPr>
                <w:rFonts w:ascii="Arial Narrow" w:hAnsi="Arial Narrow"/>
                <w:b/>
                <w:sz w:val="24"/>
                <w:szCs w:val="24"/>
              </w:rPr>
              <w:t>Materiale</w:t>
            </w:r>
            <w:proofErr w:type="spellEnd"/>
            <w:r w:rsidRPr="0024445E">
              <w:rPr>
                <w:rFonts w:ascii="Arial Narrow" w:hAnsi="Arial Narrow"/>
                <w:b/>
                <w:sz w:val="24"/>
                <w:szCs w:val="24"/>
              </w:rPr>
              <w:t xml:space="preserve"> </w:t>
            </w:r>
            <w:proofErr w:type="spellStart"/>
            <w:r w:rsidRPr="0024445E">
              <w:rPr>
                <w:rFonts w:ascii="Arial Narrow" w:hAnsi="Arial Narrow"/>
                <w:b/>
                <w:sz w:val="24"/>
                <w:szCs w:val="24"/>
              </w:rPr>
              <w:t>Plastice</w:t>
            </w:r>
            <w:proofErr w:type="spellEnd"/>
            <w:r w:rsidRPr="0024445E">
              <w:rPr>
                <w:rFonts w:ascii="Arial Narrow" w:hAnsi="Arial Narrow"/>
                <w:b/>
                <w:sz w:val="24"/>
                <w:szCs w:val="24"/>
              </w:rPr>
              <w:t xml:space="preserve"> 2014, Vol. 51(1), </w:t>
            </w:r>
            <w:proofErr w:type="spellStart"/>
            <w:r w:rsidRPr="0024445E">
              <w:rPr>
                <w:rFonts w:ascii="Arial Narrow" w:hAnsi="Arial Narrow"/>
                <w:b/>
                <w:sz w:val="24"/>
                <w:szCs w:val="24"/>
              </w:rPr>
              <w:t>pag</w:t>
            </w:r>
            <w:proofErr w:type="spellEnd"/>
            <w:r w:rsidRPr="0024445E">
              <w:rPr>
                <w:rFonts w:ascii="Arial Narrow" w:hAnsi="Arial Narrow"/>
                <w:b/>
                <w:sz w:val="24"/>
                <w:szCs w:val="24"/>
              </w:rPr>
              <w:t>: 269-273, online ISSN:2668-8220, print ISSN: 0025-5289, FI 0,824</w:t>
            </w:r>
          </w:p>
        </w:tc>
      </w:tr>
      <w:tr w:rsidR="000B1E66" w:rsidRPr="00AB721C" w14:paraId="666FB9A1" w14:textId="77777777" w:rsidTr="00B9621A">
        <w:tc>
          <w:tcPr>
            <w:tcW w:w="827" w:type="dxa"/>
          </w:tcPr>
          <w:p w14:paraId="5263781A" w14:textId="77777777" w:rsidR="000B1E66" w:rsidRPr="000B1E66" w:rsidRDefault="000B1E66" w:rsidP="000B1E66">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D0351F7"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Copper Based Bulk Metallic Glasses for Medical Devices, Opris, C; Codrean, C; (...); Hididis, P, Dec 2019 | MATERIALE PLASTICE 56 (4) , pp.700-704</w:t>
            </w:r>
          </w:p>
        </w:tc>
        <w:tc>
          <w:tcPr>
            <w:tcW w:w="1615" w:type="dxa"/>
            <w:vAlign w:val="center"/>
          </w:tcPr>
          <w:p w14:paraId="136C4660" w14:textId="77777777" w:rsidR="000B1E66" w:rsidRDefault="000B1E66" w:rsidP="000B1E6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BD49BF4" w14:textId="77777777" w:rsidR="000B1E66" w:rsidRPr="00AB721C" w:rsidRDefault="000B1E66" w:rsidP="000B1E66">
            <w:pPr>
              <w:pStyle w:val="ListParagraph"/>
              <w:spacing w:after="0" w:line="240" w:lineRule="auto"/>
              <w:ind w:left="0"/>
              <w:jc w:val="center"/>
              <w:rPr>
                <w:rFonts w:ascii="Arial Narrow" w:hAnsi="Arial Narrow"/>
                <w:color w:val="181818"/>
                <w:sz w:val="24"/>
                <w:szCs w:val="24"/>
                <w:lang w:val="ro-RO"/>
              </w:rPr>
            </w:pPr>
          </w:p>
        </w:tc>
      </w:tr>
      <w:tr w:rsidR="000B1E66" w:rsidRPr="00AB721C" w14:paraId="1C6785B1" w14:textId="77777777" w:rsidTr="00B9621A">
        <w:tc>
          <w:tcPr>
            <w:tcW w:w="827" w:type="dxa"/>
          </w:tcPr>
          <w:p w14:paraId="67313518" w14:textId="77777777" w:rsidR="000B1E66" w:rsidRPr="000B1E66" w:rsidRDefault="000B1E66" w:rsidP="000B1E66">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5CED13A"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Evaluation of Stable Balance Capacity by Using Bosu Ball Surfaces on Different Pressure Levels, Badau, A; Badau, D and Enoiu, RS, Mar 2019 | MATERIALE PLASTICE 56 (1) , pp.216-219</w:t>
            </w:r>
          </w:p>
        </w:tc>
        <w:tc>
          <w:tcPr>
            <w:tcW w:w="1615" w:type="dxa"/>
            <w:vAlign w:val="center"/>
          </w:tcPr>
          <w:p w14:paraId="4A3D9368" w14:textId="77777777" w:rsidR="000B1E66" w:rsidRDefault="000B1E66" w:rsidP="000B1E6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74CE7DB" w14:textId="77777777" w:rsidR="000B1E66" w:rsidRPr="00AB721C" w:rsidRDefault="000B1E66" w:rsidP="000B1E66">
            <w:pPr>
              <w:pStyle w:val="ListParagraph"/>
              <w:spacing w:after="0" w:line="240" w:lineRule="auto"/>
              <w:ind w:left="0"/>
              <w:jc w:val="center"/>
              <w:rPr>
                <w:rFonts w:ascii="Arial Narrow" w:hAnsi="Arial Narrow"/>
                <w:color w:val="181818"/>
                <w:sz w:val="24"/>
                <w:szCs w:val="24"/>
                <w:lang w:val="ro-RO"/>
              </w:rPr>
            </w:pPr>
          </w:p>
        </w:tc>
      </w:tr>
      <w:tr w:rsidR="000B1E66" w:rsidRPr="00AB721C" w14:paraId="49F4D14C" w14:textId="77777777" w:rsidTr="00B9621A">
        <w:tc>
          <w:tcPr>
            <w:tcW w:w="827" w:type="dxa"/>
          </w:tcPr>
          <w:p w14:paraId="4A809591" w14:textId="77777777" w:rsidR="000B1E66" w:rsidRPr="000B1E66" w:rsidRDefault="000B1E66" w:rsidP="000B1E66">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1F6B358"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Scanning Electron Microscopy Investigation of Bone Apposition Around Two Different Sandblasted Acid - etched Titanium Implant Surfaces in Diabetic Rats, Petcu, A; Nemtoi, A; (...); Petrariu, FD, Sep 2015 | REVISTA DE CHIMIE 66 (9) , pp.1331-1335</w:t>
            </w:r>
          </w:p>
        </w:tc>
        <w:tc>
          <w:tcPr>
            <w:tcW w:w="1615" w:type="dxa"/>
            <w:vAlign w:val="center"/>
          </w:tcPr>
          <w:p w14:paraId="304AFE60" w14:textId="77777777" w:rsidR="000B1E66" w:rsidRDefault="000B1E66" w:rsidP="000B1E6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80D86AF" w14:textId="77777777" w:rsidR="000B1E66" w:rsidRPr="00AB721C" w:rsidRDefault="000B1E66" w:rsidP="000B1E66">
            <w:pPr>
              <w:pStyle w:val="ListParagraph"/>
              <w:spacing w:after="0" w:line="240" w:lineRule="auto"/>
              <w:ind w:left="0"/>
              <w:jc w:val="center"/>
              <w:rPr>
                <w:rFonts w:ascii="Arial Narrow" w:hAnsi="Arial Narrow"/>
                <w:color w:val="181818"/>
                <w:sz w:val="24"/>
                <w:szCs w:val="24"/>
                <w:lang w:val="ro-RO"/>
              </w:rPr>
            </w:pPr>
          </w:p>
        </w:tc>
      </w:tr>
      <w:tr w:rsidR="00E66829" w:rsidRPr="00AB721C" w14:paraId="4C315BEC" w14:textId="77777777" w:rsidTr="00BB5487">
        <w:tc>
          <w:tcPr>
            <w:tcW w:w="13955" w:type="dxa"/>
            <w:gridSpan w:val="5"/>
          </w:tcPr>
          <w:p w14:paraId="500E35C3" w14:textId="77777777" w:rsidR="00E66829" w:rsidRPr="003B38CE" w:rsidRDefault="00E66829" w:rsidP="000B1E66">
            <w:pPr>
              <w:pStyle w:val="ListParagraph"/>
              <w:spacing w:after="0" w:line="240" w:lineRule="auto"/>
              <w:ind w:left="0"/>
              <w:jc w:val="both"/>
              <w:rPr>
                <w:rFonts w:ascii="Arial Narrow" w:hAnsi="Arial Narrow"/>
                <w:color w:val="181818"/>
                <w:sz w:val="16"/>
                <w:szCs w:val="16"/>
                <w:lang w:val="ro-RO"/>
              </w:rPr>
            </w:pPr>
          </w:p>
        </w:tc>
      </w:tr>
      <w:tr w:rsidR="000B1E66" w:rsidRPr="00AB721C" w14:paraId="4A6A3677" w14:textId="77777777" w:rsidTr="0024445E">
        <w:tc>
          <w:tcPr>
            <w:tcW w:w="13955" w:type="dxa"/>
            <w:gridSpan w:val="5"/>
            <w:shd w:val="clear" w:color="auto" w:fill="auto"/>
          </w:tcPr>
          <w:p w14:paraId="1CA03DA9" w14:textId="77777777" w:rsidR="000B1E66" w:rsidRPr="00477DBD" w:rsidRDefault="000B1E66" w:rsidP="000B1E66">
            <w:pPr>
              <w:pStyle w:val="ListParagraph"/>
              <w:spacing w:after="0" w:line="240" w:lineRule="auto"/>
              <w:ind w:left="0"/>
              <w:jc w:val="both"/>
              <w:rPr>
                <w:rFonts w:ascii="Arial Narrow" w:hAnsi="Arial Narrow"/>
                <w:b/>
                <w:color w:val="181818"/>
                <w:sz w:val="24"/>
                <w:szCs w:val="24"/>
                <w:lang w:val="ro-RO"/>
              </w:rPr>
            </w:pPr>
            <w:r w:rsidRPr="00477DBD">
              <w:rPr>
                <w:rFonts w:ascii="Arial Narrow" w:hAnsi="Arial Narrow"/>
                <w:b/>
                <w:color w:val="181818"/>
                <w:sz w:val="24"/>
                <w:szCs w:val="24"/>
                <w:lang w:val="ro-RO"/>
              </w:rPr>
              <w:t>Tănasie G, Bojin F, Tatu RF, Șișu AM, Cristea M, Pușcașiu DA, Nemeș EA, Tatu CS, In Vitro Effects of Biomaterials on Mesenchymal Stem Cells Viability and Proliferation, Revista de Materiale Plastice 2017, Vol. 54(3), pag: 523-526, online ISSN:2668-8220, print ISSN: 0025-5289, FI 1,248</w:t>
            </w:r>
          </w:p>
        </w:tc>
      </w:tr>
      <w:tr w:rsidR="000B1E66" w:rsidRPr="00AB721C" w14:paraId="1913F29E" w14:textId="77777777" w:rsidTr="00B9621A">
        <w:tc>
          <w:tcPr>
            <w:tcW w:w="827" w:type="dxa"/>
          </w:tcPr>
          <w:p w14:paraId="67B8444D" w14:textId="77777777" w:rsidR="000B1E66" w:rsidRPr="000B1E66" w:rsidRDefault="000B1E66" w:rsidP="000B1E66">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23212C58"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Impact of a bioactive drug coating on the biocompatibility of magnesium alloys, Quan, L; Ge, SP; (...); Yin, TY</w:t>
            </w:r>
          </w:p>
          <w:p w14:paraId="4AAEF4CC"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May 2020 | Feb 2020 (Early Access) | JOURNAL OF MATERIALS SCIENCE 55 (14) , pp.6051-6064</w:t>
            </w:r>
          </w:p>
        </w:tc>
        <w:tc>
          <w:tcPr>
            <w:tcW w:w="1615" w:type="dxa"/>
            <w:vAlign w:val="center"/>
          </w:tcPr>
          <w:p w14:paraId="34F2253B" w14:textId="77777777" w:rsidR="000B1E66" w:rsidRDefault="000B1E66" w:rsidP="000B1E6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488B0A38" w14:textId="77777777" w:rsidR="000B1E66" w:rsidRPr="00AB721C" w:rsidRDefault="000B1E66" w:rsidP="000B1E66">
            <w:pPr>
              <w:pStyle w:val="ListParagraph"/>
              <w:spacing w:after="0" w:line="240" w:lineRule="auto"/>
              <w:ind w:left="0"/>
              <w:jc w:val="center"/>
              <w:rPr>
                <w:rFonts w:ascii="Arial Narrow" w:hAnsi="Arial Narrow"/>
                <w:color w:val="181818"/>
                <w:sz w:val="24"/>
                <w:szCs w:val="24"/>
                <w:lang w:val="ro-RO"/>
              </w:rPr>
            </w:pPr>
          </w:p>
        </w:tc>
      </w:tr>
      <w:tr w:rsidR="000B1E66" w:rsidRPr="00AB721C" w14:paraId="7745CE5E" w14:textId="77777777" w:rsidTr="00B9621A">
        <w:tc>
          <w:tcPr>
            <w:tcW w:w="827" w:type="dxa"/>
          </w:tcPr>
          <w:p w14:paraId="2D4F5CEF" w14:textId="77777777" w:rsidR="000B1E66" w:rsidRPr="000B1E66" w:rsidRDefault="000B1E66" w:rsidP="000B1E66">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8AD05E1"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The Benefits of Platelet-Rich Fibrin in Promoting Post-Extraction Healing, Gioga, C; Bechir, ES; (...); Bunget, AM</w:t>
            </w:r>
          </w:p>
          <w:p w14:paraId="00C76667" w14:textId="77777777" w:rsidR="000B1E66" w:rsidRPr="00E66829" w:rsidRDefault="000B1E66" w:rsidP="000B1E66">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Dec 2017 | REVISTA DE CHIMIE 68 (12) , pp.2974-2977</w:t>
            </w:r>
          </w:p>
        </w:tc>
        <w:tc>
          <w:tcPr>
            <w:tcW w:w="1615" w:type="dxa"/>
            <w:vAlign w:val="center"/>
          </w:tcPr>
          <w:p w14:paraId="7CB032D7" w14:textId="77777777" w:rsidR="000B1E66" w:rsidRDefault="000B1E66" w:rsidP="000B1E66">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0E9B4F81" w14:textId="77777777" w:rsidR="000B1E66" w:rsidRPr="00AB721C" w:rsidRDefault="000B1E66" w:rsidP="000B1E66">
            <w:pPr>
              <w:pStyle w:val="ListParagraph"/>
              <w:spacing w:after="0" w:line="240" w:lineRule="auto"/>
              <w:ind w:left="0"/>
              <w:jc w:val="center"/>
              <w:rPr>
                <w:rFonts w:ascii="Arial Narrow" w:hAnsi="Arial Narrow"/>
                <w:color w:val="181818"/>
                <w:sz w:val="24"/>
                <w:szCs w:val="24"/>
                <w:lang w:val="ro-RO"/>
              </w:rPr>
            </w:pPr>
          </w:p>
        </w:tc>
      </w:tr>
      <w:tr w:rsidR="00E66829" w:rsidRPr="00AB721C" w14:paraId="59A9EF69" w14:textId="77777777" w:rsidTr="00BB5487">
        <w:tc>
          <w:tcPr>
            <w:tcW w:w="13955" w:type="dxa"/>
            <w:gridSpan w:val="5"/>
          </w:tcPr>
          <w:p w14:paraId="4C0AE96E" w14:textId="77777777" w:rsidR="00E66829" w:rsidRPr="00AB721C" w:rsidRDefault="00E66829" w:rsidP="000B1E66">
            <w:pPr>
              <w:pStyle w:val="ListParagraph"/>
              <w:spacing w:after="0" w:line="240" w:lineRule="auto"/>
              <w:ind w:left="0"/>
              <w:jc w:val="both"/>
              <w:rPr>
                <w:rFonts w:ascii="Arial Narrow" w:hAnsi="Arial Narrow"/>
                <w:color w:val="181818"/>
                <w:sz w:val="24"/>
                <w:szCs w:val="24"/>
                <w:lang w:val="ro-RO"/>
              </w:rPr>
            </w:pPr>
          </w:p>
        </w:tc>
      </w:tr>
      <w:tr w:rsidR="000B1E66" w:rsidRPr="00AB721C" w14:paraId="4016AAC9" w14:textId="77777777" w:rsidTr="0024445E">
        <w:tc>
          <w:tcPr>
            <w:tcW w:w="12525" w:type="dxa"/>
            <w:gridSpan w:val="4"/>
            <w:shd w:val="clear" w:color="auto" w:fill="auto"/>
          </w:tcPr>
          <w:p w14:paraId="67526FCD" w14:textId="77777777" w:rsidR="000B1E66" w:rsidRDefault="000B1E66" w:rsidP="000B1E66">
            <w:pPr>
              <w:spacing w:after="0" w:line="240" w:lineRule="auto"/>
              <w:jc w:val="both"/>
              <w:rPr>
                <w:rFonts w:ascii="Arial Narrow" w:hAnsi="Arial Narrow"/>
                <w:b/>
                <w:color w:val="181818"/>
                <w:sz w:val="24"/>
                <w:szCs w:val="24"/>
                <w:lang w:val="ro-RO"/>
              </w:rPr>
            </w:pPr>
            <w:r w:rsidRPr="00477DBD">
              <w:rPr>
                <w:rFonts w:ascii="Arial Narrow" w:hAnsi="Arial Narrow"/>
                <w:b/>
                <w:color w:val="181818"/>
                <w:sz w:val="24"/>
                <w:szCs w:val="24"/>
                <w:lang w:val="ro-RO"/>
              </w:rPr>
              <w:t>Tatu CS, Panaitescu C, Marusciac L, Sisu AM, Cristea M, Pușcașiu DA, Tănasie G, Adhesion and secretory profile of mesenchymal stem cells upon contact with some biomaterials, Revista de Chimie 2017, Vol. 68(9), pag: 2079-2082, online ISSN: 2668-8212, print ISSN: 0034-7752, FI 1,412</w:t>
            </w:r>
          </w:p>
        </w:tc>
        <w:tc>
          <w:tcPr>
            <w:tcW w:w="1430" w:type="dxa"/>
          </w:tcPr>
          <w:p w14:paraId="6097F173" w14:textId="77777777" w:rsidR="000B1E66" w:rsidRPr="00AB721C" w:rsidRDefault="000B1E66" w:rsidP="000B1E66">
            <w:pPr>
              <w:pStyle w:val="ListParagraph"/>
              <w:spacing w:after="0" w:line="240" w:lineRule="auto"/>
              <w:ind w:left="0"/>
              <w:jc w:val="both"/>
              <w:rPr>
                <w:rFonts w:ascii="Arial Narrow" w:hAnsi="Arial Narrow"/>
                <w:color w:val="181818"/>
                <w:sz w:val="24"/>
                <w:szCs w:val="24"/>
                <w:lang w:val="ro-RO"/>
              </w:rPr>
            </w:pPr>
          </w:p>
        </w:tc>
      </w:tr>
      <w:tr w:rsidR="005C0E25" w:rsidRPr="00AB721C" w14:paraId="4AAB0614" w14:textId="77777777" w:rsidTr="00B9621A">
        <w:tc>
          <w:tcPr>
            <w:tcW w:w="827" w:type="dxa"/>
          </w:tcPr>
          <w:p w14:paraId="40A2AAF9"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B85F703"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Recurrence Rates and Mesh Shrinkage After Polypropylene vs. Polyester Mesh Hernia Repair in Complicated Hernias, Socea, B; Socea, LI; (...); Constantin, VD, Mar 2018 | MATERIALE PLASTICE 55 (1) , pp.79-81</w:t>
            </w:r>
          </w:p>
        </w:tc>
        <w:tc>
          <w:tcPr>
            <w:tcW w:w="1615" w:type="dxa"/>
            <w:vAlign w:val="center"/>
          </w:tcPr>
          <w:p w14:paraId="1D61FECA"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537856E9"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E66829" w:rsidRPr="00AB721C" w14:paraId="2AA6E6FD" w14:textId="77777777" w:rsidTr="00BB5487">
        <w:tc>
          <w:tcPr>
            <w:tcW w:w="13955" w:type="dxa"/>
            <w:gridSpan w:val="5"/>
          </w:tcPr>
          <w:p w14:paraId="1E151A83" w14:textId="77777777" w:rsidR="00E66829" w:rsidRPr="009A67D2" w:rsidRDefault="00E66829" w:rsidP="005C0E25">
            <w:pPr>
              <w:pStyle w:val="ListParagraph"/>
              <w:spacing w:after="0" w:line="240" w:lineRule="auto"/>
              <w:ind w:left="0"/>
              <w:jc w:val="center"/>
              <w:rPr>
                <w:rFonts w:ascii="Arial Narrow" w:hAnsi="Arial Narrow"/>
                <w:color w:val="181818"/>
                <w:sz w:val="16"/>
                <w:szCs w:val="16"/>
                <w:lang w:val="ro-RO"/>
              </w:rPr>
            </w:pPr>
          </w:p>
        </w:tc>
      </w:tr>
      <w:tr w:rsidR="005C0E25" w:rsidRPr="00AB721C" w14:paraId="4F999BA5" w14:textId="77777777" w:rsidTr="0024445E">
        <w:tc>
          <w:tcPr>
            <w:tcW w:w="13955" w:type="dxa"/>
            <w:gridSpan w:val="5"/>
            <w:shd w:val="clear" w:color="auto" w:fill="auto"/>
          </w:tcPr>
          <w:p w14:paraId="5FF831C1" w14:textId="77777777" w:rsidR="005C0E25" w:rsidRPr="00332802" w:rsidRDefault="005C0E25" w:rsidP="005C0E25">
            <w:pPr>
              <w:pStyle w:val="ListParagraph"/>
              <w:spacing w:after="0" w:line="240" w:lineRule="auto"/>
              <w:ind w:left="0"/>
              <w:jc w:val="both"/>
              <w:rPr>
                <w:rFonts w:ascii="Arial Narrow" w:hAnsi="Arial Narrow"/>
                <w:b/>
                <w:color w:val="181818"/>
                <w:sz w:val="24"/>
                <w:szCs w:val="24"/>
                <w:lang w:val="ro-RO"/>
              </w:rPr>
            </w:pPr>
            <w:r w:rsidRPr="00332802">
              <w:rPr>
                <w:rFonts w:ascii="Arial Narrow" w:hAnsi="Arial Narrow"/>
                <w:b/>
                <w:color w:val="181818"/>
                <w:sz w:val="24"/>
                <w:szCs w:val="24"/>
                <w:lang w:val="ro-RO"/>
              </w:rPr>
              <w:t>Tatu RF, Anuşca DN, Dema AC, Jiga LP, Hurmuz M, Tatu CS, Ionac M, Vaida MA, Surgical treatment in a case of giant macrodystrophia lipomatosa of the forefoot, Rom J Morphol Embryol 2017, Vol. 58(3), pag: 1115–1119, ISSN 1220-0522 (print), ISSN 2066-8279 (online), FI 0,67</w:t>
            </w:r>
          </w:p>
        </w:tc>
      </w:tr>
      <w:tr w:rsidR="005C0E25" w:rsidRPr="00AB721C" w14:paraId="7AA2821D" w14:textId="77777777" w:rsidTr="00B9621A">
        <w:tc>
          <w:tcPr>
            <w:tcW w:w="827" w:type="dxa"/>
          </w:tcPr>
          <w:p w14:paraId="52F4DD4F"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6DB0DC6"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A patient with macrodystrophia lipomatosa bilaterally affecting the entire upper extremity: reporting of a rare case and literature review, Baba, K; Kashiwagi, S; (...); Uchinuma, E, 2021 | CASE REPORTS IN PLASTIC SURGERY AND HAND SURGERY 8 (1) , pp.1-7</w:t>
            </w:r>
          </w:p>
        </w:tc>
        <w:tc>
          <w:tcPr>
            <w:tcW w:w="1615" w:type="dxa"/>
            <w:vAlign w:val="center"/>
          </w:tcPr>
          <w:p w14:paraId="6CAC11E2"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0370AB5"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5C0E25" w:rsidRPr="00AB721C" w14:paraId="084164F1" w14:textId="77777777" w:rsidTr="00B9621A">
        <w:tc>
          <w:tcPr>
            <w:tcW w:w="827" w:type="dxa"/>
          </w:tcPr>
          <w:p w14:paraId="476693DC"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45434C8B"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Forefoot malformations, deformities and other congenital defects in children, Rampal, V and Giuliano, F, Feb 2020 | ORTHOPAEDICS &amp; TRAUMATOLOGY-SURGERY &amp; RESEARCH 106 (1) , pp.S115-S123</w:t>
            </w:r>
          </w:p>
        </w:tc>
        <w:tc>
          <w:tcPr>
            <w:tcW w:w="1615" w:type="dxa"/>
            <w:vAlign w:val="center"/>
          </w:tcPr>
          <w:p w14:paraId="41DC405F"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99E481D"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E66829" w:rsidRPr="00AB721C" w14:paraId="1B45B4D6" w14:textId="77777777" w:rsidTr="00BB5487">
        <w:tc>
          <w:tcPr>
            <w:tcW w:w="13955" w:type="dxa"/>
            <w:gridSpan w:val="5"/>
          </w:tcPr>
          <w:p w14:paraId="4FCA3450" w14:textId="77777777" w:rsidR="00E66829" w:rsidRPr="009A67D2" w:rsidRDefault="00E66829" w:rsidP="005C0E25">
            <w:pPr>
              <w:pStyle w:val="ListParagraph"/>
              <w:spacing w:after="0" w:line="240" w:lineRule="auto"/>
              <w:ind w:left="0"/>
              <w:jc w:val="both"/>
              <w:rPr>
                <w:rFonts w:ascii="Arial Narrow" w:hAnsi="Arial Narrow"/>
                <w:color w:val="181818"/>
                <w:sz w:val="16"/>
                <w:szCs w:val="16"/>
                <w:lang w:val="ro-RO"/>
              </w:rPr>
            </w:pPr>
          </w:p>
        </w:tc>
      </w:tr>
      <w:tr w:rsidR="005C0E25" w:rsidRPr="00AB721C" w14:paraId="4BA2561A" w14:textId="77777777" w:rsidTr="0024445E">
        <w:tc>
          <w:tcPr>
            <w:tcW w:w="13955" w:type="dxa"/>
            <w:gridSpan w:val="5"/>
            <w:shd w:val="clear" w:color="auto" w:fill="auto"/>
          </w:tcPr>
          <w:p w14:paraId="5C372C10" w14:textId="71DBF1E0" w:rsidR="005C0E25" w:rsidRPr="00B66D82" w:rsidRDefault="005C0E25" w:rsidP="005C0E25">
            <w:pPr>
              <w:pStyle w:val="ListParagraph"/>
              <w:spacing w:after="0" w:line="240" w:lineRule="auto"/>
              <w:ind w:left="0"/>
              <w:jc w:val="both"/>
              <w:rPr>
                <w:rFonts w:ascii="Arial Narrow" w:hAnsi="Arial Narrow"/>
                <w:b/>
                <w:color w:val="181818"/>
                <w:sz w:val="24"/>
                <w:szCs w:val="24"/>
                <w:lang w:val="ro-RO"/>
              </w:rPr>
            </w:pPr>
            <w:r w:rsidRPr="00B66D82">
              <w:rPr>
                <w:rFonts w:ascii="Arial Narrow" w:hAnsi="Arial Narrow"/>
                <w:b/>
                <w:color w:val="181818"/>
                <w:sz w:val="24"/>
                <w:szCs w:val="24"/>
                <w:lang w:val="ro-RO"/>
              </w:rPr>
              <w:t>Bolintineanu SL, Puşcaşiu DA, Petrescu CI, Tatu RF, Pop E, Tatu CS, Şişu AM, Injected And Colouring Substances Largely Used In Processing Microscopic Anatomical Structures, Revista de Materiale Plastice 2017, Vol. 54(3), pag: 505-509, online ISSN:2668-8220, FI 1,248</w:t>
            </w:r>
          </w:p>
        </w:tc>
      </w:tr>
      <w:tr w:rsidR="005C0E25" w:rsidRPr="00AB721C" w14:paraId="4DE01495" w14:textId="77777777" w:rsidTr="00B9621A">
        <w:tc>
          <w:tcPr>
            <w:tcW w:w="827" w:type="dxa"/>
          </w:tcPr>
          <w:p w14:paraId="2DCDF9B0"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51F0B166"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Plastic Materials and Chemical Substances Used for Kidney's Anatomic Study, Bolintineanu, SL; Sisu, AM; (...); Pop, E, Sep 2018 | MATERIALE PLASTICE 55 (3) , pp.344-346</w:t>
            </w:r>
          </w:p>
        </w:tc>
        <w:tc>
          <w:tcPr>
            <w:tcW w:w="1615" w:type="dxa"/>
            <w:vAlign w:val="center"/>
          </w:tcPr>
          <w:p w14:paraId="19D27571"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39F02C4B"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E66829" w:rsidRPr="00AB721C" w14:paraId="31C50CF6" w14:textId="77777777" w:rsidTr="00BB5487">
        <w:tc>
          <w:tcPr>
            <w:tcW w:w="13955" w:type="dxa"/>
            <w:gridSpan w:val="5"/>
          </w:tcPr>
          <w:p w14:paraId="28828214" w14:textId="77777777" w:rsidR="00E66829" w:rsidRPr="003B38CE" w:rsidRDefault="00E66829" w:rsidP="005C0E25">
            <w:pPr>
              <w:pStyle w:val="ListParagraph"/>
              <w:spacing w:after="0" w:line="240" w:lineRule="auto"/>
              <w:ind w:left="0"/>
              <w:jc w:val="center"/>
              <w:rPr>
                <w:rFonts w:ascii="Arial Narrow" w:hAnsi="Arial Narrow"/>
                <w:color w:val="181818"/>
                <w:sz w:val="16"/>
                <w:szCs w:val="16"/>
                <w:lang w:val="ro-RO"/>
              </w:rPr>
            </w:pPr>
          </w:p>
        </w:tc>
      </w:tr>
      <w:tr w:rsidR="005C0E25" w:rsidRPr="00AB721C" w14:paraId="3AC30294" w14:textId="77777777" w:rsidTr="0024445E">
        <w:tc>
          <w:tcPr>
            <w:tcW w:w="12525" w:type="dxa"/>
            <w:gridSpan w:val="4"/>
            <w:shd w:val="clear" w:color="auto" w:fill="auto"/>
          </w:tcPr>
          <w:p w14:paraId="6F8F0F15" w14:textId="77777777" w:rsidR="005C0E25" w:rsidRDefault="005C0E25" w:rsidP="005C0E25">
            <w:pPr>
              <w:spacing w:after="0" w:line="240" w:lineRule="auto"/>
              <w:jc w:val="both"/>
              <w:rPr>
                <w:rFonts w:ascii="Arial Narrow" w:hAnsi="Arial Narrow"/>
                <w:b/>
                <w:color w:val="181818"/>
                <w:sz w:val="24"/>
                <w:szCs w:val="24"/>
                <w:lang w:val="ro-RO"/>
              </w:rPr>
            </w:pPr>
            <w:r w:rsidRPr="00B66D82">
              <w:rPr>
                <w:rFonts w:ascii="Arial Narrow" w:hAnsi="Arial Narrow"/>
                <w:b/>
                <w:color w:val="181818"/>
                <w:sz w:val="24"/>
                <w:szCs w:val="24"/>
                <w:lang w:val="ro-RO"/>
              </w:rPr>
              <w:t>Hurmuz M, Bojin F, Ionac M, Tatu RF, Pușcașiu D, Tatu C, Plastic Adherence Method for Isolation of Stem Cells Derived from Infrapatellar Fat Pad, Revista de Materiale Plastice 2016, Vol. 53(3), pag: 553-556, online ISSN:2668-8220, print ISSN: 0025-5289, FI 0,778</w:t>
            </w:r>
          </w:p>
        </w:tc>
        <w:tc>
          <w:tcPr>
            <w:tcW w:w="1430" w:type="dxa"/>
          </w:tcPr>
          <w:p w14:paraId="5E42910A" w14:textId="77777777" w:rsidR="005C0E25" w:rsidRPr="00AB721C" w:rsidRDefault="005C0E25" w:rsidP="005C0E25">
            <w:pPr>
              <w:pStyle w:val="ListParagraph"/>
              <w:spacing w:after="0" w:line="240" w:lineRule="auto"/>
              <w:ind w:left="0"/>
              <w:jc w:val="both"/>
              <w:rPr>
                <w:rFonts w:ascii="Arial Narrow" w:hAnsi="Arial Narrow"/>
                <w:color w:val="181818"/>
                <w:sz w:val="24"/>
                <w:szCs w:val="24"/>
                <w:lang w:val="ro-RO"/>
              </w:rPr>
            </w:pPr>
          </w:p>
        </w:tc>
      </w:tr>
      <w:tr w:rsidR="005C0E25" w:rsidRPr="00AB721C" w14:paraId="26C6F208" w14:textId="77777777" w:rsidTr="00B9621A">
        <w:tc>
          <w:tcPr>
            <w:tcW w:w="827" w:type="dxa"/>
          </w:tcPr>
          <w:p w14:paraId="6646A85A"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FB57490"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Preclinical Testing of Living Tissue-Engineered Heart Valves for Pediatric Patients, Challenges and Opportunities</w:t>
            </w:r>
          </w:p>
          <w:p w14:paraId="2F45996C"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Movileanu, I; Harpa, M; (...); Simionescu, A, Aug 19 2021 | FRONTIERS IN CARDIOVASCULAR MEDICINE 8</w:t>
            </w:r>
          </w:p>
        </w:tc>
        <w:tc>
          <w:tcPr>
            <w:tcW w:w="1615" w:type="dxa"/>
            <w:vAlign w:val="center"/>
          </w:tcPr>
          <w:p w14:paraId="1C1B874C"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672237E3"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5C0E25" w:rsidRPr="00AB721C" w14:paraId="1FDEA96B" w14:textId="77777777" w:rsidTr="00B9621A">
        <w:tc>
          <w:tcPr>
            <w:tcW w:w="827" w:type="dxa"/>
          </w:tcPr>
          <w:p w14:paraId="393FEC55"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645A4108"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Challenges in Perioperative Animal Care for Orthotopic Implantation of Tissue-Engineered Pulmonary Valves in the Ovine Model, Al Hussein, H; Al Hussein, H; (...); Harpa, MM, Dec 2020 | Aug 2020 (Early Access) | TISSUE ENGINEERING AND REGENERATIVE MEDICINE (</w:t>
            </w:r>
            <w:proofErr w:type="spellStart"/>
            <w:r w:rsidRPr="00E66829">
              <w:rPr>
                <w:rFonts w:ascii="Arial Narrow" w:eastAsia="Malgun Gothic" w:hAnsi="Arial Narrow" w:cs="Malgun Gothic"/>
                <w:i/>
                <w:color w:val="181818"/>
                <w:sz w:val="20"/>
                <w:szCs w:val="20"/>
                <w:lang w:val="ro-RO"/>
              </w:rPr>
              <w:t>조직공학과</w:t>
            </w:r>
            <w:proofErr w:type="spellEnd"/>
            <w:r w:rsidRPr="00E66829">
              <w:rPr>
                <w:rFonts w:ascii="Arial Narrow" w:hAnsi="Arial Narrow"/>
                <w:i/>
                <w:color w:val="181818"/>
                <w:sz w:val="20"/>
                <w:szCs w:val="20"/>
                <w:lang w:val="ro-RO"/>
              </w:rPr>
              <w:t xml:space="preserve"> </w:t>
            </w:r>
            <w:proofErr w:type="spellStart"/>
            <w:r w:rsidRPr="00E66829">
              <w:rPr>
                <w:rFonts w:ascii="Arial Narrow" w:eastAsia="Malgun Gothic" w:hAnsi="Arial Narrow" w:cs="Malgun Gothic"/>
                <w:i/>
                <w:color w:val="181818"/>
                <w:sz w:val="20"/>
                <w:szCs w:val="20"/>
                <w:lang w:val="ro-RO"/>
              </w:rPr>
              <w:t>재생의학</w:t>
            </w:r>
            <w:proofErr w:type="spellEnd"/>
            <w:r w:rsidRPr="00E66829">
              <w:rPr>
                <w:rFonts w:ascii="Arial Narrow" w:hAnsi="Arial Narrow"/>
                <w:i/>
                <w:color w:val="181818"/>
                <w:sz w:val="20"/>
                <w:szCs w:val="20"/>
                <w:lang w:val="ro-RO"/>
              </w:rPr>
              <w:t>) 17 (6) , pp.847-862</w:t>
            </w:r>
          </w:p>
        </w:tc>
        <w:tc>
          <w:tcPr>
            <w:tcW w:w="1615" w:type="dxa"/>
            <w:vAlign w:val="center"/>
          </w:tcPr>
          <w:p w14:paraId="757DCD09"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762FB925"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5C0E25" w:rsidRPr="00AB721C" w14:paraId="23FF4C48" w14:textId="77777777" w:rsidTr="005C0E25">
        <w:tc>
          <w:tcPr>
            <w:tcW w:w="827" w:type="dxa"/>
          </w:tcPr>
          <w:p w14:paraId="3C1633C8"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3ACD4531"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Subcoronary Technique for Orthotopic Implantation of Aortic Scaffold Reinforced with Polytetrafluoroethylene Strips in Sheep: A Pilot Study, Al Hussein, H; Al Hussein, H; (...); Simionescu, D, Jun 2020 | MATERIALE PLASTICE 57 (2) , pp.104-112</w:t>
            </w:r>
          </w:p>
        </w:tc>
        <w:tc>
          <w:tcPr>
            <w:tcW w:w="1615" w:type="dxa"/>
            <w:vAlign w:val="center"/>
          </w:tcPr>
          <w:p w14:paraId="6FE431DA"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20597C39"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E66829" w:rsidRPr="00AB721C" w14:paraId="66CF13B6" w14:textId="77777777" w:rsidTr="00BB5487">
        <w:tc>
          <w:tcPr>
            <w:tcW w:w="13955" w:type="dxa"/>
            <w:gridSpan w:val="5"/>
          </w:tcPr>
          <w:p w14:paraId="141E3B21" w14:textId="77777777" w:rsidR="00E66829" w:rsidRPr="009A67D2" w:rsidRDefault="00E66829" w:rsidP="005C0E25">
            <w:pPr>
              <w:pStyle w:val="ListParagraph"/>
              <w:spacing w:after="0" w:line="240" w:lineRule="auto"/>
              <w:ind w:left="0"/>
              <w:jc w:val="both"/>
              <w:rPr>
                <w:rFonts w:ascii="Arial Narrow" w:hAnsi="Arial Narrow"/>
                <w:color w:val="181818"/>
                <w:sz w:val="16"/>
                <w:szCs w:val="16"/>
                <w:lang w:val="ro-RO"/>
              </w:rPr>
            </w:pPr>
          </w:p>
        </w:tc>
      </w:tr>
      <w:tr w:rsidR="005C0E25" w:rsidRPr="00AB721C" w14:paraId="39905667" w14:textId="77777777" w:rsidTr="008356A3">
        <w:tc>
          <w:tcPr>
            <w:tcW w:w="13955" w:type="dxa"/>
            <w:gridSpan w:val="5"/>
            <w:shd w:val="clear" w:color="auto" w:fill="auto"/>
          </w:tcPr>
          <w:p w14:paraId="31342C32" w14:textId="77777777" w:rsidR="005C0E25" w:rsidRPr="00B66D82" w:rsidRDefault="005C0E25" w:rsidP="005C0E25">
            <w:pPr>
              <w:pStyle w:val="ListParagraph"/>
              <w:spacing w:after="0" w:line="240" w:lineRule="auto"/>
              <w:ind w:left="0"/>
              <w:jc w:val="both"/>
              <w:rPr>
                <w:rFonts w:ascii="Arial Narrow" w:hAnsi="Arial Narrow"/>
                <w:b/>
                <w:color w:val="181818"/>
                <w:sz w:val="24"/>
                <w:szCs w:val="24"/>
                <w:lang w:val="ro-RO"/>
              </w:rPr>
            </w:pPr>
            <w:r w:rsidRPr="00B66D82">
              <w:rPr>
                <w:rFonts w:ascii="Arial Narrow" w:hAnsi="Arial Narrow"/>
                <w:b/>
                <w:color w:val="181818"/>
                <w:sz w:val="24"/>
                <w:szCs w:val="24"/>
                <w:lang w:val="ro-RO"/>
              </w:rPr>
              <w:t>Mincă DM, Pușcașiu DA, Brad S, Tatu CS, Effect of Magnegita on Routine Laboratory Parameters in Patients with Impaired Kidney or Liver Function, Revista de Chimie 2016, Vol. 67(4), pag: 808-812, online ISSN: 2668-8212, print ISSN: 0034-7752, FI 1,232</w:t>
            </w:r>
          </w:p>
        </w:tc>
      </w:tr>
      <w:tr w:rsidR="005C0E25" w:rsidRPr="00AB721C" w14:paraId="7A673CD3" w14:textId="77777777" w:rsidTr="00B9621A">
        <w:tc>
          <w:tcPr>
            <w:tcW w:w="827" w:type="dxa"/>
          </w:tcPr>
          <w:p w14:paraId="714F77E5"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0B77B2A"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Laboratory Diagnosis for Optimize Therapy of B Hepatitis Virus Infection by Using Biochemical and Molecular Biology Methods, Ursu, RG; Luca, CM; (...); Iancu, LS, Dec 2016 | REVISTA DE CHIMIE 67 (12) , pp.2614-2617</w:t>
            </w:r>
          </w:p>
        </w:tc>
        <w:tc>
          <w:tcPr>
            <w:tcW w:w="1615" w:type="dxa"/>
            <w:vAlign w:val="center"/>
          </w:tcPr>
          <w:p w14:paraId="69FCAE2E"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DB31632"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E66829" w:rsidRPr="00AB721C" w14:paraId="2EC9D58C" w14:textId="77777777" w:rsidTr="00BB5487">
        <w:tc>
          <w:tcPr>
            <w:tcW w:w="13955" w:type="dxa"/>
            <w:gridSpan w:val="5"/>
          </w:tcPr>
          <w:p w14:paraId="6595617D" w14:textId="77777777" w:rsidR="00E66829" w:rsidRPr="009A67D2" w:rsidRDefault="00E66829" w:rsidP="005C0E25">
            <w:pPr>
              <w:pStyle w:val="ListParagraph"/>
              <w:spacing w:after="0" w:line="240" w:lineRule="auto"/>
              <w:ind w:left="0"/>
              <w:jc w:val="center"/>
              <w:rPr>
                <w:rFonts w:ascii="Arial Narrow" w:hAnsi="Arial Narrow"/>
                <w:color w:val="181818"/>
                <w:sz w:val="16"/>
                <w:szCs w:val="16"/>
                <w:lang w:val="ro-RO"/>
              </w:rPr>
            </w:pPr>
          </w:p>
        </w:tc>
      </w:tr>
      <w:tr w:rsidR="005C0E25" w:rsidRPr="00AB721C" w14:paraId="245E1451" w14:textId="77777777" w:rsidTr="008356A3">
        <w:tc>
          <w:tcPr>
            <w:tcW w:w="13955" w:type="dxa"/>
            <w:gridSpan w:val="5"/>
            <w:shd w:val="clear" w:color="auto" w:fill="auto"/>
          </w:tcPr>
          <w:p w14:paraId="10122D3C" w14:textId="4155E692" w:rsidR="005C0E25" w:rsidRPr="00B13A29" w:rsidRDefault="005C0E25" w:rsidP="005C0E25">
            <w:pPr>
              <w:pStyle w:val="ListParagraph"/>
              <w:spacing w:after="0" w:line="240" w:lineRule="auto"/>
              <w:ind w:left="0"/>
              <w:jc w:val="both"/>
              <w:rPr>
                <w:rFonts w:ascii="Arial Narrow" w:hAnsi="Arial Narrow"/>
                <w:b/>
                <w:color w:val="181818"/>
                <w:sz w:val="24"/>
                <w:szCs w:val="24"/>
                <w:lang w:val="ro-RO"/>
              </w:rPr>
            </w:pPr>
            <w:r w:rsidRPr="00B13A29">
              <w:rPr>
                <w:rFonts w:ascii="Arial Narrow" w:hAnsi="Arial Narrow"/>
                <w:b/>
                <w:color w:val="181818"/>
                <w:sz w:val="24"/>
                <w:szCs w:val="24"/>
                <w:lang w:val="ro-RO"/>
              </w:rPr>
              <w:t>RF Tatu, G Tănasie, C Tatu, C Bunu, D Puşcaşiu, S Anghel, R Brediceanu, C Cebzan, Tibial defect reconstruction using Hydroxyapatite Scaffold Seeded with Expanded Stem Cells, Termis-EU 2008 Meeting, June 22-26, 2008, Porto, Portugal, Tissue Engineering, part A, vol 14</w:t>
            </w:r>
            <w:r w:rsidR="00DF133B">
              <w:rPr>
                <w:rFonts w:ascii="Arial Narrow" w:hAnsi="Arial Narrow"/>
                <w:b/>
                <w:color w:val="181818"/>
                <w:sz w:val="24"/>
                <w:szCs w:val="24"/>
                <w:lang w:val="ro-RO"/>
              </w:rPr>
              <w:t>(</w:t>
            </w:r>
            <w:r w:rsidRPr="00B13A29">
              <w:rPr>
                <w:rFonts w:ascii="Arial Narrow" w:hAnsi="Arial Narrow"/>
                <w:b/>
                <w:color w:val="181818"/>
                <w:sz w:val="24"/>
                <w:szCs w:val="24"/>
                <w:lang w:val="ro-RO"/>
              </w:rPr>
              <w:t>5</w:t>
            </w:r>
            <w:r w:rsidR="00DF133B">
              <w:rPr>
                <w:rFonts w:ascii="Arial Narrow" w:hAnsi="Arial Narrow"/>
                <w:b/>
                <w:color w:val="181818"/>
                <w:sz w:val="24"/>
                <w:szCs w:val="24"/>
                <w:lang w:val="ro-RO"/>
              </w:rPr>
              <w:t xml:space="preserve">); </w:t>
            </w:r>
            <w:r w:rsidRPr="00B13A29">
              <w:rPr>
                <w:rFonts w:ascii="Arial Narrow" w:hAnsi="Arial Narrow"/>
                <w:b/>
                <w:color w:val="181818"/>
                <w:sz w:val="24"/>
                <w:szCs w:val="24"/>
                <w:lang w:val="ro-RO"/>
              </w:rPr>
              <w:t>920, IF = 5.762</w:t>
            </w:r>
          </w:p>
        </w:tc>
      </w:tr>
      <w:tr w:rsidR="005C0E25" w:rsidRPr="00AB721C" w14:paraId="3F11E559" w14:textId="77777777" w:rsidTr="00B9621A">
        <w:tc>
          <w:tcPr>
            <w:tcW w:w="827" w:type="dxa"/>
          </w:tcPr>
          <w:p w14:paraId="483E1FC6" w14:textId="77777777" w:rsidR="005C0E25" w:rsidRPr="005C0E25" w:rsidRDefault="005C0E25" w:rsidP="005C0E25">
            <w:pPr>
              <w:pStyle w:val="ListParagraph"/>
              <w:numPr>
                <w:ilvl w:val="0"/>
                <w:numId w:val="20"/>
              </w:numPr>
              <w:spacing w:after="0" w:line="240" w:lineRule="auto"/>
              <w:jc w:val="both"/>
              <w:rPr>
                <w:rFonts w:ascii="Arial Narrow" w:hAnsi="Arial Narrow"/>
                <w:b/>
                <w:color w:val="181818"/>
                <w:sz w:val="24"/>
                <w:szCs w:val="24"/>
                <w:lang w:val="ro-RO"/>
              </w:rPr>
            </w:pPr>
          </w:p>
        </w:tc>
        <w:tc>
          <w:tcPr>
            <w:tcW w:w="10083" w:type="dxa"/>
            <w:gridSpan w:val="2"/>
          </w:tcPr>
          <w:p w14:paraId="1255B930" w14:textId="77777777" w:rsidR="005C0E25" w:rsidRPr="00E66829" w:rsidRDefault="005C0E25"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ELECTROSTATIC POTENTIAL AND ITS ROLE IN HYDROXYAPATITE PRECIPITATION, Tatu, RF; Sallo, E; (...); Tatu, C, Jan 2011 | REVUE ROUMAINE DE CHIMIE 56 (1) , pp.5-+</w:t>
            </w:r>
          </w:p>
        </w:tc>
        <w:tc>
          <w:tcPr>
            <w:tcW w:w="1615" w:type="dxa"/>
            <w:vAlign w:val="center"/>
          </w:tcPr>
          <w:p w14:paraId="7DAE1A22" w14:textId="77777777" w:rsidR="005C0E25" w:rsidRDefault="005C0E25" w:rsidP="005C0E25">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30" w:type="dxa"/>
            <w:vAlign w:val="center"/>
          </w:tcPr>
          <w:p w14:paraId="1B2D974B"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r w:rsidR="005C0E25" w:rsidRPr="00AB721C" w14:paraId="7BD28D17" w14:textId="77777777" w:rsidTr="005C0E25">
        <w:tc>
          <w:tcPr>
            <w:tcW w:w="827" w:type="dxa"/>
            <w:tcBorders>
              <w:left w:val="nil"/>
              <w:bottom w:val="nil"/>
              <w:right w:val="nil"/>
            </w:tcBorders>
          </w:tcPr>
          <w:p w14:paraId="2C985DA7" w14:textId="77777777" w:rsidR="005C0E25" w:rsidRPr="00AB721C" w:rsidRDefault="005C0E25" w:rsidP="005C0E25">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6C4D8CBB" w14:textId="77777777" w:rsidR="005C0E25" w:rsidRPr="00AB721C" w:rsidRDefault="005C0E25" w:rsidP="005C0E25">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761CE38E" w14:textId="77777777" w:rsidR="005C0E25" w:rsidRPr="00CA2FF6" w:rsidRDefault="005C0E25" w:rsidP="005C0E2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80</w:t>
            </w:r>
            <w:r w:rsidRPr="00CA2FF6">
              <w:rPr>
                <w:rFonts w:ascii="Arial Narrow" w:hAnsi="Arial Narrow"/>
                <w:b/>
                <w:color w:val="181818"/>
                <w:sz w:val="24"/>
                <w:szCs w:val="24"/>
                <w:lang w:val="ro-RO"/>
              </w:rPr>
              <w:t>4</w:t>
            </w:r>
          </w:p>
        </w:tc>
        <w:tc>
          <w:tcPr>
            <w:tcW w:w="1430" w:type="dxa"/>
            <w:shd w:val="clear" w:color="auto" w:fill="D9D9D9"/>
            <w:vAlign w:val="center"/>
          </w:tcPr>
          <w:p w14:paraId="4D52C814" w14:textId="77777777" w:rsidR="005C0E25" w:rsidRPr="00AB721C" w:rsidRDefault="005C0E25" w:rsidP="005C0E25">
            <w:pPr>
              <w:pStyle w:val="ListParagraph"/>
              <w:spacing w:after="0" w:line="240" w:lineRule="auto"/>
              <w:ind w:left="0"/>
              <w:jc w:val="center"/>
              <w:rPr>
                <w:rFonts w:ascii="Arial Narrow" w:hAnsi="Arial Narrow"/>
                <w:color w:val="181818"/>
                <w:sz w:val="24"/>
                <w:szCs w:val="24"/>
                <w:lang w:val="ro-RO"/>
              </w:rPr>
            </w:pPr>
          </w:p>
        </w:tc>
      </w:tr>
    </w:tbl>
    <w:p w14:paraId="577BA5CA" w14:textId="77777777"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F1A39" w:rsidRPr="00AB721C" w14:paraId="059CF587" w14:textId="77777777" w:rsidTr="00557A43">
        <w:tc>
          <w:tcPr>
            <w:tcW w:w="827" w:type="dxa"/>
            <w:shd w:val="clear" w:color="auto" w:fill="FFFF99"/>
          </w:tcPr>
          <w:p w14:paraId="23150190"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7E9C082"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IV.a.2.</w:t>
            </w:r>
          </w:p>
        </w:tc>
        <w:tc>
          <w:tcPr>
            <w:tcW w:w="8460" w:type="dxa"/>
            <w:shd w:val="clear" w:color="auto" w:fill="FFFF99"/>
          </w:tcPr>
          <w:p w14:paraId="5D8B3B34"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16B1D05"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tratate</w:t>
            </w:r>
            <w:r w:rsidR="00662D90" w:rsidRPr="00AB721C">
              <w:rPr>
                <w:rFonts w:ascii="Arial Narrow" w:hAnsi="Arial Narrow"/>
                <w:b/>
                <w:color w:val="181818"/>
                <w:sz w:val="24"/>
                <w:szCs w:val="24"/>
                <w:lang w:val="ro-RO"/>
              </w:rPr>
              <w:t xml:space="preserve"> </w:t>
            </w:r>
            <w:r w:rsidRPr="00AB721C">
              <w:rPr>
                <w:rFonts w:ascii="Arial Narrow" w:hAnsi="Arial Narrow"/>
                <w:b/>
                <w:color w:val="181818"/>
                <w:sz w:val="24"/>
                <w:szCs w:val="24"/>
                <w:lang w:val="ro-RO"/>
              </w:rPr>
              <w:t>/</w:t>
            </w:r>
            <w:r w:rsidR="00662D90" w:rsidRPr="00AB721C">
              <w:rPr>
                <w:rFonts w:ascii="Arial Narrow" w:hAnsi="Arial Narrow"/>
                <w:b/>
                <w:color w:val="181818"/>
                <w:sz w:val="24"/>
                <w:szCs w:val="24"/>
                <w:lang w:val="ro-RO"/>
              </w:rPr>
              <w:t xml:space="preserve"> </w:t>
            </w:r>
            <w:r w:rsidRPr="00AB721C">
              <w:rPr>
                <w:rFonts w:ascii="Arial Narrow" w:hAnsi="Arial Narrow"/>
                <w:b/>
                <w:color w:val="181818"/>
                <w:sz w:val="24"/>
                <w:szCs w:val="24"/>
                <w:lang w:val="ro-RO"/>
              </w:rPr>
              <w:t xml:space="preserve">monografii internaționale </w:t>
            </w:r>
          </w:p>
        </w:tc>
        <w:tc>
          <w:tcPr>
            <w:tcW w:w="1619" w:type="dxa"/>
            <w:shd w:val="clear" w:color="auto" w:fill="FFFF99"/>
          </w:tcPr>
          <w:p w14:paraId="45452E92"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A186425"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15" w:type="dxa"/>
            <w:shd w:val="clear" w:color="auto" w:fill="FFFF99"/>
          </w:tcPr>
          <w:p w14:paraId="64C68F65"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3077F91F"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F1A39" w:rsidRPr="00AB721C" w14:paraId="6EE74335" w14:textId="77777777" w:rsidTr="00557A43">
        <w:tc>
          <w:tcPr>
            <w:tcW w:w="13950" w:type="dxa"/>
            <w:gridSpan w:val="5"/>
          </w:tcPr>
          <w:p w14:paraId="7183F8A8" w14:textId="77777777" w:rsidR="009F1A39" w:rsidRPr="00AB721C" w:rsidRDefault="009F1A39" w:rsidP="00AB721C">
            <w:pPr>
              <w:pStyle w:val="ListParagraph"/>
              <w:spacing w:after="0" w:line="240" w:lineRule="auto"/>
              <w:ind w:left="0"/>
              <w:jc w:val="both"/>
              <w:rPr>
                <w:rFonts w:ascii="Arial Narrow" w:hAnsi="Arial Narrow"/>
                <w:color w:val="181818"/>
                <w:sz w:val="24"/>
                <w:szCs w:val="24"/>
                <w:lang w:val="ro-RO"/>
              </w:rPr>
            </w:pPr>
            <w:proofErr w:type="spellStart"/>
            <w:r w:rsidRPr="007F51B3">
              <w:rPr>
                <w:rFonts w:ascii="Arial Narrow" w:hAnsi="Arial Narrow"/>
                <w:b/>
                <w:color w:val="181818"/>
                <w:sz w:val="24"/>
                <w:szCs w:val="24"/>
              </w:rPr>
              <w:t>Paunescu</w:t>
            </w:r>
            <w:proofErr w:type="spellEnd"/>
            <w:r w:rsidRPr="007F51B3">
              <w:rPr>
                <w:rFonts w:ascii="Arial Narrow" w:hAnsi="Arial Narrow"/>
                <w:b/>
                <w:color w:val="181818"/>
                <w:sz w:val="24"/>
                <w:szCs w:val="24"/>
              </w:rPr>
              <w:t xml:space="preserve"> V, </w:t>
            </w:r>
            <w:proofErr w:type="spellStart"/>
            <w:r w:rsidRPr="007F51B3">
              <w:rPr>
                <w:rFonts w:ascii="Arial Narrow" w:hAnsi="Arial Narrow"/>
                <w:b/>
                <w:color w:val="181818"/>
                <w:sz w:val="24"/>
                <w:szCs w:val="24"/>
              </w:rPr>
              <w:t>Bojin</w:t>
            </w:r>
            <w:proofErr w:type="spellEnd"/>
            <w:r w:rsidRPr="007F51B3">
              <w:rPr>
                <w:rFonts w:ascii="Arial Narrow" w:hAnsi="Arial Narrow"/>
                <w:b/>
                <w:color w:val="181818"/>
                <w:sz w:val="24"/>
                <w:szCs w:val="24"/>
              </w:rPr>
              <w:t xml:space="preserve"> FM, Tatu CA, </w:t>
            </w:r>
            <w:proofErr w:type="spellStart"/>
            <w:r w:rsidR="007F08FE" w:rsidRPr="007F51B3">
              <w:rPr>
                <w:rFonts w:ascii="Arial Narrow" w:hAnsi="Arial Narrow"/>
                <w:b/>
                <w:color w:val="181818"/>
                <w:sz w:val="24"/>
                <w:szCs w:val="24"/>
              </w:rPr>
              <w:t>Gavriliuc</w:t>
            </w:r>
            <w:proofErr w:type="spellEnd"/>
            <w:r w:rsidR="007F08FE" w:rsidRPr="007F51B3">
              <w:rPr>
                <w:rFonts w:ascii="Arial Narrow" w:hAnsi="Arial Narrow"/>
                <w:b/>
                <w:color w:val="181818"/>
                <w:sz w:val="24"/>
                <w:szCs w:val="24"/>
              </w:rPr>
              <w:t xml:space="preserve"> </w:t>
            </w:r>
            <w:r w:rsidRPr="007F51B3">
              <w:rPr>
                <w:rFonts w:ascii="Arial Narrow" w:hAnsi="Arial Narrow"/>
                <w:b/>
                <w:color w:val="181818"/>
                <w:sz w:val="24"/>
                <w:szCs w:val="24"/>
              </w:rPr>
              <w:t xml:space="preserve">O, </w:t>
            </w:r>
            <w:proofErr w:type="spellStart"/>
            <w:r w:rsidRPr="007F51B3">
              <w:rPr>
                <w:rFonts w:ascii="Arial Narrow" w:hAnsi="Arial Narrow"/>
                <w:b/>
                <w:color w:val="181818"/>
                <w:sz w:val="24"/>
                <w:szCs w:val="24"/>
              </w:rPr>
              <w:t>Rosca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Gruia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Tanasie</w:t>
            </w:r>
            <w:proofErr w:type="spellEnd"/>
            <w:r w:rsidRPr="007F51B3">
              <w:rPr>
                <w:rFonts w:ascii="Arial Narrow" w:hAnsi="Arial Narrow"/>
                <w:b/>
                <w:color w:val="181818"/>
                <w:sz w:val="24"/>
                <w:szCs w:val="24"/>
              </w:rPr>
              <w:t xml:space="preserve"> G, </w:t>
            </w:r>
            <w:proofErr w:type="spellStart"/>
            <w:r w:rsidRPr="007F51B3">
              <w:rPr>
                <w:rFonts w:ascii="Arial Narrow" w:hAnsi="Arial Narrow"/>
                <w:b/>
                <w:color w:val="181818"/>
                <w:sz w:val="24"/>
                <w:szCs w:val="24"/>
              </w:rPr>
              <w:t>Bunu</w:t>
            </w:r>
            <w:proofErr w:type="spellEnd"/>
            <w:r w:rsidRPr="007F51B3">
              <w:rPr>
                <w:rFonts w:ascii="Arial Narrow" w:hAnsi="Arial Narrow"/>
                <w:b/>
                <w:color w:val="181818"/>
                <w:sz w:val="24"/>
                <w:szCs w:val="24"/>
              </w:rPr>
              <w:t xml:space="preserve"> C, </w:t>
            </w:r>
            <w:proofErr w:type="spellStart"/>
            <w:r w:rsidRPr="007F51B3">
              <w:rPr>
                <w:rFonts w:ascii="Arial Narrow" w:hAnsi="Arial Narrow"/>
                <w:b/>
                <w:color w:val="181818"/>
                <w:sz w:val="24"/>
                <w:szCs w:val="24"/>
              </w:rPr>
              <w:t>Crisnic</w:t>
            </w:r>
            <w:proofErr w:type="spellEnd"/>
            <w:r w:rsidRPr="007F51B3">
              <w:rPr>
                <w:rFonts w:ascii="Arial Narrow" w:hAnsi="Arial Narrow"/>
                <w:b/>
                <w:color w:val="181818"/>
                <w:sz w:val="24"/>
                <w:szCs w:val="24"/>
              </w:rPr>
              <w:t xml:space="preserve"> D, </w:t>
            </w:r>
            <w:proofErr w:type="spellStart"/>
            <w:r w:rsidRPr="007F51B3">
              <w:rPr>
                <w:rFonts w:ascii="Arial Narrow" w:hAnsi="Arial Narrow"/>
                <w:b/>
                <w:color w:val="181818"/>
                <w:sz w:val="24"/>
                <w:szCs w:val="24"/>
              </w:rPr>
              <w:t>Gherghiceanu</w:t>
            </w:r>
            <w:proofErr w:type="spellEnd"/>
            <w:r w:rsidRPr="007F51B3">
              <w:rPr>
                <w:rFonts w:ascii="Arial Narrow" w:hAnsi="Arial Narrow"/>
                <w:b/>
                <w:color w:val="181818"/>
                <w:sz w:val="24"/>
                <w:szCs w:val="24"/>
              </w:rPr>
              <w:t xml:space="preserve"> M, Tatu FR, Tatu CS, </w:t>
            </w:r>
            <w:proofErr w:type="spellStart"/>
            <w:r w:rsidRPr="007F51B3">
              <w:rPr>
                <w:rFonts w:ascii="Arial Narrow" w:hAnsi="Arial Narrow"/>
                <w:b/>
                <w:color w:val="181818"/>
                <w:sz w:val="24"/>
                <w:szCs w:val="24"/>
              </w:rPr>
              <w:t>Vermesan</w:t>
            </w:r>
            <w:proofErr w:type="spellEnd"/>
            <w:r w:rsidRPr="007F51B3">
              <w:rPr>
                <w:rFonts w:ascii="Arial Narrow" w:hAnsi="Arial Narrow"/>
                <w:b/>
                <w:color w:val="181818"/>
                <w:sz w:val="24"/>
                <w:szCs w:val="24"/>
              </w:rPr>
              <w:t xml:space="preserve"> S. </w:t>
            </w:r>
            <w:proofErr w:type="spellStart"/>
            <w:r w:rsidRPr="007F51B3">
              <w:rPr>
                <w:rFonts w:ascii="Arial Narrow" w:hAnsi="Arial Narrow"/>
                <w:b/>
                <w:i/>
                <w:iCs/>
                <w:color w:val="181818"/>
                <w:sz w:val="24"/>
                <w:szCs w:val="24"/>
              </w:rPr>
              <w:t>Tumour</w:t>
            </w:r>
            <w:proofErr w:type="spellEnd"/>
            <w:r w:rsidRPr="007F51B3">
              <w:rPr>
                <w:rFonts w:ascii="Arial Narrow" w:hAnsi="Arial Narrow"/>
                <w:b/>
                <w:i/>
                <w:iCs/>
                <w:color w:val="181818"/>
                <w:sz w:val="24"/>
                <w:szCs w:val="24"/>
              </w:rPr>
              <w:t>-associated fibroblasts and mesenchymal stem cells: more similarities than differences</w:t>
            </w:r>
            <w:r w:rsidRPr="007F51B3">
              <w:rPr>
                <w:rFonts w:ascii="Arial Narrow" w:hAnsi="Arial Narrow"/>
                <w:b/>
                <w:color w:val="181818"/>
                <w:sz w:val="24"/>
                <w:szCs w:val="24"/>
              </w:rPr>
              <w:t>, J. Cell. Mol. Med 15(3):635-46 (2011)</w:t>
            </w:r>
          </w:p>
        </w:tc>
      </w:tr>
      <w:tr w:rsidR="009F1A39" w:rsidRPr="00AB721C" w14:paraId="3C461E4E" w14:textId="77777777" w:rsidTr="00EF28E0">
        <w:tc>
          <w:tcPr>
            <w:tcW w:w="827" w:type="dxa"/>
          </w:tcPr>
          <w:p w14:paraId="390A43F6" w14:textId="77777777" w:rsidR="003B1B05" w:rsidRPr="00EF28E0" w:rsidRDefault="003B1B05"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59DE0A02" w14:textId="77777777" w:rsidR="003B1B05" w:rsidRPr="00E66829" w:rsidRDefault="00557A43" w:rsidP="00557A43">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Mesenchymal Stem Cells in the Tumor Microenvironment, Atiya, H; Frisbie, L; (...); Coffman, L</w:t>
            </w:r>
            <w:r w:rsidR="005C0E25"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 xml:space="preserve">2020 | TUMOR MICROENVIRONMENT: NON-HEMATOPOIETIC CELLS 1234 , pp.31-42, </w:t>
            </w:r>
          </w:p>
          <w:p w14:paraId="3632E02B" w14:textId="77777777" w:rsidR="00981FDB" w:rsidRPr="00E66829" w:rsidRDefault="00981FDB" w:rsidP="00557A43">
            <w:pPr>
              <w:spacing w:after="0" w:line="240" w:lineRule="auto"/>
              <w:jc w:val="both"/>
              <w:rPr>
                <w:rFonts w:ascii="Arial Narrow" w:hAnsi="Arial Narrow"/>
                <w:color w:val="181818"/>
                <w:sz w:val="20"/>
                <w:szCs w:val="20"/>
                <w:lang w:val="ro-RO"/>
              </w:rPr>
            </w:pPr>
            <w:r w:rsidRPr="00E66829">
              <w:rPr>
                <w:rFonts w:ascii="Arial Narrow" w:hAnsi="Arial Narrow"/>
                <w:color w:val="181818"/>
                <w:sz w:val="20"/>
                <w:szCs w:val="20"/>
                <w:lang w:val="ro-RO"/>
              </w:rPr>
              <w:t>https://www.springer.com/gp/book/9783030371838</w:t>
            </w:r>
          </w:p>
        </w:tc>
        <w:tc>
          <w:tcPr>
            <w:tcW w:w="1615" w:type="dxa"/>
            <w:vAlign w:val="center"/>
          </w:tcPr>
          <w:p w14:paraId="58CEAB9C" w14:textId="77777777" w:rsidR="003B1B05"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0B9A5F49" w14:textId="77777777" w:rsidR="003B1B05" w:rsidRPr="00AB721C" w:rsidRDefault="003B1B05" w:rsidP="00EF28E0">
            <w:pPr>
              <w:pStyle w:val="ListParagraph"/>
              <w:spacing w:after="0" w:line="240" w:lineRule="auto"/>
              <w:ind w:left="0"/>
              <w:jc w:val="center"/>
              <w:rPr>
                <w:rFonts w:ascii="Arial Narrow" w:hAnsi="Arial Narrow"/>
                <w:color w:val="181818"/>
                <w:sz w:val="24"/>
                <w:szCs w:val="24"/>
                <w:lang w:val="ro-RO"/>
              </w:rPr>
            </w:pPr>
          </w:p>
        </w:tc>
      </w:tr>
      <w:tr w:rsidR="00A57FAB" w:rsidRPr="00AB721C" w14:paraId="20ED0202" w14:textId="77777777" w:rsidTr="00EF28E0">
        <w:tc>
          <w:tcPr>
            <w:tcW w:w="827" w:type="dxa"/>
          </w:tcPr>
          <w:p w14:paraId="6905654F" w14:textId="77777777" w:rsidR="00A57FAB" w:rsidRPr="00EF28E0" w:rsidRDefault="00A57FAB"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0F0C72C6" w14:textId="77777777" w:rsidR="00A57FAB" w:rsidRPr="00E66829" w:rsidRDefault="00A57FAB"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Mesenchymal Stem Cells as Regulators of Carcinogenesis, Hayal, TB; Kiratli, B; (...); Dogan, A</w:t>
            </w:r>
            <w:r w:rsidR="005C0E25"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2019 | CELL BIOLOGY AND TRANSLATIONAL MEDICINE, VOL 5, STEM CELLS: TRANSLATIONAL SCIENCE TO THERAPY 1144 , pp.147-166</w:t>
            </w:r>
          </w:p>
        </w:tc>
        <w:tc>
          <w:tcPr>
            <w:tcW w:w="1615" w:type="dxa"/>
            <w:vAlign w:val="center"/>
          </w:tcPr>
          <w:p w14:paraId="6B9BDF0F" w14:textId="77777777" w:rsidR="00A57FAB"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55C92714" w14:textId="77777777" w:rsidR="00A57FAB" w:rsidRPr="00AB721C" w:rsidRDefault="00A57FAB" w:rsidP="00EF28E0">
            <w:pPr>
              <w:pStyle w:val="ListParagraph"/>
              <w:spacing w:after="0" w:line="240" w:lineRule="auto"/>
              <w:ind w:left="0"/>
              <w:jc w:val="center"/>
              <w:rPr>
                <w:rFonts w:ascii="Arial Narrow" w:hAnsi="Arial Narrow"/>
                <w:color w:val="181818"/>
                <w:sz w:val="24"/>
                <w:szCs w:val="24"/>
                <w:lang w:val="ro-RO"/>
              </w:rPr>
            </w:pPr>
          </w:p>
        </w:tc>
      </w:tr>
      <w:tr w:rsidR="00010DF3" w:rsidRPr="00AB721C" w14:paraId="26133A6E" w14:textId="77777777" w:rsidTr="00EF28E0">
        <w:tc>
          <w:tcPr>
            <w:tcW w:w="827" w:type="dxa"/>
          </w:tcPr>
          <w:p w14:paraId="3F72D51A" w14:textId="77777777" w:rsidR="00010DF3" w:rsidRPr="00EF28E0" w:rsidRDefault="00010DF3"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33662023" w14:textId="77777777" w:rsidR="00010DF3" w:rsidRPr="00E66829" w:rsidRDefault="00010DF3" w:rsidP="00010DF3">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Disruption of Anti-tumor T Cell Responses by Cancer-Associated Fibroblasts</w:t>
            </w:r>
            <w:r w:rsidR="005C0E25"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Pommier, A and Fearon, DT</w:t>
            </w:r>
          </w:p>
          <w:p w14:paraId="6FEBA273" w14:textId="77777777" w:rsidR="00010DF3" w:rsidRPr="00E66829" w:rsidRDefault="00010DF3" w:rsidP="00010DF3">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2016 | DEFECTS IN T CELL TRAFFICKING AND RESISTANCE TO CANCER IMMUNOTHERAPY 9 , pp.77-98</w:t>
            </w:r>
          </w:p>
        </w:tc>
        <w:tc>
          <w:tcPr>
            <w:tcW w:w="1615" w:type="dxa"/>
            <w:vAlign w:val="center"/>
          </w:tcPr>
          <w:p w14:paraId="3DC3F769" w14:textId="77777777" w:rsidR="00010DF3"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21F744B3" w14:textId="77777777" w:rsidR="00010DF3" w:rsidRPr="00AB721C" w:rsidRDefault="00010DF3" w:rsidP="00EF28E0">
            <w:pPr>
              <w:pStyle w:val="ListParagraph"/>
              <w:spacing w:after="0" w:line="240" w:lineRule="auto"/>
              <w:ind w:left="0"/>
              <w:jc w:val="center"/>
              <w:rPr>
                <w:rFonts w:ascii="Arial Narrow" w:hAnsi="Arial Narrow"/>
                <w:color w:val="181818"/>
                <w:sz w:val="24"/>
                <w:szCs w:val="24"/>
                <w:lang w:val="ro-RO"/>
              </w:rPr>
            </w:pPr>
          </w:p>
        </w:tc>
      </w:tr>
      <w:tr w:rsidR="00A52199" w:rsidRPr="00AB721C" w14:paraId="78679785" w14:textId="77777777" w:rsidTr="00EF28E0">
        <w:tc>
          <w:tcPr>
            <w:tcW w:w="827" w:type="dxa"/>
          </w:tcPr>
          <w:p w14:paraId="4AB558AA" w14:textId="77777777" w:rsidR="00A52199" w:rsidRPr="00EF28E0" w:rsidRDefault="00A52199"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2A174F45" w14:textId="77777777" w:rsidR="00A52199" w:rsidRPr="00E66829" w:rsidRDefault="00A52199" w:rsidP="005C0E25">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MSC and Tumors: Homing, Differentiation, and Secretion Influence the Therapeutic Potential</w:t>
            </w:r>
            <w:r w:rsidR="005C0E25"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D'souza, N; Burns, JS; (...); Dominici, M</w:t>
            </w:r>
            <w:r w:rsidR="005C0E25"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2013 | MESENCHYMAL STEM CELLS: BASICS AND CLINICAL APPLICATION II 130 , pp.209-266</w:t>
            </w:r>
            <w:r w:rsidR="005C3893" w:rsidRPr="00E66829">
              <w:rPr>
                <w:rFonts w:ascii="Arial Narrow" w:hAnsi="Arial Narrow"/>
                <w:i/>
                <w:color w:val="181818"/>
                <w:sz w:val="20"/>
                <w:szCs w:val="20"/>
                <w:lang w:val="ro-RO"/>
              </w:rPr>
              <w:t xml:space="preserve">, </w:t>
            </w:r>
            <w:r w:rsidR="005C3893" w:rsidRPr="00E66829">
              <w:rPr>
                <w:rFonts w:ascii="Arial Narrow" w:hAnsi="Arial Narrow"/>
                <w:color w:val="181818"/>
                <w:sz w:val="20"/>
                <w:szCs w:val="20"/>
              </w:rPr>
              <w:t>2013 - Springer</w:t>
            </w:r>
          </w:p>
        </w:tc>
        <w:tc>
          <w:tcPr>
            <w:tcW w:w="1615" w:type="dxa"/>
            <w:vAlign w:val="center"/>
          </w:tcPr>
          <w:p w14:paraId="5B48D7EA" w14:textId="77777777" w:rsidR="00A52199"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149021A6" w14:textId="77777777" w:rsidR="00A52199" w:rsidRPr="00AB721C" w:rsidRDefault="00A52199" w:rsidP="00EF28E0">
            <w:pPr>
              <w:pStyle w:val="ListParagraph"/>
              <w:spacing w:after="0" w:line="240" w:lineRule="auto"/>
              <w:ind w:left="0"/>
              <w:jc w:val="center"/>
              <w:rPr>
                <w:rFonts w:ascii="Arial Narrow" w:hAnsi="Arial Narrow"/>
                <w:color w:val="181818"/>
                <w:sz w:val="24"/>
                <w:szCs w:val="24"/>
                <w:lang w:val="ro-RO"/>
              </w:rPr>
            </w:pPr>
          </w:p>
        </w:tc>
      </w:tr>
      <w:tr w:rsidR="00557A43" w:rsidRPr="00AB721C" w14:paraId="077363D2" w14:textId="77777777" w:rsidTr="00EF28E0">
        <w:tc>
          <w:tcPr>
            <w:tcW w:w="827" w:type="dxa"/>
          </w:tcPr>
          <w:p w14:paraId="392CCEB1" w14:textId="77777777" w:rsidR="00557A43" w:rsidRPr="00EF28E0" w:rsidRDefault="00557A43"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07021C12" w14:textId="77777777" w:rsidR="00557A43" w:rsidRPr="00E66829" w:rsidRDefault="00557A43" w:rsidP="005C0E25">
            <w:pPr>
              <w:spacing w:after="0" w:line="240" w:lineRule="auto"/>
              <w:jc w:val="both"/>
              <w:rPr>
                <w:rFonts w:ascii="Arial Narrow" w:hAnsi="Arial Narrow"/>
                <w:color w:val="181818"/>
                <w:sz w:val="20"/>
                <w:szCs w:val="20"/>
                <w:lang w:val="ro-RO"/>
              </w:rPr>
            </w:pPr>
            <w:r w:rsidRPr="00E66829">
              <w:rPr>
                <w:rFonts w:ascii="Arial Narrow" w:hAnsi="Arial Narrow"/>
                <w:i/>
                <w:color w:val="181818"/>
                <w:sz w:val="20"/>
                <w:szCs w:val="20"/>
                <w:lang w:val="ro-RO"/>
              </w:rPr>
              <w:t>Human Low-Grade Glioma Cultures</w:t>
            </w:r>
            <w:r w:rsidR="005C0E25" w:rsidRPr="00E66829">
              <w:rPr>
                <w:rFonts w:ascii="Arial Narrow" w:hAnsi="Arial Narrow"/>
                <w:i/>
                <w:color w:val="181818"/>
                <w:sz w:val="20"/>
                <w:szCs w:val="20"/>
                <w:lang w:val="ro-RO"/>
              </w:rPr>
              <w:t xml:space="preserve">, </w:t>
            </w:r>
            <w:r w:rsidRPr="00E66829">
              <w:rPr>
                <w:rFonts w:ascii="Arial Narrow" w:hAnsi="Arial Narrow"/>
                <w:color w:val="181818"/>
                <w:sz w:val="20"/>
                <w:szCs w:val="20"/>
                <w:lang w:val="ro-RO"/>
              </w:rPr>
              <w:t>D Cesselli, AP Beltrami, A Pucer, M Skrap… - Diffuse Low-Grade Gliomas in Adults, 2013 - books.google.com</w:t>
            </w:r>
          </w:p>
        </w:tc>
        <w:tc>
          <w:tcPr>
            <w:tcW w:w="1615" w:type="dxa"/>
            <w:vAlign w:val="center"/>
          </w:tcPr>
          <w:p w14:paraId="76FB81C1" w14:textId="77777777" w:rsidR="00557A43" w:rsidRPr="00CA2FF6" w:rsidRDefault="00557A43"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29ADB131" w14:textId="77777777" w:rsidR="00557A43" w:rsidRPr="00AB721C" w:rsidRDefault="00557A43" w:rsidP="00EF28E0">
            <w:pPr>
              <w:pStyle w:val="ListParagraph"/>
              <w:spacing w:after="0" w:line="240" w:lineRule="auto"/>
              <w:ind w:left="0"/>
              <w:jc w:val="center"/>
              <w:rPr>
                <w:rFonts w:ascii="Arial Narrow" w:hAnsi="Arial Narrow"/>
                <w:color w:val="181818"/>
                <w:sz w:val="24"/>
                <w:szCs w:val="24"/>
                <w:lang w:val="ro-RO"/>
              </w:rPr>
            </w:pPr>
          </w:p>
        </w:tc>
      </w:tr>
      <w:tr w:rsidR="00557A43" w:rsidRPr="00AB721C" w14:paraId="7B085C16" w14:textId="77777777" w:rsidTr="00EF28E0">
        <w:tc>
          <w:tcPr>
            <w:tcW w:w="827" w:type="dxa"/>
          </w:tcPr>
          <w:p w14:paraId="70C9198C" w14:textId="77777777" w:rsidR="00557A43" w:rsidRPr="00EF28E0" w:rsidRDefault="00557A43"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6DE5FAC8" w14:textId="77777777" w:rsidR="00557A43" w:rsidRPr="00E66829" w:rsidRDefault="00557A43" w:rsidP="005C0E25">
            <w:pPr>
              <w:spacing w:after="0" w:line="240" w:lineRule="auto"/>
              <w:jc w:val="both"/>
              <w:rPr>
                <w:rFonts w:ascii="Arial Narrow" w:hAnsi="Arial Narrow"/>
                <w:color w:val="181818"/>
                <w:sz w:val="20"/>
                <w:szCs w:val="20"/>
              </w:rPr>
            </w:pPr>
            <w:r w:rsidRPr="00E66829">
              <w:rPr>
                <w:rFonts w:ascii="Arial Narrow" w:hAnsi="Arial Narrow"/>
                <w:i/>
                <w:color w:val="181818"/>
                <w:sz w:val="20"/>
                <w:szCs w:val="20"/>
              </w:rPr>
              <w:t>Role of Reactive Stroma in Prostate Cancer</w:t>
            </w:r>
            <w:r w:rsidR="005C0E25" w:rsidRPr="00E66829">
              <w:rPr>
                <w:rFonts w:ascii="Arial Narrow" w:hAnsi="Arial Narrow"/>
                <w:i/>
                <w:color w:val="181818"/>
                <w:sz w:val="20"/>
                <w:szCs w:val="20"/>
              </w:rPr>
              <w:t xml:space="preserve">, </w:t>
            </w:r>
            <w:r w:rsidRPr="00E66829">
              <w:rPr>
                <w:rFonts w:ascii="Arial Narrow" w:hAnsi="Arial Narrow"/>
                <w:color w:val="181818"/>
                <w:sz w:val="20"/>
                <w:szCs w:val="20"/>
              </w:rPr>
              <w:t>MS Rebeca San Martin, DR Rowley - Prostate Cancer, 2013 - Springer</w:t>
            </w:r>
          </w:p>
        </w:tc>
        <w:tc>
          <w:tcPr>
            <w:tcW w:w="1615" w:type="dxa"/>
            <w:vAlign w:val="center"/>
          </w:tcPr>
          <w:p w14:paraId="2AD2AC4A" w14:textId="77777777" w:rsidR="00557A43" w:rsidRPr="00CA2FF6" w:rsidRDefault="00557A43"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6F28606E" w14:textId="77777777" w:rsidR="00557A43" w:rsidRPr="00AB721C" w:rsidRDefault="00557A43" w:rsidP="00EF28E0">
            <w:pPr>
              <w:pStyle w:val="ListParagraph"/>
              <w:spacing w:after="0" w:line="240" w:lineRule="auto"/>
              <w:ind w:left="0"/>
              <w:jc w:val="center"/>
              <w:rPr>
                <w:rFonts w:ascii="Arial Narrow" w:hAnsi="Arial Narrow"/>
                <w:color w:val="181818"/>
                <w:sz w:val="24"/>
                <w:szCs w:val="24"/>
                <w:lang w:val="ro-RO"/>
              </w:rPr>
            </w:pPr>
          </w:p>
        </w:tc>
      </w:tr>
      <w:tr w:rsidR="00557A43" w:rsidRPr="00AB721C" w14:paraId="7E7BDBEB" w14:textId="77777777" w:rsidTr="00EF28E0">
        <w:tc>
          <w:tcPr>
            <w:tcW w:w="827" w:type="dxa"/>
          </w:tcPr>
          <w:p w14:paraId="0AC1A936" w14:textId="77777777" w:rsidR="00557A43" w:rsidRPr="00EF28E0" w:rsidRDefault="00557A43"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428541C7" w14:textId="77777777" w:rsidR="00557A43" w:rsidRPr="00E66829" w:rsidRDefault="00557A43" w:rsidP="005C0E25">
            <w:pPr>
              <w:spacing w:after="0" w:line="240" w:lineRule="auto"/>
              <w:jc w:val="both"/>
              <w:rPr>
                <w:rFonts w:ascii="Arial Narrow" w:hAnsi="Arial Narrow"/>
                <w:color w:val="181818"/>
                <w:sz w:val="20"/>
                <w:szCs w:val="20"/>
              </w:rPr>
            </w:pPr>
            <w:r w:rsidRPr="00E66829">
              <w:rPr>
                <w:rFonts w:ascii="Arial Narrow" w:hAnsi="Arial Narrow"/>
                <w:i/>
                <w:color w:val="181818"/>
                <w:sz w:val="20"/>
                <w:szCs w:val="20"/>
              </w:rPr>
              <w:t>MSC and tumors: homing, differentiation, and secretion influence therapeutic potential</w:t>
            </w:r>
            <w:r w:rsidR="005C0E25" w:rsidRPr="00E66829">
              <w:rPr>
                <w:rFonts w:ascii="Arial Narrow" w:hAnsi="Arial Narrow"/>
                <w:i/>
                <w:color w:val="181818"/>
                <w:sz w:val="20"/>
                <w:szCs w:val="20"/>
              </w:rPr>
              <w:t xml:space="preserve">, </w:t>
            </w:r>
            <w:r w:rsidRPr="00E66829">
              <w:rPr>
                <w:rFonts w:ascii="Arial Narrow" w:hAnsi="Arial Narrow"/>
                <w:color w:val="181818"/>
                <w:sz w:val="20"/>
                <w:szCs w:val="20"/>
              </w:rPr>
              <w:t xml:space="preserve">N </w:t>
            </w:r>
            <w:proofErr w:type="spellStart"/>
            <w:r w:rsidRPr="00E66829">
              <w:rPr>
                <w:rFonts w:ascii="Arial Narrow" w:hAnsi="Arial Narrow"/>
                <w:color w:val="181818"/>
                <w:sz w:val="20"/>
                <w:szCs w:val="20"/>
              </w:rPr>
              <w:t>D'souza</w:t>
            </w:r>
            <w:proofErr w:type="spellEnd"/>
            <w:r w:rsidRPr="00E66829">
              <w:rPr>
                <w:rFonts w:ascii="Arial Narrow" w:hAnsi="Arial Narrow"/>
                <w:color w:val="181818"/>
                <w:sz w:val="20"/>
                <w:szCs w:val="20"/>
              </w:rPr>
              <w:t xml:space="preserve">, JS Burns, G </w:t>
            </w:r>
            <w:proofErr w:type="spellStart"/>
            <w:r w:rsidRPr="00E66829">
              <w:rPr>
                <w:rFonts w:ascii="Arial Narrow" w:hAnsi="Arial Narrow"/>
                <w:color w:val="181818"/>
                <w:sz w:val="20"/>
                <w:szCs w:val="20"/>
              </w:rPr>
              <w:t>Grisendi</w:t>
            </w:r>
            <w:proofErr w:type="spellEnd"/>
            <w:r w:rsidRPr="00E66829">
              <w:rPr>
                <w:rFonts w:ascii="Arial Narrow" w:hAnsi="Arial Narrow"/>
                <w:color w:val="181818"/>
                <w:sz w:val="20"/>
                <w:szCs w:val="20"/>
              </w:rPr>
              <w:t xml:space="preserve">, O </w:t>
            </w:r>
            <w:proofErr w:type="spellStart"/>
            <w:r w:rsidRPr="00E66829">
              <w:rPr>
                <w:rFonts w:ascii="Arial Narrow" w:hAnsi="Arial Narrow"/>
                <w:color w:val="181818"/>
                <w:sz w:val="20"/>
                <w:szCs w:val="20"/>
              </w:rPr>
              <w:t>Candini</w:t>
            </w:r>
            <w:proofErr w:type="spellEnd"/>
            <w:r w:rsidRPr="00E66829">
              <w:rPr>
                <w:rFonts w:ascii="Arial Narrow" w:hAnsi="Arial Narrow"/>
                <w:color w:val="181818"/>
                <w:sz w:val="20"/>
                <w:szCs w:val="20"/>
              </w:rPr>
              <w:t xml:space="preserve"> et al. - Advances in Biochemical Engineering Biotechnology 2012, - 2012 – Springer</w:t>
            </w:r>
          </w:p>
        </w:tc>
        <w:tc>
          <w:tcPr>
            <w:tcW w:w="1615" w:type="dxa"/>
            <w:vAlign w:val="center"/>
          </w:tcPr>
          <w:p w14:paraId="0D393BE0" w14:textId="77777777" w:rsidR="00557A43" w:rsidRPr="00CA2FF6" w:rsidRDefault="00557A43"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67BAA5E9" w14:textId="77777777" w:rsidR="00557A43" w:rsidRPr="00AB721C" w:rsidRDefault="00557A43" w:rsidP="00EF28E0">
            <w:pPr>
              <w:pStyle w:val="ListParagraph"/>
              <w:spacing w:after="0" w:line="240" w:lineRule="auto"/>
              <w:ind w:left="0"/>
              <w:jc w:val="center"/>
              <w:rPr>
                <w:rFonts w:ascii="Arial Narrow" w:hAnsi="Arial Narrow"/>
                <w:color w:val="181818"/>
                <w:sz w:val="24"/>
                <w:szCs w:val="24"/>
                <w:lang w:val="ro-RO"/>
              </w:rPr>
            </w:pPr>
          </w:p>
        </w:tc>
      </w:tr>
      <w:tr w:rsidR="00E66829" w:rsidRPr="00AB721C" w14:paraId="4890C938" w14:textId="77777777" w:rsidTr="00BB5487">
        <w:tc>
          <w:tcPr>
            <w:tcW w:w="13950" w:type="dxa"/>
            <w:gridSpan w:val="5"/>
          </w:tcPr>
          <w:p w14:paraId="70B0C55F" w14:textId="77777777" w:rsidR="00E66829" w:rsidRPr="00AB721C" w:rsidRDefault="00E66829" w:rsidP="00557A43">
            <w:pPr>
              <w:pStyle w:val="ListParagraph"/>
              <w:spacing w:after="0" w:line="240" w:lineRule="auto"/>
              <w:ind w:left="0"/>
              <w:jc w:val="both"/>
              <w:rPr>
                <w:rFonts w:ascii="Arial Narrow" w:hAnsi="Arial Narrow"/>
                <w:color w:val="181818"/>
                <w:sz w:val="24"/>
                <w:szCs w:val="24"/>
                <w:lang w:val="ro-RO"/>
              </w:rPr>
            </w:pPr>
          </w:p>
        </w:tc>
      </w:tr>
      <w:tr w:rsidR="00557A43" w:rsidRPr="00AB721C" w14:paraId="6D713AFC" w14:textId="77777777" w:rsidTr="00557A43">
        <w:tc>
          <w:tcPr>
            <w:tcW w:w="13950" w:type="dxa"/>
            <w:gridSpan w:val="5"/>
          </w:tcPr>
          <w:p w14:paraId="75843EFC" w14:textId="77777777" w:rsidR="00557A43" w:rsidRPr="00AB721C" w:rsidRDefault="00557A43" w:rsidP="00557A43">
            <w:pPr>
              <w:pStyle w:val="ListParagraph"/>
              <w:spacing w:after="0" w:line="240" w:lineRule="auto"/>
              <w:ind w:left="0"/>
              <w:jc w:val="both"/>
              <w:rPr>
                <w:rFonts w:ascii="Arial Narrow" w:hAnsi="Arial Narrow"/>
                <w:color w:val="181818"/>
                <w:sz w:val="24"/>
                <w:szCs w:val="24"/>
                <w:lang w:val="ro-RO"/>
              </w:rPr>
            </w:pPr>
            <w:r w:rsidRPr="00EB2B32">
              <w:rPr>
                <w:rFonts w:ascii="Arial Narrow" w:hAnsi="Arial Narrow"/>
                <w:b/>
                <w:color w:val="181818"/>
                <w:sz w:val="24"/>
                <w:szCs w:val="24"/>
                <w:lang w:val="ro-RO"/>
              </w:rPr>
              <w:t xml:space="preserve">Bojin FM, </w:t>
            </w:r>
            <w:r w:rsidR="007F08FE" w:rsidRPr="00EB2B32">
              <w:rPr>
                <w:rFonts w:ascii="Arial Narrow" w:hAnsi="Arial Narrow"/>
                <w:b/>
                <w:color w:val="181818"/>
                <w:sz w:val="24"/>
                <w:szCs w:val="24"/>
                <w:lang w:val="ro-RO"/>
              </w:rPr>
              <w:t xml:space="preserve">Gavriliuc </w:t>
            </w:r>
            <w:r w:rsidRPr="00EB2B32">
              <w:rPr>
                <w:rFonts w:ascii="Arial Narrow" w:hAnsi="Arial Narrow"/>
                <w:b/>
                <w:color w:val="181818"/>
                <w:sz w:val="24"/>
                <w:szCs w:val="24"/>
                <w:lang w:val="ro-RO"/>
              </w:rPr>
              <w:t xml:space="preserve">O, Cristea MI, Tanasie G, Tatu CS, Panaitescu C, Paunescu V. </w:t>
            </w:r>
            <w:r w:rsidRPr="00EB2B32">
              <w:rPr>
                <w:rFonts w:ascii="Arial Narrow" w:hAnsi="Arial Narrow"/>
                <w:b/>
                <w:i/>
                <w:iCs/>
                <w:color w:val="181818"/>
                <w:sz w:val="24"/>
                <w:szCs w:val="24"/>
                <w:lang w:val="ro-RO"/>
              </w:rPr>
              <w:t>Telocytes within human skeletal muscle stem cell niche</w:t>
            </w:r>
            <w:r w:rsidRPr="00EB2B32">
              <w:rPr>
                <w:rFonts w:ascii="Arial Narrow" w:hAnsi="Arial Narrow"/>
                <w:b/>
                <w:color w:val="181818"/>
                <w:sz w:val="24"/>
                <w:szCs w:val="24"/>
                <w:lang w:val="ro-RO"/>
              </w:rPr>
              <w:t xml:space="preserve">, J. Cell. Mol. </w:t>
            </w:r>
            <w:r w:rsidRPr="007F51B3">
              <w:rPr>
                <w:rFonts w:ascii="Arial Narrow" w:hAnsi="Arial Narrow"/>
                <w:b/>
                <w:color w:val="181818"/>
                <w:sz w:val="24"/>
                <w:szCs w:val="24"/>
              </w:rPr>
              <w:t>Med, 15(10), pp. 2269-72 (2011)</w:t>
            </w:r>
          </w:p>
        </w:tc>
      </w:tr>
      <w:tr w:rsidR="00EF28E0" w:rsidRPr="00AB721C" w14:paraId="1BC2BE21" w14:textId="77777777" w:rsidTr="00B9621A">
        <w:tc>
          <w:tcPr>
            <w:tcW w:w="827" w:type="dxa"/>
          </w:tcPr>
          <w:p w14:paraId="2BF0D60D"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515077FB"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The History of Telocyte Discovery and Understanding, Wang, J; Jin, ML; (...); Wang, X, 2016 | TELOCYTES: CONNECTING CELLS 913 , pp.1-21</w:t>
            </w:r>
          </w:p>
        </w:tc>
        <w:tc>
          <w:tcPr>
            <w:tcW w:w="1615" w:type="dxa"/>
            <w:vAlign w:val="center"/>
          </w:tcPr>
          <w:p w14:paraId="1717A80F" w14:textId="77777777" w:rsidR="00EF28E0"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0197130E"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42F0522F" w14:textId="77777777" w:rsidTr="00B9621A">
        <w:tc>
          <w:tcPr>
            <w:tcW w:w="827" w:type="dxa"/>
          </w:tcPr>
          <w:p w14:paraId="1904BAC1"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657D3705"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Decoding Telocytes, Xiao, JJ and Bei, YH, 2016 | TELOCYTES: CONNECTING CELLS 913 , pp.23-39</w:t>
            </w:r>
          </w:p>
        </w:tc>
        <w:tc>
          <w:tcPr>
            <w:tcW w:w="1615" w:type="dxa"/>
            <w:vAlign w:val="center"/>
          </w:tcPr>
          <w:p w14:paraId="0FB4A628" w14:textId="77777777" w:rsidR="00EF28E0"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vAlign w:val="center"/>
          </w:tcPr>
          <w:p w14:paraId="2056F48C"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0DF6D0D0" w14:textId="77777777" w:rsidTr="00B9621A">
        <w:tc>
          <w:tcPr>
            <w:tcW w:w="827" w:type="dxa"/>
          </w:tcPr>
          <w:p w14:paraId="188DBF2D"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10EBDC9E"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The Potential Role of Telocytes for Tissue Engineering and Regenerative Medicine, Horch, RE; Weigand, A; (...); Boos, AM, 2016 | TELOCYTES: CONNECTING CELLS 913 , pp.139-147</w:t>
            </w:r>
          </w:p>
        </w:tc>
        <w:tc>
          <w:tcPr>
            <w:tcW w:w="1615" w:type="dxa"/>
            <w:vAlign w:val="center"/>
          </w:tcPr>
          <w:p w14:paraId="437B66E0"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7026722B"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7E060018" w14:textId="77777777" w:rsidTr="00B9621A">
        <w:tc>
          <w:tcPr>
            <w:tcW w:w="827" w:type="dxa"/>
          </w:tcPr>
          <w:p w14:paraId="50B57256"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5BF01E9D"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Telocyte Behaviour During Inflammation, Repair and Tumour Stroma Formation, Diaz-Flores, L; Gutierrez, R; (...); Madrid, JF, 2016 | TELOCYTES: CONNECTING CELLS 913 , pp.177-191</w:t>
            </w:r>
          </w:p>
        </w:tc>
        <w:tc>
          <w:tcPr>
            <w:tcW w:w="1615" w:type="dxa"/>
            <w:vAlign w:val="center"/>
          </w:tcPr>
          <w:p w14:paraId="25D350EB"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36D3FFB8"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47F141F5" w14:textId="77777777" w:rsidTr="00B9621A">
        <w:tc>
          <w:tcPr>
            <w:tcW w:w="827" w:type="dxa"/>
          </w:tcPr>
          <w:p w14:paraId="473E9925"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4786072B"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The Cutaneous Telocytes, Manole, CG and Simionescu, O, 2016 | TELOCYTES: CONNECTING CELLS 913 , pp.303-323</w:t>
            </w:r>
          </w:p>
        </w:tc>
        <w:tc>
          <w:tcPr>
            <w:tcW w:w="1615" w:type="dxa"/>
            <w:vAlign w:val="center"/>
          </w:tcPr>
          <w:p w14:paraId="7BCDD795"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vAlign w:val="center"/>
          </w:tcPr>
          <w:p w14:paraId="22D45C9A"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56585394" w14:textId="77777777" w:rsidTr="00B9621A">
        <w:tc>
          <w:tcPr>
            <w:tcW w:w="827" w:type="dxa"/>
          </w:tcPr>
          <w:p w14:paraId="0D7C2ED2"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701CE775"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A Tale of Two Cells: Telocyte and Stem Cell Unique Relationship, El Maadawi, ZM, 2016 | TELOCYTES: CONNECTING CELLS 913 , pp.359-376</w:t>
            </w:r>
          </w:p>
        </w:tc>
        <w:tc>
          <w:tcPr>
            <w:tcW w:w="1615" w:type="dxa"/>
            <w:vAlign w:val="center"/>
          </w:tcPr>
          <w:p w14:paraId="1FE8640C" w14:textId="77777777" w:rsidR="00EF28E0"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29" w:type="dxa"/>
          </w:tcPr>
          <w:p w14:paraId="3152F39B"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r>
      <w:tr w:rsidR="00EF28E0" w:rsidRPr="00AB721C" w14:paraId="3993D9A2" w14:textId="77777777" w:rsidTr="00B9621A">
        <w:tc>
          <w:tcPr>
            <w:tcW w:w="827" w:type="dxa"/>
          </w:tcPr>
          <w:p w14:paraId="158B3F8B"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1A1164C1"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Vascular Telocytes, Zhang, HQ, 2016 | TELOCYTES: CONNECTING CELLS 913 , pp.377-395</w:t>
            </w:r>
          </w:p>
        </w:tc>
        <w:tc>
          <w:tcPr>
            <w:tcW w:w="1615" w:type="dxa"/>
            <w:vAlign w:val="center"/>
          </w:tcPr>
          <w:p w14:paraId="28530EDD"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tcPr>
          <w:p w14:paraId="156E0A75"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r>
      <w:tr w:rsidR="00EF28E0" w:rsidRPr="00AB721C" w14:paraId="64FA0BD7" w14:textId="77777777" w:rsidTr="00B9621A">
        <w:tc>
          <w:tcPr>
            <w:tcW w:w="827" w:type="dxa"/>
          </w:tcPr>
          <w:p w14:paraId="7810FF5A"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3F21284A"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Hepatic Telocytes, Zhao, YY; Chen, XY; (...); Yang, CQ, 2016 | TELOCYTES: CONNECTING CELLS 913 , pp.425-432</w:t>
            </w:r>
          </w:p>
        </w:tc>
        <w:tc>
          <w:tcPr>
            <w:tcW w:w="1615" w:type="dxa"/>
            <w:vAlign w:val="center"/>
          </w:tcPr>
          <w:p w14:paraId="76137DD0"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tcPr>
          <w:p w14:paraId="64CE9A15"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r>
      <w:tr w:rsidR="00EF28E0" w:rsidRPr="00AB721C" w14:paraId="6C4D5355" w14:textId="77777777" w:rsidTr="00B9621A">
        <w:tc>
          <w:tcPr>
            <w:tcW w:w="827" w:type="dxa"/>
          </w:tcPr>
          <w:p w14:paraId="67A52CBE" w14:textId="77777777" w:rsidR="00EF28E0" w:rsidRPr="00EF28E0" w:rsidRDefault="00EF28E0" w:rsidP="00EF28E0">
            <w:pPr>
              <w:pStyle w:val="ListParagraph"/>
              <w:numPr>
                <w:ilvl w:val="0"/>
                <w:numId w:val="21"/>
              </w:numPr>
              <w:spacing w:after="0" w:line="240" w:lineRule="auto"/>
              <w:jc w:val="both"/>
              <w:rPr>
                <w:rFonts w:ascii="Arial Narrow" w:hAnsi="Arial Narrow"/>
                <w:b/>
                <w:color w:val="181818"/>
                <w:sz w:val="24"/>
                <w:szCs w:val="24"/>
                <w:lang w:val="ro-RO"/>
              </w:rPr>
            </w:pPr>
          </w:p>
        </w:tc>
        <w:tc>
          <w:tcPr>
            <w:tcW w:w="10079" w:type="dxa"/>
            <w:gridSpan w:val="2"/>
          </w:tcPr>
          <w:p w14:paraId="46B2559B"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Resident stem cells and regenerative therapy</w:t>
            </w:r>
          </w:p>
          <w:p w14:paraId="428AFA51"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color w:val="181818"/>
                <w:sz w:val="20"/>
                <w:szCs w:val="20"/>
                <w:lang w:val="ro-RO"/>
              </w:rPr>
              <w:t>RC dos Santos Goldenberg, ACC de Carvalho - 2012 - books.google.com</w:t>
            </w:r>
          </w:p>
        </w:tc>
        <w:tc>
          <w:tcPr>
            <w:tcW w:w="1615" w:type="dxa"/>
            <w:vAlign w:val="center"/>
          </w:tcPr>
          <w:p w14:paraId="68B1DB8D"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4</w:t>
            </w:r>
          </w:p>
        </w:tc>
        <w:tc>
          <w:tcPr>
            <w:tcW w:w="1429" w:type="dxa"/>
          </w:tcPr>
          <w:p w14:paraId="0A40A02B"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r>
      <w:tr w:rsidR="00EF28E0" w:rsidRPr="00AB721C" w14:paraId="59CD5B43" w14:textId="77777777" w:rsidTr="00EF28E0">
        <w:tc>
          <w:tcPr>
            <w:tcW w:w="827" w:type="dxa"/>
            <w:tcBorders>
              <w:left w:val="nil"/>
              <w:bottom w:val="nil"/>
              <w:right w:val="nil"/>
            </w:tcBorders>
          </w:tcPr>
          <w:p w14:paraId="6D82C92E"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4D6CD9BA"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63E9A3B0" w14:textId="77777777" w:rsidR="00EF28E0" w:rsidRPr="00CA2FF6" w:rsidRDefault="00EF28E0" w:rsidP="00EF28E0">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64</w:t>
            </w:r>
          </w:p>
        </w:tc>
        <w:tc>
          <w:tcPr>
            <w:tcW w:w="1429" w:type="dxa"/>
            <w:shd w:val="clear" w:color="auto" w:fill="D9D9D9"/>
          </w:tcPr>
          <w:p w14:paraId="15397F17"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r>
    </w:tbl>
    <w:p w14:paraId="3633053D" w14:textId="177B3E9E"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46B05" w:rsidRPr="00AB721C" w14:paraId="3AC7E0B6" w14:textId="77777777" w:rsidTr="0075559F">
        <w:tc>
          <w:tcPr>
            <w:tcW w:w="827" w:type="dxa"/>
            <w:shd w:val="clear" w:color="auto" w:fill="FFFF99"/>
          </w:tcPr>
          <w:p w14:paraId="5E5CBE37"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6FA21A5"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IV.a.3.</w:t>
            </w:r>
          </w:p>
        </w:tc>
        <w:tc>
          <w:tcPr>
            <w:tcW w:w="8460" w:type="dxa"/>
            <w:shd w:val="clear" w:color="auto" w:fill="FFFF99"/>
          </w:tcPr>
          <w:p w14:paraId="64E96C5D"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69EF192E"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internaționale necotate ISI</w:t>
            </w:r>
          </w:p>
        </w:tc>
        <w:tc>
          <w:tcPr>
            <w:tcW w:w="1619" w:type="dxa"/>
            <w:shd w:val="clear" w:color="auto" w:fill="FFFF99"/>
          </w:tcPr>
          <w:p w14:paraId="14A5DB0C"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9D10CF6"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15" w:type="dxa"/>
            <w:shd w:val="clear" w:color="auto" w:fill="FFFF99"/>
          </w:tcPr>
          <w:p w14:paraId="23EB1CA6"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0DB6D9A2"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F1A39" w:rsidRPr="00AB721C" w14:paraId="44435076" w14:textId="77777777" w:rsidTr="0075559F">
        <w:tc>
          <w:tcPr>
            <w:tcW w:w="13950" w:type="dxa"/>
            <w:gridSpan w:val="5"/>
          </w:tcPr>
          <w:p w14:paraId="21047D30" w14:textId="77777777" w:rsidR="009F1A39" w:rsidRPr="00AB721C" w:rsidRDefault="009F1A39" w:rsidP="00AB721C">
            <w:pPr>
              <w:pStyle w:val="ListParagraph"/>
              <w:spacing w:after="0" w:line="240" w:lineRule="auto"/>
              <w:ind w:left="0"/>
              <w:jc w:val="both"/>
              <w:rPr>
                <w:rFonts w:ascii="Arial Narrow" w:hAnsi="Arial Narrow"/>
                <w:color w:val="181818"/>
                <w:sz w:val="24"/>
                <w:szCs w:val="24"/>
                <w:lang w:val="ro-RO"/>
              </w:rPr>
            </w:pPr>
            <w:proofErr w:type="spellStart"/>
            <w:r w:rsidRPr="007F51B3">
              <w:rPr>
                <w:rFonts w:ascii="Arial Narrow" w:hAnsi="Arial Narrow"/>
                <w:b/>
                <w:color w:val="181818"/>
                <w:sz w:val="24"/>
                <w:szCs w:val="24"/>
              </w:rPr>
              <w:t>Paunescu</w:t>
            </w:r>
            <w:proofErr w:type="spellEnd"/>
            <w:r w:rsidRPr="007F51B3">
              <w:rPr>
                <w:rFonts w:ascii="Arial Narrow" w:hAnsi="Arial Narrow"/>
                <w:b/>
                <w:color w:val="181818"/>
                <w:sz w:val="24"/>
                <w:szCs w:val="24"/>
              </w:rPr>
              <w:t xml:space="preserve"> V, </w:t>
            </w:r>
            <w:proofErr w:type="spellStart"/>
            <w:r w:rsidRPr="007F51B3">
              <w:rPr>
                <w:rFonts w:ascii="Arial Narrow" w:hAnsi="Arial Narrow"/>
                <w:b/>
                <w:color w:val="181818"/>
                <w:sz w:val="24"/>
                <w:szCs w:val="24"/>
              </w:rPr>
              <w:t>Bojin</w:t>
            </w:r>
            <w:proofErr w:type="spellEnd"/>
            <w:r w:rsidRPr="007F51B3">
              <w:rPr>
                <w:rFonts w:ascii="Arial Narrow" w:hAnsi="Arial Narrow"/>
                <w:b/>
                <w:color w:val="181818"/>
                <w:sz w:val="24"/>
                <w:szCs w:val="24"/>
              </w:rPr>
              <w:t xml:space="preserve"> FM, Tatu CA, GAVRILIUC O, </w:t>
            </w:r>
            <w:proofErr w:type="spellStart"/>
            <w:r w:rsidRPr="007F51B3">
              <w:rPr>
                <w:rFonts w:ascii="Arial Narrow" w:hAnsi="Arial Narrow"/>
                <w:b/>
                <w:color w:val="181818"/>
                <w:sz w:val="24"/>
                <w:szCs w:val="24"/>
              </w:rPr>
              <w:t>Rosca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Gruia</w:t>
            </w:r>
            <w:proofErr w:type="spellEnd"/>
            <w:r w:rsidRPr="007F51B3">
              <w:rPr>
                <w:rFonts w:ascii="Arial Narrow" w:hAnsi="Arial Narrow"/>
                <w:b/>
                <w:color w:val="181818"/>
                <w:sz w:val="24"/>
                <w:szCs w:val="24"/>
              </w:rPr>
              <w:t xml:space="preserve"> A, </w:t>
            </w:r>
            <w:proofErr w:type="spellStart"/>
            <w:r w:rsidRPr="007F51B3">
              <w:rPr>
                <w:rFonts w:ascii="Arial Narrow" w:hAnsi="Arial Narrow"/>
                <w:b/>
                <w:color w:val="181818"/>
                <w:sz w:val="24"/>
                <w:szCs w:val="24"/>
              </w:rPr>
              <w:t>Tanasie</w:t>
            </w:r>
            <w:proofErr w:type="spellEnd"/>
            <w:r w:rsidRPr="007F51B3">
              <w:rPr>
                <w:rFonts w:ascii="Arial Narrow" w:hAnsi="Arial Narrow"/>
                <w:b/>
                <w:color w:val="181818"/>
                <w:sz w:val="24"/>
                <w:szCs w:val="24"/>
              </w:rPr>
              <w:t xml:space="preserve"> G, </w:t>
            </w:r>
            <w:proofErr w:type="spellStart"/>
            <w:r w:rsidRPr="007F51B3">
              <w:rPr>
                <w:rFonts w:ascii="Arial Narrow" w:hAnsi="Arial Narrow"/>
                <w:b/>
                <w:color w:val="181818"/>
                <w:sz w:val="24"/>
                <w:szCs w:val="24"/>
              </w:rPr>
              <w:t>Bunu</w:t>
            </w:r>
            <w:proofErr w:type="spellEnd"/>
            <w:r w:rsidRPr="007F51B3">
              <w:rPr>
                <w:rFonts w:ascii="Arial Narrow" w:hAnsi="Arial Narrow"/>
                <w:b/>
                <w:color w:val="181818"/>
                <w:sz w:val="24"/>
                <w:szCs w:val="24"/>
              </w:rPr>
              <w:t xml:space="preserve"> C, </w:t>
            </w:r>
            <w:proofErr w:type="spellStart"/>
            <w:r w:rsidRPr="007F51B3">
              <w:rPr>
                <w:rFonts w:ascii="Arial Narrow" w:hAnsi="Arial Narrow"/>
                <w:b/>
                <w:color w:val="181818"/>
                <w:sz w:val="24"/>
                <w:szCs w:val="24"/>
              </w:rPr>
              <w:t>Crisnic</w:t>
            </w:r>
            <w:proofErr w:type="spellEnd"/>
            <w:r w:rsidRPr="007F51B3">
              <w:rPr>
                <w:rFonts w:ascii="Arial Narrow" w:hAnsi="Arial Narrow"/>
                <w:b/>
                <w:color w:val="181818"/>
                <w:sz w:val="24"/>
                <w:szCs w:val="24"/>
              </w:rPr>
              <w:t xml:space="preserve"> D, </w:t>
            </w:r>
            <w:proofErr w:type="spellStart"/>
            <w:r w:rsidRPr="007F51B3">
              <w:rPr>
                <w:rFonts w:ascii="Arial Narrow" w:hAnsi="Arial Narrow"/>
                <w:b/>
                <w:color w:val="181818"/>
                <w:sz w:val="24"/>
                <w:szCs w:val="24"/>
              </w:rPr>
              <w:t>Gherghiceanu</w:t>
            </w:r>
            <w:proofErr w:type="spellEnd"/>
            <w:r w:rsidRPr="007F51B3">
              <w:rPr>
                <w:rFonts w:ascii="Arial Narrow" w:hAnsi="Arial Narrow"/>
                <w:b/>
                <w:color w:val="181818"/>
                <w:sz w:val="24"/>
                <w:szCs w:val="24"/>
              </w:rPr>
              <w:t xml:space="preserve"> M, Tatu FR, Tatu CS, </w:t>
            </w:r>
            <w:proofErr w:type="spellStart"/>
            <w:r w:rsidRPr="007F51B3">
              <w:rPr>
                <w:rFonts w:ascii="Arial Narrow" w:hAnsi="Arial Narrow"/>
                <w:b/>
                <w:color w:val="181818"/>
                <w:sz w:val="24"/>
                <w:szCs w:val="24"/>
              </w:rPr>
              <w:t>Vermesan</w:t>
            </w:r>
            <w:proofErr w:type="spellEnd"/>
            <w:r w:rsidRPr="007F51B3">
              <w:rPr>
                <w:rFonts w:ascii="Arial Narrow" w:hAnsi="Arial Narrow"/>
                <w:b/>
                <w:color w:val="181818"/>
                <w:sz w:val="24"/>
                <w:szCs w:val="24"/>
              </w:rPr>
              <w:t xml:space="preserve"> S. </w:t>
            </w:r>
            <w:proofErr w:type="spellStart"/>
            <w:r w:rsidRPr="007F51B3">
              <w:rPr>
                <w:rFonts w:ascii="Arial Narrow" w:hAnsi="Arial Narrow"/>
                <w:b/>
                <w:i/>
                <w:iCs/>
                <w:color w:val="181818"/>
                <w:sz w:val="24"/>
                <w:szCs w:val="24"/>
              </w:rPr>
              <w:t>Tumour</w:t>
            </w:r>
            <w:proofErr w:type="spellEnd"/>
            <w:r w:rsidRPr="007F51B3">
              <w:rPr>
                <w:rFonts w:ascii="Arial Narrow" w:hAnsi="Arial Narrow"/>
                <w:b/>
                <w:i/>
                <w:iCs/>
                <w:color w:val="181818"/>
                <w:sz w:val="24"/>
                <w:szCs w:val="24"/>
              </w:rPr>
              <w:t>-associated fibroblasts and mesenchymal stem cells: more similarities than differences</w:t>
            </w:r>
            <w:r w:rsidRPr="007F51B3">
              <w:rPr>
                <w:rFonts w:ascii="Arial Narrow" w:hAnsi="Arial Narrow"/>
                <w:b/>
                <w:color w:val="181818"/>
                <w:sz w:val="24"/>
                <w:szCs w:val="24"/>
              </w:rPr>
              <w:t>, J. Cell. Mol. Med 15(3):635-46 (2011)</w:t>
            </w:r>
          </w:p>
        </w:tc>
      </w:tr>
      <w:tr w:rsidR="001E27BD" w:rsidRPr="00AB721C" w14:paraId="79899132" w14:textId="77777777" w:rsidTr="00EF28E0">
        <w:tc>
          <w:tcPr>
            <w:tcW w:w="827" w:type="dxa"/>
          </w:tcPr>
          <w:p w14:paraId="65729748"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079" w:type="dxa"/>
            <w:gridSpan w:val="2"/>
          </w:tcPr>
          <w:p w14:paraId="78228BE1" w14:textId="77777777" w:rsidR="001E27BD" w:rsidRPr="00E66829" w:rsidRDefault="001E27BD" w:rsidP="00EF28E0">
            <w:pPr>
              <w:spacing w:after="0" w:line="240" w:lineRule="auto"/>
              <w:jc w:val="both"/>
              <w:rPr>
                <w:rFonts w:ascii="Arial Narrow" w:hAnsi="Arial Narrow"/>
                <w:color w:val="181818"/>
                <w:sz w:val="20"/>
                <w:szCs w:val="20"/>
              </w:rPr>
            </w:pPr>
            <w:r w:rsidRPr="00E66829">
              <w:rPr>
                <w:rFonts w:ascii="Arial Narrow" w:hAnsi="Arial Narrow"/>
                <w:i/>
                <w:color w:val="181818"/>
                <w:sz w:val="20"/>
                <w:szCs w:val="20"/>
              </w:rPr>
              <w:t>Hematopoietic stem cell derived carcinoma-associated fibroblasts: a novel origin</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rPr>
              <w:t>LT McDonald, AC LaRue - International journal of clinical and experimental pathology, 2012 - ncbi.nlm.nih.gov</w:t>
            </w:r>
          </w:p>
        </w:tc>
        <w:tc>
          <w:tcPr>
            <w:tcW w:w="1615" w:type="dxa"/>
            <w:vAlign w:val="center"/>
          </w:tcPr>
          <w:p w14:paraId="605D3810"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733CAB6E"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1E27BD" w:rsidRPr="00AB721C" w14:paraId="03ACAF47" w14:textId="77777777" w:rsidTr="00EF28E0">
        <w:tc>
          <w:tcPr>
            <w:tcW w:w="827" w:type="dxa"/>
          </w:tcPr>
          <w:p w14:paraId="2D941D48"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079" w:type="dxa"/>
            <w:gridSpan w:val="2"/>
          </w:tcPr>
          <w:p w14:paraId="26341F36" w14:textId="77777777" w:rsidR="001E27BD" w:rsidRPr="00E66829" w:rsidRDefault="001E27BD" w:rsidP="00EF28E0">
            <w:pPr>
              <w:spacing w:after="0" w:line="240" w:lineRule="auto"/>
              <w:jc w:val="both"/>
              <w:rPr>
                <w:rFonts w:ascii="Arial Narrow" w:hAnsi="Arial Narrow"/>
                <w:color w:val="181818"/>
                <w:sz w:val="20"/>
                <w:szCs w:val="20"/>
              </w:rPr>
            </w:pPr>
            <w:r w:rsidRPr="00E66829">
              <w:rPr>
                <w:rFonts w:ascii="Arial Narrow" w:hAnsi="Arial Narrow"/>
                <w:i/>
                <w:color w:val="181818"/>
                <w:sz w:val="20"/>
                <w:szCs w:val="20"/>
              </w:rPr>
              <w:t>Update on cancer related issues of mesenchymal stem cell-based therapies</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rPr>
              <w:t>D Wang, S Wang, C Shi - Current Stem Cell Research &amp; …, 2012 - ingentaconnect.com</w:t>
            </w:r>
          </w:p>
        </w:tc>
        <w:tc>
          <w:tcPr>
            <w:tcW w:w="1615" w:type="dxa"/>
            <w:vAlign w:val="center"/>
          </w:tcPr>
          <w:p w14:paraId="389E1C1B"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24A90835"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1E27BD" w:rsidRPr="00AB721C" w14:paraId="7DB40DFE" w14:textId="77777777" w:rsidTr="00EF28E0">
        <w:tc>
          <w:tcPr>
            <w:tcW w:w="827" w:type="dxa"/>
          </w:tcPr>
          <w:p w14:paraId="12CCD7FD"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079" w:type="dxa"/>
            <w:gridSpan w:val="2"/>
          </w:tcPr>
          <w:p w14:paraId="5786CA4B" w14:textId="77777777" w:rsidR="001E27BD" w:rsidRPr="00E66829" w:rsidRDefault="001E27BD" w:rsidP="00EF28E0">
            <w:pPr>
              <w:spacing w:after="0" w:line="240" w:lineRule="auto"/>
              <w:jc w:val="both"/>
              <w:rPr>
                <w:rFonts w:ascii="Arial Narrow" w:hAnsi="Arial Narrow"/>
                <w:color w:val="181818"/>
                <w:sz w:val="20"/>
                <w:szCs w:val="20"/>
                <w:lang w:val="de-DE"/>
              </w:rPr>
            </w:pPr>
            <w:r w:rsidRPr="00E66829">
              <w:rPr>
                <w:rFonts w:ascii="Arial Narrow" w:hAnsi="Arial Narrow"/>
                <w:i/>
                <w:color w:val="181818"/>
                <w:sz w:val="20"/>
                <w:szCs w:val="20"/>
              </w:rPr>
              <w:t>Origin and regenerative potential of vertebrate mechanoreceptor-associated stem cells</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lang w:val="de-DE"/>
              </w:rPr>
              <w:t>D Widera, S Hauser, C Kaltschmidt… - Anatomy research International, 2012 - hindawi.com</w:t>
            </w:r>
          </w:p>
        </w:tc>
        <w:tc>
          <w:tcPr>
            <w:tcW w:w="1615" w:type="dxa"/>
            <w:vAlign w:val="center"/>
          </w:tcPr>
          <w:p w14:paraId="690B80BA"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79564578"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1E27BD" w:rsidRPr="00AB721C" w14:paraId="73B15DD4" w14:textId="77777777" w:rsidTr="00EF28E0">
        <w:tc>
          <w:tcPr>
            <w:tcW w:w="827" w:type="dxa"/>
          </w:tcPr>
          <w:p w14:paraId="7F89BDC9"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079" w:type="dxa"/>
            <w:gridSpan w:val="2"/>
          </w:tcPr>
          <w:p w14:paraId="6242B33D" w14:textId="77777777" w:rsidR="001E27BD" w:rsidRPr="00E66829" w:rsidRDefault="001E27BD" w:rsidP="00EF28E0">
            <w:pPr>
              <w:spacing w:after="0" w:line="240" w:lineRule="auto"/>
              <w:jc w:val="both"/>
              <w:rPr>
                <w:rFonts w:ascii="Arial Narrow" w:hAnsi="Arial Narrow"/>
                <w:color w:val="181818"/>
                <w:sz w:val="20"/>
                <w:szCs w:val="20"/>
              </w:rPr>
            </w:pPr>
            <w:r w:rsidRPr="00E66829">
              <w:rPr>
                <w:rFonts w:ascii="Arial Narrow" w:hAnsi="Arial Narrow"/>
                <w:i/>
                <w:color w:val="181818"/>
                <w:sz w:val="20"/>
                <w:szCs w:val="20"/>
              </w:rPr>
              <w:t>The requirement for fibroblasts in angiogenesis: fibroblast-derived matrix proteins are essential for endothelial cell lumen formation</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rPr>
              <w:t xml:space="preserve">AC Newman, MN </w:t>
            </w:r>
            <w:proofErr w:type="spellStart"/>
            <w:r w:rsidRPr="00E66829">
              <w:rPr>
                <w:rFonts w:ascii="Arial Narrow" w:hAnsi="Arial Narrow"/>
                <w:color w:val="181818"/>
                <w:sz w:val="20"/>
                <w:szCs w:val="20"/>
              </w:rPr>
              <w:t>Nakatsu</w:t>
            </w:r>
            <w:proofErr w:type="spellEnd"/>
            <w:r w:rsidRPr="00E66829">
              <w:rPr>
                <w:rFonts w:ascii="Arial Narrow" w:hAnsi="Arial Narrow"/>
                <w:color w:val="181818"/>
                <w:sz w:val="20"/>
                <w:szCs w:val="20"/>
              </w:rPr>
              <w:t>, W Chou… - Molecular biology of the cell, 2011 - Am Soc Cell Biol</w:t>
            </w:r>
          </w:p>
        </w:tc>
        <w:tc>
          <w:tcPr>
            <w:tcW w:w="1615" w:type="dxa"/>
            <w:vAlign w:val="center"/>
          </w:tcPr>
          <w:p w14:paraId="33E328AB"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2C9BE51D"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1E27BD" w:rsidRPr="00AB721C" w14:paraId="29108165" w14:textId="77777777" w:rsidTr="00EF28E0">
        <w:tc>
          <w:tcPr>
            <w:tcW w:w="827" w:type="dxa"/>
          </w:tcPr>
          <w:p w14:paraId="7669751D"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079" w:type="dxa"/>
            <w:gridSpan w:val="2"/>
          </w:tcPr>
          <w:p w14:paraId="46BED757" w14:textId="77777777" w:rsidR="001E27BD" w:rsidRPr="00E66829" w:rsidRDefault="001E27BD" w:rsidP="008F126F">
            <w:pPr>
              <w:spacing w:after="0" w:line="240" w:lineRule="auto"/>
              <w:jc w:val="both"/>
              <w:rPr>
                <w:rFonts w:ascii="Arial Narrow" w:hAnsi="Arial Narrow"/>
                <w:i/>
                <w:color w:val="181818"/>
                <w:sz w:val="20"/>
                <w:szCs w:val="20"/>
              </w:rPr>
            </w:pPr>
            <w:r w:rsidRPr="00E66829">
              <w:rPr>
                <w:rFonts w:ascii="Arial Narrow" w:hAnsi="Arial Narrow"/>
                <w:i/>
                <w:color w:val="181818"/>
                <w:sz w:val="20"/>
                <w:szCs w:val="20"/>
              </w:rPr>
              <w:t>Glioblastoma-dependent differentiation and angiogenic potential of human mesenchymal stem cells in vitro</w:t>
            </w:r>
          </w:p>
          <w:p w14:paraId="2257FD8C" w14:textId="77777777" w:rsidR="001E27BD" w:rsidRPr="00E66829" w:rsidRDefault="001E27BD" w:rsidP="008F126F">
            <w:pPr>
              <w:spacing w:after="0" w:line="240" w:lineRule="auto"/>
              <w:jc w:val="both"/>
              <w:rPr>
                <w:rFonts w:ascii="Arial Narrow" w:hAnsi="Arial Narrow"/>
                <w:color w:val="181818"/>
                <w:sz w:val="20"/>
                <w:szCs w:val="20"/>
              </w:rPr>
            </w:pPr>
            <w:r w:rsidRPr="00E66829">
              <w:rPr>
                <w:rFonts w:ascii="Arial Narrow" w:hAnsi="Arial Narrow"/>
                <w:color w:val="181818"/>
                <w:sz w:val="20"/>
                <w:szCs w:val="20"/>
              </w:rPr>
              <w:t xml:space="preserve">T Birnbaum, J Hildebrandt, G </w:t>
            </w:r>
            <w:proofErr w:type="spellStart"/>
            <w:r w:rsidRPr="00E66829">
              <w:rPr>
                <w:rFonts w:ascii="Arial Narrow" w:hAnsi="Arial Narrow"/>
                <w:color w:val="181818"/>
                <w:sz w:val="20"/>
                <w:szCs w:val="20"/>
              </w:rPr>
              <w:t>Nuebling</w:t>
            </w:r>
            <w:proofErr w:type="spellEnd"/>
            <w:r w:rsidRPr="00E66829">
              <w:rPr>
                <w:rFonts w:ascii="Arial Narrow" w:hAnsi="Arial Narrow"/>
                <w:color w:val="181818"/>
                <w:sz w:val="20"/>
                <w:szCs w:val="20"/>
              </w:rPr>
              <w:t xml:space="preserve">, P </w:t>
            </w:r>
            <w:proofErr w:type="spellStart"/>
            <w:r w:rsidRPr="00E66829">
              <w:rPr>
                <w:rFonts w:ascii="Arial Narrow" w:hAnsi="Arial Narrow"/>
                <w:color w:val="181818"/>
                <w:sz w:val="20"/>
                <w:szCs w:val="20"/>
              </w:rPr>
              <w:t>Sostak</w:t>
            </w:r>
            <w:proofErr w:type="spellEnd"/>
            <w:r w:rsidRPr="00E66829">
              <w:rPr>
                <w:rFonts w:ascii="Arial Narrow" w:hAnsi="Arial Narrow"/>
                <w:color w:val="181818"/>
                <w:sz w:val="20"/>
                <w:szCs w:val="20"/>
              </w:rPr>
              <w:t xml:space="preserve"> - Journal of neuro- oncology, 2011 - Springer</w:t>
            </w:r>
          </w:p>
        </w:tc>
        <w:tc>
          <w:tcPr>
            <w:tcW w:w="1615" w:type="dxa"/>
            <w:vAlign w:val="center"/>
          </w:tcPr>
          <w:p w14:paraId="24A6AEA4"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298687B2"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1E27BD" w:rsidRPr="00AB721C" w14:paraId="30DA4D0B" w14:textId="77777777" w:rsidTr="00EF28E0">
        <w:tc>
          <w:tcPr>
            <w:tcW w:w="827" w:type="dxa"/>
          </w:tcPr>
          <w:p w14:paraId="7940CF56" w14:textId="77777777" w:rsidR="001E27BD" w:rsidRPr="00AB721C" w:rsidRDefault="001E27BD" w:rsidP="008F126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079" w:type="dxa"/>
            <w:gridSpan w:val="2"/>
          </w:tcPr>
          <w:p w14:paraId="465F19AB" w14:textId="77777777" w:rsidR="001E27BD" w:rsidRPr="00E66829" w:rsidRDefault="001E27BD" w:rsidP="008F126F">
            <w:pPr>
              <w:spacing w:after="0" w:line="240" w:lineRule="auto"/>
              <w:jc w:val="both"/>
              <w:rPr>
                <w:rFonts w:ascii="Arial Narrow" w:hAnsi="Arial Narrow"/>
                <w:i/>
                <w:color w:val="181818"/>
                <w:sz w:val="20"/>
                <w:szCs w:val="20"/>
              </w:rPr>
            </w:pPr>
            <w:r w:rsidRPr="00E66829">
              <w:rPr>
                <w:rFonts w:ascii="Arial Narrow" w:hAnsi="Arial Narrow"/>
                <w:i/>
                <w:color w:val="181818"/>
                <w:sz w:val="20"/>
                <w:szCs w:val="20"/>
              </w:rPr>
              <w:t>Stroma-Directed Molecular Targeted Therapy in Gastric Cancer</w:t>
            </w:r>
          </w:p>
          <w:p w14:paraId="49687FAD" w14:textId="77777777" w:rsidR="001E27BD" w:rsidRPr="00E66829" w:rsidRDefault="001E27BD" w:rsidP="008F126F">
            <w:pPr>
              <w:spacing w:after="0" w:line="240" w:lineRule="auto"/>
              <w:jc w:val="both"/>
              <w:rPr>
                <w:rFonts w:ascii="Arial Narrow" w:hAnsi="Arial Narrow"/>
                <w:color w:val="181818"/>
                <w:sz w:val="20"/>
                <w:szCs w:val="20"/>
              </w:rPr>
            </w:pPr>
            <w:r w:rsidRPr="00E66829">
              <w:rPr>
                <w:rFonts w:ascii="Arial Narrow" w:hAnsi="Arial Narrow"/>
                <w:color w:val="181818"/>
                <w:sz w:val="20"/>
                <w:szCs w:val="20"/>
              </w:rPr>
              <w:t xml:space="preserve">Y </w:t>
            </w:r>
            <w:proofErr w:type="spellStart"/>
            <w:r w:rsidRPr="00E66829">
              <w:rPr>
                <w:rFonts w:ascii="Arial Narrow" w:hAnsi="Arial Narrow"/>
                <w:color w:val="181818"/>
                <w:sz w:val="20"/>
                <w:szCs w:val="20"/>
              </w:rPr>
              <w:t>Kitadai</w:t>
            </w:r>
            <w:proofErr w:type="spellEnd"/>
            <w:r w:rsidRPr="00E66829">
              <w:rPr>
                <w:rFonts w:ascii="Arial Narrow" w:hAnsi="Arial Narrow"/>
                <w:color w:val="181818"/>
                <w:sz w:val="20"/>
                <w:szCs w:val="20"/>
              </w:rPr>
              <w:t>, M Kodama, K Shinagawa - Cancers, 2011 - mdpi.com</w:t>
            </w:r>
          </w:p>
        </w:tc>
        <w:tc>
          <w:tcPr>
            <w:tcW w:w="1615" w:type="dxa"/>
            <w:vAlign w:val="center"/>
          </w:tcPr>
          <w:p w14:paraId="48F6DF6C" w14:textId="77777777" w:rsidR="001E27BD" w:rsidRPr="00CA2FF6" w:rsidRDefault="001E27BD"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41E60854" w14:textId="77777777" w:rsidR="001E27BD" w:rsidRPr="00AB721C" w:rsidRDefault="001E27BD" w:rsidP="00EF28E0">
            <w:pPr>
              <w:pStyle w:val="ListParagraph"/>
              <w:spacing w:after="0" w:line="240" w:lineRule="auto"/>
              <w:ind w:left="0"/>
              <w:jc w:val="center"/>
              <w:rPr>
                <w:rFonts w:ascii="Arial Narrow" w:hAnsi="Arial Narrow"/>
                <w:color w:val="181818"/>
                <w:sz w:val="24"/>
                <w:szCs w:val="24"/>
                <w:lang w:val="ro-RO"/>
              </w:rPr>
            </w:pPr>
          </w:p>
        </w:tc>
      </w:tr>
      <w:tr w:rsidR="00E66829" w:rsidRPr="00AB721C" w14:paraId="0BDBA5D6" w14:textId="77777777" w:rsidTr="00BB5487">
        <w:tc>
          <w:tcPr>
            <w:tcW w:w="13950" w:type="dxa"/>
            <w:gridSpan w:val="5"/>
          </w:tcPr>
          <w:p w14:paraId="41CA6042" w14:textId="77777777" w:rsidR="00E66829" w:rsidRPr="00DF133B" w:rsidRDefault="00E66829" w:rsidP="00EF28E0">
            <w:pPr>
              <w:pStyle w:val="ListParagraph"/>
              <w:spacing w:after="0" w:line="240" w:lineRule="auto"/>
              <w:ind w:left="0"/>
              <w:jc w:val="center"/>
              <w:rPr>
                <w:rFonts w:ascii="Arial Narrow" w:hAnsi="Arial Narrow"/>
                <w:color w:val="181818"/>
                <w:sz w:val="16"/>
                <w:szCs w:val="16"/>
                <w:lang w:val="ro-RO"/>
              </w:rPr>
            </w:pPr>
          </w:p>
        </w:tc>
      </w:tr>
      <w:tr w:rsidR="009F1A39" w:rsidRPr="00AB721C" w14:paraId="34240546" w14:textId="77777777" w:rsidTr="00EF28E0">
        <w:tc>
          <w:tcPr>
            <w:tcW w:w="13950" w:type="dxa"/>
            <w:gridSpan w:val="5"/>
            <w:vAlign w:val="center"/>
          </w:tcPr>
          <w:p w14:paraId="0475BEC4" w14:textId="77777777" w:rsidR="009F1A39" w:rsidRPr="00AB721C" w:rsidRDefault="009F1A39" w:rsidP="00EF28E0">
            <w:pPr>
              <w:pStyle w:val="ListParagraph"/>
              <w:spacing w:after="0" w:line="240" w:lineRule="auto"/>
              <w:ind w:left="0"/>
              <w:rPr>
                <w:rFonts w:ascii="Arial Narrow" w:hAnsi="Arial Narrow"/>
                <w:color w:val="181818"/>
                <w:sz w:val="24"/>
                <w:szCs w:val="24"/>
                <w:lang w:val="ro-RO"/>
              </w:rPr>
            </w:pPr>
            <w:r w:rsidRPr="00EB2B32">
              <w:rPr>
                <w:rFonts w:ascii="Arial Narrow" w:hAnsi="Arial Narrow"/>
                <w:b/>
                <w:color w:val="181818"/>
                <w:sz w:val="24"/>
                <w:szCs w:val="24"/>
                <w:lang w:val="ro-RO"/>
              </w:rPr>
              <w:t xml:space="preserve">Bojin FM, </w:t>
            </w:r>
            <w:r w:rsidR="00EF28E0">
              <w:rPr>
                <w:rFonts w:ascii="Arial Narrow" w:hAnsi="Arial Narrow"/>
                <w:b/>
                <w:color w:val="181818"/>
                <w:sz w:val="24"/>
                <w:szCs w:val="24"/>
                <w:lang w:val="ro-RO"/>
              </w:rPr>
              <w:t>G</w:t>
            </w:r>
            <w:r w:rsidR="00EF28E0" w:rsidRPr="00EB2B32">
              <w:rPr>
                <w:rFonts w:ascii="Arial Narrow" w:hAnsi="Arial Narrow"/>
                <w:b/>
                <w:color w:val="181818"/>
                <w:sz w:val="24"/>
                <w:szCs w:val="24"/>
                <w:lang w:val="ro-RO"/>
              </w:rPr>
              <w:t xml:space="preserve">avriliuc </w:t>
            </w:r>
            <w:r w:rsidRPr="00EB2B32">
              <w:rPr>
                <w:rFonts w:ascii="Arial Narrow" w:hAnsi="Arial Narrow"/>
                <w:b/>
                <w:color w:val="181818"/>
                <w:sz w:val="24"/>
                <w:szCs w:val="24"/>
                <w:lang w:val="ro-RO"/>
              </w:rPr>
              <w:t xml:space="preserve">O, Cristea MI, Tanasie G, Tatu CS, Panaitescu C, Paunescu V. </w:t>
            </w:r>
            <w:r w:rsidRPr="00EB2B32">
              <w:rPr>
                <w:rFonts w:ascii="Arial Narrow" w:hAnsi="Arial Narrow"/>
                <w:b/>
                <w:i/>
                <w:iCs/>
                <w:color w:val="181818"/>
                <w:sz w:val="24"/>
                <w:szCs w:val="24"/>
                <w:lang w:val="ro-RO"/>
              </w:rPr>
              <w:t>Telocytes within human skeletal muscle stem cell niche</w:t>
            </w:r>
            <w:r w:rsidRPr="00EB2B32">
              <w:rPr>
                <w:rFonts w:ascii="Arial Narrow" w:hAnsi="Arial Narrow"/>
                <w:b/>
                <w:color w:val="181818"/>
                <w:sz w:val="24"/>
                <w:szCs w:val="24"/>
                <w:lang w:val="ro-RO"/>
              </w:rPr>
              <w:t xml:space="preserve">, J. Cell. Mol. </w:t>
            </w:r>
            <w:r w:rsidRPr="007F51B3">
              <w:rPr>
                <w:rFonts w:ascii="Arial Narrow" w:hAnsi="Arial Narrow"/>
                <w:b/>
                <w:color w:val="181818"/>
                <w:sz w:val="24"/>
                <w:szCs w:val="24"/>
              </w:rPr>
              <w:t>Med, 15(10), pp. 2269-72 (2011)</w:t>
            </w:r>
          </w:p>
        </w:tc>
      </w:tr>
      <w:tr w:rsidR="0075559F" w:rsidRPr="00AB721C" w14:paraId="59B4E552" w14:textId="77777777" w:rsidTr="00EF28E0">
        <w:tc>
          <w:tcPr>
            <w:tcW w:w="827" w:type="dxa"/>
          </w:tcPr>
          <w:p w14:paraId="64EB1E60" w14:textId="77777777" w:rsidR="0075559F" w:rsidRDefault="00EF28E0" w:rsidP="0075559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079" w:type="dxa"/>
            <w:gridSpan w:val="2"/>
          </w:tcPr>
          <w:p w14:paraId="2AF941D0" w14:textId="77777777" w:rsidR="0075559F" w:rsidRPr="00E66829" w:rsidRDefault="0075559F"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Identification and potential role of telocytes in human uterine leiomyoma</w:t>
            </w:r>
            <w:r w:rsidR="00EF28E0"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Othman, ER; Elgamal, DA; (...); Al-Hendy, A</w:t>
            </w:r>
            <w:r w:rsidR="00EF28E0" w:rsidRPr="00E66829">
              <w:rPr>
                <w:rFonts w:ascii="Arial Narrow" w:hAnsi="Arial Narrow"/>
                <w:i/>
                <w:color w:val="181818"/>
                <w:sz w:val="20"/>
                <w:szCs w:val="20"/>
                <w:lang w:val="ro-RO"/>
              </w:rPr>
              <w:t xml:space="preserve">, </w:t>
            </w:r>
            <w:r w:rsidRPr="00E66829">
              <w:rPr>
                <w:rFonts w:ascii="Arial Narrow" w:hAnsi="Arial Narrow"/>
                <w:i/>
                <w:color w:val="181818"/>
                <w:sz w:val="20"/>
                <w:szCs w:val="20"/>
                <w:lang w:val="ro-RO"/>
              </w:rPr>
              <w:t>Jul 20 2016 | CONTRACEPTION AND REPRODUCTIVE MEDICINE 1 (1)</w:t>
            </w:r>
          </w:p>
        </w:tc>
        <w:tc>
          <w:tcPr>
            <w:tcW w:w="1615" w:type="dxa"/>
            <w:vAlign w:val="center"/>
          </w:tcPr>
          <w:p w14:paraId="375E827C" w14:textId="77777777" w:rsidR="0075559F" w:rsidRPr="00CA2FF6" w:rsidRDefault="0075559F"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3FC0922F" w14:textId="77777777" w:rsidR="0075559F" w:rsidRPr="00AB721C" w:rsidRDefault="0075559F" w:rsidP="00EF28E0">
            <w:pPr>
              <w:pStyle w:val="ListParagraph"/>
              <w:spacing w:after="0" w:line="240" w:lineRule="auto"/>
              <w:ind w:left="0"/>
              <w:jc w:val="center"/>
              <w:rPr>
                <w:rFonts w:ascii="Arial Narrow" w:hAnsi="Arial Narrow"/>
                <w:color w:val="181818"/>
                <w:sz w:val="24"/>
                <w:szCs w:val="24"/>
                <w:lang w:val="ro-RO"/>
              </w:rPr>
            </w:pPr>
          </w:p>
        </w:tc>
      </w:tr>
      <w:tr w:rsidR="0075559F" w:rsidRPr="00AB721C" w14:paraId="633B879C" w14:textId="77777777" w:rsidTr="00EF28E0">
        <w:tc>
          <w:tcPr>
            <w:tcW w:w="827" w:type="dxa"/>
          </w:tcPr>
          <w:p w14:paraId="0BCE693D" w14:textId="77777777" w:rsidR="0075559F" w:rsidRDefault="00EF28E0" w:rsidP="0075559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079" w:type="dxa"/>
            <w:gridSpan w:val="2"/>
          </w:tcPr>
          <w:p w14:paraId="08A7F299" w14:textId="77777777" w:rsidR="0075559F" w:rsidRPr="00E66829" w:rsidRDefault="0075559F" w:rsidP="00EF28E0">
            <w:pPr>
              <w:spacing w:after="0" w:line="240" w:lineRule="auto"/>
              <w:jc w:val="both"/>
              <w:rPr>
                <w:rFonts w:ascii="Arial Narrow" w:hAnsi="Arial Narrow"/>
                <w:i/>
                <w:color w:val="181818"/>
                <w:sz w:val="20"/>
                <w:szCs w:val="20"/>
              </w:rPr>
            </w:pPr>
            <w:proofErr w:type="spellStart"/>
            <w:r w:rsidRPr="00E66829">
              <w:rPr>
                <w:rFonts w:ascii="Arial Narrow" w:hAnsi="Arial Narrow"/>
                <w:i/>
                <w:color w:val="181818"/>
                <w:sz w:val="20"/>
                <w:szCs w:val="20"/>
              </w:rPr>
              <w:t>Telocytes</w:t>
            </w:r>
            <w:proofErr w:type="spellEnd"/>
            <w:r w:rsidRPr="00E66829">
              <w:rPr>
                <w:rFonts w:ascii="Arial Narrow" w:hAnsi="Arial Narrow"/>
                <w:i/>
                <w:color w:val="181818"/>
                <w:sz w:val="20"/>
                <w:szCs w:val="20"/>
              </w:rPr>
              <w:t xml:space="preserve"> and putative stem cells in the lungs: electron microscopy, electron tomography and laser scanning microscopy</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rPr>
              <w:t xml:space="preserve">LM Popescu, M </w:t>
            </w:r>
            <w:proofErr w:type="spellStart"/>
            <w:r w:rsidRPr="00E66829">
              <w:rPr>
                <w:rFonts w:ascii="Arial Narrow" w:hAnsi="Arial Narrow"/>
                <w:color w:val="181818"/>
                <w:sz w:val="20"/>
                <w:szCs w:val="20"/>
              </w:rPr>
              <w:t>Gherghiceanu</w:t>
            </w:r>
            <w:proofErr w:type="spellEnd"/>
            <w:r w:rsidRPr="00E66829">
              <w:rPr>
                <w:rFonts w:ascii="Arial Narrow" w:hAnsi="Arial Narrow"/>
                <w:color w:val="181818"/>
                <w:sz w:val="20"/>
                <w:szCs w:val="20"/>
              </w:rPr>
              <w:t>, LC Suciu - Cell and tissue and research, 2011 - Springer</w:t>
            </w:r>
          </w:p>
        </w:tc>
        <w:tc>
          <w:tcPr>
            <w:tcW w:w="1615" w:type="dxa"/>
            <w:vAlign w:val="center"/>
          </w:tcPr>
          <w:p w14:paraId="2E129C38" w14:textId="77777777" w:rsidR="0075559F"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29" w:type="dxa"/>
            <w:vAlign w:val="center"/>
          </w:tcPr>
          <w:p w14:paraId="1AFFD282" w14:textId="77777777" w:rsidR="0075559F" w:rsidRPr="00AB721C" w:rsidRDefault="0075559F" w:rsidP="00EF28E0">
            <w:pPr>
              <w:pStyle w:val="ListParagraph"/>
              <w:spacing w:after="0" w:line="240" w:lineRule="auto"/>
              <w:ind w:left="0"/>
              <w:jc w:val="center"/>
              <w:rPr>
                <w:rFonts w:ascii="Arial Narrow" w:hAnsi="Arial Narrow"/>
                <w:color w:val="181818"/>
                <w:sz w:val="24"/>
                <w:szCs w:val="24"/>
                <w:lang w:val="ro-RO"/>
              </w:rPr>
            </w:pPr>
          </w:p>
        </w:tc>
      </w:tr>
      <w:tr w:rsidR="0075559F" w:rsidRPr="00AB721C" w14:paraId="6DE7C5E5" w14:textId="77777777" w:rsidTr="00EF28E0">
        <w:tc>
          <w:tcPr>
            <w:tcW w:w="827" w:type="dxa"/>
          </w:tcPr>
          <w:p w14:paraId="7DCE6953" w14:textId="77777777" w:rsidR="0075559F" w:rsidRDefault="00EF28E0" w:rsidP="0075559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079" w:type="dxa"/>
            <w:gridSpan w:val="2"/>
          </w:tcPr>
          <w:p w14:paraId="72AB8671" w14:textId="77777777" w:rsidR="0075559F" w:rsidRPr="00E66829" w:rsidRDefault="0075559F" w:rsidP="00EF28E0">
            <w:pPr>
              <w:spacing w:after="0" w:line="240" w:lineRule="auto"/>
              <w:jc w:val="both"/>
              <w:rPr>
                <w:rFonts w:ascii="Arial Narrow" w:hAnsi="Arial Narrow"/>
                <w:color w:val="181818"/>
                <w:sz w:val="20"/>
                <w:szCs w:val="20"/>
              </w:rPr>
            </w:pPr>
            <w:proofErr w:type="spellStart"/>
            <w:r w:rsidRPr="00E66829">
              <w:rPr>
                <w:rFonts w:ascii="Arial Narrow" w:hAnsi="Arial Narrow"/>
                <w:i/>
                <w:color w:val="181818"/>
                <w:sz w:val="20"/>
                <w:szCs w:val="20"/>
              </w:rPr>
              <w:t>Telocytes</w:t>
            </w:r>
            <w:proofErr w:type="spellEnd"/>
            <w:r w:rsidRPr="00E66829">
              <w:rPr>
                <w:rFonts w:ascii="Arial Narrow" w:hAnsi="Arial Narrow"/>
                <w:i/>
                <w:color w:val="181818"/>
                <w:sz w:val="20"/>
                <w:szCs w:val="20"/>
              </w:rPr>
              <w:t xml:space="preserve"> in parotid glands</w:t>
            </w:r>
            <w:r w:rsidR="00EF28E0" w:rsidRPr="00E66829">
              <w:rPr>
                <w:rFonts w:ascii="Arial Narrow" w:hAnsi="Arial Narrow"/>
                <w:i/>
                <w:color w:val="181818"/>
                <w:sz w:val="20"/>
                <w:szCs w:val="20"/>
              </w:rPr>
              <w:t xml:space="preserve">, </w:t>
            </w:r>
            <w:r w:rsidRPr="00E66829">
              <w:rPr>
                <w:rFonts w:ascii="Arial Narrow" w:hAnsi="Arial Narrow"/>
                <w:color w:val="181818"/>
                <w:sz w:val="20"/>
                <w:szCs w:val="20"/>
              </w:rPr>
              <w:t xml:space="preserve">MI </w:t>
            </w:r>
            <w:proofErr w:type="spellStart"/>
            <w:r w:rsidRPr="00E66829">
              <w:rPr>
                <w:rFonts w:ascii="Arial Narrow" w:hAnsi="Arial Narrow"/>
                <w:color w:val="181818"/>
                <w:sz w:val="20"/>
                <w:szCs w:val="20"/>
              </w:rPr>
              <w:t>Nicolescu</w:t>
            </w:r>
            <w:proofErr w:type="spellEnd"/>
            <w:r w:rsidRPr="00E66829">
              <w:rPr>
                <w:rFonts w:ascii="Arial Narrow" w:hAnsi="Arial Narrow"/>
                <w:color w:val="181818"/>
                <w:sz w:val="20"/>
                <w:szCs w:val="20"/>
              </w:rPr>
              <w:t xml:space="preserve">, A Bucur, O </w:t>
            </w:r>
            <w:proofErr w:type="spellStart"/>
            <w:r w:rsidRPr="00E66829">
              <w:rPr>
                <w:rFonts w:ascii="Arial Narrow" w:hAnsi="Arial Narrow"/>
                <w:color w:val="181818"/>
                <w:sz w:val="20"/>
                <w:szCs w:val="20"/>
              </w:rPr>
              <w:t>Dinca</w:t>
            </w:r>
            <w:proofErr w:type="spellEnd"/>
            <w:r w:rsidRPr="00E66829">
              <w:rPr>
                <w:rFonts w:ascii="Arial Narrow" w:hAnsi="Arial Narrow"/>
                <w:color w:val="181818"/>
                <w:sz w:val="20"/>
                <w:szCs w:val="20"/>
              </w:rPr>
              <w:t xml:space="preserve">, MC </w:t>
            </w:r>
            <w:proofErr w:type="spellStart"/>
            <w:r w:rsidRPr="00E66829">
              <w:rPr>
                <w:rFonts w:ascii="Arial Narrow" w:hAnsi="Arial Narrow"/>
                <w:color w:val="181818"/>
                <w:sz w:val="20"/>
                <w:szCs w:val="20"/>
              </w:rPr>
              <w:t>Rusu</w:t>
            </w:r>
            <w:proofErr w:type="spellEnd"/>
            <w:r w:rsidRPr="00E66829">
              <w:rPr>
                <w:rFonts w:ascii="Arial Narrow" w:hAnsi="Arial Narrow"/>
                <w:color w:val="181818"/>
                <w:sz w:val="20"/>
                <w:szCs w:val="20"/>
              </w:rPr>
              <w:t xml:space="preserve"> - The Anatomical Record, 2012 - Wiley Online Library</w:t>
            </w:r>
          </w:p>
        </w:tc>
        <w:tc>
          <w:tcPr>
            <w:tcW w:w="1615" w:type="dxa"/>
            <w:vAlign w:val="center"/>
          </w:tcPr>
          <w:p w14:paraId="39518F78" w14:textId="77777777" w:rsidR="0075559F" w:rsidRPr="00CA2FF6" w:rsidRDefault="0075559F"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08F9B029" w14:textId="77777777" w:rsidR="0075559F" w:rsidRPr="00AB721C" w:rsidRDefault="0075559F" w:rsidP="00EF28E0">
            <w:pPr>
              <w:pStyle w:val="ListParagraph"/>
              <w:spacing w:after="0" w:line="240" w:lineRule="auto"/>
              <w:ind w:left="0"/>
              <w:jc w:val="center"/>
              <w:rPr>
                <w:rFonts w:ascii="Arial Narrow" w:hAnsi="Arial Narrow"/>
                <w:color w:val="181818"/>
                <w:sz w:val="24"/>
                <w:szCs w:val="24"/>
                <w:lang w:val="ro-RO"/>
              </w:rPr>
            </w:pPr>
          </w:p>
        </w:tc>
      </w:tr>
      <w:tr w:rsidR="0075559F" w:rsidRPr="00AB721C" w14:paraId="33DE2C00" w14:textId="77777777" w:rsidTr="00EF28E0">
        <w:tc>
          <w:tcPr>
            <w:tcW w:w="827" w:type="dxa"/>
            <w:tcBorders>
              <w:bottom w:val="single" w:sz="4" w:space="0" w:color="auto"/>
            </w:tcBorders>
          </w:tcPr>
          <w:p w14:paraId="6F9FDA73" w14:textId="77777777" w:rsidR="0075559F" w:rsidRDefault="00EF28E0" w:rsidP="0075559F">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079" w:type="dxa"/>
            <w:gridSpan w:val="2"/>
            <w:tcBorders>
              <w:bottom w:val="single" w:sz="4" w:space="0" w:color="auto"/>
            </w:tcBorders>
          </w:tcPr>
          <w:p w14:paraId="628C5C25" w14:textId="77777777" w:rsidR="0075559F" w:rsidRPr="00E66829" w:rsidRDefault="0075559F" w:rsidP="0075559F">
            <w:pPr>
              <w:spacing w:after="0" w:line="240" w:lineRule="auto"/>
              <w:jc w:val="both"/>
              <w:rPr>
                <w:rFonts w:ascii="Arial Narrow" w:hAnsi="Arial Narrow"/>
                <w:i/>
                <w:color w:val="181818"/>
                <w:sz w:val="20"/>
                <w:szCs w:val="20"/>
              </w:rPr>
            </w:pPr>
            <w:r w:rsidRPr="00E66829">
              <w:rPr>
                <w:rFonts w:ascii="Arial Narrow" w:hAnsi="Arial Narrow"/>
                <w:i/>
                <w:color w:val="181818"/>
                <w:sz w:val="20"/>
                <w:szCs w:val="20"/>
              </w:rPr>
              <w:t xml:space="preserve">Ultrastructural study of the adult albino rat parotid gland with special reference to the role of stromal </w:t>
            </w:r>
            <w:proofErr w:type="spellStart"/>
            <w:r w:rsidRPr="00E66829">
              <w:rPr>
                <w:rFonts w:ascii="Arial Narrow" w:hAnsi="Arial Narrow"/>
                <w:i/>
                <w:color w:val="181818"/>
                <w:sz w:val="20"/>
                <w:szCs w:val="20"/>
              </w:rPr>
              <w:t>telocytes</w:t>
            </w:r>
            <w:proofErr w:type="spellEnd"/>
          </w:p>
          <w:p w14:paraId="3DB7E6B6" w14:textId="77777777" w:rsidR="0075559F" w:rsidRPr="00E66829" w:rsidRDefault="0075559F" w:rsidP="0075559F">
            <w:pPr>
              <w:spacing w:after="0" w:line="240" w:lineRule="auto"/>
              <w:jc w:val="both"/>
              <w:rPr>
                <w:rFonts w:ascii="Arial Narrow" w:hAnsi="Arial Narrow"/>
                <w:color w:val="181818"/>
                <w:sz w:val="20"/>
                <w:szCs w:val="20"/>
              </w:rPr>
            </w:pPr>
            <w:r w:rsidRPr="00E66829">
              <w:rPr>
                <w:rFonts w:ascii="Arial Narrow" w:hAnsi="Arial Narrow"/>
                <w:color w:val="181818"/>
                <w:sz w:val="20"/>
                <w:szCs w:val="20"/>
              </w:rPr>
              <w:t>DR El-</w:t>
            </w:r>
            <w:proofErr w:type="spellStart"/>
            <w:r w:rsidRPr="00E66829">
              <w:rPr>
                <w:rFonts w:ascii="Arial Narrow" w:hAnsi="Arial Narrow"/>
                <w:color w:val="181818"/>
                <w:sz w:val="20"/>
                <w:szCs w:val="20"/>
              </w:rPr>
              <w:t>Bassouny</w:t>
            </w:r>
            <w:proofErr w:type="spellEnd"/>
            <w:r w:rsidRPr="00E66829">
              <w:rPr>
                <w:rFonts w:ascii="Arial Narrow" w:hAnsi="Arial Narrow"/>
                <w:color w:val="181818"/>
                <w:sz w:val="20"/>
                <w:szCs w:val="20"/>
              </w:rPr>
              <w:t xml:space="preserve"> - Egyptian Journal of Histology, 2012 - journals.lww.com</w:t>
            </w:r>
          </w:p>
        </w:tc>
        <w:tc>
          <w:tcPr>
            <w:tcW w:w="1615" w:type="dxa"/>
            <w:vAlign w:val="center"/>
          </w:tcPr>
          <w:p w14:paraId="531AA3D7" w14:textId="77777777" w:rsidR="0075559F" w:rsidRPr="00CA2FF6" w:rsidRDefault="0075559F"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400C5323" w14:textId="77777777" w:rsidR="0075559F" w:rsidRPr="00AB721C" w:rsidRDefault="0075559F" w:rsidP="00EF28E0">
            <w:pPr>
              <w:pStyle w:val="ListParagraph"/>
              <w:spacing w:after="0" w:line="240" w:lineRule="auto"/>
              <w:ind w:left="0"/>
              <w:jc w:val="center"/>
              <w:rPr>
                <w:rFonts w:ascii="Arial Narrow" w:hAnsi="Arial Narrow"/>
                <w:color w:val="181818"/>
                <w:sz w:val="24"/>
                <w:szCs w:val="24"/>
                <w:lang w:val="ro-RO"/>
              </w:rPr>
            </w:pPr>
          </w:p>
        </w:tc>
      </w:tr>
      <w:tr w:rsidR="0075559F" w:rsidRPr="00AB721C" w14:paraId="2B1CC052" w14:textId="77777777" w:rsidTr="0075559F">
        <w:tc>
          <w:tcPr>
            <w:tcW w:w="13950" w:type="dxa"/>
            <w:gridSpan w:val="5"/>
            <w:tcBorders>
              <w:bottom w:val="single" w:sz="4" w:space="0" w:color="auto"/>
            </w:tcBorders>
          </w:tcPr>
          <w:p w14:paraId="2867A474" w14:textId="38728213" w:rsidR="0075559F" w:rsidRPr="00AB721C" w:rsidRDefault="00FD61F2" w:rsidP="0075559F">
            <w:pPr>
              <w:pStyle w:val="ListParagraph"/>
              <w:spacing w:after="0" w:line="240" w:lineRule="auto"/>
              <w:ind w:left="0"/>
              <w:jc w:val="both"/>
              <w:rPr>
                <w:rFonts w:ascii="Arial Narrow" w:hAnsi="Arial Narrow"/>
                <w:color w:val="181818"/>
                <w:sz w:val="24"/>
                <w:szCs w:val="24"/>
                <w:lang w:val="ro-RO"/>
              </w:rPr>
            </w:pPr>
            <w:hyperlink r:id="rId39" w:history="1">
              <w:proofErr w:type="spellStart"/>
              <w:r w:rsidR="0075559F" w:rsidRPr="002B2D4E">
                <w:rPr>
                  <w:rFonts w:ascii="Arial Narrow" w:hAnsi="Arial Narrow"/>
                  <w:b/>
                  <w:sz w:val="24"/>
                  <w:szCs w:val="24"/>
                </w:rPr>
                <w:t>Sisu</w:t>
              </w:r>
              <w:proofErr w:type="spellEnd"/>
              <w:r w:rsidR="0075559F" w:rsidRPr="002B2D4E">
                <w:rPr>
                  <w:rFonts w:ascii="Arial Narrow" w:hAnsi="Arial Narrow"/>
                  <w:b/>
                  <w:sz w:val="24"/>
                  <w:szCs w:val="24"/>
                </w:rPr>
                <w:t xml:space="preserve"> AM</w:t>
              </w:r>
            </w:hyperlink>
            <w:r w:rsidR="0075559F" w:rsidRPr="002B2D4E">
              <w:rPr>
                <w:rFonts w:ascii="Arial Narrow" w:hAnsi="Arial Narrow"/>
                <w:b/>
                <w:sz w:val="24"/>
                <w:szCs w:val="24"/>
              </w:rPr>
              <w:t xml:space="preserve">, </w:t>
            </w:r>
            <w:hyperlink r:id="rId40" w:history="1">
              <w:r w:rsidR="0075559F" w:rsidRPr="002B2D4E">
                <w:rPr>
                  <w:rFonts w:ascii="Arial Narrow" w:hAnsi="Arial Narrow"/>
                  <w:b/>
                  <w:sz w:val="24"/>
                  <w:szCs w:val="24"/>
                </w:rPr>
                <w:t>Tatu FR</w:t>
              </w:r>
            </w:hyperlink>
            <w:r w:rsidR="0075559F" w:rsidRPr="002B2D4E">
              <w:rPr>
                <w:rFonts w:ascii="Arial Narrow" w:hAnsi="Arial Narrow"/>
                <w:b/>
                <w:sz w:val="24"/>
                <w:szCs w:val="24"/>
              </w:rPr>
              <w:t xml:space="preserve">, </w:t>
            </w:r>
            <w:hyperlink r:id="rId41" w:history="1">
              <w:proofErr w:type="spellStart"/>
              <w:r w:rsidR="0075559F" w:rsidRPr="002B2D4E">
                <w:rPr>
                  <w:rFonts w:ascii="Arial Narrow" w:hAnsi="Arial Narrow"/>
                  <w:b/>
                  <w:sz w:val="24"/>
                  <w:szCs w:val="24"/>
                </w:rPr>
                <w:t>Stana</w:t>
              </w:r>
              <w:proofErr w:type="spellEnd"/>
              <w:r w:rsidR="0075559F" w:rsidRPr="002B2D4E">
                <w:rPr>
                  <w:rFonts w:ascii="Arial Narrow" w:hAnsi="Arial Narrow"/>
                  <w:b/>
                  <w:sz w:val="24"/>
                  <w:szCs w:val="24"/>
                </w:rPr>
                <w:t xml:space="preserve"> LG</w:t>
              </w:r>
            </w:hyperlink>
            <w:r w:rsidR="0075559F" w:rsidRPr="002B2D4E">
              <w:rPr>
                <w:rFonts w:ascii="Arial Narrow" w:hAnsi="Arial Narrow"/>
                <w:b/>
                <w:sz w:val="24"/>
                <w:szCs w:val="24"/>
              </w:rPr>
              <w:t xml:space="preserve">, </w:t>
            </w:r>
            <w:hyperlink r:id="rId42" w:history="1">
              <w:r w:rsidR="0075559F" w:rsidRPr="002B2D4E">
                <w:rPr>
                  <w:rFonts w:ascii="Arial Narrow" w:hAnsi="Arial Narrow"/>
                  <w:b/>
                  <w:sz w:val="24"/>
                  <w:szCs w:val="24"/>
                </w:rPr>
                <w:t>Petrescu CI</w:t>
              </w:r>
            </w:hyperlink>
            <w:r w:rsidR="0075559F" w:rsidRPr="002B2D4E">
              <w:rPr>
                <w:rFonts w:ascii="Arial Narrow" w:hAnsi="Arial Narrow"/>
                <w:b/>
                <w:sz w:val="24"/>
                <w:szCs w:val="24"/>
              </w:rPr>
              <w:t xml:space="preserve">, </w:t>
            </w:r>
            <w:hyperlink r:id="rId43" w:history="1">
              <w:r w:rsidR="0075559F" w:rsidRPr="002B2D4E">
                <w:rPr>
                  <w:rStyle w:val="highlight"/>
                  <w:rFonts w:ascii="Arial Narrow" w:hAnsi="Arial Narrow"/>
                  <w:b/>
                  <w:sz w:val="24"/>
                  <w:szCs w:val="24"/>
                </w:rPr>
                <w:t>Tatu C</w:t>
              </w:r>
            </w:hyperlink>
            <w:r w:rsidR="0075559F" w:rsidRPr="002B2D4E">
              <w:rPr>
                <w:rFonts w:ascii="Arial Narrow" w:hAnsi="Arial Narrow"/>
                <w:b/>
                <w:sz w:val="24"/>
                <w:szCs w:val="24"/>
              </w:rPr>
              <w:t xml:space="preserve">, </w:t>
            </w:r>
            <w:hyperlink r:id="rId44" w:history="1">
              <w:proofErr w:type="spellStart"/>
              <w:r w:rsidR="0075559F" w:rsidRPr="002B2D4E">
                <w:rPr>
                  <w:rFonts w:ascii="Arial Narrow" w:hAnsi="Arial Narrow"/>
                  <w:b/>
                  <w:sz w:val="24"/>
                  <w:szCs w:val="24"/>
                </w:rPr>
                <w:t>Motoc</w:t>
              </w:r>
              <w:proofErr w:type="spellEnd"/>
              <w:r w:rsidR="0075559F" w:rsidRPr="002B2D4E">
                <w:rPr>
                  <w:rFonts w:ascii="Arial Narrow" w:hAnsi="Arial Narrow"/>
                  <w:b/>
                  <w:sz w:val="24"/>
                  <w:szCs w:val="24"/>
                </w:rPr>
                <w:t xml:space="preserve"> A</w:t>
              </w:r>
            </w:hyperlink>
            <w:r w:rsidR="0075559F" w:rsidRPr="002B2D4E">
              <w:rPr>
                <w:rFonts w:ascii="Arial Narrow" w:hAnsi="Arial Narrow"/>
                <w:b/>
                <w:sz w:val="24"/>
                <w:szCs w:val="24"/>
              </w:rPr>
              <w:t xml:space="preserve">, </w:t>
            </w:r>
            <w:r w:rsidR="0075559F" w:rsidRPr="002B2D4E">
              <w:rPr>
                <w:rFonts w:ascii="Arial Narrow" w:hAnsi="Arial Narrow"/>
                <w:b/>
                <w:i/>
                <w:sz w:val="24"/>
                <w:szCs w:val="24"/>
              </w:rPr>
              <w:t>Chondrosarcoma of the upper end of the femur</w:t>
            </w:r>
            <w:r w:rsidR="0075559F" w:rsidRPr="002B2D4E">
              <w:rPr>
                <w:rFonts w:ascii="Arial Narrow" w:hAnsi="Arial Narrow"/>
                <w:b/>
                <w:sz w:val="24"/>
                <w:szCs w:val="24"/>
              </w:rPr>
              <w:t xml:space="preserve">, </w:t>
            </w:r>
            <w:hyperlink r:id="rId45" w:tooltip="Romanian journal of morphology and embryology = Revue roumaine de morphologie et embryologie." w:history="1">
              <w:r w:rsidR="0075559F" w:rsidRPr="002B2D4E">
                <w:rPr>
                  <w:rFonts w:ascii="Arial Narrow" w:hAnsi="Arial Narrow"/>
                  <w:b/>
                  <w:sz w:val="24"/>
                  <w:szCs w:val="24"/>
                </w:rPr>
                <w:t xml:space="preserve">Rom J </w:t>
              </w:r>
              <w:proofErr w:type="spellStart"/>
              <w:r w:rsidR="0075559F" w:rsidRPr="002B2D4E">
                <w:rPr>
                  <w:rFonts w:ascii="Arial Narrow" w:hAnsi="Arial Narrow"/>
                  <w:b/>
                  <w:sz w:val="24"/>
                  <w:szCs w:val="24"/>
                </w:rPr>
                <w:t>Morphol</w:t>
              </w:r>
              <w:proofErr w:type="spellEnd"/>
              <w:r w:rsidR="0075559F" w:rsidRPr="002B2D4E">
                <w:rPr>
                  <w:rFonts w:ascii="Arial Narrow" w:hAnsi="Arial Narrow"/>
                  <w:b/>
                  <w:sz w:val="24"/>
                  <w:szCs w:val="24"/>
                </w:rPr>
                <w:t xml:space="preserve"> </w:t>
              </w:r>
              <w:proofErr w:type="spellStart"/>
              <w:r w:rsidR="0075559F" w:rsidRPr="002B2D4E">
                <w:rPr>
                  <w:rFonts w:ascii="Arial Narrow" w:hAnsi="Arial Narrow"/>
                  <w:b/>
                  <w:sz w:val="24"/>
                  <w:szCs w:val="24"/>
                </w:rPr>
                <w:t>Embryol</w:t>
              </w:r>
              <w:proofErr w:type="spellEnd"/>
            </w:hyperlink>
            <w:r w:rsidR="0075559F" w:rsidRPr="002B2D4E">
              <w:rPr>
                <w:rFonts w:ascii="Arial Narrow" w:hAnsi="Arial Narrow"/>
                <w:b/>
                <w:sz w:val="24"/>
                <w:szCs w:val="24"/>
              </w:rPr>
              <w:t>, 2011;</w:t>
            </w:r>
            <w:r w:rsidR="0075559F">
              <w:rPr>
                <w:rFonts w:ascii="Arial Narrow" w:hAnsi="Arial Narrow"/>
                <w:b/>
                <w:sz w:val="24"/>
                <w:szCs w:val="24"/>
              </w:rPr>
              <w:t xml:space="preserve"> </w:t>
            </w:r>
            <w:r w:rsidR="0075559F" w:rsidRPr="002B2D4E">
              <w:rPr>
                <w:rFonts w:ascii="Arial Narrow" w:hAnsi="Arial Narrow"/>
                <w:b/>
                <w:sz w:val="24"/>
                <w:szCs w:val="24"/>
              </w:rPr>
              <w:t>52</w:t>
            </w:r>
            <w:r w:rsidR="00DF133B">
              <w:rPr>
                <w:rFonts w:ascii="Arial Narrow" w:hAnsi="Arial Narrow"/>
                <w:b/>
                <w:sz w:val="24"/>
                <w:szCs w:val="24"/>
              </w:rPr>
              <w:t>(</w:t>
            </w:r>
            <w:r w:rsidR="0075559F" w:rsidRPr="002B2D4E">
              <w:rPr>
                <w:rFonts w:ascii="Arial Narrow" w:hAnsi="Arial Narrow"/>
                <w:b/>
                <w:sz w:val="24"/>
                <w:szCs w:val="24"/>
              </w:rPr>
              <w:t>2):709-13</w:t>
            </w:r>
          </w:p>
        </w:tc>
      </w:tr>
      <w:tr w:rsidR="00EF28E0" w:rsidRPr="00AB721C" w14:paraId="61CEA39F" w14:textId="77777777" w:rsidTr="00B9621A">
        <w:tc>
          <w:tcPr>
            <w:tcW w:w="827" w:type="dxa"/>
            <w:tcBorders>
              <w:bottom w:val="single" w:sz="4" w:space="0" w:color="auto"/>
            </w:tcBorders>
          </w:tcPr>
          <w:p w14:paraId="090ADCE3"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079" w:type="dxa"/>
            <w:gridSpan w:val="2"/>
            <w:tcBorders>
              <w:bottom w:val="single" w:sz="4" w:space="0" w:color="auto"/>
            </w:tcBorders>
          </w:tcPr>
          <w:p w14:paraId="00C8B4CE" w14:textId="77777777" w:rsidR="00EF28E0" w:rsidRPr="00E66829" w:rsidRDefault="00EF28E0" w:rsidP="00EF28E0">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Paraclinical Correlations and the Macroscopic Aspect of Placenta in Cases of HTAIS Diagnosis</w:t>
            </w:r>
          </w:p>
          <w:p w14:paraId="2ECCE920" w14:textId="77777777" w:rsidR="00EF28E0" w:rsidRPr="00E66829" w:rsidRDefault="00EF28E0" w:rsidP="00EF28E0">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Toth, G; Petre, I; (...); Miloicov, OCB, 5th Romanian Congress of the Romanian-Society-of-Ultrasound-in-Obstetrics-and-Gynecology, 2017 | 5TH ROMANIAN CONGRESS OF THE ROMANIAN SOCIETY OF ULTRASOUND IN OBSTETRICS AND GYNECOLOGY , pp.482-486</w:t>
            </w:r>
          </w:p>
        </w:tc>
        <w:tc>
          <w:tcPr>
            <w:tcW w:w="1615" w:type="dxa"/>
            <w:vAlign w:val="center"/>
          </w:tcPr>
          <w:p w14:paraId="06184380"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6BE2406E"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2EF8D3B7" w14:textId="77777777" w:rsidTr="00B9621A">
        <w:tc>
          <w:tcPr>
            <w:tcW w:w="827" w:type="dxa"/>
            <w:tcBorders>
              <w:bottom w:val="single" w:sz="4" w:space="0" w:color="auto"/>
            </w:tcBorders>
          </w:tcPr>
          <w:p w14:paraId="4F680352"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079" w:type="dxa"/>
            <w:gridSpan w:val="2"/>
            <w:tcBorders>
              <w:bottom w:val="single" w:sz="4" w:space="0" w:color="auto"/>
            </w:tcBorders>
          </w:tcPr>
          <w:p w14:paraId="64544497" w14:textId="77777777" w:rsidR="00EF28E0" w:rsidRPr="00E66829" w:rsidRDefault="00EF28E0" w:rsidP="00EF28E0">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Corroboration of Ultrasound Aspects with the AL CA-125 Seric Levels and with Intraoperative Laparoscopic Images in Cases of Pelvic Endometriosis, Gobjila, C; Petre, I; (...); Craciun, L, 5th Romanian Congress of the Romanian-Society-of-Ultrasound-in-Obstetrics-and-Gynecology, 2017 | 5TH ROMANIAN CONGRESS OF THE ROMANIAN SOCIETY OF ULTRASOUND IN OBSTETRICS AND GYNECOLOGY , pp.487-491</w:t>
            </w:r>
          </w:p>
        </w:tc>
        <w:tc>
          <w:tcPr>
            <w:tcW w:w="1615" w:type="dxa"/>
            <w:vAlign w:val="center"/>
          </w:tcPr>
          <w:p w14:paraId="0FD852F7" w14:textId="77777777" w:rsidR="00EF28E0" w:rsidRPr="00CA2FF6"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29" w:type="dxa"/>
            <w:vAlign w:val="center"/>
          </w:tcPr>
          <w:p w14:paraId="78F375BD"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285B9608" w14:textId="77777777" w:rsidTr="00B9621A">
        <w:tc>
          <w:tcPr>
            <w:tcW w:w="827" w:type="dxa"/>
            <w:tcBorders>
              <w:bottom w:val="single" w:sz="4" w:space="0" w:color="auto"/>
            </w:tcBorders>
          </w:tcPr>
          <w:p w14:paraId="1ADED74B"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079" w:type="dxa"/>
            <w:gridSpan w:val="2"/>
            <w:tcBorders>
              <w:bottom w:val="single" w:sz="4" w:space="0" w:color="auto"/>
            </w:tcBorders>
          </w:tcPr>
          <w:p w14:paraId="71F61A7B" w14:textId="77777777" w:rsidR="00EF28E0" w:rsidRPr="00E66829" w:rsidRDefault="00EF28E0" w:rsidP="00EF28E0">
            <w:pPr>
              <w:spacing w:after="0" w:line="240" w:lineRule="auto"/>
              <w:jc w:val="both"/>
              <w:rPr>
                <w:rFonts w:ascii="Arial Narrow" w:hAnsi="Arial Narrow"/>
                <w:i/>
                <w:sz w:val="20"/>
                <w:szCs w:val="20"/>
                <w:lang w:val="ro-RO"/>
              </w:rPr>
            </w:pPr>
            <w:r w:rsidRPr="00E66829">
              <w:rPr>
                <w:rFonts w:ascii="Arial Narrow" w:hAnsi="Arial Narrow"/>
                <w:i/>
                <w:sz w:val="20"/>
                <w:szCs w:val="20"/>
                <w:lang w:val="ro-RO"/>
              </w:rPr>
              <w:t>Thrombophilia and Pregnancy, Iordache, O; Petre, I; (...); Ionita, I, 5th Romanian Congress of the Romanian-Society-of-Ultrasound-in-Obstetrics-and-Gynecology, 2017 | 5TH ROMANIAN CONGRESS OF THE ROMANIAN SOCIETY OF ULTRASOUND IN OBSTETRICS AND GYNECOLOGY , pp.497-500</w:t>
            </w:r>
          </w:p>
        </w:tc>
        <w:tc>
          <w:tcPr>
            <w:tcW w:w="1615" w:type="dxa"/>
            <w:vAlign w:val="center"/>
          </w:tcPr>
          <w:p w14:paraId="0962D068"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2EE1D2AA"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688ED23F" w14:textId="77777777" w:rsidTr="00B9621A">
        <w:tc>
          <w:tcPr>
            <w:tcW w:w="827" w:type="dxa"/>
            <w:tcBorders>
              <w:bottom w:val="single" w:sz="4" w:space="0" w:color="auto"/>
            </w:tcBorders>
          </w:tcPr>
          <w:p w14:paraId="5C977550"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079" w:type="dxa"/>
            <w:gridSpan w:val="2"/>
            <w:tcBorders>
              <w:bottom w:val="single" w:sz="4" w:space="0" w:color="auto"/>
            </w:tcBorders>
          </w:tcPr>
          <w:p w14:paraId="397C780C"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Recognition of signs and symptoms of a Type 1 chondrosarcoma: a case report, Heick, JD; Bustillo, KL and Farris, JW, Jan 2014 | PHYSIOTHERAPY THEORY AND PRACTICE 30 (1) , pp.49-55</w:t>
            </w:r>
          </w:p>
        </w:tc>
        <w:tc>
          <w:tcPr>
            <w:tcW w:w="1615" w:type="dxa"/>
            <w:vAlign w:val="center"/>
          </w:tcPr>
          <w:p w14:paraId="7716331B" w14:textId="77777777" w:rsidR="00EF28E0" w:rsidRPr="00CA2FF6" w:rsidRDefault="00EF28E0" w:rsidP="00EF28E0">
            <w:pPr>
              <w:spacing w:after="0" w:line="240" w:lineRule="auto"/>
              <w:jc w:val="center"/>
              <w:rPr>
                <w:rFonts w:ascii="Arial Narrow" w:hAnsi="Arial Narrow"/>
                <w:b/>
                <w:color w:val="181818"/>
                <w:sz w:val="24"/>
                <w:szCs w:val="24"/>
                <w:lang w:val="ro-RO"/>
              </w:rPr>
            </w:pPr>
            <w:r w:rsidRPr="00CA2FF6">
              <w:rPr>
                <w:rFonts w:ascii="Arial Narrow" w:hAnsi="Arial Narrow"/>
                <w:b/>
                <w:color w:val="181818"/>
                <w:sz w:val="24"/>
                <w:szCs w:val="24"/>
                <w:lang w:val="ro-RO"/>
              </w:rPr>
              <w:t>1</w:t>
            </w:r>
          </w:p>
        </w:tc>
        <w:tc>
          <w:tcPr>
            <w:tcW w:w="1429" w:type="dxa"/>
            <w:vAlign w:val="center"/>
          </w:tcPr>
          <w:p w14:paraId="29B38F57"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66829" w:rsidRPr="00AB721C" w14:paraId="7BF3EC80" w14:textId="77777777" w:rsidTr="00BB5487">
        <w:tc>
          <w:tcPr>
            <w:tcW w:w="13950" w:type="dxa"/>
            <w:gridSpan w:val="5"/>
            <w:tcBorders>
              <w:bottom w:val="single" w:sz="4" w:space="0" w:color="auto"/>
            </w:tcBorders>
          </w:tcPr>
          <w:p w14:paraId="4A24AC54" w14:textId="77777777" w:rsidR="00E66829" w:rsidRPr="00230BA2" w:rsidRDefault="00E66829" w:rsidP="00EF28E0">
            <w:pPr>
              <w:pStyle w:val="ListParagraph"/>
              <w:spacing w:after="0" w:line="240" w:lineRule="auto"/>
              <w:ind w:left="0"/>
              <w:jc w:val="both"/>
              <w:rPr>
                <w:rFonts w:ascii="Arial Narrow" w:hAnsi="Arial Narrow"/>
                <w:color w:val="181818"/>
                <w:sz w:val="16"/>
                <w:szCs w:val="16"/>
                <w:lang w:val="ro-RO"/>
              </w:rPr>
            </w:pPr>
          </w:p>
        </w:tc>
      </w:tr>
      <w:tr w:rsidR="00EF28E0" w:rsidRPr="00AB721C" w14:paraId="394A231B" w14:textId="77777777" w:rsidTr="00A862FD">
        <w:tc>
          <w:tcPr>
            <w:tcW w:w="13950" w:type="dxa"/>
            <w:gridSpan w:val="5"/>
            <w:tcBorders>
              <w:bottom w:val="single" w:sz="4" w:space="0" w:color="auto"/>
            </w:tcBorders>
          </w:tcPr>
          <w:p w14:paraId="57C4F078"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r w:rsidRPr="00E6711A">
              <w:rPr>
                <w:rFonts w:ascii="Arial Narrow" w:hAnsi="Arial Narrow"/>
                <w:b/>
                <w:color w:val="181818"/>
                <w:sz w:val="24"/>
                <w:szCs w:val="24"/>
                <w:lang w:val="ro-RO"/>
              </w:rPr>
              <w:t xml:space="preserve">Tatu RF, Ivășchescu V, Hurmuz M, Tatu C, Pușcașiu D, Sisu A, Vibration Behaviour of Bone Fractures Fixed with Biocompatible Material Plates, </w:t>
            </w:r>
            <w:r w:rsidRPr="00E6711A">
              <w:rPr>
                <w:rFonts w:ascii="Arial Narrow" w:hAnsi="Arial Narrow"/>
                <w:b/>
                <w:i/>
                <w:color w:val="181818"/>
                <w:sz w:val="24"/>
                <w:szCs w:val="24"/>
                <w:lang w:val="ro-RO"/>
              </w:rPr>
              <w:t>Revista de Materiale Plastice</w:t>
            </w:r>
            <w:r w:rsidRPr="00E6711A">
              <w:rPr>
                <w:rFonts w:ascii="Arial Narrow" w:hAnsi="Arial Narrow"/>
                <w:b/>
                <w:color w:val="181818"/>
                <w:sz w:val="24"/>
                <w:szCs w:val="24"/>
                <w:lang w:val="ro-RO"/>
              </w:rPr>
              <w:t xml:space="preserve"> 2013, Vol. 50(4), pag: 269-273, online ISSN: 2668-8220, print ISSN: 0025-5289, FI</w:t>
            </w:r>
            <w:r>
              <w:rPr>
                <w:rFonts w:ascii="Arial Narrow" w:hAnsi="Arial Narrow"/>
                <w:b/>
                <w:color w:val="181818"/>
                <w:sz w:val="24"/>
                <w:szCs w:val="24"/>
                <w:lang w:val="ro-RO"/>
              </w:rPr>
              <w:t xml:space="preserve"> 0,463</w:t>
            </w:r>
          </w:p>
        </w:tc>
      </w:tr>
      <w:tr w:rsidR="00EF28E0" w:rsidRPr="00AB721C" w14:paraId="16884D75" w14:textId="77777777" w:rsidTr="00EF28E0">
        <w:tc>
          <w:tcPr>
            <w:tcW w:w="827" w:type="dxa"/>
            <w:tcBorders>
              <w:bottom w:val="single" w:sz="4" w:space="0" w:color="auto"/>
            </w:tcBorders>
          </w:tcPr>
          <w:p w14:paraId="6C3191C8"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079" w:type="dxa"/>
            <w:gridSpan w:val="2"/>
            <w:tcBorders>
              <w:bottom w:val="single" w:sz="4" w:space="0" w:color="auto"/>
            </w:tcBorders>
          </w:tcPr>
          <w:p w14:paraId="44B290BB"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Paraclinical Correlations and the Macroscopic Aspect of Placenta in Cases of HTAIS Diagnosis</w:t>
            </w:r>
          </w:p>
          <w:p w14:paraId="11671F24"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Toth, G; Petre, I; (...); Miloicov, OCB, 5th Romanian Congress of the Romanian-Society-of-Ultrasound-in-Obstetrics-and-Gynecology, 2017 | 5TH ROMANIAN CONGRESS OF THE ROMANIAN SOCIETY OF ULTRASOUND IN OBSTETRICS AND GYNECOLOGY , pp.482-486</w:t>
            </w:r>
          </w:p>
        </w:tc>
        <w:tc>
          <w:tcPr>
            <w:tcW w:w="1615" w:type="dxa"/>
            <w:vAlign w:val="center"/>
          </w:tcPr>
          <w:p w14:paraId="3C226D50" w14:textId="77777777" w:rsidR="00EF28E0"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29" w:type="dxa"/>
            <w:vAlign w:val="center"/>
          </w:tcPr>
          <w:p w14:paraId="0FC8699C"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658598D4" w14:textId="77777777" w:rsidTr="00EF28E0">
        <w:tc>
          <w:tcPr>
            <w:tcW w:w="827" w:type="dxa"/>
            <w:tcBorders>
              <w:bottom w:val="single" w:sz="4" w:space="0" w:color="auto"/>
            </w:tcBorders>
          </w:tcPr>
          <w:p w14:paraId="0610356F" w14:textId="77777777" w:rsidR="00EF28E0" w:rsidRDefault="00EF28E0" w:rsidP="00EF28E0">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079" w:type="dxa"/>
            <w:gridSpan w:val="2"/>
            <w:tcBorders>
              <w:bottom w:val="single" w:sz="4" w:space="0" w:color="auto"/>
            </w:tcBorders>
          </w:tcPr>
          <w:p w14:paraId="36DE9215" w14:textId="77777777" w:rsidR="00EF28E0" w:rsidRPr="00E66829" w:rsidRDefault="00EF28E0" w:rsidP="00EF28E0">
            <w:pPr>
              <w:spacing w:after="0" w:line="240" w:lineRule="auto"/>
              <w:jc w:val="both"/>
              <w:rPr>
                <w:rFonts w:ascii="Arial Narrow" w:hAnsi="Arial Narrow"/>
                <w:i/>
                <w:color w:val="181818"/>
                <w:sz w:val="20"/>
                <w:szCs w:val="20"/>
                <w:lang w:val="ro-RO"/>
              </w:rPr>
            </w:pPr>
            <w:r w:rsidRPr="00E66829">
              <w:rPr>
                <w:rFonts w:ascii="Arial Narrow" w:hAnsi="Arial Narrow"/>
                <w:i/>
                <w:color w:val="181818"/>
                <w:sz w:val="20"/>
                <w:szCs w:val="20"/>
                <w:lang w:val="ro-RO"/>
              </w:rPr>
              <w:t>Corroboration of Ultrasound Aspects with the AL CA-125 Seric Levels and with Intraoperative Laparoscopic Images in Cases of Pelvic Endometriosis, Gobjila, C; Petre, I; (...); Craciun, L, 5th Romanian Congress of the Romanian-Society-of-Ultrasound-in-Obstetrics-and-Gynecology, 2017 | 5TH ROMANIAN CONGRESS OF THE ROMANIAN SOCIETY OF ULTRASOUND IN OBSTETRICS AND GYNECOLOGY , pp.487-491</w:t>
            </w:r>
          </w:p>
        </w:tc>
        <w:tc>
          <w:tcPr>
            <w:tcW w:w="1615" w:type="dxa"/>
            <w:vAlign w:val="center"/>
          </w:tcPr>
          <w:p w14:paraId="1396F04C" w14:textId="77777777" w:rsidR="00EF28E0"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29" w:type="dxa"/>
            <w:vAlign w:val="center"/>
          </w:tcPr>
          <w:p w14:paraId="208D3DB9"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66829" w:rsidRPr="00AB721C" w14:paraId="5B57A5AF" w14:textId="77777777" w:rsidTr="00BB5487">
        <w:tc>
          <w:tcPr>
            <w:tcW w:w="13950" w:type="dxa"/>
            <w:gridSpan w:val="5"/>
            <w:tcBorders>
              <w:bottom w:val="single" w:sz="4" w:space="0" w:color="auto"/>
            </w:tcBorders>
          </w:tcPr>
          <w:p w14:paraId="5144E6D0" w14:textId="77777777" w:rsidR="00E66829" w:rsidRPr="00230BA2" w:rsidRDefault="00E66829" w:rsidP="00EF28E0">
            <w:pPr>
              <w:pStyle w:val="ListParagraph"/>
              <w:spacing w:after="0" w:line="240" w:lineRule="auto"/>
              <w:ind w:left="0"/>
              <w:jc w:val="both"/>
              <w:rPr>
                <w:rFonts w:ascii="Arial Narrow" w:hAnsi="Arial Narrow"/>
                <w:color w:val="181818"/>
                <w:sz w:val="16"/>
                <w:szCs w:val="16"/>
                <w:lang w:val="ro-RO"/>
              </w:rPr>
            </w:pPr>
          </w:p>
        </w:tc>
      </w:tr>
      <w:tr w:rsidR="00EF28E0" w:rsidRPr="00AB721C" w14:paraId="4D604111" w14:textId="77777777" w:rsidTr="00B9621A">
        <w:tc>
          <w:tcPr>
            <w:tcW w:w="13950" w:type="dxa"/>
            <w:gridSpan w:val="5"/>
            <w:tcBorders>
              <w:bottom w:val="single" w:sz="4" w:space="0" w:color="auto"/>
            </w:tcBorders>
          </w:tcPr>
          <w:p w14:paraId="4C7C0889" w14:textId="77777777" w:rsidR="00EF28E0" w:rsidRDefault="00EF28E0" w:rsidP="00EF28E0">
            <w:pPr>
              <w:spacing w:after="0" w:line="240" w:lineRule="auto"/>
              <w:jc w:val="both"/>
              <w:rPr>
                <w:rFonts w:ascii="Arial Narrow" w:hAnsi="Arial Narrow"/>
                <w:b/>
                <w:color w:val="181818"/>
                <w:sz w:val="24"/>
                <w:szCs w:val="24"/>
                <w:lang w:val="ro-RO"/>
              </w:rPr>
            </w:pPr>
            <w:r w:rsidRPr="00477DBD">
              <w:rPr>
                <w:rFonts w:ascii="Arial Narrow" w:hAnsi="Arial Narrow"/>
                <w:b/>
                <w:color w:val="181818"/>
                <w:sz w:val="24"/>
                <w:szCs w:val="24"/>
                <w:lang w:val="ro-RO"/>
              </w:rPr>
              <w:t>Tatu CS, Panaitescu C, Marusciac L, Sisu AM, Cristea M, Pușcașiu DA, Tănasie G, Adhesion and secretory profile of mesenchymal stem cells upon contact with some biomaterials, Revista de Chimie 2017, Vol. 68(9), pag: 2079-2082, online ISSN: 2668-8212, print ISSN: 0034-7752, FI 1,412</w:t>
            </w:r>
          </w:p>
        </w:tc>
      </w:tr>
      <w:tr w:rsidR="00EF28E0" w:rsidRPr="00AB721C" w14:paraId="1DC61B3E" w14:textId="77777777" w:rsidTr="00EF28E0">
        <w:tc>
          <w:tcPr>
            <w:tcW w:w="827" w:type="dxa"/>
            <w:tcBorders>
              <w:bottom w:val="single" w:sz="4" w:space="0" w:color="auto"/>
            </w:tcBorders>
          </w:tcPr>
          <w:p w14:paraId="00AD0617" w14:textId="77777777" w:rsidR="00EF28E0" w:rsidRPr="00EF28E0" w:rsidRDefault="00EF28E0" w:rsidP="00EF28E0">
            <w:pPr>
              <w:spacing w:after="0" w:line="240" w:lineRule="auto"/>
              <w:jc w:val="both"/>
              <w:rPr>
                <w:rFonts w:ascii="Arial Narrow" w:hAnsi="Arial Narrow"/>
                <w:b/>
                <w:color w:val="181818"/>
                <w:sz w:val="24"/>
                <w:szCs w:val="24"/>
                <w:lang w:val="ro-RO"/>
              </w:rPr>
            </w:pPr>
            <w:r w:rsidRPr="00EF28E0">
              <w:rPr>
                <w:rFonts w:ascii="Arial Narrow" w:hAnsi="Arial Narrow"/>
                <w:b/>
                <w:color w:val="181818"/>
                <w:sz w:val="24"/>
                <w:szCs w:val="24"/>
                <w:lang w:val="ro-RO"/>
              </w:rPr>
              <w:t>17.</w:t>
            </w:r>
          </w:p>
        </w:tc>
        <w:tc>
          <w:tcPr>
            <w:tcW w:w="10079" w:type="dxa"/>
            <w:gridSpan w:val="2"/>
            <w:tcBorders>
              <w:bottom w:val="single" w:sz="4" w:space="0" w:color="auto"/>
            </w:tcBorders>
          </w:tcPr>
          <w:p w14:paraId="08CF5CD4" w14:textId="77777777" w:rsidR="00EF28E0" w:rsidRPr="00E66829" w:rsidRDefault="00EF28E0" w:rsidP="00EF28E0">
            <w:pPr>
              <w:spacing w:after="0" w:line="240" w:lineRule="auto"/>
              <w:jc w:val="both"/>
              <w:rPr>
                <w:rFonts w:ascii="Arial Narrow" w:hAnsi="Arial Narrow"/>
                <w:color w:val="181818"/>
                <w:sz w:val="20"/>
                <w:szCs w:val="20"/>
              </w:rPr>
            </w:pPr>
            <w:r w:rsidRPr="00E66829">
              <w:rPr>
                <w:rFonts w:ascii="Arial Narrow" w:hAnsi="Arial Narrow"/>
                <w:i/>
                <w:color w:val="181818"/>
                <w:sz w:val="20"/>
                <w:szCs w:val="20"/>
                <w:lang w:val="ro-RO"/>
              </w:rPr>
              <w:t>Comparison of pdms microtopographical plates and planar nanofiber scaffolds for in vitro cultivation of cardiac cells, Skopalik, J; Slavik, J; (...); Provaznik, I, 10th Anniversary International Conference on Nanomaterials - Research and Application (NANOCON), 2019 | pp.442-447</w:t>
            </w:r>
          </w:p>
        </w:tc>
        <w:tc>
          <w:tcPr>
            <w:tcW w:w="1615" w:type="dxa"/>
            <w:vAlign w:val="center"/>
          </w:tcPr>
          <w:p w14:paraId="1628D489" w14:textId="77777777" w:rsidR="00EF28E0" w:rsidRDefault="00EF28E0" w:rsidP="00EF28E0">
            <w:pPr>
              <w:spacing w:after="0" w:line="240" w:lineRule="auto"/>
              <w:jc w:val="center"/>
              <w:rPr>
                <w:rFonts w:ascii="Arial Narrow" w:hAnsi="Arial Narrow"/>
                <w:b/>
                <w:color w:val="181818"/>
                <w:sz w:val="24"/>
                <w:szCs w:val="24"/>
                <w:lang w:val="ro-RO"/>
              </w:rPr>
            </w:pPr>
            <w:r>
              <w:rPr>
                <w:rFonts w:ascii="Arial Narrow" w:hAnsi="Arial Narrow"/>
                <w:b/>
                <w:color w:val="181818"/>
                <w:sz w:val="24"/>
                <w:szCs w:val="24"/>
                <w:lang w:val="ro-RO"/>
              </w:rPr>
              <w:t>1</w:t>
            </w:r>
          </w:p>
        </w:tc>
        <w:tc>
          <w:tcPr>
            <w:tcW w:w="1429" w:type="dxa"/>
            <w:vAlign w:val="center"/>
          </w:tcPr>
          <w:p w14:paraId="376E4E7E"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r w:rsidR="00EF28E0" w:rsidRPr="00AB721C" w14:paraId="0C63C49D" w14:textId="77777777" w:rsidTr="00EF28E0">
        <w:tc>
          <w:tcPr>
            <w:tcW w:w="827" w:type="dxa"/>
            <w:tcBorders>
              <w:left w:val="nil"/>
              <w:bottom w:val="nil"/>
              <w:right w:val="nil"/>
            </w:tcBorders>
          </w:tcPr>
          <w:p w14:paraId="540FE50D"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c>
          <w:tcPr>
            <w:tcW w:w="10079" w:type="dxa"/>
            <w:gridSpan w:val="2"/>
            <w:tcBorders>
              <w:left w:val="nil"/>
              <w:bottom w:val="nil"/>
            </w:tcBorders>
          </w:tcPr>
          <w:p w14:paraId="00D3012A" w14:textId="77777777" w:rsidR="00EF28E0" w:rsidRPr="00AB721C" w:rsidRDefault="00EF28E0" w:rsidP="00EF28E0">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39E048C7" w14:textId="77777777" w:rsidR="00EF28E0" w:rsidRPr="00CA2FF6" w:rsidRDefault="00EF28E0" w:rsidP="00EF28E0">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17</w:t>
            </w:r>
          </w:p>
        </w:tc>
        <w:tc>
          <w:tcPr>
            <w:tcW w:w="1429" w:type="dxa"/>
            <w:shd w:val="clear" w:color="auto" w:fill="D9D9D9"/>
            <w:vAlign w:val="center"/>
          </w:tcPr>
          <w:p w14:paraId="6C54CDB0" w14:textId="77777777" w:rsidR="00EF28E0" w:rsidRPr="00AB721C" w:rsidRDefault="00EF28E0" w:rsidP="00EF28E0">
            <w:pPr>
              <w:pStyle w:val="ListParagraph"/>
              <w:spacing w:after="0" w:line="240" w:lineRule="auto"/>
              <w:ind w:left="0"/>
              <w:jc w:val="center"/>
              <w:rPr>
                <w:rFonts w:ascii="Arial Narrow" w:hAnsi="Arial Narrow"/>
                <w:color w:val="181818"/>
                <w:sz w:val="24"/>
                <w:szCs w:val="24"/>
                <w:lang w:val="ro-RO"/>
              </w:rPr>
            </w:pPr>
          </w:p>
        </w:tc>
      </w:tr>
    </w:tbl>
    <w:p w14:paraId="6A7A6F42" w14:textId="77777777" w:rsidR="004031E5" w:rsidRDefault="004031E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60B27F7"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c.</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 xml:space="preserve">Coordonare de structuri profesionale științifice naționale </w:t>
      </w:r>
    </w:p>
    <w:p w14:paraId="25092BA3" w14:textId="77777777" w:rsidR="004031E5" w:rsidRDefault="004031E5"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4031E5" w:rsidRPr="00AB721C" w14:paraId="3650569F" w14:textId="77777777" w:rsidTr="00AB721C">
        <w:tc>
          <w:tcPr>
            <w:tcW w:w="828" w:type="dxa"/>
            <w:shd w:val="clear" w:color="auto" w:fill="FFFF99"/>
          </w:tcPr>
          <w:p w14:paraId="6BDBDE42" w14:textId="77777777" w:rsidR="004031E5" w:rsidRPr="00AB721C" w:rsidRDefault="004031E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CEA8635" w14:textId="77777777" w:rsidR="004031E5" w:rsidRPr="00AB721C" w:rsidRDefault="004031E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IV.c.2.</w:t>
            </w:r>
          </w:p>
        </w:tc>
        <w:tc>
          <w:tcPr>
            <w:tcW w:w="8640" w:type="dxa"/>
            <w:shd w:val="clear" w:color="auto" w:fill="FFFF99"/>
          </w:tcPr>
          <w:p w14:paraId="7C2B7F62" w14:textId="77777777" w:rsidR="004031E5" w:rsidRPr="00AB721C" w:rsidRDefault="004031E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BC2D49B" w14:textId="77777777" w:rsidR="004031E5" w:rsidRPr="00AB721C" w:rsidRDefault="004031E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comitet de conducere la societate științifică națională</w:t>
            </w:r>
          </w:p>
        </w:tc>
        <w:tc>
          <w:tcPr>
            <w:tcW w:w="1620" w:type="dxa"/>
            <w:shd w:val="clear" w:color="auto" w:fill="FFFF99"/>
          </w:tcPr>
          <w:p w14:paraId="6C62F77A" w14:textId="77777777" w:rsidR="004031E5" w:rsidRPr="00AB721C" w:rsidRDefault="004031E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BBCF3DD" w14:textId="77777777" w:rsidR="004031E5" w:rsidRPr="00AB721C" w:rsidRDefault="004031E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0AE43889" w14:textId="77777777" w:rsidR="004031E5" w:rsidRPr="00AB721C" w:rsidRDefault="004031E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0598BAD" w14:textId="77777777" w:rsidR="004031E5" w:rsidRPr="00AB721C" w:rsidRDefault="004031E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31E5" w:rsidRPr="00AB721C" w14:paraId="1761A12B" w14:textId="77777777" w:rsidTr="00DE1986">
        <w:tc>
          <w:tcPr>
            <w:tcW w:w="828" w:type="dxa"/>
          </w:tcPr>
          <w:p w14:paraId="4317E575" w14:textId="77777777" w:rsidR="004031E5" w:rsidRPr="00AB721C" w:rsidRDefault="004031E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6CA8F3A" w14:textId="0089B788" w:rsidR="004031E5" w:rsidRPr="00DF6479" w:rsidRDefault="00DF6479" w:rsidP="00DF6479">
            <w:pPr>
              <w:pStyle w:val="ListParagraph"/>
              <w:spacing w:after="0" w:line="240" w:lineRule="auto"/>
              <w:ind w:left="0"/>
              <w:jc w:val="both"/>
              <w:rPr>
                <w:rFonts w:ascii="Arial Narrow" w:hAnsi="Arial Narrow"/>
                <w:color w:val="181818"/>
                <w:sz w:val="24"/>
                <w:szCs w:val="24"/>
                <w:lang w:val="ro-RO"/>
              </w:rPr>
            </w:pPr>
            <w:r w:rsidRPr="00DF6479">
              <w:rPr>
                <w:rFonts w:ascii="Arial Narrow" w:hAnsi="Arial Narrow"/>
                <w:color w:val="181818"/>
                <w:sz w:val="24"/>
                <w:szCs w:val="24"/>
                <w:lang w:val="ro-RO"/>
              </w:rPr>
              <w:t>Secretar General</w:t>
            </w:r>
            <w:r w:rsidR="001E27BD" w:rsidRPr="00DF6479">
              <w:rPr>
                <w:rFonts w:ascii="Arial Narrow" w:hAnsi="Arial Narrow"/>
                <w:color w:val="181818"/>
                <w:sz w:val="24"/>
                <w:szCs w:val="24"/>
                <w:lang w:val="ro-RO"/>
              </w:rPr>
              <w:t xml:space="preserve"> al Societăţii Române de Ştiinţe Fiziologice</w:t>
            </w:r>
            <w:r w:rsidR="00DE1986">
              <w:rPr>
                <w:rFonts w:ascii="Arial Narrow" w:hAnsi="Arial Narrow"/>
                <w:color w:val="181818"/>
                <w:sz w:val="24"/>
                <w:szCs w:val="24"/>
                <w:lang w:val="ro-RO"/>
              </w:rPr>
              <w:t xml:space="preserve"> -</w:t>
            </w:r>
            <w:r w:rsidR="001E27BD" w:rsidRPr="00DF6479">
              <w:rPr>
                <w:rFonts w:ascii="Arial Narrow" w:hAnsi="Arial Narrow"/>
                <w:color w:val="181818"/>
                <w:sz w:val="24"/>
                <w:szCs w:val="24"/>
                <w:lang w:val="ro-RO"/>
              </w:rPr>
              <w:t xml:space="preserve"> </w:t>
            </w:r>
            <w:r w:rsidR="00DE1986">
              <w:rPr>
                <w:rFonts w:ascii="Arial Narrow" w:hAnsi="Arial Narrow"/>
                <w:color w:val="181818"/>
                <w:sz w:val="24"/>
                <w:szCs w:val="24"/>
                <w:lang w:val="ro-RO"/>
              </w:rPr>
              <w:t>perioada 20</w:t>
            </w:r>
            <w:r w:rsidR="00DB6344">
              <w:rPr>
                <w:rFonts w:ascii="Arial Narrow" w:hAnsi="Arial Narrow"/>
                <w:color w:val="181818"/>
                <w:sz w:val="24"/>
                <w:szCs w:val="24"/>
                <w:lang w:val="ro-RO"/>
              </w:rPr>
              <w:t>13</w:t>
            </w:r>
            <w:r w:rsidR="00DE1986">
              <w:rPr>
                <w:rFonts w:ascii="Arial Narrow" w:hAnsi="Arial Narrow"/>
                <w:color w:val="181818"/>
                <w:sz w:val="24"/>
                <w:szCs w:val="24"/>
                <w:lang w:val="ro-RO"/>
              </w:rPr>
              <w:t>-2020</w:t>
            </w:r>
          </w:p>
        </w:tc>
        <w:tc>
          <w:tcPr>
            <w:tcW w:w="1620" w:type="dxa"/>
            <w:vAlign w:val="center"/>
          </w:tcPr>
          <w:p w14:paraId="23E54FC1" w14:textId="77777777" w:rsidR="004031E5" w:rsidRPr="00CD1AE2" w:rsidRDefault="001E27BD" w:rsidP="00DE1986">
            <w:pPr>
              <w:pStyle w:val="ListParagraph"/>
              <w:spacing w:after="0" w:line="240" w:lineRule="auto"/>
              <w:ind w:left="0"/>
              <w:jc w:val="center"/>
              <w:rPr>
                <w:rFonts w:ascii="Arial Narrow" w:hAnsi="Arial Narrow"/>
                <w:b/>
                <w:color w:val="181818"/>
                <w:sz w:val="24"/>
                <w:szCs w:val="24"/>
                <w:lang w:val="ro-RO"/>
              </w:rPr>
            </w:pPr>
            <w:r w:rsidRPr="00CD1AE2">
              <w:rPr>
                <w:rFonts w:ascii="Arial Narrow" w:hAnsi="Arial Narrow"/>
                <w:b/>
                <w:color w:val="181818"/>
                <w:sz w:val="24"/>
                <w:szCs w:val="24"/>
                <w:lang w:val="ro-RO"/>
              </w:rPr>
              <w:t>5</w:t>
            </w:r>
          </w:p>
        </w:tc>
        <w:tc>
          <w:tcPr>
            <w:tcW w:w="1440" w:type="dxa"/>
            <w:vAlign w:val="center"/>
          </w:tcPr>
          <w:p w14:paraId="2F3174FC" w14:textId="77777777" w:rsidR="004031E5" w:rsidRPr="00AB721C" w:rsidRDefault="004031E5" w:rsidP="00DE1986">
            <w:pPr>
              <w:pStyle w:val="ListParagraph"/>
              <w:spacing w:after="0" w:line="240" w:lineRule="auto"/>
              <w:ind w:left="0"/>
              <w:jc w:val="center"/>
              <w:rPr>
                <w:rFonts w:ascii="Arial Narrow" w:hAnsi="Arial Narrow"/>
                <w:color w:val="181818"/>
                <w:sz w:val="24"/>
                <w:szCs w:val="24"/>
                <w:lang w:val="ro-RO"/>
              </w:rPr>
            </w:pPr>
          </w:p>
        </w:tc>
      </w:tr>
      <w:tr w:rsidR="004031E5" w:rsidRPr="00AB721C" w14:paraId="45664FE3" w14:textId="77777777" w:rsidTr="00DE1986">
        <w:tc>
          <w:tcPr>
            <w:tcW w:w="828" w:type="dxa"/>
            <w:tcBorders>
              <w:left w:val="nil"/>
              <w:bottom w:val="nil"/>
              <w:right w:val="nil"/>
            </w:tcBorders>
          </w:tcPr>
          <w:p w14:paraId="1770BC40" w14:textId="77777777" w:rsidR="004031E5" w:rsidRPr="00AB721C" w:rsidRDefault="004031E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AF29D9E" w14:textId="77777777" w:rsidR="004031E5" w:rsidRPr="00AB721C" w:rsidRDefault="004031E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vAlign w:val="center"/>
          </w:tcPr>
          <w:p w14:paraId="2895A359" w14:textId="77777777" w:rsidR="004031E5" w:rsidRPr="00CD1AE2" w:rsidRDefault="001E27BD" w:rsidP="00DE1986">
            <w:pPr>
              <w:pStyle w:val="ListParagraph"/>
              <w:spacing w:after="0" w:line="240" w:lineRule="auto"/>
              <w:ind w:left="0"/>
              <w:jc w:val="center"/>
              <w:rPr>
                <w:rFonts w:ascii="Arial Narrow" w:hAnsi="Arial Narrow"/>
                <w:b/>
                <w:color w:val="181818"/>
                <w:sz w:val="24"/>
                <w:szCs w:val="24"/>
                <w:lang w:val="ro-RO"/>
              </w:rPr>
            </w:pPr>
            <w:r w:rsidRPr="00CD1AE2">
              <w:rPr>
                <w:rFonts w:ascii="Arial Narrow" w:hAnsi="Arial Narrow"/>
                <w:b/>
                <w:color w:val="181818"/>
                <w:sz w:val="24"/>
                <w:szCs w:val="24"/>
                <w:lang w:val="ro-RO"/>
              </w:rPr>
              <w:t>5</w:t>
            </w:r>
          </w:p>
        </w:tc>
        <w:tc>
          <w:tcPr>
            <w:tcW w:w="1440" w:type="dxa"/>
            <w:shd w:val="clear" w:color="auto" w:fill="D9D9D9"/>
            <w:vAlign w:val="center"/>
          </w:tcPr>
          <w:p w14:paraId="0FA844DB" w14:textId="77777777" w:rsidR="004031E5" w:rsidRPr="00AB721C" w:rsidRDefault="004031E5" w:rsidP="00DE1986">
            <w:pPr>
              <w:pStyle w:val="ListParagraph"/>
              <w:spacing w:after="0" w:line="240" w:lineRule="auto"/>
              <w:ind w:left="0"/>
              <w:jc w:val="center"/>
              <w:rPr>
                <w:rFonts w:ascii="Arial Narrow" w:hAnsi="Arial Narrow"/>
                <w:color w:val="181818"/>
                <w:sz w:val="24"/>
                <w:szCs w:val="24"/>
                <w:lang w:val="ro-RO"/>
              </w:rPr>
            </w:pPr>
          </w:p>
        </w:tc>
      </w:tr>
    </w:tbl>
    <w:p w14:paraId="01139880" w14:textId="77777777" w:rsidR="004031E5" w:rsidRDefault="004031E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lastRenderedPageBreak/>
        <w:t>*</w:t>
      </w:r>
    </w:p>
    <w:p w14:paraId="67CE2297"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d.</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colective editoriale de prestigiu</w:t>
      </w:r>
    </w:p>
    <w:p w14:paraId="6A11EE9E" w14:textId="77777777" w:rsidR="00207DB1" w:rsidRDefault="00207DB1" w:rsidP="001276EA">
      <w:pPr>
        <w:pStyle w:val="ListParagraph"/>
        <w:spacing w:after="0" w:line="240" w:lineRule="auto"/>
        <w:ind w:left="0"/>
        <w:jc w:val="center"/>
        <w:rPr>
          <w:rFonts w:ascii="Arial Narrow" w:hAnsi="Arial Narrow"/>
          <w:color w:val="181818"/>
          <w:sz w:val="24"/>
          <w:szCs w:val="24"/>
          <w:lang w:val="ro-RO"/>
        </w:rPr>
      </w:pPr>
    </w:p>
    <w:tbl>
      <w:tblPr>
        <w:tblW w:w="139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1"/>
        <w:gridCol w:w="1650"/>
        <w:gridCol w:w="1607"/>
        <w:gridCol w:w="1411"/>
      </w:tblGrid>
      <w:tr w:rsidR="00A00256" w:rsidRPr="00AB721C" w14:paraId="2FD9768A" w14:textId="77777777" w:rsidTr="00E66829">
        <w:tc>
          <w:tcPr>
            <w:tcW w:w="827" w:type="dxa"/>
            <w:shd w:val="clear" w:color="auto" w:fill="FFFF99"/>
          </w:tcPr>
          <w:p w14:paraId="4CFC210D"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F8CE103"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w:t>
            </w:r>
            <w:r w:rsidR="00F14E2A" w:rsidRPr="00AB721C">
              <w:rPr>
                <w:rFonts w:ascii="Arial Narrow" w:hAnsi="Arial Narrow"/>
                <w:b/>
                <w:color w:val="181818"/>
                <w:sz w:val="24"/>
                <w:szCs w:val="24"/>
                <w:lang w:val="ro-RO"/>
              </w:rPr>
              <w:t>4</w:t>
            </w:r>
            <w:r w:rsidRPr="00AB721C">
              <w:rPr>
                <w:rFonts w:ascii="Arial Narrow" w:hAnsi="Arial Narrow"/>
                <w:b/>
                <w:color w:val="181818"/>
                <w:sz w:val="24"/>
                <w:szCs w:val="24"/>
                <w:lang w:val="ro-RO"/>
              </w:rPr>
              <w:t>.</w:t>
            </w:r>
          </w:p>
        </w:tc>
        <w:tc>
          <w:tcPr>
            <w:tcW w:w="8461" w:type="dxa"/>
            <w:shd w:val="clear" w:color="auto" w:fill="FFFF99"/>
          </w:tcPr>
          <w:p w14:paraId="5AA12281"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2B596C9" w14:textId="77777777"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Editor al unei reviste CNCSIS B+</w:t>
            </w:r>
          </w:p>
        </w:tc>
        <w:tc>
          <w:tcPr>
            <w:tcW w:w="1650" w:type="dxa"/>
            <w:shd w:val="clear" w:color="auto" w:fill="FFFF99"/>
          </w:tcPr>
          <w:p w14:paraId="3B669AC0"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A4B89CB"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07" w:type="dxa"/>
            <w:shd w:val="clear" w:color="auto" w:fill="FFFF99"/>
          </w:tcPr>
          <w:p w14:paraId="6EF22CFA"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11" w:type="dxa"/>
            <w:shd w:val="clear" w:color="auto" w:fill="FFFF99"/>
          </w:tcPr>
          <w:p w14:paraId="5BB452CD"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14:paraId="5390A465" w14:textId="77777777" w:rsidTr="00E66829">
        <w:tc>
          <w:tcPr>
            <w:tcW w:w="827" w:type="dxa"/>
          </w:tcPr>
          <w:p w14:paraId="44A54D78"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111" w:type="dxa"/>
            <w:gridSpan w:val="2"/>
          </w:tcPr>
          <w:p w14:paraId="1499DD6C" w14:textId="77777777" w:rsidR="00A00256" w:rsidRPr="00AB721C" w:rsidRDefault="001E27BD" w:rsidP="00CB40F4">
            <w:pPr>
              <w:pStyle w:val="ListParagraph"/>
              <w:spacing w:after="0" w:line="240" w:lineRule="auto"/>
              <w:ind w:left="0"/>
              <w:rPr>
                <w:rFonts w:ascii="Arial Narrow" w:hAnsi="Arial Narrow"/>
                <w:color w:val="181818"/>
                <w:sz w:val="24"/>
                <w:szCs w:val="24"/>
                <w:lang w:val="ro-RO"/>
              </w:rPr>
            </w:pPr>
            <w:r>
              <w:rPr>
                <w:rFonts w:ascii="Arial Narrow" w:hAnsi="Arial Narrow"/>
                <w:color w:val="181818"/>
                <w:sz w:val="24"/>
                <w:szCs w:val="24"/>
                <w:lang w:val="ro-RO"/>
              </w:rPr>
              <w:t>Co-editor</w:t>
            </w:r>
            <w:r w:rsidR="00CD1AE2">
              <w:rPr>
                <w:rFonts w:ascii="Arial Narrow" w:hAnsi="Arial Narrow"/>
                <w:color w:val="181818"/>
                <w:sz w:val="24"/>
                <w:szCs w:val="24"/>
                <w:lang w:val="ro-RO"/>
              </w:rPr>
              <w:t xml:space="preserve"> şef al Revistei</w:t>
            </w:r>
            <w:r>
              <w:rPr>
                <w:rFonts w:ascii="Arial Narrow" w:hAnsi="Arial Narrow"/>
                <w:color w:val="181818"/>
                <w:sz w:val="24"/>
                <w:szCs w:val="24"/>
                <w:lang w:val="ro-RO"/>
              </w:rPr>
              <w:t xml:space="preserve"> Fiziologia-Physiology, Official Journal of the Romanian Society of Physiological Sciences, edited by the Romanian Society of Physiological Sciences Timisoara-Arad, ISSN 1223-2076, e-ISSN 2247-2061, ISSN-L 1223-2076, </w:t>
            </w:r>
            <w:hyperlink r:id="rId46" w:history="1">
              <w:r w:rsidRPr="00BD0EE7">
                <w:rPr>
                  <w:rStyle w:val="Hyperlink"/>
                  <w:rFonts w:ascii="Arial Narrow" w:hAnsi="Arial Narrow"/>
                  <w:sz w:val="24"/>
                  <w:szCs w:val="24"/>
                  <w:lang w:val="ro-RO"/>
                </w:rPr>
                <w:t>http://revista_fiziologia.umft.ro/</w:t>
              </w:r>
            </w:hyperlink>
            <w:r>
              <w:rPr>
                <w:rFonts w:ascii="Arial Narrow" w:hAnsi="Arial Narrow"/>
                <w:color w:val="181818"/>
                <w:sz w:val="24"/>
                <w:szCs w:val="24"/>
                <w:lang w:val="ro-RO"/>
              </w:rPr>
              <w:t xml:space="preserve">; indexată în EBSCOHOST </w:t>
            </w:r>
            <w:hyperlink r:id="rId47" w:history="1">
              <w:r w:rsidRPr="00BD0EE7">
                <w:rPr>
                  <w:rStyle w:val="Hyperlink"/>
                  <w:rFonts w:ascii="Arial Narrow" w:hAnsi="Arial Narrow"/>
                  <w:sz w:val="24"/>
                  <w:szCs w:val="24"/>
                  <w:lang w:val="ro-RO"/>
                </w:rPr>
                <w:t>http://www.ebscohost.com/titleLists/a9h-journals.pdf</w:t>
              </w:r>
            </w:hyperlink>
            <w:r>
              <w:rPr>
                <w:rFonts w:ascii="Arial Narrow" w:hAnsi="Arial Narrow"/>
                <w:color w:val="181818"/>
                <w:sz w:val="24"/>
                <w:szCs w:val="24"/>
                <w:lang w:val="ro-RO"/>
              </w:rPr>
              <w:t xml:space="preserve">  </w:t>
            </w:r>
          </w:p>
        </w:tc>
        <w:tc>
          <w:tcPr>
            <w:tcW w:w="1607" w:type="dxa"/>
            <w:vAlign w:val="center"/>
          </w:tcPr>
          <w:p w14:paraId="6DD03021" w14:textId="77777777" w:rsidR="00A00256" w:rsidRPr="00CD1AE2" w:rsidRDefault="001E27BD" w:rsidP="00DE1986">
            <w:pPr>
              <w:pStyle w:val="ListParagraph"/>
              <w:spacing w:after="0" w:line="240" w:lineRule="auto"/>
              <w:ind w:left="0"/>
              <w:jc w:val="center"/>
              <w:rPr>
                <w:rFonts w:ascii="Arial Narrow" w:hAnsi="Arial Narrow"/>
                <w:b/>
                <w:color w:val="181818"/>
                <w:sz w:val="24"/>
                <w:szCs w:val="24"/>
                <w:lang w:val="ro-RO"/>
              </w:rPr>
            </w:pPr>
            <w:r w:rsidRPr="00CD1AE2">
              <w:rPr>
                <w:rFonts w:ascii="Arial Narrow" w:hAnsi="Arial Narrow"/>
                <w:b/>
                <w:color w:val="181818"/>
                <w:sz w:val="24"/>
                <w:szCs w:val="24"/>
                <w:lang w:val="ro-RO"/>
              </w:rPr>
              <w:t>10</w:t>
            </w:r>
          </w:p>
        </w:tc>
        <w:tc>
          <w:tcPr>
            <w:tcW w:w="1411" w:type="dxa"/>
            <w:vAlign w:val="center"/>
          </w:tcPr>
          <w:p w14:paraId="66D34F28" w14:textId="77777777" w:rsidR="00A00256" w:rsidRPr="00AB721C" w:rsidRDefault="00A00256" w:rsidP="00DE1986">
            <w:pPr>
              <w:pStyle w:val="ListParagraph"/>
              <w:spacing w:after="0" w:line="240" w:lineRule="auto"/>
              <w:ind w:left="0"/>
              <w:jc w:val="center"/>
              <w:rPr>
                <w:rFonts w:ascii="Arial Narrow" w:hAnsi="Arial Narrow"/>
                <w:color w:val="181818"/>
                <w:sz w:val="24"/>
                <w:szCs w:val="24"/>
                <w:lang w:val="ro-RO"/>
              </w:rPr>
            </w:pPr>
          </w:p>
        </w:tc>
      </w:tr>
      <w:tr w:rsidR="00A00256" w:rsidRPr="00AB721C" w14:paraId="1DCA7499" w14:textId="77777777" w:rsidTr="00E66829">
        <w:tc>
          <w:tcPr>
            <w:tcW w:w="827" w:type="dxa"/>
            <w:tcBorders>
              <w:left w:val="nil"/>
              <w:bottom w:val="nil"/>
              <w:right w:val="nil"/>
            </w:tcBorders>
          </w:tcPr>
          <w:p w14:paraId="6EFFA1FC"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111" w:type="dxa"/>
            <w:gridSpan w:val="2"/>
            <w:tcBorders>
              <w:left w:val="nil"/>
              <w:bottom w:val="nil"/>
            </w:tcBorders>
          </w:tcPr>
          <w:p w14:paraId="5FF644F2"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07" w:type="dxa"/>
            <w:shd w:val="clear" w:color="auto" w:fill="D9D9D9"/>
            <w:vAlign w:val="center"/>
          </w:tcPr>
          <w:p w14:paraId="05BFD042" w14:textId="77777777" w:rsidR="00A00256" w:rsidRPr="00CD1AE2" w:rsidRDefault="001E27BD" w:rsidP="00DE1986">
            <w:pPr>
              <w:pStyle w:val="ListParagraph"/>
              <w:spacing w:after="0" w:line="240" w:lineRule="auto"/>
              <w:ind w:left="0"/>
              <w:jc w:val="center"/>
              <w:rPr>
                <w:rFonts w:ascii="Arial Narrow" w:hAnsi="Arial Narrow"/>
                <w:b/>
                <w:color w:val="181818"/>
                <w:sz w:val="24"/>
                <w:szCs w:val="24"/>
                <w:lang w:val="ro-RO"/>
              </w:rPr>
            </w:pPr>
            <w:r w:rsidRPr="00CD1AE2">
              <w:rPr>
                <w:rFonts w:ascii="Arial Narrow" w:hAnsi="Arial Narrow"/>
                <w:b/>
                <w:color w:val="181818"/>
                <w:sz w:val="24"/>
                <w:szCs w:val="24"/>
                <w:lang w:val="ro-RO"/>
              </w:rPr>
              <w:t>10</w:t>
            </w:r>
          </w:p>
        </w:tc>
        <w:tc>
          <w:tcPr>
            <w:tcW w:w="1411" w:type="dxa"/>
            <w:shd w:val="clear" w:color="auto" w:fill="D9D9D9"/>
            <w:vAlign w:val="center"/>
          </w:tcPr>
          <w:p w14:paraId="2AA52D60" w14:textId="77777777" w:rsidR="00A00256" w:rsidRPr="00AB721C" w:rsidRDefault="00A00256" w:rsidP="00DE1986">
            <w:pPr>
              <w:pStyle w:val="ListParagraph"/>
              <w:spacing w:after="0" w:line="240" w:lineRule="auto"/>
              <w:ind w:left="0"/>
              <w:jc w:val="center"/>
              <w:rPr>
                <w:rFonts w:ascii="Arial Narrow" w:hAnsi="Arial Narrow"/>
                <w:color w:val="181818"/>
                <w:sz w:val="24"/>
                <w:szCs w:val="24"/>
                <w:lang w:val="ro-RO"/>
              </w:rPr>
            </w:pPr>
          </w:p>
        </w:tc>
      </w:tr>
    </w:tbl>
    <w:p w14:paraId="028761D1" w14:textId="77777777" w:rsidR="00EB40A7" w:rsidRDefault="00EB40A7" w:rsidP="00EB40A7">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1A085EA3" w14:textId="77777777" w:rsidR="000A2330" w:rsidRDefault="000A2330"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4"/>
        <w:gridCol w:w="1426"/>
      </w:tblGrid>
      <w:tr w:rsidR="000A2330" w:rsidRPr="00AB721C" w14:paraId="33241205" w14:textId="77777777" w:rsidTr="000A2330">
        <w:tc>
          <w:tcPr>
            <w:tcW w:w="827" w:type="dxa"/>
            <w:shd w:val="clear" w:color="auto" w:fill="FFFF99"/>
          </w:tcPr>
          <w:p w14:paraId="6FDA008A"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9539B4E"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IV.d.5.</w:t>
            </w:r>
          </w:p>
        </w:tc>
        <w:tc>
          <w:tcPr>
            <w:tcW w:w="8464" w:type="dxa"/>
            <w:shd w:val="clear" w:color="auto" w:fill="FFFF99"/>
          </w:tcPr>
          <w:p w14:paraId="3779CBD7"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68DBC0A"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comitetul redacțional al unei reviste CNCSIS B+</w:t>
            </w:r>
            <w:r>
              <w:rPr>
                <w:rFonts w:ascii="Arial Narrow" w:hAnsi="Arial Narrow"/>
                <w:b/>
                <w:color w:val="181818"/>
                <w:sz w:val="24"/>
                <w:szCs w:val="24"/>
                <w:lang w:val="ro-RO"/>
              </w:rPr>
              <w:t xml:space="preserve"> </w:t>
            </w:r>
            <w:r w:rsidRPr="00FB3723">
              <w:rPr>
                <w:rFonts w:ascii="Arial Narrow" w:hAnsi="Arial Narrow"/>
                <w:b/>
                <w:color w:val="181818"/>
                <w:sz w:val="24"/>
                <w:szCs w:val="24"/>
                <w:lang w:val="ro-RO"/>
              </w:rPr>
              <w:t>(BDI)</w:t>
            </w:r>
          </w:p>
        </w:tc>
        <w:tc>
          <w:tcPr>
            <w:tcW w:w="1619" w:type="dxa"/>
            <w:shd w:val="clear" w:color="auto" w:fill="FFFF99"/>
          </w:tcPr>
          <w:p w14:paraId="1673A9AC"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E40DD62"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4" w:type="dxa"/>
            <w:shd w:val="clear" w:color="auto" w:fill="FFFF99"/>
          </w:tcPr>
          <w:p w14:paraId="4979F7C1"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6" w:type="dxa"/>
            <w:shd w:val="clear" w:color="auto" w:fill="FFFF99"/>
          </w:tcPr>
          <w:p w14:paraId="67228A64"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A2330" w:rsidRPr="00AB721C" w14:paraId="49F27389" w14:textId="77777777" w:rsidTr="000A2330">
        <w:tc>
          <w:tcPr>
            <w:tcW w:w="827" w:type="dxa"/>
          </w:tcPr>
          <w:p w14:paraId="09D40EAE"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3" w:type="dxa"/>
            <w:gridSpan w:val="2"/>
          </w:tcPr>
          <w:p w14:paraId="2743D9EB" w14:textId="3CCFDAE1" w:rsidR="000A2330" w:rsidRPr="00AB721C" w:rsidRDefault="000A2330" w:rsidP="000F4F29">
            <w:pPr>
              <w:pStyle w:val="ListParagraph"/>
              <w:spacing w:after="0" w:line="240" w:lineRule="auto"/>
              <w:ind w:left="0"/>
              <w:jc w:val="both"/>
              <w:rPr>
                <w:rFonts w:ascii="Arial Narrow" w:hAnsi="Arial Narrow"/>
                <w:color w:val="181818"/>
                <w:sz w:val="24"/>
                <w:szCs w:val="24"/>
                <w:lang w:val="ro-RO"/>
              </w:rPr>
            </w:pPr>
            <w:r w:rsidRPr="00DE1986">
              <w:rPr>
                <w:rFonts w:ascii="Arial Narrow" w:hAnsi="Arial Narrow" w:cs="Arial Narrow"/>
                <w:color w:val="181818"/>
                <w:sz w:val="24"/>
                <w:szCs w:val="24"/>
                <w:lang w:val="ro-RO"/>
              </w:rPr>
              <w:t xml:space="preserve">Membru in comitetul redactional al revistei medicina in evolutie Medicina in evolutie, revista indexata BDI (Index Copernicus) </w:t>
            </w:r>
            <w:hyperlink r:id="rId48" w:history="1">
              <w:r w:rsidRPr="00DE1986">
                <w:rPr>
                  <w:rStyle w:val="Hyperlink"/>
                  <w:rFonts w:ascii="Arial Narrow" w:hAnsi="Arial Narrow" w:cs="Arial Narrow"/>
                  <w:sz w:val="24"/>
                  <w:szCs w:val="24"/>
                  <w:lang w:val="ro-RO"/>
                </w:rPr>
                <w:t>http://medicineinevolution.umft.ro/editorialboard.htm</w:t>
              </w:r>
            </w:hyperlink>
          </w:p>
        </w:tc>
        <w:tc>
          <w:tcPr>
            <w:tcW w:w="1614" w:type="dxa"/>
            <w:vAlign w:val="center"/>
          </w:tcPr>
          <w:p w14:paraId="710BC264" w14:textId="0D0CB1BF" w:rsidR="000A2330" w:rsidRPr="000A2330" w:rsidRDefault="000A2330" w:rsidP="000A2330">
            <w:pPr>
              <w:pStyle w:val="ListParagraph"/>
              <w:spacing w:after="0" w:line="240" w:lineRule="auto"/>
              <w:ind w:left="0"/>
              <w:jc w:val="center"/>
              <w:rPr>
                <w:rFonts w:ascii="Arial Narrow" w:hAnsi="Arial Narrow"/>
                <w:b/>
                <w:bCs/>
                <w:color w:val="181818"/>
                <w:sz w:val="24"/>
                <w:szCs w:val="24"/>
                <w:lang w:val="ro-RO"/>
              </w:rPr>
            </w:pPr>
            <w:r w:rsidRPr="000A2330">
              <w:rPr>
                <w:rFonts w:ascii="Arial Narrow" w:hAnsi="Arial Narrow"/>
                <w:b/>
                <w:bCs/>
                <w:color w:val="181818"/>
                <w:sz w:val="24"/>
                <w:szCs w:val="24"/>
                <w:lang w:val="ro-RO"/>
              </w:rPr>
              <w:t>5</w:t>
            </w:r>
          </w:p>
        </w:tc>
        <w:tc>
          <w:tcPr>
            <w:tcW w:w="1426" w:type="dxa"/>
            <w:vAlign w:val="center"/>
          </w:tcPr>
          <w:p w14:paraId="6B2D751B" w14:textId="77777777" w:rsidR="000A2330" w:rsidRPr="00AB721C" w:rsidRDefault="000A2330" w:rsidP="000A2330">
            <w:pPr>
              <w:pStyle w:val="ListParagraph"/>
              <w:spacing w:after="0" w:line="240" w:lineRule="auto"/>
              <w:ind w:left="0"/>
              <w:jc w:val="center"/>
              <w:rPr>
                <w:rFonts w:ascii="Arial Narrow" w:hAnsi="Arial Narrow"/>
                <w:color w:val="181818"/>
                <w:sz w:val="24"/>
                <w:szCs w:val="24"/>
                <w:lang w:val="ro-RO"/>
              </w:rPr>
            </w:pPr>
          </w:p>
        </w:tc>
      </w:tr>
      <w:tr w:rsidR="000A2330" w:rsidRPr="00AB721C" w14:paraId="63D05457" w14:textId="77777777" w:rsidTr="000A2330">
        <w:tc>
          <w:tcPr>
            <w:tcW w:w="827" w:type="dxa"/>
            <w:tcBorders>
              <w:left w:val="nil"/>
              <w:bottom w:val="nil"/>
              <w:right w:val="nil"/>
            </w:tcBorders>
          </w:tcPr>
          <w:p w14:paraId="7513EC55" w14:textId="77777777" w:rsidR="000A2330" w:rsidRPr="00AB721C" w:rsidRDefault="000A2330" w:rsidP="000F4F29">
            <w:pPr>
              <w:pStyle w:val="ListParagraph"/>
              <w:spacing w:after="0" w:line="240" w:lineRule="auto"/>
              <w:ind w:left="0"/>
              <w:jc w:val="both"/>
              <w:rPr>
                <w:rFonts w:ascii="Arial Narrow" w:hAnsi="Arial Narrow"/>
                <w:color w:val="181818"/>
                <w:sz w:val="24"/>
                <w:szCs w:val="24"/>
                <w:lang w:val="ro-RO"/>
              </w:rPr>
            </w:pPr>
          </w:p>
        </w:tc>
        <w:tc>
          <w:tcPr>
            <w:tcW w:w="10083" w:type="dxa"/>
            <w:gridSpan w:val="2"/>
            <w:tcBorders>
              <w:left w:val="nil"/>
              <w:bottom w:val="nil"/>
            </w:tcBorders>
          </w:tcPr>
          <w:p w14:paraId="185E70B1" w14:textId="77777777" w:rsidR="000A2330" w:rsidRPr="00AB721C" w:rsidRDefault="000A2330" w:rsidP="000F4F29">
            <w:pPr>
              <w:pStyle w:val="ListParagraph"/>
              <w:spacing w:after="0" w:line="240" w:lineRule="auto"/>
              <w:ind w:left="0"/>
              <w:jc w:val="both"/>
              <w:rPr>
                <w:rFonts w:ascii="Arial Narrow" w:hAnsi="Arial Narrow"/>
                <w:color w:val="181818"/>
                <w:sz w:val="24"/>
                <w:szCs w:val="24"/>
                <w:lang w:val="ro-RO"/>
              </w:rPr>
            </w:pPr>
          </w:p>
        </w:tc>
        <w:tc>
          <w:tcPr>
            <w:tcW w:w="1614" w:type="dxa"/>
            <w:shd w:val="clear" w:color="auto" w:fill="D9D9D9"/>
            <w:vAlign w:val="center"/>
          </w:tcPr>
          <w:p w14:paraId="7A15FADB" w14:textId="3B0BB538" w:rsidR="000A2330" w:rsidRPr="000A2330" w:rsidRDefault="000A2330" w:rsidP="000A2330">
            <w:pPr>
              <w:pStyle w:val="ListParagraph"/>
              <w:spacing w:after="0" w:line="240" w:lineRule="auto"/>
              <w:ind w:left="0"/>
              <w:jc w:val="center"/>
              <w:rPr>
                <w:rFonts w:ascii="Arial Narrow" w:hAnsi="Arial Narrow"/>
                <w:b/>
                <w:bCs/>
                <w:color w:val="181818"/>
                <w:sz w:val="24"/>
                <w:szCs w:val="24"/>
                <w:lang w:val="ro-RO"/>
              </w:rPr>
            </w:pPr>
            <w:r w:rsidRPr="000A2330">
              <w:rPr>
                <w:rFonts w:ascii="Arial Narrow" w:hAnsi="Arial Narrow"/>
                <w:b/>
                <w:bCs/>
                <w:color w:val="181818"/>
                <w:sz w:val="24"/>
                <w:szCs w:val="24"/>
                <w:lang w:val="ro-RO"/>
              </w:rPr>
              <w:t>5</w:t>
            </w:r>
          </w:p>
        </w:tc>
        <w:tc>
          <w:tcPr>
            <w:tcW w:w="1426" w:type="dxa"/>
            <w:shd w:val="clear" w:color="auto" w:fill="D9D9D9"/>
            <w:vAlign w:val="center"/>
          </w:tcPr>
          <w:p w14:paraId="3845AB7B" w14:textId="77777777" w:rsidR="000A2330" w:rsidRPr="00AB721C" w:rsidRDefault="000A2330" w:rsidP="000A2330">
            <w:pPr>
              <w:pStyle w:val="ListParagraph"/>
              <w:spacing w:after="0" w:line="240" w:lineRule="auto"/>
              <w:ind w:left="0"/>
              <w:jc w:val="center"/>
              <w:rPr>
                <w:rFonts w:ascii="Arial Narrow" w:hAnsi="Arial Narrow"/>
                <w:color w:val="181818"/>
                <w:sz w:val="24"/>
                <w:szCs w:val="24"/>
                <w:lang w:val="ro-RO"/>
              </w:rPr>
            </w:pPr>
          </w:p>
        </w:tc>
      </w:tr>
    </w:tbl>
    <w:p w14:paraId="67CF1E88" w14:textId="77777777" w:rsidR="00EB40A7" w:rsidRDefault="00EB40A7" w:rsidP="00EB40A7">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3831F6E8" w14:textId="77777777" w:rsidR="000A2330" w:rsidRDefault="000A2330" w:rsidP="001276EA">
      <w:pPr>
        <w:pStyle w:val="ListParagraph"/>
        <w:spacing w:after="0" w:line="240" w:lineRule="auto"/>
        <w:ind w:left="0"/>
        <w:jc w:val="center"/>
        <w:rPr>
          <w:rFonts w:ascii="Arial Narrow" w:hAnsi="Arial Narrow"/>
          <w:color w:val="181818"/>
          <w:sz w:val="24"/>
          <w:szCs w:val="24"/>
          <w:lang w:val="ro-RO"/>
        </w:rPr>
      </w:pPr>
    </w:p>
    <w:p w14:paraId="517DF28E" w14:textId="77777777" w:rsidR="00EB40A7" w:rsidRDefault="00EB40A7" w:rsidP="000A2330">
      <w:pPr>
        <w:spacing w:after="0" w:line="240" w:lineRule="auto"/>
        <w:jc w:val="both"/>
        <w:rPr>
          <w:rFonts w:ascii="Arial Narrow" w:hAnsi="Arial Narrow"/>
          <w:b/>
          <w:color w:val="0000FF"/>
          <w:sz w:val="28"/>
          <w:szCs w:val="28"/>
          <w:lang w:val="ro-RO"/>
        </w:rPr>
      </w:pPr>
    </w:p>
    <w:p w14:paraId="0C0412C3" w14:textId="1EC04759" w:rsidR="000A2330" w:rsidRPr="009F4E48" w:rsidRDefault="000A2330" w:rsidP="000A2330">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Pr>
          <w:rFonts w:ascii="Arial Narrow" w:hAnsi="Arial Narrow"/>
          <w:b/>
          <w:color w:val="0000FF"/>
          <w:sz w:val="28"/>
          <w:szCs w:val="28"/>
          <w:lang w:val="ro-RO"/>
        </w:rPr>
        <w:t>f. Recunoaștere profesională</w:t>
      </w:r>
    </w:p>
    <w:p w14:paraId="6216493A" w14:textId="77777777" w:rsidR="000A2330" w:rsidRDefault="000A2330" w:rsidP="001276EA">
      <w:pPr>
        <w:pStyle w:val="ListParagraph"/>
        <w:spacing w:after="0" w:line="240" w:lineRule="auto"/>
        <w:ind w:left="0"/>
        <w:jc w:val="center"/>
        <w:rPr>
          <w:rFonts w:ascii="Arial Narrow" w:hAnsi="Arial Narrow"/>
          <w:color w:val="181818"/>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0A2330" w:rsidRPr="00AB721C" w14:paraId="03F1BD0B" w14:textId="77777777" w:rsidTr="000A2330">
        <w:tc>
          <w:tcPr>
            <w:tcW w:w="826" w:type="dxa"/>
            <w:shd w:val="clear" w:color="auto" w:fill="FFFF99"/>
          </w:tcPr>
          <w:p w14:paraId="55A6EF12"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02E6886"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IV.f.7.</w:t>
            </w:r>
          </w:p>
        </w:tc>
        <w:tc>
          <w:tcPr>
            <w:tcW w:w="8461" w:type="dxa"/>
            <w:shd w:val="clear" w:color="auto" w:fill="FFFF99"/>
          </w:tcPr>
          <w:p w14:paraId="0F6C8E23"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29583B2" w14:textId="77777777" w:rsidR="000A2330" w:rsidRPr="00AB721C" w:rsidRDefault="000A2330" w:rsidP="000F4F29">
            <w:pPr>
              <w:spacing w:after="0" w:line="240" w:lineRule="auto"/>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comisii de doctorat la alte universității</w:t>
            </w:r>
          </w:p>
        </w:tc>
        <w:tc>
          <w:tcPr>
            <w:tcW w:w="1619" w:type="dxa"/>
            <w:shd w:val="clear" w:color="auto" w:fill="FFFF99"/>
          </w:tcPr>
          <w:p w14:paraId="4CEA2799"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DFE0620"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15" w:type="dxa"/>
            <w:shd w:val="clear" w:color="auto" w:fill="FFFF99"/>
          </w:tcPr>
          <w:p w14:paraId="253DE8E5"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29" w:type="dxa"/>
            <w:shd w:val="clear" w:color="auto" w:fill="FFFF99"/>
          </w:tcPr>
          <w:p w14:paraId="531C68EA" w14:textId="77777777" w:rsidR="000A2330" w:rsidRPr="00AB721C" w:rsidRDefault="000A2330" w:rsidP="000F4F29">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0A2330" w:rsidRPr="00AB721C" w14:paraId="108DD912" w14:textId="77777777" w:rsidTr="003C1829">
        <w:tc>
          <w:tcPr>
            <w:tcW w:w="826" w:type="dxa"/>
          </w:tcPr>
          <w:p w14:paraId="6BEDEEEA" w14:textId="77777777" w:rsidR="000A2330" w:rsidRPr="00AB721C" w:rsidRDefault="000A2330" w:rsidP="000F4F29">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080" w:type="dxa"/>
            <w:gridSpan w:val="2"/>
          </w:tcPr>
          <w:p w14:paraId="21F36F63" w14:textId="60D17EBC" w:rsidR="000A2330" w:rsidRPr="00AB721C" w:rsidRDefault="009211C3" w:rsidP="000F4F29">
            <w:pPr>
              <w:pStyle w:val="ListParagraph"/>
              <w:spacing w:after="0" w:line="240" w:lineRule="auto"/>
              <w:ind w:left="0"/>
              <w:jc w:val="both"/>
              <w:rPr>
                <w:rFonts w:ascii="Arial Narrow" w:hAnsi="Arial Narrow"/>
                <w:color w:val="181818"/>
                <w:sz w:val="24"/>
                <w:szCs w:val="24"/>
                <w:lang w:val="ro-RO"/>
              </w:rPr>
            </w:pPr>
            <w:r>
              <w:rPr>
                <w:rFonts w:ascii="Arial Narrow" w:hAnsi="Arial Narrow"/>
                <w:color w:val="181818"/>
                <w:sz w:val="24"/>
                <w:szCs w:val="24"/>
                <w:lang w:val="ro-RO"/>
              </w:rPr>
              <w:t xml:space="preserve">Membru referent în comisia pentru susținerea tezei de doctorat elaborată de Cojocaru Petre Alexandru prin decizia Directorului CSUD al IOSUD UMF din Craiova </w:t>
            </w:r>
            <w:r w:rsidR="003C1829">
              <w:rPr>
                <w:rFonts w:ascii="Arial Narrow" w:hAnsi="Arial Narrow"/>
                <w:color w:val="181818"/>
                <w:sz w:val="24"/>
                <w:szCs w:val="24"/>
                <w:lang w:val="ro-RO"/>
              </w:rPr>
              <w:t>nr 11/03.11.2021</w:t>
            </w:r>
          </w:p>
        </w:tc>
        <w:tc>
          <w:tcPr>
            <w:tcW w:w="1615" w:type="dxa"/>
            <w:vAlign w:val="center"/>
          </w:tcPr>
          <w:p w14:paraId="1304DD7E" w14:textId="5FF7EE00" w:rsidR="000A2330" w:rsidRPr="003C1829" w:rsidRDefault="003C1829" w:rsidP="003C1829">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p>
        </w:tc>
        <w:tc>
          <w:tcPr>
            <w:tcW w:w="1429" w:type="dxa"/>
            <w:vAlign w:val="center"/>
          </w:tcPr>
          <w:p w14:paraId="3CB1EAEA" w14:textId="77777777" w:rsidR="000A2330" w:rsidRPr="003C1829" w:rsidRDefault="000A2330" w:rsidP="003C1829">
            <w:pPr>
              <w:pStyle w:val="ListParagraph"/>
              <w:spacing w:after="0" w:line="240" w:lineRule="auto"/>
              <w:ind w:left="0"/>
              <w:jc w:val="center"/>
              <w:rPr>
                <w:rFonts w:ascii="Arial Narrow" w:hAnsi="Arial Narrow"/>
                <w:b/>
                <w:bCs/>
                <w:color w:val="181818"/>
                <w:sz w:val="24"/>
                <w:szCs w:val="24"/>
                <w:lang w:val="ro-RO"/>
              </w:rPr>
            </w:pPr>
          </w:p>
        </w:tc>
      </w:tr>
      <w:tr w:rsidR="000A2330" w:rsidRPr="00AB721C" w14:paraId="3BCA939D" w14:textId="77777777" w:rsidTr="003C1829">
        <w:tc>
          <w:tcPr>
            <w:tcW w:w="826" w:type="dxa"/>
            <w:tcBorders>
              <w:left w:val="nil"/>
              <w:bottom w:val="nil"/>
              <w:right w:val="nil"/>
            </w:tcBorders>
          </w:tcPr>
          <w:p w14:paraId="6E28BDF4" w14:textId="77777777" w:rsidR="000A2330" w:rsidRPr="00AB721C" w:rsidRDefault="000A2330" w:rsidP="000F4F29">
            <w:pPr>
              <w:pStyle w:val="ListParagraph"/>
              <w:spacing w:after="0" w:line="240" w:lineRule="auto"/>
              <w:ind w:left="0"/>
              <w:jc w:val="both"/>
              <w:rPr>
                <w:rFonts w:ascii="Arial Narrow" w:hAnsi="Arial Narrow"/>
                <w:color w:val="181818"/>
                <w:sz w:val="24"/>
                <w:szCs w:val="24"/>
                <w:lang w:val="ro-RO"/>
              </w:rPr>
            </w:pPr>
          </w:p>
        </w:tc>
        <w:tc>
          <w:tcPr>
            <w:tcW w:w="10080" w:type="dxa"/>
            <w:gridSpan w:val="2"/>
            <w:tcBorders>
              <w:left w:val="nil"/>
              <w:bottom w:val="nil"/>
            </w:tcBorders>
          </w:tcPr>
          <w:p w14:paraId="2C0C26F6" w14:textId="77777777" w:rsidR="000A2330" w:rsidRPr="00AB721C" w:rsidRDefault="000A2330" w:rsidP="000F4F29">
            <w:pPr>
              <w:pStyle w:val="ListParagraph"/>
              <w:spacing w:after="0" w:line="240" w:lineRule="auto"/>
              <w:ind w:left="0"/>
              <w:jc w:val="both"/>
              <w:rPr>
                <w:rFonts w:ascii="Arial Narrow" w:hAnsi="Arial Narrow"/>
                <w:color w:val="181818"/>
                <w:sz w:val="24"/>
                <w:szCs w:val="24"/>
                <w:lang w:val="ro-RO"/>
              </w:rPr>
            </w:pPr>
          </w:p>
        </w:tc>
        <w:tc>
          <w:tcPr>
            <w:tcW w:w="1615" w:type="dxa"/>
            <w:shd w:val="clear" w:color="auto" w:fill="D9D9D9"/>
            <w:vAlign w:val="center"/>
          </w:tcPr>
          <w:p w14:paraId="693F85CE" w14:textId="457271EE" w:rsidR="000A2330" w:rsidRPr="003C1829" w:rsidRDefault="003C1829" w:rsidP="003C1829">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p>
        </w:tc>
        <w:tc>
          <w:tcPr>
            <w:tcW w:w="1429" w:type="dxa"/>
            <w:shd w:val="clear" w:color="auto" w:fill="D9D9D9"/>
            <w:vAlign w:val="center"/>
          </w:tcPr>
          <w:p w14:paraId="44FD12E4" w14:textId="77777777" w:rsidR="000A2330" w:rsidRPr="003C1829" w:rsidRDefault="000A2330" w:rsidP="003C1829">
            <w:pPr>
              <w:pStyle w:val="ListParagraph"/>
              <w:spacing w:after="0" w:line="240" w:lineRule="auto"/>
              <w:ind w:left="0"/>
              <w:jc w:val="center"/>
              <w:rPr>
                <w:rFonts w:ascii="Arial Narrow" w:hAnsi="Arial Narrow"/>
                <w:b/>
                <w:bCs/>
                <w:color w:val="181818"/>
                <w:sz w:val="24"/>
                <w:szCs w:val="24"/>
                <w:lang w:val="ro-RO"/>
              </w:rPr>
            </w:pPr>
          </w:p>
        </w:tc>
      </w:tr>
    </w:tbl>
    <w:p w14:paraId="4B7B9C87" w14:textId="77777777" w:rsidR="00A00256" w:rsidRDefault="00A00256" w:rsidP="001276EA">
      <w:pPr>
        <w:pStyle w:val="ListParagraph"/>
        <w:spacing w:after="0" w:line="240" w:lineRule="auto"/>
        <w:ind w:left="0"/>
        <w:jc w:val="center"/>
        <w:rPr>
          <w:rFonts w:ascii="Arial Narrow" w:hAnsi="Arial Narrow"/>
          <w:color w:val="181818"/>
          <w:sz w:val="24"/>
          <w:szCs w:val="24"/>
          <w:lang w:val="ro-RO"/>
        </w:rPr>
      </w:pPr>
    </w:p>
    <w:p w14:paraId="4DD72323" w14:textId="77777777" w:rsidR="00C348D8" w:rsidRDefault="00C348D8" w:rsidP="001276EA">
      <w:pPr>
        <w:spacing w:after="0" w:line="240" w:lineRule="auto"/>
        <w:jc w:val="center"/>
        <w:rPr>
          <w:rFonts w:ascii="Arial Narrow" w:hAnsi="Arial Narrow"/>
          <w:b/>
          <w:color w:val="FF0000"/>
          <w:sz w:val="32"/>
          <w:szCs w:val="32"/>
          <w:lang w:val="ro-RO"/>
        </w:rPr>
      </w:pPr>
    </w:p>
    <w:p w14:paraId="478C8E40" w14:textId="77777777" w:rsidR="00290BE5" w:rsidRDefault="00290BE5" w:rsidP="001276EA">
      <w:pPr>
        <w:spacing w:after="0" w:line="240" w:lineRule="auto"/>
        <w:jc w:val="center"/>
        <w:rPr>
          <w:rFonts w:ascii="Arial Narrow" w:hAnsi="Arial Narrow"/>
          <w:b/>
          <w:color w:val="FF0000"/>
          <w:sz w:val="32"/>
          <w:szCs w:val="32"/>
          <w:lang w:val="ro-RO"/>
        </w:rPr>
      </w:pPr>
    </w:p>
    <w:p w14:paraId="1A7C311E" w14:textId="77777777" w:rsidR="00DF133B" w:rsidRDefault="00DF133B" w:rsidP="001276EA">
      <w:pPr>
        <w:spacing w:after="0" w:line="240" w:lineRule="auto"/>
        <w:jc w:val="center"/>
        <w:rPr>
          <w:rFonts w:ascii="Arial Narrow" w:hAnsi="Arial Narrow"/>
          <w:b/>
          <w:color w:val="FF0000"/>
          <w:sz w:val="32"/>
          <w:szCs w:val="32"/>
          <w:lang w:val="ro-RO"/>
        </w:rPr>
      </w:pPr>
    </w:p>
    <w:p w14:paraId="09BD88CF" w14:textId="77777777" w:rsidR="00DF133B" w:rsidRDefault="00DF133B" w:rsidP="001276EA">
      <w:pPr>
        <w:spacing w:after="0" w:line="240" w:lineRule="auto"/>
        <w:jc w:val="center"/>
        <w:rPr>
          <w:rFonts w:ascii="Arial Narrow" w:hAnsi="Arial Narrow"/>
          <w:b/>
          <w:color w:val="FF0000"/>
          <w:sz w:val="32"/>
          <w:szCs w:val="32"/>
          <w:lang w:val="ro-RO"/>
        </w:rPr>
      </w:pPr>
    </w:p>
    <w:p w14:paraId="0114EF98" w14:textId="77777777" w:rsidR="00DF133B" w:rsidRDefault="00DF133B" w:rsidP="001276EA">
      <w:pPr>
        <w:spacing w:after="0" w:line="240" w:lineRule="auto"/>
        <w:jc w:val="center"/>
        <w:rPr>
          <w:rFonts w:ascii="Arial Narrow" w:hAnsi="Arial Narrow"/>
          <w:b/>
          <w:color w:val="FF0000"/>
          <w:sz w:val="32"/>
          <w:szCs w:val="32"/>
          <w:lang w:val="ro-RO"/>
        </w:rPr>
      </w:pPr>
    </w:p>
    <w:p w14:paraId="35A695F0" w14:textId="422A3280" w:rsidR="00D110C1" w:rsidRDefault="00D110C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lastRenderedPageBreak/>
        <w:t>PUNCTAJUL CUMULAT OBŢINUT</w:t>
      </w:r>
    </w:p>
    <w:p w14:paraId="52D2E60A" w14:textId="77777777" w:rsidR="00D110C1" w:rsidRPr="004C36CF" w:rsidRDefault="00D110C1" w:rsidP="001276EA">
      <w:pPr>
        <w:spacing w:after="0" w:line="240" w:lineRule="auto"/>
        <w:jc w:val="center"/>
        <w:rPr>
          <w:rFonts w:ascii="Arial Narrow" w:hAnsi="Arial Narrow"/>
          <w:b/>
          <w:color w:val="FF0000"/>
          <w:sz w:val="20"/>
          <w:szCs w:val="20"/>
          <w:lang w:val="ro-RO"/>
        </w:rPr>
      </w:pPr>
    </w:p>
    <w:p w14:paraId="7FCFDCE7" w14:textId="77777777" w:rsidR="00285062" w:rsidRPr="00D110C1" w:rsidRDefault="00285062"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I - ACTIVITATEA DIDACTICĂ</w:t>
      </w:r>
    </w:p>
    <w:p w14:paraId="645A90DD"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B721C" w:rsidRPr="00AB721C" w14:paraId="74C5CF59" w14:textId="77777777" w:rsidTr="00AB721C">
        <w:tc>
          <w:tcPr>
            <w:tcW w:w="648" w:type="dxa"/>
          </w:tcPr>
          <w:p w14:paraId="01744D60"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65C8FC3E"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6A81C258"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0F099DE3"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7EFAC0DD"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3B83CD87" w14:textId="77777777" w:rsidTr="00AB721C">
        <w:tc>
          <w:tcPr>
            <w:tcW w:w="648" w:type="dxa"/>
            <w:tcBorders>
              <w:bottom w:val="single" w:sz="4" w:space="0" w:color="auto"/>
            </w:tcBorders>
            <w:shd w:val="clear" w:color="auto" w:fill="FFFF99"/>
          </w:tcPr>
          <w:p w14:paraId="63B08D47" w14:textId="77777777"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14:paraId="0728D80E" w14:textId="77777777"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14:paraId="44F53CD8"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F2C074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721173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7B570A05" w14:textId="77777777" w:rsidTr="00AB721C">
        <w:tc>
          <w:tcPr>
            <w:tcW w:w="648" w:type="dxa"/>
            <w:tcBorders>
              <w:bottom w:val="nil"/>
              <w:right w:val="nil"/>
            </w:tcBorders>
          </w:tcPr>
          <w:p w14:paraId="4A70914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5B8142F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08F26A6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14:paraId="56E8AA23"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36D3EDD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26C13508" w14:textId="77777777" w:rsidTr="00AB721C">
        <w:tc>
          <w:tcPr>
            <w:tcW w:w="648" w:type="dxa"/>
            <w:tcBorders>
              <w:top w:val="nil"/>
              <w:bottom w:val="nil"/>
              <w:right w:val="nil"/>
            </w:tcBorders>
          </w:tcPr>
          <w:p w14:paraId="55284A4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5B5F4A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3076D43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14:paraId="59B79133"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w:t>
            </w:r>
            <w:r w:rsidR="00C5086D">
              <w:rPr>
                <w:rFonts w:ascii="Arial Narrow" w:hAnsi="Arial Narrow"/>
                <w:b/>
                <w:color w:val="181818"/>
                <w:lang w:val="ro-RO"/>
              </w:rPr>
              <w:t>0</w:t>
            </w:r>
          </w:p>
        </w:tc>
        <w:tc>
          <w:tcPr>
            <w:tcW w:w="1620" w:type="dxa"/>
            <w:shd w:val="clear" w:color="auto" w:fill="D9D9D9"/>
          </w:tcPr>
          <w:p w14:paraId="724A483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561106C" w14:textId="77777777" w:rsidTr="00AB721C">
        <w:tc>
          <w:tcPr>
            <w:tcW w:w="648" w:type="dxa"/>
            <w:tcBorders>
              <w:top w:val="nil"/>
              <w:bottom w:val="nil"/>
              <w:right w:val="nil"/>
            </w:tcBorders>
          </w:tcPr>
          <w:p w14:paraId="5D1C3FA8"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FC3026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173ED76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14:paraId="60DA1235"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8F9774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F92954F" w14:textId="77777777" w:rsidTr="00AB721C">
        <w:tc>
          <w:tcPr>
            <w:tcW w:w="648" w:type="dxa"/>
            <w:tcBorders>
              <w:top w:val="nil"/>
              <w:bottom w:val="nil"/>
              <w:right w:val="nil"/>
            </w:tcBorders>
          </w:tcPr>
          <w:p w14:paraId="77BFB2D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03D8189"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229F0F8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14:paraId="4B24898F"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14:paraId="53BE1E0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26DF6BD" w14:textId="77777777" w:rsidTr="00AB721C">
        <w:tc>
          <w:tcPr>
            <w:tcW w:w="648" w:type="dxa"/>
            <w:tcBorders>
              <w:top w:val="nil"/>
              <w:bottom w:val="nil"/>
              <w:right w:val="nil"/>
            </w:tcBorders>
          </w:tcPr>
          <w:p w14:paraId="7576DC5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BEF5A2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586384A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14:paraId="7CE4004F"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14:paraId="51ECBF2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1373A54B" w14:textId="77777777" w:rsidTr="00AB721C">
        <w:tc>
          <w:tcPr>
            <w:tcW w:w="648" w:type="dxa"/>
            <w:tcBorders>
              <w:top w:val="nil"/>
              <w:bottom w:val="nil"/>
              <w:right w:val="nil"/>
            </w:tcBorders>
          </w:tcPr>
          <w:p w14:paraId="4F9F73A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324699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16F4B9BA" w14:textId="77777777" w:rsidR="00285062" w:rsidRPr="00AB721C" w:rsidRDefault="00285062"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14:paraId="4585DA8E" w14:textId="489AAC8F" w:rsidR="00285062" w:rsidRPr="00AB721C" w:rsidRDefault="00E33E22"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14:paraId="3B1E461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9C56C0A" w14:textId="77777777" w:rsidTr="00AB721C">
        <w:tc>
          <w:tcPr>
            <w:tcW w:w="648" w:type="dxa"/>
            <w:tcBorders>
              <w:top w:val="nil"/>
              <w:right w:val="nil"/>
            </w:tcBorders>
          </w:tcPr>
          <w:p w14:paraId="5698E5E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42B940A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57F1860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14:paraId="67AEB791"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44</w:t>
            </w:r>
          </w:p>
        </w:tc>
        <w:tc>
          <w:tcPr>
            <w:tcW w:w="1620" w:type="dxa"/>
            <w:shd w:val="clear" w:color="auto" w:fill="D9D9D9"/>
          </w:tcPr>
          <w:p w14:paraId="34C5226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475267DB" w14:textId="77777777" w:rsidTr="00AB721C">
        <w:tc>
          <w:tcPr>
            <w:tcW w:w="648" w:type="dxa"/>
            <w:tcBorders>
              <w:bottom w:val="single" w:sz="4" w:space="0" w:color="auto"/>
            </w:tcBorders>
            <w:shd w:val="clear" w:color="auto" w:fill="FFFF99"/>
          </w:tcPr>
          <w:p w14:paraId="75CE6BF5"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14:paraId="0B109C47"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14:paraId="1748167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3921EA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7ADF30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D02C8F7" w14:textId="77777777" w:rsidTr="00AB721C">
        <w:tc>
          <w:tcPr>
            <w:tcW w:w="648" w:type="dxa"/>
            <w:tcBorders>
              <w:bottom w:val="nil"/>
              <w:right w:val="nil"/>
            </w:tcBorders>
          </w:tcPr>
          <w:p w14:paraId="3F671B7E"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71968FEE"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381C918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14:paraId="3B07A975"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55</w:t>
            </w:r>
          </w:p>
        </w:tc>
        <w:tc>
          <w:tcPr>
            <w:tcW w:w="1620" w:type="dxa"/>
            <w:shd w:val="clear" w:color="auto" w:fill="D9D9D9"/>
          </w:tcPr>
          <w:p w14:paraId="2FFCB6E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8C7C177" w14:textId="77777777" w:rsidTr="00AB721C">
        <w:tc>
          <w:tcPr>
            <w:tcW w:w="648" w:type="dxa"/>
            <w:tcBorders>
              <w:top w:val="nil"/>
              <w:bottom w:val="nil"/>
              <w:right w:val="nil"/>
            </w:tcBorders>
          </w:tcPr>
          <w:p w14:paraId="3EE472EA"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D1943E9"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2D4F37B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14:paraId="5319E4F6"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3719E0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A857BE3" w14:textId="77777777" w:rsidTr="00AB721C">
        <w:tc>
          <w:tcPr>
            <w:tcW w:w="648" w:type="dxa"/>
            <w:tcBorders>
              <w:top w:val="nil"/>
              <w:bottom w:val="nil"/>
              <w:right w:val="nil"/>
            </w:tcBorders>
          </w:tcPr>
          <w:p w14:paraId="0255CD0C"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0A7FE88"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37DC719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14:paraId="1EFE7198"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2588F7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6773CC0" w14:textId="77777777" w:rsidTr="00AB721C">
        <w:tc>
          <w:tcPr>
            <w:tcW w:w="648" w:type="dxa"/>
            <w:tcBorders>
              <w:top w:val="nil"/>
              <w:bottom w:val="nil"/>
              <w:right w:val="nil"/>
            </w:tcBorders>
          </w:tcPr>
          <w:p w14:paraId="2DEE8643"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2A1872A"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79CB336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14:paraId="037F7B11" w14:textId="77777777" w:rsidR="00285062"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r w:rsidR="00C5086D">
              <w:rPr>
                <w:rFonts w:ascii="Arial Narrow" w:hAnsi="Arial Narrow"/>
                <w:b/>
                <w:color w:val="181818"/>
                <w:lang w:val="ro-RO"/>
              </w:rPr>
              <w:t>0</w:t>
            </w:r>
          </w:p>
        </w:tc>
        <w:tc>
          <w:tcPr>
            <w:tcW w:w="1620" w:type="dxa"/>
            <w:shd w:val="clear" w:color="auto" w:fill="D9D9D9"/>
          </w:tcPr>
          <w:p w14:paraId="4CA0F8D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C5086D" w:rsidRPr="00AB721C" w14:paraId="3F9D27A6" w14:textId="77777777" w:rsidTr="007E7B41">
        <w:tc>
          <w:tcPr>
            <w:tcW w:w="648" w:type="dxa"/>
            <w:vMerge w:val="restart"/>
            <w:tcBorders>
              <w:top w:val="nil"/>
              <w:right w:val="nil"/>
            </w:tcBorders>
          </w:tcPr>
          <w:p w14:paraId="37627A20" w14:textId="77777777" w:rsidR="00C5086D" w:rsidRPr="00AB721C" w:rsidRDefault="00C5086D" w:rsidP="00AB721C">
            <w:pPr>
              <w:pStyle w:val="ListParagraph"/>
              <w:spacing w:after="0" w:line="240" w:lineRule="auto"/>
              <w:ind w:left="0"/>
              <w:rPr>
                <w:rFonts w:ascii="Arial Narrow" w:hAnsi="Arial Narrow"/>
                <w:b/>
                <w:color w:val="181818"/>
                <w:lang w:val="ro-RO"/>
              </w:rPr>
            </w:pPr>
          </w:p>
        </w:tc>
        <w:tc>
          <w:tcPr>
            <w:tcW w:w="9180" w:type="dxa"/>
            <w:vMerge w:val="restart"/>
            <w:tcBorders>
              <w:top w:val="nil"/>
              <w:left w:val="nil"/>
            </w:tcBorders>
          </w:tcPr>
          <w:p w14:paraId="57F3F870" w14:textId="77777777" w:rsidR="00C5086D" w:rsidRPr="00AB721C" w:rsidRDefault="00C5086D" w:rsidP="00AB721C">
            <w:pPr>
              <w:pStyle w:val="ListParagraph"/>
              <w:spacing w:after="0" w:line="240" w:lineRule="auto"/>
              <w:ind w:left="0"/>
              <w:rPr>
                <w:rFonts w:ascii="Arial Narrow" w:hAnsi="Arial Narrow"/>
                <w:b/>
                <w:color w:val="181818"/>
                <w:lang w:val="ro-RO"/>
              </w:rPr>
            </w:pPr>
          </w:p>
        </w:tc>
        <w:tc>
          <w:tcPr>
            <w:tcW w:w="1260" w:type="dxa"/>
          </w:tcPr>
          <w:p w14:paraId="458EC039" w14:textId="77777777" w:rsidR="00C5086D" w:rsidRPr="00AB721C" w:rsidRDefault="00C5086D"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14:paraId="107114E4" w14:textId="77777777" w:rsidR="00C5086D" w:rsidRPr="00AB721C"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9</w:t>
            </w:r>
          </w:p>
        </w:tc>
        <w:tc>
          <w:tcPr>
            <w:tcW w:w="1620" w:type="dxa"/>
            <w:shd w:val="clear" w:color="auto" w:fill="D9D9D9"/>
          </w:tcPr>
          <w:p w14:paraId="5D3B1B8F" w14:textId="77777777" w:rsidR="00C5086D" w:rsidRPr="00AB721C" w:rsidRDefault="00C5086D" w:rsidP="00AB721C">
            <w:pPr>
              <w:pStyle w:val="ListParagraph"/>
              <w:spacing w:after="0" w:line="240" w:lineRule="auto"/>
              <w:ind w:left="0"/>
              <w:jc w:val="both"/>
              <w:rPr>
                <w:rFonts w:ascii="Arial Narrow" w:hAnsi="Arial Narrow"/>
                <w:b/>
                <w:color w:val="181818"/>
                <w:lang w:val="ro-RO"/>
              </w:rPr>
            </w:pPr>
          </w:p>
        </w:tc>
      </w:tr>
      <w:tr w:rsidR="00C5086D" w:rsidRPr="00AB721C" w14:paraId="00DD44BB" w14:textId="77777777" w:rsidTr="007E7B41">
        <w:tc>
          <w:tcPr>
            <w:tcW w:w="648" w:type="dxa"/>
            <w:vMerge/>
            <w:tcBorders>
              <w:right w:val="nil"/>
            </w:tcBorders>
          </w:tcPr>
          <w:p w14:paraId="0B06D7F6" w14:textId="77777777" w:rsidR="00C5086D" w:rsidRPr="00AB721C" w:rsidRDefault="00C5086D" w:rsidP="00AB721C">
            <w:pPr>
              <w:pStyle w:val="ListParagraph"/>
              <w:spacing w:after="0" w:line="240" w:lineRule="auto"/>
              <w:ind w:left="0"/>
              <w:rPr>
                <w:rFonts w:ascii="Arial Narrow" w:hAnsi="Arial Narrow"/>
                <w:b/>
                <w:color w:val="181818"/>
                <w:lang w:val="ro-RO"/>
              </w:rPr>
            </w:pPr>
          </w:p>
        </w:tc>
        <w:tc>
          <w:tcPr>
            <w:tcW w:w="9180" w:type="dxa"/>
            <w:vMerge/>
            <w:tcBorders>
              <w:left w:val="nil"/>
              <w:bottom w:val="single" w:sz="4" w:space="0" w:color="auto"/>
            </w:tcBorders>
          </w:tcPr>
          <w:p w14:paraId="2097A4E0" w14:textId="77777777" w:rsidR="00C5086D" w:rsidRPr="00AB721C" w:rsidRDefault="00C5086D" w:rsidP="00AB721C">
            <w:pPr>
              <w:pStyle w:val="ListParagraph"/>
              <w:spacing w:after="0" w:line="240" w:lineRule="auto"/>
              <w:ind w:left="0"/>
              <w:rPr>
                <w:rFonts w:ascii="Arial Narrow" w:hAnsi="Arial Narrow"/>
                <w:b/>
                <w:color w:val="181818"/>
                <w:lang w:val="ro-RO"/>
              </w:rPr>
            </w:pPr>
          </w:p>
        </w:tc>
        <w:tc>
          <w:tcPr>
            <w:tcW w:w="1260" w:type="dxa"/>
          </w:tcPr>
          <w:p w14:paraId="749CFB2A" w14:textId="77777777" w:rsidR="00C5086D" w:rsidRPr="00AB721C" w:rsidRDefault="00C5086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I.b.6.</w:t>
            </w:r>
          </w:p>
        </w:tc>
        <w:tc>
          <w:tcPr>
            <w:tcW w:w="1440" w:type="dxa"/>
            <w:shd w:val="clear" w:color="auto" w:fill="D9D9D9"/>
          </w:tcPr>
          <w:p w14:paraId="455C79A3" w14:textId="77777777" w:rsidR="00C5086D" w:rsidRDefault="007F08F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14:paraId="07B333F7" w14:textId="77777777" w:rsidR="00C5086D" w:rsidRPr="00AB721C" w:rsidRDefault="00C5086D" w:rsidP="00AB721C">
            <w:pPr>
              <w:pStyle w:val="ListParagraph"/>
              <w:spacing w:after="0" w:line="240" w:lineRule="auto"/>
              <w:ind w:left="0"/>
              <w:jc w:val="both"/>
              <w:rPr>
                <w:rFonts w:ascii="Arial Narrow" w:hAnsi="Arial Narrow"/>
                <w:b/>
                <w:color w:val="181818"/>
                <w:lang w:val="ro-RO"/>
              </w:rPr>
            </w:pPr>
          </w:p>
        </w:tc>
      </w:tr>
      <w:tr w:rsidR="00AB721C" w:rsidRPr="00AB721C" w14:paraId="5E2B6808" w14:textId="77777777" w:rsidTr="00AB721C">
        <w:tc>
          <w:tcPr>
            <w:tcW w:w="648" w:type="dxa"/>
            <w:tcBorders>
              <w:bottom w:val="single" w:sz="4" w:space="0" w:color="auto"/>
            </w:tcBorders>
            <w:shd w:val="clear" w:color="auto" w:fill="FFFF99"/>
          </w:tcPr>
          <w:p w14:paraId="43A25DAD"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14:paraId="46F081FA"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14:paraId="13B727B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47C6848"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63B97E3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4D045EF2" w14:textId="77777777" w:rsidTr="00AB721C">
        <w:tc>
          <w:tcPr>
            <w:tcW w:w="648" w:type="dxa"/>
            <w:tcBorders>
              <w:bottom w:val="nil"/>
              <w:right w:val="nil"/>
            </w:tcBorders>
          </w:tcPr>
          <w:p w14:paraId="4242DE43"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1A5584A3"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5DCE21F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47F96515" w14:textId="77777777" w:rsidR="00285062" w:rsidRPr="00AB721C" w:rsidRDefault="0083455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45A7AF7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745AE73F" w14:textId="77777777" w:rsidTr="00AB721C">
        <w:tc>
          <w:tcPr>
            <w:tcW w:w="648" w:type="dxa"/>
            <w:tcBorders>
              <w:top w:val="nil"/>
              <w:bottom w:val="nil"/>
              <w:right w:val="nil"/>
            </w:tcBorders>
          </w:tcPr>
          <w:p w14:paraId="3BBB5284"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1C595B4F"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2B10B8D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3B910E51" w14:textId="77777777" w:rsidR="00285062" w:rsidRPr="00AB721C" w:rsidRDefault="0083455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46DF01F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94B637C" w14:textId="77777777" w:rsidTr="00AB721C">
        <w:tc>
          <w:tcPr>
            <w:tcW w:w="648" w:type="dxa"/>
            <w:tcBorders>
              <w:top w:val="nil"/>
              <w:right w:val="nil"/>
            </w:tcBorders>
          </w:tcPr>
          <w:p w14:paraId="5E665485"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16C55D3E"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2C96CEB8"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14:paraId="30852F5A" w14:textId="77777777" w:rsidR="00285062" w:rsidRPr="00AB721C" w:rsidRDefault="00C5086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20" w:type="dxa"/>
            <w:shd w:val="clear" w:color="auto" w:fill="D9D9D9"/>
          </w:tcPr>
          <w:p w14:paraId="0076669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2A757C1A" w14:textId="77777777" w:rsidTr="00AB721C">
        <w:tc>
          <w:tcPr>
            <w:tcW w:w="648" w:type="dxa"/>
            <w:tcBorders>
              <w:bottom w:val="single" w:sz="4" w:space="0" w:color="auto"/>
            </w:tcBorders>
            <w:shd w:val="clear" w:color="auto" w:fill="FFFF99"/>
          </w:tcPr>
          <w:p w14:paraId="3C346CB5"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14:paraId="423B26D5"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14:paraId="724D935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251B5CC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5C24FA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CAFF725" w14:textId="77777777" w:rsidTr="00AB721C">
        <w:tc>
          <w:tcPr>
            <w:tcW w:w="648" w:type="dxa"/>
            <w:tcBorders>
              <w:bottom w:val="single" w:sz="4" w:space="0" w:color="auto"/>
              <w:right w:val="nil"/>
            </w:tcBorders>
          </w:tcPr>
          <w:p w14:paraId="7826B627"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0026E5AA"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6F45690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14:paraId="54DAE2D9" w14:textId="77777777" w:rsidR="00285062" w:rsidRPr="00AB721C" w:rsidRDefault="0083455E"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6C3D749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FE9ADAB" w14:textId="77777777" w:rsidTr="00AB721C">
        <w:tc>
          <w:tcPr>
            <w:tcW w:w="648" w:type="dxa"/>
            <w:tcBorders>
              <w:left w:val="nil"/>
              <w:bottom w:val="nil"/>
              <w:right w:val="nil"/>
            </w:tcBorders>
            <w:shd w:val="clear" w:color="auto" w:fill="auto"/>
          </w:tcPr>
          <w:p w14:paraId="55A8F1D3" w14:textId="77777777" w:rsidR="00285062" w:rsidRPr="00AB721C" w:rsidRDefault="00285062"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4D520C02" w14:textId="77777777" w:rsidR="00285062" w:rsidRPr="00AB721C" w:rsidRDefault="00285062"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5FA39931" w14:textId="77777777" w:rsidR="00285062"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2238DF4B" w14:textId="0C36BB8C" w:rsidR="00285062" w:rsidRPr="00AB721C" w:rsidRDefault="00BC31CD" w:rsidP="00AB721C">
            <w:pPr>
              <w:pStyle w:val="ListParagraph"/>
              <w:spacing w:after="0" w:line="240" w:lineRule="auto"/>
              <w:ind w:left="0"/>
              <w:jc w:val="both"/>
              <w:rPr>
                <w:rFonts w:ascii="Arial Narrow" w:hAnsi="Arial Narrow"/>
                <w:b/>
                <w:color w:val="181818"/>
                <w:sz w:val="28"/>
                <w:szCs w:val="28"/>
                <w:lang w:val="ro-RO"/>
              </w:rPr>
            </w:pPr>
            <w:r w:rsidRPr="00C54728">
              <w:rPr>
                <w:rFonts w:ascii="Arial Narrow" w:hAnsi="Arial Narrow"/>
                <w:b/>
                <w:color w:val="FFFF00"/>
                <w:sz w:val="28"/>
                <w:szCs w:val="28"/>
                <w:lang w:val="ro-RO"/>
              </w:rPr>
              <w:t>3</w:t>
            </w:r>
            <w:r w:rsidR="0083455E" w:rsidRPr="00C54728">
              <w:rPr>
                <w:rFonts w:ascii="Arial Narrow" w:hAnsi="Arial Narrow"/>
                <w:b/>
                <w:color w:val="FFFF00"/>
                <w:sz w:val="28"/>
                <w:szCs w:val="28"/>
                <w:lang w:val="ro-RO"/>
              </w:rPr>
              <w:t>5</w:t>
            </w:r>
            <w:r w:rsidR="00E33E22">
              <w:rPr>
                <w:rFonts w:ascii="Arial Narrow" w:hAnsi="Arial Narrow"/>
                <w:b/>
                <w:color w:val="FFFF00"/>
                <w:sz w:val="28"/>
                <w:szCs w:val="28"/>
                <w:lang w:val="ro-RO"/>
              </w:rPr>
              <w:t>7</w:t>
            </w:r>
            <w:r>
              <w:rPr>
                <w:rFonts w:ascii="Arial Narrow" w:hAnsi="Arial Narrow"/>
                <w:b/>
                <w:color w:val="181818"/>
                <w:sz w:val="28"/>
                <w:szCs w:val="28"/>
                <w:lang w:val="ro-RO"/>
              </w:rPr>
              <w:t xml:space="preserve">  </w:t>
            </w:r>
          </w:p>
        </w:tc>
        <w:tc>
          <w:tcPr>
            <w:tcW w:w="1620" w:type="dxa"/>
            <w:shd w:val="clear" w:color="auto" w:fill="FF0000"/>
          </w:tcPr>
          <w:p w14:paraId="7ADB08B3" w14:textId="77777777" w:rsidR="00285062" w:rsidRPr="00AB721C" w:rsidRDefault="00285062" w:rsidP="00AB721C">
            <w:pPr>
              <w:pStyle w:val="ListParagraph"/>
              <w:spacing w:after="0" w:line="240" w:lineRule="auto"/>
              <w:ind w:left="0"/>
              <w:jc w:val="both"/>
              <w:rPr>
                <w:rFonts w:ascii="Arial Narrow" w:hAnsi="Arial Narrow"/>
                <w:b/>
                <w:color w:val="181818"/>
                <w:sz w:val="28"/>
                <w:szCs w:val="28"/>
                <w:lang w:val="ro-RO"/>
              </w:rPr>
            </w:pPr>
          </w:p>
        </w:tc>
      </w:tr>
    </w:tbl>
    <w:p w14:paraId="02B84FAB" w14:textId="77777777" w:rsidR="003E68CF" w:rsidRDefault="003E68CF" w:rsidP="001276EA">
      <w:pPr>
        <w:spacing w:after="0" w:line="240" w:lineRule="auto"/>
        <w:jc w:val="center"/>
        <w:rPr>
          <w:rFonts w:ascii="Arial Narrow" w:hAnsi="Arial Narrow"/>
          <w:b/>
          <w:color w:val="0000FF"/>
          <w:sz w:val="32"/>
          <w:szCs w:val="32"/>
          <w:lang w:val="ro-RO"/>
        </w:rPr>
      </w:pPr>
    </w:p>
    <w:p w14:paraId="73D4FEBA" w14:textId="77777777"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2- ACTIVITATEA DE CERCETARE ŞTIINŢIFICĂ</w:t>
      </w:r>
    </w:p>
    <w:p w14:paraId="4D3D1AD6"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14:paraId="6E273E4E" w14:textId="77777777" w:rsidTr="00AB721C">
        <w:tc>
          <w:tcPr>
            <w:tcW w:w="648" w:type="dxa"/>
          </w:tcPr>
          <w:p w14:paraId="3C3B587D"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4BBE7798"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64FEE74C"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21FC29B9"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61D97340"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34D4B263" w14:textId="77777777" w:rsidTr="00AB721C">
        <w:tc>
          <w:tcPr>
            <w:tcW w:w="648" w:type="dxa"/>
            <w:tcBorders>
              <w:bottom w:val="single" w:sz="4" w:space="0" w:color="auto"/>
            </w:tcBorders>
            <w:shd w:val="clear" w:color="auto" w:fill="CCFFFF"/>
          </w:tcPr>
          <w:p w14:paraId="728E314A"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14:paraId="5405E6EE"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14:paraId="01792CD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20B977D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14:paraId="063831A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267AC0D" w14:textId="77777777" w:rsidTr="00AB721C">
        <w:tc>
          <w:tcPr>
            <w:tcW w:w="648" w:type="dxa"/>
            <w:tcBorders>
              <w:bottom w:val="nil"/>
              <w:right w:val="nil"/>
            </w:tcBorders>
          </w:tcPr>
          <w:p w14:paraId="5ECC475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5DD9756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A792F8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14:paraId="162142B6"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1508EC8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95FDBF0" w14:textId="77777777" w:rsidTr="00AB721C">
        <w:tc>
          <w:tcPr>
            <w:tcW w:w="648" w:type="dxa"/>
            <w:tcBorders>
              <w:top w:val="nil"/>
              <w:bottom w:val="nil"/>
              <w:right w:val="nil"/>
            </w:tcBorders>
          </w:tcPr>
          <w:p w14:paraId="2E40257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DEB4A8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696411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14:paraId="7D4C8797"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BFAA38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598ED77" w14:textId="77777777" w:rsidTr="00AB721C">
        <w:tc>
          <w:tcPr>
            <w:tcW w:w="648" w:type="dxa"/>
            <w:tcBorders>
              <w:top w:val="nil"/>
              <w:bottom w:val="nil"/>
              <w:right w:val="nil"/>
            </w:tcBorders>
          </w:tcPr>
          <w:p w14:paraId="4D85701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328E28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2287A1F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14:paraId="485D9F21"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4AAE8E6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A8FE3A9" w14:textId="77777777" w:rsidTr="00AB721C">
        <w:tc>
          <w:tcPr>
            <w:tcW w:w="648" w:type="dxa"/>
            <w:tcBorders>
              <w:top w:val="nil"/>
              <w:bottom w:val="nil"/>
              <w:right w:val="nil"/>
            </w:tcBorders>
          </w:tcPr>
          <w:p w14:paraId="76DAB9F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401DC48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510929B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14:paraId="67920D92"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14:paraId="691F8D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32A66DF" w14:textId="77777777" w:rsidTr="00AB721C">
        <w:tc>
          <w:tcPr>
            <w:tcW w:w="648" w:type="dxa"/>
            <w:tcBorders>
              <w:top w:val="nil"/>
              <w:bottom w:val="nil"/>
              <w:right w:val="nil"/>
            </w:tcBorders>
          </w:tcPr>
          <w:p w14:paraId="7D1DC3B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79E9AD3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4A7660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14:paraId="75012FC4"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50</w:t>
            </w:r>
          </w:p>
        </w:tc>
        <w:tc>
          <w:tcPr>
            <w:tcW w:w="1620" w:type="dxa"/>
            <w:shd w:val="clear" w:color="auto" w:fill="D9D9D9"/>
          </w:tcPr>
          <w:p w14:paraId="499278A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C8038DD" w14:textId="77777777" w:rsidTr="00AB721C">
        <w:tc>
          <w:tcPr>
            <w:tcW w:w="648" w:type="dxa"/>
            <w:tcBorders>
              <w:top w:val="nil"/>
              <w:bottom w:val="nil"/>
              <w:right w:val="nil"/>
            </w:tcBorders>
          </w:tcPr>
          <w:p w14:paraId="5CB93D3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496D8C3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0AAA01A4" w14:textId="77777777"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14:paraId="370D9F42"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BC31CD">
              <w:rPr>
                <w:rFonts w:ascii="Arial Narrow" w:hAnsi="Arial Narrow"/>
                <w:b/>
                <w:color w:val="181818"/>
                <w:lang w:val="ro-RO"/>
              </w:rPr>
              <w:t>25</w:t>
            </w:r>
          </w:p>
        </w:tc>
        <w:tc>
          <w:tcPr>
            <w:tcW w:w="1620" w:type="dxa"/>
            <w:shd w:val="clear" w:color="auto" w:fill="D9D9D9"/>
          </w:tcPr>
          <w:p w14:paraId="20A3870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3AF4E2B" w14:textId="77777777" w:rsidTr="00AB721C">
        <w:tc>
          <w:tcPr>
            <w:tcW w:w="648" w:type="dxa"/>
            <w:tcBorders>
              <w:top w:val="nil"/>
              <w:bottom w:val="nil"/>
              <w:right w:val="nil"/>
            </w:tcBorders>
          </w:tcPr>
          <w:p w14:paraId="1E1252E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4003088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4F6A63F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14:paraId="3F8963BA"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14C3B97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31004DC" w14:textId="77777777" w:rsidTr="00AB721C">
        <w:tc>
          <w:tcPr>
            <w:tcW w:w="648" w:type="dxa"/>
            <w:tcBorders>
              <w:top w:val="nil"/>
              <w:right w:val="nil"/>
            </w:tcBorders>
          </w:tcPr>
          <w:p w14:paraId="6756A11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016E9E3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0BB75F1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14:paraId="14C701E5"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31A070B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C6303DB" w14:textId="77777777" w:rsidTr="00AB721C">
        <w:tc>
          <w:tcPr>
            <w:tcW w:w="648" w:type="dxa"/>
            <w:tcBorders>
              <w:bottom w:val="single" w:sz="4" w:space="0" w:color="auto"/>
            </w:tcBorders>
            <w:shd w:val="clear" w:color="auto" w:fill="CCFFFF"/>
          </w:tcPr>
          <w:p w14:paraId="48976A37"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II.b.</w:t>
            </w:r>
          </w:p>
        </w:tc>
        <w:tc>
          <w:tcPr>
            <w:tcW w:w="9180" w:type="dxa"/>
            <w:tcBorders>
              <w:bottom w:val="single" w:sz="4" w:space="0" w:color="auto"/>
              <w:right w:val="nil"/>
            </w:tcBorders>
            <w:shd w:val="clear" w:color="auto" w:fill="CCFFFF"/>
          </w:tcPr>
          <w:p w14:paraId="73D28CA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14:paraId="6F69F5B8"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14:paraId="4F049026"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620" w:type="dxa"/>
            <w:shd w:val="clear" w:color="auto" w:fill="CCFFFF"/>
          </w:tcPr>
          <w:p w14:paraId="7D1AE8D4"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r>
      <w:tr w:rsidR="00AB721C" w:rsidRPr="00AB721C" w14:paraId="51FF8538" w14:textId="77777777" w:rsidTr="00AB721C">
        <w:tc>
          <w:tcPr>
            <w:tcW w:w="648" w:type="dxa"/>
            <w:tcBorders>
              <w:bottom w:val="nil"/>
              <w:right w:val="nil"/>
            </w:tcBorders>
          </w:tcPr>
          <w:p w14:paraId="4D979F5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4CC8514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BE1E82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14:paraId="649318B2"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A27554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85BFB6E" w14:textId="77777777" w:rsidTr="00AB721C">
        <w:tc>
          <w:tcPr>
            <w:tcW w:w="648" w:type="dxa"/>
            <w:tcBorders>
              <w:top w:val="nil"/>
              <w:bottom w:val="nil"/>
              <w:right w:val="nil"/>
            </w:tcBorders>
          </w:tcPr>
          <w:p w14:paraId="52A69C1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CBE398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8B0D0F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14:paraId="024DA266"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75BD0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DD4F3B7" w14:textId="77777777" w:rsidTr="00AB721C">
        <w:tc>
          <w:tcPr>
            <w:tcW w:w="648" w:type="dxa"/>
            <w:tcBorders>
              <w:bottom w:val="single" w:sz="4" w:space="0" w:color="auto"/>
            </w:tcBorders>
            <w:shd w:val="clear" w:color="auto" w:fill="CCFFFF"/>
          </w:tcPr>
          <w:p w14:paraId="1BC9657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14:paraId="1846F435"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14:paraId="751344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7F3906D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14:paraId="49C88CF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4203F5C" w14:textId="77777777" w:rsidTr="00AB721C">
        <w:tc>
          <w:tcPr>
            <w:tcW w:w="648" w:type="dxa"/>
            <w:tcBorders>
              <w:bottom w:val="nil"/>
              <w:right w:val="nil"/>
            </w:tcBorders>
          </w:tcPr>
          <w:p w14:paraId="5D96835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723A05A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6F808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6476633B" w14:textId="77777777" w:rsidR="00EF0B1C" w:rsidRPr="00AB721C" w:rsidRDefault="00BC31CD"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CC9C89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D190748" w14:textId="77777777" w:rsidTr="00AB721C">
        <w:tc>
          <w:tcPr>
            <w:tcW w:w="648" w:type="dxa"/>
            <w:tcBorders>
              <w:top w:val="nil"/>
              <w:bottom w:val="single" w:sz="4" w:space="0" w:color="auto"/>
              <w:right w:val="nil"/>
            </w:tcBorders>
          </w:tcPr>
          <w:p w14:paraId="742BA0B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8C13C5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83571F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7561AA5A"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14:paraId="3ED1438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563F1AA" w14:textId="77777777" w:rsidTr="00AB721C">
        <w:tc>
          <w:tcPr>
            <w:tcW w:w="648" w:type="dxa"/>
            <w:tcBorders>
              <w:left w:val="nil"/>
              <w:bottom w:val="nil"/>
              <w:right w:val="nil"/>
            </w:tcBorders>
            <w:shd w:val="clear" w:color="auto" w:fill="auto"/>
          </w:tcPr>
          <w:p w14:paraId="4439428D" w14:textId="77777777"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63BAFC8D" w14:textId="77777777"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1777AB8E" w14:textId="77777777" w:rsidR="00EF0B1C"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64FD2380" w14:textId="77777777" w:rsidR="00EF0B1C" w:rsidRPr="00AB721C" w:rsidRDefault="00BC31CD" w:rsidP="00AB721C">
            <w:pPr>
              <w:pStyle w:val="ListParagraph"/>
              <w:spacing w:after="0" w:line="240" w:lineRule="auto"/>
              <w:ind w:left="0"/>
              <w:jc w:val="both"/>
              <w:rPr>
                <w:rFonts w:ascii="Arial Narrow" w:hAnsi="Arial Narrow"/>
                <w:b/>
                <w:color w:val="181818"/>
                <w:sz w:val="28"/>
                <w:szCs w:val="28"/>
                <w:lang w:val="ro-RO"/>
              </w:rPr>
            </w:pPr>
            <w:r w:rsidRPr="00C54728">
              <w:rPr>
                <w:rFonts w:ascii="Arial Narrow" w:hAnsi="Arial Narrow"/>
                <w:b/>
                <w:color w:val="FFFF00"/>
                <w:sz w:val="28"/>
                <w:szCs w:val="28"/>
                <w:lang w:val="ro-RO"/>
              </w:rPr>
              <w:t>187</w:t>
            </w:r>
          </w:p>
        </w:tc>
        <w:tc>
          <w:tcPr>
            <w:tcW w:w="1620" w:type="dxa"/>
            <w:shd w:val="clear" w:color="auto" w:fill="FF0000"/>
          </w:tcPr>
          <w:p w14:paraId="5E47D930" w14:textId="77777777"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14:paraId="663AB776" w14:textId="77777777" w:rsidR="0059445F" w:rsidRDefault="0059445F" w:rsidP="001276EA">
      <w:pPr>
        <w:spacing w:after="0" w:line="240" w:lineRule="auto"/>
        <w:jc w:val="center"/>
        <w:rPr>
          <w:rFonts w:ascii="Arial Narrow" w:hAnsi="Arial Narrow"/>
          <w:b/>
          <w:color w:val="FF0000"/>
          <w:sz w:val="24"/>
          <w:szCs w:val="24"/>
          <w:lang w:val="ro-RO"/>
        </w:rPr>
      </w:pPr>
    </w:p>
    <w:p w14:paraId="759D0640" w14:textId="77777777" w:rsidR="00B87324" w:rsidRPr="00D110C1" w:rsidRDefault="00B87324" w:rsidP="001276EA">
      <w:pPr>
        <w:spacing w:after="0" w:line="240" w:lineRule="auto"/>
        <w:jc w:val="center"/>
        <w:rPr>
          <w:rFonts w:ascii="Arial Narrow" w:hAnsi="Arial Narrow"/>
          <w:b/>
          <w:color w:val="FF0000"/>
          <w:sz w:val="24"/>
          <w:szCs w:val="24"/>
          <w:lang w:val="ro-RO"/>
        </w:rPr>
      </w:pPr>
    </w:p>
    <w:p w14:paraId="2405C408" w14:textId="77777777"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14:paraId="0C3E2746"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14:paraId="522E5662" w14:textId="77777777" w:rsidTr="00DF65D9">
        <w:tc>
          <w:tcPr>
            <w:tcW w:w="646" w:type="dxa"/>
          </w:tcPr>
          <w:p w14:paraId="47755D07"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009" w:type="dxa"/>
            <w:tcBorders>
              <w:bottom w:val="single" w:sz="4" w:space="0" w:color="auto"/>
            </w:tcBorders>
          </w:tcPr>
          <w:p w14:paraId="7C7EC303"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56" w:type="dxa"/>
          </w:tcPr>
          <w:p w14:paraId="260C3264"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36" w:type="dxa"/>
          </w:tcPr>
          <w:p w14:paraId="3CF5FA2C"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03" w:type="dxa"/>
          </w:tcPr>
          <w:p w14:paraId="438B4DA4"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585D2B6C" w14:textId="77777777" w:rsidTr="00DF65D9">
        <w:tc>
          <w:tcPr>
            <w:tcW w:w="646" w:type="dxa"/>
            <w:tcBorders>
              <w:bottom w:val="single" w:sz="4" w:space="0" w:color="auto"/>
            </w:tcBorders>
            <w:shd w:val="clear" w:color="auto" w:fill="FFFF99"/>
          </w:tcPr>
          <w:p w14:paraId="56B4C438"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009" w:type="dxa"/>
            <w:tcBorders>
              <w:bottom w:val="single" w:sz="4" w:space="0" w:color="auto"/>
              <w:right w:val="nil"/>
            </w:tcBorders>
            <w:shd w:val="clear" w:color="auto" w:fill="FFFF99"/>
          </w:tcPr>
          <w:p w14:paraId="6FD87148"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56" w:type="dxa"/>
            <w:tcBorders>
              <w:left w:val="nil"/>
            </w:tcBorders>
            <w:shd w:val="clear" w:color="auto" w:fill="FFFF99"/>
          </w:tcPr>
          <w:p w14:paraId="5D7EC84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63D6F03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47CB2BD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0093C81" w14:textId="77777777" w:rsidTr="00DF65D9">
        <w:tc>
          <w:tcPr>
            <w:tcW w:w="646" w:type="dxa"/>
            <w:tcBorders>
              <w:bottom w:val="nil"/>
              <w:right w:val="nil"/>
            </w:tcBorders>
          </w:tcPr>
          <w:p w14:paraId="0957AC0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left w:val="nil"/>
              <w:bottom w:val="nil"/>
            </w:tcBorders>
          </w:tcPr>
          <w:p w14:paraId="03700BB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7C7E76F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36" w:type="dxa"/>
            <w:shd w:val="clear" w:color="auto" w:fill="D9D9D9"/>
          </w:tcPr>
          <w:p w14:paraId="1AA7F6B8"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r w:rsidR="00053AF7">
              <w:rPr>
                <w:rFonts w:ascii="Arial Narrow" w:hAnsi="Arial Narrow"/>
                <w:b/>
                <w:color w:val="181818"/>
                <w:lang w:val="ro-RO"/>
              </w:rPr>
              <w:t>5</w:t>
            </w:r>
          </w:p>
        </w:tc>
        <w:tc>
          <w:tcPr>
            <w:tcW w:w="1603" w:type="dxa"/>
            <w:shd w:val="clear" w:color="auto" w:fill="D9D9D9"/>
          </w:tcPr>
          <w:p w14:paraId="38B0C1D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AE3F134" w14:textId="77777777" w:rsidTr="00DF65D9">
        <w:tc>
          <w:tcPr>
            <w:tcW w:w="646" w:type="dxa"/>
            <w:tcBorders>
              <w:top w:val="nil"/>
              <w:bottom w:val="nil"/>
              <w:right w:val="nil"/>
            </w:tcBorders>
          </w:tcPr>
          <w:p w14:paraId="2D63142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top w:val="nil"/>
              <w:left w:val="nil"/>
              <w:bottom w:val="nil"/>
            </w:tcBorders>
          </w:tcPr>
          <w:p w14:paraId="4D09F12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1175CAE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36" w:type="dxa"/>
            <w:shd w:val="clear" w:color="auto" w:fill="D9D9D9"/>
          </w:tcPr>
          <w:p w14:paraId="6EF5AFF2" w14:textId="7F5743DD"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C348D8">
              <w:rPr>
                <w:rFonts w:ascii="Arial Narrow" w:hAnsi="Arial Narrow"/>
                <w:b/>
                <w:color w:val="181818"/>
                <w:lang w:val="ro-RO"/>
              </w:rPr>
              <w:t>8</w:t>
            </w:r>
            <w:r w:rsidR="00053AF7">
              <w:rPr>
                <w:rFonts w:ascii="Arial Narrow" w:hAnsi="Arial Narrow"/>
                <w:b/>
                <w:color w:val="181818"/>
                <w:lang w:val="ro-RO"/>
              </w:rPr>
              <w:t>0</w:t>
            </w:r>
          </w:p>
        </w:tc>
        <w:tc>
          <w:tcPr>
            <w:tcW w:w="1603" w:type="dxa"/>
            <w:shd w:val="clear" w:color="auto" w:fill="D9D9D9"/>
          </w:tcPr>
          <w:p w14:paraId="626BC14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FEC3E57" w14:textId="77777777" w:rsidTr="00DF65D9">
        <w:tc>
          <w:tcPr>
            <w:tcW w:w="646" w:type="dxa"/>
            <w:tcBorders>
              <w:top w:val="nil"/>
              <w:bottom w:val="nil"/>
              <w:right w:val="nil"/>
            </w:tcBorders>
          </w:tcPr>
          <w:p w14:paraId="75A93B3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top w:val="nil"/>
              <w:left w:val="nil"/>
              <w:bottom w:val="nil"/>
            </w:tcBorders>
          </w:tcPr>
          <w:p w14:paraId="7852B42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17D72FE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36" w:type="dxa"/>
            <w:shd w:val="clear" w:color="auto" w:fill="D9D9D9"/>
          </w:tcPr>
          <w:p w14:paraId="3554F5F3"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03" w:type="dxa"/>
            <w:shd w:val="clear" w:color="auto" w:fill="D9D9D9"/>
          </w:tcPr>
          <w:p w14:paraId="176C46F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0B0DDD0" w14:textId="77777777" w:rsidTr="00DF65D9">
        <w:tc>
          <w:tcPr>
            <w:tcW w:w="646" w:type="dxa"/>
            <w:tcBorders>
              <w:top w:val="nil"/>
              <w:bottom w:val="nil"/>
              <w:right w:val="nil"/>
            </w:tcBorders>
          </w:tcPr>
          <w:p w14:paraId="15204EB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top w:val="nil"/>
              <w:left w:val="nil"/>
              <w:bottom w:val="nil"/>
            </w:tcBorders>
          </w:tcPr>
          <w:p w14:paraId="1377DA4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77FCD66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36" w:type="dxa"/>
            <w:shd w:val="clear" w:color="auto" w:fill="D9D9D9"/>
          </w:tcPr>
          <w:p w14:paraId="39BA8271"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03" w:type="dxa"/>
            <w:shd w:val="clear" w:color="auto" w:fill="D9D9D9"/>
          </w:tcPr>
          <w:p w14:paraId="432AEC1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5BE6D7C" w14:textId="77777777" w:rsidTr="00DF65D9">
        <w:tc>
          <w:tcPr>
            <w:tcW w:w="646" w:type="dxa"/>
            <w:tcBorders>
              <w:top w:val="nil"/>
              <w:bottom w:val="nil"/>
              <w:right w:val="nil"/>
            </w:tcBorders>
          </w:tcPr>
          <w:p w14:paraId="7C3A672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top w:val="nil"/>
              <w:left w:val="nil"/>
              <w:bottom w:val="nil"/>
            </w:tcBorders>
          </w:tcPr>
          <w:p w14:paraId="67932C6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141BA6A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36" w:type="dxa"/>
            <w:shd w:val="clear" w:color="auto" w:fill="D9D9D9"/>
          </w:tcPr>
          <w:p w14:paraId="03D59E87"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352F618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93C5B16" w14:textId="77777777" w:rsidTr="00DF65D9">
        <w:tc>
          <w:tcPr>
            <w:tcW w:w="646" w:type="dxa"/>
            <w:tcBorders>
              <w:top w:val="nil"/>
              <w:bottom w:val="nil"/>
              <w:right w:val="nil"/>
            </w:tcBorders>
          </w:tcPr>
          <w:p w14:paraId="257B134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009" w:type="dxa"/>
            <w:tcBorders>
              <w:top w:val="nil"/>
              <w:left w:val="nil"/>
              <w:bottom w:val="nil"/>
            </w:tcBorders>
          </w:tcPr>
          <w:p w14:paraId="7D9F4D8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56" w:type="dxa"/>
          </w:tcPr>
          <w:p w14:paraId="636F145B" w14:textId="77777777"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36" w:type="dxa"/>
            <w:shd w:val="clear" w:color="auto" w:fill="D9D9D9"/>
          </w:tcPr>
          <w:p w14:paraId="376CC3E5"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62A4040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4AC0CFC" w14:textId="77777777" w:rsidTr="00DF65D9">
        <w:tc>
          <w:tcPr>
            <w:tcW w:w="646" w:type="dxa"/>
            <w:tcBorders>
              <w:bottom w:val="single" w:sz="4" w:space="0" w:color="auto"/>
            </w:tcBorders>
            <w:shd w:val="clear" w:color="auto" w:fill="FFFF99"/>
          </w:tcPr>
          <w:p w14:paraId="2B7F3834"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009" w:type="dxa"/>
            <w:tcBorders>
              <w:bottom w:val="single" w:sz="4" w:space="0" w:color="auto"/>
              <w:right w:val="nil"/>
            </w:tcBorders>
            <w:shd w:val="clear" w:color="auto" w:fill="FFFF99"/>
          </w:tcPr>
          <w:p w14:paraId="4A9BFB3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56" w:type="dxa"/>
            <w:tcBorders>
              <w:left w:val="nil"/>
            </w:tcBorders>
            <w:shd w:val="clear" w:color="auto" w:fill="FFFF99"/>
          </w:tcPr>
          <w:p w14:paraId="5D01E63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2CE8C4E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78D5FF3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BEEC351" w14:textId="77777777" w:rsidTr="00DF65D9">
        <w:tc>
          <w:tcPr>
            <w:tcW w:w="646" w:type="dxa"/>
            <w:tcBorders>
              <w:bottom w:val="nil"/>
              <w:right w:val="nil"/>
            </w:tcBorders>
          </w:tcPr>
          <w:p w14:paraId="177B081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left w:val="nil"/>
              <w:bottom w:val="nil"/>
            </w:tcBorders>
          </w:tcPr>
          <w:p w14:paraId="65F1834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7D46852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36" w:type="dxa"/>
            <w:shd w:val="clear" w:color="auto" w:fill="D9D9D9"/>
          </w:tcPr>
          <w:p w14:paraId="156FDA47"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03" w:type="dxa"/>
            <w:shd w:val="clear" w:color="auto" w:fill="D9D9D9"/>
          </w:tcPr>
          <w:p w14:paraId="7F15A1D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F13A706" w14:textId="77777777" w:rsidTr="00DF65D9">
        <w:tc>
          <w:tcPr>
            <w:tcW w:w="646" w:type="dxa"/>
            <w:tcBorders>
              <w:top w:val="nil"/>
              <w:bottom w:val="nil"/>
              <w:right w:val="nil"/>
            </w:tcBorders>
          </w:tcPr>
          <w:p w14:paraId="11C7F15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nil"/>
            </w:tcBorders>
          </w:tcPr>
          <w:p w14:paraId="3E82544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28E7C7B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36" w:type="dxa"/>
            <w:shd w:val="clear" w:color="auto" w:fill="D9D9D9"/>
          </w:tcPr>
          <w:p w14:paraId="5EE5797E" w14:textId="749B04DA"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r w:rsidR="001A192C">
              <w:rPr>
                <w:rFonts w:ascii="Arial Narrow" w:hAnsi="Arial Narrow"/>
                <w:b/>
                <w:color w:val="181818"/>
                <w:lang w:val="ro-RO"/>
              </w:rPr>
              <w:t>5</w:t>
            </w:r>
          </w:p>
        </w:tc>
        <w:tc>
          <w:tcPr>
            <w:tcW w:w="1603" w:type="dxa"/>
            <w:shd w:val="clear" w:color="auto" w:fill="D9D9D9"/>
          </w:tcPr>
          <w:p w14:paraId="2472B19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F27C527" w14:textId="77777777" w:rsidTr="00DF65D9">
        <w:tc>
          <w:tcPr>
            <w:tcW w:w="646" w:type="dxa"/>
            <w:tcBorders>
              <w:top w:val="nil"/>
              <w:bottom w:val="nil"/>
              <w:right w:val="nil"/>
            </w:tcBorders>
          </w:tcPr>
          <w:p w14:paraId="0FFB81B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nil"/>
            </w:tcBorders>
          </w:tcPr>
          <w:p w14:paraId="3EAC694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775099A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36" w:type="dxa"/>
            <w:shd w:val="clear" w:color="auto" w:fill="D9D9D9"/>
          </w:tcPr>
          <w:p w14:paraId="6A242822"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03" w:type="dxa"/>
            <w:shd w:val="clear" w:color="auto" w:fill="D9D9D9"/>
          </w:tcPr>
          <w:p w14:paraId="082499A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47BDD7F" w14:textId="77777777" w:rsidTr="00DF65D9">
        <w:tc>
          <w:tcPr>
            <w:tcW w:w="646" w:type="dxa"/>
            <w:tcBorders>
              <w:top w:val="nil"/>
              <w:bottom w:val="nil"/>
              <w:right w:val="nil"/>
            </w:tcBorders>
          </w:tcPr>
          <w:p w14:paraId="33C3646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nil"/>
            </w:tcBorders>
          </w:tcPr>
          <w:p w14:paraId="69F07BC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49C9FE8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36" w:type="dxa"/>
            <w:shd w:val="clear" w:color="auto" w:fill="D9D9D9"/>
          </w:tcPr>
          <w:p w14:paraId="65373EF6" w14:textId="77777777" w:rsidR="00EF0B1C" w:rsidRPr="00AB721C" w:rsidRDefault="00053AF7"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35</w:t>
            </w:r>
          </w:p>
        </w:tc>
        <w:tc>
          <w:tcPr>
            <w:tcW w:w="1603" w:type="dxa"/>
            <w:shd w:val="clear" w:color="auto" w:fill="D9D9D9"/>
          </w:tcPr>
          <w:p w14:paraId="1377581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AA9DE3D" w14:textId="77777777" w:rsidTr="00DF65D9">
        <w:tc>
          <w:tcPr>
            <w:tcW w:w="646" w:type="dxa"/>
            <w:tcBorders>
              <w:bottom w:val="single" w:sz="4" w:space="0" w:color="auto"/>
            </w:tcBorders>
            <w:shd w:val="clear" w:color="auto" w:fill="FFFF99"/>
          </w:tcPr>
          <w:p w14:paraId="7EED3B3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009" w:type="dxa"/>
            <w:tcBorders>
              <w:bottom w:val="single" w:sz="4" w:space="0" w:color="auto"/>
              <w:right w:val="nil"/>
            </w:tcBorders>
            <w:shd w:val="clear" w:color="auto" w:fill="FFFF99"/>
          </w:tcPr>
          <w:p w14:paraId="6E064E6D"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56" w:type="dxa"/>
            <w:tcBorders>
              <w:left w:val="nil"/>
            </w:tcBorders>
            <w:shd w:val="clear" w:color="auto" w:fill="FFFF99"/>
          </w:tcPr>
          <w:p w14:paraId="02FB9F8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0A233E6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051ED3A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DF65D9" w:rsidRPr="00AB721C" w14:paraId="1B767F95" w14:textId="77777777" w:rsidTr="00147B26">
        <w:tc>
          <w:tcPr>
            <w:tcW w:w="9655" w:type="dxa"/>
            <w:gridSpan w:val="2"/>
            <w:vMerge w:val="restart"/>
          </w:tcPr>
          <w:p w14:paraId="31BF8010"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AA0B7B4"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36" w:type="dxa"/>
            <w:shd w:val="clear" w:color="auto" w:fill="D9D9D9"/>
          </w:tcPr>
          <w:p w14:paraId="22B42D13" w14:textId="77777777" w:rsidR="00DF65D9" w:rsidRPr="00AB721C" w:rsidRDefault="007E61F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48</w:t>
            </w:r>
          </w:p>
        </w:tc>
        <w:tc>
          <w:tcPr>
            <w:tcW w:w="1603" w:type="dxa"/>
            <w:shd w:val="clear" w:color="auto" w:fill="D9D9D9"/>
          </w:tcPr>
          <w:p w14:paraId="75320854"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72BA89B2" w14:textId="77777777" w:rsidTr="00147B26">
        <w:tc>
          <w:tcPr>
            <w:tcW w:w="9655" w:type="dxa"/>
            <w:gridSpan w:val="2"/>
            <w:vMerge/>
          </w:tcPr>
          <w:p w14:paraId="2C093924"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78E1F4E3"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36" w:type="dxa"/>
            <w:shd w:val="clear" w:color="auto" w:fill="D9D9D9"/>
          </w:tcPr>
          <w:p w14:paraId="0F7CAE5D"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7E61F0">
              <w:rPr>
                <w:rFonts w:ascii="Arial Narrow" w:hAnsi="Arial Narrow"/>
                <w:b/>
                <w:color w:val="181818"/>
                <w:lang w:val="ro-RO"/>
              </w:rPr>
              <w:t>68</w:t>
            </w:r>
          </w:p>
        </w:tc>
        <w:tc>
          <w:tcPr>
            <w:tcW w:w="1603" w:type="dxa"/>
            <w:shd w:val="clear" w:color="auto" w:fill="D9D9D9"/>
          </w:tcPr>
          <w:p w14:paraId="3D39F00A"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050598D7" w14:textId="77777777" w:rsidTr="00147B26">
        <w:tc>
          <w:tcPr>
            <w:tcW w:w="9655" w:type="dxa"/>
            <w:gridSpan w:val="2"/>
            <w:vMerge/>
          </w:tcPr>
          <w:p w14:paraId="7941583D"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5AE30FA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36" w:type="dxa"/>
            <w:shd w:val="clear" w:color="auto" w:fill="D9D9D9"/>
          </w:tcPr>
          <w:p w14:paraId="53DB4384" w14:textId="77777777" w:rsidR="00DF65D9" w:rsidRPr="00AB721C" w:rsidRDefault="007E61F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70</w:t>
            </w:r>
          </w:p>
        </w:tc>
        <w:tc>
          <w:tcPr>
            <w:tcW w:w="1603" w:type="dxa"/>
            <w:shd w:val="clear" w:color="auto" w:fill="D9D9D9"/>
          </w:tcPr>
          <w:p w14:paraId="1DBA095B"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73822647" w14:textId="77777777" w:rsidTr="00147B26">
        <w:tc>
          <w:tcPr>
            <w:tcW w:w="9655" w:type="dxa"/>
            <w:gridSpan w:val="2"/>
            <w:vMerge/>
          </w:tcPr>
          <w:p w14:paraId="42C52D19"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215FEC61"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36" w:type="dxa"/>
            <w:shd w:val="clear" w:color="auto" w:fill="D9D9D9"/>
          </w:tcPr>
          <w:p w14:paraId="77FC05F9" w14:textId="77777777" w:rsidR="00DF65D9" w:rsidRPr="00AB721C" w:rsidRDefault="007E61F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99</w:t>
            </w:r>
          </w:p>
        </w:tc>
        <w:tc>
          <w:tcPr>
            <w:tcW w:w="1603" w:type="dxa"/>
            <w:shd w:val="clear" w:color="auto" w:fill="D9D9D9"/>
          </w:tcPr>
          <w:p w14:paraId="1A7E1F44"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52B1801E" w14:textId="77777777" w:rsidTr="00147B26">
        <w:tc>
          <w:tcPr>
            <w:tcW w:w="9655" w:type="dxa"/>
            <w:gridSpan w:val="2"/>
            <w:vMerge/>
          </w:tcPr>
          <w:p w14:paraId="630362EF"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3F74F75"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36" w:type="dxa"/>
            <w:shd w:val="clear" w:color="auto" w:fill="D9D9D9"/>
          </w:tcPr>
          <w:p w14:paraId="11AFECCF"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251C889C"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246759E1" w14:textId="77777777" w:rsidTr="00147B26">
        <w:tc>
          <w:tcPr>
            <w:tcW w:w="9655" w:type="dxa"/>
            <w:gridSpan w:val="2"/>
            <w:vMerge/>
          </w:tcPr>
          <w:p w14:paraId="7E8CE89E"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7EC500E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36" w:type="dxa"/>
            <w:shd w:val="clear" w:color="auto" w:fill="D9D9D9"/>
          </w:tcPr>
          <w:p w14:paraId="66C0F33D"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13404A1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AB721C" w:rsidRPr="00AB721C" w14:paraId="33AAC52E" w14:textId="77777777" w:rsidTr="00DF65D9">
        <w:tc>
          <w:tcPr>
            <w:tcW w:w="646" w:type="dxa"/>
            <w:tcBorders>
              <w:bottom w:val="single" w:sz="4" w:space="0" w:color="auto"/>
            </w:tcBorders>
            <w:shd w:val="clear" w:color="auto" w:fill="FFFF99"/>
          </w:tcPr>
          <w:p w14:paraId="2BEFDA7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009" w:type="dxa"/>
            <w:tcBorders>
              <w:right w:val="nil"/>
            </w:tcBorders>
            <w:shd w:val="clear" w:color="auto" w:fill="FFFF99"/>
          </w:tcPr>
          <w:p w14:paraId="2B9BE264" w14:textId="77777777" w:rsidR="00EF0B1C" w:rsidRPr="00AB721C" w:rsidRDefault="00AB2544"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56" w:type="dxa"/>
            <w:tcBorders>
              <w:left w:val="nil"/>
            </w:tcBorders>
            <w:shd w:val="clear" w:color="auto" w:fill="FFFF99"/>
          </w:tcPr>
          <w:p w14:paraId="1648D8C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03B19BA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4FACCFB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DF65D9" w:rsidRPr="00AB721C" w14:paraId="1DD3573D" w14:textId="77777777" w:rsidTr="00DF65D9">
        <w:tc>
          <w:tcPr>
            <w:tcW w:w="646" w:type="dxa"/>
            <w:vMerge w:val="restart"/>
            <w:tcBorders>
              <w:right w:val="nil"/>
            </w:tcBorders>
          </w:tcPr>
          <w:p w14:paraId="395B33AD"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val="restart"/>
            <w:tcBorders>
              <w:left w:val="nil"/>
            </w:tcBorders>
          </w:tcPr>
          <w:p w14:paraId="7ADA5600"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25223C42"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36" w:type="dxa"/>
            <w:shd w:val="clear" w:color="auto" w:fill="D9D9D9"/>
          </w:tcPr>
          <w:p w14:paraId="2D6E660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7F4BE66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4871F869" w14:textId="77777777" w:rsidTr="00DF65D9">
        <w:tc>
          <w:tcPr>
            <w:tcW w:w="646" w:type="dxa"/>
            <w:vMerge/>
            <w:tcBorders>
              <w:right w:val="nil"/>
            </w:tcBorders>
          </w:tcPr>
          <w:p w14:paraId="4FC673D6"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0B56A6D2"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64A841C"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36" w:type="dxa"/>
            <w:shd w:val="clear" w:color="auto" w:fill="D9D9D9"/>
          </w:tcPr>
          <w:p w14:paraId="43BAD407"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03" w:type="dxa"/>
            <w:shd w:val="clear" w:color="auto" w:fill="D9D9D9"/>
          </w:tcPr>
          <w:p w14:paraId="7164F0AC"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607CE8DF" w14:textId="77777777" w:rsidTr="00DF65D9">
        <w:tc>
          <w:tcPr>
            <w:tcW w:w="646" w:type="dxa"/>
            <w:vMerge/>
            <w:tcBorders>
              <w:right w:val="nil"/>
            </w:tcBorders>
          </w:tcPr>
          <w:p w14:paraId="5753ACC9"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4018704A"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0498957D"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36" w:type="dxa"/>
            <w:shd w:val="clear" w:color="auto" w:fill="D9D9D9"/>
          </w:tcPr>
          <w:p w14:paraId="6CAB7E46"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0A184788"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281377B9" w14:textId="77777777" w:rsidTr="00DF65D9">
        <w:tc>
          <w:tcPr>
            <w:tcW w:w="646" w:type="dxa"/>
            <w:vMerge/>
            <w:tcBorders>
              <w:right w:val="nil"/>
            </w:tcBorders>
          </w:tcPr>
          <w:p w14:paraId="32FEA341"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6DC9D232"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7291C358"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36" w:type="dxa"/>
            <w:shd w:val="clear" w:color="auto" w:fill="D9D9D9"/>
          </w:tcPr>
          <w:p w14:paraId="5CFFF87C"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62EC8E14"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675823A5" w14:textId="77777777" w:rsidTr="00DF65D9">
        <w:tc>
          <w:tcPr>
            <w:tcW w:w="646" w:type="dxa"/>
            <w:vMerge/>
            <w:tcBorders>
              <w:right w:val="nil"/>
            </w:tcBorders>
          </w:tcPr>
          <w:p w14:paraId="0DE4C19D"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1BE44980"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FE48673"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36" w:type="dxa"/>
            <w:shd w:val="clear" w:color="auto" w:fill="D9D9D9"/>
          </w:tcPr>
          <w:p w14:paraId="1D06A02E"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223BB33E"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04A29B6D" w14:textId="77777777" w:rsidTr="00DF65D9">
        <w:tc>
          <w:tcPr>
            <w:tcW w:w="646" w:type="dxa"/>
            <w:vMerge/>
            <w:tcBorders>
              <w:right w:val="nil"/>
            </w:tcBorders>
          </w:tcPr>
          <w:p w14:paraId="3B5C4DC7"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5F20A727"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02B9778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36" w:type="dxa"/>
            <w:shd w:val="clear" w:color="auto" w:fill="D9D9D9"/>
          </w:tcPr>
          <w:p w14:paraId="202B799F"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3EE57ABE"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778F6E91" w14:textId="77777777" w:rsidTr="00DF65D9">
        <w:tc>
          <w:tcPr>
            <w:tcW w:w="646" w:type="dxa"/>
            <w:vMerge/>
            <w:tcBorders>
              <w:right w:val="nil"/>
            </w:tcBorders>
          </w:tcPr>
          <w:p w14:paraId="6D315440"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187A092C"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CBEA272"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36" w:type="dxa"/>
            <w:shd w:val="clear" w:color="auto" w:fill="D9D9D9"/>
          </w:tcPr>
          <w:p w14:paraId="586AB18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10285D4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31C04BB1" w14:textId="77777777" w:rsidTr="00DF65D9">
        <w:tc>
          <w:tcPr>
            <w:tcW w:w="646" w:type="dxa"/>
            <w:vMerge/>
            <w:tcBorders>
              <w:right w:val="nil"/>
            </w:tcBorders>
          </w:tcPr>
          <w:p w14:paraId="5491A197"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71F113DD"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489408B6"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36" w:type="dxa"/>
            <w:shd w:val="clear" w:color="auto" w:fill="D9D9D9"/>
          </w:tcPr>
          <w:p w14:paraId="721EF8AB"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03" w:type="dxa"/>
            <w:shd w:val="clear" w:color="auto" w:fill="D9D9D9"/>
          </w:tcPr>
          <w:p w14:paraId="2936AE0F"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5D94DF0F" w14:textId="77777777" w:rsidTr="00DF65D9">
        <w:tc>
          <w:tcPr>
            <w:tcW w:w="646" w:type="dxa"/>
            <w:vMerge/>
            <w:tcBorders>
              <w:right w:val="nil"/>
            </w:tcBorders>
          </w:tcPr>
          <w:p w14:paraId="3924A1C3"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9009" w:type="dxa"/>
            <w:vMerge/>
            <w:tcBorders>
              <w:left w:val="nil"/>
            </w:tcBorders>
          </w:tcPr>
          <w:p w14:paraId="4D5E9539"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408F8E5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36" w:type="dxa"/>
            <w:shd w:val="clear" w:color="auto" w:fill="D9D9D9"/>
          </w:tcPr>
          <w:p w14:paraId="5E536E66"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03" w:type="dxa"/>
            <w:shd w:val="clear" w:color="auto" w:fill="D9D9D9"/>
          </w:tcPr>
          <w:p w14:paraId="41BF2901"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AB721C" w:rsidRPr="00AB721C" w14:paraId="3D82F197" w14:textId="77777777" w:rsidTr="00DF65D9">
        <w:tc>
          <w:tcPr>
            <w:tcW w:w="646" w:type="dxa"/>
            <w:tcBorders>
              <w:bottom w:val="single" w:sz="4" w:space="0" w:color="auto"/>
              <w:right w:val="nil"/>
            </w:tcBorders>
            <w:shd w:val="clear" w:color="auto" w:fill="FFFF99"/>
          </w:tcPr>
          <w:p w14:paraId="333E182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009" w:type="dxa"/>
            <w:tcBorders>
              <w:left w:val="nil"/>
              <w:bottom w:val="single" w:sz="4" w:space="0" w:color="auto"/>
            </w:tcBorders>
            <w:shd w:val="clear" w:color="auto" w:fill="FFFF99"/>
          </w:tcPr>
          <w:p w14:paraId="7031FBAA"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56" w:type="dxa"/>
            <w:shd w:val="clear" w:color="auto" w:fill="FFFF99"/>
          </w:tcPr>
          <w:p w14:paraId="4890A4F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70165E0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2522A78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E3EA7B6" w14:textId="77777777" w:rsidTr="00DF65D9">
        <w:tc>
          <w:tcPr>
            <w:tcW w:w="646" w:type="dxa"/>
            <w:tcBorders>
              <w:bottom w:val="nil"/>
              <w:right w:val="nil"/>
            </w:tcBorders>
          </w:tcPr>
          <w:p w14:paraId="637B031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left w:val="nil"/>
              <w:bottom w:val="nil"/>
            </w:tcBorders>
          </w:tcPr>
          <w:p w14:paraId="0133B13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3722C64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36" w:type="dxa"/>
            <w:shd w:val="clear" w:color="auto" w:fill="D9D9D9"/>
          </w:tcPr>
          <w:p w14:paraId="4C1E55B5"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42CAEEF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9519654" w14:textId="77777777" w:rsidTr="00DF65D9">
        <w:tc>
          <w:tcPr>
            <w:tcW w:w="646" w:type="dxa"/>
            <w:tcBorders>
              <w:top w:val="nil"/>
              <w:right w:val="nil"/>
            </w:tcBorders>
          </w:tcPr>
          <w:p w14:paraId="44B4E87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tcBorders>
          </w:tcPr>
          <w:p w14:paraId="6B4777C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2FCBA10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36" w:type="dxa"/>
            <w:shd w:val="clear" w:color="auto" w:fill="D9D9D9"/>
          </w:tcPr>
          <w:p w14:paraId="31ED742B" w14:textId="77777777" w:rsidR="00EF0B1C" w:rsidRPr="00AB721C" w:rsidRDefault="00AC55C3"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03" w:type="dxa"/>
            <w:shd w:val="clear" w:color="auto" w:fill="D9D9D9"/>
          </w:tcPr>
          <w:p w14:paraId="7D8E5B4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71A31D9" w14:textId="77777777" w:rsidTr="00DF65D9">
        <w:tc>
          <w:tcPr>
            <w:tcW w:w="646" w:type="dxa"/>
            <w:tcBorders>
              <w:bottom w:val="single" w:sz="4" w:space="0" w:color="auto"/>
              <w:right w:val="nil"/>
            </w:tcBorders>
            <w:shd w:val="clear" w:color="auto" w:fill="FFFF99"/>
          </w:tcPr>
          <w:p w14:paraId="2A00EA03"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III.f.</w:t>
            </w:r>
          </w:p>
        </w:tc>
        <w:tc>
          <w:tcPr>
            <w:tcW w:w="9009" w:type="dxa"/>
            <w:tcBorders>
              <w:left w:val="nil"/>
              <w:bottom w:val="single" w:sz="4" w:space="0" w:color="auto"/>
            </w:tcBorders>
            <w:shd w:val="clear" w:color="auto" w:fill="FFFF99"/>
          </w:tcPr>
          <w:p w14:paraId="001E323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56" w:type="dxa"/>
            <w:shd w:val="clear" w:color="auto" w:fill="FFFF99"/>
          </w:tcPr>
          <w:p w14:paraId="2179E3A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5C1FCF9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4B6CC6F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33D1C56" w14:textId="77777777" w:rsidTr="00DF65D9">
        <w:tc>
          <w:tcPr>
            <w:tcW w:w="646" w:type="dxa"/>
            <w:tcBorders>
              <w:bottom w:val="nil"/>
              <w:right w:val="nil"/>
            </w:tcBorders>
          </w:tcPr>
          <w:p w14:paraId="32F7212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left w:val="nil"/>
              <w:bottom w:val="nil"/>
            </w:tcBorders>
          </w:tcPr>
          <w:p w14:paraId="4DC0C94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77F5EA3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36" w:type="dxa"/>
            <w:shd w:val="clear" w:color="auto" w:fill="D9D9D9"/>
          </w:tcPr>
          <w:p w14:paraId="30279993"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7A3B627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FF0349A" w14:textId="77777777" w:rsidTr="00DF65D9">
        <w:tc>
          <w:tcPr>
            <w:tcW w:w="646" w:type="dxa"/>
            <w:tcBorders>
              <w:top w:val="nil"/>
              <w:bottom w:val="single" w:sz="4" w:space="0" w:color="auto"/>
              <w:right w:val="nil"/>
            </w:tcBorders>
          </w:tcPr>
          <w:p w14:paraId="6A74F69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tcBorders>
          </w:tcPr>
          <w:p w14:paraId="2424050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14E183A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36" w:type="dxa"/>
            <w:shd w:val="clear" w:color="auto" w:fill="D9D9D9"/>
          </w:tcPr>
          <w:p w14:paraId="2A859583"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03" w:type="dxa"/>
            <w:shd w:val="clear" w:color="auto" w:fill="D9D9D9"/>
          </w:tcPr>
          <w:p w14:paraId="61C57A4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56D1712" w14:textId="77777777" w:rsidTr="00DF65D9">
        <w:tc>
          <w:tcPr>
            <w:tcW w:w="646" w:type="dxa"/>
            <w:tcBorders>
              <w:bottom w:val="single" w:sz="4" w:space="0" w:color="auto"/>
              <w:right w:val="nil"/>
            </w:tcBorders>
            <w:shd w:val="clear" w:color="auto" w:fill="FFFF99"/>
          </w:tcPr>
          <w:p w14:paraId="6D1EF719"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009" w:type="dxa"/>
            <w:tcBorders>
              <w:left w:val="nil"/>
              <w:bottom w:val="single" w:sz="4" w:space="0" w:color="auto"/>
            </w:tcBorders>
            <w:shd w:val="clear" w:color="auto" w:fill="FFFF99"/>
          </w:tcPr>
          <w:p w14:paraId="57FA5D5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56" w:type="dxa"/>
            <w:shd w:val="clear" w:color="auto" w:fill="FFFF99"/>
          </w:tcPr>
          <w:p w14:paraId="3ADC863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3914AB4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68FB22A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73A6443" w14:textId="77777777" w:rsidTr="00DF65D9">
        <w:tc>
          <w:tcPr>
            <w:tcW w:w="646" w:type="dxa"/>
            <w:tcBorders>
              <w:top w:val="single" w:sz="4" w:space="0" w:color="auto"/>
              <w:bottom w:val="nil"/>
              <w:right w:val="nil"/>
            </w:tcBorders>
          </w:tcPr>
          <w:p w14:paraId="451ABC1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left w:val="nil"/>
              <w:bottom w:val="nil"/>
            </w:tcBorders>
          </w:tcPr>
          <w:p w14:paraId="2DADD0A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002AC03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36" w:type="dxa"/>
            <w:shd w:val="clear" w:color="auto" w:fill="D9D9D9"/>
          </w:tcPr>
          <w:p w14:paraId="031D734D"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1BDCF89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D36379C" w14:textId="77777777" w:rsidTr="00DF65D9">
        <w:tc>
          <w:tcPr>
            <w:tcW w:w="646" w:type="dxa"/>
            <w:tcBorders>
              <w:top w:val="nil"/>
              <w:bottom w:val="nil"/>
              <w:right w:val="nil"/>
            </w:tcBorders>
          </w:tcPr>
          <w:p w14:paraId="66250BA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nil"/>
            </w:tcBorders>
          </w:tcPr>
          <w:p w14:paraId="363C2B4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3D54B6F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36" w:type="dxa"/>
            <w:shd w:val="clear" w:color="auto" w:fill="D9D9D9"/>
          </w:tcPr>
          <w:p w14:paraId="75FB9404" w14:textId="77777777" w:rsidR="00EF0B1C"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4F6A547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C089EA5" w14:textId="77777777" w:rsidTr="00DF65D9">
        <w:tc>
          <w:tcPr>
            <w:tcW w:w="646" w:type="dxa"/>
            <w:tcBorders>
              <w:top w:val="nil"/>
              <w:bottom w:val="nil"/>
              <w:right w:val="nil"/>
            </w:tcBorders>
          </w:tcPr>
          <w:p w14:paraId="64003D3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nil"/>
            </w:tcBorders>
          </w:tcPr>
          <w:p w14:paraId="7839C6F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5B91E27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36" w:type="dxa"/>
            <w:shd w:val="clear" w:color="auto" w:fill="D9D9D9"/>
          </w:tcPr>
          <w:p w14:paraId="06A9E40C" w14:textId="05247BD0" w:rsidR="00EF0B1C" w:rsidRPr="001A192C" w:rsidRDefault="001A192C" w:rsidP="00AB721C">
            <w:pPr>
              <w:pStyle w:val="ListParagraph"/>
              <w:spacing w:after="0" w:line="240" w:lineRule="auto"/>
              <w:ind w:left="0"/>
              <w:jc w:val="both"/>
              <w:rPr>
                <w:rFonts w:ascii="Arial Narrow" w:hAnsi="Arial Narrow"/>
                <w:b/>
                <w:color w:val="FF0000"/>
                <w:lang w:val="ro-RO"/>
              </w:rPr>
            </w:pPr>
            <w:r w:rsidRPr="001A192C">
              <w:rPr>
                <w:rFonts w:ascii="Arial Narrow" w:hAnsi="Arial Narrow"/>
                <w:b/>
                <w:lang w:val="ro-RO"/>
              </w:rPr>
              <w:t>39</w:t>
            </w:r>
          </w:p>
        </w:tc>
        <w:tc>
          <w:tcPr>
            <w:tcW w:w="1603" w:type="dxa"/>
            <w:shd w:val="clear" w:color="auto" w:fill="D9D9D9"/>
          </w:tcPr>
          <w:p w14:paraId="3E9E5AA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85E8FF7" w14:textId="77777777" w:rsidTr="00DF65D9">
        <w:tc>
          <w:tcPr>
            <w:tcW w:w="646" w:type="dxa"/>
            <w:tcBorders>
              <w:top w:val="nil"/>
              <w:bottom w:val="single" w:sz="4" w:space="0" w:color="auto"/>
              <w:right w:val="nil"/>
            </w:tcBorders>
          </w:tcPr>
          <w:p w14:paraId="51BB01F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009" w:type="dxa"/>
            <w:tcBorders>
              <w:top w:val="nil"/>
              <w:left w:val="nil"/>
              <w:bottom w:val="single" w:sz="4" w:space="0" w:color="auto"/>
            </w:tcBorders>
          </w:tcPr>
          <w:p w14:paraId="0E46913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56" w:type="dxa"/>
          </w:tcPr>
          <w:p w14:paraId="443E68F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36" w:type="dxa"/>
            <w:shd w:val="clear" w:color="auto" w:fill="D9D9D9"/>
          </w:tcPr>
          <w:p w14:paraId="294E829C" w14:textId="77777777" w:rsidR="00EF0B1C" w:rsidRPr="00AB721C" w:rsidRDefault="00AC55C3"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DF65D9">
              <w:rPr>
                <w:rFonts w:ascii="Arial Narrow" w:hAnsi="Arial Narrow"/>
                <w:b/>
                <w:color w:val="181818"/>
                <w:lang w:val="ro-RO"/>
              </w:rPr>
              <w:t>3</w:t>
            </w:r>
          </w:p>
        </w:tc>
        <w:tc>
          <w:tcPr>
            <w:tcW w:w="1603" w:type="dxa"/>
            <w:shd w:val="clear" w:color="auto" w:fill="D9D9D9"/>
          </w:tcPr>
          <w:p w14:paraId="43F5663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7D524FD" w14:textId="77777777" w:rsidTr="00DF65D9">
        <w:tc>
          <w:tcPr>
            <w:tcW w:w="646" w:type="dxa"/>
            <w:shd w:val="clear" w:color="auto" w:fill="FFFF99"/>
          </w:tcPr>
          <w:p w14:paraId="1EC5BD9D"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009" w:type="dxa"/>
            <w:shd w:val="clear" w:color="auto" w:fill="FFFF99"/>
          </w:tcPr>
          <w:p w14:paraId="2308036F"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56" w:type="dxa"/>
            <w:shd w:val="clear" w:color="auto" w:fill="FFFF99"/>
          </w:tcPr>
          <w:p w14:paraId="0578732C"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78E71B26"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55097B89"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DF65D9" w:rsidRPr="00AB721C" w14:paraId="36C465DF" w14:textId="77777777" w:rsidTr="00D30813">
        <w:tc>
          <w:tcPr>
            <w:tcW w:w="9655" w:type="dxa"/>
            <w:gridSpan w:val="2"/>
            <w:vMerge w:val="restart"/>
          </w:tcPr>
          <w:p w14:paraId="76F8DF2A"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4496459E"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36" w:type="dxa"/>
            <w:shd w:val="clear" w:color="auto" w:fill="D9D9D9"/>
          </w:tcPr>
          <w:p w14:paraId="53F9A5E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2B5D564C"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04096D6B" w14:textId="77777777" w:rsidTr="00D30813">
        <w:tc>
          <w:tcPr>
            <w:tcW w:w="9655" w:type="dxa"/>
            <w:gridSpan w:val="2"/>
            <w:vMerge/>
          </w:tcPr>
          <w:p w14:paraId="2784E1B2"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2FD340A8"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36" w:type="dxa"/>
            <w:shd w:val="clear" w:color="auto" w:fill="D9D9D9"/>
          </w:tcPr>
          <w:p w14:paraId="56644273" w14:textId="7DD23F1E"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1A192C">
              <w:rPr>
                <w:rFonts w:ascii="Arial Narrow" w:hAnsi="Arial Narrow"/>
                <w:b/>
                <w:color w:val="181818"/>
                <w:lang w:val="ro-RO"/>
              </w:rPr>
              <w:t>6</w:t>
            </w:r>
          </w:p>
        </w:tc>
        <w:tc>
          <w:tcPr>
            <w:tcW w:w="1603" w:type="dxa"/>
            <w:shd w:val="clear" w:color="auto" w:fill="D9D9D9"/>
          </w:tcPr>
          <w:p w14:paraId="5F561250"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3BEBF43C" w14:textId="77777777" w:rsidTr="00D30813">
        <w:tc>
          <w:tcPr>
            <w:tcW w:w="9655" w:type="dxa"/>
            <w:gridSpan w:val="2"/>
            <w:vMerge/>
          </w:tcPr>
          <w:p w14:paraId="78B759FD"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2D0440FD"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36" w:type="dxa"/>
            <w:shd w:val="clear" w:color="auto" w:fill="D9D9D9"/>
          </w:tcPr>
          <w:p w14:paraId="173DE9FA" w14:textId="5C08D4C8" w:rsidR="00DF65D9" w:rsidRPr="00AB721C" w:rsidRDefault="00AE3A9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70</w:t>
            </w:r>
          </w:p>
        </w:tc>
        <w:tc>
          <w:tcPr>
            <w:tcW w:w="1603" w:type="dxa"/>
            <w:shd w:val="clear" w:color="auto" w:fill="D9D9D9"/>
          </w:tcPr>
          <w:p w14:paraId="3D45DAE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28241E6D" w14:textId="77777777" w:rsidTr="00D30813">
        <w:tc>
          <w:tcPr>
            <w:tcW w:w="9655" w:type="dxa"/>
            <w:gridSpan w:val="2"/>
            <w:vMerge/>
          </w:tcPr>
          <w:p w14:paraId="66058899"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7D563783"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36" w:type="dxa"/>
            <w:shd w:val="clear" w:color="auto" w:fill="D9D9D9"/>
          </w:tcPr>
          <w:p w14:paraId="6F9C85F0" w14:textId="485AF729" w:rsidR="00DF65D9" w:rsidRPr="00AB721C" w:rsidRDefault="00AE3A9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p>
        </w:tc>
        <w:tc>
          <w:tcPr>
            <w:tcW w:w="1603" w:type="dxa"/>
            <w:shd w:val="clear" w:color="auto" w:fill="D9D9D9"/>
          </w:tcPr>
          <w:p w14:paraId="62CB3103"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AB721C" w:rsidRPr="00AB721C" w14:paraId="65EDF9E7" w14:textId="77777777" w:rsidTr="00DF65D9">
        <w:tc>
          <w:tcPr>
            <w:tcW w:w="646" w:type="dxa"/>
            <w:shd w:val="clear" w:color="auto" w:fill="FFFF99"/>
          </w:tcPr>
          <w:p w14:paraId="0CB00960"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009" w:type="dxa"/>
            <w:shd w:val="clear" w:color="auto" w:fill="FFFF99"/>
          </w:tcPr>
          <w:p w14:paraId="5864702E"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56" w:type="dxa"/>
            <w:shd w:val="clear" w:color="auto" w:fill="FFFF99"/>
          </w:tcPr>
          <w:p w14:paraId="2030796B"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36" w:type="dxa"/>
            <w:shd w:val="clear" w:color="auto" w:fill="FFFF99"/>
          </w:tcPr>
          <w:p w14:paraId="7EAEB624"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03" w:type="dxa"/>
            <w:shd w:val="clear" w:color="auto" w:fill="FFFF99"/>
          </w:tcPr>
          <w:p w14:paraId="0F8E6CBB"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DF65D9" w:rsidRPr="00AB721C" w14:paraId="577D5B7D" w14:textId="77777777" w:rsidTr="00447644">
        <w:tc>
          <w:tcPr>
            <w:tcW w:w="9655" w:type="dxa"/>
            <w:gridSpan w:val="2"/>
            <w:vMerge w:val="restart"/>
          </w:tcPr>
          <w:p w14:paraId="7599070E"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0AB092C2"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36" w:type="dxa"/>
            <w:shd w:val="clear" w:color="auto" w:fill="D9D9D9"/>
          </w:tcPr>
          <w:p w14:paraId="32FADAE5"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03" w:type="dxa"/>
            <w:shd w:val="clear" w:color="auto" w:fill="D9D9D9"/>
          </w:tcPr>
          <w:p w14:paraId="5CAC426E"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39E69116" w14:textId="77777777" w:rsidTr="00447644">
        <w:tc>
          <w:tcPr>
            <w:tcW w:w="9655" w:type="dxa"/>
            <w:gridSpan w:val="2"/>
            <w:vMerge/>
          </w:tcPr>
          <w:p w14:paraId="7F2BA8F7"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48FE14C6"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36" w:type="dxa"/>
            <w:shd w:val="clear" w:color="auto" w:fill="D9D9D9"/>
          </w:tcPr>
          <w:p w14:paraId="566FD24F" w14:textId="7F041B1C" w:rsidR="00DF65D9" w:rsidRPr="00AB721C" w:rsidRDefault="00AE3A9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38</w:t>
            </w:r>
          </w:p>
        </w:tc>
        <w:tc>
          <w:tcPr>
            <w:tcW w:w="1603" w:type="dxa"/>
            <w:shd w:val="clear" w:color="auto" w:fill="D9D9D9"/>
          </w:tcPr>
          <w:p w14:paraId="1AE40D7F"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4CDA86CD" w14:textId="77777777" w:rsidTr="00447644">
        <w:tc>
          <w:tcPr>
            <w:tcW w:w="9655" w:type="dxa"/>
            <w:gridSpan w:val="2"/>
            <w:vMerge/>
          </w:tcPr>
          <w:p w14:paraId="5D58CB90"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32863399"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36" w:type="dxa"/>
            <w:shd w:val="clear" w:color="auto" w:fill="D9D9D9"/>
          </w:tcPr>
          <w:p w14:paraId="617637B7" w14:textId="673E5D6B" w:rsidR="00DF65D9" w:rsidRPr="00AB721C" w:rsidRDefault="00AE3A9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r w:rsidR="00941E98">
              <w:rPr>
                <w:rFonts w:ascii="Arial Narrow" w:hAnsi="Arial Narrow"/>
                <w:b/>
                <w:color w:val="181818"/>
                <w:lang w:val="ro-RO"/>
              </w:rPr>
              <w:t>1</w:t>
            </w:r>
          </w:p>
        </w:tc>
        <w:tc>
          <w:tcPr>
            <w:tcW w:w="1603" w:type="dxa"/>
            <w:shd w:val="clear" w:color="auto" w:fill="D9D9D9"/>
          </w:tcPr>
          <w:p w14:paraId="0F445E18"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DF65D9" w:rsidRPr="00AB721C" w14:paraId="054A4492" w14:textId="77777777" w:rsidTr="00447644">
        <w:tc>
          <w:tcPr>
            <w:tcW w:w="9655" w:type="dxa"/>
            <w:gridSpan w:val="2"/>
            <w:vMerge/>
            <w:tcBorders>
              <w:bottom w:val="single" w:sz="4" w:space="0" w:color="auto"/>
            </w:tcBorders>
          </w:tcPr>
          <w:p w14:paraId="76723645" w14:textId="77777777" w:rsidR="00DF65D9" w:rsidRPr="00AB721C" w:rsidRDefault="00DF65D9" w:rsidP="00AB721C">
            <w:pPr>
              <w:pStyle w:val="ListParagraph"/>
              <w:spacing w:after="0" w:line="240" w:lineRule="auto"/>
              <w:ind w:left="0"/>
              <w:rPr>
                <w:rFonts w:ascii="Arial Narrow" w:hAnsi="Arial Narrow"/>
                <w:b/>
                <w:color w:val="181818"/>
                <w:lang w:val="ro-RO"/>
              </w:rPr>
            </w:pPr>
          </w:p>
        </w:tc>
        <w:tc>
          <w:tcPr>
            <w:tcW w:w="1256" w:type="dxa"/>
          </w:tcPr>
          <w:p w14:paraId="1698E011"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36" w:type="dxa"/>
            <w:shd w:val="clear" w:color="auto" w:fill="D9D9D9"/>
          </w:tcPr>
          <w:p w14:paraId="01D8AE57" w14:textId="14922912" w:rsidR="00DF65D9" w:rsidRPr="00AB721C" w:rsidRDefault="00DF65D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r w:rsidR="00941E98">
              <w:rPr>
                <w:rFonts w:ascii="Arial Narrow" w:hAnsi="Arial Narrow"/>
                <w:b/>
                <w:color w:val="181818"/>
                <w:lang w:val="ro-RO"/>
              </w:rPr>
              <w:t>6</w:t>
            </w:r>
          </w:p>
        </w:tc>
        <w:tc>
          <w:tcPr>
            <w:tcW w:w="1603" w:type="dxa"/>
            <w:shd w:val="clear" w:color="auto" w:fill="D9D9D9"/>
          </w:tcPr>
          <w:p w14:paraId="70A501FD" w14:textId="77777777" w:rsidR="00DF65D9" w:rsidRPr="00AB721C" w:rsidRDefault="00DF65D9" w:rsidP="00AB721C">
            <w:pPr>
              <w:pStyle w:val="ListParagraph"/>
              <w:spacing w:after="0" w:line="240" w:lineRule="auto"/>
              <w:ind w:left="0"/>
              <w:jc w:val="both"/>
              <w:rPr>
                <w:rFonts w:ascii="Arial Narrow" w:hAnsi="Arial Narrow"/>
                <w:b/>
                <w:color w:val="181818"/>
                <w:lang w:val="ro-RO"/>
              </w:rPr>
            </w:pPr>
          </w:p>
        </w:tc>
      </w:tr>
      <w:tr w:rsidR="00AB721C" w:rsidRPr="00AB721C" w14:paraId="11CD411B" w14:textId="77777777" w:rsidTr="00DF65D9">
        <w:tc>
          <w:tcPr>
            <w:tcW w:w="646" w:type="dxa"/>
            <w:tcBorders>
              <w:left w:val="nil"/>
              <w:bottom w:val="nil"/>
              <w:right w:val="nil"/>
            </w:tcBorders>
          </w:tcPr>
          <w:p w14:paraId="0D35509C" w14:textId="77777777" w:rsidR="00757DC7" w:rsidRPr="00AB721C" w:rsidRDefault="00757DC7" w:rsidP="00AB721C">
            <w:pPr>
              <w:pStyle w:val="ListParagraph"/>
              <w:spacing w:after="0" w:line="240" w:lineRule="auto"/>
              <w:ind w:left="0"/>
              <w:rPr>
                <w:rFonts w:ascii="Arial Narrow" w:hAnsi="Arial Narrow"/>
                <w:b/>
                <w:color w:val="181818"/>
                <w:sz w:val="20"/>
                <w:szCs w:val="20"/>
                <w:lang w:val="ro-RO"/>
              </w:rPr>
            </w:pPr>
          </w:p>
        </w:tc>
        <w:tc>
          <w:tcPr>
            <w:tcW w:w="9009" w:type="dxa"/>
            <w:tcBorders>
              <w:left w:val="nil"/>
              <w:bottom w:val="nil"/>
            </w:tcBorders>
          </w:tcPr>
          <w:p w14:paraId="516233A8" w14:textId="77777777" w:rsidR="00757DC7" w:rsidRPr="00AB721C" w:rsidRDefault="00757DC7" w:rsidP="00AB721C">
            <w:pPr>
              <w:pStyle w:val="ListParagraph"/>
              <w:spacing w:after="0" w:line="240" w:lineRule="auto"/>
              <w:ind w:left="0"/>
              <w:jc w:val="right"/>
              <w:rPr>
                <w:rFonts w:ascii="Arial Narrow" w:hAnsi="Arial Narrow"/>
                <w:b/>
                <w:color w:val="FF0000"/>
                <w:sz w:val="28"/>
                <w:szCs w:val="28"/>
                <w:lang w:val="ro-RO"/>
              </w:rPr>
            </w:pPr>
          </w:p>
        </w:tc>
        <w:tc>
          <w:tcPr>
            <w:tcW w:w="1256" w:type="dxa"/>
            <w:shd w:val="clear" w:color="auto" w:fill="D9D9D9"/>
          </w:tcPr>
          <w:p w14:paraId="3F649CB5" w14:textId="77777777" w:rsidR="00757DC7" w:rsidRPr="00AB721C" w:rsidRDefault="00757DC7"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36" w:type="dxa"/>
            <w:shd w:val="clear" w:color="auto" w:fill="FF0000"/>
          </w:tcPr>
          <w:p w14:paraId="11DC9C15" w14:textId="60C4D39F" w:rsidR="00757DC7" w:rsidRPr="00AB721C" w:rsidRDefault="00C348D8"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FFFF00"/>
                <w:sz w:val="28"/>
                <w:szCs w:val="28"/>
                <w:lang w:val="ro-RO"/>
              </w:rPr>
              <w:t>10</w:t>
            </w:r>
            <w:r w:rsidR="00AE3A99">
              <w:rPr>
                <w:rFonts w:ascii="Arial Narrow" w:hAnsi="Arial Narrow"/>
                <w:b/>
                <w:color w:val="FFFF00"/>
                <w:sz w:val="28"/>
                <w:szCs w:val="28"/>
                <w:lang w:val="ro-RO"/>
              </w:rPr>
              <w:t>5</w:t>
            </w:r>
            <w:r w:rsidR="00941E98">
              <w:rPr>
                <w:rFonts w:ascii="Arial Narrow" w:hAnsi="Arial Narrow"/>
                <w:b/>
                <w:color w:val="FFFF00"/>
                <w:sz w:val="28"/>
                <w:szCs w:val="28"/>
                <w:lang w:val="ro-RO"/>
              </w:rPr>
              <w:t>6</w:t>
            </w:r>
          </w:p>
        </w:tc>
        <w:tc>
          <w:tcPr>
            <w:tcW w:w="1603" w:type="dxa"/>
            <w:shd w:val="clear" w:color="auto" w:fill="FF0000"/>
          </w:tcPr>
          <w:p w14:paraId="575C7A50" w14:textId="77777777" w:rsidR="00757DC7" w:rsidRPr="00AB721C" w:rsidRDefault="00757DC7" w:rsidP="00AB721C">
            <w:pPr>
              <w:pStyle w:val="ListParagraph"/>
              <w:spacing w:after="0" w:line="240" w:lineRule="auto"/>
              <w:ind w:left="0"/>
              <w:jc w:val="both"/>
              <w:rPr>
                <w:rFonts w:ascii="Arial Narrow" w:hAnsi="Arial Narrow"/>
                <w:b/>
                <w:color w:val="181818"/>
                <w:sz w:val="28"/>
                <w:szCs w:val="28"/>
                <w:lang w:val="ro-RO"/>
              </w:rPr>
            </w:pPr>
          </w:p>
        </w:tc>
      </w:tr>
    </w:tbl>
    <w:p w14:paraId="0A476DD2" w14:textId="77777777" w:rsidR="00EF0B1C" w:rsidRDefault="00EF0B1C" w:rsidP="001276EA">
      <w:pPr>
        <w:spacing w:after="0" w:line="240" w:lineRule="auto"/>
      </w:pPr>
    </w:p>
    <w:p w14:paraId="714CCFED" w14:textId="77777777" w:rsidR="00EF0B1C" w:rsidRPr="00D110C1" w:rsidRDefault="00EF0B1C" w:rsidP="0054484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4 - PRESTIGIUL PROFESIONAL</w:t>
      </w:r>
    </w:p>
    <w:p w14:paraId="2AD1B19B"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AB721C" w:rsidRPr="00AB721C" w14:paraId="147AB5F0" w14:textId="77777777" w:rsidTr="00AB721C">
        <w:tc>
          <w:tcPr>
            <w:tcW w:w="648" w:type="dxa"/>
          </w:tcPr>
          <w:p w14:paraId="4997608C"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4F5FC183"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278F9296"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49F74FB8"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2FBA2DC5"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700613" w:rsidRPr="00AB721C" w14:paraId="20452F33" w14:textId="77777777" w:rsidTr="00AB721C">
        <w:tc>
          <w:tcPr>
            <w:tcW w:w="648" w:type="dxa"/>
            <w:tcBorders>
              <w:bottom w:val="single" w:sz="4" w:space="0" w:color="auto"/>
            </w:tcBorders>
            <w:shd w:val="clear" w:color="auto" w:fill="FFFF99"/>
          </w:tcPr>
          <w:p w14:paraId="42A263B9"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14:paraId="6AD87823"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14:paraId="0D85BEF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5EFAF08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BE94D3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2196EEE0" w14:textId="77777777" w:rsidTr="00AB721C">
        <w:tc>
          <w:tcPr>
            <w:tcW w:w="648" w:type="dxa"/>
            <w:tcBorders>
              <w:bottom w:val="nil"/>
              <w:right w:val="nil"/>
            </w:tcBorders>
          </w:tcPr>
          <w:p w14:paraId="19306BA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719FB5D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71106A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14:paraId="0339EC99"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8</w:t>
            </w:r>
            <w:r w:rsidR="004525D0">
              <w:rPr>
                <w:rFonts w:ascii="Arial Narrow" w:hAnsi="Arial Narrow"/>
                <w:b/>
                <w:color w:val="181818"/>
                <w:lang w:val="ro-RO"/>
              </w:rPr>
              <w:t>0</w:t>
            </w:r>
            <w:r w:rsidR="006D3254">
              <w:rPr>
                <w:rFonts w:ascii="Arial Narrow" w:hAnsi="Arial Narrow"/>
                <w:b/>
                <w:color w:val="181818"/>
                <w:lang w:val="ro-RO"/>
              </w:rPr>
              <w:t>4</w:t>
            </w:r>
          </w:p>
        </w:tc>
        <w:tc>
          <w:tcPr>
            <w:tcW w:w="1620" w:type="dxa"/>
            <w:shd w:val="clear" w:color="auto" w:fill="D9D9D9"/>
          </w:tcPr>
          <w:p w14:paraId="6036639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4893714C" w14:textId="77777777" w:rsidTr="00AB721C">
        <w:tc>
          <w:tcPr>
            <w:tcW w:w="648" w:type="dxa"/>
            <w:tcBorders>
              <w:top w:val="nil"/>
              <w:bottom w:val="nil"/>
              <w:right w:val="nil"/>
            </w:tcBorders>
          </w:tcPr>
          <w:p w14:paraId="3656C42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9AF7ED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CA17E7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14:paraId="7A7E0AFF"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64</w:t>
            </w:r>
          </w:p>
        </w:tc>
        <w:tc>
          <w:tcPr>
            <w:tcW w:w="1620" w:type="dxa"/>
            <w:shd w:val="clear" w:color="auto" w:fill="D9D9D9"/>
          </w:tcPr>
          <w:p w14:paraId="5078E26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C32663A" w14:textId="77777777" w:rsidTr="00AB721C">
        <w:tc>
          <w:tcPr>
            <w:tcW w:w="648" w:type="dxa"/>
            <w:tcBorders>
              <w:top w:val="nil"/>
              <w:bottom w:val="nil"/>
              <w:right w:val="nil"/>
            </w:tcBorders>
          </w:tcPr>
          <w:p w14:paraId="5B6E5A8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394F3A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453D6A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14:paraId="4F5EE371" w14:textId="77777777" w:rsidR="00EF0B1C" w:rsidRPr="00AB721C" w:rsidRDefault="004525D0"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r w:rsidR="004A16A6">
              <w:rPr>
                <w:rFonts w:ascii="Arial Narrow" w:hAnsi="Arial Narrow"/>
                <w:b/>
                <w:color w:val="181818"/>
                <w:lang w:val="ro-RO"/>
              </w:rPr>
              <w:t>7</w:t>
            </w:r>
          </w:p>
        </w:tc>
        <w:tc>
          <w:tcPr>
            <w:tcW w:w="1620" w:type="dxa"/>
            <w:shd w:val="clear" w:color="auto" w:fill="D9D9D9"/>
          </w:tcPr>
          <w:p w14:paraId="06483BF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6065A71B" w14:textId="77777777" w:rsidTr="00AB721C">
        <w:tc>
          <w:tcPr>
            <w:tcW w:w="648" w:type="dxa"/>
            <w:tcBorders>
              <w:bottom w:val="single" w:sz="4" w:space="0" w:color="auto"/>
            </w:tcBorders>
            <w:shd w:val="clear" w:color="auto" w:fill="FFFF99"/>
          </w:tcPr>
          <w:p w14:paraId="54888893"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14:paraId="14EC5083"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14:paraId="48D974A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595CF3F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E077D7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6457E8DC" w14:textId="77777777" w:rsidTr="00AB721C">
        <w:tc>
          <w:tcPr>
            <w:tcW w:w="648" w:type="dxa"/>
            <w:tcBorders>
              <w:bottom w:val="nil"/>
              <w:right w:val="nil"/>
            </w:tcBorders>
          </w:tcPr>
          <w:p w14:paraId="36C8A55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4A7B5E4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9DCD70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14:paraId="283236CF"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96D621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A7658E9" w14:textId="77777777" w:rsidTr="00AB721C">
        <w:tc>
          <w:tcPr>
            <w:tcW w:w="648" w:type="dxa"/>
            <w:tcBorders>
              <w:top w:val="nil"/>
              <w:bottom w:val="nil"/>
              <w:right w:val="nil"/>
            </w:tcBorders>
          </w:tcPr>
          <w:p w14:paraId="1B8D331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12EDB3C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4178D0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14:paraId="5689F8F1"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0620269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5A4CB2C5" w14:textId="77777777" w:rsidTr="00AB721C">
        <w:tc>
          <w:tcPr>
            <w:tcW w:w="648" w:type="dxa"/>
            <w:tcBorders>
              <w:top w:val="nil"/>
              <w:bottom w:val="nil"/>
              <w:right w:val="nil"/>
            </w:tcBorders>
          </w:tcPr>
          <w:p w14:paraId="493DB07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EA8C76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BF6E7B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14:paraId="1A24A995"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0B8A78E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3A59B283" w14:textId="77777777" w:rsidTr="00AB721C">
        <w:tc>
          <w:tcPr>
            <w:tcW w:w="648" w:type="dxa"/>
            <w:tcBorders>
              <w:bottom w:val="single" w:sz="4" w:space="0" w:color="auto"/>
            </w:tcBorders>
            <w:shd w:val="clear" w:color="auto" w:fill="FFFF99"/>
          </w:tcPr>
          <w:p w14:paraId="4B7317A4"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IV.c.</w:t>
            </w:r>
          </w:p>
        </w:tc>
        <w:tc>
          <w:tcPr>
            <w:tcW w:w="9180" w:type="dxa"/>
            <w:tcBorders>
              <w:bottom w:val="single" w:sz="4" w:space="0" w:color="auto"/>
              <w:right w:val="nil"/>
            </w:tcBorders>
            <w:shd w:val="clear" w:color="auto" w:fill="FFFF99"/>
          </w:tcPr>
          <w:p w14:paraId="195ED3E2"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14:paraId="65F34EC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221312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0E67ACB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26F941AA" w14:textId="77777777" w:rsidTr="00AB721C">
        <w:tc>
          <w:tcPr>
            <w:tcW w:w="648" w:type="dxa"/>
            <w:tcBorders>
              <w:bottom w:val="nil"/>
              <w:right w:val="nil"/>
            </w:tcBorders>
          </w:tcPr>
          <w:p w14:paraId="1E2210C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1BE9625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36DFC6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14:paraId="0D796ECA"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069BEDA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7C75DAAE" w14:textId="77777777" w:rsidTr="00AB721C">
        <w:tc>
          <w:tcPr>
            <w:tcW w:w="648" w:type="dxa"/>
            <w:tcBorders>
              <w:top w:val="nil"/>
              <w:bottom w:val="nil"/>
              <w:right w:val="nil"/>
            </w:tcBorders>
          </w:tcPr>
          <w:p w14:paraId="4358E55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4463C2A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22F5E6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14:paraId="2E45782D" w14:textId="77777777" w:rsidR="00EF0B1C" w:rsidRPr="00AB721C" w:rsidRDefault="006D3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3A20194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2357163F" w14:textId="77777777" w:rsidTr="00AB721C">
        <w:tc>
          <w:tcPr>
            <w:tcW w:w="648" w:type="dxa"/>
            <w:tcBorders>
              <w:top w:val="nil"/>
              <w:right w:val="nil"/>
            </w:tcBorders>
          </w:tcPr>
          <w:p w14:paraId="5053400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24CBCE9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9C066D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14:paraId="253641F7"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D8D5D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DEA93FC" w14:textId="77777777" w:rsidTr="00AB721C">
        <w:tc>
          <w:tcPr>
            <w:tcW w:w="648" w:type="dxa"/>
            <w:tcBorders>
              <w:bottom w:val="single" w:sz="4" w:space="0" w:color="auto"/>
            </w:tcBorders>
            <w:shd w:val="clear" w:color="auto" w:fill="FFFF99"/>
          </w:tcPr>
          <w:p w14:paraId="5EFD2762"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14:paraId="30DCB2C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14:paraId="1DC3E79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F978D0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7409255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30AEAD44" w14:textId="77777777" w:rsidTr="00AB721C">
        <w:tc>
          <w:tcPr>
            <w:tcW w:w="648" w:type="dxa"/>
            <w:tcBorders>
              <w:right w:val="nil"/>
            </w:tcBorders>
          </w:tcPr>
          <w:p w14:paraId="4B3BFD7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5778A78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AC007A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14:paraId="43F2D6E1"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562A529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326A6579" w14:textId="77777777" w:rsidTr="00AB721C">
        <w:tc>
          <w:tcPr>
            <w:tcW w:w="648" w:type="dxa"/>
            <w:tcBorders>
              <w:right w:val="nil"/>
            </w:tcBorders>
          </w:tcPr>
          <w:p w14:paraId="3839D7B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E14F19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485794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14:paraId="2F8AC547"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9BF13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569A751" w14:textId="77777777" w:rsidTr="00AB721C">
        <w:tc>
          <w:tcPr>
            <w:tcW w:w="648" w:type="dxa"/>
            <w:tcBorders>
              <w:right w:val="nil"/>
            </w:tcBorders>
          </w:tcPr>
          <w:p w14:paraId="36C3986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08BB02F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96D52C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14:paraId="420DC46F"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2535A0E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7736CA9C" w14:textId="77777777" w:rsidTr="00AB721C">
        <w:tc>
          <w:tcPr>
            <w:tcW w:w="648" w:type="dxa"/>
            <w:tcBorders>
              <w:right w:val="nil"/>
            </w:tcBorders>
          </w:tcPr>
          <w:p w14:paraId="11447E2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0BA8930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D1E67B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14:paraId="727D92F9" w14:textId="77777777" w:rsidR="00EF0B1C" w:rsidRPr="00AB721C" w:rsidRDefault="006D3254"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14:paraId="567C3CD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00568CE7" w14:textId="77777777" w:rsidTr="00AB721C">
        <w:tc>
          <w:tcPr>
            <w:tcW w:w="648" w:type="dxa"/>
            <w:tcBorders>
              <w:right w:val="nil"/>
            </w:tcBorders>
          </w:tcPr>
          <w:p w14:paraId="0C07BFF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205BC21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B31CD0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14:paraId="4092D211"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5B91B84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2CEBD4A1" w14:textId="77777777" w:rsidTr="00AB721C">
        <w:tc>
          <w:tcPr>
            <w:tcW w:w="648" w:type="dxa"/>
            <w:tcBorders>
              <w:right w:val="nil"/>
            </w:tcBorders>
          </w:tcPr>
          <w:p w14:paraId="136833F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F9F41F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BB336E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14:paraId="654EC7A3"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1A4D922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077623C5" w14:textId="77777777" w:rsidTr="00AB721C">
        <w:tc>
          <w:tcPr>
            <w:tcW w:w="648" w:type="dxa"/>
            <w:tcBorders>
              <w:bottom w:val="single" w:sz="4" w:space="0" w:color="auto"/>
              <w:right w:val="nil"/>
            </w:tcBorders>
            <w:shd w:val="clear" w:color="auto" w:fill="FFFF99"/>
          </w:tcPr>
          <w:p w14:paraId="6E48F9C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14:paraId="00A25615"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14:paraId="6ECD059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A5B96B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6B2E13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322F2DAA" w14:textId="77777777" w:rsidTr="00AB721C">
        <w:tc>
          <w:tcPr>
            <w:tcW w:w="648" w:type="dxa"/>
            <w:tcBorders>
              <w:bottom w:val="nil"/>
              <w:right w:val="nil"/>
            </w:tcBorders>
          </w:tcPr>
          <w:p w14:paraId="5A46DF8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6BFB441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171249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14:paraId="0C949749"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3B7C7F5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7425A9F0" w14:textId="77777777" w:rsidTr="00AB721C">
        <w:tc>
          <w:tcPr>
            <w:tcW w:w="648" w:type="dxa"/>
            <w:tcBorders>
              <w:top w:val="nil"/>
              <w:right w:val="nil"/>
            </w:tcBorders>
          </w:tcPr>
          <w:p w14:paraId="56F7978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737D7F9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094CAB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14:paraId="5732199C"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380D5FE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017A0E51" w14:textId="77777777" w:rsidTr="00AB721C">
        <w:tc>
          <w:tcPr>
            <w:tcW w:w="648" w:type="dxa"/>
            <w:tcBorders>
              <w:top w:val="nil"/>
              <w:right w:val="nil"/>
            </w:tcBorders>
          </w:tcPr>
          <w:p w14:paraId="63F547C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53CFBD9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3A82B7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14:paraId="459801CB"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3899DD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668D717C" w14:textId="77777777" w:rsidTr="00AB721C">
        <w:tc>
          <w:tcPr>
            <w:tcW w:w="648" w:type="dxa"/>
            <w:tcBorders>
              <w:top w:val="nil"/>
              <w:right w:val="nil"/>
            </w:tcBorders>
          </w:tcPr>
          <w:p w14:paraId="4283E39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58BFBBA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E8DDA4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14:paraId="32FB472F"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6CE69F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2661DA0B" w14:textId="77777777" w:rsidTr="00AB721C">
        <w:tc>
          <w:tcPr>
            <w:tcW w:w="648" w:type="dxa"/>
            <w:tcBorders>
              <w:bottom w:val="single" w:sz="4" w:space="0" w:color="auto"/>
              <w:right w:val="nil"/>
            </w:tcBorders>
            <w:shd w:val="clear" w:color="auto" w:fill="FFFF99"/>
          </w:tcPr>
          <w:p w14:paraId="5B477F2E"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IV.f.</w:t>
            </w:r>
          </w:p>
        </w:tc>
        <w:tc>
          <w:tcPr>
            <w:tcW w:w="9180" w:type="dxa"/>
            <w:tcBorders>
              <w:left w:val="nil"/>
              <w:bottom w:val="single" w:sz="4" w:space="0" w:color="auto"/>
            </w:tcBorders>
            <w:shd w:val="clear" w:color="auto" w:fill="FFFF99"/>
          </w:tcPr>
          <w:p w14:paraId="60E6FF72"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Recunoaștere profesională</w:t>
            </w:r>
          </w:p>
        </w:tc>
        <w:tc>
          <w:tcPr>
            <w:tcW w:w="1260" w:type="dxa"/>
            <w:shd w:val="clear" w:color="auto" w:fill="FFFF99"/>
          </w:tcPr>
          <w:p w14:paraId="18E29C4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892C7F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420DCC4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32E5E1F" w14:textId="77777777" w:rsidTr="00AB721C">
        <w:tc>
          <w:tcPr>
            <w:tcW w:w="648" w:type="dxa"/>
            <w:tcBorders>
              <w:bottom w:val="single" w:sz="4" w:space="0" w:color="auto"/>
              <w:right w:val="nil"/>
            </w:tcBorders>
          </w:tcPr>
          <w:p w14:paraId="12F6983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193A1CA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569B54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IV.f.1.</w:t>
            </w:r>
          </w:p>
        </w:tc>
        <w:tc>
          <w:tcPr>
            <w:tcW w:w="1440" w:type="dxa"/>
            <w:shd w:val="clear" w:color="auto" w:fill="D9D9D9"/>
          </w:tcPr>
          <w:p w14:paraId="235CBF70"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3828E03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70E2F111" w14:textId="77777777" w:rsidTr="00AB721C">
        <w:tc>
          <w:tcPr>
            <w:tcW w:w="648" w:type="dxa"/>
            <w:tcBorders>
              <w:top w:val="single" w:sz="4" w:space="0" w:color="auto"/>
              <w:bottom w:val="single" w:sz="4" w:space="0" w:color="auto"/>
              <w:right w:val="nil"/>
            </w:tcBorders>
          </w:tcPr>
          <w:p w14:paraId="74DD915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731CCA4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2882D4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IV.f.2</w:t>
            </w:r>
          </w:p>
        </w:tc>
        <w:tc>
          <w:tcPr>
            <w:tcW w:w="1440" w:type="dxa"/>
            <w:shd w:val="clear" w:color="auto" w:fill="D9D9D9"/>
          </w:tcPr>
          <w:p w14:paraId="2D3ECF65"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5DA7292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401DA119" w14:textId="77777777" w:rsidTr="00AB721C">
        <w:tc>
          <w:tcPr>
            <w:tcW w:w="648" w:type="dxa"/>
            <w:tcBorders>
              <w:top w:val="single" w:sz="4" w:space="0" w:color="auto"/>
              <w:bottom w:val="single" w:sz="4" w:space="0" w:color="auto"/>
              <w:right w:val="nil"/>
            </w:tcBorders>
          </w:tcPr>
          <w:p w14:paraId="4D471DF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3C54C80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B8A525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IV.f.3.</w:t>
            </w:r>
          </w:p>
        </w:tc>
        <w:tc>
          <w:tcPr>
            <w:tcW w:w="1440" w:type="dxa"/>
            <w:shd w:val="clear" w:color="auto" w:fill="D9D9D9"/>
          </w:tcPr>
          <w:p w14:paraId="24869EDE"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5B895F6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6C4B41B9" w14:textId="77777777" w:rsidTr="00AB721C">
        <w:tc>
          <w:tcPr>
            <w:tcW w:w="648" w:type="dxa"/>
            <w:tcBorders>
              <w:top w:val="single" w:sz="4" w:space="0" w:color="auto"/>
              <w:bottom w:val="single" w:sz="4" w:space="0" w:color="auto"/>
              <w:right w:val="nil"/>
            </w:tcBorders>
          </w:tcPr>
          <w:p w14:paraId="4BBA1C2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3DD665A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507541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IV.f.4.</w:t>
            </w:r>
          </w:p>
        </w:tc>
        <w:tc>
          <w:tcPr>
            <w:tcW w:w="1440" w:type="dxa"/>
            <w:shd w:val="clear" w:color="auto" w:fill="D9D9D9"/>
          </w:tcPr>
          <w:p w14:paraId="65320A0A"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4BB7FBF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018FDFCC" w14:textId="77777777" w:rsidTr="00AB721C">
        <w:tc>
          <w:tcPr>
            <w:tcW w:w="648" w:type="dxa"/>
            <w:tcBorders>
              <w:top w:val="single" w:sz="4" w:space="0" w:color="auto"/>
              <w:bottom w:val="single" w:sz="4" w:space="0" w:color="auto"/>
              <w:right w:val="nil"/>
            </w:tcBorders>
          </w:tcPr>
          <w:p w14:paraId="1E25391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150CDE6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9BC2F1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IV.f.5.</w:t>
            </w:r>
          </w:p>
        </w:tc>
        <w:tc>
          <w:tcPr>
            <w:tcW w:w="1440" w:type="dxa"/>
            <w:shd w:val="clear" w:color="auto" w:fill="D9D9D9"/>
          </w:tcPr>
          <w:p w14:paraId="3366745F"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7C8B282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19482774" w14:textId="77777777" w:rsidTr="00AB721C">
        <w:tc>
          <w:tcPr>
            <w:tcW w:w="648" w:type="dxa"/>
            <w:tcBorders>
              <w:top w:val="single" w:sz="4" w:space="0" w:color="auto"/>
              <w:right w:val="nil"/>
            </w:tcBorders>
          </w:tcPr>
          <w:p w14:paraId="07894C2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14:paraId="393C6DF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E532EE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IV.f.6.</w:t>
            </w:r>
          </w:p>
        </w:tc>
        <w:tc>
          <w:tcPr>
            <w:tcW w:w="1440" w:type="dxa"/>
            <w:shd w:val="clear" w:color="auto" w:fill="D9D9D9"/>
          </w:tcPr>
          <w:p w14:paraId="383B1C73"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4EBF3B0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594C4B24" w14:textId="77777777" w:rsidTr="00AB721C">
        <w:tc>
          <w:tcPr>
            <w:tcW w:w="648" w:type="dxa"/>
            <w:tcBorders>
              <w:top w:val="nil"/>
              <w:right w:val="nil"/>
            </w:tcBorders>
          </w:tcPr>
          <w:p w14:paraId="001E518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262B61D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9556A3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IV.f.7.</w:t>
            </w:r>
          </w:p>
        </w:tc>
        <w:tc>
          <w:tcPr>
            <w:tcW w:w="1440" w:type="dxa"/>
            <w:shd w:val="clear" w:color="auto" w:fill="D9D9D9"/>
          </w:tcPr>
          <w:p w14:paraId="0CD8CAE7" w14:textId="05162BF0" w:rsidR="00EF0B1C" w:rsidRPr="00AB721C" w:rsidRDefault="003C1829"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73ECAA4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01BEA714" w14:textId="77777777" w:rsidTr="00AB721C">
        <w:tc>
          <w:tcPr>
            <w:tcW w:w="648" w:type="dxa"/>
            <w:tcBorders>
              <w:top w:val="nil"/>
              <w:bottom w:val="single" w:sz="4" w:space="0" w:color="auto"/>
              <w:right w:val="nil"/>
            </w:tcBorders>
          </w:tcPr>
          <w:p w14:paraId="5EEB818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0BD46BD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F39C42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IV.f.8.</w:t>
            </w:r>
          </w:p>
        </w:tc>
        <w:tc>
          <w:tcPr>
            <w:tcW w:w="1440" w:type="dxa"/>
            <w:shd w:val="clear" w:color="auto" w:fill="D9D9D9"/>
          </w:tcPr>
          <w:p w14:paraId="162652ED" w14:textId="77777777" w:rsidR="00EF0B1C" w:rsidRPr="00AB721C" w:rsidRDefault="004A16A6"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w:t>
            </w:r>
          </w:p>
        </w:tc>
        <w:tc>
          <w:tcPr>
            <w:tcW w:w="1620" w:type="dxa"/>
            <w:shd w:val="clear" w:color="auto" w:fill="D9D9D9"/>
          </w:tcPr>
          <w:p w14:paraId="57480A4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700613" w:rsidRPr="00AB721C" w14:paraId="6A3C16D7" w14:textId="77777777" w:rsidTr="00AB721C">
        <w:tc>
          <w:tcPr>
            <w:tcW w:w="648" w:type="dxa"/>
            <w:tcBorders>
              <w:left w:val="nil"/>
              <w:bottom w:val="nil"/>
              <w:right w:val="nil"/>
            </w:tcBorders>
            <w:shd w:val="clear" w:color="auto" w:fill="auto"/>
          </w:tcPr>
          <w:p w14:paraId="0A1C4B9D" w14:textId="77777777"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7A8D72FE" w14:textId="77777777"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1F816A82" w14:textId="77777777" w:rsidR="00EF0B1C" w:rsidRPr="00AB721C" w:rsidRDefault="0054484F"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42DFCBAD" w14:textId="65700A85" w:rsidR="00EF0B1C" w:rsidRPr="00C54728" w:rsidRDefault="004A16A6" w:rsidP="00AB721C">
            <w:pPr>
              <w:pStyle w:val="ListParagraph"/>
              <w:spacing w:after="0" w:line="240" w:lineRule="auto"/>
              <w:ind w:left="0"/>
              <w:jc w:val="both"/>
              <w:rPr>
                <w:rFonts w:ascii="Arial Narrow" w:hAnsi="Arial Narrow"/>
                <w:b/>
                <w:color w:val="FFFF00"/>
                <w:sz w:val="28"/>
                <w:szCs w:val="28"/>
                <w:lang w:val="ro-RO"/>
              </w:rPr>
            </w:pPr>
            <w:r w:rsidRPr="00C54728">
              <w:rPr>
                <w:rFonts w:ascii="Arial Narrow" w:hAnsi="Arial Narrow"/>
                <w:b/>
                <w:color w:val="FFFF00"/>
                <w:sz w:val="28"/>
                <w:szCs w:val="28"/>
                <w:lang w:val="ro-RO"/>
              </w:rPr>
              <w:t>9</w:t>
            </w:r>
            <w:r w:rsidR="003C1829">
              <w:rPr>
                <w:rFonts w:ascii="Arial Narrow" w:hAnsi="Arial Narrow"/>
                <w:b/>
                <w:color w:val="FFFF00"/>
                <w:sz w:val="28"/>
                <w:szCs w:val="28"/>
                <w:lang w:val="ro-RO"/>
              </w:rPr>
              <w:t>10</w:t>
            </w:r>
          </w:p>
        </w:tc>
        <w:tc>
          <w:tcPr>
            <w:tcW w:w="1620" w:type="dxa"/>
            <w:shd w:val="clear" w:color="auto" w:fill="FF0000"/>
          </w:tcPr>
          <w:p w14:paraId="1E958C82" w14:textId="77777777"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14:paraId="5BBADA7D" w14:textId="77777777" w:rsidR="00AB2AC5" w:rsidRDefault="00AB2AC5" w:rsidP="00ED5213">
      <w:pPr>
        <w:spacing w:after="0" w:line="240" w:lineRule="auto"/>
        <w:jc w:val="center"/>
        <w:rPr>
          <w:rFonts w:ascii="Arial Narrow" w:hAnsi="Arial Narrow"/>
          <w:b/>
          <w:color w:val="0000FF"/>
          <w:sz w:val="32"/>
          <w:szCs w:val="32"/>
          <w:lang w:val="ro-RO"/>
        </w:rPr>
      </w:pPr>
    </w:p>
    <w:p w14:paraId="28D8E9EE" w14:textId="77777777" w:rsidR="00290BE5" w:rsidRDefault="00290BE5" w:rsidP="00ED5213">
      <w:pPr>
        <w:spacing w:after="0" w:line="240" w:lineRule="auto"/>
        <w:jc w:val="center"/>
        <w:rPr>
          <w:rFonts w:ascii="Arial Narrow" w:hAnsi="Arial Narrow"/>
          <w:b/>
          <w:color w:val="0000FF"/>
          <w:sz w:val="32"/>
          <w:szCs w:val="32"/>
          <w:lang w:val="ro-RO"/>
        </w:rPr>
      </w:pPr>
    </w:p>
    <w:p w14:paraId="38D2EC9E" w14:textId="77777777" w:rsidR="00290BE5" w:rsidRDefault="00290BE5" w:rsidP="00ED5213">
      <w:pPr>
        <w:spacing w:after="0" w:line="240" w:lineRule="auto"/>
        <w:jc w:val="center"/>
        <w:rPr>
          <w:rFonts w:ascii="Arial Narrow" w:hAnsi="Arial Narrow"/>
          <w:b/>
          <w:color w:val="0000FF"/>
          <w:sz w:val="32"/>
          <w:szCs w:val="32"/>
          <w:lang w:val="ro-RO"/>
        </w:rPr>
      </w:pPr>
    </w:p>
    <w:p w14:paraId="4A6DAD2A" w14:textId="77777777" w:rsidR="00290BE5" w:rsidRDefault="00290BE5" w:rsidP="00ED5213">
      <w:pPr>
        <w:spacing w:after="0" w:line="240" w:lineRule="auto"/>
        <w:jc w:val="center"/>
        <w:rPr>
          <w:rFonts w:ascii="Arial Narrow" w:hAnsi="Arial Narrow"/>
          <w:b/>
          <w:color w:val="0000FF"/>
          <w:sz w:val="32"/>
          <w:szCs w:val="32"/>
          <w:lang w:val="ro-RO"/>
        </w:rPr>
      </w:pPr>
    </w:p>
    <w:p w14:paraId="4372E11A" w14:textId="77777777" w:rsidR="00290BE5" w:rsidRDefault="00290BE5" w:rsidP="00ED5213">
      <w:pPr>
        <w:spacing w:after="0" w:line="240" w:lineRule="auto"/>
        <w:jc w:val="center"/>
        <w:rPr>
          <w:rFonts w:ascii="Arial Narrow" w:hAnsi="Arial Narrow"/>
          <w:b/>
          <w:color w:val="0000FF"/>
          <w:sz w:val="32"/>
          <w:szCs w:val="32"/>
          <w:lang w:val="ro-RO"/>
        </w:rPr>
      </w:pPr>
    </w:p>
    <w:p w14:paraId="0E75699D" w14:textId="77777777" w:rsidR="00290BE5" w:rsidRDefault="00290BE5" w:rsidP="00ED5213">
      <w:pPr>
        <w:spacing w:after="0" w:line="240" w:lineRule="auto"/>
        <w:jc w:val="center"/>
        <w:rPr>
          <w:rFonts w:ascii="Arial Narrow" w:hAnsi="Arial Narrow"/>
          <w:b/>
          <w:color w:val="0000FF"/>
          <w:sz w:val="32"/>
          <w:szCs w:val="32"/>
          <w:lang w:val="ro-RO"/>
        </w:rPr>
      </w:pPr>
    </w:p>
    <w:p w14:paraId="461607B7" w14:textId="29326C67" w:rsidR="00EF0B1C" w:rsidRDefault="00ED5213" w:rsidP="00ED5213">
      <w:pPr>
        <w:spacing w:after="0" w:line="240" w:lineRule="auto"/>
        <w:jc w:val="center"/>
        <w:rPr>
          <w:rFonts w:ascii="Arial Narrow" w:hAnsi="Arial Narrow"/>
          <w:b/>
          <w:color w:val="0000FF"/>
          <w:sz w:val="32"/>
          <w:szCs w:val="32"/>
          <w:lang w:val="ro-RO"/>
        </w:rPr>
      </w:pPr>
      <w:r>
        <w:rPr>
          <w:rFonts w:ascii="Arial Narrow" w:hAnsi="Arial Narrow"/>
          <w:b/>
          <w:color w:val="0000FF"/>
          <w:sz w:val="32"/>
          <w:szCs w:val="32"/>
          <w:lang w:val="ro-RO"/>
        </w:rPr>
        <w:lastRenderedPageBreak/>
        <w:t>PUNCTAJ TOTAL</w:t>
      </w:r>
    </w:p>
    <w:p w14:paraId="5632CAE0" w14:textId="77777777" w:rsidR="009D0FFE" w:rsidRDefault="009D0FFE" w:rsidP="00ED5213">
      <w:pPr>
        <w:spacing w:after="0" w:line="240" w:lineRule="auto"/>
        <w:jc w:val="center"/>
        <w:rPr>
          <w:rFonts w:ascii="Arial Narrow" w:hAnsi="Arial Narrow"/>
          <w:b/>
          <w:color w:val="0000FF"/>
          <w:sz w:val="32"/>
          <w:szCs w:val="32"/>
          <w:lang w:val="ro-RO"/>
        </w:rPr>
      </w:pPr>
    </w:p>
    <w:p w14:paraId="759DD394" w14:textId="77777777" w:rsidR="00ED5213" w:rsidRPr="00733EA6" w:rsidRDefault="00ED5213" w:rsidP="00ED5213">
      <w:pPr>
        <w:spacing w:after="0" w:line="240" w:lineRule="auto"/>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2"/>
        <w:gridCol w:w="2312"/>
        <w:gridCol w:w="2666"/>
        <w:gridCol w:w="2657"/>
      </w:tblGrid>
      <w:tr w:rsidR="00AB721C" w:rsidRPr="00AB721C" w14:paraId="119D3AE6" w14:textId="77777777" w:rsidTr="003C1829">
        <w:tc>
          <w:tcPr>
            <w:tcW w:w="643" w:type="dxa"/>
          </w:tcPr>
          <w:p w14:paraId="42CADDA9"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672" w:type="dxa"/>
            <w:tcBorders>
              <w:bottom w:val="single" w:sz="4" w:space="0" w:color="auto"/>
            </w:tcBorders>
          </w:tcPr>
          <w:p w14:paraId="7BA670D6" w14:textId="77777777" w:rsidR="00ED5213" w:rsidRPr="00AB721C" w:rsidRDefault="00D01B54"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12" w:type="dxa"/>
          </w:tcPr>
          <w:p w14:paraId="3B43B6C8"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666" w:type="dxa"/>
            <w:vAlign w:val="center"/>
          </w:tcPr>
          <w:p w14:paraId="2FC7E602" w14:textId="77777777" w:rsidR="00ED5213" w:rsidRPr="00AB721C" w:rsidRDefault="00ED5213" w:rsidP="003C1829">
            <w:pPr>
              <w:pStyle w:val="ListParagraph"/>
              <w:spacing w:after="0" w:line="240" w:lineRule="auto"/>
              <w:ind w:left="0"/>
              <w:jc w:val="center"/>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657" w:type="dxa"/>
            <w:vAlign w:val="center"/>
          </w:tcPr>
          <w:p w14:paraId="22CF9BEB" w14:textId="77777777" w:rsidR="00ED5213" w:rsidRPr="00AB721C" w:rsidRDefault="00ED5213" w:rsidP="003C1829">
            <w:pPr>
              <w:pStyle w:val="ListParagraph"/>
              <w:spacing w:after="0" w:line="240" w:lineRule="auto"/>
              <w:ind w:left="0"/>
              <w:jc w:val="center"/>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2AC5" w:rsidRPr="00AB721C" w14:paraId="580D8099" w14:textId="77777777" w:rsidTr="003C1829">
        <w:tc>
          <w:tcPr>
            <w:tcW w:w="643" w:type="dxa"/>
          </w:tcPr>
          <w:p w14:paraId="57E949B1"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672" w:type="dxa"/>
          </w:tcPr>
          <w:p w14:paraId="2BBCF7B9"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12" w:type="dxa"/>
          </w:tcPr>
          <w:p w14:paraId="0B7847AE" w14:textId="77777777" w:rsidR="00AB2AC5" w:rsidRPr="00AB721C" w:rsidRDefault="00AB2AC5" w:rsidP="00AB2AC5">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666" w:type="dxa"/>
            <w:vAlign w:val="center"/>
          </w:tcPr>
          <w:p w14:paraId="20629F07" w14:textId="7934C94B"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r>
              <w:rPr>
                <w:rFonts w:ascii="Arial" w:hAnsi="Arial" w:cs="Arial"/>
                <w:b/>
                <w:color w:val="181818"/>
                <w:sz w:val="24"/>
                <w:szCs w:val="24"/>
                <w:lang w:val="ro-RO"/>
              </w:rPr>
              <w:t>35</w:t>
            </w:r>
            <w:r w:rsidR="00E33E22">
              <w:rPr>
                <w:rFonts w:ascii="Arial" w:hAnsi="Arial" w:cs="Arial"/>
                <w:b/>
                <w:color w:val="181818"/>
                <w:sz w:val="24"/>
                <w:szCs w:val="24"/>
                <w:lang w:val="ro-RO"/>
              </w:rPr>
              <w:t>7</w:t>
            </w:r>
          </w:p>
        </w:tc>
        <w:tc>
          <w:tcPr>
            <w:tcW w:w="2657" w:type="dxa"/>
            <w:vAlign w:val="center"/>
          </w:tcPr>
          <w:p w14:paraId="027B8798"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p>
        </w:tc>
      </w:tr>
      <w:tr w:rsidR="00AB2AC5" w:rsidRPr="00AB721C" w14:paraId="509EF268" w14:textId="77777777" w:rsidTr="003C1829">
        <w:tc>
          <w:tcPr>
            <w:tcW w:w="643" w:type="dxa"/>
          </w:tcPr>
          <w:p w14:paraId="190B5823"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672" w:type="dxa"/>
          </w:tcPr>
          <w:p w14:paraId="6340E611"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12" w:type="dxa"/>
          </w:tcPr>
          <w:p w14:paraId="4BC71296" w14:textId="77777777" w:rsidR="00AB2AC5" w:rsidRPr="00AB721C" w:rsidRDefault="00AB2AC5" w:rsidP="00AB2AC5">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666" w:type="dxa"/>
            <w:vAlign w:val="center"/>
          </w:tcPr>
          <w:p w14:paraId="2F20DA5D"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r>
              <w:rPr>
                <w:rFonts w:ascii="Arial" w:hAnsi="Arial" w:cs="Arial"/>
                <w:b/>
                <w:color w:val="181818"/>
                <w:sz w:val="24"/>
                <w:szCs w:val="24"/>
                <w:lang w:val="ro-RO"/>
              </w:rPr>
              <w:t>187</w:t>
            </w:r>
          </w:p>
        </w:tc>
        <w:tc>
          <w:tcPr>
            <w:tcW w:w="2657" w:type="dxa"/>
            <w:vAlign w:val="center"/>
          </w:tcPr>
          <w:p w14:paraId="1A65DB68"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p>
        </w:tc>
      </w:tr>
      <w:tr w:rsidR="00AB2AC5" w:rsidRPr="00AB721C" w14:paraId="5F385D00" w14:textId="77777777" w:rsidTr="003C1829">
        <w:tc>
          <w:tcPr>
            <w:tcW w:w="643" w:type="dxa"/>
          </w:tcPr>
          <w:p w14:paraId="7CC66083"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3.</w:t>
            </w:r>
          </w:p>
        </w:tc>
        <w:tc>
          <w:tcPr>
            <w:tcW w:w="5672" w:type="dxa"/>
          </w:tcPr>
          <w:p w14:paraId="61716E89"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12" w:type="dxa"/>
          </w:tcPr>
          <w:p w14:paraId="57AA5BCE" w14:textId="77777777" w:rsidR="00AB2AC5" w:rsidRPr="00AB721C" w:rsidRDefault="00AB2AC5" w:rsidP="00AB2AC5">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666" w:type="dxa"/>
            <w:vAlign w:val="center"/>
          </w:tcPr>
          <w:p w14:paraId="3D90C61A" w14:textId="222A55F6" w:rsidR="00AB2AC5" w:rsidRPr="00AB721C" w:rsidRDefault="00C348D8" w:rsidP="003C1829">
            <w:pPr>
              <w:pStyle w:val="ListParagraph"/>
              <w:spacing w:after="0" w:line="240" w:lineRule="auto"/>
              <w:ind w:left="0"/>
              <w:jc w:val="center"/>
              <w:rPr>
                <w:rFonts w:ascii="Arial" w:hAnsi="Arial" w:cs="Arial"/>
                <w:b/>
                <w:color w:val="181818"/>
                <w:sz w:val="24"/>
                <w:szCs w:val="24"/>
                <w:lang w:val="ro-RO"/>
              </w:rPr>
            </w:pPr>
            <w:r>
              <w:rPr>
                <w:rFonts w:ascii="Arial" w:hAnsi="Arial" w:cs="Arial"/>
                <w:b/>
                <w:color w:val="181818"/>
                <w:sz w:val="24"/>
                <w:szCs w:val="24"/>
                <w:lang w:val="ro-RO"/>
              </w:rPr>
              <w:t>10</w:t>
            </w:r>
            <w:r w:rsidR="00AE3A99">
              <w:rPr>
                <w:rFonts w:ascii="Arial" w:hAnsi="Arial" w:cs="Arial"/>
                <w:b/>
                <w:color w:val="181818"/>
                <w:sz w:val="24"/>
                <w:szCs w:val="24"/>
                <w:lang w:val="ro-RO"/>
              </w:rPr>
              <w:t>5</w:t>
            </w:r>
            <w:r w:rsidR="00941E98">
              <w:rPr>
                <w:rFonts w:ascii="Arial" w:hAnsi="Arial" w:cs="Arial"/>
                <w:b/>
                <w:color w:val="181818"/>
                <w:sz w:val="24"/>
                <w:szCs w:val="24"/>
                <w:lang w:val="ro-RO"/>
              </w:rPr>
              <w:t>6</w:t>
            </w:r>
          </w:p>
        </w:tc>
        <w:tc>
          <w:tcPr>
            <w:tcW w:w="2657" w:type="dxa"/>
            <w:vAlign w:val="center"/>
          </w:tcPr>
          <w:p w14:paraId="760CAC3B"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p>
        </w:tc>
      </w:tr>
      <w:tr w:rsidR="00AB2AC5" w:rsidRPr="00AB721C" w14:paraId="2D187679" w14:textId="77777777" w:rsidTr="003C1829">
        <w:tc>
          <w:tcPr>
            <w:tcW w:w="643" w:type="dxa"/>
            <w:tcBorders>
              <w:bottom w:val="single" w:sz="4" w:space="0" w:color="auto"/>
            </w:tcBorders>
          </w:tcPr>
          <w:p w14:paraId="1054B5B9"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672" w:type="dxa"/>
            <w:tcBorders>
              <w:bottom w:val="single" w:sz="4" w:space="0" w:color="auto"/>
            </w:tcBorders>
          </w:tcPr>
          <w:p w14:paraId="1CCC4331"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12" w:type="dxa"/>
          </w:tcPr>
          <w:p w14:paraId="633A5F21" w14:textId="77777777" w:rsidR="00AB2AC5" w:rsidRPr="00AB721C" w:rsidRDefault="00AB2AC5" w:rsidP="00AB2AC5">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666" w:type="dxa"/>
            <w:vAlign w:val="center"/>
          </w:tcPr>
          <w:p w14:paraId="516054E5" w14:textId="1F3A50D1"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r>
              <w:rPr>
                <w:rFonts w:ascii="Arial" w:hAnsi="Arial" w:cs="Arial"/>
                <w:b/>
                <w:color w:val="181818"/>
                <w:sz w:val="24"/>
                <w:szCs w:val="24"/>
                <w:lang w:val="ro-RO"/>
              </w:rPr>
              <w:t>9</w:t>
            </w:r>
            <w:r w:rsidR="003C1829">
              <w:rPr>
                <w:rFonts w:ascii="Arial" w:hAnsi="Arial" w:cs="Arial"/>
                <w:b/>
                <w:color w:val="181818"/>
                <w:sz w:val="24"/>
                <w:szCs w:val="24"/>
                <w:lang w:val="ro-RO"/>
              </w:rPr>
              <w:t>10</w:t>
            </w:r>
          </w:p>
        </w:tc>
        <w:tc>
          <w:tcPr>
            <w:tcW w:w="2657" w:type="dxa"/>
            <w:vAlign w:val="center"/>
          </w:tcPr>
          <w:p w14:paraId="77A5C236"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p>
        </w:tc>
      </w:tr>
      <w:tr w:rsidR="00AB2AC5" w:rsidRPr="00AB721C" w14:paraId="38047331" w14:textId="77777777" w:rsidTr="003C1829">
        <w:tc>
          <w:tcPr>
            <w:tcW w:w="643" w:type="dxa"/>
            <w:tcBorders>
              <w:left w:val="nil"/>
              <w:bottom w:val="nil"/>
              <w:right w:val="nil"/>
            </w:tcBorders>
          </w:tcPr>
          <w:p w14:paraId="1E85C651"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p>
        </w:tc>
        <w:tc>
          <w:tcPr>
            <w:tcW w:w="5672" w:type="dxa"/>
            <w:tcBorders>
              <w:left w:val="nil"/>
              <w:bottom w:val="nil"/>
            </w:tcBorders>
          </w:tcPr>
          <w:p w14:paraId="0D15DA69" w14:textId="77777777" w:rsidR="00AB2AC5" w:rsidRPr="00AB721C" w:rsidRDefault="00AB2AC5" w:rsidP="00AB2AC5">
            <w:pPr>
              <w:pStyle w:val="ListParagraph"/>
              <w:spacing w:after="0" w:line="240" w:lineRule="auto"/>
              <w:ind w:left="0"/>
              <w:rPr>
                <w:rFonts w:ascii="Arial" w:hAnsi="Arial" w:cs="Arial"/>
                <w:b/>
                <w:color w:val="0000FF"/>
                <w:sz w:val="24"/>
                <w:szCs w:val="24"/>
                <w:lang w:val="ro-RO"/>
              </w:rPr>
            </w:pPr>
          </w:p>
        </w:tc>
        <w:tc>
          <w:tcPr>
            <w:tcW w:w="2312" w:type="dxa"/>
            <w:shd w:val="clear" w:color="auto" w:fill="D9D9D9"/>
          </w:tcPr>
          <w:p w14:paraId="1A689E7A" w14:textId="77777777" w:rsidR="00AB2AC5" w:rsidRPr="00AB721C" w:rsidRDefault="00AB2AC5" w:rsidP="00AB2AC5">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666" w:type="dxa"/>
            <w:shd w:val="clear" w:color="auto" w:fill="FFFF99"/>
            <w:vAlign w:val="center"/>
          </w:tcPr>
          <w:p w14:paraId="3A9467DE" w14:textId="0772B9C3"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r>
              <w:rPr>
                <w:rFonts w:ascii="Arial" w:hAnsi="Arial" w:cs="Arial"/>
                <w:b/>
                <w:color w:val="181818"/>
                <w:sz w:val="24"/>
                <w:szCs w:val="24"/>
                <w:lang w:val="ro-RO"/>
              </w:rPr>
              <w:t>2</w:t>
            </w:r>
            <w:r w:rsidR="00AE3A99">
              <w:rPr>
                <w:rFonts w:ascii="Arial" w:hAnsi="Arial" w:cs="Arial"/>
                <w:b/>
                <w:color w:val="181818"/>
                <w:sz w:val="24"/>
                <w:szCs w:val="24"/>
                <w:lang w:val="ro-RO"/>
              </w:rPr>
              <w:t>5</w:t>
            </w:r>
            <w:r w:rsidR="00941E98">
              <w:rPr>
                <w:rFonts w:ascii="Arial" w:hAnsi="Arial" w:cs="Arial"/>
                <w:b/>
                <w:color w:val="181818"/>
                <w:sz w:val="24"/>
                <w:szCs w:val="24"/>
                <w:lang w:val="ro-RO"/>
              </w:rPr>
              <w:t>10</w:t>
            </w:r>
          </w:p>
        </w:tc>
        <w:tc>
          <w:tcPr>
            <w:tcW w:w="2657" w:type="dxa"/>
            <w:shd w:val="clear" w:color="auto" w:fill="FFFF99"/>
            <w:vAlign w:val="center"/>
          </w:tcPr>
          <w:p w14:paraId="6A61764E" w14:textId="77777777" w:rsidR="00AB2AC5" w:rsidRPr="00AB721C" w:rsidRDefault="00AB2AC5" w:rsidP="003C1829">
            <w:pPr>
              <w:pStyle w:val="ListParagraph"/>
              <w:spacing w:after="0" w:line="240" w:lineRule="auto"/>
              <w:ind w:left="0"/>
              <w:jc w:val="center"/>
              <w:rPr>
                <w:rFonts w:ascii="Arial" w:hAnsi="Arial" w:cs="Arial"/>
                <w:b/>
                <w:color w:val="181818"/>
                <w:sz w:val="24"/>
                <w:szCs w:val="24"/>
                <w:lang w:val="ro-RO"/>
              </w:rPr>
            </w:pPr>
          </w:p>
        </w:tc>
      </w:tr>
    </w:tbl>
    <w:p w14:paraId="1DC3E503" w14:textId="77777777" w:rsidR="00ED5213" w:rsidRDefault="00ED5213" w:rsidP="00744913">
      <w:pPr>
        <w:spacing w:after="0" w:line="240" w:lineRule="auto"/>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99"/>
        <w:gridCol w:w="4786"/>
        <w:gridCol w:w="2875"/>
      </w:tblGrid>
      <w:tr w:rsidR="00744913" w:rsidRPr="00AB721C" w14:paraId="4442BDC8" w14:textId="77777777" w:rsidTr="00AB721C">
        <w:tc>
          <w:tcPr>
            <w:tcW w:w="6408" w:type="dxa"/>
            <w:tcBorders>
              <w:top w:val="nil"/>
              <w:left w:val="nil"/>
              <w:bottom w:val="nil"/>
              <w:right w:val="nil"/>
            </w:tcBorders>
          </w:tcPr>
          <w:p w14:paraId="7F355F21"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Candidat:</w:t>
            </w:r>
          </w:p>
        </w:tc>
        <w:tc>
          <w:tcPr>
            <w:tcW w:w="4860" w:type="dxa"/>
            <w:tcBorders>
              <w:top w:val="nil"/>
              <w:left w:val="nil"/>
              <w:bottom w:val="nil"/>
              <w:right w:val="nil"/>
            </w:tcBorders>
          </w:tcPr>
          <w:p w14:paraId="3D8F7A49"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908" w:type="dxa"/>
            <w:tcBorders>
              <w:top w:val="nil"/>
              <w:left w:val="nil"/>
              <w:bottom w:val="nil"/>
              <w:right w:val="nil"/>
            </w:tcBorders>
          </w:tcPr>
          <w:p w14:paraId="445321C1" w14:textId="77777777" w:rsidR="00744913" w:rsidRPr="00AB721C" w:rsidRDefault="00744913" w:rsidP="00AB721C">
            <w:pPr>
              <w:spacing w:after="0" w:line="240" w:lineRule="auto"/>
              <w:rPr>
                <w:rFonts w:ascii="Arial" w:hAnsi="Arial" w:cs="Arial"/>
                <w:b/>
                <w:sz w:val="24"/>
                <w:szCs w:val="24"/>
                <w:lang w:val="ro-RO"/>
              </w:rPr>
            </w:pPr>
          </w:p>
        </w:tc>
      </w:tr>
      <w:tr w:rsidR="00744913" w:rsidRPr="00AB721C" w14:paraId="266B9771" w14:textId="77777777" w:rsidTr="00AB721C">
        <w:tc>
          <w:tcPr>
            <w:tcW w:w="6408" w:type="dxa"/>
            <w:tcBorders>
              <w:top w:val="nil"/>
              <w:left w:val="nil"/>
              <w:bottom w:val="nil"/>
              <w:right w:val="nil"/>
            </w:tcBorders>
          </w:tcPr>
          <w:p w14:paraId="4F77853C" w14:textId="77777777" w:rsidR="00744913" w:rsidRPr="00AB721C" w:rsidRDefault="003E68CF" w:rsidP="00AB721C">
            <w:pPr>
              <w:spacing w:after="0" w:line="240" w:lineRule="auto"/>
              <w:rPr>
                <w:rFonts w:ascii="Arial" w:hAnsi="Arial" w:cs="Arial"/>
                <w:sz w:val="24"/>
                <w:szCs w:val="24"/>
                <w:lang w:val="ro-RO"/>
              </w:rPr>
            </w:pPr>
            <w:r>
              <w:rPr>
                <w:rFonts w:ascii="Arial" w:hAnsi="Arial" w:cs="Arial"/>
                <w:sz w:val="24"/>
                <w:szCs w:val="24"/>
                <w:lang w:val="ro-RO"/>
              </w:rPr>
              <w:t>Tatu</w:t>
            </w:r>
            <w:r w:rsidR="004B6FFA">
              <w:rPr>
                <w:rFonts w:ascii="Arial" w:hAnsi="Arial" w:cs="Arial"/>
                <w:sz w:val="24"/>
                <w:szCs w:val="24"/>
                <w:lang w:val="ro-RO"/>
              </w:rPr>
              <w:t xml:space="preserve"> </w:t>
            </w:r>
            <w:r>
              <w:rPr>
                <w:rFonts w:ascii="Arial" w:hAnsi="Arial" w:cs="Arial"/>
                <w:sz w:val="24"/>
                <w:szCs w:val="24"/>
                <w:lang w:val="ro-RO"/>
              </w:rPr>
              <w:t>Carmen</w:t>
            </w:r>
          </w:p>
        </w:tc>
        <w:tc>
          <w:tcPr>
            <w:tcW w:w="4860" w:type="dxa"/>
            <w:tcBorders>
              <w:top w:val="nil"/>
              <w:left w:val="nil"/>
              <w:bottom w:val="nil"/>
              <w:right w:val="nil"/>
            </w:tcBorders>
          </w:tcPr>
          <w:p w14:paraId="373F37FF"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0F540C61" w14:textId="77777777"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67B64903" w14:textId="77777777" w:rsidTr="00AB721C">
        <w:tc>
          <w:tcPr>
            <w:tcW w:w="6408" w:type="dxa"/>
            <w:tcBorders>
              <w:top w:val="nil"/>
              <w:left w:val="nil"/>
              <w:bottom w:val="nil"/>
              <w:right w:val="nil"/>
            </w:tcBorders>
          </w:tcPr>
          <w:p w14:paraId="089D985B" w14:textId="77777777" w:rsidR="00744913" w:rsidRPr="00AB721C" w:rsidRDefault="00744913" w:rsidP="00AB721C">
            <w:pPr>
              <w:spacing w:after="0" w:line="240" w:lineRule="auto"/>
              <w:rPr>
                <w:rFonts w:ascii="Arial" w:hAnsi="Arial" w:cs="Arial"/>
                <w:sz w:val="24"/>
                <w:szCs w:val="24"/>
                <w:lang w:val="ro-RO"/>
              </w:rPr>
            </w:pPr>
          </w:p>
          <w:p w14:paraId="20EA876B" w14:textId="77777777" w:rsidR="00744913" w:rsidRPr="00AB721C" w:rsidRDefault="00744913" w:rsidP="004B6FFA">
            <w:pPr>
              <w:spacing w:after="0" w:line="240" w:lineRule="auto"/>
              <w:rPr>
                <w:rFonts w:ascii="Arial" w:hAnsi="Arial" w:cs="Arial"/>
                <w:sz w:val="24"/>
                <w:szCs w:val="24"/>
                <w:lang w:val="ro-RO"/>
              </w:rPr>
            </w:pPr>
            <w:r w:rsidRPr="00AB721C">
              <w:rPr>
                <w:rFonts w:ascii="Arial" w:hAnsi="Arial" w:cs="Arial"/>
                <w:sz w:val="24"/>
                <w:szCs w:val="24"/>
                <w:lang w:val="ro-RO"/>
              </w:rPr>
              <w:t>Semnătura</w:t>
            </w:r>
          </w:p>
        </w:tc>
        <w:tc>
          <w:tcPr>
            <w:tcW w:w="4860" w:type="dxa"/>
            <w:tcBorders>
              <w:top w:val="nil"/>
              <w:left w:val="nil"/>
              <w:bottom w:val="nil"/>
              <w:right w:val="nil"/>
            </w:tcBorders>
          </w:tcPr>
          <w:p w14:paraId="6059DBBA"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724F4FD3" w14:textId="77777777" w:rsidR="00744913" w:rsidRPr="00AB721C" w:rsidRDefault="00744913" w:rsidP="00AB721C">
            <w:pPr>
              <w:spacing w:after="0" w:line="240" w:lineRule="auto"/>
              <w:rPr>
                <w:rFonts w:ascii="Arial" w:hAnsi="Arial" w:cs="Arial"/>
                <w:sz w:val="24"/>
                <w:szCs w:val="24"/>
                <w:lang w:val="ro-RO"/>
              </w:rPr>
            </w:pPr>
          </w:p>
        </w:tc>
      </w:tr>
      <w:tr w:rsidR="00744913" w:rsidRPr="00AB721C" w14:paraId="4D254A27" w14:textId="77777777" w:rsidTr="00AB721C">
        <w:tc>
          <w:tcPr>
            <w:tcW w:w="6408" w:type="dxa"/>
            <w:tcBorders>
              <w:top w:val="nil"/>
              <w:left w:val="nil"/>
              <w:bottom w:val="nil"/>
              <w:right w:val="nil"/>
            </w:tcBorders>
          </w:tcPr>
          <w:p w14:paraId="571BDF91"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635C9198"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908" w:type="dxa"/>
            <w:tcBorders>
              <w:top w:val="nil"/>
              <w:left w:val="nil"/>
              <w:bottom w:val="nil"/>
              <w:right w:val="nil"/>
            </w:tcBorders>
          </w:tcPr>
          <w:p w14:paraId="714A5ED7" w14:textId="77777777" w:rsidR="00744913" w:rsidRPr="00AB721C" w:rsidRDefault="00744913" w:rsidP="00AB721C">
            <w:pPr>
              <w:spacing w:after="0" w:line="240" w:lineRule="auto"/>
              <w:rPr>
                <w:rFonts w:ascii="Arial" w:hAnsi="Arial" w:cs="Arial"/>
                <w:b/>
                <w:sz w:val="24"/>
                <w:szCs w:val="24"/>
                <w:lang w:val="ro-RO"/>
              </w:rPr>
            </w:pPr>
          </w:p>
        </w:tc>
      </w:tr>
      <w:tr w:rsidR="00744913" w:rsidRPr="00AB721C" w14:paraId="0DBE6858" w14:textId="77777777" w:rsidTr="00AB721C">
        <w:tc>
          <w:tcPr>
            <w:tcW w:w="6408" w:type="dxa"/>
            <w:tcBorders>
              <w:top w:val="nil"/>
              <w:left w:val="nil"/>
              <w:bottom w:val="nil"/>
              <w:right w:val="nil"/>
            </w:tcBorders>
          </w:tcPr>
          <w:p w14:paraId="2A9A9150"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06C5670F"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5E0F5861"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51169E56" w14:textId="77777777" w:rsidTr="00AB721C">
        <w:tc>
          <w:tcPr>
            <w:tcW w:w="6408" w:type="dxa"/>
            <w:tcBorders>
              <w:top w:val="nil"/>
              <w:left w:val="nil"/>
              <w:bottom w:val="nil"/>
              <w:right w:val="nil"/>
            </w:tcBorders>
          </w:tcPr>
          <w:p w14:paraId="5CB5A90C"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40230A3A"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1B4C16E2"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1DCF8DF6" w14:textId="77777777" w:rsidTr="00AB721C">
        <w:tc>
          <w:tcPr>
            <w:tcW w:w="6408" w:type="dxa"/>
            <w:tcBorders>
              <w:top w:val="nil"/>
              <w:left w:val="nil"/>
              <w:bottom w:val="nil"/>
              <w:right w:val="nil"/>
            </w:tcBorders>
          </w:tcPr>
          <w:p w14:paraId="6BC538F5"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0827088B" w14:textId="77777777" w:rsidR="00744913" w:rsidRPr="00AB721C" w:rsidRDefault="00744913" w:rsidP="00B87324">
            <w:pPr>
              <w:spacing w:after="0" w:line="480" w:lineRule="auto"/>
              <w:rPr>
                <w:rFonts w:ascii="Arial" w:hAnsi="Arial" w:cs="Arial"/>
                <w:sz w:val="24"/>
                <w:szCs w:val="24"/>
                <w:lang w:val="ro-RO"/>
              </w:rPr>
            </w:pPr>
          </w:p>
        </w:tc>
        <w:tc>
          <w:tcPr>
            <w:tcW w:w="2908" w:type="dxa"/>
            <w:tcBorders>
              <w:top w:val="nil"/>
              <w:left w:val="nil"/>
              <w:bottom w:val="nil"/>
              <w:right w:val="nil"/>
            </w:tcBorders>
          </w:tcPr>
          <w:p w14:paraId="5C7F6196"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1D1D4C7D" w14:textId="77777777" w:rsidTr="00AB721C">
        <w:tc>
          <w:tcPr>
            <w:tcW w:w="6408" w:type="dxa"/>
            <w:tcBorders>
              <w:top w:val="nil"/>
              <w:left w:val="nil"/>
              <w:bottom w:val="nil"/>
              <w:right w:val="nil"/>
            </w:tcBorders>
          </w:tcPr>
          <w:p w14:paraId="3E85E15F"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3123CC89"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456A6123" w14:textId="77777777" w:rsidR="00744913" w:rsidRPr="00AB721C" w:rsidRDefault="00B87324"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596D7DFA" w14:textId="77777777" w:rsidTr="00AB721C">
        <w:tc>
          <w:tcPr>
            <w:tcW w:w="6408" w:type="dxa"/>
            <w:tcBorders>
              <w:top w:val="nil"/>
              <w:left w:val="nil"/>
              <w:bottom w:val="nil"/>
              <w:right w:val="nil"/>
            </w:tcBorders>
          </w:tcPr>
          <w:p w14:paraId="080C29E9"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55B08298"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6F8EEED6" w14:textId="77777777" w:rsidR="00744913" w:rsidRPr="00AB721C" w:rsidRDefault="00744913" w:rsidP="00AB721C">
            <w:pPr>
              <w:spacing w:after="0" w:line="240" w:lineRule="auto"/>
              <w:rPr>
                <w:rFonts w:ascii="Arial" w:hAnsi="Arial" w:cs="Arial"/>
                <w:sz w:val="24"/>
                <w:szCs w:val="24"/>
                <w:lang w:val="ro-RO"/>
              </w:rPr>
            </w:pPr>
          </w:p>
        </w:tc>
      </w:tr>
      <w:tr w:rsidR="00744913" w:rsidRPr="00AB721C" w14:paraId="70BB6598" w14:textId="77777777" w:rsidTr="00AB721C">
        <w:tc>
          <w:tcPr>
            <w:tcW w:w="6408" w:type="dxa"/>
            <w:tcBorders>
              <w:top w:val="nil"/>
              <w:left w:val="nil"/>
              <w:bottom w:val="nil"/>
              <w:right w:val="nil"/>
            </w:tcBorders>
          </w:tcPr>
          <w:p w14:paraId="5886D1EF"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4730B02A"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31E31C24" w14:textId="77777777" w:rsidR="00744913" w:rsidRPr="00AB721C" w:rsidRDefault="00744913" w:rsidP="00AB721C">
            <w:pPr>
              <w:spacing w:after="0" w:line="480" w:lineRule="auto"/>
              <w:rPr>
                <w:rFonts w:ascii="Arial" w:hAnsi="Arial" w:cs="Arial"/>
                <w:sz w:val="24"/>
                <w:szCs w:val="24"/>
                <w:lang w:val="ro-RO"/>
              </w:rPr>
            </w:pPr>
          </w:p>
        </w:tc>
      </w:tr>
    </w:tbl>
    <w:p w14:paraId="60357439" w14:textId="77777777" w:rsidR="00F8193B" w:rsidRDefault="00F8193B" w:rsidP="00744913">
      <w:pPr>
        <w:spacing w:after="0" w:line="240" w:lineRule="auto"/>
        <w:rPr>
          <w:rFonts w:ascii="Arial" w:hAnsi="Arial" w:cs="Arial"/>
          <w:i/>
          <w:sz w:val="24"/>
          <w:szCs w:val="24"/>
          <w:lang w:val="ro-RO"/>
        </w:rPr>
      </w:pPr>
    </w:p>
    <w:p w14:paraId="7DB8A038" w14:textId="77777777" w:rsidR="00F8193B" w:rsidRDefault="00F8193B" w:rsidP="00744913">
      <w:pPr>
        <w:spacing w:after="0" w:line="240" w:lineRule="auto"/>
        <w:rPr>
          <w:rFonts w:ascii="Arial" w:hAnsi="Arial" w:cs="Arial"/>
          <w:i/>
          <w:sz w:val="24"/>
          <w:szCs w:val="24"/>
          <w:lang w:val="ro-RO"/>
        </w:rPr>
      </w:pPr>
    </w:p>
    <w:p w14:paraId="03E5D466" w14:textId="516BCC68" w:rsidR="00744913" w:rsidRPr="00ED5213" w:rsidRDefault="00744913" w:rsidP="00744913">
      <w:pPr>
        <w:spacing w:after="0" w:line="240" w:lineRule="auto"/>
        <w:rPr>
          <w:sz w:val="24"/>
          <w:szCs w:val="24"/>
          <w:lang w:val="ro-RO"/>
        </w:rPr>
      </w:pPr>
    </w:p>
    <w:sectPr w:rsidR="00744913" w:rsidRPr="00ED5213" w:rsidSect="00AD03E1">
      <w:headerReference w:type="even" r:id="rId49"/>
      <w:headerReference w:type="default" r:id="rId50"/>
      <w:headerReference w:type="first" r:id="rId51"/>
      <w:pgSz w:w="16840" w:h="11907" w:orient="landscape" w:code="9"/>
      <w:pgMar w:top="18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E8480" w14:textId="77777777" w:rsidR="00FD61F2" w:rsidRDefault="00FD61F2" w:rsidP="0063712C">
      <w:pPr>
        <w:pStyle w:val="ListParagraph"/>
      </w:pPr>
      <w:r>
        <w:separator/>
      </w:r>
    </w:p>
  </w:endnote>
  <w:endnote w:type="continuationSeparator" w:id="0">
    <w:p w14:paraId="3F12A99B" w14:textId="77777777" w:rsidR="00FD61F2" w:rsidRDefault="00FD61F2"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yriad Pro Light Cond">
    <w:altName w:val="Arial"/>
    <w:panose1 w:val="00000000000000000000"/>
    <w:charset w:val="00"/>
    <w:family w:val="swiss"/>
    <w:notTrueType/>
    <w:pitch w:val="default"/>
    <w:sig w:usb0="00000001" w:usb1="00000000" w:usb2="00000000" w:usb3="00000000" w:csb0="00000003"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DejaVuSerifCondensedBold">
    <w:panose1 w:val="00000000000000000000"/>
    <w:charset w:val="00"/>
    <w:family w:val="auto"/>
    <w:notTrueType/>
    <w:pitch w:val="default"/>
    <w:sig w:usb0="00000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New Roman,Bold">
    <w:altName w:val="Times New Roman"/>
    <w:panose1 w:val="00000000000000000000"/>
    <w:charset w:val="00"/>
    <w:family w:val="auto"/>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5BE38" w14:textId="77777777" w:rsidR="00FD61F2" w:rsidRDefault="00FD61F2" w:rsidP="0063712C">
      <w:pPr>
        <w:pStyle w:val="ListParagraph"/>
      </w:pPr>
      <w:r>
        <w:separator/>
      </w:r>
    </w:p>
  </w:footnote>
  <w:footnote w:type="continuationSeparator" w:id="0">
    <w:p w14:paraId="0AB43EE7" w14:textId="77777777" w:rsidR="00FD61F2" w:rsidRDefault="00FD61F2"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2CDD" w14:textId="77777777" w:rsidR="007F08FE" w:rsidRDefault="007F08FE"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34</w:t>
    </w:r>
    <w:r>
      <w:rPr>
        <w:rStyle w:val="PageNumber"/>
      </w:rPr>
      <w:fldChar w:fldCharType="end"/>
    </w:r>
  </w:p>
  <w:p w14:paraId="33791E9C" w14:textId="77777777" w:rsidR="007F08FE" w:rsidRDefault="007F08FE"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221C0" w14:textId="77777777" w:rsidR="007F08FE" w:rsidRPr="00AC4258" w:rsidRDefault="007F08FE"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14:paraId="373576FA" w14:textId="77777777" w:rsidR="007F08FE" w:rsidRDefault="007F08FE"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5552" w14:textId="77777777" w:rsidR="007F08FE" w:rsidRDefault="007F08FE" w:rsidP="00C95B21">
    <w:pPr>
      <w:pStyle w:val="Header"/>
    </w:pPr>
    <w:r>
      <w:rPr>
        <w:noProof/>
      </w:rPr>
      <w:drawing>
        <wp:anchor distT="0" distB="0" distL="114300" distR="114300" simplePos="0" relativeHeight="251658240" behindDoc="1" locked="0" layoutInCell="1" allowOverlap="1" wp14:anchorId="26179DD7" wp14:editId="730F1552">
          <wp:simplePos x="0" y="0"/>
          <wp:positionH relativeFrom="column">
            <wp:posOffset>2971799</wp:posOffset>
          </wp:positionH>
          <wp:positionV relativeFrom="paragraph">
            <wp:posOffset>-304800</wp:posOffset>
          </wp:positionV>
          <wp:extent cx="2433221" cy="657225"/>
          <wp:effectExtent l="0" t="0" r="0" b="0"/>
          <wp:wrapNone/>
          <wp:docPr id="8" name="Picture 8"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6009" cy="657978"/>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4397D"/>
    <w:multiLevelType w:val="hybridMultilevel"/>
    <w:tmpl w:val="4238E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F12D60"/>
    <w:multiLevelType w:val="hybridMultilevel"/>
    <w:tmpl w:val="E97492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0168B6"/>
    <w:multiLevelType w:val="hybridMultilevel"/>
    <w:tmpl w:val="CF78D6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57B"/>
    <w:multiLevelType w:val="hybridMultilevel"/>
    <w:tmpl w:val="BF525E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F0A7375"/>
    <w:multiLevelType w:val="hybridMultilevel"/>
    <w:tmpl w:val="842605AE"/>
    <w:lvl w:ilvl="0" w:tplc="0F0C97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2916DF"/>
    <w:multiLevelType w:val="hybridMultilevel"/>
    <w:tmpl w:val="FF006D9C"/>
    <w:lvl w:ilvl="0" w:tplc="556C722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2A47BA"/>
    <w:multiLevelType w:val="hybridMultilevel"/>
    <w:tmpl w:val="991648C6"/>
    <w:lvl w:ilvl="0" w:tplc="5AE4303A">
      <w:start w:val="1"/>
      <w:numFmt w:val="decimal"/>
      <w:lvlText w:val="%1."/>
      <w:lvlJc w:val="left"/>
      <w:pPr>
        <w:ind w:left="720" w:hanging="360"/>
      </w:pPr>
      <w:rPr>
        <w:rFonts w:ascii="Arial Narrow" w:hAnsi="Arial Narrow" w:hint="default"/>
        <w:b w:val="0"/>
        <w:i w:val="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CF0611"/>
    <w:multiLevelType w:val="hybridMultilevel"/>
    <w:tmpl w:val="D864169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2A9304D"/>
    <w:multiLevelType w:val="hybridMultilevel"/>
    <w:tmpl w:val="BA2E0CF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71909C0"/>
    <w:multiLevelType w:val="hybridMultilevel"/>
    <w:tmpl w:val="9A0EA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DE3155"/>
    <w:multiLevelType w:val="hybridMultilevel"/>
    <w:tmpl w:val="B2D28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E15D47"/>
    <w:multiLevelType w:val="hybridMultilevel"/>
    <w:tmpl w:val="4FACEF30"/>
    <w:lvl w:ilvl="0" w:tplc="A530ADFC">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3" w15:restartNumberingAfterBreak="0">
    <w:nsid w:val="45063515"/>
    <w:multiLevelType w:val="hybridMultilevel"/>
    <w:tmpl w:val="EB966CAC"/>
    <w:lvl w:ilvl="0" w:tplc="0409000F">
      <w:start w:val="1"/>
      <w:numFmt w:val="upperLetter"/>
      <w:lvlText w:val="%1."/>
      <w:lvlJc w:val="left"/>
      <w:pPr>
        <w:ind w:left="36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DB57B1"/>
    <w:multiLevelType w:val="hybridMultilevel"/>
    <w:tmpl w:val="5BBA4F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320D1F"/>
    <w:multiLevelType w:val="hybridMultilevel"/>
    <w:tmpl w:val="E97492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CC10242"/>
    <w:multiLevelType w:val="hybridMultilevel"/>
    <w:tmpl w:val="9BFA6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8822CB"/>
    <w:multiLevelType w:val="hybridMultilevel"/>
    <w:tmpl w:val="E974923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A9278DF"/>
    <w:multiLevelType w:val="hybridMultilevel"/>
    <w:tmpl w:val="B2A4B1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A961899"/>
    <w:multiLevelType w:val="hybridMultilevel"/>
    <w:tmpl w:val="995263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046797"/>
    <w:multiLevelType w:val="hybridMultilevel"/>
    <w:tmpl w:val="DF624588"/>
    <w:lvl w:ilvl="0" w:tplc="CDACD588">
      <w:start w:val="1"/>
      <w:numFmt w:val="decimal"/>
      <w:lvlText w:val="%1."/>
      <w:lvlJc w:val="left"/>
      <w:pPr>
        <w:tabs>
          <w:tab w:val="num" w:pos="720"/>
        </w:tabs>
        <w:ind w:left="720" w:hanging="360"/>
      </w:pPr>
      <w:rPr>
        <w:rFonts w:ascii="Arial Narrow" w:eastAsia="Times New Roman" w:hAnsi="Arial Narrow"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5"/>
  </w:num>
  <w:num w:numId="3">
    <w:abstractNumId w:val="17"/>
  </w:num>
  <w:num w:numId="4">
    <w:abstractNumId w:val="1"/>
  </w:num>
  <w:num w:numId="5">
    <w:abstractNumId w:val="13"/>
  </w:num>
  <w:num w:numId="6">
    <w:abstractNumId w:val="6"/>
  </w:num>
  <w:num w:numId="7">
    <w:abstractNumId w:val="5"/>
  </w:num>
  <w:num w:numId="8">
    <w:abstractNumId w:val="4"/>
  </w:num>
  <w:num w:numId="9">
    <w:abstractNumId w:val="18"/>
  </w:num>
  <w:num w:numId="10">
    <w:abstractNumId w:val="8"/>
  </w:num>
  <w:num w:numId="11">
    <w:abstractNumId w:val="9"/>
  </w:num>
  <w:num w:numId="12">
    <w:abstractNumId w:val="20"/>
  </w:num>
  <w:num w:numId="13">
    <w:abstractNumId w:val="7"/>
  </w:num>
  <w:num w:numId="14">
    <w:abstractNumId w:val="12"/>
  </w:num>
  <w:num w:numId="15">
    <w:abstractNumId w:val="0"/>
  </w:num>
  <w:num w:numId="16">
    <w:abstractNumId w:val="19"/>
  </w:num>
  <w:num w:numId="17">
    <w:abstractNumId w:val="10"/>
  </w:num>
  <w:num w:numId="18">
    <w:abstractNumId w:val="3"/>
  </w:num>
  <w:num w:numId="19">
    <w:abstractNumId w:val="11"/>
  </w:num>
  <w:num w:numId="20">
    <w:abstractNumId w:val="14"/>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42A"/>
    <w:rsid w:val="00002D94"/>
    <w:rsid w:val="00003314"/>
    <w:rsid w:val="000060B3"/>
    <w:rsid w:val="00007EEC"/>
    <w:rsid w:val="00010DF3"/>
    <w:rsid w:val="000114DF"/>
    <w:rsid w:val="000146EC"/>
    <w:rsid w:val="000165C5"/>
    <w:rsid w:val="00026377"/>
    <w:rsid w:val="00027BE6"/>
    <w:rsid w:val="00030FC5"/>
    <w:rsid w:val="00033812"/>
    <w:rsid w:val="00042E04"/>
    <w:rsid w:val="00046554"/>
    <w:rsid w:val="00047CCD"/>
    <w:rsid w:val="00053AF7"/>
    <w:rsid w:val="00055309"/>
    <w:rsid w:val="00057BEA"/>
    <w:rsid w:val="00062ACA"/>
    <w:rsid w:val="000638CE"/>
    <w:rsid w:val="000661FB"/>
    <w:rsid w:val="00066305"/>
    <w:rsid w:val="0006707C"/>
    <w:rsid w:val="000671ED"/>
    <w:rsid w:val="00067698"/>
    <w:rsid w:val="0007530F"/>
    <w:rsid w:val="0008181E"/>
    <w:rsid w:val="000849E3"/>
    <w:rsid w:val="0008550A"/>
    <w:rsid w:val="00091120"/>
    <w:rsid w:val="00091EEC"/>
    <w:rsid w:val="000922B1"/>
    <w:rsid w:val="000966FB"/>
    <w:rsid w:val="000A077B"/>
    <w:rsid w:val="000A1D4E"/>
    <w:rsid w:val="000A2330"/>
    <w:rsid w:val="000A4047"/>
    <w:rsid w:val="000A54FC"/>
    <w:rsid w:val="000A7063"/>
    <w:rsid w:val="000A7E55"/>
    <w:rsid w:val="000B0E13"/>
    <w:rsid w:val="000B1E66"/>
    <w:rsid w:val="000B2242"/>
    <w:rsid w:val="000B5EA7"/>
    <w:rsid w:val="000C1B66"/>
    <w:rsid w:val="000C4303"/>
    <w:rsid w:val="000D2DBE"/>
    <w:rsid w:val="000D4732"/>
    <w:rsid w:val="000E20D2"/>
    <w:rsid w:val="000E50F1"/>
    <w:rsid w:val="000E735F"/>
    <w:rsid w:val="000F2A92"/>
    <w:rsid w:val="000F3D7A"/>
    <w:rsid w:val="000F5697"/>
    <w:rsid w:val="00101B5E"/>
    <w:rsid w:val="00106975"/>
    <w:rsid w:val="00107045"/>
    <w:rsid w:val="00107960"/>
    <w:rsid w:val="00107E00"/>
    <w:rsid w:val="00115FEF"/>
    <w:rsid w:val="00116FCF"/>
    <w:rsid w:val="00122EB7"/>
    <w:rsid w:val="00127219"/>
    <w:rsid w:val="001276EA"/>
    <w:rsid w:val="00127E42"/>
    <w:rsid w:val="00131E0B"/>
    <w:rsid w:val="00132A13"/>
    <w:rsid w:val="001336FD"/>
    <w:rsid w:val="001356FD"/>
    <w:rsid w:val="0013794A"/>
    <w:rsid w:val="00143A60"/>
    <w:rsid w:val="001517CA"/>
    <w:rsid w:val="0015725F"/>
    <w:rsid w:val="00161036"/>
    <w:rsid w:val="00165F1D"/>
    <w:rsid w:val="00166DA9"/>
    <w:rsid w:val="001677C7"/>
    <w:rsid w:val="00171124"/>
    <w:rsid w:val="0017183D"/>
    <w:rsid w:val="00171DE5"/>
    <w:rsid w:val="00172A83"/>
    <w:rsid w:val="00172E60"/>
    <w:rsid w:val="0017408B"/>
    <w:rsid w:val="00174215"/>
    <w:rsid w:val="00174396"/>
    <w:rsid w:val="00174E95"/>
    <w:rsid w:val="00176708"/>
    <w:rsid w:val="00186514"/>
    <w:rsid w:val="00191593"/>
    <w:rsid w:val="00192C25"/>
    <w:rsid w:val="001940E3"/>
    <w:rsid w:val="001A0D85"/>
    <w:rsid w:val="001A192C"/>
    <w:rsid w:val="001A2742"/>
    <w:rsid w:val="001A2EAF"/>
    <w:rsid w:val="001A3E80"/>
    <w:rsid w:val="001A7A12"/>
    <w:rsid w:val="001B5102"/>
    <w:rsid w:val="001C0E97"/>
    <w:rsid w:val="001C4085"/>
    <w:rsid w:val="001C4858"/>
    <w:rsid w:val="001D101C"/>
    <w:rsid w:val="001D2D34"/>
    <w:rsid w:val="001D715B"/>
    <w:rsid w:val="001E16A4"/>
    <w:rsid w:val="001E1BDE"/>
    <w:rsid w:val="001E27BD"/>
    <w:rsid w:val="001E3EE6"/>
    <w:rsid w:val="001E6994"/>
    <w:rsid w:val="001E75DB"/>
    <w:rsid w:val="001E7EEF"/>
    <w:rsid w:val="001F2EDA"/>
    <w:rsid w:val="001F4055"/>
    <w:rsid w:val="001F5E24"/>
    <w:rsid w:val="001F5EDD"/>
    <w:rsid w:val="001F7520"/>
    <w:rsid w:val="0020043F"/>
    <w:rsid w:val="002045A8"/>
    <w:rsid w:val="002061FD"/>
    <w:rsid w:val="00207DB1"/>
    <w:rsid w:val="00207F49"/>
    <w:rsid w:val="00210744"/>
    <w:rsid w:val="00211ABB"/>
    <w:rsid w:val="0021614F"/>
    <w:rsid w:val="00217D6C"/>
    <w:rsid w:val="002214DC"/>
    <w:rsid w:val="00224B68"/>
    <w:rsid w:val="00226C5E"/>
    <w:rsid w:val="00227BC8"/>
    <w:rsid w:val="00230BA2"/>
    <w:rsid w:val="00231BD1"/>
    <w:rsid w:val="00234077"/>
    <w:rsid w:val="002429F3"/>
    <w:rsid w:val="0024445E"/>
    <w:rsid w:val="002444F8"/>
    <w:rsid w:val="0025382F"/>
    <w:rsid w:val="00254C11"/>
    <w:rsid w:val="00254D93"/>
    <w:rsid w:val="00261FEA"/>
    <w:rsid w:val="00262211"/>
    <w:rsid w:val="00264FF8"/>
    <w:rsid w:val="0028065B"/>
    <w:rsid w:val="00285062"/>
    <w:rsid w:val="002865F6"/>
    <w:rsid w:val="002875C4"/>
    <w:rsid w:val="00290BE5"/>
    <w:rsid w:val="00291FDB"/>
    <w:rsid w:val="002A2ACA"/>
    <w:rsid w:val="002B3E44"/>
    <w:rsid w:val="002D08F5"/>
    <w:rsid w:val="002D6179"/>
    <w:rsid w:val="002E2487"/>
    <w:rsid w:val="002E266D"/>
    <w:rsid w:val="002E436C"/>
    <w:rsid w:val="002E5342"/>
    <w:rsid w:val="002E5C57"/>
    <w:rsid w:val="002F14ED"/>
    <w:rsid w:val="002F1CA3"/>
    <w:rsid w:val="002F4DC3"/>
    <w:rsid w:val="002F74D3"/>
    <w:rsid w:val="002F7D74"/>
    <w:rsid w:val="00307F4B"/>
    <w:rsid w:val="003107AC"/>
    <w:rsid w:val="00310AE2"/>
    <w:rsid w:val="00316B5D"/>
    <w:rsid w:val="00332802"/>
    <w:rsid w:val="00332D0C"/>
    <w:rsid w:val="0033319B"/>
    <w:rsid w:val="00334C6A"/>
    <w:rsid w:val="0034556A"/>
    <w:rsid w:val="0034691A"/>
    <w:rsid w:val="00346B05"/>
    <w:rsid w:val="00346F89"/>
    <w:rsid w:val="00347FF4"/>
    <w:rsid w:val="00350032"/>
    <w:rsid w:val="00351E49"/>
    <w:rsid w:val="003531FB"/>
    <w:rsid w:val="00354AFF"/>
    <w:rsid w:val="00356907"/>
    <w:rsid w:val="00356D40"/>
    <w:rsid w:val="003572B2"/>
    <w:rsid w:val="003601A5"/>
    <w:rsid w:val="00363229"/>
    <w:rsid w:val="00366F06"/>
    <w:rsid w:val="003678C7"/>
    <w:rsid w:val="003735A3"/>
    <w:rsid w:val="00376A0C"/>
    <w:rsid w:val="00381BDA"/>
    <w:rsid w:val="00383E7C"/>
    <w:rsid w:val="003867A6"/>
    <w:rsid w:val="00391271"/>
    <w:rsid w:val="00394A9A"/>
    <w:rsid w:val="0039725F"/>
    <w:rsid w:val="0039742A"/>
    <w:rsid w:val="003A2329"/>
    <w:rsid w:val="003B1B05"/>
    <w:rsid w:val="003B38CE"/>
    <w:rsid w:val="003B5027"/>
    <w:rsid w:val="003B7FEA"/>
    <w:rsid w:val="003C1829"/>
    <w:rsid w:val="003C2264"/>
    <w:rsid w:val="003C2ACD"/>
    <w:rsid w:val="003C47F1"/>
    <w:rsid w:val="003D0CFC"/>
    <w:rsid w:val="003D1A48"/>
    <w:rsid w:val="003D2E42"/>
    <w:rsid w:val="003D498C"/>
    <w:rsid w:val="003D7027"/>
    <w:rsid w:val="003D7412"/>
    <w:rsid w:val="003E0C9A"/>
    <w:rsid w:val="003E3EAC"/>
    <w:rsid w:val="003E506C"/>
    <w:rsid w:val="003E68CF"/>
    <w:rsid w:val="003F22D8"/>
    <w:rsid w:val="003F279B"/>
    <w:rsid w:val="003F2D5F"/>
    <w:rsid w:val="003F72BB"/>
    <w:rsid w:val="00400084"/>
    <w:rsid w:val="004017CC"/>
    <w:rsid w:val="00401932"/>
    <w:rsid w:val="004031E5"/>
    <w:rsid w:val="00403C37"/>
    <w:rsid w:val="00407A95"/>
    <w:rsid w:val="00407F04"/>
    <w:rsid w:val="004156B5"/>
    <w:rsid w:val="00415F1A"/>
    <w:rsid w:val="00421C94"/>
    <w:rsid w:val="00423754"/>
    <w:rsid w:val="00423AA0"/>
    <w:rsid w:val="00432223"/>
    <w:rsid w:val="0043442D"/>
    <w:rsid w:val="00435F42"/>
    <w:rsid w:val="00436713"/>
    <w:rsid w:val="00437CBD"/>
    <w:rsid w:val="00440654"/>
    <w:rsid w:val="0044467D"/>
    <w:rsid w:val="00445392"/>
    <w:rsid w:val="0045057B"/>
    <w:rsid w:val="004525D0"/>
    <w:rsid w:val="004532CE"/>
    <w:rsid w:val="0045517F"/>
    <w:rsid w:val="0045583E"/>
    <w:rsid w:val="004612A0"/>
    <w:rsid w:val="0046288F"/>
    <w:rsid w:val="004647EB"/>
    <w:rsid w:val="00464D97"/>
    <w:rsid w:val="0046563B"/>
    <w:rsid w:val="00466B6D"/>
    <w:rsid w:val="004673FC"/>
    <w:rsid w:val="0047379D"/>
    <w:rsid w:val="0047456D"/>
    <w:rsid w:val="004747EB"/>
    <w:rsid w:val="00477DBD"/>
    <w:rsid w:val="00483497"/>
    <w:rsid w:val="00483507"/>
    <w:rsid w:val="00495978"/>
    <w:rsid w:val="00495F63"/>
    <w:rsid w:val="00496290"/>
    <w:rsid w:val="004A052B"/>
    <w:rsid w:val="004A0B68"/>
    <w:rsid w:val="004A13BC"/>
    <w:rsid w:val="004A16A6"/>
    <w:rsid w:val="004A2ACD"/>
    <w:rsid w:val="004A4E63"/>
    <w:rsid w:val="004A5324"/>
    <w:rsid w:val="004A5B38"/>
    <w:rsid w:val="004B04A4"/>
    <w:rsid w:val="004B0C69"/>
    <w:rsid w:val="004B40DF"/>
    <w:rsid w:val="004B6FFA"/>
    <w:rsid w:val="004C0A64"/>
    <w:rsid w:val="004C111B"/>
    <w:rsid w:val="004C2AE9"/>
    <w:rsid w:val="004C33E3"/>
    <w:rsid w:val="004C36CF"/>
    <w:rsid w:val="004D1C08"/>
    <w:rsid w:val="004D1F04"/>
    <w:rsid w:val="004D2353"/>
    <w:rsid w:val="004D33BD"/>
    <w:rsid w:val="004E3A5B"/>
    <w:rsid w:val="004E6270"/>
    <w:rsid w:val="004F137F"/>
    <w:rsid w:val="004F6FCC"/>
    <w:rsid w:val="00502C4C"/>
    <w:rsid w:val="00510E06"/>
    <w:rsid w:val="00520A90"/>
    <w:rsid w:val="00520FC0"/>
    <w:rsid w:val="00523B84"/>
    <w:rsid w:val="00531572"/>
    <w:rsid w:val="005346BC"/>
    <w:rsid w:val="00534A4C"/>
    <w:rsid w:val="00541C81"/>
    <w:rsid w:val="0054484F"/>
    <w:rsid w:val="00551A67"/>
    <w:rsid w:val="005529A4"/>
    <w:rsid w:val="00552FD1"/>
    <w:rsid w:val="00553CBF"/>
    <w:rsid w:val="00557A43"/>
    <w:rsid w:val="00557AC1"/>
    <w:rsid w:val="0056155E"/>
    <w:rsid w:val="00561AF7"/>
    <w:rsid w:val="005635BF"/>
    <w:rsid w:val="00565CD3"/>
    <w:rsid w:val="0056645C"/>
    <w:rsid w:val="00566F0A"/>
    <w:rsid w:val="00571561"/>
    <w:rsid w:val="00572212"/>
    <w:rsid w:val="005766AC"/>
    <w:rsid w:val="0058359E"/>
    <w:rsid w:val="00593649"/>
    <w:rsid w:val="0059445F"/>
    <w:rsid w:val="005950B3"/>
    <w:rsid w:val="005A6617"/>
    <w:rsid w:val="005B6FE1"/>
    <w:rsid w:val="005C0E25"/>
    <w:rsid w:val="005C2262"/>
    <w:rsid w:val="005C3893"/>
    <w:rsid w:val="005D1695"/>
    <w:rsid w:val="005D1FCA"/>
    <w:rsid w:val="005D3268"/>
    <w:rsid w:val="005D56EE"/>
    <w:rsid w:val="005D76B2"/>
    <w:rsid w:val="005E1134"/>
    <w:rsid w:val="005E3DA2"/>
    <w:rsid w:val="005F1BCF"/>
    <w:rsid w:val="005F3DB9"/>
    <w:rsid w:val="005F4E20"/>
    <w:rsid w:val="00602334"/>
    <w:rsid w:val="00605074"/>
    <w:rsid w:val="00605CF1"/>
    <w:rsid w:val="00606491"/>
    <w:rsid w:val="00606E44"/>
    <w:rsid w:val="00607324"/>
    <w:rsid w:val="0061593B"/>
    <w:rsid w:val="00626BE5"/>
    <w:rsid w:val="006316BC"/>
    <w:rsid w:val="0063182B"/>
    <w:rsid w:val="00635C0F"/>
    <w:rsid w:val="0063712C"/>
    <w:rsid w:val="006432C7"/>
    <w:rsid w:val="006502C6"/>
    <w:rsid w:val="006557EA"/>
    <w:rsid w:val="00655BA6"/>
    <w:rsid w:val="00662CAE"/>
    <w:rsid w:val="00662D90"/>
    <w:rsid w:val="00663B51"/>
    <w:rsid w:val="006646A1"/>
    <w:rsid w:val="006656F7"/>
    <w:rsid w:val="006718B1"/>
    <w:rsid w:val="00672D97"/>
    <w:rsid w:val="00673F46"/>
    <w:rsid w:val="00675F75"/>
    <w:rsid w:val="006764F3"/>
    <w:rsid w:val="00677734"/>
    <w:rsid w:val="00677D4F"/>
    <w:rsid w:val="006810EB"/>
    <w:rsid w:val="006905BA"/>
    <w:rsid w:val="00690C6C"/>
    <w:rsid w:val="00694550"/>
    <w:rsid w:val="006A0941"/>
    <w:rsid w:val="006A2DFF"/>
    <w:rsid w:val="006B0891"/>
    <w:rsid w:val="006B2D2B"/>
    <w:rsid w:val="006B35BE"/>
    <w:rsid w:val="006B61F6"/>
    <w:rsid w:val="006C6874"/>
    <w:rsid w:val="006D087B"/>
    <w:rsid w:val="006D3254"/>
    <w:rsid w:val="006D7720"/>
    <w:rsid w:val="006D7793"/>
    <w:rsid w:val="006D7998"/>
    <w:rsid w:val="006E10D9"/>
    <w:rsid w:val="006E1A5C"/>
    <w:rsid w:val="006E29ED"/>
    <w:rsid w:val="006E2A26"/>
    <w:rsid w:val="006E2CA5"/>
    <w:rsid w:val="006E6D48"/>
    <w:rsid w:val="00700613"/>
    <w:rsid w:val="00702758"/>
    <w:rsid w:val="00704136"/>
    <w:rsid w:val="00704D81"/>
    <w:rsid w:val="00704F94"/>
    <w:rsid w:val="00707D5B"/>
    <w:rsid w:val="007118DC"/>
    <w:rsid w:val="00711CB6"/>
    <w:rsid w:val="00713020"/>
    <w:rsid w:val="00713DC3"/>
    <w:rsid w:val="00714FC9"/>
    <w:rsid w:val="007215A9"/>
    <w:rsid w:val="00725AC6"/>
    <w:rsid w:val="00725C80"/>
    <w:rsid w:val="0072619B"/>
    <w:rsid w:val="00731663"/>
    <w:rsid w:val="007325A8"/>
    <w:rsid w:val="00733EA6"/>
    <w:rsid w:val="0073530F"/>
    <w:rsid w:val="0073549F"/>
    <w:rsid w:val="007400D2"/>
    <w:rsid w:val="00740C34"/>
    <w:rsid w:val="00744913"/>
    <w:rsid w:val="00750718"/>
    <w:rsid w:val="007544F4"/>
    <w:rsid w:val="00754582"/>
    <w:rsid w:val="007550DB"/>
    <w:rsid w:val="0075559F"/>
    <w:rsid w:val="00755D57"/>
    <w:rsid w:val="00756063"/>
    <w:rsid w:val="00757A30"/>
    <w:rsid w:val="00757DC7"/>
    <w:rsid w:val="00761C5E"/>
    <w:rsid w:val="00770F81"/>
    <w:rsid w:val="00773CD5"/>
    <w:rsid w:val="00775CFC"/>
    <w:rsid w:val="00777BBD"/>
    <w:rsid w:val="00780EA6"/>
    <w:rsid w:val="00781122"/>
    <w:rsid w:val="00785006"/>
    <w:rsid w:val="0079252C"/>
    <w:rsid w:val="007965FA"/>
    <w:rsid w:val="00796ACF"/>
    <w:rsid w:val="00797E8E"/>
    <w:rsid w:val="007A211E"/>
    <w:rsid w:val="007A3B33"/>
    <w:rsid w:val="007A7BF2"/>
    <w:rsid w:val="007B310E"/>
    <w:rsid w:val="007B3DC5"/>
    <w:rsid w:val="007B4FF9"/>
    <w:rsid w:val="007B6429"/>
    <w:rsid w:val="007B6EC9"/>
    <w:rsid w:val="007B78CE"/>
    <w:rsid w:val="007B7D42"/>
    <w:rsid w:val="007C280C"/>
    <w:rsid w:val="007D064F"/>
    <w:rsid w:val="007D23CA"/>
    <w:rsid w:val="007D3AEC"/>
    <w:rsid w:val="007D6BEE"/>
    <w:rsid w:val="007E30CA"/>
    <w:rsid w:val="007E61F0"/>
    <w:rsid w:val="007E7B41"/>
    <w:rsid w:val="007F08FE"/>
    <w:rsid w:val="007F148F"/>
    <w:rsid w:val="007F5572"/>
    <w:rsid w:val="007F7D7A"/>
    <w:rsid w:val="00800A8A"/>
    <w:rsid w:val="00800D69"/>
    <w:rsid w:val="00800DDE"/>
    <w:rsid w:val="00801554"/>
    <w:rsid w:val="00803706"/>
    <w:rsid w:val="00805C66"/>
    <w:rsid w:val="00806B62"/>
    <w:rsid w:val="008106EF"/>
    <w:rsid w:val="0081410C"/>
    <w:rsid w:val="00821D5D"/>
    <w:rsid w:val="00822D67"/>
    <w:rsid w:val="008237D2"/>
    <w:rsid w:val="008275C9"/>
    <w:rsid w:val="00830271"/>
    <w:rsid w:val="008319DD"/>
    <w:rsid w:val="0083397A"/>
    <w:rsid w:val="0083455E"/>
    <w:rsid w:val="008356A3"/>
    <w:rsid w:val="00836397"/>
    <w:rsid w:val="0083774A"/>
    <w:rsid w:val="0084130A"/>
    <w:rsid w:val="00851262"/>
    <w:rsid w:val="008541C2"/>
    <w:rsid w:val="00857E3D"/>
    <w:rsid w:val="008605DE"/>
    <w:rsid w:val="00863C93"/>
    <w:rsid w:val="0086598F"/>
    <w:rsid w:val="0086608A"/>
    <w:rsid w:val="00867615"/>
    <w:rsid w:val="0087324E"/>
    <w:rsid w:val="00876782"/>
    <w:rsid w:val="00876F60"/>
    <w:rsid w:val="008774C1"/>
    <w:rsid w:val="008800B7"/>
    <w:rsid w:val="00883A7C"/>
    <w:rsid w:val="00884949"/>
    <w:rsid w:val="008904F0"/>
    <w:rsid w:val="0089162B"/>
    <w:rsid w:val="008A2A02"/>
    <w:rsid w:val="008A5A26"/>
    <w:rsid w:val="008A5F8A"/>
    <w:rsid w:val="008A67CA"/>
    <w:rsid w:val="008A72D1"/>
    <w:rsid w:val="008B512B"/>
    <w:rsid w:val="008B7D23"/>
    <w:rsid w:val="008C3C42"/>
    <w:rsid w:val="008D2ADB"/>
    <w:rsid w:val="008E083A"/>
    <w:rsid w:val="008E2F95"/>
    <w:rsid w:val="008E3D84"/>
    <w:rsid w:val="008E487B"/>
    <w:rsid w:val="008E7F07"/>
    <w:rsid w:val="008F126F"/>
    <w:rsid w:val="008F1AA6"/>
    <w:rsid w:val="008F1F38"/>
    <w:rsid w:val="008F491D"/>
    <w:rsid w:val="0090172A"/>
    <w:rsid w:val="00901C04"/>
    <w:rsid w:val="00901C3D"/>
    <w:rsid w:val="0091369F"/>
    <w:rsid w:val="0092109A"/>
    <w:rsid w:val="009211C3"/>
    <w:rsid w:val="009220B4"/>
    <w:rsid w:val="009243D4"/>
    <w:rsid w:val="009261FE"/>
    <w:rsid w:val="009337EF"/>
    <w:rsid w:val="00933AA5"/>
    <w:rsid w:val="00941E98"/>
    <w:rsid w:val="00944425"/>
    <w:rsid w:val="009452DC"/>
    <w:rsid w:val="0094604B"/>
    <w:rsid w:val="009464DB"/>
    <w:rsid w:val="009465F5"/>
    <w:rsid w:val="00947930"/>
    <w:rsid w:val="0095596E"/>
    <w:rsid w:val="009609A1"/>
    <w:rsid w:val="009619F1"/>
    <w:rsid w:val="00962DAD"/>
    <w:rsid w:val="009677E4"/>
    <w:rsid w:val="00967C09"/>
    <w:rsid w:val="00971245"/>
    <w:rsid w:val="0097154B"/>
    <w:rsid w:val="0097202F"/>
    <w:rsid w:val="0097380A"/>
    <w:rsid w:val="00973913"/>
    <w:rsid w:val="009749CC"/>
    <w:rsid w:val="00974BB0"/>
    <w:rsid w:val="00974EA0"/>
    <w:rsid w:val="0097587A"/>
    <w:rsid w:val="009765A5"/>
    <w:rsid w:val="0097727D"/>
    <w:rsid w:val="00981FDB"/>
    <w:rsid w:val="009821DD"/>
    <w:rsid w:val="00984F21"/>
    <w:rsid w:val="00985AC7"/>
    <w:rsid w:val="009A0BF5"/>
    <w:rsid w:val="009A0E57"/>
    <w:rsid w:val="009A4E21"/>
    <w:rsid w:val="009A67D2"/>
    <w:rsid w:val="009B20DF"/>
    <w:rsid w:val="009B2E8D"/>
    <w:rsid w:val="009B395B"/>
    <w:rsid w:val="009B474C"/>
    <w:rsid w:val="009B4B09"/>
    <w:rsid w:val="009C4152"/>
    <w:rsid w:val="009C7E53"/>
    <w:rsid w:val="009D0FFE"/>
    <w:rsid w:val="009D1CB8"/>
    <w:rsid w:val="009D7823"/>
    <w:rsid w:val="009E04FD"/>
    <w:rsid w:val="009E224D"/>
    <w:rsid w:val="009E2C75"/>
    <w:rsid w:val="009E728F"/>
    <w:rsid w:val="009E7392"/>
    <w:rsid w:val="009F1A39"/>
    <w:rsid w:val="009F1DD2"/>
    <w:rsid w:val="009F2B61"/>
    <w:rsid w:val="009F4E48"/>
    <w:rsid w:val="009F7C29"/>
    <w:rsid w:val="00A00256"/>
    <w:rsid w:val="00A00635"/>
    <w:rsid w:val="00A03532"/>
    <w:rsid w:val="00A1144A"/>
    <w:rsid w:val="00A125A0"/>
    <w:rsid w:val="00A1314D"/>
    <w:rsid w:val="00A159F5"/>
    <w:rsid w:val="00A23BE3"/>
    <w:rsid w:val="00A30D22"/>
    <w:rsid w:val="00A30DAC"/>
    <w:rsid w:val="00A32DAC"/>
    <w:rsid w:val="00A33757"/>
    <w:rsid w:val="00A379C0"/>
    <w:rsid w:val="00A42D4F"/>
    <w:rsid w:val="00A436CA"/>
    <w:rsid w:val="00A45B3C"/>
    <w:rsid w:val="00A51CCA"/>
    <w:rsid w:val="00A52199"/>
    <w:rsid w:val="00A52F4C"/>
    <w:rsid w:val="00A53852"/>
    <w:rsid w:val="00A54EC8"/>
    <w:rsid w:val="00A57FAB"/>
    <w:rsid w:val="00A60C6B"/>
    <w:rsid w:val="00A636D2"/>
    <w:rsid w:val="00A63DF2"/>
    <w:rsid w:val="00A826F6"/>
    <w:rsid w:val="00A85255"/>
    <w:rsid w:val="00A855CC"/>
    <w:rsid w:val="00A862FD"/>
    <w:rsid w:val="00A910DC"/>
    <w:rsid w:val="00A911D0"/>
    <w:rsid w:val="00A91447"/>
    <w:rsid w:val="00A9343F"/>
    <w:rsid w:val="00A93E8E"/>
    <w:rsid w:val="00A9400E"/>
    <w:rsid w:val="00A9598B"/>
    <w:rsid w:val="00A96934"/>
    <w:rsid w:val="00AA09DD"/>
    <w:rsid w:val="00AB1F73"/>
    <w:rsid w:val="00AB2544"/>
    <w:rsid w:val="00AB2AC5"/>
    <w:rsid w:val="00AB3E5D"/>
    <w:rsid w:val="00AB45F7"/>
    <w:rsid w:val="00AB5EBB"/>
    <w:rsid w:val="00AB721C"/>
    <w:rsid w:val="00AC0616"/>
    <w:rsid w:val="00AC1A4B"/>
    <w:rsid w:val="00AC2296"/>
    <w:rsid w:val="00AC3C2F"/>
    <w:rsid w:val="00AC4258"/>
    <w:rsid w:val="00AC55C3"/>
    <w:rsid w:val="00AC64E7"/>
    <w:rsid w:val="00AD03E1"/>
    <w:rsid w:val="00AD0C10"/>
    <w:rsid w:val="00AD1BB4"/>
    <w:rsid w:val="00AD2C99"/>
    <w:rsid w:val="00AD4D69"/>
    <w:rsid w:val="00AE053E"/>
    <w:rsid w:val="00AE2C90"/>
    <w:rsid w:val="00AE3A99"/>
    <w:rsid w:val="00AE725F"/>
    <w:rsid w:val="00AF0563"/>
    <w:rsid w:val="00AF0ACB"/>
    <w:rsid w:val="00AF2B05"/>
    <w:rsid w:val="00AF4DFA"/>
    <w:rsid w:val="00AF726E"/>
    <w:rsid w:val="00B02881"/>
    <w:rsid w:val="00B07A0F"/>
    <w:rsid w:val="00B12DC6"/>
    <w:rsid w:val="00B13A29"/>
    <w:rsid w:val="00B13A9C"/>
    <w:rsid w:val="00B140AC"/>
    <w:rsid w:val="00B1550F"/>
    <w:rsid w:val="00B15CDF"/>
    <w:rsid w:val="00B1768E"/>
    <w:rsid w:val="00B226D0"/>
    <w:rsid w:val="00B227CF"/>
    <w:rsid w:val="00B25959"/>
    <w:rsid w:val="00B25A4F"/>
    <w:rsid w:val="00B27E65"/>
    <w:rsid w:val="00B3159F"/>
    <w:rsid w:val="00B34C6C"/>
    <w:rsid w:val="00B35E1C"/>
    <w:rsid w:val="00B40FB7"/>
    <w:rsid w:val="00B452A4"/>
    <w:rsid w:val="00B46484"/>
    <w:rsid w:val="00B5028A"/>
    <w:rsid w:val="00B503EB"/>
    <w:rsid w:val="00B6089F"/>
    <w:rsid w:val="00B6168E"/>
    <w:rsid w:val="00B62638"/>
    <w:rsid w:val="00B64B03"/>
    <w:rsid w:val="00B64F1A"/>
    <w:rsid w:val="00B66D82"/>
    <w:rsid w:val="00B70F8C"/>
    <w:rsid w:val="00B71E9A"/>
    <w:rsid w:val="00B7591B"/>
    <w:rsid w:val="00B76EBF"/>
    <w:rsid w:val="00B83AC5"/>
    <w:rsid w:val="00B87324"/>
    <w:rsid w:val="00B87C8D"/>
    <w:rsid w:val="00B90353"/>
    <w:rsid w:val="00B9621A"/>
    <w:rsid w:val="00BA3F77"/>
    <w:rsid w:val="00BA4AB5"/>
    <w:rsid w:val="00BA6C0E"/>
    <w:rsid w:val="00BB07A2"/>
    <w:rsid w:val="00BB0905"/>
    <w:rsid w:val="00BB3949"/>
    <w:rsid w:val="00BB5487"/>
    <w:rsid w:val="00BB5F01"/>
    <w:rsid w:val="00BC296B"/>
    <w:rsid w:val="00BC31CD"/>
    <w:rsid w:val="00BC49E6"/>
    <w:rsid w:val="00BD07D5"/>
    <w:rsid w:val="00BD31BA"/>
    <w:rsid w:val="00BD3B71"/>
    <w:rsid w:val="00BD7821"/>
    <w:rsid w:val="00BE1716"/>
    <w:rsid w:val="00BE2B6D"/>
    <w:rsid w:val="00BE3DFD"/>
    <w:rsid w:val="00BE6B8E"/>
    <w:rsid w:val="00C02EAE"/>
    <w:rsid w:val="00C05BE0"/>
    <w:rsid w:val="00C15806"/>
    <w:rsid w:val="00C16CBC"/>
    <w:rsid w:val="00C234C2"/>
    <w:rsid w:val="00C23C6E"/>
    <w:rsid w:val="00C277C4"/>
    <w:rsid w:val="00C30F82"/>
    <w:rsid w:val="00C348D8"/>
    <w:rsid w:val="00C40C62"/>
    <w:rsid w:val="00C42A3B"/>
    <w:rsid w:val="00C44624"/>
    <w:rsid w:val="00C4756B"/>
    <w:rsid w:val="00C5086D"/>
    <w:rsid w:val="00C52101"/>
    <w:rsid w:val="00C521A4"/>
    <w:rsid w:val="00C54728"/>
    <w:rsid w:val="00C567D6"/>
    <w:rsid w:val="00C56890"/>
    <w:rsid w:val="00C56F74"/>
    <w:rsid w:val="00C6189F"/>
    <w:rsid w:val="00C618B5"/>
    <w:rsid w:val="00C62050"/>
    <w:rsid w:val="00C70BBB"/>
    <w:rsid w:val="00C72967"/>
    <w:rsid w:val="00C7433D"/>
    <w:rsid w:val="00C77742"/>
    <w:rsid w:val="00C8375A"/>
    <w:rsid w:val="00C86C05"/>
    <w:rsid w:val="00C87457"/>
    <w:rsid w:val="00C908B1"/>
    <w:rsid w:val="00C930E0"/>
    <w:rsid w:val="00C95B21"/>
    <w:rsid w:val="00C96CB3"/>
    <w:rsid w:val="00C97E36"/>
    <w:rsid w:val="00CA0680"/>
    <w:rsid w:val="00CA0A94"/>
    <w:rsid w:val="00CA2FF6"/>
    <w:rsid w:val="00CA4640"/>
    <w:rsid w:val="00CB40F4"/>
    <w:rsid w:val="00CB7626"/>
    <w:rsid w:val="00CC0FE5"/>
    <w:rsid w:val="00CC2F41"/>
    <w:rsid w:val="00CC46D3"/>
    <w:rsid w:val="00CD13CF"/>
    <w:rsid w:val="00CD1AE2"/>
    <w:rsid w:val="00CD390B"/>
    <w:rsid w:val="00CD7356"/>
    <w:rsid w:val="00CD7DE5"/>
    <w:rsid w:val="00CE20D1"/>
    <w:rsid w:val="00CE308E"/>
    <w:rsid w:val="00CE700B"/>
    <w:rsid w:val="00CF572D"/>
    <w:rsid w:val="00D01B54"/>
    <w:rsid w:val="00D01FB0"/>
    <w:rsid w:val="00D070C5"/>
    <w:rsid w:val="00D0729C"/>
    <w:rsid w:val="00D110C1"/>
    <w:rsid w:val="00D1111C"/>
    <w:rsid w:val="00D25F7B"/>
    <w:rsid w:val="00D31CAC"/>
    <w:rsid w:val="00D32F76"/>
    <w:rsid w:val="00D33C13"/>
    <w:rsid w:val="00D34041"/>
    <w:rsid w:val="00D40D39"/>
    <w:rsid w:val="00D433F8"/>
    <w:rsid w:val="00D460A6"/>
    <w:rsid w:val="00D46823"/>
    <w:rsid w:val="00D4795D"/>
    <w:rsid w:val="00D53497"/>
    <w:rsid w:val="00D536B4"/>
    <w:rsid w:val="00D65695"/>
    <w:rsid w:val="00D73DA3"/>
    <w:rsid w:val="00D741B6"/>
    <w:rsid w:val="00D76E11"/>
    <w:rsid w:val="00D815C4"/>
    <w:rsid w:val="00D822FB"/>
    <w:rsid w:val="00D82B39"/>
    <w:rsid w:val="00D83B7D"/>
    <w:rsid w:val="00D840ED"/>
    <w:rsid w:val="00D922C0"/>
    <w:rsid w:val="00D94F20"/>
    <w:rsid w:val="00D972EC"/>
    <w:rsid w:val="00D97E29"/>
    <w:rsid w:val="00DA1A02"/>
    <w:rsid w:val="00DA2A6B"/>
    <w:rsid w:val="00DA560E"/>
    <w:rsid w:val="00DB0CE5"/>
    <w:rsid w:val="00DB2FEA"/>
    <w:rsid w:val="00DB3995"/>
    <w:rsid w:val="00DB5473"/>
    <w:rsid w:val="00DB5808"/>
    <w:rsid w:val="00DB6344"/>
    <w:rsid w:val="00DC2686"/>
    <w:rsid w:val="00DC36CD"/>
    <w:rsid w:val="00DC400D"/>
    <w:rsid w:val="00DC44A7"/>
    <w:rsid w:val="00DC631F"/>
    <w:rsid w:val="00DD00A9"/>
    <w:rsid w:val="00DD0BAE"/>
    <w:rsid w:val="00DD15E7"/>
    <w:rsid w:val="00DE1986"/>
    <w:rsid w:val="00DE258F"/>
    <w:rsid w:val="00DE4BCB"/>
    <w:rsid w:val="00DF01E1"/>
    <w:rsid w:val="00DF0624"/>
    <w:rsid w:val="00DF133B"/>
    <w:rsid w:val="00DF505F"/>
    <w:rsid w:val="00DF6479"/>
    <w:rsid w:val="00DF65C2"/>
    <w:rsid w:val="00DF65D9"/>
    <w:rsid w:val="00DF6EB3"/>
    <w:rsid w:val="00DF71F3"/>
    <w:rsid w:val="00E01083"/>
    <w:rsid w:val="00E012F0"/>
    <w:rsid w:val="00E02D9F"/>
    <w:rsid w:val="00E04F77"/>
    <w:rsid w:val="00E05FE2"/>
    <w:rsid w:val="00E06F83"/>
    <w:rsid w:val="00E07A04"/>
    <w:rsid w:val="00E07C64"/>
    <w:rsid w:val="00E102EF"/>
    <w:rsid w:val="00E11ED0"/>
    <w:rsid w:val="00E121DF"/>
    <w:rsid w:val="00E1402D"/>
    <w:rsid w:val="00E16255"/>
    <w:rsid w:val="00E176FA"/>
    <w:rsid w:val="00E213FB"/>
    <w:rsid w:val="00E22C66"/>
    <w:rsid w:val="00E31292"/>
    <w:rsid w:val="00E33E22"/>
    <w:rsid w:val="00E34A6B"/>
    <w:rsid w:val="00E40003"/>
    <w:rsid w:val="00E43F2B"/>
    <w:rsid w:val="00E5112B"/>
    <w:rsid w:val="00E55ED1"/>
    <w:rsid w:val="00E57844"/>
    <w:rsid w:val="00E57CF4"/>
    <w:rsid w:val="00E607FF"/>
    <w:rsid w:val="00E62152"/>
    <w:rsid w:val="00E653AE"/>
    <w:rsid w:val="00E66829"/>
    <w:rsid w:val="00E6711A"/>
    <w:rsid w:val="00E747A2"/>
    <w:rsid w:val="00E74E5F"/>
    <w:rsid w:val="00E82F21"/>
    <w:rsid w:val="00E85944"/>
    <w:rsid w:val="00E870E4"/>
    <w:rsid w:val="00E97A67"/>
    <w:rsid w:val="00EA2374"/>
    <w:rsid w:val="00EA3F7A"/>
    <w:rsid w:val="00EA4316"/>
    <w:rsid w:val="00EA5626"/>
    <w:rsid w:val="00EA5BC4"/>
    <w:rsid w:val="00EB40A7"/>
    <w:rsid w:val="00EB519D"/>
    <w:rsid w:val="00EC015F"/>
    <w:rsid w:val="00EC288C"/>
    <w:rsid w:val="00EC74B7"/>
    <w:rsid w:val="00ED0DB4"/>
    <w:rsid w:val="00ED3DD6"/>
    <w:rsid w:val="00ED515D"/>
    <w:rsid w:val="00ED5213"/>
    <w:rsid w:val="00ED7375"/>
    <w:rsid w:val="00EE0E11"/>
    <w:rsid w:val="00EE11E2"/>
    <w:rsid w:val="00EE190B"/>
    <w:rsid w:val="00EE4C65"/>
    <w:rsid w:val="00EE6C0B"/>
    <w:rsid w:val="00EF003F"/>
    <w:rsid w:val="00EF01AF"/>
    <w:rsid w:val="00EF0B1C"/>
    <w:rsid w:val="00EF28E0"/>
    <w:rsid w:val="00EF701B"/>
    <w:rsid w:val="00F102D5"/>
    <w:rsid w:val="00F14E2A"/>
    <w:rsid w:val="00F16A38"/>
    <w:rsid w:val="00F16E0E"/>
    <w:rsid w:val="00F21343"/>
    <w:rsid w:val="00F22429"/>
    <w:rsid w:val="00F3126C"/>
    <w:rsid w:val="00F36CE4"/>
    <w:rsid w:val="00F37980"/>
    <w:rsid w:val="00F42725"/>
    <w:rsid w:val="00F52208"/>
    <w:rsid w:val="00F56058"/>
    <w:rsid w:val="00F56CF2"/>
    <w:rsid w:val="00F576FF"/>
    <w:rsid w:val="00F609A4"/>
    <w:rsid w:val="00F60D84"/>
    <w:rsid w:val="00F6524A"/>
    <w:rsid w:val="00F6656F"/>
    <w:rsid w:val="00F6757C"/>
    <w:rsid w:val="00F67A06"/>
    <w:rsid w:val="00F70803"/>
    <w:rsid w:val="00F71317"/>
    <w:rsid w:val="00F71F86"/>
    <w:rsid w:val="00F72A19"/>
    <w:rsid w:val="00F76893"/>
    <w:rsid w:val="00F80780"/>
    <w:rsid w:val="00F8193B"/>
    <w:rsid w:val="00F86888"/>
    <w:rsid w:val="00F9133B"/>
    <w:rsid w:val="00F91F88"/>
    <w:rsid w:val="00FA0E83"/>
    <w:rsid w:val="00FA1245"/>
    <w:rsid w:val="00FA23A9"/>
    <w:rsid w:val="00FA4252"/>
    <w:rsid w:val="00FA4A1E"/>
    <w:rsid w:val="00FA5FE2"/>
    <w:rsid w:val="00FA652E"/>
    <w:rsid w:val="00FC385C"/>
    <w:rsid w:val="00FC48A9"/>
    <w:rsid w:val="00FD0CF0"/>
    <w:rsid w:val="00FD4E00"/>
    <w:rsid w:val="00FD614E"/>
    <w:rsid w:val="00FD61F2"/>
    <w:rsid w:val="00FD7DFC"/>
    <w:rsid w:val="00FD7EDE"/>
    <w:rsid w:val="00FE1673"/>
    <w:rsid w:val="00FE2F8D"/>
    <w:rsid w:val="00FE48B2"/>
    <w:rsid w:val="00FE5DBF"/>
    <w:rsid w:val="00FF0D1D"/>
    <w:rsid w:val="00FF1A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825928"/>
  <w15:docId w15:val="{F7327EAD-F0EA-408B-9844-6E4099F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paragraph" w:styleId="BodyText2">
    <w:name w:val="Body Text 2"/>
    <w:basedOn w:val="Normal"/>
    <w:link w:val="BodyText2Char"/>
    <w:rsid w:val="00D82B39"/>
    <w:pPr>
      <w:spacing w:after="0" w:line="240" w:lineRule="auto"/>
      <w:jc w:val="both"/>
    </w:pPr>
    <w:rPr>
      <w:rFonts w:ascii="Arial" w:hAnsi="Arial" w:cs="Arial"/>
      <w:sz w:val="24"/>
      <w:szCs w:val="24"/>
    </w:rPr>
  </w:style>
  <w:style w:type="character" w:customStyle="1" w:styleId="BodyText2Char">
    <w:name w:val="Body Text 2 Char"/>
    <w:basedOn w:val="DefaultParagraphFont"/>
    <w:link w:val="BodyText2"/>
    <w:rsid w:val="00D82B39"/>
    <w:rPr>
      <w:rFonts w:ascii="Arial" w:eastAsia="Times New Roman" w:hAnsi="Arial" w:cs="Arial"/>
      <w:sz w:val="24"/>
      <w:szCs w:val="24"/>
    </w:rPr>
  </w:style>
  <w:style w:type="character" w:styleId="Hyperlink">
    <w:name w:val="Hyperlink"/>
    <w:uiPriority w:val="99"/>
    <w:rsid w:val="004C111B"/>
    <w:rPr>
      <w:color w:val="0000FF"/>
      <w:u w:val="single"/>
    </w:rPr>
  </w:style>
  <w:style w:type="character" w:customStyle="1" w:styleId="highlight">
    <w:name w:val="highlight"/>
    <w:basedOn w:val="DefaultParagraphFont"/>
    <w:rsid w:val="004C111B"/>
  </w:style>
  <w:style w:type="character" w:customStyle="1" w:styleId="yshortcuts">
    <w:name w:val="yshortcuts"/>
    <w:basedOn w:val="DefaultParagraphFont"/>
    <w:rsid w:val="003572B2"/>
  </w:style>
  <w:style w:type="character" w:customStyle="1" w:styleId="A1">
    <w:name w:val="A1"/>
    <w:uiPriority w:val="99"/>
    <w:rsid w:val="009A0E57"/>
    <w:rPr>
      <w:rFonts w:cs="Myriad Pro Light Cond"/>
      <w:i/>
      <w:iCs/>
      <w:color w:val="000000"/>
      <w:sz w:val="20"/>
      <w:szCs w:val="20"/>
    </w:rPr>
  </w:style>
  <w:style w:type="character" w:customStyle="1" w:styleId="contentarticletitle1">
    <w:name w:val="content_article_title1"/>
    <w:basedOn w:val="DefaultParagraphFont"/>
    <w:rsid w:val="009A0E57"/>
    <w:rPr>
      <w:rFonts w:ascii="Georgia" w:hAnsi="Georgia" w:hint="default"/>
      <w:b/>
      <w:bCs/>
      <w:color w:val="334D77"/>
      <w:sz w:val="24"/>
      <w:szCs w:val="24"/>
    </w:rPr>
  </w:style>
  <w:style w:type="character" w:customStyle="1" w:styleId="articleauthors1">
    <w:name w:val="article_authors1"/>
    <w:basedOn w:val="DefaultParagraphFont"/>
    <w:rsid w:val="009A0E57"/>
    <w:rPr>
      <w:rFonts w:ascii="Verdana" w:hAnsi="Verdana" w:hint="default"/>
      <w:strike w:val="0"/>
      <w:dstrike w:val="0"/>
      <w:color w:val="000000"/>
      <w:sz w:val="20"/>
      <w:szCs w:val="20"/>
      <w:u w:val="none"/>
      <w:effect w:val="none"/>
    </w:rPr>
  </w:style>
  <w:style w:type="character" w:customStyle="1" w:styleId="normaltext1">
    <w:name w:val="normaltext1"/>
    <w:basedOn w:val="DefaultParagraphFont"/>
    <w:rsid w:val="00C56890"/>
    <w:rPr>
      <w:rFonts w:ascii="Verdana" w:hAnsi="Verdana" w:hint="default"/>
      <w:color w:val="333333"/>
      <w:sz w:val="24"/>
      <w:szCs w:val="24"/>
    </w:rPr>
  </w:style>
  <w:style w:type="paragraph" w:styleId="PlainText">
    <w:name w:val="Plain Text"/>
    <w:basedOn w:val="Normal"/>
    <w:link w:val="PlainTextChar"/>
    <w:rsid w:val="00B3159F"/>
    <w:pPr>
      <w:spacing w:after="0" w:line="240" w:lineRule="auto"/>
    </w:pPr>
    <w:rPr>
      <w:rFonts w:ascii="Courier New" w:hAnsi="Courier New"/>
      <w:sz w:val="20"/>
      <w:szCs w:val="20"/>
    </w:rPr>
  </w:style>
  <w:style w:type="character" w:customStyle="1" w:styleId="PlainTextChar">
    <w:name w:val="Plain Text Char"/>
    <w:basedOn w:val="DefaultParagraphFont"/>
    <w:link w:val="PlainText"/>
    <w:rsid w:val="00B3159F"/>
    <w:rPr>
      <w:rFonts w:ascii="Courier New" w:eastAsia="Times New Roman" w:hAnsi="Courier New"/>
    </w:rPr>
  </w:style>
  <w:style w:type="paragraph" w:styleId="NoSpacing">
    <w:name w:val="No Spacing"/>
    <w:uiPriority w:val="1"/>
    <w:qFormat/>
    <w:rsid w:val="00435F42"/>
    <w:rPr>
      <w:sz w:val="22"/>
      <w:szCs w:val="22"/>
      <w:lang w:eastAsia="en-US"/>
    </w:rPr>
  </w:style>
  <w:style w:type="paragraph" w:styleId="BalloonText">
    <w:name w:val="Balloon Text"/>
    <w:basedOn w:val="Normal"/>
    <w:link w:val="BalloonTextChar"/>
    <w:uiPriority w:val="99"/>
    <w:semiHidden/>
    <w:unhideWhenUsed/>
    <w:rsid w:val="004B6F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FFA"/>
    <w:rPr>
      <w:rFonts w:ascii="Tahoma" w:eastAsia="Times New Roman" w:hAnsi="Tahoma" w:cs="Tahoma"/>
      <w:sz w:val="16"/>
      <w:szCs w:val="16"/>
      <w:lang w:val="en-US" w:eastAsia="en-US"/>
    </w:rPr>
  </w:style>
  <w:style w:type="character" w:customStyle="1" w:styleId="highlightedsearchterm">
    <w:name w:val="highlightedsearchterm"/>
    <w:rsid w:val="00EE6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127775">
      <w:bodyDiv w:val="1"/>
      <w:marLeft w:val="0"/>
      <w:marRight w:val="0"/>
      <w:marTop w:val="0"/>
      <w:marBottom w:val="0"/>
      <w:divBdr>
        <w:top w:val="none" w:sz="0" w:space="0" w:color="auto"/>
        <w:left w:val="none" w:sz="0" w:space="0" w:color="auto"/>
        <w:bottom w:val="none" w:sz="0" w:space="0" w:color="auto"/>
        <w:right w:val="none" w:sz="0" w:space="0" w:color="auto"/>
      </w:divBdr>
    </w:div>
    <w:div w:id="429083278">
      <w:bodyDiv w:val="1"/>
      <w:marLeft w:val="0"/>
      <w:marRight w:val="0"/>
      <w:marTop w:val="0"/>
      <w:marBottom w:val="0"/>
      <w:divBdr>
        <w:top w:val="none" w:sz="0" w:space="0" w:color="auto"/>
        <w:left w:val="none" w:sz="0" w:space="0" w:color="auto"/>
        <w:bottom w:val="none" w:sz="0" w:space="0" w:color="auto"/>
        <w:right w:val="none" w:sz="0" w:space="0" w:color="auto"/>
      </w:divBdr>
      <w:divsChild>
        <w:div w:id="1852915807">
          <w:marLeft w:val="0"/>
          <w:marRight w:val="0"/>
          <w:marTop w:val="0"/>
          <w:marBottom w:val="0"/>
          <w:divBdr>
            <w:top w:val="none" w:sz="0" w:space="0" w:color="auto"/>
            <w:left w:val="none" w:sz="0" w:space="0" w:color="auto"/>
            <w:bottom w:val="none" w:sz="0" w:space="0" w:color="auto"/>
            <w:right w:val="none" w:sz="0" w:space="0" w:color="auto"/>
          </w:divBdr>
        </w:div>
        <w:div w:id="87506352">
          <w:marLeft w:val="0"/>
          <w:marRight w:val="0"/>
          <w:marTop w:val="0"/>
          <w:marBottom w:val="0"/>
          <w:divBdr>
            <w:top w:val="none" w:sz="0" w:space="0" w:color="auto"/>
            <w:left w:val="none" w:sz="0" w:space="0" w:color="auto"/>
            <w:bottom w:val="none" w:sz="0" w:space="0" w:color="auto"/>
            <w:right w:val="none" w:sz="0" w:space="0" w:color="auto"/>
          </w:divBdr>
        </w:div>
      </w:divsChild>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518202076">
      <w:bodyDiv w:val="1"/>
      <w:marLeft w:val="0"/>
      <w:marRight w:val="0"/>
      <w:marTop w:val="0"/>
      <w:marBottom w:val="0"/>
      <w:divBdr>
        <w:top w:val="none" w:sz="0" w:space="0" w:color="auto"/>
        <w:left w:val="none" w:sz="0" w:space="0" w:color="auto"/>
        <w:bottom w:val="none" w:sz="0" w:space="0" w:color="auto"/>
        <w:right w:val="none" w:sz="0" w:space="0" w:color="auto"/>
      </w:divBdr>
      <w:divsChild>
        <w:div w:id="435708632">
          <w:marLeft w:val="0"/>
          <w:marRight w:val="0"/>
          <w:marTop w:val="0"/>
          <w:marBottom w:val="0"/>
          <w:divBdr>
            <w:top w:val="none" w:sz="0" w:space="0" w:color="auto"/>
            <w:left w:val="none" w:sz="0" w:space="0" w:color="auto"/>
            <w:bottom w:val="none" w:sz="0" w:space="0" w:color="auto"/>
            <w:right w:val="none" w:sz="0" w:space="0" w:color="auto"/>
          </w:divBdr>
        </w:div>
        <w:div w:id="399207306">
          <w:marLeft w:val="0"/>
          <w:marRight w:val="0"/>
          <w:marTop w:val="0"/>
          <w:marBottom w:val="0"/>
          <w:divBdr>
            <w:top w:val="none" w:sz="0" w:space="0" w:color="auto"/>
            <w:left w:val="none" w:sz="0" w:space="0" w:color="auto"/>
            <w:bottom w:val="none" w:sz="0" w:space="0" w:color="auto"/>
            <w:right w:val="none" w:sz="0" w:space="0" w:color="auto"/>
          </w:divBdr>
        </w:div>
        <w:div w:id="1115369653">
          <w:marLeft w:val="0"/>
          <w:marRight w:val="0"/>
          <w:marTop w:val="0"/>
          <w:marBottom w:val="0"/>
          <w:divBdr>
            <w:top w:val="none" w:sz="0" w:space="0" w:color="auto"/>
            <w:left w:val="none" w:sz="0" w:space="0" w:color="auto"/>
            <w:bottom w:val="none" w:sz="0" w:space="0" w:color="auto"/>
            <w:right w:val="none" w:sz="0" w:space="0" w:color="auto"/>
          </w:divBdr>
        </w:div>
      </w:divsChild>
    </w:div>
    <w:div w:id="1653488353">
      <w:bodyDiv w:val="1"/>
      <w:marLeft w:val="0"/>
      <w:marRight w:val="0"/>
      <w:marTop w:val="0"/>
      <w:marBottom w:val="0"/>
      <w:divBdr>
        <w:top w:val="none" w:sz="0" w:space="0" w:color="auto"/>
        <w:left w:val="none" w:sz="0" w:space="0" w:color="auto"/>
        <w:bottom w:val="none" w:sz="0" w:space="0" w:color="auto"/>
        <w:right w:val="none" w:sz="0" w:space="0" w:color="auto"/>
      </w:divBdr>
      <w:divsChild>
        <w:div w:id="1576550517">
          <w:marLeft w:val="0"/>
          <w:marRight w:val="0"/>
          <w:marTop w:val="0"/>
          <w:marBottom w:val="0"/>
          <w:divBdr>
            <w:top w:val="none" w:sz="0" w:space="0" w:color="auto"/>
            <w:left w:val="none" w:sz="0" w:space="0" w:color="auto"/>
            <w:bottom w:val="none" w:sz="0" w:space="0" w:color="auto"/>
            <w:right w:val="none" w:sz="0" w:space="0" w:color="auto"/>
          </w:divBdr>
        </w:div>
        <w:div w:id="1936014483">
          <w:marLeft w:val="0"/>
          <w:marRight w:val="0"/>
          <w:marTop w:val="0"/>
          <w:marBottom w:val="0"/>
          <w:divBdr>
            <w:top w:val="none" w:sz="0" w:space="0" w:color="auto"/>
            <w:left w:val="none" w:sz="0" w:space="0" w:color="auto"/>
            <w:bottom w:val="none" w:sz="0" w:space="0" w:color="auto"/>
            <w:right w:val="none" w:sz="0" w:space="0" w:color="auto"/>
          </w:divBdr>
        </w:div>
      </w:divsChild>
    </w:div>
    <w:div w:id="1846968257">
      <w:bodyDiv w:val="1"/>
      <w:marLeft w:val="0"/>
      <w:marRight w:val="0"/>
      <w:marTop w:val="0"/>
      <w:marBottom w:val="0"/>
      <w:divBdr>
        <w:top w:val="none" w:sz="0" w:space="0" w:color="auto"/>
        <w:left w:val="none" w:sz="0" w:space="0" w:color="auto"/>
        <w:bottom w:val="none" w:sz="0" w:space="0" w:color="auto"/>
        <w:right w:val="none" w:sz="0" w:space="0" w:color="auto"/>
      </w:divBdr>
      <w:divsChild>
        <w:div w:id="2033263225">
          <w:marLeft w:val="0"/>
          <w:marRight w:val="0"/>
          <w:marTop w:val="0"/>
          <w:marBottom w:val="0"/>
          <w:divBdr>
            <w:top w:val="none" w:sz="0" w:space="0" w:color="auto"/>
            <w:left w:val="none" w:sz="0" w:space="0" w:color="auto"/>
            <w:bottom w:val="none" w:sz="0" w:space="0" w:color="auto"/>
            <w:right w:val="none" w:sz="0" w:space="0" w:color="auto"/>
          </w:divBdr>
        </w:div>
        <w:div w:id="466823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22Gruia%20AT%22%5BAuthor%5D" TargetMode="External"/><Relationship Id="rId18" Type="http://schemas.openxmlformats.org/officeDocument/2006/relationships/hyperlink" Target="http://www.ncbi.nlm.nih.gov/pubmed?term=%22Tatu%20CS%22%5BAuthor%5D" TargetMode="External"/><Relationship Id="rId26" Type="http://schemas.openxmlformats.org/officeDocument/2006/relationships/hyperlink" Target="http://www.ncbi.nlm.nih.gov/pubmed?term=Paunescu%20V%5BAuthor%5D&amp;cauthor=true&amp;cauthor_uid=21781275" TargetMode="External"/><Relationship Id="rId39" Type="http://schemas.openxmlformats.org/officeDocument/2006/relationships/hyperlink" Target="http://www.ncbi.nlm.nih.gov/pubmed?term=Si%C5%9Fu%20AM%5BAuthor%5D&amp;cauthor=true&amp;cauthor_uid=21655665" TargetMode="External"/><Relationship Id="rId21" Type="http://schemas.openxmlformats.org/officeDocument/2006/relationships/hyperlink" Target="http://www.ncbi.nlm.nih.gov/pubmed?term=Gavriliuc%20OI%5BAuthor%5D&amp;cauthor=true&amp;cauthor_uid=21781275" TargetMode="External"/><Relationship Id="rId34" Type="http://schemas.openxmlformats.org/officeDocument/2006/relationships/hyperlink" Target="http://www.ncbi.nlm.nih.gov/pubmed/21655665" TargetMode="External"/><Relationship Id="rId42" Type="http://schemas.openxmlformats.org/officeDocument/2006/relationships/hyperlink" Target="http://www.ncbi.nlm.nih.gov/pubmed?term=Petrescu%20CI%5BAuthor%5D&amp;cauthor=true&amp;cauthor_uid=21655665" TargetMode="External"/><Relationship Id="rId47" Type="http://schemas.openxmlformats.org/officeDocument/2006/relationships/hyperlink" Target="http://www.ebscohost.com/titleLists/a9h-journals.pdf" TargetMode="External"/><Relationship Id="rId50"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ncbi.nlm.nih.gov/pubmed?term=%22Gherghiceanu%20M%22%5BAuthor%5D" TargetMode="External"/><Relationship Id="rId29" Type="http://schemas.openxmlformats.org/officeDocument/2006/relationships/hyperlink" Target="http://www.ncbi.nlm.nih.gov/pubmed?term=Tatu%20FR%5BAuthor%5D&amp;cauthor=true&amp;cauthor_uid=21655665" TargetMode="External"/><Relationship Id="rId11" Type="http://schemas.openxmlformats.org/officeDocument/2006/relationships/hyperlink" Target="http://www.ncbi.nlm.nih.gov/pubmed?term=%22Gavriliuc%20OI%22%5BAuthor%5D" TargetMode="External"/><Relationship Id="rId24" Type="http://schemas.openxmlformats.org/officeDocument/2006/relationships/hyperlink" Target="http://www.ncbi.nlm.nih.gov/pubmed?term=Tatu%20CS%5BAuthor%5D&amp;cauthor=true&amp;cauthor_uid=21781275" TargetMode="External"/><Relationship Id="rId32" Type="http://schemas.openxmlformats.org/officeDocument/2006/relationships/hyperlink" Target="http://www.ncbi.nlm.nih.gov/pubmed?term=Tatu%20C%5BAuthor%5D&amp;cauthor=true&amp;cauthor_uid=21655665" TargetMode="External"/><Relationship Id="rId37" Type="http://schemas.openxmlformats.org/officeDocument/2006/relationships/hyperlink" Target="https://www.simpozionfmv.usab-tm.ro/program-stiintific.html" TargetMode="External"/><Relationship Id="rId40" Type="http://schemas.openxmlformats.org/officeDocument/2006/relationships/hyperlink" Target="http://www.ncbi.nlm.nih.gov/pubmed?term=Tatu%20FR%5BAuthor%5D&amp;cauthor=true&amp;cauthor_uid=21655665" TargetMode="External"/><Relationship Id="rId45" Type="http://schemas.openxmlformats.org/officeDocument/2006/relationships/hyperlink" Target="http://www.ncbi.nlm.nih.gov/pubmed/21655665"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www.ncbi.nlm.nih.gov/pubmed?term=%22Tatu%20CA%22%5BAuthor%5D" TargetMode="External"/><Relationship Id="rId19" Type="http://schemas.openxmlformats.org/officeDocument/2006/relationships/hyperlink" Target="http://www.ncbi.nlm.nih.gov/pubmed?term=%22Vermesan%20S%22%5BAuthor%5D" TargetMode="External"/><Relationship Id="rId31" Type="http://schemas.openxmlformats.org/officeDocument/2006/relationships/hyperlink" Target="http://www.ncbi.nlm.nih.gov/pubmed?term=Petrescu%20CI%5BAuthor%5D&amp;cauthor=true&amp;cauthor_uid=21655665" TargetMode="External"/><Relationship Id="rId44" Type="http://schemas.openxmlformats.org/officeDocument/2006/relationships/hyperlink" Target="http://www.ncbi.nlm.nih.gov/pubmed?term=Motoc%20A%5BAuthor%5D&amp;cauthor=true&amp;cauthor_uid=21655665"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cbi.nlm.nih.gov/pubmed?term=%22Bojin%20FM%22%5BAuthor%5D" TargetMode="External"/><Relationship Id="rId14" Type="http://schemas.openxmlformats.org/officeDocument/2006/relationships/hyperlink" Target="http://www.ncbi.nlm.nih.gov/pubmed?term=%22Tanasie%20G%22%5BAuthor%5D" TargetMode="External"/><Relationship Id="rId22" Type="http://schemas.openxmlformats.org/officeDocument/2006/relationships/hyperlink" Target="http://www.ncbi.nlm.nih.gov/pubmed?term=Cristea%20MI%5BAuthor%5D&amp;cauthor=true&amp;cauthor_uid=21781275" TargetMode="External"/><Relationship Id="rId27" Type="http://schemas.openxmlformats.org/officeDocument/2006/relationships/hyperlink" Target="http://www.ncbi.nlm.nih.gov/pubmed/21781275" TargetMode="External"/><Relationship Id="rId30" Type="http://schemas.openxmlformats.org/officeDocument/2006/relationships/hyperlink" Target="http://www.ncbi.nlm.nih.gov/pubmed?term=Stana%20LG%5BAuthor%5D&amp;cauthor=true&amp;cauthor_uid=21655665" TargetMode="External"/><Relationship Id="rId35" Type="http://schemas.openxmlformats.org/officeDocument/2006/relationships/hyperlink" Target="http://www.ncbi.nlm.nih.gov/pubmed/21424076" TargetMode="External"/><Relationship Id="rId43" Type="http://schemas.openxmlformats.org/officeDocument/2006/relationships/hyperlink" Target="http://www.ncbi.nlm.nih.gov/pubmed?term=Tatu%20C%5BAuthor%5D&amp;cauthor=true&amp;cauthor_uid=21655665" TargetMode="External"/><Relationship Id="rId48" Type="http://schemas.openxmlformats.org/officeDocument/2006/relationships/hyperlink" Target="http://medicineinevolution.umft.ro/editorialboard.htm" TargetMode="External"/><Relationship Id="rId8" Type="http://schemas.openxmlformats.org/officeDocument/2006/relationships/hyperlink" Target="http://www.ncbi.nlm.nih.gov/pubmed?term=%22Paunescu%20V%22%5BAuthor%5D" TargetMode="External"/><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http://www.ncbi.nlm.nih.gov/pubmed?term=%22Rosca%20A%22%5BAuthor%5D" TargetMode="External"/><Relationship Id="rId17" Type="http://schemas.openxmlformats.org/officeDocument/2006/relationships/hyperlink" Target="http://www.ncbi.nlm.nih.gov/pubmed?term=%22Tatu%20FR%22%5BAuthor%5D" TargetMode="External"/><Relationship Id="rId25" Type="http://schemas.openxmlformats.org/officeDocument/2006/relationships/hyperlink" Target="http://www.ncbi.nlm.nih.gov/pubmed?term=Panaitescu%20C%5BAuthor%5D&amp;cauthor=true&amp;cauthor_uid=21781275" TargetMode="External"/><Relationship Id="rId33" Type="http://schemas.openxmlformats.org/officeDocument/2006/relationships/hyperlink" Target="http://www.ncbi.nlm.nih.gov/pubmed?term=Motoc%20A%5BAuthor%5D&amp;cauthor=true&amp;cauthor_uid=21655665" TargetMode="External"/><Relationship Id="rId38" Type="http://schemas.openxmlformats.org/officeDocument/2006/relationships/hyperlink" Target="http://www.ncbi.nlm.nih.gov/pubmed/21424076" TargetMode="External"/><Relationship Id="rId46" Type="http://schemas.openxmlformats.org/officeDocument/2006/relationships/hyperlink" Target="http://revista_fiziologia.umft.ro/" TargetMode="External"/><Relationship Id="rId20" Type="http://schemas.openxmlformats.org/officeDocument/2006/relationships/hyperlink" Target="http://www.ncbi.nlm.nih.gov/pubmed?term=Bojin%20FM%5BAuthor%5D&amp;cauthor=true&amp;cauthor_uid=21781275" TargetMode="External"/><Relationship Id="rId41" Type="http://schemas.openxmlformats.org/officeDocument/2006/relationships/hyperlink" Target="http://www.ncbi.nlm.nih.gov/pubmed?term=Stana%20LG%5BAuthor%5D&amp;cauthor=true&amp;cauthor_uid=2165566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ncbi.nlm.nih.gov/pubmed?term=%22Bunu%20C%22%5BAuthor%5D" TargetMode="External"/><Relationship Id="rId23" Type="http://schemas.openxmlformats.org/officeDocument/2006/relationships/hyperlink" Target="http://www.ncbi.nlm.nih.gov/pubmed?term=Tanasie%20G%5BAuthor%5D&amp;cauthor=true&amp;cauthor_uid=21781275" TargetMode="External"/><Relationship Id="rId28" Type="http://schemas.openxmlformats.org/officeDocument/2006/relationships/hyperlink" Target="http://www.ncbi.nlm.nih.gov/pubmed?term=Si%C5%9Fu%20AM%5BAuthor%5D&amp;cauthor=true&amp;cauthor_uid=21655665" TargetMode="External"/><Relationship Id="rId36" Type="http://schemas.openxmlformats.org/officeDocument/2006/relationships/hyperlink" Target="https://www.simpozionfmv.usab-tm.ro/program-stiintific.html" TargetMode="External"/><Relationship Id="rId4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BD85A-27E8-4A57-AE8E-94B868E68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60</Pages>
  <Words>26164</Words>
  <Characters>151757</Characters>
  <Application>Microsoft Office Word</Application>
  <DocSecurity>0</DocSecurity>
  <Lines>1264</Lines>
  <Paragraphs>355</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177566</CharactersWithSpaces>
  <SharedDoc>false</SharedDoc>
  <HLinks>
    <vt:vector size="192" baseType="variant">
      <vt:variant>
        <vt:i4>2031634</vt:i4>
      </vt:variant>
      <vt:variant>
        <vt:i4>93</vt:i4>
      </vt:variant>
      <vt:variant>
        <vt:i4>0</vt:i4>
      </vt:variant>
      <vt:variant>
        <vt:i4>5</vt:i4>
      </vt:variant>
      <vt:variant>
        <vt:lpwstr>http://www.doaj.org/doaj?func=findJournals&amp;uiLanguage=en&amp;hybrid=&amp;query=Fiziologia</vt:lpwstr>
      </vt:variant>
      <vt:variant>
        <vt:lpwstr/>
      </vt:variant>
      <vt:variant>
        <vt:i4>6094867</vt:i4>
      </vt:variant>
      <vt:variant>
        <vt:i4>90</vt:i4>
      </vt:variant>
      <vt:variant>
        <vt:i4>0</vt:i4>
      </vt:variant>
      <vt:variant>
        <vt:i4>5</vt:i4>
      </vt:variant>
      <vt:variant>
        <vt:lpwstr>http://journals.indexcopernicus.com/passport.php?id=4929</vt:lpwstr>
      </vt:variant>
      <vt:variant>
        <vt:lpwstr/>
      </vt:variant>
      <vt:variant>
        <vt:i4>1900563</vt:i4>
      </vt:variant>
      <vt:variant>
        <vt:i4>87</vt:i4>
      </vt:variant>
      <vt:variant>
        <vt:i4>0</vt:i4>
      </vt:variant>
      <vt:variant>
        <vt:i4>5</vt:i4>
      </vt:variant>
      <vt:variant>
        <vt:lpwstr>http://www.ebscohost.com/titleLists/a9h-journals.pdf</vt:lpwstr>
      </vt:variant>
      <vt:variant>
        <vt:lpwstr/>
      </vt:variant>
      <vt:variant>
        <vt:i4>2228246</vt:i4>
      </vt:variant>
      <vt:variant>
        <vt:i4>84</vt:i4>
      </vt:variant>
      <vt:variant>
        <vt:i4>0</vt:i4>
      </vt:variant>
      <vt:variant>
        <vt:i4>5</vt:i4>
      </vt:variant>
      <vt:variant>
        <vt:lpwstr>http://revista_fiziologia.umft.ro/</vt:lpwstr>
      </vt:variant>
      <vt:variant>
        <vt:lpwstr/>
      </vt:variant>
      <vt:variant>
        <vt:i4>3473445</vt:i4>
      </vt:variant>
      <vt:variant>
        <vt:i4>81</vt:i4>
      </vt:variant>
      <vt:variant>
        <vt:i4>0</vt:i4>
      </vt:variant>
      <vt:variant>
        <vt:i4>5</vt:i4>
      </vt:variant>
      <vt:variant>
        <vt:lpwstr>http://www.ncbi.nlm.nih.gov/pubmed/21424076</vt:lpwstr>
      </vt:variant>
      <vt:variant>
        <vt:lpwstr/>
      </vt:variant>
      <vt:variant>
        <vt:i4>3604516</vt:i4>
      </vt:variant>
      <vt:variant>
        <vt:i4>78</vt:i4>
      </vt:variant>
      <vt:variant>
        <vt:i4>0</vt:i4>
      </vt:variant>
      <vt:variant>
        <vt:i4>5</vt:i4>
      </vt:variant>
      <vt:variant>
        <vt:lpwstr>http://www.ncbi.nlm.nih.gov/pubmed/21655665</vt:lpwstr>
      </vt:variant>
      <vt:variant>
        <vt:lpwstr/>
      </vt:variant>
      <vt:variant>
        <vt:i4>7274561</vt:i4>
      </vt:variant>
      <vt:variant>
        <vt:i4>75</vt:i4>
      </vt:variant>
      <vt:variant>
        <vt:i4>0</vt:i4>
      </vt:variant>
      <vt:variant>
        <vt:i4>5</vt:i4>
      </vt:variant>
      <vt:variant>
        <vt:lpwstr>http://www.ncbi.nlm.nih.gov/pubmed?term=Motoc%20A%5BAuthor%5D&amp;cauthor=true&amp;cauthor_uid=21655665</vt:lpwstr>
      </vt:variant>
      <vt:variant>
        <vt:lpwstr/>
      </vt:variant>
      <vt:variant>
        <vt:i4>1900650</vt:i4>
      </vt:variant>
      <vt:variant>
        <vt:i4>72</vt:i4>
      </vt:variant>
      <vt:variant>
        <vt:i4>0</vt:i4>
      </vt:variant>
      <vt:variant>
        <vt:i4>5</vt:i4>
      </vt:variant>
      <vt:variant>
        <vt:lpwstr>http://www.ncbi.nlm.nih.gov/pubmed?term=Tatu%20C%5BAuthor%5D&amp;cauthor=true&amp;cauthor_uid=21655665</vt:lpwstr>
      </vt:variant>
      <vt:variant>
        <vt:lpwstr/>
      </vt:variant>
      <vt:variant>
        <vt:i4>3801110</vt:i4>
      </vt:variant>
      <vt:variant>
        <vt:i4>69</vt:i4>
      </vt:variant>
      <vt:variant>
        <vt:i4>0</vt:i4>
      </vt:variant>
      <vt:variant>
        <vt:i4>5</vt:i4>
      </vt:variant>
      <vt:variant>
        <vt:lpwstr>http://www.ncbi.nlm.nih.gov/pubmed?term=Petrescu%20CI%5BAuthor%5D&amp;cauthor=true&amp;cauthor_uid=21655665</vt:lpwstr>
      </vt:variant>
      <vt:variant>
        <vt:lpwstr/>
      </vt:variant>
      <vt:variant>
        <vt:i4>3145810</vt:i4>
      </vt:variant>
      <vt:variant>
        <vt:i4>66</vt:i4>
      </vt:variant>
      <vt:variant>
        <vt:i4>0</vt:i4>
      </vt:variant>
      <vt:variant>
        <vt:i4>5</vt:i4>
      </vt:variant>
      <vt:variant>
        <vt:lpwstr>http://www.ncbi.nlm.nih.gov/pubmed?term=Stana%20LG%5BAuthor%5D&amp;cauthor=true&amp;cauthor_uid=21655665</vt:lpwstr>
      </vt:variant>
      <vt:variant>
        <vt:lpwstr/>
      </vt:variant>
      <vt:variant>
        <vt:i4>3801103</vt:i4>
      </vt:variant>
      <vt:variant>
        <vt:i4>63</vt:i4>
      </vt:variant>
      <vt:variant>
        <vt:i4>0</vt:i4>
      </vt:variant>
      <vt:variant>
        <vt:i4>5</vt:i4>
      </vt:variant>
      <vt:variant>
        <vt:lpwstr>http://www.ncbi.nlm.nih.gov/pubmed?term=Tatu%20FR%5BAuthor%5D&amp;cauthor=true&amp;cauthor_uid=21655665</vt:lpwstr>
      </vt:variant>
      <vt:variant>
        <vt:lpwstr/>
      </vt:variant>
      <vt:variant>
        <vt:i4>6881283</vt:i4>
      </vt:variant>
      <vt:variant>
        <vt:i4>60</vt:i4>
      </vt:variant>
      <vt:variant>
        <vt:i4>0</vt:i4>
      </vt:variant>
      <vt:variant>
        <vt:i4>5</vt:i4>
      </vt:variant>
      <vt:variant>
        <vt:lpwstr>http://www.ncbi.nlm.nih.gov/pubmed?term=Si%C5%9Fu%20AM%5BAuthor%5D&amp;cauthor=true&amp;cauthor_uid=21655665</vt:lpwstr>
      </vt:variant>
      <vt:variant>
        <vt:lpwstr/>
      </vt:variant>
      <vt:variant>
        <vt:i4>3342381</vt:i4>
      </vt:variant>
      <vt:variant>
        <vt:i4>57</vt:i4>
      </vt:variant>
      <vt:variant>
        <vt:i4>0</vt:i4>
      </vt:variant>
      <vt:variant>
        <vt:i4>5</vt:i4>
      </vt:variant>
      <vt:variant>
        <vt:lpwstr>http://www.ncbi.nlm.nih.gov/pubmed/21781275</vt:lpwstr>
      </vt:variant>
      <vt:variant>
        <vt:lpwstr/>
      </vt:variant>
      <vt:variant>
        <vt:i4>1835117</vt:i4>
      </vt:variant>
      <vt:variant>
        <vt:i4>54</vt:i4>
      </vt:variant>
      <vt:variant>
        <vt:i4>0</vt:i4>
      </vt:variant>
      <vt:variant>
        <vt:i4>5</vt:i4>
      </vt:variant>
      <vt:variant>
        <vt:lpwstr>http://www.ncbi.nlm.nih.gov/pubmed?term=Paunescu%20V%5BAuthor%5D&amp;cauthor=true&amp;cauthor_uid=21781275</vt:lpwstr>
      </vt:variant>
      <vt:variant>
        <vt:lpwstr/>
      </vt:variant>
      <vt:variant>
        <vt:i4>7471135</vt:i4>
      </vt:variant>
      <vt:variant>
        <vt:i4>51</vt:i4>
      </vt:variant>
      <vt:variant>
        <vt:i4>0</vt:i4>
      </vt:variant>
      <vt:variant>
        <vt:i4>5</vt:i4>
      </vt:variant>
      <vt:variant>
        <vt:lpwstr>http://www.ncbi.nlm.nih.gov/pubmed?term=Panaitescu%20C%5BAuthor%5D&amp;cauthor=true&amp;cauthor_uid=21781275</vt:lpwstr>
      </vt:variant>
      <vt:variant>
        <vt:lpwstr/>
      </vt:variant>
      <vt:variant>
        <vt:i4>3866631</vt:i4>
      </vt:variant>
      <vt:variant>
        <vt:i4>48</vt:i4>
      </vt:variant>
      <vt:variant>
        <vt:i4>0</vt:i4>
      </vt:variant>
      <vt:variant>
        <vt:i4>5</vt:i4>
      </vt:variant>
      <vt:variant>
        <vt:lpwstr>http://www.ncbi.nlm.nih.gov/pubmed?term=Tatu%20CS%5BAuthor%5D&amp;cauthor=true&amp;cauthor_uid=21781275</vt:lpwstr>
      </vt:variant>
      <vt:variant>
        <vt:lpwstr/>
      </vt:variant>
      <vt:variant>
        <vt:i4>131128</vt:i4>
      </vt:variant>
      <vt:variant>
        <vt:i4>45</vt:i4>
      </vt:variant>
      <vt:variant>
        <vt:i4>0</vt:i4>
      </vt:variant>
      <vt:variant>
        <vt:i4>5</vt:i4>
      </vt:variant>
      <vt:variant>
        <vt:lpwstr>http://www.ncbi.nlm.nih.gov/pubmed?term=Tanasie%20G%5BAuthor%5D&amp;cauthor=true&amp;cauthor_uid=21781275</vt:lpwstr>
      </vt:variant>
      <vt:variant>
        <vt:lpwstr/>
      </vt:variant>
      <vt:variant>
        <vt:i4>4784187</vt:i4>
      </vt:variant>
      <vt:variant>
        <vt:i4>42</vt:i4>
      </vt:variant>
      <vt:variant>
        <vt:i4>0</vt:i4>
      </vt:variant>
      <vt:variant>
        <vt:i4>5</vt:i4>
      </vt:variant>
      <vt:variant>
        <vt:lpwstr>http://www.ncbi.nlm.nih.gov/pubmed?term=Cristea%20MI%5BAuthor%5D&amp;cauthor=true&amp;cauthor_uid=21781275</vt:lpwstr>
      </vt:variant>
      <vt:variant>
        <vt:lpwstr/>
      </vt:variant>
      <vt:variant>
        <vt:i4>2555988</vt:i4>
      </vt:variant>
      <vt:variant>
        <vt:i4>39</vt:i4>
      </vt:variant>
      <vt:variant>
        <vt:i4>0</vt:i4>
      </vt:variant>
      <vt:variant>
        <vt:i4>5</vt:i4>
      </vt:variant>
      <vt:variant>
        <vt:lpwstr>http://www.ncbi.nlm.nih.gov/pubmed?term=Gavriliuc%20OI%5BAuthor%5D&amp;cauthor=true&amp;cauthor_uid=21781275</vt:lpwstr>
      </vt:variant>
      <vt:variant>
        <vt:lpwstr/>
      </vt:variant>
      <vt:variant>
        <vt:i4>3080265</vt:i4>
      </vt:variant>
      <vt:variant>
        <vt:i4>36</vt:i4>
      </vt:variant>
      <vt:variant>
        <vt:i4>0</vt:i4>
      </vt:variant>
      <vt:variant>
        <vt:i4>5</vt:i4>
      </vt:variant>
      <vt:variant>
        <vt:lpwstr>http://www.ncbi.nlm.nih.gov/pubmed?term=Bojin%20FM%5BAuthor%5D&amp;cauthor=true&amp;cauthor_uid=21781275</vt:lpwstr>
      </vt:variant>
      <vt:variant>
        <vt:lpwstr/>
      </vt:variant>
      <vt:variant>
        <vt:i4>3473506</vt:i4>
      </vt:variant>
      <vt:variant>
        <vt:i4>33</vt:i4>
      </vt:variant>
      <vt:variant>
        <vt:i4>0</vt:i4>
      </vt:variant>
      <vt:variant>
        <vt:i4>5</vt:i4>
      </vt:variant>
      <vt:variant>
        <vt:lpwstr>http://www.ncbi.nlm.nih.gov/pubmed?term=%22Vermesan%20S%22%5BAuthor%5D</vt:lpwstr>
      </vt:variant>
      <vt:variant>
        <vt:lpwstr/>
      </vt:variant>
      <vt:variant>
        <vt:i4>7340065</vt:i4>
      </vt:variant>
      <vt:variant>
        <vt:i4>30</vt:i4>
      </vt:variant>
      <vt:variant>
        <vt:i4>0</vt:i4>
      </vt:variant>
      <vt:variant>
        <vt:i4>5</vt:i4>
      </vt:variant>
      <vt:variant>
        <vt:lpwstr>http://www.ncbi.nlm.nih.gov/pubmed?term=%22Tatu%20CS%22%5BAuthor%5D</vt:lpwstr>
      </vt:variant>
      <vt:variant>
        <vt:lpwstr/>
      </vt:variant>
      <vt:variant>
        <vt:i4>7405604</vt:i4>
      </vt:variant>
      <vt:variant>
        <vt:i4>27</vt:i4>
      </vt:variant>
      <vt:variant>
        <vt:i4>0</vt:i4>
      </vt:variant>
      <vt:variant>
        <vt:i4>5</vt:i4>
      </vt:variant>
      <vt:variant>
        <vt:lpwstr>http://www.ncbi.nlm.nih.gov/pubmed?term=%22Tatu%20FR%22%5BAuthor%5D</vt:lpwstr>
      </vt:variant>
      <vt:variant>
        <vt:lpwstr/>
      </vt:variant>
      <vt:variant>
        <vt:i4>3276908</vt:i4>
      </vt:variant>
      <vt:variant>
        <vt:i4>24</vt:i4>
      </vt:variant>
      <vt:variant>
        <vt:i4>0</vt:i4>
      </vt:variant>
      <vt:variant>
        <vt:i4>5</vt:i4>
      </vt:variant>
      <vt:variant>
        <vt:lpwstr>http://www.ncbi.nlm.nih.gov/pubmed?term=%22Gherghiceanu%20M%22%5BAuthor%5D</vt:lpwstr>
      </vt:variant>
      <vt:variant>
        <vt:lpwstr/>
      </vt:variant>
      <vt:variant>
        <vt:i4>3735655</vt:i4>
      </vt:variant>
      <vt:variant>
        <vt:i4>21</vt:i4>
      </vt:variant>
      <vt:variant>
        <vt:i4>0</vt:i4>
      </vt:variant>
      <vt:variant>
        <vt:i4>5</vt:i4>
      </vt:variant>
      <vt:variant>
        <vt:lpwstr>http://www.ncbi.nlm.nih.gov/pubmed?term=%22Bunu%20C%22%5BAuthor%5D</vt:lpwstr>
      </vt:variant>
      <vt:variant>
        <vt:lpwstr/>
      </vt:variant>
      <vt:variant>
        <vt:i4>5177368</vt:i4>
      </vt:variant>
      <vt:variant>
        <vt:i4>18</vt:i4>
      </vt:variant>
      <vt:variant>
        <vt:i4>0</vt:i4>
      </vt:variant>
      <vt:variant>
        <vt:i4>5</vt:i4>
      </vt:variant>
      <vt:variant>
        <vt:lpwstr>http://www.ncbi.nlm.nih.gov/pubmed?term=%22Tanasie%20G%22%5BAuthor%5D</vt:lpwstr>
      </vt:variant>
      <vt:variant>
        <vt:lpwstr/>
      </vt:variant>
      <vt:variant>
        <vt:i4>76</vt:i4>
      </vt:variant>
      <vt:variant>
        <vt:i4>15</vt:i4>
      </vt:variant>
      <vt:variant>
        <vt:i4>0</vt:i4>
      </vt:variant>
      <vt:variant>
        <vt:i4>5</vt:i4>
      </vt:variant>
      <vt:variant>
        <vt:lpwstr>http://www.ncbi.nlm.nih.gov/pubmed?term=%22Gruia%20AT%22%5BAuthor%5D</vt:lpwstr>
      </vt:variant>
      <vt:variant>
        <vt:lpwstr/>
      </vt:variant>
      <vt:variant>
        <vt:i4>2424957</vt:i4>
      </vt:variant>
      <vt:variant>
        <vt:i4>12</vt:i4>
      </vt:variant>
      <vt:variant>
        <vt:i4>0</vt:i4>
      </vt:variant>
      <vt:variant>
        <vt:i4>5</vt:i4>
      </vt:variant>
      <vt:variant>
        <vt:lpwstr>http://www.ncbi.nlm.nih.gov/pubmed?term=%22Rosca%20A%22%5BAuthor%5D</vt:lpwstr>
      </vt:variant>
      <vt:variant>
        <vt:lpwstr/>
      </vt:variant>
      <vt:variant>
        <vt:i4>983104</vt:i4>
      </vt:variant>
      <vt:variant>
        <vt:i4>9</vt:i4>
      </vt:variant>
      <vt:variant>
        <vt:i4>0</vt:i4>
      </vt:variant>
      <vt:variant>
        <vt:i4>5</vt:i4>
      </vt:variant>
      <vt:variant>
        <vt:lpwstr>http://www.ncbi.nlm.nih.gov/pubmed?term=%22Gavriliuc%20OI%22%5BAuthor%5D</vt:lpwstr>
      </vt:variant>
      <vt:variant>
        <vt:lpwstr/>
      </vt:variant>
      <vt:variant>
        <vt:i4>6422561</vt:i4>
      </vt:variant>
      <vt:variant>
        <vt:i4>6</vt:i4>
      </vt:variant>
      <vt:variant>
        <vt:i4>0</vt:i4>
      </vt:variant>
      <vt:variant>
        <vt:i4>5</vt:i4>
      </vt:variant>
      <vt:variant>
        <vt:lpwstr>http://www.ncbi.nlm.nih.gov/pubmed?term=%22Tatu%20CA%22%5BAuthor%5D</vt:lpwstr>
      </vt:variant>
      <vt:variant>
        <vt:lpwstr/>
      </vt:variant>
      <vt:variant>
        <vt:i4>1179720</vt:i4>
      </vt:variant>
      <vt:variant>
        <vt:i4>3</vt:i4>
      </vt:variant>
      <vt:variant>
        <vt:i4>0</vt:i4>
      </vt:variant>
      <vt:variant>
        <vt:i4>5</vt:i4>
      </vt:variant>
      <vt:variant>
        <vt:lpwstr>http://www.ncbi.nlm.nih.gov/pubmed?term=%22Bojin%20FM%22%5BAuthor%5D</vt:lpwstr>
      </vt:variant>
      <vt:variant>
        <vt:lpwstr/>
      </vt:variant>
      <vt:variant>
        <vt:i4>3539067</vt:i4>
      </vt:variant>
      <vt:variant>
        <vt:i4>0</vt:i4>
      </vt:variant>
      <vt:variant>
        <vt:i4>0</vt:i4>
      </vt:variant>
      <vt:variant>
        <vt:i4>5</vt:i4>
      </vt:variant>
      <vt:variant>
        <vt:lpwstr>http://www.ncbi.nlm.nih.gov/pubmed?term=%22Paunescu%20V%22%5BAuthor%5D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creator>Sasa</dc:creator>
  <cp:lastModifiedBy>Carmen Tatu</cp:lastModifiedBy>
  <cp:revision>31</cp:revision>
  <cp:lastPrinted>2021-12-21T15:33:00Z</cp:lastPrinted>
  <dcterms:created xsi:type="dcterms:W3CDTF">2021-12-15T13:05:00Z</dcterms:created>
  <dcterms:modified xsi:type="dcterms:W3CDTF">2021-12-21T15:38:00Z</dcterms:modified>
</cp:coreProperties>
</file>