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25189E" w14:textId="77777777" w:rsidR="00E51D7B" w:rsidRPr="009E1231" w:rsidRDefault="00E51D7B" w:rsidP="00E51D7B">
      <w:pPr>
        <w:spacing w:after="0"/>
        <w:jc w:val="right"/>
        <w:rPr>
          <w:rFonts w:ascii="Times New Roman" w:hAnsi="Times New Roman"/>
          <w:b/>
          <w:color w:val="181818"/>
          <w:sz w:val="24"/>
          <w:szCs w:val="24"/>
          <w:u w:val="single"/>
          <w:lang w:val="ro-RO"/>
        </w:rPr>
      </w:pPr>
      <w:r w:rsidRPr="009E1231">
        <w:rPr>
          <w:rFonts w:ascii="Times New Roman" w:hAnsi="Times New Roman"/>
          <w:b/>
          <w:color w:val="181818"/>
          <w:sz w:val="24"/>
          <w:szCs w:val="24"/>
          <w:u w:val="single"/>
          <w:lang w:val="ro-RO"/>
        </w:rPr>
        <w:t xml:space="preserve">Anexa </w:t>
      </w:r>
      <w:r>
        <w:rPr>
          <w:rFonts w:ascii="Times New Roman" w:hAnsi="Times New Roman"/>
          <w:b/>
          <w:color w:val="181818"/>
          <w:sz w:val="24"/>
          <w:szCs w:val="24"/>
          <w:u w:val="single"/>
          <w:lang w:val="ro-RO"/>
        </w:rPr>
        <w:t>7B</w:t>
      </w:r>
    </w:p>
    <w:p w14:paraId="2F2E32E0" w14:textId="77777777" w:rsidR="00E51D7B" w:rsidRDefault="00E51D7B" w:rsidP="00E51D7B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1A628E2C" w14:textId="77777777" w:rsidR="00E51D7B" w:rsidRPr="0086598F" w:rsidRDefault="00E51D7B" w:rsidP="00E51D7B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  <w:r w:rsidRPr="0086598F">
        <w:rPr>
          <w:rFonts w:ascii="Arial" w:hAnsi="Arial" w:cs="Arial"/>
          <w:b/>
          <w:color w:val="0000FF"/>
          <w:sz w:val="28"/>
          <w:szCs w:val="28"/>
          <w:lang w:val="ro-RO"/>
        </w:rPr>
        <w:t>II. INDICATORII DE EVALUARE UTILIZAŢI PENTRU OCUPAREA FUNCŢIILOR DIDACTICE</w:t>
      </w:r>
    </w:p>
    <w:p w14:paraId="3E936E56" w14:textId="03349088" w:rsidR="00E51D7B" w:rsidRPr="00C106B3" w:rsidRDefault="00E51D7B" w:rsidP="00C106B3">
      <w:pPr>
        <w:spacing w:after="0" w:line="240" w:lineRule="auto"/>
        <w:jc w:val="center"/>
        <w:rPr>
          <w:rFonts w:ascii="Arial Narrow" w:hAnsi="Arial Narrow" w:cs="Arial"/>
          <w:lang w:val="ro-RO"/>
        </w:rPr>
      </w:pPr>
      <w:r w:rsidRPr="00A9400E">
        <w:rPr>
          <w:rFonts w:ascii="Arial Narrow" w:hAnsi="Arial Narrow" w:cs="Arial"/>
          <w:lang w:val="ro-RO"/>
        </w:rPr>
        <w:t>(se completeaz</w:t>
      </w:r>
      <w:r>
        <w:rPr>
          <w:rFonts w:ascii="Arial Narrow" w:hAnsi="Arial Narrow" w:cs="Arial"/>
          <w:lang w:val="ro-RO"/>
        </w:rPr>
        <w:t>ă</w:t>
      </w:r>
      <w:r w:rsidRPr="00A9400E">
        <w:rPr>
          <w:rFonts w:ascii="Arial Narrow" w:hAnsi="Arial Narrow" w:cs="Arial"/>
          <w:lang w:val="ro-RO"/>
        </w:rPr>
        <w:t xml:space="preserve"> tabelele la care candidaţii au subcriteriile solicitate – tabelele la care candidaţii nu au subcriteriile s</w:t>
      </w:r>
      <w:r>
        <w:rPr>
          <w:rFonts w:ascii="Arial Narrow" w:hAnsi="Arial Narrow" w:cs="Arial"/>
          <w:lang w:val="ro-RO"/>
        </w:rPr>
        <w:t>olicitate</w:t>
      </w:r>
      <w:r w:rsidRPr="00A9400E">
        <w:rPr>
          <w:rFonts w:ascii="Arial Narrow" w:hAnsi="Arial Narrow" w:cs="Arial"/>
          <w:lang w:val="ro-RO"/>
        </w:rPr>
        <w:t xml:space="preserve"> se vor şterge din materialul fina</w:t>
      </w:r>
      <w:r w:rsidR="009A5BBC">
        <w:rPr>
          <w:rFonts w:ascii="Arial Narrow" w:hAnsi="Arial Narrow" w:cs="Arial"/>
          <w:lang w:val="ro-RO"/>
        </w:rPr>
        <w:t>l</w:t>
      </w:r>
    </w:p>
    <w:p w14:paraId="38FCAA9D" w14:textId="77777777" w:rsidR="00E51D7B" w:rsidRPr="001276EA" w:rsidRDefault="00E51D7B" w:rsidP="00E51D7B">
      <w:pPr>
        <w:spacing w:after="0" w:line="240" w:lineRule="auto"/>
        <w:jc w:val="center"/>
        <w:rPr>
          <w:rFonts w:ascii="Arial Narrow" w:hAnsi="Arial Narrow"/>
          <w:b/>
          <w:color w:val="FF0000"/>
          <w:sz w:val="32"/>
          <w:szCs w:val="32"/>
          <w:lang w:val="ro-RO"/>
        </w:rPr>
      </w:pPr>
      <w:r w:rsidRPr="001276EA">
        <w:rPr>
          <w:rFonts w:ascii="Arial Narrow" w:hAnsi="Arial Narrow"/>
          <w:b/>
          <w:color w:val="FF0000"/>
          <w:sz w:val="32"/>
          <w:szCs w:val="32"/>
          <w:lang w:val="ro-RO"/>
        </w:rPr>
        <w:t>CRITERIUL I - ACTIVITATEA DIDACTICĂ</w:t>
      </w:r>
    </w:p>
    <w:p w14:paraId="502A2CEA" w14:textId="77777777" w:rsidR="00E51D7B" w:rsidRPr="0086608A" w:rsidRDefault="00E51D7B" w:rsidP="00E51D7B">
      <w:pPr>
        <w:pStyle w:val="ListParagraph"/>
        <w:spacing w:after="0" w:line="240" w:lineRule="auto"/>
        <w:ind w:left="0"/>
        <w:jc w:val="both"/>
        <w:rPr>
          <w:rFonts w:ascii="Arial Narrow" w:hAnsi="Arial Narrow"/>
          <w:color w:val="0000FF"/>
          <w:sz w:val="28"/>
          <w:szCs w:val="28"/>
          <w:lang w:val="ro-RO"/>
        </w:rPr>
      </w:pPr>
      <w:r w:rsidRPr="0086608A">
        <w:rPr>
          <w:rFonts w:ascii="Arial Narrow" w:hAnsi="Arial Narrow"/>
          <w:b/>
          <w:color w:val="0000FF"/>
          <w:sz w:val="28"/>
          <w:szCs w:val="28"/>
          <w:lang w:val="ro-RO"/>
        </w:rPr>
        <w:t>I.a. Elaborare materiale didactice: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3"/>
        <w:gridCol w:w="8463"/>
        <w:gridCol w:w="1619"/>
        <w:gridCol w:w="1440"/>
        <w:gridCol w:w="1605"/>
      </w:tblGrid>
      <w:tr w:rsidR="00E51D7B" w:rsidRPr="00AB721C" w14:paraId="038F4543" w14:textId="77777777" w:rsidTr="003F663D">
        <w:tc>
          <w:tcPr>
            <w:tcW w:w="823" w:type="dxa"/>
            <w:shd w:val="clear" w:color="auto" w:fill="FFFF99"/>
          </w:tcPr>
          <w:p w14:paraId="7D09EBB7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Nr.</w:t>
            </w:r>
          </w:p>
          <w:p w14:paraId="00A4BC1A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I.a.1.</w:t>
            </w:r>
          </w:p>
        </w:tc>
        <w:tc>
          <w:tcPr>
            <w:tcW w:w="8463" w:type="dxa"/>
            <w:shd w:val="clear" w:color="auto" w:fill="FFFF99"/>
          </w:tcPr>
          <w:p w14:paraId="4AD0E538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Subcriteriu</w:t>
            </w:r>
          </w:p>
          <w:p w14:paraId="4AF682E4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Introducerea unor cursuri noi pe direcţii neelaborate anterior</w:t>
            </w:r>
          </w:p>
        </w:tc>
        <w:tc>
          <w:tcPr>
            <w:tcW w:w="1619" w:type="dxa"/>
            <w:shd w:val="clear" w:color="auto" w:fill="FFFF99"/>
          </w:tcPr>
          <w:p w14:paraId="6E083932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Puncte/unitate</w:t>
            </w:r>
          </w:p>
          <w:p w14:paraId="4C87213C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15</w:t>
            </w:r>
          </w:p>
        </w:tc>
        <w:tc>
          <w:tcPr>
            <w:tcW w:w="1440" w:type="dxa"/>
            <w:shd w:val="clear" w:color="auto" w:fill="FFFF99"/>
          </w:tcPr>
          <w:p w14:paraId="7712CE30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Subtotal autoevaluare</w:t>
            </w:r>
          </w:p>
        </w:tc>
        <w:tc>
          <w:tcPr>
            <w:tcW w:w="1605" w:type="dxa"/>
            <w:shd w:val="clear" w:color="auto" w:fill="FFFF99"/>
          </w:tcPr>
          <w:p w14:paraId="277D0E03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Subtotal comisie</w:t>
            </w:r>
          </w:p>
        </w:tc>
      </w:tr>
      <w:tr w:rsidR="003F663D" w:rsidRPr="00AB721C" w14:paraId="2355D464" w14:textId="77777777" w:rsidTr="003F663D">
        <w:tc>
          <w:tcPr>
            <w:tcW w:w="823" w:type="dxa"/>
          </w:tcPr>
          <w:p w14:paraId="2A60C959" w14:textId="77777777" w:rsidR="003F663D" w:rsidRPr="00AB721C" w:rsidRDefault="003F663D" w:rsidP="003F663D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1.</w:t>
            </w:r>
          </w:p>
        </w:tc>
        <w:tc>
          <w:tcPr>
            <w:tcW w:w="10082" w:type="dxa"/>
            <w:gridSpan w:val="2"/>
          </w:tcPr>
          <w:p w14:paraId="5E192309" w14:textId="78398685" w:rsidR="003F663D" w:rsidRPr="00AB721C" w:rsidRDefault="003F663D" w:rsidP="003F663D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 w:rsidRPr="00626E6E">
              <w:rPr>
                <w:rFonts w:ascii="Arial Narrow" w:hAnsi="Arial Narrow"/>
                <w:color w:val="181818"/>
                <w:sz w:val="20"/>
                <w:szCs w:val="20"/>
                <w:lang w:val="ro-RO"/>
              </w:rPr>
              <w:t>ELEMENTE DE SEMIOLOGIE MEDICALA VOL 2</w:t>
            </w:r>
            <w:r>
              <w:rPr>
                <w:rFonts w:ascii="Arial Narrow" w:hAnsi="Arial Narrow"/>
                <w:color w:val="181818"/>
                <w:sz w:val="20"/>
                <w:szCs w:val="20"/>
                <w:lang w:val="ro-RO"/>
              </w:rPr>
              <w:t>,,</w:t>
            </w:r>
            <w:r w:rsidRPr="005C4DE6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r w:rsidR="00A12B8E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Ed </w:t>
            </w:r>
            <w:r w:rsidRPr="005C4DE6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Artrpress,20</w:t>
            </w:r>
            <w:r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12</w:t>
            </w:r>
            <w:r w:rsidRPr="005C4DE6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,</w:t>
            </w:r>
            <w:r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209</w:t>
            </w:r>
            <w:r w:rsidRPr="005C4DE6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pag</w:t>
            </w:r>
            <w:r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, ISBN 978-973-108-464-2/   prim autor</w:t>
            </w:r>
          </w:p>
        </w:tc>
        <w:tc>
          <w:tcPr>
            <w:tcW w:w="1440" w:type="dxa"/>
          </w:tcPr>
          <w:p w14:paraId="056209F5" w14:textId="77777777" w:rsidR="003F663D" w:rsidRPr="00AB721C" w:rsidRDefault="003F663D" w:rsidP="003F663D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15</w:t>
            </w:r>
          </w:p>
        </w:tc>
        <w:tc>
          <w:tcPr>
            <w:tcW w:w="1605" w:type="dxa"/>
          </w:tcPr>
          <w:p w14:paraId="1D24AEE2" w14:textId="77777777" w:rsidR="003F663D" w:rsidRPr="00AB721C" w:rsidRDefault="003F663D" w:rsidP="003F663D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227028" w:rsidRPr="00AB721C" w14:paraId="13C8730C" w14:textId="77777777" w:rsidTr="003F663D">
        <w:tc>
          <w:tcPr>
            <w:tcW w:w="823" w:type="dxa"/>
          </w:tcPr>
          <w:p w14:paraId="36B90A04" w14:textId="1393E844" w:rsidR="00227028" w:rsidRPr="00AB721C" w:rsidRDefault="005F2FEB" w:rsidP="00227028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2.</w:t>
            </w:r>
          </w:p>
        </w:tc>
        <w:tc>
          <w:tcPr>
            <w:tcW w:w="10082" w:type="dxa"/>
            <w:gridSpan w:val="2"/>
          </w:tcPr>
          <w:p w14:paraId="73C20B53" w14:textId="2ED1804D" w:rsidR="00227028" w:rsidRPr="00626E6E" w:rsidRDefault="00227028" w:rsidP="00227028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0"/>
                <w:szCs w:val="20"/>
                <w:lang w:val="ro-RO"/>
              </w:rPr>
            </w:pPr>
            <w:r w:rsidRPr="00F2190C">
              <w:rPr>
                <w:rFonts w:ascii="Arial Narrow" w:hAnsi="Arial Narrow"/>
                <w:sz w:val="20"/>
                <w:szCs w:val="20"/>
                <w:lang w:val="ro-RO"/>
              </w:rPr>
              <w:t xml:space="preserve">GHID PRACTIC DE EXAMINARE CLINICA CLINICĂ VOL II, </w:t>
            </w:r>
            <w:r w:rsidR="00A12B8E">
              <w:rPr>
                <w:rFonts w:ascii="Arial Narrow" w:hAnsi="Arial Narrow"/>
                <w:sz w:val="20"/>
                <w:szCs w:val="20"/>
                <w:lang w:val="ro-RO"/>
              </w:rPr>
              <w:t xml:space="preserve"> </w:t>
            </w:r>
            <w:r w:rsidR="00A12B8E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Ed</w:t>
            </w:r>
            <w:r w:rsidR="00A12B8E" w:rsidRPr="00F2190C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r w:rsidRPr="00F2190C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Artrpress 20</w:t>
            </w:r>
            <w:r w:rsidR="00801637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10</w:t>
            </w:r>
            <w:r w:rsidRPr="00F2190C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,</w:t>
            </w:r>
            <w:r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r w:rsidRPr="00F2190C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264 pag,</w:t>
            </w:r>
            <w:r w:rsidRPr="00F2190C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r w:rsidRPr="00F2190C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ISBN</w:t>
            </w:r>
            <w:r w:rsidRPr="00F2190C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 xml:space="preserve"> </w:t>
            </w:r>
            <w:r w:rsidRPr="00F2190C">
              <w:rPr>
                <w:rFonts w:ascii="Arial Narrow" w:hAnsi="Arial Narrow"/>
                <w:sz w:val="20"/>
                <w:szCs w:val="20"/>
                <w:lang w:val="ro-RO"/>
              </w:rPr>
              <w:t xml:space="preserve">978-973-108-178-6                                 </w:t>
            </w:r>
          </w:p>
        </w:tc>
        <w:tc>
          <w:tcPr>
            <w:tcW w:w="1440" w:type="dxa"/>
          </w:tcPr>
          <w:p w14:paraId="7639611E" w14:textId="14F13A0A" w:rsidR="00227028" w:rsidRDefault="001106C6" w:rsidP="00227028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15</w:t>
            </w:r>
          </w:p>
        </w:tc>
        <w:tc>
          <w:tcPr>
            <w:tcW w:w="1605" w:type="dxa"/>
          </w:tcPr>
          <w:p w14:paraId="124FA061" w14:textId="77777777" w:rsidR="00227028" w:rsidRPr="00AB721C" w:rsidRDefault="00227028" w:rsidP="00227028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227028" w:rsidRPr="00AB721C" w14:paraId="03012826" w14:textId="77777777" w:rsidTr="003F663D">
        <w:tc>
          <w:tcPr>
            <w:tcW w:w="823" w:type="dxa"/>
          </w:tcPr>
          <w:p w14:paraId="586F63F2" w14:textId="17C60917" w:rsidR="00227028" w:rsidRPr="00AB721C" w:rsidRDefault="005F2FEB" w:rsidP="00227028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3.</w:t>
            </w:r>
          </w:p>
        </w:tc>
        <w:tc>
          <w:tcPr>
            <w:tcW w:w="10082" w:type="dxa"/>
            <w:gridSpan w:val="2"/>
          </w:tcPr>
          <w:p w14:paraId="445A1979" w14:textId="6AA2E781" w:rsidR="00227028" w:rsidRPr="00546708" w:rsidRDefault="00227028" w:rsidP="00227028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sz w:val="20"/>
                <w:szCs w:val="20"/>
                <w:lang w:val="ro-RO"/>
              </w:rPr>
            </w:pPr>
            <w:r w:rsidRPr="00B10969">
              <w:rPr>
                <w:rFonts w:ascii="Arial Narrow" w:hAnsi="Arial Narrow"/>
                <w:sz w:val="20"/>
                <w:szCs w:val="20"/>
                <w:lang w:val="ro-RO"/>
              </w:rPr>
              <w:t>SEMIOLOGIE CLINICĂ ŞI ECOGRAFICĂ HEPATO-BILIO-PANCREATICĂ</w:t>
            </w:r>
            <w:r w:rsidR="00D474A4">
              <w:rPr>
                <w:rFonts w:ascii="Arial Narrow" w:hAnsi="Arial Narrow"/>
                <w:sz w:val="20"/>
                <w:szCs w:val="20"/>
                <w:lang w:val="ro-RO"/>
              </w:rPr>
              <w:t xml:space="preserve"> </w:t>
            </w:r>
            <w:r w:rsidRPr="00B10969">
              <w:rPr>
                <w:rFonts w:ascii="Arial Narrow" w:hAnsi="Arial Narrow"/>
                <w:sz w:val="20"/>
                <w:szCs w:val="20"/>
                <w:lang w:val="ro-RO"/>
              </w:rPr>
              <w:t xml:space="preserve"> ED A IIA REVIZUITA SI ADAUGITA</w:t>
            </w:r>
            <w:r>
              <w:rPr>
                <w:rFonts w:ascii="Arial Narrow" w:hAnsi="Arial Narrow"/>
                <w:sz w:val="20"/>
                <w:szCs w:val="20"/>
                <w:lang w:val="ro-RO"/>
              </w:rPr>
              <w:t>,</w:t>
            </w:r>
            <w:r w:rsidR="00A12B8E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Ed </w:t>
            </w:r>
            <w:r w:rsidRPr="00B10969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 xml:space="preserve"> </w:t>
            </w:r>
            <w:r w:rsidRPr="005C4DE6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Artrpress,2008, 192</w:t>
            </w:r>
            <w:r w:rsidRPr="00B10969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 xml:space="preserve"> </w:t>
            </w:r>
            <w:r w:rsidRPr="005C4DE6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pag,</w:t>
            </w:r>
            <w:bookmarkStart w:id="0" w:name="_Hlk57281078"/>
            <w:r w:rsidRPr="00B10969">
              <w:rPr>
                <w:rFonts w:ascii="Arial Narrow" w:hAnsi="Arial Narrow"/>
                <w:sz w:val="20"/>
                <w:szCs w:val="20"/>
                <w:lang w:val="ro-RO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o-RO"/>
              </w:rPr>
              <w:t xml:space="preserve">ISBN </w:t>
            </w:r>
            <w:r w:rsidRPr="00B10969">
              <w:rPr>
                <w:rFonts w:ascii="Arial Narrow" w:hAnsi="Arial Narrow"/>
                <w:sz w:val="20"/>
                <w:szCs w:val="20"/>
                <w:lang w:val="ro-RO"/>
              </w:rPr>
              <w:t>978-973-108-136-6</w:t>
            </w:r>
            <w:r>
              <w:rPr>
                <w:rFonts w:ascii="Arial Narrow" w:hAnsi="Arial Narrow"/>
                <w:sz w:val="20"/>
                <w:szCs w:val="20"/>
                <w:lang w:val="ro-RO"/>
              </w:rPr>
              <w:t>,</w:t>
            </w:r>
            <w:bookmarkEnd w:id="0"/>
            <w:r>
              <w:rPr>
                <w:rFonts w:ascii="Arial Narrow" w:hAnsi="Arial Narrow"/>
                <w:sz w:val="20"/>
                <w:szCs w:val="20"/>
                <w:lang w:val="ro-RO"/>
              </w:rPr>
              <w:t xml:space="preserve"> / prim autor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440" w:type="dxa"/>
          </w:tcPr>
          <w:p w14:paraId="4F9019A3" w14:textId="5712781D" w:rsidR="00227028" w:rsidRDefault="00227028" w:rsidP="00227028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15</w:t>
            </w:r>
          </w:p>
        </w:tc>
        <w:tc>
          <w:tcPr>
            <w:tcW w:w="1605" w:type="dxa"/>
          </w:tcPr>
          <w:p w14:paraId="66346485" w14:textId="77777777" w:rsidR="00227028" w:rsidRPr="00AB721C" w:rsidRDefault="00227028" w:rsidP="00227028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5F2FEB" w:rsidRPr="00AB721C" w14:paraId="553DE4A2" w14:textId="77777777" w:rsidTr="003F663D">
        <w:tc>
          <w:tcPr>
            <w:tcW w:w="823" w:type="dxa"/>
          </w:tcPr>
          <w:p w14:paraId="149236EC" w14:textId="3696C274" w:rsidR="005F2FEB" w:rsidRDefault="005F2FEB" w:rsidP="005F2FEB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4.</w:t>
            </w:r>
          </w:p>
        </w:tc>
        <w:tc>
          <w:tcPr>
            <w:tcW w:w="10082" w:type="dxa"/>
            <w:gridSpan w:val="2"/>
          </w:tcPr>
          <w:p w14:paraId="478E13A6" w14:textId="40ADDEA1" w:rsidR="00801637" w:rsidRPr="00801637" w:rsidRDefault="00801637" w:rsidP="00801637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  <w:lang w:val="ro-RO"/>
              </w:rPr>
            </w:pPr>
            <w:r w:rsidRPr="00801637">
              <w:rPr>
                <w:rFonts w:ascii="Arial Narrow" w:hAnsi="Arial Narrow"/>
                <w:sz w:val="20"/>
                <w:szCs w:val="20"/>
                <w:lang w:val="ro-RO"/>
              </w:rPr>
              <w:t>GHID PRACTIC DE EXAMINARE CLINICĂ VOL I</w:t>
            </w:r>
            <w:r>
              <w:rPr>
                <w:rFonts w:ascii="Arial Narrow" w:hAnsi="Arial Narrow"/>
                <w:sz w:val="20"/>
                <w:szCs w:val="20"/>
                <w:lang w:val="ro-RO"/>
              </w:rPr>
              <w:t xml:space="preserve">, </w:t>
            </w:r>
            <w:r w:rsidRPr="00801637">
              <w:rPr>
                <w:rFonts w:ascii="Arial Narrow" w:hAnsi="Arial Narrow"/>
                <w:sz w:val="20"/>
                <w:szCs w:val="20"/>
                <w:lang w:val="ro-RO"/>
              </w:rPr>
              <w:t xml:space="preserve"> 2008</w:t>
            </w:r>
            <w:r w:rsidR="00A12B8E">
              <w:rPr>
                <w:rFonts w:ascii="Arial Narrow" w:hAnsi="Arial Narrow"/>
                <w:sz w:val="20"/>
                <w:szCs w:val="20"/>
                <w:lang w:val="ro-RO"/>
              </w:rPr>
              <w:t xml:space="preserve"> </w:t>
            </w:r>
            <w:r w:rsidR="00A12B8E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Ed</w:t>
            </w:r>
            <w:r w:rsidRPr="00801637">
              <w:rPr>
                <w:rFonts w:ascii="Arial Narrow" w:hAnsi="Arial Narrow"/>
                <w:sz w:val="20"/>
                <w:szCs w:val="20"/>
                <w:lang w:val="ro-RO"/>
              </w:rPr>
              <w:t xml:space="preserve"> Artress Timişoara</w:t>
            </w:r>
            <w:r w:rsidR="00A12B8E">
              <w:rPr>
                <w:rFonts w:ascii="Arial Narrow" w:hAnsi="Arial Narrow"/>
                <w:sz w:val="20"/>
                <w:szCs w:val="20"/>
                <w:lang w:val="ro-RO"/>
              </w:rPr>
              <w:t xml:space="preserve">, </w:t>
            </w:r>
            <w:r w:rsidR="00A12B8E" w:rsidRPr="00134450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230 pag</w:t>
            </w:r>
            <w:r w:rsidRPr="00801637">
              <w:rPr>
                <w:rFonts w:ascii="Arial Narrow" w:hAnsi="Arial Narrow"/>
                <w:sz w:val="20"/>
                <w:szCs w:val="20"/>
                <w:lang w:val="ro-RO"/>
              </w:rPr>
              <w:t xml:space="preserve"> ISBN 978-973-108-178-6</w:t>
            </w:r>
          </w:p>
          <w:p w14:paraId="4851B401" w14:textId="3094B214" w:rsidR="005F2FEB" w:rsidRPr="00801637" w:rsidRDefault="005F2FEB" w:rsidP="005F2FEB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sz w:val="20"/>
                <w:szCs w:val="20"/>
                <w:lang w:val="ro-RO"/>
              </w:rPr>
            </w:pPr>
            <w:r w:rsidRPr="00801637">
              <w:rPr>
                <w:rFonts w:ascii="Arial Narrow" w:hAnsi="Arial Narrow"/>
                <w:sz w:val="20"/>
                <w:szCs w:val="20"/>
                <w:lang w:val="ro-RO"/>
              </w:rPr>
              <w:t xml:space="preserve">                              </w:t>
            </w:r>
          </w:p>
        </w:tc>
        <w:tc>
          <w:tcPr>
            <w:tcW w:w="1440" w:type="dxa"/>
          </w:tcPr>
          <w:p w14:paraId="01737404" w14:textId="1E2B97BC" w:rsidR="005F2FEB" w:rsidRDefault="001106C6" w:rsidP="005F2FEB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15</w:t>
            </w:r>
          </w:p>
        </w:tc>
        <w:tc>
          <w:tcPr>
            <w:tcW w:w="1605" w:type="dxa"/>
          </w:tcPr>
          <w:p w14:paraId="45367546" w14:textId="77777777" w:rsidR="005F2FEB" w:rsidRPr="00AB721C" w:rsidRDefault="005F2FEB" w:rsidP="005F2FEB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5F2FEB" w:rsidRPr="00AB721C" w14:paraId="293D1A06" w14:textId="77777777" w:rsidTr="003F663D">
        <w:tc>
          <w:tcPr>
            <w:tcW w:w="823" w:type="dxa"/>
          </w:tcPr>
          <w:p w14:paraId="2EC1D453" w14:textId="57210B88" w:rsidR="005F2FEB" w:rsidRPr="00AB721C" w:rsidRDefault="005F2FEB" w:rsidP="005F2FEB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5.</w:t>
            </w:r>
          </w:p>
        </w:tc>
        <w:tc>
          <w:tcPr>
            <w:tcW w:w="10082" w:type="dxa"/>
            <w:gridSpan w:val="2"/>
          </w:tcPr>
          <w:p w14:paraId="5CFB3F61" w14:textId="4924E925" w:rsidR="005F2FEB" w:rsidRPr="00AB721C" w:rsidRDefault="005F2FEB" w:rsidP="005F2FEB">
            <w:pP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 w:rsidRPr="00F769C9">
              <w:rPr>
                <w:rFonts w:ascii="Arial Narrow" w:hAnsi="Arial Narrow"/>
                <w:sz w:val="20"/>
                <w:szCs w:val="20"/>
                <w:lang w:val="ro-RO"/>
              </w:rPr>
              <w:t xml:space="preserve">PATOLOGIA TUBULUI DIGESTIV-ABORDARE SEMIOLOGICĂ, Ed. </w:t>
            </w:r>
            <w:r w:rsidR="00A12B8E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Ed</w:t>
            </w:r>
            <w:r w:rsidR="00A12B8E" w:rsidRPr="00F769C9">
              <w:rPr>
                <w:rFonts w:ascii="Arial Narrow" w:hAnsi="Arial Narrow"/>
                <w:sz w:val="20"/>
                <w:szCs w:val="20"/>
                <w:lang w:val="ro-RO"/>
              </w:rPr>
              <w:t xml:space="preserve"> </w:t>
            </w:r>
            <w:r w:rsidRPr="00F769C9">
              <w:rPr>
                <w:rFonts w:ascii="Arial Narrow" w:hAnsi="Arial Narrow"/>
                <w:sz w:val="20"/>
                <w:szCs w:val="20"/>
                <w:lang w:val="ro-RO"/>
              </w:rPr>
              <w:t>Artpress Timişoara, 2003</w:t>
            </w:r>
            <w:r>
              <w:rPr>
                <w:rFonts w:ascii="Arial Narrow" w:hAnsi="Arial Narrow"/>
                <w:sz w:val="20"/>
                <w:szCs w:val="20"/>
                <w:lang w:val="ro-RO"/>
              </w:rPr>
              <w:t xml:space="preserve">, </w:t>
            </w:r>
            <w:r w:rsidR="00C106B3">
              <w:rPr>
                <w:rFonts w:ascii="Arial Narrow" w:hAnsi="Arial Narrow"/>
                <w:sz w:val="20"/>
                <w:szCs w:val="20"/>
                <w:lang w:val="ro-RO"/>
              </w:rPr>
              <w:t xml:space="preserve">223, </w:t>
            </w:r>
            <w:r>
              <w:rPr>
                <w:rFonts w:ascii="Arial Narrow" w:hAnsi="Arial Narrow"/>
                <w:sz w:val="20"/>
                <w:szCs w:val="20"/>
                <w:lang w:val="ro-RO"/>
              </w:rPr>
              <w:t>pag</w:t>
            </w:r>
            <w:r w:rsidRPr="00F769C9">
              <w:rPr>
                <w:rFonts w:ascii="Arial Narrow" w:hAnsi="Arial Narrow"/>
                <w:sz w:val="20"/>
                <w:szCs w:val="20"/>
                <w:lang w:val="ro-RO"/>
              </w:rPr>
              <w:t>.ISBN 973-7911-16</w:t>
            </w:r>
            <w:r>
              <w:rPr>
                <w:rFonts w:ascii="Arial Narrow" w:hAnsi="Arial Narrow"/>
                <w:sz w:val="20"/>
                <w:szCs w:val="20"/>
                <w:lang w:val="ro-RO"/>
              </w:rPr>
              <w:t>/</w:t>
            </w:r>
            <w:r w:rsidRPr="00F769C9">
              <w:rPr>
                <w:rFonts w:ascii="Arial Narrow" w:hAnsi="Arial Narrow"/>
                <w:sz w:val="20"/>
                <w:szCs w:val="20"/>
                <w:lang w:val="ro-RO"/>
              </w:rPr>
              <w:t>-4</w:t>
            </w:r>
            <w:r>
              <w:rPr>
                <w:rFonts w:ascii="Arial Narrow" w:hAnsi="Arial Narrow"/>
                <w:sz w:val="20"/>
                <w:szCs w:val="20"/>
                <w:lang w:val="ro-RO"/>
              </w:rPr>
              <w:t>/  unic autor</w:t>
            </w:r>
          </w:p>
        </w:tc>
        <w:tc>
          <w:tcPr>
            <w:tcW w:w="1440" w:type="dxa"/>
          </w:tcPr>
          <w:p w14:paraId="2DBB542A" w14:textId="77777777" w:rsidR="005F2FEB" w:rsidRPr="00AB721C" w:rsidRDefault="005F2FEB" w:rsidP="005F2FEB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15</w:t>
            </w:r>
          </w:p>
        </w:tc>
        <w:tc>
          <w:tcPr>
            <w:tcW w:w="1605" w:type="dxa"/>
          </w:tcPr>
          <w:p w14:paraId="0698A6A1" w14:textId="77777777" w:rsidR="005F2FEB" w:rsidRPr="00AB721C" w:rsidRDefault="005F2FEB" w:rsidP="005F2FEB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5F2FEB" w:rsidRPr="00AB721C" w14:paraId="42701697" w14:textId="77777777" w:rsidTr="003F663D">
        <w:tc>
          <w:tcPr>
            <w:tcW w:w="823" w:type="dxa"/>
            <w:tcBorders>
              <w:bottom w:val="single" w:sz="4" w:space="0" w:color="auto"/>
            </w:tcBorders>
          </w:tcPr>
          <w:p w14:paraId="281C201D" w14:textId="67D8D61C" w:rsidR="005F2FEB" w:rsidRPr="00AB721C" w:rsidRDefault="005F2FEB" w:rsidP="005F2FEB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6,</w:t>
            </w:r>
          </w:p>
        </w:tc>
        <w:tc>
          <w:tcPr>
            <w:tcW w:w="10082" w:type="dxa"/>
            <w:gridSpan w:val="2"/>
            <w:tcBorders>
              <w:bottom w:val="single" w:sz="4" w:space="0" w:color="auto"/>
            </w:tcBorders>
          </w:tcPr>
          <w:p w14:paraId="5A08BA65" w14:textId="3D7D77A2" w:rsidR="005F2FEB" w:rsidRPr="00626E6E" w:rsidRDefault="005F2FEB" w:rsidP="005F2FEB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0"/>
                <w:szCs w:val="20"/>
                <w:lang w:val="ro-RO"/>
              </w:rPr>
            </w:pPr>
            <w:r w:rsidRPr="00546708">
              <w:rPr>
                <w:rFonts w:ascii="Arial Narrow" w:hAnsi="Arial Narrow"/>
                <w:sz w:val="20"/>
                <w:szCs w:val="20"/>
                <w:lang w:val="ro-RO"/>
              </w:rPr>
              <w:t>SEMIOLOGIE CLINICĂ ŞI ECOGRAFICĂ HEPATO-BILIO-PANCREATICĂ ED I</w:t>
            </w:r>
            <w:r>
              <w:rPr>
                <w:rFonts w:ascii="Arial Narrow" w:hAnsi="Arial Narrow"/>
                <w:sz w:val="20"/>
                <w:szCs w:val="20"/>
                <w:lang w:val="ro-RO"/>
              </w:rPr>
              <w:t>,</w:t>
            </w:r>
            <w:r w:rsidRPr="00B10969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 xml:space="preserve"> </w:t>
            </w:r>
            <w:r w:rsidR="00A12B8E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Ed</w:t>
            </w:r>
            <w:r w:rsidR="00A12B8E" w:rsidRPr="005C4DE6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r w:rsidRPr="005C4DE6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Artrpress,2003,157 pag,</w:t>
            </w:r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 xml:space="preserve"> </w:t>
            </w:r>
            <w:r w:rsidRPr="00232A12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ISBN</w:t>
            </w:r>
            <w:r w:rsidRPr="00B10969">
              <w:rPr>
                <w:rFonts w:ascii="Arial Narrow" w:hAnsi="Arial Narrow"/>
                <w:sz w:val="20"/>
                <w:szCs w:val="20"/>
                <w:lang w:val="ro-RO"/>
              </w:rPr>
              <w:t>973-85835-2-7</w:t>
            </w:r>
            <w:r>
              <w:rPr>
                <w:rFonts w:ascii="Arial Narrow" w:hAnsi="Arial Narrow"/>
                <w:sz w:val="20"/>
                <w:szCs w:val="20"/>
                <w:lang w:val="ro-RO"/>
              </w:rPr>
              <w:t xml:space="preserve">    prim /autor        </w:t>
            </w:r>
          </w:p>
        </w:tc>
        <w:tc>
          <w:tcPr>
            <w:tcW w:w="1440" w:type="dxa"/>
          </w:tcPr>
          <w:p w14:paraId="1BE3A7EF" w14:textId="54BA57EC" w:rsidR="005F2FEB" w:rsidRPr="00AB721C" w:rsidRDefault="005F2FEB" w:rsidP="005F2FEB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15</w:t>
            </w:r>
          </w:p>
        </w:tc>
        <w:tc>
          <w:tcPr>
            <w:tcW w:w="1605" w:type="dxa"/>
          </w:tcPr>
          <w:p w14:paraId="07AE3D3E" w14:textId="77777777" w:rsidR="005F2FEB" w:rsidRPr="00AB721C" w:rsidRDefault="005F2FEB" w:rsidP="005F2FEB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5F2FEB" w:rsidRPr="00AB721C" w14:paraId="4E58D37E" w14:textId="77777777" w:rsidTr="003F663D">
        <w:tc>
          <w:tcPr>
            <w:tcW w:w="823" w:type="dxa"/>
            <w:tcBorders>
              <w:left w:val="nil"/>
              <w:bottom w:val="nil"/>
              <w:right w:val="nil"/>
            </w:tcBorders>
          </w:tcPr>
          <w:p w14:paraId="611F78FE" w14:textId="77777777" w:rsidR="005F2FEB" w:rsidRPr="00AB721C" w:rsidRDefault="005F2FEB" w:rsidP="005F2FEB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0082" w:type="dxa"/>
            <w:gridSpan w:val="2"/>
            <w:tcBorders>
              <w:left w:val="nil"/>
              <w:bottom w:val="nil"/>
            </w:tcBorders>
          </w:tcPr>
          <w:p w14:paraId="0F7195D2" w14:textId="77777777" w:rsidR="005F2FEB" w:rsidRPr="00AB721C" w:rsidRDefault="005F2FEB" w:rsidP="005F2FEB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440" w:type="dxa"/>
            <w:shd w:val="clear" w:color="auto" w:fill="D9D9D9"/>
          </w:tcPr>
          <w:p w14:paraId="138D6233" w14:textId="4CBC7526" w:rsidR="005F2FEB" w:rsidRPr="00AB721C" w:rsidRDefault="001106C6" w:rsidP="005F2FEB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95</w:t>
            </w:r>
          </w:p>
        </w:tc>
        <w:tc>
          <w:tcPr>
            <w:tcW w:w="1605" w:type="dxa"/>
            <w:shd w:val="clear" w:color="auto" w:fill="D9D9D9"/>
          </w:tcPr>
          <w:p w14:paraId="31FCE7E4" w14:textId="77777777" w:rsidR="005F2FEB" w:rsidRPr="00AB721C" w:rsidRDefault="005F2FEB" w:rsidP="005F2FEB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</w:tbl>
    <w:p w14:paraId="40B6756B" w14:textId="77777777" w:rsidR="00E51D7B" w:rsidRPr="009821DD" w:rsidRDefault="00E51D7B" w:rsidP="00E51D7B">
      <w:pPr>
        <w:pStyle w:val="ListParagraph"/>
        <w:spacing w:after="0" w:line="240" w:lineRule="auto"/>
        <w:ind w:left="0"/>
        <w:jc w:val="center"/>
        <w:rPr>
          <w:rFonts w:ascii="Arial Narrow" w:hAnsi="Arial Narrow"/>
          <w:color w:val="181818"/>
          <w:sz w:val="24"/>
          <w:szCs w:val="24"/>
          <w:lang w:val="ro-RO"/>
        </w:rPr>
      </w:pPr>
      <w:r>
        <w:rPr>
          <w:rFonts w:ascii="Arial Narrow" w:hAnsi="Arial Narrow"/>
          <w:color w:val="181818"/>
          <w:sz w:val="24"/>
          <w:szCs w:val="24"/>
          <w:lang w:val="ro-RO"/>
        </w:rPr>
        <w:t>*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3"/>
        <w:gridCol w:w="8463"/>
        <w:gridCol w:w="1619"/>
        <w:gridCol w:w="1440"/>
        <w:gridCol w:w="1605"/>
      </w:tblGrid>
      <w:tr w:rsidR="00E51D7B" w:rsidRPr="00AB721C" w14:paraId="6EFBDD66" w14:textId="77777777" w:rsidTr="00943871">
        <w:tc>
          <w:tcPr>
            <w:tcW w:w="823" w:type="dxa"/>
            <w:shd w:val="clear" w:color="auto" w:fill="FFFF99"/>
          </w:tcPr>
          <w:p w14:paraId="32C3723F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Nr.</w:t>
            </w:r>
          </w:p>
          <w:p w14:paraId="0F02B5B4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I.a.2.</w:t>
            </w:r>
          </w:p>
        </w:tc>
        <w:tc>
          <w:tcPr>
            <w:tcW w:w="8463" w:type="dxa"/>
            <w:shd w:val="clear" w:color="auto" w:fill="FFFF99"/>
          </w:tcPr>
          <w:p w14:paraId="7601738F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Subcriteriu</w:t>
            </w:r>
          </w:p>
          <w:p w14:paraId="30BB257E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Cursuri universitare (autor /coautor)</w:t>
            </w:r>
          </w:p>
        </w:tc>
        <w:tc>
          <w:tcPr>
            <w:tcW w:w="1619" w:type="dxa"/>
            <w:shd w:val="clear" w:color="auto" w:fill="FFFF99"/>
          </w:tcPr>
          <w:p w14:paraId="169A2606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Puncte/unitate</w:t>
            </w:r>
          </w:p>
          <w:p w14:paraId="32B16017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1</w:t>
            </w: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0</w:t>
            </w:r>
          </w:p>
        </w:tc>
        <w:tc>
          <w:tcPr>
            <w:tcW w:w="1440" w:type="dxa"/>
            <w:shd w:val="clear" w:color="auto" w:fill="FFFF99"/>
          </w:tcPr>
          <w:p w14:paraId="59C016C4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Subtotal autoevaluare</w:t>
            </w:r>
          </w:p>
        </w:tc>
        <w:tc>
          <w:tcPr>
            <w:tcW w:w="1605" w:type="dxa"/>
            <w:shd w:val="clear" w:color="auto" w:fill="FFFF99"/>
          </w:tcPr>
          <w:p w14:paraId="393630D3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Subtotal comisie</w:t>
            </w:r>
          </w:p>
        </w:tc>
      </w:tr>
      <w:tr w:rsidR="003F663D" w:rsidRPr="00AB721C" w14:paraId="4A6CABFB" w14:textId="77777777" w:rsidTr="00943871">
        <w:tc>
          <w:tcPr>
            <w:tcW w:w="823" w:type="dxa"/>
          </w:tcPr>
          <w:p w14:paraId="4F698E96" w14:textId="77777777" w:rsidR="003F663D" w:rsidRPr="00AB721C" w:rsidRDefault="003F663D" w:rsidP="003F663D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1.</w:t>
            </w:r>
          </w:p>
        </w:tc>
        <w:tc>
          <w:tcPr>
            <w:tcW w:w="10082" w:type="dxa"/>
            <w:gridSpan w:val="2"/>
          </w:tcPr>
          <w:p w14:paraId="1F8FE623" w14:textId="66A9159D" w:rsidR="003F663D" w:rsidRPr="00AB721C" w:rsidRDefault="003F663D" w:rsidP="003F663D">
            <w:pP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aps/>
                <w:sz w:val="20"/>
                <w:szCs w:val="20"/>
              </w:rPr>
              <w:t xml:space="preserve">SEMIOLOGIE MEDICALE (curs pentru sectia franceza), vol 2, 215 </w:t>
            </w:r>
            <w:proofErr w:type="spellStart"/>
            <w:r w:rsidRPr="00383A3A">
              <w:rPr>
                <w:rFonts w:ascii="Arial Narrow" w:hAnsi="Arial Narrow"/>
                <w:sz w:val="20"/>
                <w:szCs w:val="20"/>
              </w:rPr>
              <w:t>pag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, </w:t>
            </w:r>
            <w:r>
              <w:rPr>
                <w:rFonts w:ascii="Arial Narrow" w:hAnsi="Arial Narrow"/>
                <w:caps/>
                <w:sz w:val="20"/>
                <w:szCs w:val="20"/>
              </w:rPr>
              <w:t>2014, Litografie UMFT,</w:t>
            </w:r>
            <w:r w:rsidR="006B1DEB">
              <w:rPr>
                <w:rFonts w:ascii="Arial Narrow" w:hAnsi="Arial Narrow"/>
                <w:cap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Autor</w:t>
            </w:r>
            <w:r>
              <w:rPr>
                <w:rFonts w:ascii="Arial Narrow" w:hAnsi="Arial Narrow"/>
                <w:caps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440" w:type="dxa"/>
          </w:tcPr>
          <w:p w14:paraId="6E7C97CA" w14:textId="77777777" w:rsidR="003F663D" w:rsidRPr="00AB721C" w:rsidRDefault="003F663D" w:rsidP="003F663D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10</w:t>
            </w:r>
          </w:p>
        </w:tc>
        <w:tc>
          <w:tcPr>
            <w:tcW w:w="1605" w:type="dxa"/>
          </w:tcPr>
          <w:p w14:paraId="3CD820BC" w14:textId="77777777" w:rsidR="003F663D" w:rsidRPr="00AB721C" w:rsidRDefault="003F663D" w:rsidP="003F663D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3F663D" w:rsidRPr="00AB721C" w14:paraId="6BE5DA1B" w14:textId="77777777" w:rsidTr="00943871">
        <w:tc>
          <w:tcPr>
            <w:tcW w:w="823" w:type="dxa"/>
          </w:tcPr>
          <w:p w14:paraId="460E944D" w14:textId="77777777" w:rsidR="003F663D" w:rsidRPr="00AB721C" w:rsidRDefault="003F663D" w:rsidP="003F663D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2</w:t>
            </w:r>
          </w:p>
        </w:tc>
        <w:tc>
          <w:tcPr>
            <w:tcW w:w="10082" w:type="dxa"/>
            <w:gridSpan w:val="2"/>
          </w:tcPr>
          <w:p w14:paraId="385C18D4" w14:textId="4B4F977B" w:rsidR="003F663D" w:rsidRPr="00AB721C" w:rsidRDefault="003F663D" w:rsidP="003F663D">
            <w:pP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F07CE6">
              <w:rPr>
                <w:rFonts w:ascii="Arial Narrow" w:hAnsi="Arial Narrow"/>
                <w:caps/>
                <w:sz w:val="20"/>
                <w:szCs w:val="20"/>
              </w:rPr>
              <w:t>Elemente de semiologie medicala, vol 1</w:t>
            </w:r>
            <w:r>
              <w:rPr>
                <w:rFonts w:ascii="Arial Narrow" w:hAnsi="Arial Narrow"/>
                <w:caps/>
                <w:sz w:val="20"/>
                <w:szCs w:val="20"/>
              </w:rPr>
              <w:t xml:space="preserve">,1 97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pag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; </w:t>
            </w:r>
            <w:r w:rsidRPr="000B2B3D">
              <w:rPr>
                <w:rFonts w:ascii="Arial Narrow" w:hAnsi="Arial Narrow"/>
                <w:sz w:val="20"/>
                <w:szCs w:val="20"/>
              </w:rPr>
              <w:t>201</w:t>
            </w:r>
            <w:r>
              <w:rPr>
                <w:rFonts w:ascii="Arial Narrow" w:hAnsi="Arial Narrow"/>
                <w:sz w:val="20"/>
                <w:szCs w:val="20"/>
              </w:rPr>
              <w:t>1</w:t>
            </w:r>
            <w:r w:rsidRPr="000B2B3D">
              <w:rPr>
                <w:rFonts w:ascii="Arial Narrow" w:hAnsi="Arial Narrow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Lito</w:t>
            </w:r>
            <w:proofErr w:type="spellEnd"/>
            <w:r w:rsidRPr="000B2B3D">
              <w:rPr>
                <w:rFonts w:ascii="Arial Narrow" w:hAnsi="Arial Narrow"/>
                <w:sz w:val="20"/>
                <w:szCs w:val="20"/>
              </w:rPr>
              <w:t xml:space="preserve"> UMFT</w:t>
            </w:r>
            <w:r>
              <w:rPr>
                <w:rFonts w:ascii="Arial Narrow" w:hAnsi="Arial Narrow"/>
                <w:sz w:val="20"/>
                <w:szCs w:val="20"/>
              </w:rPr>
              <w:t xml:space="preserve"> /Autor                                                                                  </w:t>
            </w:r>
          </w:p>
        </w:tc>
        <w:tc>
          <w:tcPr>
            <w:tcW w:w="1440" w:type="dxa"/>
          </w:tcPr>
          <w:p w14:paraId="4031421A" w14:textId="77777777" w:rsidR="003F663D" w:rsidRPr="00AB721C" w:rsidRDefault="003F663D" w:rsidP="003F663D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10</w:t>
            </w:r>
          </w:p>
        </w:tc>
        <w:tc>
          <w:tcPr>
            <w:tcW w:w="1605" w:type="dxa"/>
          </w:tcPr>
          <w:p w14:paraId="3CC1A50E" w14:textId="77777777" w:rsidR="003F663D" w:rsidRPr="00AB721C" w:rsidRDefault="003F663D" w:rsidP="003F663D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3F663D" w:rsidRPr="00AB721C" w14:paraId="11E680C5" w14:textId="77777777" w:rsidTr="00943871">
        <w:tc>
          <w:tcPr>
            <w:tcW w:w="823" w:type="dxa"/>
            <w:tcBorders>
              <w:bottom w:val="single" w:sz="4" w:space="0" w:color="auto"/>
            </w:tcBorders>
          </w:tcPr>
          <w:p w14:paraId="6BED3DB5" w14:textId="77777777" w:rsidR="003F663D" w:rsidRPr="00AB721C" w:rsidRDefault="003F663D" w:rsidP="003F663D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3</w:t>
            </w:r>
          </w:p>
        </w:tc>
        <w:tc>
          <w:tcPr>
            <w:tcW w:w="10082" w:type="dxa"/>
            <w:gridSpan w:val="2"/>
            <w:tcBorders>
              <w:bottom w:val="single" w:sz="4" w:space="0" w:color="auto"/>
            </w:tcBorders>
          </w:tcPr>
          <w:p w14:paraId="07654B5C" w14:textId="714E7863" w:rsidR="003F663D" w:rsidRPr="00AB721C" w:rsidRDefault="003F663D" w:rsidP="003F663D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F07CE6">
              <w:rPr>
                <w:rFonts w:ascii="Arial Narrow" w:hAnsi="Arial Narrow"/>
                <w:caps/>
                <w:sz w:val="20"/>
                <w:szCs w:val="20"/>
              </w:rPr>
              <w:t>Elemente de semiologie medicala, vol2</w:t>
            </w:r>
            <w:r>
              <w:rPr>
                <w:rFonts w:ascii="Arial Narrow" w:hAnsi="Arial Narrow"/>
                <w:caps/>
                <w:sz w:val="20"/>
                <w:szCs w:val="20"/>
              </w:rPr>
              <w:t xml:space="preserve">, </w:t>
            </w:r>
            <w:r>
              <w:rPr>
                <w:rFonts w:ascii="Arial Narrow" w:hAnsi="Arial Narrow"/>
                <w:sz w:val="20"/>
                <w:szCs w:val="20"/>
              </w:rPr>
              <w:t xml:space="preserve">191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pag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, </w:t>
            </w:r>
            <w:proofErr w:type="gramStart"/>
            <w:r>
              <w:rPr>
                <w:rFonts w:ascii="Arial Narrow" w:hAnsi="Arial Narrow"/>
                <w:sz w:val="20"/>
                <w:szCs w:val="20"/>
              </w:rPr>
              <w:t xml:space="preserve">2011 </w:t>
            </w:r>
            <w:r w:rsidR="00D474A4">
              <w:rPr>
                <w:rFonts w:ascii="Arial Narrow" w:hAnsi="Arial Narrow"/>
                <w:sz w:val="20"/>
                <w:szCs w:val="20"/>
              </w:rPr>
              <w:t>,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Lito</w:t>
            </w:r>
            <w:proofErr w:type="spellEnd"/>
            <w:proofErr w:type="gramEnd"/>
            <w:r w:rsidRPr="000B2B3D">
              <w:rPr>
                <w:rFonts w:ascii="Arial Narrow" w:hAnsi="Arial Narrow"/>
                <w:sz w:val="20"/>
                <w:szCs w:val="20"/>
              </w:rPr>
              <w:t xml:space="preserve"> UMFT</w:t>
            </w:r>
            <w:r>
              <w:rPr>
                <w:rFonts w:ascii="Arial Narrow" w:hAnsi="Arial Narrow"/>
                <w:sz w:val="20"/>
                <w:szCs w:val="20"/>
              </w:rPr>
              <w:t xml:space="preserve"> /Autor                                                                                  </w:t>
            </w:r>
          </w:p>
        </w:tc>
        <w:tc>
          <w:tcPr>
            <w:tcW w:w="1440" w:type="dxa"/>
          </w:tcPr>
          <w:p w14:paraId="5408AC9D" w14:textId="77777777" w:rsidR="003F663D" w:rsidRPr="00AB721C" w:rsidRDefault="003F663D" w:rsidP="003F663D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10</w:t>
            </w:r>
          </w:p>
        </w:tc>
        <w:tc>
          <w:tcPr>
            <w:tcW w:w="1605" w:type="dxa"/>
          </w:tcPr>
          <w:p w14:paraId="6BD2D29B" w14:textId="77777777" w:rsidR="003F663D" w:rsidRPr="00AB721C" w:rsidRDefault="003F663D" w:rsidP="003F663D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3F663D" w:rsidRPr="00AB721C" w14:paraId="0EBA298E" w14:textId="77777777" w:rsidTr="00943871">
        <w:tc>
          <w:tcPr>
            <w:tcW w:w="823" w:type="dxa"/>
            <w:tcBorders>
              <w:bottom w:val="single" w:sz="4" w:space="0" w:color="auto"/>
            </w:tcBorders>
          </w:tcPr>
          <w:p w14:paraId="24DBB4C3" w14:textId="1A380A8E" w:rsidR="003F663D" w:rsidRDefault="003F663D" w:rsidP="003F663D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4.</w:t>
            </w:r>
          </w:p>
        </w:tc>
        <w:tc>
          <w:tcPr>
            <w:tcW w:w="10082" w:type="dxa"/>
            <w:gridSpan w:val="2"/>
            <w:tcBorders>
              <w:bottom w:val="single" w:sz="4" w:space="0" w:color="auto"/>
            </w:tcBorders>
          </w:tcPr>
          <w:p w14:paraId="1BB27568" w14:textId="09C09997" w:rsidR="003F663D" w:rsidRPr="00F07CE6" w:rsidRDefault="003F663D" w:rsidP="003F663D">
            <w:pPr>
              <w:pStyle w:val="ListParagraph"/>
              <w:spacing w:after="160" w:line="259" w:lineRule="auto"/>
              <w:ind w:left="0"/>
              <w:rPr>
                <w:rFonts w:ascii="Arial Narrow" w:hAnsi="Arial Narrow"/>
                <w:caps/>
                <w:sz w:val="20"/>
                <w:szCs w:val="20"/>
              </w:rPr>
            </w:pPr>
            <w:r w:rsidRPr="00CD1432">
              <w:rPr>
                <w:rFonts w:ascii="Arial Narrow" w:hAnsi="Arial Narrow"/>
                <w:sz w:val="20"/>
                <w:szCs w:val="20"/>
                <w:lang w:val="ro-RO"/>
              </w:rPr>
              <w:t>SEMIOLOGIE MEDICALĂ vol II. Sub redacţia Prof Rodica Mihîescu, Ed Orizonturi Universitare</w:t>
            </w:r>
            <w:r>
              <w:rPr>
                <w:rFonts w:ascii="Arial Narrow" w:hAnsi="Arial Narrow"/>
                <w:sz w:val="20"/>
                <w:szCs w:val="20"/>
                <w:lang w:val="ro-RO"/>
              </w:rPr>
              <w:t xml:space="preserve"> </w:t>
            </w:r>
            <w:r w:rsidRPr="00CD1432">
              <w:rPr>
                <w:rFonts w:ascii="Arial Narrow" w:hAnsi="Arial Narrow"/>
                <w:sz w:val="20"/>
                <w:szCs w:val="20"/>
                <w:lang w:val="ro-RO"/>
              </w:rPr>
              <w:t>2009,,</w:t>
            </w:r>
            <w:r w:rsidR="0031666E">
              <w:rPr>
                <w:rFonts w:ascii="Arial Narrow" w:hAnsi="Arial Narrow"/>
                <w:sz w:val="20"/>
                <w:szCs w:val="20"/>
                <w:lang w:val="ro-RO"/>
              </w:rPr>
              <w:t xml:space="preserve">168 </w:t>
            </w:r>
            <w:r>
              <w:rPr>
                <w:rFonts w:ascii="Arial Narrow" w:hAnsi="Arial Narrow"/>
                <w:sz w:val="20"/>
                <w:szCs w:val="20"/>
                <w:lang w:val="ro-RO"/>
              </w:rPr>
              <w:t>pg</w:t>
            </w:r>
            <w:r w:rsidR="0031666E">
              <w:rPr>
                <w:rFonts w:ascii="Arial Narrow" w:hAnsi="Arial Narrow"/>
                <w:sz w:val="20"/>
                <w:szCs w:val="20"/>
                <w:lang w:val="ro-RO"/>
              </w:rPr>
              <w:t xml:space="preserve"> Capitol Semiologia aparatului digestiv </w:t>
            </w:r>
            <w:r>
              <w:rPr>
                <w:rFonts w:ascii="Arial Narrow" w:hAnsi="Arial Narrow"/>
                <w:sz w:val="20"/>
                <w:szCs w:val="20"/>
                <w:lang w:val="ro-RO"/>
              </w:rPr>
              <w:t xml:space="preserve">.9-79; </w:t>
            </w:r>
            <w:r w:rsidRPr="00CD1432">
              <w:rPr>
                <w:rFonts w:ascii="Arial Narrow" w:hAnsi="Arial Narrow"/>
                <w:sz w:val="20"/>
                <w:szCs w:val="20"/>
                <w:lang w:val="ro-RO"/>
              </w:rPr>
              <w:t>ISBN 978-973-638-4066.</w:t>
            </w:r>
            <w:r>
              <w:rPr>
                <w:rFonts w:ascii="Arial Narrow" w:hAnsi="Arial Narrow"/>
                <w:sz w:val="20"/>
                <w:szCs w:val="20"/>
                <w:lang w:val="ro-RO"/>
              </w:rPr>
              <w:t xml:space="preserve">  /coautor        </w:t>
            </w:r>
          </w:p>
        </w:tc>
        <w:tc>
          <w:tcPr>
            <w:tcW w:w="1440" w:type="dxa"/>
          </w:tcPr>
          <w:p w14:paraId="284EE515" w14:textId="7F3142B3" w:rsidR="003F663D" w:rsidRDefault="003F663D" w:rsidP="003F663D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10</w:t>
            </w:r>
          </w:p>
        </w:tc>
        <w:tc>
          <w:tcPr>
            <w:tcW w:w="1605" w:type="dxa"/>
          </w:tcPr>
          <w:p w14:paraId="75B72959" w14:textId="77777777" w:rsidR="003F663D" w:rsidRPr="00AB721C" w:rsidRDefault="003F663D" w:rsidP="003F663D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3F663D" w:rsidRPr="00AB721C" w14:paraId="6FC97C46" w14:textId="77777777" w:rsidTr="00943871">
        <w:tc>
          <w:tcPr>
            <w:tcW w:w="823" w:type="dxa"/>
            <w:tcBorders>
              <w:bottom w:val="single" w:sz="4" w:space="0" w:color="auto"/>
            </w:tcBorders>
          </w:tcPr>
          <w:p w14:paraId="52E6ADCD" w14:textId="48AFF53F" w:rsidR="003F663D" w:rsidRDefault="003F663D" w:rsidP="003F663D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5.</w:t>
            </w:r>
          </w:p>
        </w:tc>
        <w:tc>
          <w:tcPr>
            <w:tcW w:w="10082" w:type="dxa"/>
            <w:gridSpan w:val="2"/>
            <w:tcBorders>
              <w:bottom w:val="single" w:sz="4" w:space="0" w:color="auto"/>
            </w:tcBorders>
          </w:tcPr>
          <w:p w14:paraId="76A68010" w14:textId="729DF230" w:rsidR="003F663D" w:rsidRPr="00CD1432" w:rsidRDefault="003F663D" w:rsidP="003F663D">
            <w:pPr>
              <w:pStyle w:val="ListParagraph"/>
              <w:spacing w:after="160" w:line="259" w:lineRule="auto"/>
              <w:ind w:left="0"/>
              <w:rPr>
                <w:rFonts w:ascii="Arial Narrow" w:hAnsi="Arial Narrow"/>
                <w:sz w:val="20"/>
                <w:szCs w:val="20"/>
                <w:lang w:val="ro-RO"/>
              </w:rPr>
            </w:pPr>
            <w:r w:rsidRPr="00CD1432">
              <w:rPr>
                <w:rFonts w:ascii="Arial Narrow" w:hAnsi="Arial Narrow"/>
                <w:sz w:val="20"/>
                <w:szCs w:val="20"/>
                <w:lang w:val="ro-RO"/>
              </w:rPr>
              <w:t>SEMIOLOGIE MEDICALĂ vol II. Sub redacţia Prof Ctin Tudor, 2009,</w:t>
            </w:r>
            <w:r w:rsidR="0031666E">
              <w:rPr>
                <w:rFonts w:ascii="Arial Narrow" w:hAnsi="Arial Narrow"/>
                <w:sz w:val="20"/>
                <w:szCs w:val="20"/>
                <w:lang w:val="ro-RO"/>
              </w:rPr>
              <w:t xml:space="preserve"> 265 pag, Intestinul 56-85; Ficatul 85-146; Coleciatul si caile biliare  146-162 </w:t>
            </w:r>
            <w:r w:rsidRPr="00CD1432">
              <w:rPr>
                <w:rFonts w:ascii="Arial Narrow" w:hAnsi="Arial Narrow"/>
                <w:sz w:val="20"/>
                <w:szCs w:val="20"/>
                <w:lang w:val="ro-RO"/>
              </w:rPr>
              <w:t>Lito UMFT</w:t>
            </w:r>
            <w:r>
              <w:rPr>
                <w:rFonts w:ascii="Arial Narrow" w:hAnsi="Arial Narrow"/>
                <w:sz w:val="20"/>
                <w:szCs w:val="20"/>
                <w:lang w:val="ro-RO"/>
              </w:rPr>
              <w:t xml:space="preserve">  .coautor                                                                                  </w:t>
            </w:r>
          </w:p>
        </w:tc>
        <w:tc>
          <w:tcPr>
            <w:tcW w:w="1440" w:type="dxa"/>
          </w:tcPr>
          <w:p w14:paraId="6C8BE9E9" w14:textId="77777777" w:rsidR="003F663D" w:rsidRDefault="003F663D" w:rsidP="003F663D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10</w:t>
            </w:r>
          </w:p>
        </w:tc>
        <w:tc>
          <w:tcPr>
            <w:tcW w:w="1605" w:type="dxa"/>
          </w:tcPr>
          <w:p w14:paraId="4E997279" w14:textId="77777777" w:rsidR="003F663D" w:rsidRPr="00AB721C" w:rsidRDefault="003F663D" w:rsidP="003F663D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3F663D" w:rsidRPr="00AB721C" w14:paraId="50EB4A42" w14:textId="77777777" w:rsidTr="00943871">
        <w:tc>
          <w:tcPr>
            <w:tcW w:w="823" w:type="dxa"/>
            <w:tcBorders>
              <w:bottom w:val="single" w:sz="4" w:space="0" w:color="auto"/>
            </w:tcBorders>
          </w:tcPr>
          <w:p w14:paraId="3F4ED979" w14:textId="520B1944" w:rsidR="003F663D" w:rsidRDefault="003F663D" w:rsidP="003F663D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6.</w:t>
            </w:r>
          </w:p>
        </w:tc>
        <w:tc>
          <w:tcPr>
            <w:tcW w:w="10082" w:type="dxa"/>
            <w:gridSpan w:val="2"/>
            <w:tcBorders>
              <w:bottom w:val="single" w:sz="4" w:space="0" w:color="auto"/>
            </w:tcBorders>
          </w:tcPr>
          <w:p w14:paraId="4EF9BD17" w14:textId="30BA2027" w:rsidR="003F663D" w:rsidRPr="00F769C9" w:rsidRDefault="003F663D" w:rsidP="003F663D">
            <w:pPr>
              <w:pStyle w:val="ListParagraph"/>
              <w:spacing w:after="160" w:line="259" w:lineRule="auto"/>
              <w:ind w:left="0"/>
              <w:rPr>
                <w:rFonts w:ascii="Arial Narrow" w:hAnsi="Arial Narrow"/>
                <w:sz w:val="20"/>
                <w:szCs w:val="20"/>
                <w:lang w:val="ro-RO"/>
              </w:rPr>
            </w:pPr>
            <w:r w:rsidRPr="00CD1432">
              <w:rPr>
                <w:rFonts w:ascii="Arial Narrow" w:hAnsi="Arial Narrow"/>
                <w:sz w:val="20"/>
                <w:szCs w:val="20"/>
                <w:lang w:val="ro-RO"/>
              </w:rPr>
              <w:t>SEMIOLOGIE MEDICALĂ,Ed. Mirton,1997( sub redacţia Prof. IA Riviş)</w:t>
            </w:r>
            <w:r>
              <w:rPr>
                <w:rFonts w:ascii="Arial Narrow" w:hAnsi="Arial Narrow"/>
                <w:sz w:val="20"/>
                <w:szCs w:val="20"/>
                <w:lang w:val="ro-RO"/>
              </w:rPr>
              <w:t xml:space="preserve">, </w:t>
            </w:r>
            <w:r w:rsidRPr="00CD1432">
              <w:rPr>
                <w:rFonts w:ascii="Arial Narrow" w:hAnsi="Arial Narrow"/>
                <w:sz w:val="20"/>
                <w:szCs w:val="20"/>
                <w:lang w:val="ro-RO"/>
              </w:rPr>
              <w:t>Capitolul IV : Semiologia aparatului digestiv pg 358-415</w:t>
            </w:r>
            <w:r>
              <w:rPr>
                <w:rFonts w:ascii="Arial Narrow" w:hAnsi="Arial Narrow"/>
                <w:sz w:val="20"/>
                <w:szCs w:val="20"/>
                <w:lang w:val="ro-RO"/>
              </w:rPr>
              <w:t xml:space="preserve">,.ISBN .973-578-319-3; coautor    </w:t>
            </w:r>
          </w:p>
        </w:tc>
        <w:tc>
          <w:tcPr>
            <w:tcW w:w="1440" w:type="dxa"/>
          </w:tcPr>
          <w:p w14:paraId="5DD7F5CB" w14:textId="3228D6CE" w:rsidR="003F663D" w:rsidRDefault="003F663D" w:rsidP="003F663D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10</w:t>
            </w:r>
          </w:p>
        </w:tc>
        <w:tc>
          <w:tcPr>
            <w:tcW w:w="1605" w:type="dxa"/>
          </w:tcPr>
          <w:p w14:paraId="40FD4FCD" w14:textId="77777777" w:rsidR="003F663D" w:rsidRPr="00AB721C" w:rsidRDefault="003F663D" w:rsidP="003F663D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F161E0" w:rsidRPr="00AB721C" w14:paraId="70B6C153" w14:textId="77777777" w:rsidTr="00943871">
        <w:tc>
          <w:tcPr>
            <w:tcW w:w="823" w:type="dxa"/>
            <w:tcBorders>
              <w:bottom w:val="single" w:sz="4" w:space="0" w:color="auto"/>
            </w:tcBorders>
          </w:tcPr>
          <w:p w14:paraId="6B111A34" w14:textId="05D1D693" w:rsidR="00F161E0" w:rsidRDefault="00F161E0" w:rsidP="003F663D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 xml:space="preserve">7. </w:t>
            </w:r>
          </w:p>
        </w:tc>
        <w:tc>
          <w:tcPr>
            <w:tcW w:w="10082" w:type="dxa"/>
            <w:gridSpan w:val="2"/>
            <w:tcBorders>
              <w:bottom w:val="single" w:sz="4" w:space="0" w:color="auto"/>
            </w:tcBorders>
          </w:tcPr>
          <w:p w14:paraId="0A273EAC" w14:textId="2CD8775F" w:rsidR="00F161E0" w:rsidRPr="00CD1432" w:rsidRDefault="00CF351E" w:rsidP="003F663D">
            <w:pPr>
              <w:pStyle w:val="ListParagraph"/>
              <w:spacing w:after="160" w:line="259" w:lineRule="auto"/>
              <w:ind w:left="0"/>
              <w:rPr>
                <w:rFonts w:ascii="Arial Narrow" w:hAnsi="Arial Narrow"/>
                <w:sz w:val="20"/>
                <w:szCs w:val="20"/>
                <w:lang w:val="ro-RO"/>
              </w:rPr>
            </w:pPr>
            <w:r>
              <w:rPr>
                <w:rFonts w:ascii="Arial Narrow" w:hAnsi="Arial Narrow"/>
                <w:sz w:val="20"/>
                <w:szCs w:val="20"/>
                <w:lang w:val="ro-RO"/>
              </w:rPr>
              <w:t>CITOLOGIE CU NOTIUNI INTEGRATE PENTRU MEDICINA DENTARA.</w:t>
            </w:r>
            <w:r w:rsidR="00B316B1">
              <w:rPr>
                <w:rFonts w:ascii="Arial Narrow" w:hAnsi="Arial Narrow"/>
                <w:sz w:val="20"/>
                <w:szCs w:val="20"/>
                <w:lang w:val="ro-RO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o-RO"/>
              </w:rPr>
              <w:t>Ed Timpolis Timisoara, 2004,, 168 pag.ISBN  973-85923-2-1</w:t>
            </w:r>
          </w:p>
        </w:tc>
        <w:tc>
          <w:tcPr>
            <w:tcW w:w="1440" w:type="dxa"/>
          </w:tcPr>
          <w:p w14:paraId="1E9BF0AD" w14:textId="7F5C5C6C" w:rsidR="00F161E0" w:rsidRDefault="00CF351E" w:rsidP="003F663D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10</w:t>
            </w:r>
          </w:p>
        </w:tc>
        <w:tc>
          <w:tcPr>
            <w:tcW w:w="1605" w:type="dxa"/>
          </w:tcPr>
          <w:p w14:paraId="5F6CEC6B" w14:textId="77777777" w:rsidR="00F161E0" w:rsidRPr="00AB721C" w:rsidRDefault="00F161E0" w:rsidP="003F663D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227028" w:rsidRPr="00AB721C" w14:paraId="3AD7AC0C" w14:textId="77777777" w:rsidTr="00943871">
        <w:tc>
          <w:tcPr>
            <w:tcW w:w="823" w:type="dxa"/>
            <w:tcBorders>
              <w:left w:val="nil"/>
              <w:bottom w:val="nil"/>
              <w:right w:val="nil"/>
            </w:tcBorders>
          </w:tcPr>
          <w:p w14:paraId="451D2BD0" w14:textId="77777777" w:rsidR="00227028" w:rsidRPr="00AB721C" w:rsidRDefault="00227028" w:rsidP="00227028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0082" w:type="dxa"/>
            <w:gridSpan w:val="2"/>
            <w:tcBorders>
              <w:left w:val="nil"/>
              <w:bottom w:val="nil"/>
            </w:tcBorders>
          </w:tcPr>
          <w:p w14:paraId="0B26A54E" w14:textId="77777777" w:rsidR="00227028" w:rsidRPr="00AB721C" w:rsidRDefault="00227028" w:rsidP="00227028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440" w:type="dxa"/>
            <w:shd w:val="clear" w:color="auto" w:fill="D9D9D9"/>
          </w:tcPr>
          <w:p w14:paraId="64A05389" w14:textId="1F3E5120" w:rsidR="00227028" w:rsidRPr="00AB721C" w:rsidRDefault="00CF351E" w:rsidP="00227028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7</w:t>
            </w:r>
            <w:r w:rsidR="00227028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0</w:t>
            </w:r>
          </w:p>
        </w:tc>
        <w:tc>
          <w:tcPr>
            <w:tcW w:w="1605" w:type="dxa"/>
            <w:shd w:val="clear" w:color="auto" w:fill="D9D9D9"/>
          </w:tcPr>
          <w:p w14:paraId="75B1A36E" w14:textId="77777777" w:rsidR="00227028" w:rsidRPr="00AB721C" w:rsidRDefault="00227028" w:rsidP="00227028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</w:p>
        </w:tc>
      </w:tr>
    </w:tbl>
    <w:p w14:paraId="7EF01036" w14:textId="77777777" w:rsidR="00E51D7B" w:rsidRPr="009821DD" w:rsidRDefault="00E51D7B" w:rsidP="00E51D7B">
      <w:pPr>
        <w:pStyle w:val="ListParagraph"/>
        <w:spacing w:after="0" w:line="240" w:lineRule="auto"/>
        <w:ind w:left="0"/>
        <w:jc w:val="center"/>
        <w:rPr>
          <w:rFonts w:ascii="Arial Narrow" w:hAnsi="Arial Narrow"/>
          <w:color w:val="181818"/>
          <w:sz w:val="24"/>
          <w:szCs w:val="24"/>
          <w:lang w:val="ro-RO"/>
        </w:rPr>
      </w:pPr>
      <w:r>
        <w:rPr>
          <w:rFonts w:ascii="Arial Narrow" w:hAnsi="Arial Narrow"/>
          <w:color w:val="181818"/>
          <w:sz w:val="24"/>
          <w:szCs w:val="24"/>
          <w:lang w:val="ro-RO"/>
        </w:rPr>
        <w:t>*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4"/>
        <w:gridCol w:w="8462"/>
        <w:gridCol w:w="1619"/>
        <w:gridCol w:w="1440"/>
        <w:gridCol w:w="1605"/>
      </w:tblGrid>
      <w:tr w:rsidR="00E51D7B" w:rsidRPr="00AB721C" w14:paraId="2F2DF754" w14:textId="77777777" w:rsidTr="003F663D">
        <w:tc>
          <w:tcPr>
            <w:tcW w:w="824" w:type="dxa"/>
            <w:shd w:val="clear" w:color="auto" w:fill="FFFF99"/>
          </w:tcPr>
          <w:p w14:paraId="5AAAEF3C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lastRenderedPageBreak/>
              <w:t>Nr.</w:t>
            </w:r>
          </w:p>
          <w:p w14:paraId="6AA8C84E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I.a.3.</w:t>
            </w:r>
          </w:p>
        </w:tc>
        <w:tc>
          <w:tcPr>
            <w:tcW w:w="8462" w:type="dxa"/>
            <w:shd w:val="clear" w:color="auto" w:fill="FFFF99"/>
          </w:tcPr>
          <w:p w14:paraId="68194DAC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Subcriteriu</w:t>
            </w:r>
          </w:p>
          <w:p w14:paraId="2DC5AA8F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Suport de studiu pentru lucrării practice (prim autor)</w:t>
            </w:r>
          </w:p>
        </w:tc>
        <w:tc>
          <w:tcPr>
            <w:tcW w:w="1619" w:type="dxa"/>
            <w:shd w:val="clear" w:color="auto" w:fill="FFFF99"/>
          </w:tcPr>
          <w:p w14:paraId="132CF915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Puncte/unitate</w:t>
            </w:r>
          </w:p>
          <w:p w14:paraId="3F5C58E5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6</w:t>
            </w:r>
          </w:p>
        </w:tc>
        <w:tc>
          <w:tcPr>
            <w:tcW w:w="1440" w:type="dxa"/>
            <w:shd w:val="clear" w:color="auto" w:fill="FFFF99"/>
          </w:tcPr>
          <w:p w14:paraId="54CB20DB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Subtotal autoevaluare</w:t>
            </w:r>
          </w:p>
        </w:tc>
        <w:tc>
          <w:tcPr>
            <w:tcW w:w="1605" w:type="dxa"/>
            <w:shd w:val="clear" w:color="auto" w:fill="FFFF99"/>
          </w:tcPr>
          <w:p w14:paraId="0FB85F55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Subtotal comisie</w:t>
            </w:r>
          </w:p>
        </w:tc>
      </w:tr>
      <w:tr w:rsidR="00227028" w:rsidRPr="00AB721C" w14:paraId="49A5CE2A" w14:textId="77777777" w:rsidTr="003F663D">
        <w:tc>
          <w:tcPr>
            <w:tcW w:w="824" w:type="dxa"/>
          </w:tcPr>
          <w:p w14:paraId="117614E1" w14:textId="77777777" w:rsidR="00227028" w:rsidRPr="00AB721C" w:rsidRDefault="00227028" w:rsidP="00227028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1.</w:t>
            </w:r>
          </w:p>
        </w:tc>
        <w:tc>
          <w:tcPr>
            <w:tcW w:w="10081" w:type="dxa"/>
            <w:gridSpan w:val="2"/>
          </w:tcPr>
          <w:p w14:paraId="7A0BBA86" w14:textId="5B9D0438" w:rsidR="00227028" w:rsidRPr="00025F61" w:rsidRDefault="00227028" w:rsidP="00227028">
            <w:pPr>
              <w:rPr>
                <w:rFonts w:ascii="Arial Narrow" w:hAnsi="Arial Narrow"/>
                <w:b/>
                <w:color w:val="181818"/>
                <w:sz w:val="20"/>
                <w:szCs w:val="20"/>
                <w:lang w:val="ro-RO"/>
              </w:rPr>
            </w:pPr>
            <w:r w:rsidRPr="00F769C9">
              <w:rPr>
                <w:rFonts w:ascii="Arial Narrow" w:hAnsi="Arial Narrow"/>
                <w:sz w:val="20"/>
                <w:szCs w:val="20"/>
                <w:lang w:val="ro-RO"/>
              </w:rPr>
              <w:t xml:space="preserve">GHID DIAGNOSTIC ŞI TERAPEUTIC ÎN BOLILE COLESCISTULUI ŞI CĂILOR BILIARE,  </w:t>
            </w:r>
            <w:r w:rsidR="00A12B8E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Ed</w:t>
            </w:r>
            <w:r w:rsidR="00A12B8E" w:rsidRPr="00F769C9">
              <w:rPr>
                <w:rFonts w:ascii="Arial Narrow" w:hAnsi="Arial Narrow"/>
                <w:sz w:val="20"/>
                <w:szCs w:val="20"/>
                <w:lang w:val="ro-RO"/>
              </w:rPr>
              <w:t xml:space="preserve"> </w:t>
            </w:r>
            <w:r w:rsidR="00A12B8E">
              <w:rPr>
                <w:rFonts w:ascii="Arial Narrow" w:hAnsi="Arial Narrow"/>
                <w:sz w:val="20"/>
                <w:szCs w:val="20"/>
                <w:lang w:val="ro-RO"/>
              </w:rPr>
              <w:t xml:space="preserve"> </w:t>
            </w:r>
            <w:r w:rsidRPr="00F769C9">
              <w:rPr>
                <w:rFonts w:ascii="Arial Narrow" w:hAnsi="Arial Narrow"/>
                <w:sz w:val="20"/>
                <w:szCs w:val="20"/>
                <w:lang w:val="ro-RO"/>
              </w:rPr>
              <w:t>Artpress</w:t>
            </w:r>
            <w:r>
              <w:rPr>
                <w:rFonts w:ascii="Arial Narrow" w:hAnsi="Arial Narrow"/>
                <w:sz w:val="20"/>
                <w:szCs w:val="20"/>
                <w:lang w:val="ro-RO"/>
              </w:rPr>
              <w:t>,</w:t>
            </w:r>
            <w:r w:rsidRPr="00F769C9">
              <w:rPr>
                <w:rFonts w:ascii="Arial Narrow" w:hAnsi="Arial Narrow"/>
                <w:sz w:val="20"/>
                <w:szCs w:val="20"/>
                <w:lang w:val="ro-RO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o-RO"/>
              </w:rPr>
              <w:t xml:space="preserve"> </w:t>
            </w:r>
            <w:r w:rsidRPr="00F769C9">
              <w:rPr>
                <w:rFonts w:ascii="Arial Narrow" w:hAnsi="Arial Narrow"/>
                <w:sz w:val="20"/>
                <w:szCs w:val="20"/>
                <w:lang w:val="ro-RO"/>
              </w:rPr>
              <w:t>2003</w:t>
            </w:r>
            <w:r>
              <w:rPr>
                <w:rFonts w:ascii="Arial Narrow" w:hAnsi="Arial Narrow"/>
                <w:sz w:val="20"/>
                <w:szCs w:val="20"/>
                <w:lang w:val="ro-RO"/>
              </w:rPr>
              <w:t>, 122 pag.</w:t>
            </w:r>
            <w:r w:rsidRPr="00F769C9">
              <w:rPr>
                <w:rFonts w:ascii="Arial Narrow" w:hAnsi="Arial Narrow"/>
                <w:sz w:val="20"/>
                <w:szCs w:val="20"/>
                <w:lang w:val="ro-RO"/>
              </w:rPr>
              <w:t>.ISBN 973-7911-18-0</w:t>
            </w:r>
          </w:p>
        </w:tc>
        <w:tc>
          <w:tcPr>
            <w:tcW w:w="1440" w:type="dxa"/>
          </w:tcPr>
          <w:p w14:paraId="2EFFAF20" w14:textId="77777777" w:rsidR="00227028" w:rsidRPr="00AB721C" w:rsidRDefault="00227028" w:rsidP="00227028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6</w:t>
            </w:r>
          </w:p>
        </w:tc>
        <w:tc>
          <w:tcPr>
            <w:tcW w:w="1605" w:type="dxa"/>
          </w:tcPr>
          <w:p w14:paraId="21EE2FA0" w14:textId="77777777" w:rsidR="00227028" w:rsidRPr="00AB721C" w:rsidRDefault="00227028" w:rsidP="00227028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8170D0" w:rsidRPr="00AB721C" w14:paraId="2CEF977B" w14:textId="77777777" w:rsidTr="003F663D">
        <w:tc>
          <w:tcPr>
            <w:tcW w:w="824" w:type="dxa"/>
            <w:tcBorders>
              <w:bottom w:val="single" w:sz="4" w:space="0" w:color="auto"/>
            </w:tcBorders>
          </w:tcPr>
          <w:p w14:paraId="5DC673B8" w14:textId="3795349C" w:rsidR="008170D0" w:rsidRPr="00AB721C" w:rsidRDefault="008170D0" w:rsidP="008170D0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2.</w:t>
            </w:r>
          </w:p>
        </w:tc>
        <w:tc>
          <w:tcPr>
            <w:tcW w:w="10081" w:type="dxa"/>
            <w:gridSpan w:val="2"/>
            <w:tcBorders>
              <w:bottom w:val="single" w:sz="4" w:space="0" w:color="auto"/>
            </w:tcBorders>
          </w:tcPr>
          <w:p w14:paraId="215251BB" w14:textId="35AF058A" w:rsidR="008170D0" w:rsidRPr="00F2190C" w:rsidRDefault="008170D0" w:rsidP="008170D0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080E1E">
              <w:rPr>
                <w:sz w:val="20"/>
                <w:szCs w:val="20"/>
                <w:lang w:val="ro-RO"/>
              </w:rPr>
              <w:t>HEPATITELE CRONICE VIRALE: PARTICULARITĂŢI CLINICO-EVOLUTIVE</w:t>
            </w:r>
            <w:r>
              <w:rPr>
                <w:sz w:val="20"/>
                <w:szCs w:val="20"/>
                <w:lang w:val="ro-RO"/>
              </w:rPr>
              <w:t>.</w:t>
            </w:r>
            <w:r w:rsidR="00A12B8E">
              <w:rPr>
                <w:sz w:val="20"/>
                <w:szCs w:val="20"/>
                <w:lang w:val="ro-RO"/>
              </w:rPr>
              <w:t xml:space="preserve"> </w:t>
            </w:r>
            <w:r w:rsidR="00A12B8E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Ed</w:t>
            </w:r>
            <w:r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 xml:space="preserve"> </w:t>
            </w:r>
            <w:r w:rsidRPr="00E22EAF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Artrpress,2002,1</w:t>
            </w:r>
            <w:r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3</w:t>
            </w:r>
            <w:r w:rsidR="003B32D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7</w:t>
            </w:r>
            <w:r w:rsidRPr="00E22EAF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pag. ISBN</w:t>
            </w:r>
            <w:r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r w:rsidRPr="00E22EAF">
              <w:rPr>
                <w:rFonts w:ascii="Arial Narrow" w:hAnsi="Arial Narrow"/>
                <w:sz w:val="20"/>
                <w:szCs w:val="20"/>
                <w:lang w:val="ro-RO"/>
              </w:rPr>
              <w:t>973-85935-0-0</w:t>
            </w:r>
          </w:p>
        </w:tc>
        <w:tc>
          <w:tcPr>
            <w:tcW w:w="1440" w:type="dxa"/>
          </w:tcPr>
          <w:p w14:paraId="6E163E62" w14:textId="77777777" w:rsidR="008170D0" w:rsidRPr="00AB721C" w:rsidRDefault="008170D0" w:rsidP="008170D0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6</w:t>
            </w:r>
          </w:p>
        </w:tc>
        <w:tc>
          <w:tcPr>
            <w:tcW w:w="1605" w:type="dxa"/>
          </w:tcPr>
          <w:p w14:paraId="6664326E" w14:textId="77777777" w:rsidR="008170D0" w:rsidRPr="00AB721C" w:rsidRDefault="008170D0" w:rsidP="008170D0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8170D0" w:rsidRPr="00AB721C" w14:paraId="0FC6D21E" w14:textId="77777777" w:rsidTr="003F663D">
        <w:tc>
          <w:tcPr>
            <w:tcW w:w="824" w:type="dxa"/>
            <w:tcBorders>
              <w:left w:val="nil"/>
              <w:bottom w:val="nil"/>
              <w:right w:val="nil"/>
            </w:tcBorders>
          </w:tcPr>
          <w:p w14:paraId="7E930446" w14:textId="77777777" w:rsidR="008170D0" w:rsidRPr="00AB721C" w:rsidRDefault="008170D0" w:rsidP="008170D0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0081" w:type="dxa"/>
            <w:gridSpan w:val="2"/>
            <w:tcBorders>
              <w:left w:val="nil"/>
              <w:bottom w:val="nil"/>
            </w:tcBorders>
          </w:tcPr>
          <w:p w14:paraId="6917F347" w14:textId="77777777" w:rsidR="008170D0" w:rsidRPr="00AB721C" w:rsidRDefault="008170D0" w:rsidP="008170D0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440" w:type="dxa"/>
            <w:shd w:val="clear" w:color="auto" w:fill="D9D9D9"/>
          </w:tcPr>
          <w:p w14:paraId="56DCE2C1" w14:textId="33D2A600" w:rsidR="008170D0" w:rsidRPr="00AB721C" w:rsidRDefault="008170D0" w:rsidP="008170D0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12</w:t>
            </w:r>
          </w:p>
        </w:tc>
        <w:tc>
          <w:tcPr>
            <w:tcW w:w="1605" w:type="dxa"/>
            <w:shd w:val="clear" w:color="auto" w:fill="D9D9D9"/>
          </w:tcPr>
          <w:p w14:paraId="72F3D888" w14:textId="77777777" w:rsidR="008170D0" w:rsidRPr="00AB721C" w:rsidRDefault="008170D0" w:rsidP="008170D0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</w:p>
        </w:tc>
      </w:tr>
    </w:tbl>
    <w:p w14:paraId="5977945A" w14:textId="77777777" w:rsidR="00E51D7B" w:rsidRDefault="00E51D7B" w:rsidP="00E51D7B">
      <w:pPr>
        <w:pStyle w:val="ListParagraph"/>
        <w:spacing w:after="0" w:line="240" w:lineRule="auto"/>
        <w:ind w:left="0"/>
        <w:jc w:val="center"/>
        <w:rPr>
          <w:rFonts w:ascii="Arial Narrow" w:hAnsi="Arial Narrow"/>
          <w:color w:val="181818"/>
          <w:sz w:val="24"/>
          <w:szCs w:val="24"/>
          <w:lang w:val="ro-RO"/>
        </w:rPr>
      </w:pPr>
      <w:r>
        <w:rPr>
          <w:rFonts w:ascii="Arial Narrow" w:hAnsi="Arial Narrow"/>
          <w:color w:val="181818"/>
          <w:sz w:val="24"/>
          <w:szCs w:val="24"/>
          <w:lang w:val="ro-RO"/>
        </w:rPr>
        <w:t>*</w:t>
      </w:r>
    </w:p>
    <w:p w14:paraId="071D2F9D" w14:textId="77777777" w:rsidR="00E51D7B" w:rsidRPr="009821DD" w:rsidRDefault="00E51D7B" w:rsidP="00E51D7B">
      <w:pPr>
        <w:pStyle w:val="ListParagraph"/>
        <w:spacing w:after="0" w:line="240" w:lineRule="auto"/>
        <w:ind w:left="0"/>
        <w:jc w:val="center"/>
        <w:rPr>
          <w:rFonts w:ascii="Arial Narrow" w:hAnsi="Arial Narrow"/>
          <w:color w:val="181818"/>
          <w:sz w:val="24"/>
          <w:szCs w:val="24"/>
          <w:lang w:val="ro-RO"/>
        </w:rPr>
      </w:pPr>
      <w:r>
        <w:rPr>
          <w:rFonts w:ascii="Arial Narrow" w:hAnsi="Arial Narrow"/>
          <w:color w:val="181818"/>
          <w:sz w:val="24"/>
          <w:szCs w:val="24"/>
          <w:lang w:val="ro-RO"/>
        </w:rPr>
        <w:t>*</w:t>
      </w:r>
    </w:p>
    <w:p w14:paraId="25DE4414" w14:textId="77777777" w:rsidR="00E51D7B" w:rsidRDefault="00E51D7B" w:rsidP="00E51D7B">
      <w:pPr>
        <w:pStyle w:val="ListParagraph"/>
        <w:spacing w:after="0" w:line="240" w:lineRule="auto"/>
        <w:ind w:left="0"/>
        <w:jc w:val="center"/>
        <w:rPr>
          <w:rFonts w:ascii="Times New Roman" w:hAnsi="Times New Roman"/>
          <w:color w:val="181818"/>
          <w:sz w:val="24"/>
          <w:szCs w:val="24"/>
          <w:lang w:val="ro-RO"/>
        </w:rPr>
      </w:pPr>
      <w:r>
        <w:rPr>
          <w:rFonts w:ascii="Times New Roman" w:hAnsi="Times New Roman"/>
          <w:color w:val="181818"/>
          <w:sz w:val="24"/>
          <w:szCs w:val="24"/>
          <w:lang w:val="ro-RO"/>
        </w:rPr>
        <w:t>*</w:t>
      </w:r>
    </w:p>
    <w:p w14:paraId="6EA116FD" w14:textId="77777777" w:rsidR="00E51D7B" w:rsidRDefault="00E51D7B" w:rsidP="00E51D7B">
      <w:pPr>
        <w:spacing w:after="0" w:line="240" w:lineRule="auto"/>
        <w:jc w:val="center"/>
        <w:rPr>
          <w:rFonts w:ascii="Times New Roman" w:hAnsi="Times New Roman"/>
          <w:color w:val="181818"/>
          <w:sz w:val="24"/>
          <w:szCs w:val="24"/>
          <w:lang w:val="ro-RO"/>
        </w:rPr>
      </w:pPr>
      <w:r>
        <w:rPr>
          <w:rFonts w:ascii="Times New Roman" w:hAnsi="Times New Roman"/>
          <w:color w:val="181818"/>
          <w:sz w:val="24"/>
          <w:szCs w:val="24"/>
          <w:lang w:val="ro-RO"/>
        </w:rPr>
        <w:t>*</w:t>
      </w:r>
    </w:p>
    <w:p w14:paraId="69D6BEF1" w14:textId="77777777" w:rsidR="00E51D7B" w:rsidRPr="003678C7" w:rsidRDefault="00E51D7B" w:rsidP="00E51D7B">
      <w:pPr>
        <w:spacing w:after="0" w:line="240" w:lineRule="auto"/>
        <w:jc w:val="both"/>
        <w:rPr>
          <w:rFonts w:ascii="Arial Narrow" w:hAnsi="Arial Narrow"/>
          <w:b/>
          <w:color w:val="0000FF"/>
          <w:sz w:val="28"/>
          <w:szCs w:val="28"/>
          <w:lang w:val="ro-RO"/>
        </w:rPr>
      </w:pPr>
      <w:r>
        <w:rPr>
          <w:rFonts w:ascii="Arial Narrow" w:hAnsi="Arial Narrow"/>
          <w:b/>
          <w:color w:val="0000FF"/>
          <w:sz w:val="28"/>
          <w:szCs w:val="28"/>
          <w:lang w:val="ro-RO"/>
        </w:rPr>
        <w:t>I.</w:t>
      </w:r>
      <w:r w:rsidRPr="003678C7">
        <w:rPr>
          <w:rFonts w:ascii="Arial Narrow" w:hAnsi="Arial Narrow"/>
          <w:b/>
          <w:color w:val="0000FF"/>
          <w:sz w:val="28"/>
          <w:szCs w:val="28"/>
          <w:lang w:val="ro-RO"/>
        </w:rPr>
        <w:t>b.</w:t>
      </w:r>
      <w:r>
        <w:rPr>
          <w:rFonts w:ascii="Arial Narrow" w:hAnsi="Arial Narrow"/>
          <w:b/>
          <w:color w:val="0000FF"/>
          <w:sz w:val="28"/>
          <w:szCs w:val="28"/>
          <w:lang w:val="ro-RO"/>
        </w:rPr>
        <w:t xml:space="preserve"> </w:t>
      </w:r>
      <w:r w:rsidRPr="003678C7">
        <w:rPr>
          <w:rFonts w:ascii="Arial Narrow" w:hAnsi="Arial Narrow"/>
          <w:b/>
          <w:color w:val="0000FF"/>
          <w:sz w:val="28"/>
          <w:szCs w:val="28"/>
          <w:lang w:val="ro-RO"/>
        </w:rPr>
        <w:t xml:space="preserve">Activitatea extracuriculară cu studenţii/rezidenţii </w:t>
      </w:r>
    </w:p>
    <w:p w14:paraId="6E681DE8" w14:textId="77777777" w:rsidR="00E51D7B" w:rsidRDefault="00E51D7B" w:rsidP="00E51D7B">
      <w:pPr>
        <w:spacing w:after="0" w:line="240" w:lineRule="auto"/>
        <w:jc w:val="both"/>
        <w:rPr>
          <w:rFonts w:ascii="Times New Roman" w:hAnsi="Times New Roman"/>
          <w:b/>
          <w:color w:val="181818"/>
          <w:sz w:val="24"/>
          <w:szCs w:val="24"/>
          <w:lang w:val="ro-RO"/>
        </w:rPr>
      </w:pPr>
    </w:p>
    <w:p w14:paraId="3596EDC8" w14:textId="77777777" w:rsidR="00E51D7B" w:rsidRDefault="00E51D7B" w:rsidP="00E51D7B">
      <w:pPr>
        <w:pStyle w:val="ListParagraph"/>
        <w:spacing w:after="0" w:line="240" w:lineRule="auto"/>
        <w:ind w:left="0"/>
        <w:jc w:val="center"/>
        <w:rPr>
          <w:rFonts w:ascii="Arial Narrow" w:hAnsi="Arial Narrow"/>
          <w:color w:val="181818"/>
          <w:sz w:val="24"/>
          <w:szCs w:val="24"/>
          <w:lang w:val="ro-RO"/>
        </w:rPr>
      </w:pPr>
      <w:r>
        <w:rPr>
          <w:rFonts w:ascii="Arial Narrow" w:hAnsi="Arial Narrow"/>
          <w:color w:val="181818"/>
          <w:sz w:val="24"/>
          <w:szCs w:val="24"/>
          <w:lang w:val="ro-RO"/>
        </w:rPr>
        <w:t>*</w:t>
      </w:r>
    </w:p>
    <w:p w14:paraId="65AEFE94" w14:textId="77777777" w:rsidR="00E51D7B" w:rsidRDefault="00E51D7B" w:rsidP="00E51D7B">
      <w:pPr>
        <w:pStyle w:val="ListParagraph"/>
        <w:spacing w:after="0" w:line="240" w:lineRule="auto"/>
        <w:ind w:left="0"/>
        <w:jc w:val="center"/>
        <w:rPr>
          <w:rFonts w:ascii="Arial Narrow" w:hAnsi="Arial Narrow"/>
          <w:color w:val="181818"/>
          <w:sz w:val="24"/>
          <w:szCs w:val="24"/>
          <w:lang w:val="ro-RO"/>
        </w:rPr>
      </w:pPr>
      <w:r>
        <w:rPr>
          <w:rFonts w:ascii="Arial Narrow" w:hAnsi="Arial Narrow"/>
          <w:color w:val="181818"/>
          <w:sz w:val="24"/>
          <w:szCs w:val="24"/>
          <w:lang w:val="ro-RO"/>
        </w:rPr>
        <w:t>*</w:t>
      </w:r>
    </w:p>
    <w:p w14:paraId="35583DA3" w14:textId="77777777" w:rsidR="00E51D7B" w:rsidRDefault="00E51D7B" w:rsidP="00E51D7B">
      <w:pPr>
        <w:pStyle w:val="ListParagraph"/>
        <w:spacing w:after="0" w:line="240" w:lineRule="auto"/>
        <w:ind w:left="0"/>
        <w:jc w:val="center"/>
        <w:rPr>
          <w:rFonts w:ascii="Arial Narrow" w:hAnsi="Arial Narrow"/>
          <w:color w:val="181818"/>
          <w:sz w:val="24"/>
          <w:szCs w:val="24"/>
          <w:lang w:val="ro-RO"/>
        </w:rPr>
      </w:pPr>
      <w:r>
        <w:rPr>
          <w:rFonts w:ascii="Arial Narrow" w:hAnsi="Arial Narrow"/>
          <w:color w:val="181818"/>
          <w:sz w:val="24"/>
          <w:szCs w:val="24"/>
          <w:lang w:val="ro-RO"/>
        </w:rPr>
        <w:t>*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5"/>
        <w:gridCol w:w="8462"/>
        <w:gridCol w:w="1619"/>
        <w:gridCol w:w="1615"/>
        <w:gridCol w:w="1429"/>
      </w:tblGrid>
      <w:tr w:rsidR="00E51D7B" w:rsidRPr="00AB721C" w14:paraId="1D5D636F" w14:textId="77777777" w:rsidTr="003F663D">
        <w:tc>
          <w:tcPr>
            <w:tcW w:w="825" w:type="dxa"/>
            <w:shd w:val="clear" w:color="auto" w:fill="FFFF99"/>
          </w:tcPr>
          <w:p w14:paraId="154174B4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Nr.</w:t>
            </w:r>
          </w:p>
          <w:p w14:paraId="0B26D2BE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I.b.4.</w:t>
            </w:r>
          </w:p>
        </w:tc>
        <w:tc>
          <w:tcPr>
            <w:tcW w:w="8462" w:type="dxa"/>
            <w:shd w:val="clear" w:color="auto" w:fill="FFFF99"/>
          </w:tcPr>
          <w:p w14:paraId="6B6F8316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Subcriteriu</w:t>
            </w:r>
          </w:p>
          <w:p w14:paraId="3004C872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Coordonare de manifestării ştiinţifice studenţeşti</w:t>
            </w:r>
          </w:p>
        </w:tc>
        <w:tc>
          <w:tcPr>
            <w:tcW w:w="1619" w:type="dxa"/>
            <w:shd w:val="clear" w:color="auto" w:fill="FFFF99"/>
          </w:tcPr>
          <w:p w14:paraId="428A9528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Puncte/unitate</w:t>
            </w:r>
          </w:p>
          <w:p w14:paraId="5988EDE8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5</w:t>
            </w:r>
          </w:p>
        </w:tc>
        <w:tc>
          <w:tcPr>
            <w:tcW w:w="1615" w:type="dxa"/>
            <w:shd w:val="clear" w:color="auto" w:fill="FFFF99"/>
          </w:tcPr>
          <w:p w14:paraId="751BB6F8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Subtotal autoevaluare</w:t>
            </w:r>
          </w:p>
        </w:tc>
        <w:tc>
          <w:tcPr>
            <w:tcW w:w="1429" w:type="dxa"/>
            <w:shd w:val="clear" w:color="auto" w:fill="FFFF99"/>
          </w:tcPr>
          <w:p w14:paraId="43473231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Subtotal comisie</w:t>
            </w:r>
          </w:p>
        </w:tc>
      </w:tr>
      <w:tr w:rsidR="003F663D" w:rsidRPr="00AB721C" w14:paraId="73196A1A" w14:textId="77777777" w:rsidTr="003F663D">
        <w:tc>
          <w:tcPr>
            <w:tcW w:w="825" w:type="dxa"/>
          </w:tcPr>
          <w:p w14:paraId="22BC66CD" w14:textId="77777777" w:rsidR="003F663D" w:rsidRPr="00AB721C" w:rsidRDefault="003F663D" w:rsidP="003F663D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1.</w:t>
            </w:r>
          </w:p>
        </w:tc>
        <w:tc>
          <w:tcPr>
            <w:tcW w:w="10081" w:type="dxa"/>
            <w:gridSpan w:val="2"/>
          </w:tcPr>
          <w:p w14:paraId="30C09945" w14:textId="4CA6FFC6" w:rsidR="003F663D" w:rsidRPr="00AB721C" w:rsidRDefault="003F663D" w:rsidP="003F663D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MEDIS, Comisie de examinare</w:t>
            </w:r>
            <w:r w:rsidR="00792CF7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/domeniul medicina interna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 , anul 2019 , martie                                                                                                     </w:t>
            </w:r>
          </w:p>
        </w:tc>
        <w:tc>
          <w:tcPr>
            <w:tcW w:w="1615" w:type="dxa"/>
          </w:tcPr>
          <w:p w14:paraId="67C4BAE4" w14:textId="77777777" w:rsidR="003F663D" w:rsidRPr="00AB721C" w:rsidRDefault="003F663D" w:rsidP="003F663D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5</w:t>
            </w:r>
          </w:p>
        </w:tc>
        <w:tc>
          <w:tcPr>
            <w:tcW w:w="1429" w:type="dxa"/>
          </w:tcPr>
          <w:p w14:paraId="014299F8" w14:textId="77777777" w:rsidR="003F663D" w:rsidRPr="00AB721C" w:rsidRDefault="003F663D" w:rsidP="003F663D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3F663D" w:rsidRPr="00AB721C" w14:paraId="175B452C" w14:textId="77777777" w:rsidTr="003F663D">
        <w:tc>
          <w:tcPr>
            <w:tcW w:w="825" w:type="dxa"/>
          </w:tcPr>
          <w:p w14:paraId="31084B54" w14:textId="77777777" w:rsidR="003F663D" w:rsidRPr="00AB721C" w:rsidRDefault="003F663D" w:rsidP="003F663D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2</w:t>
            </w:r>
          </w:p>
        </w:tc>
        <w:tc>
          <w:tcPr>
            <w:tcW w:w="10081" w:type="dxa"/>
            <w:gridSpan w:val="2"/>
          </w:tcPr>
          <w:p w14:paraId="263E997A" w14:textId="3F7795CE" w:rsidR="003F663D" w:rsidRPr="00AB721C" w:rsidRDefault="003F663D" w:rsidP="003F663D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MEDIS, Comisie de examinare ,</w:t>
            </w:r>
            <w:r w:rsidR="00792CF7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 medicina interna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 anul 2018 , martie                                                                                                      </w:t>
            </w:r>
          </w:p>
        </w:tc>
        <w:tc>
          <w:tcPr>
            <w:tcW w:w="1615" w:type="dxa"/>
          </w:tcPr>
          <w:p w14:paraId="4A92AD7E" w14:textId="77777777" w:rsidR="003F663D" w:rsidRPr="00AB721C" w:rsidRDefault="003F663D" w:rsidP="003F663D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5</w:t>
            </w:r>
          </w:p>
        </w:tc>
        <w:tc>
          <w:tcPr>
            <w:tcW w:w="1429" w:type="dxa"/>
          </w:tcPr>
          <w:p w14:paraId="7816A23F" w14:textId="77777777" w:rsidR="003F663D" w:rsidRPr="00AB721C" w:rsidRDefault="003F663D" w:rsidP="003F663D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3F663D" w:rsidRPr="00AB721C" w14:paraId="1118B7B1" w14:textId="77777777" w:rsidTr="003F663D">
        <w:tc>
          <w:tcPr>
            <w:tcW w:w="825" w:type="dxa"/>
            <w:tcBorders>
              <w:bottom w:val="single" w:sz="4" w:space="0" w:color="auto"/>
            </w:tcBorders>
          </w:tcPr>
          <w:p w14:paraId="23796D3F" w14:textId="77777777" w:rsidR="003F663D" w:rsidRPr="00AB721C" w:rsidRDefault="003F663D" w:rsidP="003F663D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3</w:t>
            </w:r>
          </w:p>
        </w:tc>
        <w:tc>
          <w:tcPr>
            <w:tcW w:w="10081" w:type="dxa"/>
            <w:gridSpan w:val="2"/>
            <w:tcBorders>
              <w:bottom w:val="single" w:sz="4" w:space="0" w:color="auto"/>
            </w:tcBorders>
          </w:tcPr>
          <w:p w14:paraId="0460CF93" w14:textId="69BACD9C" w:rsidR="003F663D" w:rsidRPr="00AB721C" w:rsidRDefault="003F663D" w:rsidP="003F663D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MEDIS, Comisie de examinare , </w:t>
            </w:r>
            <w:r w:rsidR="00792CF7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medicina interna 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anul 2011, mai                                                                                                       </w:t>
            </w:r>
          </w:p>
        </w:tc>
        <w:tc>
          <w:tcPr>
            <w:tcW w:w="1615" w:type="dxa"/>
          </w:tcPr>
          <w:p w14:paraId="1107EB09" w14:textId="77777777" w:rsidR="003F663D" w:rsidRPr="00AB721C" w:rsidRDefault="003F663D" w:rsidP="003F663D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5</w:t>
            </w:r>
          </w:p>
        </w:tc>
        <w:tc>
          <w:tcPr>
            <w:tcW w:w="1429" w:type="dxa"/>
          </w:tcPr>
          <w:p w14:paraId="77D06752" w14:textId="77777777" w:rsidR="003F663D" w:rsidRPr="00AB721C" w:rsidRDefault="003F663D" w:rsidP="003F663D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3F663D" w:rsidRPr="00AB721C" w14:paraId="6A592B79" w14:textId="77777777" w:rsidTr="003F663D">
        <w:tc>
          <w:tcPr>
            <w:tcW w:w="825" w:type="dxa"/>
            <w:tcBorders>
              <w:left w:val="nil"/>
              <w:bottom w:val="nil"/>
              <w:right w:val="nil"/>
            </w:tcBorders>
          </w:tcPr>
          <w:p w14:paraId="7C4BC15C" w14:textId="77777777" w:rsidR="003F663D" w:rsidRPr="00AB721C" w:rsidRDefault="003F663D" w:rsidP="003F663D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0081" w:type="dxa"/>
            <w:gridSpan w:val="2"/>
            <w:tcBorders>
              <w:left w:val="nil"/>
              <w:bottom w:val="nil"/>
            </w:tcBorders>
          </w:tcPr>
          <w:p w14:paraId="0145F23E" w14:textId="77777777" w:rsidR="003F663D" w:rsidRPr="00AB721C" w:rsidRDefault="003F663D" w:rsidP="003F663D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615" w:type="dxa"/>
            <w:shd w:val="clear" w:color="auto" w:fill="D9D9D9"/>
          </w:tcPr>
          <w:p w14:paraId="736AE5E6" w14:textId="77777777" w:rsidR="003F663D" w:rsidRPr="00AB721C" w:rsidRDefault="003F663D" w:rsidP="003F663D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15</w:t>
            </w:r>
          </w:p>
        </w:tc>
        <w:tc>
          <w:tcPr>
            <w:tcW w:w="1429" w:type="dxa"/>
            <w:shd w:val="clear" w:color="auto" w:fill="D9D9D9"/>
          </w:tcPr>
          <w:p w14:paraId="67029D4B" w14:textId="77777777" w:rsidR="003F663D" w:rsidRPr="00AB721C" w:rsidRDefault="003F663D" w:rsidP="003F663D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</w:tbl>
    <w:p w14:paraId="63154D2E" w14:textId="77777777" w:rsidR="00E51D7B" w:rsidRPr="00423754" w:rsidRDefault="00E51D7B" w:rsidP="00E51D7B">
      <w:pPr>
        <w:spacing w:after="0" w:line="240" w:lineRule="auto"/>
        <w:jc w:val="both"/>
        <w:rPr>
          <w:rFonts w:ascii="Arial Narrow" w:hAnsi="Arial Narrow"/>
          <w:b/>
          <w:color w:val="0000FF"/>
          <w:sz w:val="28"/>
          <w:szCs w:val="28"/>
          <w:lang w:val="ro-RO"/>
        </w:rPr>
      </w:pPr>
      <w:r>
        <w:rPr>
          <w:rFonts w:ascii="Arial Narrow" w:hAnsi="Arial Narrow"/>
          <w:b/>
          <w:color w:val="0000FF"/>
          <w:sz w:val="28"/>
          <w:szCs w:val="28"/>
          <w:lang w:val="ro-RO"/>
        </w:rPr>
        <w:t>I.</w:t>
      </w:r>
      <w:r w:rsidRPr="00423754">
        <w:rPr>
          <w:rFonts w:ascii="Arial Narrow" w:hAnsi="Arial Narrow"/>
          <w:b/>
          <w:color w:val="0000FF"/>
          <w:sz w:val="28"/>
          <w:szCs w:val="28"/>
          <w:lang w:val="ro-RO"/>
        </w:rPr>
        <w:t>c.</w:t>
      </w:r>
      <w:r>
        <w:rPr>
          <w:rFonts w:ascii="Arial Narrow" w:hAnsi="Arial Narrow"/>
          <w:b/>
          <w:color w:val="0000FF"/>
          <w:sz w:val="28"/>
          <w:szCs w:val="28"/>
          <w:lang w:val="ro-RO"/>
        </w:rPr>
        <w:t xml:space="preserve"> </w:t>
      </w:r>
      <w:r w:rsidRPr="00423754">
        <w:rPr>
          <w:rFonts w:ascii="Arial Narrow" w:hAnsi="Arial Narrow"/>
          <w:b/>
          <w:color w:val="0000FF"/>
          <w:sz w:val="28"/>
          <w:szCs w:val="28"/>
          <w:lang w:val="ro-RO"/>
        </w:rPr>
        <w:t>Voluntariat</w:t>
      </w:r>
      <w:r>
        <w:rPr>
          <w:rFonts w:ascii="Arial Narrow" w:hAnsi="Arial Narrow"/>
          <w:b/>
          <w:color w:val="0000FF"/>
          <w:sz w:val="28"/>
          <w:szCs w:val="28"/>
          <w:lang w:val="ro-RO"/>
        </w:rPr>
        <w:t xml:space="preserve"> (M</w:t>
      </w:r>
      <w:r w:rsidRPr="00423754">
        <w:rPr>
          <w:rFonts w:ascii="Arial Narrow" w:hAnsi="Arial Narrow"/>
          <w:b/>
          <w:color w:val="0000FF"/>
          <w:sz w:val="28"/>
          <w:szCs w:val="28"/>
          <w:lang w:val="ro-RO"/>
        </w:rPr>
        <w:t>asterat,</w:t>
      </w:r>
      <w:r>
        <w:rPr>
          <w:rFonts w:ascii="Arial Narrow" w:hAnsi="Arial Narrow"/>
          <w:b/>
          <w:color w:val="0000FF"/>
          <w:sz w:val="28"/>
          <w:szCs w:val="28"/>
          <w:lang w:val="ro-RO"/>
        </w:rPr>
        <w:t xml:space="preserve"> </w:t>
      </w:r>
      <w:r w:rsidRPr="00423754">
        <w:rPr>
          <w:rFonts w:ascii="Arial Narrow" w:hAnsi="Arial Narrow"/>
          <w:b/>
          <w:color w:val="0000FF"/>
          <w:sz w:val="28"/>
          <w:szCs w:val="28"/>
          <w:lang w:val="ro-RO"/>
        </w:rPr>
        <w:t>cursuri ECM):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4"/>
        <w:gridCol w:w="8462"/>
        <w:gridCol w:w="1619"/>
        <w:gridCol w:w="1615"/>
        <w:gridCol w:w="1430"/>
      </w:tblGrid>
      <w:tr w:rsidR="00E51D7B" w:rsidRPr="00AB721C" w14:paraId="3F8BAB3E" w14:textId="77777777" w:rsidTr="003F663D">
        <w:tc>
          <w:tcPr>
            <w:tcW w:w="824" w:type="dxa"/>
            <w:shd w:val="clear" w:color="auto" w:fill="FFFF99"/>
          </w:tcPr>
          <w:p w14:paraId="1BA5C52C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Nr.</w:t>
            </w:r>
          </w:p>
          <w:p w14:paraId="4189DF3C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I.c.3.</w:t>
            </w:r>
          </w:p>
        </w:tc>
        <w:tc>
          <w:tcPr>
            <w:tcW w:w="8462" w:type="dxa"/>
            <w:shd w:val="clear" w:color="auto" w:fill="FFFF99"/>
          </w:tcPr>
          <w:p w14:paraId="6145C7C1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Subcriteriu</w:t>
            </w:r>
          </w:p>
          <w:p w14:paraId="4D0D117A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Lector cursuri practice EMC</w:t>
            </w:r>
          </w:p>
        </w:tc>
        <w:tc>
          <w:tcPr>
            <w:tcW w:w="1619" w:type="dxa"/>
            <w:shd w:val="clear" w:color="auto" w:fill="FFFF99"/>
          </w:tcPr>
          <w:p w14:paraId="09645169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Puncte/unitate</w:t>
            </w:r>
          </w:p>
          <w:p w14:paraId="6893E5AF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2</w:t>
            </w:r>
          </w:p>
        </w:tc>
        <w:tc>
          <w:tcPr>
            <w:tcW w:w="1615" w:type="dxa"/>
            <w:shd w:val="clear" w:color="auto" w:fill="FFFF99"/>
          </w:tcPr>
          <w:p w14:paraId="0CDF61CA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Subtotal autoevaluare</w:t>
            </w:r>
          </w:p>
        </w:tc>
        <w:tc>
          <w:tcPr>
            <w:tcW w:w="1430" w:type="dxa"/>
            <w:shd w:val="clear" w:color="auto" w:fill="FFFF99"/>
          </w:tcPr>
          <w:p w14:paraId="70B7357B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Subtotal comisie</w:t>
            </w:r>
          </w:p>
        </w:tc>
      </w:tr>
      <w:tr w:rsidR="003F663D" w:rsidRPr="00AB721C" w14:paraId="73FF2179" w14:textId="77777777" w:rsidTr="003F663D">
        <w:tc>
          <w:tcPr>
            <w:tcW w:w="824" w:type="dxa"/>
          </w:tcPr>
          <w:p w14:paraId="6C35313A" w14:textId="77777777" w:rsidR="003F663D" w:rsidRPr="00AB721C" w:rsidRDefault="003F663D" w:rsidP="003F663D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1.</w:t>
            </w:r>
          </w:p>
        </w:tc>
        <w:tc>
          <w:tcPr>
            <w:tcW w:w="10081" w:type="dxa"/>
            <w:gridSpan w:val="2"/>
          </w:tcPr>
          <w:p w14:paraId="7FD9BADC" w14:textId="77777777" w:rsidR="003F663D" w:rsidRPr="005C7D06" w:rsidRDefault="003F663D" w:rsidP="003F663D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v-SE"/>
              </w:rPr>
            </w:pPr>
            <w:r w:rsidRPr="005C7D06">
              <w:rPr>
                <w:rFonts w:ascii="Arial Narrow" w:hAnsi="Arial Narrow"/>
                <w:sz w:val="20"/>
                <w:szCs w:val="20"/>
                <w:lang w:val="ro-RO"/>
              </w:rPr>
              <w:t>PROBLEME PRACTICE DE GASTROENTEROLOGIE SI HEPATOLOGIE.</w:t>
            </w:r>
            <w:r>
              <w:rPr>
                <w:rFonts w:ascii="Arial Narrow" w:hAnsi="Arial Narrow"/>
                <w:sz w:val="20"/>
                <w:szCs w:val="20"/>
                <w:lang w:val="ro-RO"/>
              </w:rPr>
              <w:t>,</w:t>
            </w:r>
            <w:r w:rsidRPr="005C7D06">
              <w:rPr>
                <w:rFonts w:ascii="Arial Narrow" w:hAnsi="Arial Narrow"/>
                <w:sz w:val="20"/>
                <w:szCs w:val="20"/>
                <w:lang w:val="sv-SE"/>
              </w:rPr>
              <w:t xml:space="preserve"> Modulul I : 1</w:t>
            </w:r>
            <w:r>
              <w:rPr>
                <w:rFonts w:ascii="Arial Narrow" w:hAnsi="Arial Narrow"/>
                <w:sz w:val="20"/>
                <w:szCs w:val="20"/>
                <w:lang w:val="sv-SE"/>
              </w:rPr>
              <w:t>2</w:t>
            </w:r>
            <w:r w:rsidRPr="005C7D06">
              <w:rPr>
                <w:rFonts w:ascii="Arial Narrow" w:hAnsi="Arial Narrow"/>
                <w:sz w:val="20"/>
                <w:szCs w:val="20"/>
                <w:lang w:val="sv-SE"/>
              </w:rPr>
              <w:t>.11.-</w:t>
            </w:r>
            <w:r>
              <w:rPr>
                <w:rFonts w:ascii="Arial Narrow" w:hAnsi="Arial Narrow"/>
                <w:sz w:val="20"/>
                <w:szCs w:val="20"/>
                <w:lang w:val="sv-SE"/>
              </w:rPr>
              <w:t>30</w:t>
            </w:r>
            <w:r w:rsidRPr="005C7D06">
              <w:rPr>
                <w:rFonts w:ascii="Arial Narrow" w:hAnsi="Arial Narrow"/>
                <w:sz w:val="20"/>
                <w:szCs w:val="20"/>
                <w:lang w:val="sv-SE"/>
              </w:rPr>
              <w:t>.11.</w:t>
            </w:r>
            <w:r>
              <w:rPr>
                <w:rFonts w:ascii="Arial Narrow" w:hAnsi="Arial Narrow"/>
                <w:sz w:val="20"/>
                <w:szCs w:val="20"/>
                <w:lang w:val="sv-SE"/>
              </w:rPr>
              <w:t>/2007</w:t>
            </w:r>
            <w:r w:rsidRPr="005C7D06">
              <w:rPr>
                <w:rFonts w:ascii="Arial Narrow" w:hAnsi="Arial Narrow"/>
                <w:sz w:val="20"/>
                <w:szCs w:val="20"/>
                <w:lang w:val="sv-SE"/>
              </w:rPr>
              <w:t xml:space="preserve">; Modulul II :03.03.08-21.03.08 </w:t>
            </w:r>
            <w:r>
              <w:rPr>
                <w:rFonts w:ascii="Arial Narrow" w:hAnsi="Arial Narrow"/>
                <w:sz w:val="20"/>
                <w:szCs w:val="20"/>
                <w:lang w:val="sv-SE"/>
              </w:rPr>
              <w:t>/2008,</w:t>
            </w:r>
            <w:r>
              <w:rPr>
                <w:rFonts w:ascii="Arial Narrow" w:hAnsi="Arial Narrow"/>
                <w:sz w:val="20"/>
                <w:szCs w:val="20"/>
                <w:lang w:val="ro-RO"/>
              </w:rPr>
              <w:t xml:space="preserve"> curs postuniv UMFT. </w:t>
            </w:r>
            <w:proofErr w:type="spellStart"/>
            <w:r>
              <w:rPr>
                <w:rFonts w:ascii="Arial Narrow" w:hAnsi="Arial Narrow"/>
                <w:sz w:val="20"/>
                <w:szCs w:val="20"/>
                <w:lang w:val="fr-FR"/>
              </w:rPr>
              <w:t>Curs</w:t>
            </w:r>
            <w:proofErr w:type="spellEnd"/>
            <w:r>
              <w:rPr>
                <w:rFonts w:ascii="Arial Narrow" w:hAnsi="Arial Narrow"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0"/>
                <w:szCs w:val="20"/>
                <w:lang w:val="fr-FR"/>
              </w:rPr>
              <w:t>creditat</w:t>
            </w:r>
            <w:proofErr w:type="spellEnd"/>
            <w:r>
              <w:rPr>
                <w:rFonts w:ascii="Arial Narrow" w:hAnsi="Arial Narrow"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0"/>
                <w:szCs w:val="20"/>
                <w:lang w:val="fr-FR"/>
              </w:rPr>
              <w:t>cu</w:t>
            </w:r>
            <w:proofErr w:type="spellEnd"/>
            <w:r>
              <w:rPr>
                <w:rFonts w:ascii="Arial Narrow" w:hAnsi="Arial Narrow"/>
                <w:sz w:val="20"/>
                <w:szCs w:val="20"/>
                <w:lang w:val="fr-FR"/>
              </w:rPr>
              <w:t xml:space="preserve"> 60 ore EMC </w:t>
            </w:r>
            <w:proofErr w:type="spellStart"/>
            <w:r>
              <w:rPr>
                <w:rFonts w:ascii="Arial Narrow" w:hAnsi="Arial Narrow"/>
                <w:sz w:val="20"/>
                <w:szCs w:val="20"/>
                <w:lang w:val="fr-FR"/>
              </w:rPr>
              <w:t>cf</w:t>
            </w:r>
            <w:proofErr w:type="spellEnd"/>
            <w:r>
              <w:rPr>
                <w:rFonts w:ascii="Arial Narrow" w:hAnsi="Arial Narrow"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0"/>
                <w:szCs w:val="20"/>
                <w:lang w:val="fr-FR"/>
              </w:rPr>
              <w:t>adev</w:t>
            </w:r>
            <w:proofErr w:type="spellEnd"/>
            <w:r>
              <w:rPr>
                <w:rFonts w:ascii="Arial Narrow" w:hAnsi="Arial Narrow"/>
                <w:sz w:val="20"/>
                <w:szCs w:val="20"/>
                <w:lang w:val="fr-FR"/>
              </w:rPr>
              <w:t xml:space="preserve"> CMR A4615/16.10.2007</w:t>
            </w:r>
            <w:r w:rsidRPr="005C7D06">
              <w:rPr>
                <w:rFonts w:ascii="Arial Narrow" w:hAnsi="Arial Narrow"/>
                <w:sz w:val="20"/>
                <w:szCs w:val="20"/>
                <w:lang w:val="sv-SE"/>
              </w:rPr>
              <w:t xml:space="preserve">               </w:t>
            </w:r>
            <w:r>
              <w:rPr>
                <w:rFonts w:ascii="Arial Narrow" w:hAnsi="Arial Narrow"/>
                <w:sz w:val="20"/>
                <w:szCs w:val="20"/>
                <w:lang w:val="sv-SE"/>
              </w:rPr>
              <w:t xml:space="preserve">                                                                           </w:t>
            </w:r>
            <w:r w:rsidRPr="005C7D06">
              <w:rPr>
                <w:rFonts w:ascii="Arial Narrow" w:hAnsi="Arial Narrow"/>
                <w:sz w:val="20"/>
                <w:szCs w:val="20"/>
                <w:lang w:val="sv-SE"/>
              </w:rPr>
              <w:t xml:space="preserve">              </w:t>
            </w:r>
            <w:r>
              <w:rPr>
                <w:rFonts w:ascii="Arial Narrow" w:hAnsi="Arial Narrow"/>
                <w:sz w:val="20"/>
                <w:szCs w:val="20"/>
                <w:lang w:val="sv-SE"/>
              </w:rPr>
              <w:t xml:space="preserve">                                                                                                                                                   </w:t>
            </w:r>
          </w:p>
          <w:p w14:paraId="5EE284F4" w14:textId="77777777" w:rsidR="003F663D" w:rsidRDefault="003F663D" w:rsidP="003F663D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v-SE"/>
              </w:rPr>
            </w:pPr>
            <w:r>
              <w:rPr>
                <w:rFonts w:ascii="Arial Narrow" w:hAnsi="Arial Narrow"/>
                <w:sz w:val="20"/>
                <w:szCs w:val="20"/>
                <w:lang w:val="sv-SE"/>
              </w:rPr>
              <w:t xml:space="preserve">,                                                                                       </w:t>
            </w:r>
          </w:p>
          <w:p w14:paraId="4FAE77C1" w14:textId="0FD9B952" w:rsidR="003F663D" w:rsidRPr="00AB721C" w:rsidRDefault="003F663D" w:rsidP="003F663D">
            <w:pP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615" w:type="dxa"/>
          </w:tcPr>
          <w:p w14:paraId="7335005A" w14:textId="77777777" w:rsidR="003F663D" w:rsidRPr="00AB721C" w:rsidRDefault="003F663D" w:rsidP="003F663D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2</w:t>
            </w:r>
          </w:p>
        </w:tc>
        <w:tc>
          <w:tcPr>
            <w:tcW w:w="1430" w:type="dxa"/>
          </w:tcPr>
          <w:p w14:paraId="535B6359" w14:textId="77777777" w:rsidR="003F663D" w:rsidRPr="00AB721C" w:rsidRDefault="003F663D" w:rsidP="003F663D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3F663D" w:rsidRPr="00AB721C" w14:paraId="3C863E8B" w14:textId="77777777" w:rsidTr="003F663D">
        <w:tc>
          <w:tcPr>
            <w:tcW w:w="824" w:type="dxa"/>
          </w:tcPr>
          <w:p w14:paraId="1DB41E7D" w14:textId="77777777" w:rsidR="003F663D" w:rsidRPr="00AB721C" w:rsidRDefault="003F663D" w:rsidP="003F663D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2</w:t>
            </w:r>
          </w:p>
        </w:tc>
        <w:tc>
          <w:tcPr>
            <w:tcW w:w="10081" w:type="dxa"/>
            <w:gridSpan w:val="2"/>
          </w:tcPr>
          <w:p w14:paraId="22025AE2" w14:textId="77777777" w:rsidR="003F663D" w:rsidRDefault="003F663D" w:rsidP="003F663D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  <w:lang w:val="ro-RO"/>
              </w:rPr>
            </w:pPr>
            <w:r w:rsidRPr="00010966">
              <w:rPr>
                <w:rFonts w:ascii="Arial Narrow" w:hAnsi="Arial Narrow"/>
                <w:sz w:val="20"/>
                <w:szCs w:val="20"/>
                <w:lang w:val="ro-RO"/>
              </w:rPr>
              <w:t>PROBLEME PRACTICE DE GASTROENTEROLOGIE SI HEPATOLOGIE.</w:t>
            </w:r>
            <w:r>
              <w:rPr>
                <w:rFonts w:ascii="Arial Narrow" w:hAnsi="Arial Narrow"/>
                <w:sz w:val="20"/>
                <w:szCs w:val="20"/>
                <w:lang w:val="ro-RO"/>
              </w:rPr>
              <w:t>,</w:t>
            </w:r>
            <w:r w:rsidRPr="00010966">
              <w:rPr>
                <w:rFonts w:ascii="Arial Narrow" w:hAnsi="Arial Narrow"/>
                <w:sz w:val="20"/>
                <w:szCs w:val="20"/>
                <w:lang w:val="sv-SE"/>
              </w:rPr>
              <w:t xml:space="preserve"> Modulul I : 13.11.05-02.12.05</w:t>
            </w:r>
            <w:r>
              <w:rPr>
                <w:rFonts w:ascii="Arial Narrow" w:hAnsi="Arial Narrow"/>
                <w:sz w:val="20"/>
                <w:szCs w:val="20"/>
                <w:lang w:val="sv-SE"/>
              </w:rPr>
              <w:t>/2005</w:t>
            </w:r>
            <w:r w:rsidRPr="00010966">
              <w:rPr>
                <w:rFonts w:ascii="Arial Narrow" w:hAnsi="Arial Narrow"/>
                <w:sz w:val="20"/>
                <w:szCs w:val="20"/>
                <w:lang w:val="sv-SE"/>
              </w:rPr>
              <w:t> ;</w:t>
            </w:r>
            <w:r>
              <w:rPr>
                <w:rFonts w:ascii="Arial Narrow" w:hAnsi="Arial Narrow"/>
                <w:sz w:val="20"/>
                <w:szCs w:val="20"/>
                <w:lang w:val="ro-RO"/>
              </w:rPr>
              <w:t xml:space="preserve"> curs postuniv UMFT,</w:t>
            </w:r>
            <w:r w:rsidRPr="0086500B">
              <w:rPr>
                <w:rFonts w:ascii="Arial Narrow" w:hAnsi="Arial Narrow"/>
                <w:sz w:val="20"/>
                <w:szCs w:val="20"/>
                <w:lang w:val="ro-RO"/>
              </w:rPr>
              <w:t xml:space="preserve"> </w:t>
            </w:r>
            <w:r w:rsidRPr="00010966">
              <w:rPr>
                <w:rFonts w:ascii="Arial Narrow" w:hAnsi="Arial Narrow"/>
                <w:sz w:val="20"/>
                <w:szCs w:val="20"/>
                <w:lang w:val="sv-SE"/>
              </w:rPr>
              <w:t xml:space="preserve"> Modulul II :06.03.06-24.03.06</w:t>
            </w:r>
            <w:r>
              <w:rPr>
                <w:rFonts w:ascii="Arial Narrow" w:hAnsi="Arial Narrow"/>
                <w:sz w:val="20"/>
                <w:szCs w:val="20"/>
                <w:lang w:val="sv-SE"/>
              </w:rPr>
              <w:t>.2005</w:t>
            </w:r>
            <w:r>
              <w:rPr>
                <w:rFonts w:ascii="Arial Narrow" w:hAnsi="Arial Narrow"/>
                <w:lang w:val="sv-SE"/>
              </w:rPr>
              <w:t>.</w:t>
            </w:r>
            <w:r>
              <w:rPr>
                <w:rFonts w:ascii="Arial Narrow" w:hAnsi="Arial Narrow"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0"/>
                <w:szCs w:val="20"/>
                <w:lang w:val="fr-FR"/>
              </w:rPr>
              <w:t>Curs</w:t>
            </w:r>
            <w:proofErr w:type="spellEnd"/>
            <w:r>
              <w:rPr>
                <w:rFonts w:ascii="Arial Narrow" w:hAnsi="Arial Narrow"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0"/>
                <w:szCs w:val="20"/>
                <w:lang w:val="fr-FR"/>
              </w:rPr>
              <w:t>creditat</w:t>
            </w:r>
            <w:proofErr w:type="spellEnd"/>
            <w:r>
              <w:rPr>
                <w:rFonts w:ascii="Arial Narrow" w:hAnsi="Arial Narrow"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0"/>
                <w:szCs w:val="20"/>
                <w:lang w:val="fr-FR"/>
              </w:rPr>
              <w:t>cu</w:t>
            </w:r>
            <w:proofErr w:type="spellEnd"/>
            <w:r>
              <w:rPr>
                <w:rFonts w:ascii="Arial Narrow" w:hAnsi="Arial Narrow"/>
                <w:sz w:val="20"/>
                <w:szCs w:val="20"/>
                <w:lang w:val="fr-FR"/>
              </w:rPr>
              <w:t xml:space="preserve"> 33,75 ore EMC </w:t>
            </w:r>
            <w:proofErr w:type="spellStart"/>
            <w:r>
              <w:rPr>
                <w:rFonts w:ascii="Arial Narrow" w:hAnsi="Arial Narrow"/>
                <w:sz w:val="20"/>
                <w:szCs w:val="20"/>
                <w:lang w:val="fr-FR"/>
              </w:rPr>
              <w:t>cf</w:t>
            </w:r>
            <w:proofErr w:type="spellEnd"/>
            <w:r>
              <w:rPr>
                <w:rFonts w:ascii="Arial Narrow" w:hAnsi="Arial Narrow"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0"/>
                <w:szCs w:val="20"/>
                <w:lang w:val="fr-FR"/>
              </w:rPr>
              <w:t>adev</w:t>
            </w:r>
            <w:proofErr w:type="spellEnd"/>
            <w:r>
              <w:rPr>
                <w:rFonts w:ascii="Arial Narrow" w:hAnsi="Arial Narrow"/>
                <w:sz w:val="20"/>
                <w:szCs w:val="20"/>
                <w:lang w:val="fr-FR"/>
              </w:rPr>
              <w:t xml:space="preserve"> CMR 0262/20.01.2006</w:t>
            </w:r>
            <w:r w:rsidRPr="00651EA8">
              <w:rPr>
                <w:rFonts w:ascii="Arial Narrow" w:hAnsi="Arial Narrow"/>
                <w:sz w:val="20"/>
                <w:szCs w:val="20"/>
                <w:lang w:val="ro-RO"/>
              </w:rPr>
              <w:t xml:space="preserve"> </w:t>
            </w:r>
          </w:p>
          <w:p w14:paraId="4F654FCA" w14:textId="77777777" w:rsidR="003F663D" w:rsidRPr="00AB721C" w:rsidRDefault="003F663D" w:rsidP="003F663D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sz w:val="20"/>
                <w:szCs w:val="20"/>
                <w:lang w:val="ro-RO"/>
              </w:rPr>
              <w:t xml:space="preserve">                                                                                                      </w:t>
            </w:r>
            <w:r w:rsidRPr="00651EA8">
              <w:rPr>
                <w:rFonts w:ascii="Arial Narrow" w:hAnsi="Arial Narrow"/>
                <w:sz w:val="20"/>
                <w:szCs w:val="20"/>
                <w:lang w:val="ro-RO"/>
              </w:rPr>
              <w:t xml:space="preserve">                                                                                                                                </w:t>
            </w:r>
            <w:r>
              <w:rPr>
                <w:rFonts w:ascii="Arial Narrow" w:hAnsi="Arial Narrow"/>
                <w:sz w:val="20"/>
                <w:szCs w:val="20"/>
                <w:lang w:val="ro-RO"/>
              </w:rPr>
              <w:t xml:space="preserve">                                                                                                     </w:t>
            </w:r>
          </w:p>
        </w:tc>
        <w:tc>
          <w:tcPr>
            <w:tcW w:w="1615" w:type="dxa"/>
          </w:tcPr>
          <w:p w14:paraId="7CB2E15B" w14:textId="77777777" w:rsidR="003F663D" w:rsidRPr="00AB721C" w:rsidRDefault="003F663D" w:rsidP="003F663D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2</w:t>
            </w:r>
          </w:p>
        </w:tc>
        <w:tc>
          <w:tcPr>
            <w:tcW w:w="1430" w:type="dxa"/>
          </w:tcPr>
          <w:p w14:paraId="757C4C41" w14:textId="77777777" w:rsidR="003F663D" w:rsidRPr="00AB721C" w:rsidRDefault="003F663D" w:rsidP="003F663D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3F663D" w:rsidRPr="00AB721C" w14:paraId="68F7EAB1" w14:textId="77777777" w:rsidTr="003F663D">
        <w:tc>
          <w:tcPr>
            <w:tcW w:w="824" w:type="dxa"/>
            <w:tcBorders>
              <w:bottom w:val="single" w:sz="4" w:space="0" w:color="auto"/>
            </w:tcBorders>
          </w:tcPr>
          <w:p w14:paraId="051A27C0" w14:textId="77777777" w:rsidR="003F663D" w:rsidRPr="00AB721C" w:rsidRDefault="003F663D" w:rsidP="003F663D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3</w:t>
            </w:r>
          </w:p>
        </w:tc>
        <w:tc>
          <w:tcPr>
            <w:tcW w:w="10081" w:type="dxa"/>
            <w:gridSpan w:val="2"/>
            <w:tcBorders>
              <w:bottom w:val="single" w:sz="4" w:space="0" w:color="auto"/>
            </w:tcBorders>
          </w:tcPr>
          <w:p w14:paraId="6960CF36" w14:textId="637AC411" w:rsidR="003F663D" w:rsidRPr="00AB721C" w:rsidRDefault="003F663D" w:rsidP="003F663D">
            <w:pPr>
              <w:spacing w:after="0" w:line="240" w:lineRule="auto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 w:rsidRPr="0086500B">
              <w:rPr>
                <w:rFonts w:ascii="Arial Narrow" w:hAnsi="Arial Narrow"/>
                <w:sz w:val="20"/>
                <w:szCs w:val="20"/>
                <w:lang w:val="ro-RO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o-RO"/>
              </w:rPr>
              <w:t xml:space="preserve">ACTUALITATI IN MEDICINA INTERNA </w:t>
            </w:r>
            <w:r w:rsidRPr="0086500B">
              <w:rPr>
                <w:rFonts w:ascii="Arial Narrow" w:hAnsi="Arial Narrow"/>
                <w:sz w:val="20"/>
                <w:szCs w:val="20"/>
                <w:lang w:val="ro-RO"/>
              </w:rPr>
              <w:t>, în perioada 1</w:t>
            </w:r>
            <w:r>
              <w:rPr>
                <w:rFonts w:ascii="Arial Narrow" w:hAnsi="Arial Narrow"/>
                <w:sz w:val="20"/>
                <w:szCs w:val="20"/>
                <w:lang w:val="ro-RO"/>
              </w:rPr>
              <w:t>7/</w:t>
            </w:r>
            <w:r w:rsidRPr="0086500B">
              <w:rPr>
                <w:rFonts w:ascii="Arial Narrow" w:hAnsi="Arial Narrow"/>
                <w:sz w:val="20"/>
                <w:szCs w:val="20"/>
                <w:lang w:val="ro-RO"/>
              </w:rPr>
              <w:t xml:space="preserve">/04/2004 - </w:t>
            </w:r>
            <w:r>
              <w:rPr>
                <w:rFonts w:ascii="Arial Narrow" w:hAnsi="Arial Narrow"/>
                <w:sz w:val="20"/>
                <w:szCs w:val="20"/>
                <w:lang w:val="ro-RO"/>
              </w:rPr>
              <w:t>13</w:t>
            </w:r>
            <w:r w:rsidRPr="0086500B">
              <w:rPr>
                <w:rFonts w:ascii="Arial Narrow" w:hAnsi="Arial Narrow"/>
                <w:sz w:val="20"/>
                <w:szCs w:val="20"/>
                <w:lang w:val="ro-RO"/>
              </w:rPr>
              <w:t>/05/2004</w:t>
            </w:r>
            <w:r>
              <w:rPr>
                <w:rFonts w:ascii="Arial Narrow" w:hAnsi="Arial Narrow"/>
                <w:sz w:val="20"/>
                <w:szCs w:val="20"/>
                <w:lang w:val="ro-RO"/>
              </w:rPr>
              <w:t>, curs postuniv UMFT.</w:t>
            </w:r>
            <w:r>
              <w:rPr>
                <w:rFonts w:ascii="Arial Narrow" w:hAnsi="Arial Narrow"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0"/>
                <w:szCs w:val="20"/>
                <w:lang w:val="fr-FR"/>
              </w:rPr>
              <w:t>Curs</w:t>
            </w:r>
            <w:proofErr w:type="spellEnd"/>
            <w:r>
              <w:rPr>
                <w:rFonts w:ascii="Arial Narrow" w:hAnsi="Arial Narrow"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0"/>
                <w:szCs w:val="20"/>
                <w:lang w:val="fr-FR"/>
              </w:rPr>
              <w:t>creditat</w:t>
            </w:r>
            <w:proofErr w:type="spellEnd"/>
            <w:r>
              <w:rPr>
                <w:rFonts w:ascii="Arial Narrow" w:hAnsi="Arial Narrow"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0"/>
                <w:szCs w:val="20"/>
                <w:lang w:val="fr-FR"/>
              </w:rPr>
              <w:t>cu</w:t>
            </w:r>
            <w:proofErr w:type="spellEnd"/>
            <w:r>
              <w:rPr>
                <w:rFonts w:ascii="Arial Narrow" w:hAnsi="Arial Narrow"/>
                <w:sz w:val="20"/>
                <w:szCs w:val="20"/>
                <w:lang w:val="fr-FR"/>
              </w:rPr>
              <w:t xml:space="preserve"> </w:t>
            </w:r>
            <w:proofErr w:type="gramStart"/>
            <w:r>
              <w:rPr>
                <w:rFonts w:ascii="Arial Narrow" w:hAnsi="Arial Narrow"/>
                <w:sz w:val="20"/>
                <w:szCs w:val="20"/>
                <w:lang w:val="fr-FR"/>
              </w:rPr>
              <w:t>15  ore</w:t>
            </w:r>
            <w:proofErr w:type="gramEnd"/>
            <w:r>
              <w:rPr>
                <w:rFonts w:ascii="Arial Narrow" w:hAnsi="Arial Narrow"/>
                <w:sz w:val="20"/>
                <w:szCs w:val="20"/>
                <w:lang w:val="fr-FR"/>
              </w:rPr>
              <w:t xml:space="preserve"> EMC </w:t>
            </w:r>
            <w:proofErr w:type="spellStart"/>
            <w:r>
              <w:rPr>
                <w:rFonts w:ascii="Arial Narrow" w:hAnsi="Arial Narrow"/>
                <w:sz w:val="20"/>
                <w:szCs w:val="20"/>
                <w:lang w:val="fr-FR"/>
              </w:rPr>
              <w:t>cf</w:t>
            </w:r>
            <w:proofErr w:type="spellEnd"/>
            <w:r>
              <w:rPr>
                <w:rFonts w:ascii="Arial Narrow" w:hAnsi="Arial Narrow"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0"/>
                <w:szCs w:val="20"/>
                <w:lang w:val="fr-FR"/>
              </w:rPr>
              <w:t>adev</w:t>
            </w:r>
            <w:proofErr w:type="spellEnd"/>
            <w:r>
              <w:rPr>
                <w:rFonts w:ascii="Arial Narrow" w:hAnsi="Arial Narrow"/>
                <w:sz w:val="20"/>
                <w:szCs w:val="20"/>
                <w:lang w:val="fr-FR"/>
              </w:rPr>
              <w:t xml:space="preserve"> CMR</w:t>
            </w:r>
            <w:r>
              <w:rPr>
                <w:rFonts w:ascii="Arial Narrow" w:hAnsi="Arial Narrow"/>
                <w:sz w:val="20"/>
                <w:szCs w:val="20"/>
                <w:lang w:val="ro-RO"/>
              </w:rPr>
              <w:t xml:space="preserve"> 3726/15.10.2004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615" w:type="dxa"/>
          </w:tcPr>
          <w:p w14:paraId="41FA4CEB" w14:textId="77777777" w:rsidR="003F663D" w:rsidRPr="00AB721C" w:rsidRDefault="003F663D" w:rsidP="003F663D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2</w:t>
            </w:r>
          </w:p>
        </w:tc>
        <w:tc>
          <w:tcPr>
            <w:tcW w:w="1430" w:type="dxa"/>
          </w:tcPr>
          <w:p w14:paraId="3A65A857" w14:textId="77777777" w:rsidR="003F663D" w:rsidRPr="00AB721C" w:rsidRDefault="003F663D" w:rsidP="003F663D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3F663D" w:rsidRPr="00AB721C" w14:paraId="4146087B" w14:textId="77777777" w:rsidTr="003F663D">
        <w:trPr>
          <w:trHeight w:val="395"/>
        </w:trPr>
        <w:tc>
          <w:tcPr>
            <w:tcW w:w="824" w:type="dxa"/>
            <w:tcBorders>
              <w:left w:val="nil"/>
              <w:bottom w:val="nil"/>
              <w:right w:val="nil"/>
            </w:tcBorders>
          </w:tcPr>
          <w:p w14:paraId="09F38762" w14:textId="77777777" w:rsidR="003F663D" w:rsidRPr="00AB721C" w:rsidRDefault="003F663D" w:rsidP="003F663D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0081" w:type="dxa"/>
            <w:gridSpan w:val="2"/>
            <w:tcBorders>
              <w:left w:val="nil"/>
              <w:bottom w:val="nil"/>
            </w:tcBorders>
          </w:tcPr>
          <w:p w14:paraId="5E9D7079" w14:textId="77777777" w:rsidR="003F663D" w:rsidRPr="00AB721C" w:rsidRDefault="003F663D" w:rsidP="003F663D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615" w:type="dxa"/>
            <w:shd w:val="clear" w:color="auto" w:fill="D9D9D9"/>
          </w:tcPr>
          <w:p w14:paraId="58F0C2CC" w14:textId="77777777" w:rsidR="003F663D" w:rsidRPr="00AB721C" w:rsidRDefault="003F663D" w:rsidP="003F663D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6</w:t>
            </w:r>
          </w:p>
        </w:tc>
        <w:tc>
          <w:tcPr>
            <w:tcW w:w="1430" w:type="dxa"/>
            <w:shd w:val="clear" w:color="auto" w:fill="D9D9D9"/>
          </w:tcPr>
          <w:p w14:paraId="276DFB14" w14:textId="77777777" w:rsidR="003F663D" w:rsidRPr="00AB721C" w:rsidRDefault="003F663D" w:rsidP="003F663D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</w:tbl>
    <w:p w14:paraId="1D10A1F9" w14:textId="77777777" w:rsidR="00943871" w:rsidRDefault="00943871" w:rsidP="00E51D7B">
      <w:pPr>
        <w:spacing w:after="0" w:line="240" w:lineRule="auto"/>
        <w:jc w:val="both"/>
        <w:rPr>
          <w:rFonts w:ascii="Arial Narrow" w:hAnsi="Arial Narrow"/>
          <w:b/>
          <w:color w:val="0000FF"/>
          <w:sz w:val="28"/>
          <w:szCs w:val="28"/>
          <w:lang w:val="ro-RO"/>
        </w:rPr>
      </w:pPr>
    </w:p>
    <w:p w14:paraId="21711A39" w14:textId="77777777" w:rsidR="00943871" w:rsidRDefault="00943871" w:rsidP="00E51D7B">
      <w:pPr>
        <w:spacing w:after="0" w:line="240" w:lineRule="auto"/>
        <w:jc w:val="both"/>
        <w:rPr>
          <w:rFonts w:ascii="Arial Narrow" w:hAnsi="Arial Narrow"/>
          <w:b/>
          <w:color w:val="0000FF"/>
          <w:sz w:val="28"/>
          <w:szCs w:val="28"/>
          <w:lang w:val="ro-RO"/>
        </w:rPr>
      </w:pPr>
    </w:p>
    <w:p w14:paraId="36C024D6" w14:textId="222285BB" w:rsidR="00E51D7B" w:rsidRPr="006B61F6" w:rsidRDefault="00E51D7B" w:rsidP="00E51D7B">
      <w:pPr>
        <w:spacing w:after="0" w:line="240" w:lineRule="auto"/>
        <w:jc w:val="both"/>
        <w:rPr>
          <w:rFonts w:ascii="Arial Narrow" w:hAnsi="Arial Narrow"/>
          <w:b/>
          <w:color w:val="0000FF"/>
          <w:sz w:val="28"/>
          <w:szCs w:val="28"/>
          <w:lang w:val="ro-RO"/>
        </w:rPr>
      </w:pPr>
      <w:r>
        <w:rPr>
          <w:rFonts w:ascii="Arial Narrow" w:hAnsi="Arial Narrow"/>
          <w:b/>
          <w:color w:val="0000FF"/>
          <w:sz w:val="28"/>
          <w:szCs w:val="28"/>
          <w:lang w:val="ro-RO"/>
        </w:rPr>
        <w:t>I.</w:t>
      </w:r>
      <w:r w:rsidRPr="006B61F6">
        <w:rPr>
          <w:rFonts w:ascii="Arial Narrow" w:hAnsi="Arial Narrow"/>
          <w:b/>
          <w:color w:val="0000FF"/>
          <w:sz w:val="28"/>
          <w:szCs w:val="28"/>
          <w:lang w:val="ro-RO"/>
        </w:rPr>
        <w:t>d.</w:t>
      </w:r>
      <w:r>
        <w:rPr>
          <w:rFonts w:ascii="Arial Narrow" w:hAnsi="Arial Narrow"/>
          <w:b/>
          <w:color w:val="0000FF"/>
          <w:sz w:val="28"/>
          <w:szCs w:val="28"/>
          <w:lang w:val="ro-RO"/>
        </w:rPr>
        <w:t xml:space="preserve"> </w:t>
      </w:r>
      <w:r w:rsidRPr="006B61F6">
        <w:rPr>
          <w:rFonts w:ascii="Arial Narrow" w:hAnsi="Arial Narrow"/>
          <w:b/>
          <w:color w:val="0000FF"/>
          <w:sz w:val="28"/>
          <w:szCs w:val="28"/>
          <w:lang w:val="ro-RO"/>
        </w:rPr>
        <w:t>Lucrări de  licenţă</w:t>
      </w:r>
      <w:r>
        <w:rPr>
          <w:rFonts w:ascii="Arial Narrow" w:hAnsi="Arial Narrow"/>
          <w:b/>
          <w:color w:val="0000FF"/>
          <w:sz w:val="28"/>
          <w:szCs w:val="28"/>
          <w:lang w:val="ro-RO"/>
        </w:rPr>
        <w:t xml:space="preserve"> </w:t>
      </w:r>
      <w:r w:rsidRPr="006B61F6">
        <w:rPr>
          <w:rFonts w:ascii="Arial Narrow" w:hAnsi="Arial Narrow"/>
          <w:b/>
          <w:color w:val="0000FF"/>
          <w:sz w:val="28"/>
          <w:szCs w:val="28"/>
          <w:lang w:val="ro-RO"/>
        </w:rPr>
        <w:t>/</w:t>
      </w:r>
      <w:r>
        <w:rPr>
          <w:rFonts w:ascii="Arial Narrow" w:hAnsi="Arial Narrow"/>
          <w:b/>
          <w:color w:val="0000FF"/>
          <w:sz w:val="28"/>
          <w:szCs w:val="28"/>
          <w:lang w:val="ro-RO"/>
        </w:rPr>
        <w:t xml:space="preserve"> </w:t>
      </w:r>
      <w:r w:rsidRPr="006B61F6">
        <w:rPr>
          <w:rFonts w:ascii="Arial Narrow" w:hAnsi="Arial Narrow"/>
          <w:b/>
          <w:color w:val="0000FF"/>
          <w:sz w:val="28"/>
          <w:szCs w:val="28"/>
          <w:lang w:val="ro-RO"/>
        </w:rPr>
        <w:t>disertaţie</w:t>
      </w:r>
      <w:r>
        <w:rPr>
          <w:rFonts w:ascii="Arial Narrow" w:hAnsi="Arial Narrow"/>
          <w:b/>
          <w:color w:val="0000FF"/>
          <w:sz w:val="28"/>
          <w:szCs w:val="28"/>
          <w:lang w:val="ro-RO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4"/>
        <w:gridCol w:w="8463"/>
        <w:gridCol w:w="1619"/>
        <w:gridCol w:w="1615"/>
        <w:gridCol w:w="1429"/>
      </w:tblGrid>
      <w:tr w:rsidR="00E51D7B" w:rsidRPr="00AB721C" w14:paraId="1C4F7A29" w14:textId="77777777" w:rsidTr="006A3454">
        <w:tc>
          <w:tcPr>
            <w:tcW w:w="824" w:type="dxa"/>
            <w:shd w:val="clear" w:color="auto" w:fill="FFFF99"/>
          </w:tcPr>
          <w:p w14:paraId="0451EA88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Times New Roman" w:hAnsi="Times New Roman"/>
                <w:color w:val="181818"/>
                <w:sz w:val="24"/>
                <w:szCs w:val="24"/>
                <w:lang w:val="ro-RO"/>
              </w:rPr>
              <w:t>.</w:t>
            </w: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Nr.</w:t>
            </w:r>
          </w:p>
          <w:p w14:paraId="559F0D24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I.d.1.</w:t>
            </w:r>
          </w:p>
        </w:tc>
        <w:tc>
          <w:tcPr>
            <w:tcW w:w="8463" w:type="dxa"/>
            <w:shd w:val="clear" w:color="auto" w:fill="FFFF99"/>
          </w:tcPr>
          <w:p w14:paraId="51C7FE96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Subcriteriu</w:t>
            </w:r>
          </w:p>
          <w:p w14:paraId="007E988A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Lucrări de  licenţă/disertaţie îndrumate</w:t>
            </w:r>
          </w:p>
        </w:tc>
        <w:tc>
          <w:tcPr>
            <w:tcW w:w="1619" w:type="dxa"/>
            <w:shd w:val="clear" w:color="auto" w:fill="FFFF99"/>
          </w:tcPr>
          <w:p w14:paraId="13AE83A8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Puncte/unitate</w:t>
            </w:r>
          </w:p>
          <w:p w14:paraId="28FD8D3D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2</w:t>
            </w:r>
          </w:p>
        </w:tc>
        <w:tc>
          <w:tcPr>
            <w:tcW w:w="1615" w:type="dxa"/>
            <w:shd w:val="clear" w:color="auto" w:fill="FFFF99"/>
          </w:tcPr>
          <w:p w14:paraId="22202DE6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Subtotal autoevaluare</w:t>
            </w:r>
          </w:p>
        </w:tc>
        <w:tc>
          <w:tcPr>
            <w:tcW w:w="1429" w:type="dxa"/>
            <w:shd w:val="clear" w:color="auto" w:fill="FFFF99"/>
          </w:tcPr>
          <w:p w14:paraId="478D8C63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Subtotal comisie</w:t>
            </w:r>
          </w:p>
        </w:tc>
      </w:tr>
      <w:tr w:rsidR="00664564" w:rsidRPr="00AB721C" w14:paraId="344CB2A4" w14:textId="77777777" w:rsidTr="006A3454">
        <w:tc>
          <w:tcPr>
            <w:tcW w:w="824" w:type="dxa"/>
          </w:tcPr>
          <w:p w14:paraId="300E3DEE" w14:textId="77777777" w:rsidR="00664564" w:rsidRPr="00AB721C" w:rsidRDefault="00664564" w:rsidP="00664564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1.</w:t>
            </w:r>
          </w:p>
        </w:tc>
        <w:tc>
          <w:tcPr>
            <w:tcW w:w="10082" w:type="dxa"/>
            <w:gridSpan w:val="2"/>
          </w:tcPr>
          <w:p w14:paraId="2D6A8E6E" w14:textId="082D1980" w:rsidR="00664564" w:rsidRPr="00AB721C" w:rsidRDefault="00664564" w:rsidP="00664564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Tayari Zineb, La thrombose de la veine porte chez patients presentant une cirrhose hepatique, 2020                        </w:t>
            </w:r>
          </w:p>
        </w:tc>
        <w:tc>
          <w:tcPr>
            <w:tcW w:w="1615" w:type="dxa"/>
          </w:tcPr>
          <w:p w14:paraId="6BE6E9ED" w14:textId="77777777" w:rsidR="00664564" w:rsidRPr="00AB721C" w:rsidRDefault="00664564" w:rsidP="00664564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2</w:t>
            </w:r>
          </w:p>
        </w:tc>
        <w:tc>
          <w:tcPr>
            <w:tcW w:w="1429" w:type="dxa"/>
          </w:tcPr>
          <w:p w14:paraId="14A90C61" w14:textId="77777777" w:rsidR="00664564" w:rsidRPr="00AB721C" w:rsidRDefault="00664564" w:rsidP="00664564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664564" w:rsidRPr="00AB721C" w14:paraId="58FCF779" w14:textId="77777777" w:rsidTr="006A3454">
        <w:tc>
          <w:tcPr>
            <w:tcW w:w="824" w:type="dxa"/>
          </w:tcPr>
          <w:p w14:paraId="635FBFB5" w14:textId="6DF327B4" w:rsidR="00664564" w:rsidRPr="00AB721C" w:rsidRDefault="00664564" w:rsidP="00664564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2.</w:t>
            </w:r>
          </w:p>
        </w:tc>
        <w:tc>
          <w:tcPr>
            <w:tcW w:w="10082" w:type="dxa"/>
            <w:gridSpan w:val="2"/>
          </w:tcPr>
          <w:p w14:paraId="6B4A7325" w14:textId="70F0869B" w:rsidR="00664564" w:rsidRDefault="00664564" w:rsidP="00664564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Suppini Noemi, Studiu anatomo-clinic privind gastritele H Pylori negative, 2014                                                      </w:t>
            </w:r>
          </w:p>
        </w:tc>
        <w:tc>
          <w:tcPr>
            <w:tcW w:w="1615" w:type="dxa"/>
          </w:tcPr>
          <w:p w14:paraId="22303DF7" w14:textId="1F0660A0" w:rsidR="00664564" w:rsidRDefault="00664564" w:rsidP="00664564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2</w:t>
            </w:r>
          </w:p>
        </w:tc>
        <w:tc>
          <w:tcPr>
            <w:tcW w:w="1429" w:type="dxa"/>
          </w:tcPr>
          <w:p w14:paraId="2FC5F962" w14:textId="77777777" w:rsidR="00664564" w:rsidRPr="00AB721C" w:rsidRDefault="00664564" w:rsidP="00664564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664564" w:rsidRPr="00AB721C" w14:paraId="144A9D72" w14:textId="77777777" w:rsidTr="006A3454">
        <w:tc>
          <w:tcPr>
            <w:tcW w:w="824" w:type="dxa"/>
          </w:tcPr>
          <w:p w14:paraId="7D6E0967" w14:textId="4AADB24A" w:rsidR="00664564" w:rsidRPr="00AB721C" w:rsidRDefault="00664564" w:rsidP="00664564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3.</w:t>
            </w:r>
          </w:p>
        </w:tc>
        <w:tc>
          <w:tcPr>
            <w:tcW w:w="10082" w:type="dxa"/>
            <w:gridSpan w:val="2"/>
          </w:tcPr>
          <w:p w14:paraId="016BADBB" w14:textId="1BEAB299" w:rsidR="00664564" w:rsidRPr="00AB721C" w:rsidRDefault="00664564" w:rsidP="00664564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Varga Renata -Loredana, Ficatul gras nonalcoolic asociat sindromului metabolic,aspecte diagn si evolutiv prognostic., 2014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615" w:type="dxa"/>
          </w:tcPr>
          <w:p w14:paraId="1AF49569" w14:textId="77777777" w:rsidR="00664564" w:rsidRPr="00AB721C" w:rsidRDefault="00664564" w:rsidP="00664564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2</w:t>
            </w:r>
          </w:p>
        </w:tc>
        <w:tc>
          <w:tcPr>
            <w:tcW w:w="1429" w:type="dxa"/>
          </w:tcPr>
          <w:p w14:paraId="341492A5" w14:textId="77777777" w:rsidR="00664564" w:rsidRPr="00AB721C" w:rsidRDefault="00664564" w:rsidP="00664564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664564" w:rsidRPr="00AB721C" w14:paraId="3272BA15" w14:textId="77777777" w:rsidTr="006A3454">
        <w:tc>
          <w:tcPr>
            <w:tcW w:w="824" w:type="dxa"/>
            <w:tcBorders>
              <w:bottom w:val="single" w:sz="4" w:space="0" w:color="auto"/>
            </w:tcBorders>
          </w:tcPr>
          <w:p w14:paraId="0D86E3EA" w14:textId="16B00A7B" w:rsidR="00664564" w:rsidRPr="00AB721C" w:rsidRDefault="00664564" w:rsidP="00664564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4.</w:t>
            </w:r>
          </w:p>
        </w:tc>
        <w:tc>
          <w:tcPr>
            <w:tcW w:w="10082" w:type="dxa"/>
            <w:gridSpan w:val="2"/>
            <w:tcBorders>
              <w:bottom w:val="single" w:sz="4" w:space="0" w:color="auto"/>
            </w:tcBorders>
          </w:tcPr>
          <w:p w14:paraId="0AE23A67" w14:textId="77777777" w:rsidR="00664564" w:rsidRPr="00AB721C" w:rsidRDefault="00664564" w:rsidP="00664564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Groza Eugenia,Diabetul zaharat ip 2 si complicatiile vasculare. Retinopatia diabetica, 2012                                   </w:t>
            </w:r>
          </w:p>
        </w:tc>
        <w:tc>
          <w:tcPr>
            <w:tcW w:w="1615" w:type="dxa"/>
          </w:tcPr>
          <w:p w14:paraId="23E72799" w14:textId="77777777" w:rsidR="00664564" w:rsidRPr="00AB721C" w:rsidRDefault="00664564" w:rsidP="00664564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2</w:t>
            </w:r>
          </w:p>
        </w:tc>
        <w:tc>
          <w:tcPr>
            <w:tcW w:w="1429" w:type="dxa"/>
          </w:tcPr>
          <w:p w14:paraId="75E6CDD1" w14:textId="77777777" w:rsidR="00664564" w:rsidRPr="00AB721C" w:rsidRDefault="00664564" w:rsidP="00664564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664564" w:rsidRPr="00AB721C" w14:paraId="7CAC3506" w14:textId="77777777" w:rsidTr="006A3454">
        <w:tc>
          <w:tcPr>
            <w:tcW w:w="824" w:type="dxa"/>
            <w:tcBorders>
              <w:bottom w:val="single" w:sz="4" w:space="0" w:color="auto"/>
            </w:tcBorders>
          </w:tcPr>
          <w:p w14:paraId="7659901E" w14:textId="692913CF" w:rsidR="00664564" w:rsidRDefault="00664564" w:rsidP="00664564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5.</w:t>
            </w:r>
          </w:p>
        </w:tc>
        <w:tc>
          <w:tcPr>
            <w:tcW w:w="10082" w:type="dxa"/>
            <w:gridSpan w:val="2"/>
            <w:tcBorders>
              <w:bottom w:val="single" w:sz="4" w:space="0" w:color="auto"/>
            </w:tcBorders>
          </w:tcPr>
          <w:p w14:paraId="64FABC97" w14:textId="77777777" w:rsidR="00664564" w:rsidRPr="00AB721C" w:rsidRDefault="00664564" w:rsidP="00664564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Lascu Adrian, Studiul riscului cardio-vascular la pacientii cu diabet zaharat tip 2, 2012                                            </w:t>
            </w:r>
          </w:p>
        </w:tc>
        <w:tc>
          <w:tcPr>
            <w:tcW w:w="1615" w:type="dxa"/>
          </w:tcPr>
          <w:p w14:paraId="0221EA11" w14:textId="77777777" w:rsidR="00664564" w:rsidRPr="00AB721C" w:rsidRDefault="00664564" w:rsidP="00664564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2</w:t>
            </w:r>
          </w:p>
        </w:tc>
        <w:tc>
          <w:tcPr>
            <w:tcW w:w="1429" w:type="dxa"/>
          </w:tcPr>
          <w:p w14:paraId="6A1D2F4B" w14:textId="77777777" w:rsidR="00664564" w:rsidRPr="00AB721C" w:rsidRDefault="00664564" w:rsidP="00664564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664564" w:rsidRPr="00AB721C" w14:paraId="17623C17" w14:textId="77777777" w:rsidTr="006A3454">
        <w:tc>
          <w:tcPr>
            <w:tcW w:w="824" w:type="dxa"/>
            <w:tcBorders>
              <w:bottom w:val="single" w:sz="4" w:space="0" w:color="auto"/>
            </w:tcBorders>
          </w:tcPr>
          <w:p w14:paraId="757B23C8" w14:textId="44F2C3E2" w:rsidR="00664564" w:rsidRDefault="00664564" w:rsidP="00664564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6.</w:t>
            </w:r>
          </w:p>
        </w:tc>
        <w:tc>
          <w:tcPr>
            <w:tcW w:w="10082" w:type="dxa"/>
            <w:gridSpan w:val="2"/>
            <w:tcBorders>
              <w:bottom w:val="single" w:sz="4" w:space="0" w:color="auto"/>
            </w:tcBorders>
          </w:tcPr>
          <w:p w14:paraId="1018B28F" w14:textId="72B2465D" w:rsidR="00664564" w:rsidRPr="00AB721C" w:rsidRDefault="00664564" w:rsidP="00664564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Csengeri Mihaela,Infarctul miocardic acut: importanta formlelor clinice de debut, 2012                                         </w:t>
            </w:r>
          </w:p>
        </w:tc>
        <w:tc>
          <w:tcPr>
            <w:tcW w:w="1615" w:type="dxa"/>
          </w:tcPr>
          <w:p w14:paraId="1E86D804" w14:textId="77777777" w:rsidR="00664564" w:rsidRPr="00AB721C" w:rsidRDefault="00664564" w:rsidP="00664564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2</w:t>
            </w:r>
          </w:p>
        </w:tc>
        <w:tc>
          <w:tcPr>
            <w:tcW w:w="1429" w:type="dxa"/>
          </w:tcPr>
          <w:p w14:paraId="3619D08B" w14:textId="77777777" w:rsidR="00664564" w:rsidRPr="00AB721C" w:rsidRDefault="00664564" w:rsidP="00664564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664564" w:rsidRPr="00AB721C" w14:paraId="6194BB2B" w14:textId="77777777" w:rsidTr="006A3454">
        <w:tc>
          <w:tcPr>
            <w:tcW w:w="824" w:type="dxa"/>
            <w:tcBorders>
              <w:bottom w:val="single" w:sz="4" w:space="0" w:color="auto"/>
            </w:tcBorders>
          </w:tcPr>
          <w:p w14:paraId="2EA7FECC" w14:textId="64C32BC1" w:rsidR="00664564" w:rsidRDefault="00664564" w:rsidP="00664564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7.</w:t>
            </w:r>
          </w:p>
        </w:tc>
        <w:tc>
          <w:tcPr>
            <w:tcW w:w="10082" w:type="dxa"/>
            <w:gridSpan w:val="2"/>
            <w:tcBorders>
              <w:bottom w:val="single" w:sz="4" w:space="0" w:color="auto"/>
            </w:tcBorders>
          </w:tcPr>
          <w:p w14:paraId="7DE693AD" w14:textId="37D7B64E" w:rsidR="00664564" w:rsidRPr="00AB721C" w:rsidRDefault="00664564" w:rsidP="00664564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Arany Arpad-Istvan, Insuficienta renala cronica: posibilitai actuale de tratament, 2012                                           </w:t>
            </w:r>
          </w:p>
        </w:tc>
        <w:tc>
          <w:tcPr>
            <w:tcW w:w="1615" w:type="dxa"/>
          </w:tcPr>
          <w:p w14:paraId="11BC3D33" w14:textId="77777777" w:rsidR="00664564" w:rsidRPr="00AB721C" w:rsidRDefault="00664564" w:rsidP="00664564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2</w:t>
            </w:r>
          </w:p>
        </w:tc>
        <w:tc>
          <w:tcPr>
            <w:tcW w:w="1429" w:type="dxa"/>
          </w:tcPr>
          <w:p w14:paraId="7D848FFC" w14:textId="77777777" w:rsidR="00664564" w:rsidRPr="00AB721C" w:rsidRDefault="00664564" w:rsidP="00664564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664564" w:rsidRPr="00AB721C" w14:paraId="1D913EFA" w14:textId="77777777" w:rsidTr="006A3454">
        <w:tc>
          <w:tcPr>
            <w:tcW w:w="824" w:type="dxa"/>
            <w:tcBorders>
              <w:bottom w:val="single" w:sz="4" w:space="0" w:color="auto"/>
            </w:tcBorders>
          </w:tcPr>
          <w:p w14:paraId="21DD4DF2" w14:textId="576028B4" w:rsidR="00664564" w:rsidRDefault="00664564" w:rsidP="00664564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8.</w:t>
            </w:r>
          </w:p>
        </w:tc>
        <w:tc>
          <w:tcPr>
            <w:tcW w:w="10082" w:type="dxa"/>
            <w:gridSpan w:val="2"/>
            <w:tcBorders>
              <w:bottom w:val="single" w:sz="4" w:space="0" w:color="auto"/>
            </w:tcBorders>
          </w:tcPr>
          <w:p w14:paraId="4203F0EA" w14:textId="79EE5E88" w:rsidR="00664564" w:rsidRPr="00AB721C" w:rsidRDefault="00664564" w:rsidP="00664564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Rebeca Murza,Manifestari digestive in bolile reumatismale, 2011</w:t>
            </w:r>
          </w:p>
        </w:tc>
        <w:tc>
          <w:tcPr>
            <w:tcW w:w="1615" w:type="dxa"/>
          </w:tcPr>
          <w:p w14:paraId="2C3E1D19" w14:textId="77777777" w:rsidR="00664564" w:rsidRPr="00AB721C" w:rsidRDefault="00664564" w:rsidP="00664564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2</w:t>
            </w:r>
          </w:p>
        </w:tc>
        <w:tc>
          <w:tcPr>
            <w:tcW w:w="1429" w:type="dxa"/>
          </w:tcPr>
          <w:p w14:paraId="65EF049F" w14:textId="77777777" w:rsidR="00664564" w:rsidRPr="00AB721C" w:rsidRDefault="00664564" w:rsidP="00664564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664564" w:rsidRPr="00AB721C" w14:paraId="1EA79BE7" w14:textId="77777777" w:rsidTr="006A3454">
        <w:tc>
          <w:tcPr>
            <w:tcW w:w="824" w:type="dxa"/>
            <w:tcBorders>
              <w:left w:val="nil"/>
              <w:bottom w:val="nil"/>
              <w:right w:val="nil"/>
            </w:tcBorders>
          </w:tcPr>
          <w:p w14:paraId="6829AFEB" w14:textId="77777777" w:rsidR="00664564" w:rsidRPr="00AB721C" w:rsidRDefault="00664564" w:rsidP="00664564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0082" w:type="dxa"/>
            <w:gridSpan w:val="2"/>
            <w:tcBorders>
              <w:left w:val="nil"/>
              <w:bottom w:val="nil"/>
            </w:tcBorders>
          </w:tcPr>
          <w:p w14:paraId="224EC5EE" w14:textId="77777777" w:rsidR="00664564" w:rsidRPr="00AB721C" w:rsidRDefault="00664564" w:rsidP="00664564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615" w:type="dxa"/>
            <w:shd w:val="clear" w:color="auto" w:fill="D9D9D9"/>
          </w:tcPr>
          <w:p w14:paraId="430C0318" w14:textId="1EFF8554" w:rsidR="00664564" w:rsidRPr="00AB721C" w:rsidRDefault="00664564" w:rsidP="00664564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16</w:t>
            </w:r>
          </w:p>
        </w:tc>
        <w:tc>
          <w:tcPr>
            <w:tcW w:w="1429" w:type="dxa"/>
            <w:shd w:val="clear" w:color="auto" w:fill="D9D9D9"/>
          </w:tcPr>
          <w:p w14:paraId="3EDF7C12" w14:textId="77777777" w:rsidR="00664564" w:rsidRPr="00AB721C" w:rsidRDefault="00664564" w:rsidP="00664564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</w:tbl>
    <w:p w14:paraId="477199DE" w14:textId="6C28BAAE" w:rsidR="00047A43" w:rsidRPr="001276EA" w:rsidRDefault="00E51D7B" w:rsidP="00E51D7B">
      <w:pPr>
        <w:spacing w:after="0" w:line="240" w:lineRule="auto"/>
        <w:jc w:val="center"/>
        <w:rPr>
          <w:rFonts w:ascii="Arial Narrow" w:hAnsi="Arial Narrow"/>
          <w:b/>
          <w:color w:val="FF0000"/>
          <w:sz w:val="32"/>
          <w:szCs w:val="32"/>
          <w:lang w:val="ro-RO"/>
        </w:rPr>
      </w:pPr>
      <w:r w:rsidRPr="001276EA">
        <w:rPr>
          <w:rFonts w:ascii="Arial Narrow" w:hAnsi="Arial Narrow"/>
          <w:b/>
          <w:color w:val="FF0000"/>
          <w:sz w:val="32"/>
          <w:szCs w:val="32"/>
          <w:lang w:val="ro-RO"/>
        </w:rPr>
        <w:t>CRITERIUL 2- ACTIVITATEA DE CERCETARE ŞTIINŢIFICĂ</w:t>
      </w:r>
    </w:p>
    <w:p w14:paraId="77373EE4" w14:textId="77777777" w:rsidR="00E51D7B" w:rsidRDefault="00E51D7B" w:rsidP="00E51D7B">
      <w:pPr>
        <w:spacing w:after="0" w:line="240" w:lineRule="auto"/>
        <w:jc w:val="both"/>
        <w:rPr>
          <w:rFonts w:ascii="Arial Narrow" w:hAnsi="Arial Narrow"/>
          <w:b/>
          <w:color w:val="0000FF"/>
          <w:sz w:val="28"/>
          <w:szCs w:val="28"/>
          <w:lang w:val="ro-RO"/>
        </w:rPr>
      </w:pPr>
      <w:r>
        <w:rPr>
          <w:rFonts w:ascii="Arial Narrow" w:hAnsi="Arial Narrow"/>
          <w:b/>
          <w:color w:val="0000FF"/>
          <w:sz w:val="28"/>
          <w:szCs w:val="28"/>
          <w:lang w:val="ro-RO"/>
        </w:rPr>
        <w:t xml:space="preserve">II.a. </w:t>
      </w:r>
      <w:r w:rsidRPr="006316BC">
        <w:rPr>
          <w:rFonts w:ascii="Arial Narrow" w:hAnsi="Arial Narrow"/>
          <w:b/>
          <w:color w:val="0000FF"/>
          <w:sz w:val="28"/>
          <w:szCs w:val="28"/>
          <w:lang w:val="ro-RO"/>
        </w:rPr>
        <w:t>G</w:t>
      </w:r>
      <w:r>
        <w:rPr>
          <w:rFonts w:ascii="Arial Narrow" w:hAnsi="Arial Narrow"/>
          <w:b/>
          <w:color w:val="0000FF"/>
          <w:sz w:val="28"/>
          <w:szCs w:val="28"/>
          <w:lang w:val="ro-RO"/>
        </w:rPr>
        <w:t>rant</w:t>
      </w:r>
      <w:r w:rsidRPr="006316BC">
        <w:rPr>
          <w:rFonts w:ascii="Arial Narrow" w:hAnsi="Arial Narrow"/>
          <w:b/>
          <w:color w:val="0000FF"/>
          <w:sz w:val="28"/>
          <w:szCs w:val="28"/>
          <w:lang w:val="ro-RO"/>
        </w:rPr>
        <w:t xml:space="preserve"> de cercetare obținut prin competiție:</w:t>
      </w:r>
    </w:p>
    <w:p w14:paraId="19943417" w14:textId="77777777" w:rsidR="00E51D7B" w:rsidRDefault="00E51D7B" w:rsidP="00E51D7B">
      <w:pPr>
        <w:pStyle w:val="ListParagraph"/>
        <w:spacing w:after="0" w:line="240" w:lineRule="auto"/>
        <w:ind w:left="0"/>
        <w:jc w:val="center"/>
        <w:rPr>
          <w:rFonts w:ascii="Arial Narrow" w:hAnsi="Arial Narrow"/>
          <w:color w:val="181818"/>
          <w:sz w:val="24"/>
          <w:szCs w:val="24"/>
          <w:lang w:val="ro-RO"/>
        </w:rPr>
      </w:pPr>
      <w:r>
        <w:rPr>
          <w:rFonts w:ascii="Arial Narrow" w:hAnsi="Arial Narrow"/>
          <w:color w:val="181818"/>
          <w:sz w:val="24"/>
          <w:szCs w:val="24"/>
          <w:lang w:val="ro-RO"/>
        </w:rPr>
        <w:t>*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6"/>
        <w:gridCol w:w="8461"/>
        <w:gridCol w:w="1619"/>
        <w:gridCol w:w="1615"/>
        <w:gridCol w:w="1429"/>
      </w:tblGrid>
      <w:tr w:rsidR="00E51D7B" w:rsidRPr="00AB721C" w14:paraId="31B50796" w14:textId="77777777" w:rsidTr="00047A43">
        <w:tc>
          <w:tcPr>
            <w:tcW w:w="826" w:type="dxa"/>
            <w:shd w:val="clear" w:color="auto" w:fill="CCFFFF"/>
          </w:tcPr>
          <w:p w14:paraId="51723006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Nr.</w:t>
            </w:r>
          </w:p>
          <w:p w14:paraId="24A9332B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II.a.6.</w:t>
            </w:r>
          </w:p>
        </w:tc>
        <w:tc>
          <w:tcPr>
            <w:tcW w:w="8461" w:type="dxa"/>
            <w:shd w:val="clear" w:color="auto" w:fill="CCFFFF"/>
          </w:tcPr>
          <w:p w14:paraId="0A1CBC0F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Subcriteriu</w:t>
            </w:r>
          </w:p>
          <w:p w14:paraId="0B675136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Membru în colectiv național</w:t>
            </w:r>
          </w:p>
        </w:tc>
        <w:tc>
          <w:tcPr>
            <w:tcW w:w="1619" w:type="dxa"/>
            <w:shd w:val="clear" w:color="auto" w:fill="CCFFFF"/>
          </w:tcPr>
          <w:p w14:paraId="15A33C38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Puncte/unitate</w:t>
            </w:r>
          </w:p>
          <w:p w14:paraId="3249DB47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5</w:t>
            </w:r>
          </w:p>
        </w:tc>
        <w:tc>
          <w:tcPr>
            <w:tcW w:w="1615" w:type="dxa"/>
            <w:shd w:val="clear" w:color="auto" w:fill="CCFFFF"/>
          </w:tcPr>
          <w:p w14:paraId="566E0FB4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Subtotal autoevaluare</w:t>
            </w:r>
          </w:p>
        </w:tc>
        <w:tc>
          <w:tcPr>
            <w:tcW w:w="1429" w:type="dxa"/>
            <w:shd w:val="clear" w:color="auto" w:fill="CCFFFF"/>
          </w:tcPr>
          <w:p w14:paraId="575D4F38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Subtotal comisie</w:t>
            </w:r>
          </w:p>
        </w:tc>
      </w:tr>
      <w:tr w:rsidR="00E51D7B" w:rsidRPr="00AB721C" w14:paraId="2F5FE68C" w14:textId="77777777" w:rsidTr="00047A43">
        <w:tc>
          <w:tcPr>
            <w:tcW w:w="826" w:type="dxa"/>
          </w:tcPr>
          <w:p w14:paraId="08F0E315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bookmarkStart w:id="1" w:name="_Hlk92140829"/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1.</w:t>
            </w:r>
          </w:p>
        </w:tc>
        <w:tc>
          <w:tcPr>
            <w:tcW w:w="10080" w:type="dxa"/>
            <w:gridSpan w:val="2"/>
          </w:tcPr>
          <w:p w14:paraId="1C444B16" w14:textId="77777777" w:rsidR="00E51D7B" w:rsidRPr="00945304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0"/>
                <w:szCs w:val="20"/>
                <w:lang w:val="ro-RO"/>
              </w:rPr>
            </w:pPr>
            <w:r w:rsidRPr="00945304">
              <w:rPr>
                <w:rFonts w:ascii="Arial Narrow" w:hAnsi="Arial Narrow"/>
                <w:sz w:val="20"/>
                <w:szCs w:val="20"/>
              </w:rPr>
              <w:t>CEEX 10/CEEX-PCD/2008</w:t>
            </w:r>
            <w:r>
              <w:rPr>
                <w:rFonts w:ascii="Arial Narrow" w:hAnsi="Arial Narrow"/>
                <w:sz w:val="20"/>
                <w:szCs w:val="20"/>
              </w:rPr>
              <w:t>,</w:t>
            </w:r>
            <w:r w:rsidRPr="00667607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667607">
              <w:rPr>
                <w:rFonts w:ascii="Arial Narrow" w:hAnsi="Arial Narrow"/>
                <w:sz w:val="20"/>
                <w:szCs w:val="20"/>
              </w:rPr>
              <w:t>Studiul</w:t>
            </w:r>
            <w:proofErr w:type="spellEnd"/>
            <w:r w:rsidRPr="00667607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667607">
              <w:rPr>
                <w:rFonts w:ascii="Arial Narrow" w:hAnsi="Arial Narrow"/>
                <w:sz w:val="20"/>
                <w:szCs w:val="20"/>
              </w:rPr>
              <w:t>bioactivităţii</w:t>
            </w:r>
            <w:proofErr w:type="spellEnd"/>
            <w:r w:rsidRPr="00667607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667607">
              <w:rPr>
                <w:rFonts w:ascii="Arial Narrow" w:hAnsi="Arial Narrow"/>
                <w:sz w:val="20"/>
                <w:szCs w:val="20"/>
              </w:rPr>
              <w:t>sinergice</w:t>
            </w:r>
            <w:proofErr w:type="spellEnd"/>
            <w:r w:rsidRPr="00667607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gramStart"/>
            <w:r w:rsidRPr="00667607">
              <w:rPr>
                <w:rFonts w:ascii="Arial Narrow" w:hAnsi="Arial Narrow"/>
                <w:sz w:val="20"/>
                <w:szCs w:val="20"/>
              </w:rPr>
              <w:t>a</w:t>
            </w:r>
            <w:proofErr w:type="gramEnd"/>
            <w:r w:rsidRPr="00667607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667607">
              <w:rPr>
                <w:rFonts w:ascii="Arial Narrow" w:hAnsi="Arial Narrow"/>
                <w:sz w:val="20"/>
                <w:szCs w:val="20"/>
              </w:rPr>
              <w:t>alimentelor</w:t>
            </w:r>
            <w:proofErr w:type="spellEnd"/>
            <w:r w:rsidRPr="00667607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667607">
              <w:rPr>
                <w:rFonts w:ascii="Arial Narrow" w:hAnsi="Arial Narrow"/>
                <w:sz w:val="20"/>
                <w:szCs w:val="20"/>
              </w:rPr>
              <w:t>funcţionale</w:t>
            </w:r>
            <w:proofErr w:type="spellEnd"/>
            <w:r w:rsidRPr="00667607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667607">
              <w:rPr>
                <w:rFonts w:ascii="Arial Narrow" w:hAnsi="Arial Narrow"/>
                <w:sz w:val="20"/>
                <w:szCs w:val="20"/>
              </w:rPr>
              <w:t>antioxidante</w:t>
            </w:r>
            <w:proofErr w:type="spellEnd"/>
            <w:r w:rsidRPr="00667607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667607">
              <w:rPr>
                <w:rFonts w:ascii="Arial Narrow" w:hAnsi="Arial Narrow"/>
                <w:sz w:val="20"/>
                <w:szCs w:val="20"/>
              </w:rPr>
              <w:t>în</w:t>
            </w:r>
            <w:proofErr w:type="spellEnd"/>
            <w:r w:rsidRPr="00667607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667607">
              <w:rPr>
                <w:rFonts w:ascii="Arial Narrow" w:hAnsi="Arial Narrow"/>
                <w:sz w:val="20"/>
                <w:szCs w:val="20"/>
              </w:rPr>
              <w:t>reversibilitatea</w:t>
            </w:r>
            <w:proofErr w:type="spellEnd"/>
            <w:r w:rsidRPr="00667607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667607">
              <w:rPr>
                <w:rFonts w:ascii="Arial Narrow" w:hAnsi="Arial Narrow"/>
                <w:sz w:val="20"/>
                <w:szCs w:val="20"/>
              </w:rPr>
              <w:t>sindromului</w:t>
            </w:r>
            <w:proofErr w:type="spellEnd"/>
            <w:r w:rsidRPr="00667607">
              <w:rPr>
                <w:rFonts w:ascii="Arial Narrow" w:hAnsi="Arial Narrow"/>
                <w:sz w:val="20"/>
                <w:szCs w:val="20"/>
              </w:rPr>
              <w:t xml:space="preserve"> metabolic met-</w:t>
            </w:r>
            <w:proofErr w:type="spellStart"/>
            <w:r w:rsidRPr="00667607">
              <w:rPr>
                <w:rFonts w:ascii="Arial Narrow" w:hAnsi="Arial Narrow"/>
                <w:sz w:val="20"/>
                <w:szCs w:val="20"/>
              </w:rPr>
              <w:t>antiox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, Director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proeict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prof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dr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945304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DRAGAN SIMONA</w:t>
            </w:r>
            <w:r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                                                                                                                      </w:t>
            </w:r>
          </w:p>
        </w:tc>
        <w:tc>
          <w:tcPr>
            <w:tcW w:w="1615" w:type="dxa"/>
          </w:tcPr>
          <w:p w14:paraId="03015626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5</w:t>
            </w:r>
          </w:p>
        </w:tc>
        <w:tc>
          <w:tcPr>
            <w:tcW w:w="1429" w:type="dxa"/>
          </w:tcPr>
          <w:p w14:paraId="6552AA66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E51D7B" w:rsidRPr="00AB721C" w14:paraId="098D0F3C" w14:textId="77777777" w:rsidTr="00047A43">
        <w:tc>
          <w:tcPr>
            <w:tcW w:w="826" w:type="dxa"/>
          </w:tcPr>
          <w:p w14:paraId="0D1C4B06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bookmarkStart w:id="2" w:name="_Hlk92140868"/>
            <w:bookmarkEnd w:id="1"/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2</w:t>
            </w:r>
          </w:p>
        </w:tc>
        <w:tc>
          <w:tcPr>
            <w:tcW w:w="10080" w:type="dxa"/>
            <w:gridSpan w:val="2"/>
          </w:tcPr>
          <w:p w14:paraId="1176E792" w14:textId="77777777" w:rsidR="00E51D7B" w:rsidRPr="00945304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0"/>
                <w:szCs w:val="20"/>
                <w:lang w:val="ro-RO"/>
              </w:rPr>
            </w:pPr>
            <w:r>
              <w:rPr>
                <w:rFonts w:ascii="Arial Narrow" w:eastAsia="Calibri" w:hAnsi="Arial Narrow"/>
                <w:iCs/>
                <w:sz w:val="20"/>
                <w:szCs w:val="20"/>
              </w:rPr>
              <w:t xml:space="preserve"> </w:t>
            </w:r>
            <w:r w:rsidRPr="00945304">
              <w:rPr>
                <w:rFonts w:ascii="Arial Narrow" w:hAnsi="Arial Narrow"/>
                <w:sz w:val="20"/>
                <w:szCs w:val="20"/>
              </w:rPr>
              <w:t>G</w:t>
            </w:r>
            <w:r w:rsidRPr="00945304">
              <w:rPr>
                <w:rFonts w:ascii="Arial Narrow" w:eastAsia="Calibri" w:hAnsi="Arial Narrow"/>
                <w:bCs/>
                <w:sz w:val="20"/>
                <w:szCs w:val="20"/>
              </w:rPr>
              <w:t>rant CNCSIS tip A 275/</w:t>
            </w:r>
            <w:proofErr w:type="gramStart"/>
            <w:r w:rsidRPr="00945304">
              <w:rPr>
                <w:rFonts w:ascii="Arial Narrow" w:eastAsia="Calibri" w:hAnsi="Arial Narrow"/>
                <w:bCs/>
                <w:sz w:val="20"/>
                <w:szCs w:val="20"/>
              </w:rPr>
              <w:t>2007</w:t>
            </w:r>
            <w:r w:rsidRPr="00945304">
              <w:rPr>
                <w:rFonts w:ascii="Arial Narrow" w:eastAsia="Calibri" w:hAnsi="Arial Narrow"/>
                <w:sz w:val="20"/>
                <w:szCs w:val="20"/>
              </w:rPr>
              <w:t>:</w:t>
            </w:r>
            <w:r w:rsidRPr="00667607">
              <w:rPr>
                <w:rFonts w:ascii="Arial Narrow" w:eastAsia="Calibri" w:hAnsi="Arial Narrow"/>
                <w:iCs/>
                <w:sz w:val="20"/>
                <w:szCs w:val="20"/>
              </w:rPr>
              <w:t>Impactul</w:t>
            </w:r>
            <w:proofErr w:type="gramEnd"/>
            <w:r w:rsidRPr="00667607">
              <w:rPr>
                <w:rFonts w:ascii="Arial Narrow" w:eastAsia="Calibri" w:hAnsi="Arial Narrow"/>
                <w:iCs/>
                <w:sz w:val="20"/>
                <w:szCs w:val="20"/>
              </w:rPr>
              <w:t xml:space="preserve"> </w:t>
            </w:r>
            <w:proofErr w:type="spellStart"/>
            <w:r w:rsidRPr="00667607">
              <w:rPr>
                <w:rFonts w:ascii="Arial Narrow" w:eastAsia="Calibri" w:hAnsi="Arial Narrow"/>
                <w:iCs/>
                <w:sz w:val="20"/>
                <w:szCs w:val="20"/>
              </w:rPr>
              <w:t>alimentelor</w:t>
            </w:r>
            <w:proofErr w:type="spellEnd"/>
            <w:r w:rsidRPr="00667607">
              <w:rPr>
                <w:rFonts w:ascii="Arial Narrow" w:eastAsia="Calibri" w:hAnsi="Arial Narrow"/>
                <w:iCs/>
                <w:sz w:val="20"/>
                <w:szCs w:val="20"/>
              </w:rPr>
              <w:t xml:space="preserve"> </w:t>
            </w:r>
            <w:proofErr w:type="spellStart"/>
            <w:r w:rsidRPr="00667607">
              <w:rPr>
                <w:rFonts w:ascii="Arial Narrow" w:eastAsia="Calibri" w:hAnsi="Arial Narrow"/>
                <w:iCs/>
                <w:sz w:val="20"/>
                <w:szCs w:val="20"/>
                <w:lang w:val="fr-FR"/>
              </w:rPr>
              <w:t>functionale</w:t>
            </w:r>
            <w:proofErr w:type="spellEnd"/>
            <w:r w:rsidRPr="00667607">
              <w:rPr>
                <w:rFonts w:ascii="Arial Narrow" w:eastAsia="Calibri" w:hAnsi="Arial Narrow"/>
                <w:i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667607">
              <w:rPr>
                <w:rFonts w:ascii="Arial Narrow" w:eastAsia="Calibri" w:hAnsi="Arial Narrow"/>
                <w:iCs/>
                <w:sz w:val="20"/>
                <w:szCs w:val="20"/>
                <w:lang w:val="fr-FR"/>
              </w:rPr>
              <w:t>imbogatite</w:t>
            </w:r>
            <w:proofErr w:type="spellEnd"/>
            <w:r w:rsidRPr="00667607">
              <w:rPr>
                <w:rFonts w:ascii="Arial Narrow" w:eastAsia="Calibri" w:hAnsi="Arial Narrow"/>
                <w:i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667607">
              <w:rPr>
                <w:rFonts w:ascii="Arial Narrow" w:eastAsia="Calibri" w:hAnsi="Arial Narrow"/>
                <w:iCs/>
                <w:sz w:val="20"/>
                <w:szCs w:val="20"/>
                <w:lang w:val="fr-FR"/>
              </w:rPr>
              <w:t>cu</w:t>
            </w:r>
            <w:proofErr w:type="spellEnd"/>
            <w:r w:rsidRPr="00667607">
              <w:rPr>
                <w:rFonts w:ascii="Arial Narrow" w:eastAsia="Calibri" w:hAnsi="Arial Narrow"/>
                <w:i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667607">
              <w:rPr>
                <w:rFonts w:ascii="Arial Narrow" w:eastAsia="Calibri" w:hAnsi="Arial Narrow"/>
                <w:iCs/>
                <w:sz w:val="20"/>
                <w:szCs w:val="20"/>
                <w:lang w:val="fr-FR"/>
              </w:rPr>
              <w:t>componente</w:t>
            </w:r>
            <w:proofErr w:type="spellEnd"/>
            <w:r w:rsidRPr="00667607">
              <w:rPr>
                <w:rFonts w:ascii="Arial Narrow" w:eastAsia="Calibri" w:hAnsi="Arial Narrow"/>
                <w:iCs/>
                <w:sz w:val="20"/>
                <w:szCs w:val="20"/>
                <w:lang w:val="fr-FR"/>
              </w:rPr>
              <w:t xml:space="preserve"> bioactive </w:t>
            </w:r>
            <w:proofErr w:type="spellStart"/>
            <w:r w:rsidRPr="00667607">
              <w:rPr>
                <w:rFonts w:ascii="Arial Narrow" w:eastAsia="Calibri" w:hAnsi="Arial Narrow"/>
                <w:iCs/>
                <w:sz w:val="20"/>
                <w:szCs w:val="20"/>
                <w:lang w:val="fr-FR"/>
              </w:rPr>
              <w:t>antioxidante</w:t>
            </w:r>
            <w:proofErr w:type="spellEnd"/>
            <w:r w:rsidRPr="00667607">
              <w:rPr>
                <w:rFonts w:ascii="Arial Narrow" w:eastAsia="Calibri" w:hAnsi="Arial Narrow"/>
                <w:i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667607">
              <w:rPr>
                <w:rFonts w:ascii="Arial Narrow" w:eastAsia="Calibri" w:hAnsi="Arial Narrow"/>
                <w:iCs/>
                <w:sz w:val="20"/>
                <w:szCs w:val="20"/>
                <w:lang w:val="fr-FR"/>
              </w:rPr>
              <w:t>pentru</w:t>
            </w:r>
            <w:proofErr w:type="spellEnd"/>
            <w:r w:rsidRPr="00667607">
              <w:rPr>
                <w:rFonts w:ascii="Arial Narrow" w:eastAsia="Calibri" w:hAnsi="Arial Narrow"/>
                <w:i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667607">
              <w:rPr>
                <w:rFonts w:ascii="Arial Narrow" w:eastAsia="Calibri" w:hAnsi="Arial Narrow"/>
                <w:iCs/>
                <w:sz w:val="20"/>
                <w:szCs w:val="20"/>
              </w:rPr>
              <w:t>imbunatatirea</w:t>
            </w:r>
            <w:proofErr w:type="spellEnd"/>
            <w:r w:rsidRPr="00667607">
              <w:rPr>
                <w:rFonts w:ascii="Arial Narrow" w:eastAsia="Calibri" w:hAnsi="Arial Narrow"/>
                <w:iCs/>
                <w:sz w:val="20"/>
                <w:szCs w:val="20"/>
              </w:rPr>
              <w:t xml:space="preserve"> </w:t>
            </w:r>
            <w:proofErr w:type="spellStart"/>
            <w:r w:rsidRPr="00667607">
              <w:rPr>
                <w:rFonts w:ascii="Arial Narrow" w:eastAsia="Calibri" w:hAnsi="Arial Narrow"/>
                <w:iCs/>
                <w:sz w:val="20"/>
                <w:szCs w:val="20"/>
              </w:rPr>
              <w:t>calitatii</w:t>
            </w:r>
            <w:proofErr w:type="spellEnd"/>
            <w:r w:rsidRPr="00667607">
              <w:rPr>
                <w:rFonts w:ascii="Arial Narrow" w:eastAsia="Calibri" w:hAnsi="Arial Narrow"/>
                <w:iCs/>
                <w:sz w:val="20"/>
                <w:szCs w:val="20"/>
              </w:rPr>
              <w:t xml:space="preserve"> </w:t>
            </w:r>
            <w:proofErr w:type="spellStart"/>
            <w:r w:rsidRPr="00667607">
              <w:rPr>
                <w:rFonts w:ascii="Arial Narrow" w:eastAsia="Calibri" w:hAnsi="Arial Narrow"/>
                <w:iCs/>
                <w:sz w:val="20"/>
                <w:szCs w:val="20"/>
              </w:rPr>
              <w:t>vietii</w:t>
            </w:r>
            <w:proofErr w:type="spellEnd"/>
            <w:r w:rsidRPr="00667607">
              <w:rPr>
                <w:rFonts w:ascii="Arial Narrow" w:eastAsia="Calibri" w:hAnsi="Arial Narrow"/>
                <w:iCs/>
                <w:sz w:val="20"/>
                <w:szCs w:val="20"/>
              </w:rPr>
              <w:t xml:space="preserve"> in </w:t>
            </w:r>
            <w:proofErr w:type="spellStart"/>
            <w:r w:rsidRPr="00667607">
              <w:rPr>
                <w:rFonts w:ascii="Arial Narrow" w:eastAsia="Calibri" w:hAnsi="Arial Narrow"/>
                <w:iCs/>
                <w:sz w:val="20"/>
                <w:szCs w:val="20"/>
              </w:rPr>
              <w:t>cancerul</w:t>
            </w:r>
            <w:proofErr w:type="spellEnd"/>
            <w:r w:rsidRPr="00667607">
              <w:rPr>
                <w:rFonts w:ascii="Arial Narrow" w:eastAsia="Calibri" w:hAnsi="Arial Narrow"/>
                <w:iCs/>
                <w:sz w:val="20"/>
                <w:szCs w:val="20"/>
              </w:rPr>
              <w:t xml:space="preserve"> </w:t>
            </w:r>
            <w:proofErr w:type="spellStart"/>
            <w:r w:rsidRPr="00667607">
              <w:rPr>
                <w:rFonts w:ascii="Arial Narrow" w:eastAsia="Calibri" w:hAnsi="Arial Narrow"/>
                <w:iCs/>
                <w:sz w:val="20"/>
                <w:szCs w:val="20"/>
              </w:rPr>
              <w:t>mamar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Director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proeict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prof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dr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945304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DRAGAN SIMONA</w:t>
            </w:r>
            <w:r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                                                                                                                                                </w:t>
            </w:r>
          </w:p>
        </w:tc>
        <w:tc>
          <w:tcPr>
            <w:tcW w:w="1615" w:type="dxa"/>
          </w:tcPr>
          <w:p w14:paraId="199E7CF8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5</w:t>
            </w:r>
          </w:p>
        </w:tc>
        <w:tc>
          <w:tcPr>
            <w:tcW w:w="1429" w:type="dxa"/>
          </w:tcPr>
          <w:p w14:paraId="702D0105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bookmarkEnd w:id="2"/>
      <w:tr w:rsidR="00E51D7B" w:rsidRPr="00AB721C" w14:paraId="0C8003E7" w14:textId="77777777" w:rsidTr="00047A43">
        <w:tc>
          <w:tcPr>
            <w:tcW w:w="826" w:type="dxa"/>
            <w:tcBorders>
              <w:left w:val="nil"/>
              <w:bottom w:val="nil"/>
              <w:right w:val="nil"/>
            </w:tcBorders>
          </w:tcPr>
          <w:p w14:paraId="24FEC04E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0080" w:type="dxa"/>
            <w:gridSpan w:val="2"/>
            <w:tcBorders>
              <w:left w:val="nil"/>
              <w:bottom w:val="nil"/>
            </w:tcBorders>
          </w:tcPr>
          <w:p w14:paraId="5C244348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615" w:type="dxa"/>
            <w:shd w:val="clear" w:color="auto" w:fill="D9D9D9"/>
          </w:tcPr>
          <w:p w14:paraId="7635FDEA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10</w:t>
            </w:r>
          </w:p>
        </w:tc>
        <w:tc>
          <w:tcPr>
            <w:tcW w:w="1429" w:type="dxa"/>
            <w:shd w:val="clear" w:color="auto" w:fill="D9D9D9"/>
          </w:tcPr>
          <w:p w14:paraId="105AF545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</w:tbl>
    <w:p w14:paraId="2622725C" w14:textId="77777777" w:rsidR="00E51D7B" w:rsidRDefault="00E51D7B" w:rsidP="00E51D7B">
      <w:pPr>
        <w:pStyle w:val="ListParagraph"/>
        <w:spacing w:after="0" w:line="240" w:lineRule="auto"/>
        <w:ind w:left="0"/>
        <w:jc w:val="center"/>
        <w:rPr>
          <w:rFonts w:ascii="Arial Narrow" w:hAnsi="Arial Narrow"/>
          <w:color w:val="181818"/>
          <w:sz w:val="24"/>
          <w:szCs w:val="24"/>
          <w:lang w:val="ro-RO"/>
        </w:rPr>
      </w:pPr>
      <w:r>
        <w:rPr>
          <w:rFonts w:ascii="Arial Narrow" w:hAnsi="Arial Narrow"/>
          <w:color w:val="181818"/>
          <w:sz w:val="24"/>
          <w:szCs w:val="24"/>
          <w:lang w:val="ro-RO"/>
        </w:rPr>
        <w:t>*</w:t>
      </w:r>
    </w:p>
    <w:p w14:paraId="0D96FAA0" w14:textId="77777777" w:rsidR="00E51D7B" w:rsidRDefault="00E51D7B" w:rsidP="00E51D7B">
      <w:pPr>
        <w:pStyle w:val="ListParagraph"/>
        <w:spacing w:after="0" w:line="240" w:lineRule="auto"/>
        <w:ind w:left="0"/>
        <w:jc w:val="center"/>
        <w:rPr>
          <w:rFonts w:ascii="Arial Narrow" w:hAnsi="Arial Narrow"/>
          <w:color w:val="181818"/>
          <w:sz w:val="24"/>
          <w:szCs w:val="24"/>
          <w:lang w:val="ro-RO"/>
        </w:rPr>
      </w:pPr>
      <w:r>
        <w:rPr>
          <w:rFonts w:ascii="Arial Narrow" w:hAnsi="Arial Narrow"/>
          <w:color w:val="181818"/>
          <w:sz w:val="24"/>
          <w:szCs w:val="24"/>
          <w:lang w:val="ro-RO"/>
        </w:rPr>
        <w:t>*</w:t>
      </w:r>
    </w:p>
    <w:p w14:paraId="73371801" w14:textId="77777777" w:rsidR="00E51D7B" w:rsidRPr="003735A3" w:rsidRDefault="00E51D7B" w:rsidP="00E51D7B">
      <w:pPr>
        <w:spacing w:after="0" w:line="240" w:lineRule="auto"/>
        <w:jc w:val="both"/>
        <w:rPr>
          <w:rFonts w:ascii="Arial Narrow" w:hAnsi="Arial Narrow"/>
          <w:b/>
          <w:color w:val="0000FF"/>
          <w:sz w:val="28"/>
          <w:szCs w:val="28"/>
          <w:lang w:val="ro-RO"/>
        </w:rPr>
      </w:pPr>
      <w:r>
        <w:rPr>
          <w:rFonts w:ascii="Arial Narrow" w:hAnsi="Arial Narrow"/>
          <w:b/>
          <w:color w:val="0000FF"/>
          <w:sz w:val="28"/>
          <w:szCs w:val="28"/>
          <w:lang w:val="ro-RO"/>
        </w:rPr>
        <w:t>II.</w:t>
      </w:r>
      <w:r w:rsidRPr="003735A3">
        <w:rPr>
          <w:rFonts w:ascii="Arial Narrow" w:hAnsi="Arial Narrow"/>
          <w:b/>
          <w:color w:val="0000FF"/>
          <w:sz w:val="28"/>
          <w:szCs w:val="28"/>
          <w:lang w:val="ro-RO"/>
        </w:rPr>
        <w:t>b.</w:t>
      </w:r>
      <w:r>
        <w:rPr>
          <w:rFonts w:ascii="Arial Narrow" w:hAnsi="Arial Narrow"/>
          <w:b/>
          <w:color w:val="0000FF"/>
          <w:sz w:val="28"/>
          <w:szCs w:val="28"/>
          <w:lang w:val="ro-RO"/>
        </w:rPr>
        <w:t xml:space="preserve"> </w:t>
      </w:r>
      <w:r w:rsidRPr="003735A3">
        <w:rPr>
          <w:rFonts w:ascii="Arial Narrow" w:hAnsi="Arial Narrow"/>
          <w:b/>
          <w:color w:val="0000FF"/>
          <w:sz w:val="28"/>
          <w:szCs w:val="28"/>
          <w:lang w:val="ro-RO"/>
        </w:rPr>
        <w:t>G</w:t>
      </w:r>
      <w:r>
        <w:rPr>
          <w:rFonts w:ascii="Arial Narrow" w:hAnsi="Arial Narrow"/>
          <w:b/>
          <w:color w:val="0000FF"/>
          <w:sz w:val="28"/>
          <w:szCs w:val="28"/>
          <w:lang w:val="ro-RO"/>
        </w:rPr>
        <w:t>rant</w:t>
      </w:r>
      <w:r w:rsidRPr="003735A3">
        <w:rPr>
          <w:rFonts w:ascii="Arial Narrow" w:hAnsi="Arial Narrow"/>
          <w:b/>
          <w:color w:val="0000FF"/>
          <w:sz w:val="28"/>
          <w:szCs w:val="28"/>
          <w:lang w:val="ro-RO"/>
        </w:rPr>
        <w:t xml:space="preserve"> de tip workshop obținut prin competiție:</w:t>
      </w:r>
    </w:p>
    <w:p w14:paraId="65F5C303" w14:textId="77777777" w:rsidR="00E51D7B" w:rsidRDefault="00E51D7B" w:rsidP="00E51D7B">
      <w:pPr>
        <w:pStyle w:val="ListParagraph"/>
        <w:spacing w:after="0" w:line="240" w:lineRule="auto"/>
        <w:ind w:left="0"/>
        <w:jc w:val="center"/>
        <w:rPr>
          <w:rFonts w:ascii="Arial Narrow" w:hAnsi="Arial Narrow"/>
          <w:color w:val="181818"/>
          <w:sz w:val="24"/>
          <w:szCs w:val="24"/>
          <w:lang w:val="ro-RO"/>
        </w:rPr>
      </w:pPr>
      <w:r>
        <w:rPr>
          <w:rFonts w:ascii="Arial Narrow" w:hAnsi="Arial Narrow"/>
          <w:color w:val="181818"/>
          <w:sz w:val="24"/>
          <w:szCs w:val="24"/>
          <w:lang w:val="ro-RO"/>
        </w:rPr>
        <w:t>*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6"/>
        <w:gridCol w:w="8461"/>
        <w:gridCol w:w="1619"/>
        <w:gridCol w:w="1615"/>
        <w:gridCol w:w="1429"/>
      </w:tblGrid>
      <w:tr w:rsidR="00E51D7B" w:rsidRPr="00AB721C" w14:paraId="23736D07" w14:textId="77777777" w:rsidTr="002D3E4F">
        <w:tc>
          <w:tcPr>
            <w:tcW w:w="826" w:type="dxa"/>
            <w:shd w:val="clear" w:color="auto" w:fill="CCFFFF"/>
          </w:tcPr>
          <w:p w14:paraId="204724C1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Nr.</w:t>
            </w:r>
          </w:p>
          <w:p w14:paraId="6459D1B5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II.b.2.</w:t>
            </w:r>
          </w:p>
        </w:tc>
        <w:tc>
          <w:tcPr>
            <w:tcW w:w="8461" w:type="dxa"/>
            <w:shd w:val="clear" w:color="auto" w:fill="CCFFFF"/>
          </w:tcPr>
          <w:p w14:paraId="64CF0589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Subcriteriu</w:t>
            </w:r>
          </w:p>
          <w:p w14:paraId="7514517A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Director grant tip workshop național</w:t>
            </w:r>
          </w:p>
        </w:tc>
        <w:tc>
          <w:tcPr>
            <w:tcW w:w="1619" w:type="dxa"/>
            <w:shd w:val="clear" w:color="auto" w:fill="CCFFFF"/>
          </w:tcPr>
          <w:p w14:paraId="2786A710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Puncte/unitate</w:t>
            </w:r>
          </w:p>
          <w:p w14:paraId="73C3E075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10</w:t>
            </w:r>
          </w:p>
        </w:tc>
        <w:tc>
          <w:tcPr>
            <w:tcW w:w="1615" w:type="dxa"/>
            <w:shd w:val="clear" w:color="auto" w:fill="CCFFFF"/>
          </w:tcPr>
          <w:p w14:paraId="3C86EBEE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Subtotal autoevaluare</w:t>
            </w:r>
          </w:p>
        </w:tc>
        <w:tc>
          <w:tcPr>
            <w:tcW w:w="1429" w:type="dxa"/>
            <w:shd w:val="clear" w:color="auto" w:fill="CCFFFF"/>
          </w:tcPr>
          <w:p w14:paraId="1F15D404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Subtotal comisie</w:t>
            </w:r>
          </w:p>
        </w:tc>
      </w:tr>
      <w:tr w:rsidR="005A269B" w:rsidRPr="00AB721C" w14:paraId="52E2C969" w14:textId="77777777" w:rsidTr="002D3E4F">
        <w:tc>
          <w:tcPr>
            <w:tcW w:w="826" w:type="dxa"/>
          </w:tcPr>
          <w:p w14:paraId="1E2A7BA3" w14:textId="77777777" w:rsidR="005A269B" w:rsidRPr="00AB721C" w:rsidRDefault="005A269B" w:rsidP="005A269B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1.</w:t>
            </w:r>
          </w:p>
        </w:tc>
        <w:tc>
          <w:tcPr>
            <w:tcW w:w="10080" w:type="dxa"/>
            <w:gridSpan w:val="2"/>
          </w:tcPr>
          <w:p w14:paraId="2ACAF5D3" w14:textId="4BD3C398" w:rsidR="005A269B" w:rsidRPr="00AF10E3" w:rsidRDefault="005A269B" w:rsidP="005A26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Calibri" w:hAnsi="Arial Narrow" w:cs="Times-Roman"/>
                <w:sz w:val="20"/>
                <w:szCs w:val="20"/>
                <w:lang w:val="fr-FR"/>
              </w:rPr>
            </w:pPr>
            <w:r w:rsidRPr="00041704">
              <w:rPr>
                <w:rFonts w:ascii="Times-Roman" w:eastAsia="Calibri" w:hAnsi="Times-Roman" w:cs="Times-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AF10E3">
              <w:rPr>
                <w:rFonts w:ascii="Arial Narrow" w:eastAsia="Calibri" w:hAnsi="Arial Narrow" w:cs="Times-Roman"/>
                <w:sz w:val="20"/>
                <w:szCs w:val="20"/>
                <w:lang w:val="fr-FR"/>
              </w:rPr>
              <w:t>Proiect</w:t>
            </w:r>
            <w:proofErr w:type="spellEnd"/>
            <w:r w:rsidRPr="00AF10E3">
              <w:rPr>
                <w:rFonts w:ascii="Arial Narrow" w:eastAsia="Calibri" w:hAnsi="Arial Narrow" w:cs="Times-Roman"/>
                <w:sz w:val="20"/>
                <w:szCs w:val="20"/>
                <w:lang w:val="fr-FR"/>
              </w:rPr>
              <w:t xml:space="preserve"> nr SC2015-015459/2015, </w:t>
            </w:r>
            <w:proofErr w:type="spellStart"/>
            <w:r w:rsidRPr="00AF10E3">
              <w:rPr>
                <w:rFonts w:ascii="Arial Narrow" w:eastAsia="Calibri" w:hAnsi="Arial Narrow" w:cs="Times-Roman"/>
                <w:sz w:val="20"/>
                <w:szCs w:val="20"/>
                <w:lang w:val="fr-FR"/>
              </w:rPr>
              <w:t>Fii</w:t>
            </w:r>
            <w:proofErr w:type="spellEnd"/>
            <w:r w:rsidRPr="00AF10E3">
              <w:rPr>
                <w:rFonts w:ascii="Arial Narrow" w:eastAsia="Calibri" w:hAnsi="Arial Narrow" w:cs="Times-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AF10E3">
              <w:rPr>
                <w:rFonts w:ascii="Arial Narrow" w:eastAsia="Calibri" w:hAnsi="Arial Narrow" w:cs="Times-Roman"/>
                <w:sz w:val="20"/>
                <w:szCs w:val="20"/>
                <w:lang w:val="fr-FR"/>
              </w:rPr>
              <w:t>primul</w:t>
            </w:r>
            <w:proofErr w:type="spellEnd"/>
            <w:r w:rsidRPr="00AF10E3">
              <w:rPr>
                <w:rFonts w:ascii="Arial Narrow" w:eastAsia="Calibri" w:hAnsi="Arial Narrow" w:cs="Times-Roman"/>
                <w:sz w:val="20"/>
                <w:szCs w:val="20"/>
                <w:lang w:val="fr-FR"/>
              </w:rPr>
              <w:t xml:space="preserve"> la </w:t>
            </w:r>
            <w:proofErr w:type="spellStart"/>
            <w:r w:rsidRPr="00AF10E3">
              <w:rPr>
                <w:rFonts w:ascii="Arial Narrow" w:eastAsia="Calibri" w:hAnsi="Arial Narrow" w:cs="Times-Roman"/>
                <w:sz w:val="20"/>
                <w:szCs w:val="20"/>
                <w:lang w:val="fr-FR"/>
              </w:rPr>
              <w:t>primul</w:t>
            </w:r>
            <w:proofErr w:type="spellEnd"/>
            <w:r w:rsidRPr="00AF10E3">
              <w:rPr>
                <w:rFonts w:ascii="Arial Narrow" w:eastAsia="Calibri" w:hAnsi="Arial Narrow" w:cs="Times-Roman"/>
                <w:sz w:val="20"/>
                <w:szCs w:val="20"/>
                <w:lang w:val="fr-FR"/>
              </w:rPr>
              <w:t xml:space="preserve"> </w:t>
            </w:r>
            <w:proofErr w:type="spellStart"/>
            <w:proofErr w:type="gramStart"/>
            <w:r w:rsidRPr="00AF10E3">
              <w:rPr>
                <w:rFonts w:ascii="Arial Narrow" w:eastAsia="Calibri" w:hAnsi="Arial Narrow" w:cs="Times-Roman"/>
                <w:sz w:val="20"/>
                <w:szCs w:val="20"/>
                <w:lang w:val="fr-FR"/>
              </w:rPr>
              <w:t>ajutor</w:t>
            </w:r>
            <w:proofErr w:type="spellEnd"/>
            <w:r w:rsidRPr="00AF10E3">
              <w:rPr>
                <w:rFonts w:ascii="Arial Narrow" w:eastAsia="Calibri" w:hAnsi="Arial Narrow" w:cs="Times-Roman"/>
                <w:sz w:val="20"/>
                <w:szCs w:val="20"/>
                <w:lang w:val="fr-FR"/>
              </w:rPr>
              <w:t xml:space="preserve"> ,</w:t>
            </w:r>
            <w:proofErr w:type="spellStart"/>
            <w:r w:rsidRPr="00AF10E3">
              <w:rPr>
                <w:rFonts w:ascii="Arial Narrow" w:eastAsia="Calibri" w:hAnsi="Arial Narrow" w:cs="Times-Roman"/>
                <w:sz w:val="20"/>
                <w:szCs w:val="20"/>
                <w:lang w:val="fr-FR"/>
              </w:rPr>
              <w:t>finantat</w:t>
            </w:r>
            <w:proofErr w:type="spellEnd"/>
            <w:proofErr w:type="gramEnd"/>
            <w:r w:rsidRPr="00AF10E3">
              <w:rPr>
                <w:rFonts w:ascii="Arial Narrow" w:eastAsia="Calibri" w:hAnsi="Arial Narrow" w:cs="Times-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AF10E3">
              <w:rPr>
                <w:rFonts w:ascii="Arial Narrow" w:eastAsia="Calibri" w:hAnsi="Arial Narrow" w:cs="Times-Roman"/>
                <w:sz w:val="20"/>
                <w:szCs w:val="20"/>
                <w:lang w:val="fr-FR"/>
              </w:rPr>
              <w:t>prin</w:t>
            </w:r>
            <w:proofErr w:type="spellEnd"/>
            <w:r w:rsidRPr="00AF10E3">
              <w:rPr>
                <w:rFonts w:ascii="Arial Narrow" w:eastAsia="Calibri" w:hAnsi="Arial Narrow" w:cs="Times-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AF10E3">
              <w:rPr>
                <w:rFonts w:ascii="Arial Narrow" w:eastAsia="Calibri" w:hAnsi="Arial Narrow" w:cs="Times-Roman"/>
                <w:sz w:val="20"/>
                <w:szCs w:val="20"/>
                <w:lang w:val="fr-FR"/>
              </w:rPr>
              <w:t>competitie</w:t>
            </w:r>
            <w:proofErr w:type="spellEnd"/>
            <w:r w:rsidRPr="00AF10E3">
              <w:rPr>
                <w:rFonts w:ascii="Arial Narrow" w:eastAsia="Calibri" w:hAnsi="Arial Narrow" w:cs="Times-Roman"/>
                <w:sz w:val="20"/>
                <w:szCs w:val="20"/>
                <w:lang w:val="fr-FR"/>
              </w:rPr>
              <w:t xml:space="preserve"> de</w:t>
            </w:r>
          </w:p>
          <w:p w14:paraId="4F9B3C49" w14:textId="47456CFA" w:rsidR="005A269B" w:rsidRPr="00AB721C" w:rsidRDefault="005A269B" w:rsidP="005A269B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proofErr w:type="spellStart"/>
            <w:proofErr w:type="gramStart"/>
            <w:r w:rsidRPr="00AF10E3">
              <w:rPr>
                <w:rFonts w:ascii="Arial Narrow" w:eastAsia="Calibri" w:hAnsi="Arial Narrow" w:cs="Times-Roman"/>
                <w:sz w:val="20"/>
                <w:szCs w:val="20"/>
                <w:lang w:val="fr-FR"/>
              </w:rPr>
              <w:t>proiecte</w:t>
            </w:r>
            <w:proofErr w:type="spellEnd"/>
            <w:proofErr w:type="gramEnd"/>
            <w:r w:rsidRPr="00AF10E3">
              <w:rPr>
                <w:rFonts w:ascii="Arial Narrow" w:eastAsia="Calibri" w:hAnsi="Arial Narrow" w:cs="Times-Roman"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AF10E3">
              <w:rPr>
                <w:rFonts w:ascii="Arial Narrow" w:eastAsia="Calibri" w:hAnsi="Arial Narrow" w:cs="Times-Roman"/>
                <w:sz w:val="20"/>
                <w:szCs w:val="20"/>
                <w:lang w:val="fr-FR"/>
              </w:rPr>
              <w:t>Primaria</w:t>
            </w:r>
            <w:proofErr w:type="spellEnd"/>
            <w:r w:rsidRPr="00AF10E3">
              <w:rPr>
                <w:rFonts w:ascii="Arial Narrow" w:eastAsia="Calibri" w:hAnsi="Arial Narrow" w:cs="Times-Roman"/>
                <w:sz w:val="20"/>
                <w:szCs w:val="20"/>
                <w:lang w:val="fr-FR"/>
              </w:rPr>
              <w:t xml:space="preserve"> Mun Timisoara                                                                                                     </w:t>
            </w:r>
            <w:r>
              <w:rPr>
                <w:rFonts w:ascii="Arial Narrow" w:eastAsia="Calibri" w:hAnsi="Arial Narrow" w:cs="Times-Roman"/>
                <w:sz w:val="20"/>
                <w:szCs w:val="20"/>
                <w:lang w:val="fr-FR"/>
              </w:rPr>
              <w:t xml:space="preserve">                                                      </w:t>
            </w:r>
          </w:p>
        </w:tc>
        <w:tc>
          <w:tcPr>
            <w:tcW w:w="1615" w:type="dxa"/>
          </w:tcPr>
          <w:p w14:paraId="11649E61" w14:textId="77777777" w:rsidR="005A269B" w:rsidRPr="00AB721C" w:rsidRDefault="005A269B" w:rsidP="005A269B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10</w:t>
            </w:r>
          </w:p>
        </w:tc>
        <w:tc>
          <w:tcPr>
            <w:tcW w:w="1429" w:type="dxa"/>
          </w:tcPr>
          <w:p w14:paraId="5C1CAB41" w14:textId="77777777" w:rsidR="005A269B" w:rsidRPr="00AB721C" w:rsidRDefault="005A269B" w:rsidP="005A269B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5A269B" w:rsidRPr="00AB721C" w14:paraId="55FB00BA" w14:textId="77777777" w:rsidTr="002D3E4F">
        <w:tc>
          <w:tcPr>
            <w:tcW w:w="826" w:type="dxa"/>
          </w:tcPr>
          <w:p w14:paraId="61559117" w14:textId="77777777" w:rsidR="005A269B" w:rsidRPr="00AB721C" w:rsidRDefault="005A269B" w:rsidP="005A269B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2</w:t>
            </w:r>
          </w:p>
        </w:tc>
        <w:tc>
          <w:tcPr>
            <w:tcW w:w="10080" w:type="dxa"/>
            <w:gridSpan w:val="2"/>
          </w:tcPr>
          <w:p w14:paraId="1477D70A" w14:textId="77777777" w:rsidR="005A269B" w:rsidRPr="00AF10E3" w:rsidRDefault="005A269B" w:rsidP="005A269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Calibri" w:hAnsi="Arial Narrow" w:cs="Times-Roman"/>
                <w:sz w:val="20"/>
                <w:szCs w:val="20"/>
                <w:lang w:val="fr-FR"/>
              </w:rPr>
            </w:pPr>
            <w:proofErr w:type="spellStart"/>
            <w:r w:rsidRPr="00AF10E3">
              <w:rPr>
                <w:rFonts w:ascii="Arial Narrow" w:eastAsia="Calibri" w:hAnsi="Arial Narrow" w:cs="Times-Roman"/>
                <w:sz w:val="20"/>
                <w:szCs w:val="20"/>
                <w:lang w:val="fr-FR"/>
              </w:rPr>
              <w:t>Proiect</w:t>
            </w:r>
            <w:proofErr w:type="spellEnd"/>
            <w:r w:rsidRPr="00AF10E3">
              <w:rPr>
                <w:rFonts w:ascii="Arial Narrow" w:eastAsia="Calibri" w:hAnsi="Arial Narrow" w:cs="Times-Roman"/>
                <w:sz w:val="20"/>
                <w:szCs w:val="20"/>
                <w:lang w:val="fr-FR"/>
              </w:rPr>
              <w:t xml:space="preserve"> nr 2014-1-RO01-KA105-001039/2014, </w:t>
            </w:r>
            <w:proofErr w:type="spellStart"/>
            <w:r w:rsidRPr="00AF10E3">
              <w:rPr>
                <w:rFonts w:ascii="Arial Narrow" w:eastAsia="Calibri" w:hAnsi="Arial Narrow" w:cs="Times-Roman"/>
                <w:sz w:val="20"/>
                <w:szCs w:val="20"/>
                <w:lang w:val="fr-FR"/>
              </w:rPr>
              <w:t>finantat</w:t>
            </w:r>
            <w:proofErr w:type="spellEnd"/>
            <w:r w:rsidRPr="00AF10E3">
              <w:rPr>
                <w:rFonts w:ascii="Arial Narrow" w:eastAsia="Calibri" w:hAnsi="Arial Narrow" w:cs="Times-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AF10E3">
              <w:rPr>
                <w:rFonts w:ascii="Arial Narrow" w:eastAsia="Calibri" w:hAnsi="Arial Narrow" w:cs="Times-Roman"/>
                <w:sz w:val="20"/>
                <w:szCs w:val="20"/>
                <w:lang w:val="fr-FR"/>
              </w:rPr>
              <w:t>prin</w:t>
            </w:r>
            <w:proofErr w:type="spellEnd"/>
            <w:r w:rsidRPr="00AF10E3">
              <w:rPr>
                <w:rFonts w:ascii="Arial Narrow" w:eastAsia="Calibri" w:hAnsi="Arial Narrow" w:cs="Times-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AF10E3">
              <w:rPr>
                <w:rFonts w:ascii="Arial Narrow" w:eastAsia="Calibri" w:hAnsi="Arial Narrow" w:cs="Times-Roman"/>
                <w:sz w:val="20"/>
                <w:szCs w:val="20"/>
                <w:lang w:val="fr-FR"/>
              </w:rPr>
              <w:t>competitie</w:t>
            </w:r>
            <w:proofErr w:type="spellEnd"/>
            <w:r w:rsidRPr="00AF10E3">
              <w:rPr>
                <w:rFonts w:ascii="Arial Narrow" w:eastAsia="Calibri" w:hAnsi="Arial Narrow" w:cs="Times-Roman"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AF10E3">
              <w:rPr>
                <w:rFonts w:ascii="Arial Narrow" w:eastAsia="Calibri" w:hAnsi="Arial Narrow" w:cs="Times-Roman"/>
                <w:sz w:val="20"/>
                <w:szCs w:val="20"/>
                <w:lang w:val="fr-FR"/>
              </w:rPr>
              <w:t>proiecte</w:t>
            </w:r>
            <w:proofErr w:type="spellEnd"/>
            <w:r w:rsidRPr="00AF10E3">
              <w:rPr>
                <w:rFonts w:ascii="Arial Narrow" w:eastAsia="Calibri" w:hAnsi="Arial Narrow" w:cs="Times-Roman"/>
                <w:sz w:val="20"/>
                <w:szCs w:val="20"/>
                <w:lang w:val="fr-FR"/>
              </w:rPr>
              <w:t xml:space="preserve"> de ANPCDEFP,</w:t>
            </w:r>
          </w:p>
          <w:p w14:paraId="272CAF2B" w14:textId="54815AE2" w:rsidR="005A269B" w:rsidRPr="00AB721C" w:rsidRDefault="005A269B" w:rsidP="005A269B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 w:rsidRPr="00753948">
              <w:rPr>
                <w:rFonts w:ascii="Arial Narrow" w:eastAsia="Calibri" w:hAnsi="Arial Narrow" w:cs="Times-Roman"/>
                <w:sz w:val="20"/>
                <w:szCs w:val="20"/>
              </w:rPr>
              <w:t xml:space="preserve">Turn creativity into business                                                                                                                </w:t>
            </w:r>
            <w:r>
              <w:rPr>
                <w:rFonts w:ascii="Arial Narrow" w:eastAsia="Calibri" w:hAnsi="Arial Narrow" w:cs="Times-Roman"/>
                <w:sz w:val="20"/>
                <w:szCs w:val="20"/>
              </w:rPr>
              <w:t xml:space="preserve">                                                      </w:t>
            </w:r>
          </w:p>
        </w:tc>
        <w:tc>
          <w:tcPr>
            <w:tcW w:w="1615" w:type="dxa"/>
          </w:tcPr>
          <w:p w14:paraId="7848C7C1" w14:textId="77777777" w:rsidR="005A269B" w:rsidRPr="00AB721C" w:rsidRDefault="005A269B" w:rsidP="005A269B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10</w:t>
            </w:r>
          </w:p>
        </w:tc>
        <w:tc>
          <w:tcPr>
            <w:tcW w:w="1429" w:type="dxa"/>
          </w:tcPr>
          <w:p w14:paraId="1B242DBA" w14:textId="77777777" w:rsidR="005A269B" w:rsidRPr="00AB721C" w:rsidRDefault="005A269B" w:rsidP="005A269B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5A269B" w:rsidRPr="00AB721C" w14:paraId="4D197574" w14:textId="77777777" w:rsidTr="002D3E4F">
        <w:tc>
          <w:tcPr>
            <w:tcW w:w="826" w:type="dxa"/>
            <w:tcBorders>
              <w:left w:val="nil"/>
              <w:bottom w:val="nil"/>
              <w:right w:val="nil"/>
            </w:tcBorders>
          </w:tcPr>
          <w:p w14:paraId="55B9000C" w14:textId="77777777" w:rsidR="005A269B" w:rsidRPr="00AB721C" w:rsidRDefault="005A269B" w:rsidP="005A269B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0080" w:type="dxa"/>
            <w:gridSpan w:val="2"/>
            <w:tcBorders>
              <w:left w:val="nil"/>
              <w:bottom w:val="nil"/>
            </w:tcBorders>
          </w:tcPr>
          <w:p w14:paraId="3543AD2B" w14:textId="77777777" w:rsidR="005A269B" w:rsidRPr="00AB721C" w:rsidRDefault="005A269B" w:rsidP="005A269B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615" w:type="dxa"/>
            <w:shd w:val="clear" w:color="auto" w:fill="D9D9D9"/>
          </w:tcPr>
          <w:p w14:paraId="0057182D" w14:textId="77777777" w:rsidR="005A269B" w:rsidRPr="00AB721C" w:rsidRDefault="005A269B" w:rsidP="005A269B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20</w:t>
            </w:r>
          </w:p>
        </w:tc>
        <w:tc>
          <w:tcPr>
            <w:tcW w:w="1429" w:type="dxa"/>
            <w:shd w:val="clear" w:color="auto" w:fill="D9D9D9"/>
          </w:tcPr>
          <w:p w14:paraId="284729C0" w14:textId="77777777" w:rsidR="005A269B" w:rsidRPr="00AB721C" w:rsidRDefault="005A269B" w:rsidP="005A269B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</w:tbl>
    <w:p w14:paraId="7A194294" w14:textId="77777777" w:rsidR="00E51D7B" w:rsidRDefault="00E51D7B" w:rsidP="00E51D7B">
      <w:pPr>
        <w:spacing w:after="0" w:line="240" w:lineRule="auto"/>
        <w:jc w:val="center"/>
        <w:rPr>
          <w:rFonts w:ascii="Arial Narrow" w:hAnsi="Arial Narrow"/>
          <w:b/>
          <w:color w:val="FF0000"/>
          <w:sz w:val="32"/>
          <w:szCs w:val="32"/>
          <w:lang w:val="ro-RO"/>
        </w:rPr>
      </w:pPr>
      <w:r w:rsidRPr="001276EA">
        <w:rPr>
          <w:rFonts w:ascii="Arial Narrow" w:hAnsi="Arial Narrow"/>
          <w:b/>
          <w:color w:val="FF0000"/>
          <w:sz w:val="32"/>
          <w:szCs w:val="32"/>
          <w:lang w:val="ro-RO"/>
        </w:rPr>
        <w:lastRenderedPageBreak/>
        <w:t>CRITERIUL 3 - ACTIVITATEA ȘTIINȚIFICĂ</w:t>
      </w:r>
    </w:p>
    <w:p w14:paraId="361C2D4A" w14:textId="77777777" w:rsidR="00E51D7B" w:rsidRDefault="00E51D7B" w:rsidP="00E51D7B">
      <w:pPr>
        <w:spacing w:after="0" w:line="240" w:lineRule="auto"/>
        <w:jc w:val="center"/>
        <w:rPr>
          <w:rFonts w:ascii="Arial Narrow" w:hAnsi="Arial Narrow"/>
          <w:b/>
          <w:color w:val="FF0000"/>
          <w:sz w:val="32"/>
          <w:szCs w:val="32"/>
          <w:lang w:val="ro-RO"/>
        </w:rPr>
      </w:pPr>
    </w:p>
    <w:p w14:paraId="72023DBB" w14:textId="77777777" w:rsidR="00E51D7B" w:rsidRPr="00D53497" w:rsidRDefault="00E51D7B" w:rsidP="00E51D7B">
      <w:pPr>
        <w:spacing w:after="0" w:line="240" w:lineRule="auto"/>
        <w:jc w:val="both"/>
        <w:rPr>
          <w:rFonts w:ascii="Arial Narrow" w:hAnsi="Arial Narrow"/>
          <w:b/>
          <w:color w:val="0000FF"/>
          <w:sz w:val="28"/>
          <w:szCs w:val="28"/>
          <w:lang w:val="ro-RO"/>
        </w:rPr>
      </w:pPr>
      <w:r w:rsidRPr="00D53497">
        <w:rPr>
          <w:rFonts w:ascii="Arial Narrow" w:hAnsi="Arial Narrow"/>
          <w:b/>
          <w:color w:val="0000FF"/>
          <w:sz w:val="28"/>
          <w:szCs w:val="28"/>
          <w:lang w:val="ro-RO"/>
        </w:rPr>
        <w:t>III.a. Articole publicate în extenso în reviste de circulație internațională recunoscute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7"/>
        <w:gridCol w:w="8460"/>
        <w:gridCol w:w="1619"/>
        <w:gridCol w:w="1615"/>
        <w:gridCol w:w="1429"/>
      </w:tblGrid>
      <w:tr w:rsidR="00E51D7B" w:rsidRPr="00AB721C" w14:paraId="76BB23AD" w14:textId="77777777" w:rsidTr="00D620A4">
        <w:tc>
          <w:tcPr>
            <w:tcW w:w="827" w:type="dxa"/>
            <w:shd w:val="clear" w:color="auto" w:fill="FFFF99"/>
          </w:tcPr>
          <w:p w14:paraId="5B072492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Nr.</w:t>
            </w:r>
          </w:p>
          <w:p w14:paraId="3C12D5C6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III.a.1.</w:t>
            </w:r>
          </w:p>
        </w:tc>
        <w:tc>
          <w:tcPr>
            <w:tcW w:w="8460" w:type="dxa"/>
            <w:shd w:val="clear" w:color="auto" w:fill="FFFF99"/>
          </w:tcPr>
          <w:p w14:paraId="399FD383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Subcriteriu</w:t>
            </w:r>
          </w:p>
          <w:p w14:paraId="4382267A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In reviste  cotate ISI ca prim autor</w:t>
            </w:r>
          </w:p>
        </w:tc>
        <w:tc>
          <w:tcPr>
            <w:tcW w:w="1619" w:type="dxa"/>
            <w:shd w:val="clear" w:color="auto" w:fill="FFFF99"/>
          </w:tcPr>
          <w:p w14:paraId="730AE0A5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Puncte/unitate</w:t>
            </w:r>
          </w:p>
          <w:p w14:paraId="03592157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15</w:t>
            </w:r>
          </w:p>
        </w:tc>
        <w:tc>
          <w:tcPr>
            <w:tcW w:w="1615" w:type="dxa"/>
            <w:shd w:val="clear" w:color="auto" w:fill="FFFF99"/>
          </w:tcPr>
          <w:p w14:paraId="0D60C2C7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Subtotal autoevaluare</w:t>
            </w:r>
          </w:p>
        </w:tc>
        <w:tc>
          <w:tcPr>
            <w:tcW w:w="1429" w:type="dxa"/>
            <w:shd w:val="clear" w:color="auto" w:fill="FFFF99"/>
          </w:tcPr>
          <w:p w14:paraId="541CFA4C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Subtotal comisie</w:t>
            </w:r>
          </w:p>
        </w:tc>
      </w:tr>
      <w:tr w:rsidR="00E51D7B" w:rsidRPr="00AB721C" w14:paraId="36E64736" w14:textId="77777777" w:rsidTr="00D620A4">
        <w:tc>
          <w:tcPr>
            <w:tcW w:w="827" w:type="dxa"/>
          </w:tcPr>
          <w:p w14:paraId="04549D89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1.</w:t>
            </w:r>
          </w:p>
        </w:tc>
        <w:tc>
          <w:tcPr>
            <w:tcW w:w="10079" w:type="dxa"/>
            <w:gridSpan w:val="2"/>
          </w:tcPr>
          <w:p w14:paraId="3D2C43A5" w14:textId="2FD219DD" w:rsidR="00E51D7B" w:rsidRPr="00243450" w:rsidRDefault="00865F37" w:rsidP="00F9302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caps/>
                <w:color w:val="181818"/>
                <w:sz w:val="24"/>
                <w:szCs w:val="24"/>
                <w:lang w:val="ro-RO"/>
              </w:rPr>
            </w:pPr>
            <w:bookmarkStart w:id="3" w:name="_Hlk57282767"/>
            <w:r w:rsidRPr="00C64DC5">
              <w:rPr>
                <w:rFonts w:ascii="Arial Narrow" w:eastAsia="TimesNewRoman" w:hAnsi="Arial Narrow"/>
                <w:b/>
                <w:bCs/>
                <w:caps/>
                <w:sz w:val="24"/>
                <w:szCs w:val="24"/>
              </w:rPr>
              <w:t xml:space="preserve">DOINA </w:t>
            </w:r>
            <w:r w:rsidRPr="00E133AD">
              <w:rPr>
                <w:rFonts w:ascii="Arial Narrow" w:eastAsia="TimesNewRoman" w:hAnsi="Arial Narrow"/>
                <w:b/>
                <w:bCs/>
                <w:caps/>
                <w:sz w:val="24"/>
                <w:szCs w:val="24"/>
              </w:rPr>
              <w:t>GEORGESCU</w:t>
            </w:r>
            <w:r w:rsidRPr="00E133AD">
              <w:rPr>
                <w:rFonts w:ascii="Arial Narrow" w:eastAsia="TimesNewRoman" w:hAnsi="Arial Narrow"/>
                <w:caps/>
                <w:sz w:val="24"/>
                <w:szCs w:val="24"/>
              </w:rPr>
              <w:t xml:space="preserve"> </w:t>
            </w:r>
            <w:r w:rsidR="00E133AD" w:rsidRPr="00B43007">
              <w:rPr>
                <w:rFonts w:ascii="Arial Narrow" w:hAnsi="Arial Narrow" w:cs="Arial"/>
                <w:caps/>
                <w:sz w:val="24"/>
                <w:szCs w:val="24"/>
                <w:shd w:val="clear" w:color="auto" w:fill="FFFFFF"/>
              </w:rPr>
              <w:t>Mircea Stefan Iurciuc, Ioana Ionita, Simona Dragan, Mihaela Muntean, Oana Elena Ancusa, Daniela Reisz, Mihai Ionita, Daniel Lighezan</w:t>
            </w:r>
            <w:r w:rsidR="00E133AD" w:rsidRPr="00E133AD">
              <w:rPr>
                <w:rFonts w:ascii="Arial Narrow" w:eastAsia="TimesNewRoman" w:hAnsi="Arial Narrow"/>
                <w:sz w:val="24"/>
                <w:szCs w:val="24"/>
              </w:rPr>
              <w:t xml:space="preserve"> </w:t>
            </w:r>
            <w:r w:rsidR="00E133AD" w:rsidRPr="00E133AD">
              <w:rPr>
                <w:rFonts w:ascii="Arial Narrow" w:hAnsi="Arial Narrow"/>
                <w:sz w:val="24"/>
                <w:szCs w:val="24"/>
              </w:rPr>
              <w:t xml:space="preserve">Migraine without aura and subclinical atherosclerosis: is gut microbiota to blame?   </w:t>
            </w:r>
            <w:r w:rsidRPr="00E133AD">
              <w:rPr>
                <w:rFonts w:ascii="Arial Narrow" w:eastAsia="TimesNewRoman" w:hAnsi="Arial Narrow"/>
                <w:caps/>
                <w:sz w:val="24"/>
                <w:szCs w:val="24"/>
              </w:rPr>
              <w:t xml:space="preserve"> </w:t>
            </w:r>
            <w:r w:rsidR="00D620A4" w:rsidRPr="00D03F76">
              <w:rPr>
                <w:rFonts w:ascii="Times New Roman" w:hAnsi="Times New Roman"/>
                <w:sz w:val="24"/>
                <w:szCs w:val="24"/>
              </w:rPr>
              <w:t>Migraine without aura and subclinical atherosclerosis: is gut microbiota to blame</w:t>
            </w:r>
            <w:r w:rsidR="00D620A4" w:rsidRPr="00243450">
              <w:rPr>
                <w:rFonts w:ascii="Times New Roman" w:hAnsi="Times New Roman"/>
                <w:caps/>
                <w:sz w:val="24"/>
                <w:szCs w:val="24"/>
              </w:rPr>
              <w:t>?</w:t>
            </w:r>
            <w:bookmarkEnd w:id="3"/>
            <w:r w:rsidR="00D620A4" w:rsidRPr="00243450">
              <w:rPr>
                <w:rFonts w:ascii="Times New Roman" w:hAnsi="Times New Roman"/>
                <w:caps/>
                <w:sz w:val="24"/>
                <w:szCs w:val="24"/>
              </w:rPr>
              <w:t xml:space="preserve">   </w:t>
            </w:r>
            <w:bookmarkStart w:id="4" w:name="_Hlk57282793"/>
            <w:r w:rsidR="00D620A4" w:rsidRPr="00C14D69">
              <w:rPr>
                <w:rFonts w:ascii="Times New Roman" w:hAnsi="Times New Roman"/>
                <w:i/>
                <w:iCs/>
                <w:caps/>
                <w:sz w:val="24"/>
                <w:szCs w:val="24"/>
                <w:lang w:val="it-IT"/>
              </w:rPr>
              <w:t>Medicina 2019;55(12</w:t>
            </w:r>
            <w:bookmarkEnd w:id="4"/>
            <w:r w:rsidR="00D620A4" w:rsidRPr="00C14D69">
              <w:rPr>
                <w:rFonts w:ascii="Times New Roman" w:hAnsi="Times New Roman"/>
                <w:i/>
                <w:iCs/>
                <w:caps/>
                <w:sz w:val="24"/>
                <w:szCs w:val="24"/>
                <w:lang w:val="it-IT"/>
              </w:rPr>
              <w:t xml:space="preserve">):786  </w:t>
            </w:r>
            <w:r w:rsidR="00D620A4" w:rsidRPr="00C14D69">
              <w:rPr>
                <w:rFonts w:ascii="Times New Roman" w:hAnsi="Times New Roman"/>
                <w:b/>
                <w:bCs/>
                <w:i/>
                <w:iCs/>
                <w:caps/>
                <w:sz w:val="24"/>
                <w:szCs w:val="24"/>
                <w:lang w:val="it-IT"/>
              </w:rPr>
              <w:t xml:space="preserve">IF </w:t>
            </w:r>
            <w:r w:rsidR="00D620A4" w:rsidRPr="003C6F4A">
              <w:rPr>
                <w:rFonts w:ascii="Times New Roman" w:hAnsi="Times New Roman"/>
                <w:b/>
                <w:bCs/>
                <w:i/>
                <w:iCs/>
                <w:caps/>
                <w:sz w:val="24"/>
                <w:szCs w:val="24"/>
                <w:lang w:val="it-IT"/>
              </w:rPr>
              <w:t xml:space="preserve">1.4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615" w:type="dxa"/>
          </w:tcPr>
          <w:p w14:paraId="662BF797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15</w:t>
            </w:r>
          </w:p>
        </w:tc>
        <w:tc>
          <w:tcPr>
            <w:tcW w:w="1429" w:type="dxa"/>
          </w:tcPr>
          <w:p w14:paraId="3FC65637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F77BF3" w:rsidRPr="00AB721C" w14:paraId="48B11C5E" w14:textId="77777777" w:rsidTr="00D620A4">
        <w:tc>
          <w:tcPr>
            <w:tcW w:w="827" w:type="dxa"/>
          </w:tcPr>
          <w:p w14:paraId="0747C551" w14:textId="1ADF329D" w:rsidR="00F77BF3" w:rsidRPr="00AB721C" w:rsidRDefault="00F77BF3" w:rsidP="00F77BF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bookmarkStart w:id="5" w:name="_Hlk91969972"/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2</w:t>
            </w:r>
          </w:p>
        </w:tc>
        <w:tc>
          <w:tcPr>
            <w:tcW w:w="10079" w:type="dxa"/>
            <w:gridSpan w:val="2"/>
          </w:tcPr>
          <w:p w14:paraId="67697430" w14:textId="75A36365" w:rsidR="00F77BF3" w:rsidRPr="00F77BF3" w:rsidRDefault="00F77BF3" w:rsidP="00F77B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F77BF3">
              <w:rPr>
                <w:rFonts w:ascii="Arial Narrow" w:hAnsi="Arial Narrow" w:cs="Arial"/>
                <w:b/>
                <w:bCs/>
                <w:caps/>
                <w:sz w:val="24"/>
                <w:szCs w:val="24"/>
                <w:shd w:val="clear" w:color="auto" w:fill="FFFFFF"/>
              </w:rPr>
              <w:t>Doina Georgescu</w:t>
            </w:r>
            <w:r w:rsidRPr="00F77BF3">
              <w:rPr>
                <w:rFonts w:ascii="Arial Narrow" w:hAnsi="Arial Narrow" w:cs="Arial"/>
                <w:b/>
                <w:bCs/>
                <w:sz w:val="24"/>
                <w:szCs w:val="24"/>
                <w:shd w:val="clear" w:color="auto" w:fill="FFFFFF"/>
              </w:rPr>
              <w:t>,</w:t>
            </w:r>
            <w:r w:rsidRPr="00F77BF3">
              <w:rPr>
                <w:rFonts w:ascii="Arial Narrow" w:hAnsi="Arial Narrow" w:cs="Arial"/>
                <w:sz w:val="24"/>
                <w:szCs w:val="24"/>
                <w:shd w:val="clear" w:color="auto" w:fill="FFFFFF"/>
              </w:rPr>
              <w:t xml:space="preserve"> </w:t>
            </w:r>
            <w:r w:rsidRPr="00B43007">
              <w:rPr>
                <w:rFonts w:ascii="Arial Narrow" w:hAnsi="Arial Narrow" w:cs="Arial"/>
                <w:caps/>
                <w:sz w:val="24"/>
                <w:szCs w:val="24"/>
                <w:shd w:val="clear" w:color="auto" w:fill="FFFFFF"/>
              </w:rPr>
              <w:t>Mircea Stefan Iurciuc, Izabella Petre, Liviu Andrei Georgescu, Florin Szasz, Ioana Ionita, Oana Elena Ancusa, Mihai Ionita, Daniel Lighezan</w:t>
            </w:r>
            <w:r w:rsidRPr="00F77BF3">
              <w:rPr>
                <w:rFonts w:ascii="Arial Narrow" w:hAnsi="Arial Narrow" w:cs="Arial"/>
                <w:sz w:val="24"/>
                <w:szCs w:val="24"/>
                <w:shd w:val="clear" w:color="auto" w:fill="FFFFFF"/>
              </w:rPr>
              <w:t>.</w:t>
            </w:r>
            <w:r w:rsidRPr="00F77BF3">
              <w:rPr>
                <w:rFonts w:ascii="Arial Narrow" w:hAnsi="Arial Narrow"/>
                <w:sz w:val="24"/>
                <w:szCs w:val="24"/>
              </w:rPr>
              <w:t xml:space="preserve"> Chronic pelvic pain and irritable bowel syndrome: is subclinical inflammation bridging the gap? </w:t>
            </w:r>
            <w:proofErr w:type="spellStart"/>
            <w:r w:rsidRPr="00F77BF3">
              <w:rPr>
                <w:rFonts w:ascii="Arial Narrow" w:hAnsi="Arial Narrow"/>
                <w:i/>
                <w:iCs/>
                <w:sz w:val="24"/>
                <w:szCs w:val="24"/>
                <w:lang w:val="fr-FR"/>
              </w:rPr>
              <w:t>Revista</w:t>
            </w:r>
            <w:proofErr w:type="spellEnd"/>
            <w:r w:rsidRPr="00F77BF3">
              <w:rPr>
                <w:rFonts w:ascii="Arial Narrow" w:hAnsi="Arial Narrow"/>
                <w:i/>
                <w:iCs/>
                <w:sz w:val="24"/>
                <w:szCs w:val="24"/>
                <w:lang w:val="fr-FR"/>
              </w:rPr>
              <w:t xml:space="preserve"> </w:t>
            </w:r>
            <w:proofErr w:type="gramStart"/>
            <w:r w:rsidRPr="00F77BF3">
              <w:rPr>
                <w:rFonts w:ascii="Arial Narrow" w:hAnsi="Arial Narrow"/>
                <w:i/>
                <w:iCs/>
                <w:sz w:val="24"/>
                <w:szCs w:val="24"/>
                <w:lang w:val="fr-FR"/>
              </w:rPr>
              <w:t>de  Chimie</w:t>
            </w:r>
            <w:proofErr w:type="gramEnd"/>
            <w:r w:rsidRPr="00F77BF3">
              <w:rPr>
                <w:rFonts w:ascii="Arial Narrow" w:hAnsi="Arial Narrow"/>
                <w:i/>
                <w:iCs/>
                <w:sz w:val="24"/>
                <w:szCs w:val="24"/>
                <w:lang w:val="fr-FR"/>
              </w:rPr>
              <w:t xml:space="preserve">, 2019; </w:t>
            </w:r>
            <w:r w:rsidRPr="00F77BF3">
              <w:rPr>
                <w:rFonts w:ascii="Arial Narrow" w:hAnsi="Arial Narrow"/>
                <w:i/>
                <w:iCs/>
                <w:sz w:val="24"/>
                <w:szCs w:val="24"/>
                <w:lang w:val="it-IT"/>
              </w:rPr>
              <w:t xml:space="preserve">70(10):3634-3637 </w:t>
            </w:r>
            <w:r w:rsidRPr="00F77BF3">
              <w:rPr>
                <w:rFonts w:ascii="Arial Narrow" w:hAnsi="Arial Narrow"/>
                <w:b/>
                <w:bCs/>
                <w:i/>
                <w:iCs/>
                <w:sz w:val="24"/>
                <w:szCs w:val="24"/>
                <w:lang w:val="it-IT"/>
              </w:rPr>
              <w:t xml:space="preserve">IF 1,6                                                                                                </w:t>
            </w:r>
          </w:p>
        </w:tc>
        <w:tc>
          <w:tcPr>
            <w:tcW w:w="1615" w:type="dxa"/>
          </w:tcPr>
          <w:p w14:paraId="539B4561" w14:textId="2E968B07" w:rsidR="00F77BF3" w:rsidRDefault="00F77BF3" w:rsidP="00F77BF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15</w:t>
            </w:r>
          </w:p>
        </w:tc>
        <w:tc>
          <w:tcPr>
            <w:tcW w:w="1429" w:type="dxa"/>
          </w:tcPr>
          <w:p w14:paraId="06C18251" w14:textId="77777777" w:rsidR="00F77BF3" w:rsidRPr="00AB721C" w:rsidRDefault="00F77BF3" w:rsidP="00F77BF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F77BF3" w:rsidRPr="00AB721C" w14:paraId="5876A9A9" w14:textId="77777777" w:rsidTr="00D620A4">
        <w:tc>
          <w:tcPr>
            <w:tcW w:w="827" w:type="dxa"/>
          </w:tcPr>
          <w:p w14:paraId="3B46A42E" w14:textId="41D29FDB" w:rsidR="00F77BF3" w:rsidRPr="00AB721C" w:rsidRDefault="00F77BF3" w:rsidP="00F77BF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bookmarkStart w:id="6" w:name="_Hlk91970232"/>
            <w:bookmarkEnd w:id="5"/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3</w:t>
            </w:r>
          </w:p>
        </w:tc>
        <w:tc>
          <w:tcPr>
            <w:tcW w:w="10079" w:type="dxa"/>
            <w:gridSpan w:val="2"/>
          </w:tcPr>
          <w:p w14:paraId="20155014" w14:textId="316B5C98" w:rsidR="00F77BF3" w:rsidRPr="00243450" w:rsidRDefault="00F77BF3" w:rsidP="00F77BF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aps/>
                <w:color w:val="181818"/>
                <w:sz w:val="24"/>
                <w:szCs w:val="24"/>
                <w:lang w:val="ro-RO"/>
              </w:rPr>
            </w:pPr>
            <w:bookmarkStart w:id="7" w:name="_Hlk57282627"/>
            <w:r w:rsidRPr="00C64DC5">
              <w:rPr>
                <w:rFonts w:ascii="Arial Narrow" w:eastAsia="TimesNewRoman" w:hAnsi="Arial Narrow"/>
                <w:b/>
                <w:bCs/>
                <w:caps/>
                <w:sz w:val="24"/>
                <w:szCs w:val="24"/>
              </w:rPr>
              <w:t>DOINA GEORGESCU</w:t>
            </w:r>
            <w:r w:rsidRPr="00B43007">
              <w:rPr>
                <w:rFonts w:ascii="Arial Narrow" w:eastAsia="TimesNewRoman" w:hAnsi="Arial Narrow"/>
                <w:caps/>
                <w:sz w:val="24"/>
                <w:szCs w:val="24"/>
              </w:rPr>
              <w:t xml:space="preserve"> </w:t>
            </w:r>
            <w:r w:rsidRPr="00B43007">
              <w:rPr>
                <w:rFonts w:ascii="Arial Narrow" w:hAnsi="Arial Narrow" w:cs="Arial"/>
                <w:caps/>
                <w:sz w:val="24"/>
                <w:szCs w:val="24"/>
                <w:shd w:val="clear" w:color="auto" w:fill="FFFFFF"/>
              </w:rPr>
              <w:t>Mircea Iurciuc, Ioana Ionita, Liviu-Andrei Georgescu, Mihaela Muntean, Ana Lascu, Mihai Ionita, Daniel Lighezan</w:t>
            </w:r>
            <w:r w:rsidRPr="00B43007">
              <w:rPr>
                <w:rFonts w:ascii="Arial Narrow" w:eastAsia="TimesNewRoman" w:hAnsi="Arial Narrow"/>
                <w:caps/>
                <w:sz w:val="24"/>
                <w:szCs w:val="24"/>
              </w:rPr>
              <w:t xml:space="preserve"> </w:t>
            </w:r>
            <w:r w:rsidRPr="00D03F76">
              <w:rPr>
                <w:rFonts w:ascii="Times New Roman" w:hAnsi="Times New Roman"/>
                <w:sz w:val="24"/>
                <w:szCs w:val="24"/>
              </w:rPr>
              <w:t>Portal vein thrombosis and gut microbiota: understanding the burden</w:t>
            </w:r>
            <w:r w:rsidRPr="00243450">
              <w:rPr>
                <w:rFonts w:ascii="Times New Roman" w:hAnsi="Times New Roman"/>
                <w:caps/>
                <w:sz w:val="24"/>
                <w:szCs w:val="24"/>
              </w:rPr>
              <w:t xml:space="preserve">. </w:t>
            </w:r>
            <w:r w:rsidRPr="00C14D69">
              <w:rPr>
                <w:rFonts w:ascii="Times New Roman" w:hAnsi="Times New Roman"/>
                <w:i/>
                <w:iCs/>
                <w:caps/>
                <w:sz w:val="24"/>
                <w:szCs w:val="24"/>
                <w:lang w:val="fr-FR"/>
              </w:rPr>
              <w:t xml:space="preserve">Revista de Chimie, </w:t>
            </w:r>
            <w:proofErr w:type="gramStart"/>
            <w:r w:rsidRPr="00C14D69">
              <w:rPr>
                <w:rFonts w:ascii="Times New Roman" w:hAnsi="Times New Roman"/>
                <w:i/>
                <w:iCs/>
                <w:caps/>
                <w:sz w:val="24"/>
                <w:szCs w:val="24"/>
                <w:lang w:val="fr-FR"/>
              </w:rPr>
              <w:t>2019;</w:t>
            </w:r>
            <w:proofErr w:type="gramEnd"/>
            <w:r w:rsidRPr="00C14D69">
              <w:rPr>
                <w:rFonts w:ascii="Times New Roman" w:hAnsi="Times New Roman"/>
                <w:i/>
                <w:iCs/>
                <w:caps/>
                <w:sz w:val="24"/>
                <w:szCs w:val="24"/>
                <w:lang w:val="fr-FR"/>
              </w:rPr>
              <w:t xml:space="preserve">70(6):2181-2185 </w:t>
            </w:r>
            <w:bookmarkEnd w:id="7"/>
            <w:r w:rsidRPr="00C14D69">
              <w:rPr>
                <w:rFonts w:ascii="Times New Roman" w:hAnsi="Times New Roman"/>
                <w:i/>
                <w:iCs/>
                <w:caps/>
                <w:sz w:val="24"/>
                <w:szCs w:val="24"/>
                <w:lang w:val="fr-FR"/>
              </w:rPr>
              <w:t xml:space="preserve">, </w:t>
            </w:r>
            <w:r w:rsidRPr="00C14D69">
              <w:rPr>
                <w:rFonts w:ascii="Times New Roman" w:hAnsi="Times New Roman"/>
                <w:b/>
                <w:bCs/>
                <w:i/>
                <w:iCs/>
                <w:caps/>
                <w:sz w:val="24"/>
                <w:szCs w:val="24"/>
                <w:lang w:val="fr-FR"/>
              </w:rPr>
              <w:t>IF 1,</w:t>
            </w:r>
            <w:r w:rsidRPr="00243450">
              <w:rPr>
                <w:rFonts w:ascii="Times New Roman" w:hAnsi="Times New Roman"/>
                <w:b/>
                <w:bCs/>
                <w:caps/>
                <w:sz w:val="24"/>
                <w:szCs w:val="24"/>
                <w:lang w:val="fr-FR"/>
              </w:rPr>
              <w:t xml:space="preserve">6                                                                                                                                           </w:t>
            </w:r>
            <w:r w:rsidRPr="00243450">
              <w:rPr>
                <w:rFonts w:ascii="Times New Roman" w:hAnsi="Times New Roman"/>
                <w:caps/>
                <w:sz w:val="24"/>
                <w:szCs w:val="24"/>
                <w:lang w:val="fr-FR"/>
              </w:rPr>
              <w:t xml:space="preserve"> </w:t>
            </w:r>
          </w:p>
        </w:tc>
        <w:tc>
          <w:tcPr>
            <w:tcW w:w="1615" w:type="dxa"/>
          </w:tcPr>
          <w:p w14:paraId="6CADE129" w14:textId="085331F3" w:rsidR="00F77BF3" w:rsidRPr="00AB721C" w:rsidRDefault="00F77BF3" w:rsidP="00F77BF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15</w:t>
            </w:r>
          </w:p>
        </w:tc>
        <w:tc>
          <w:tcPr>
            <w:tcW w:w="1429" w:type="dxa"/>
          </w:tcPr>
          <w:p w14:paraId="65A3D030" w14:textId="77777777" w:rsidR="00F77BF3" w:rsidRPr="00AB721C" w:rsidRDefault="00F77BF3" w:rsidP="00F77BF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bookmarkEnd w:id="6"/>
      <w:tr w:rsidR="00F77BF3" w:rsidRPr="00AB721C" w14:paraId="3B2607C6" w14:textId="77777777" w:rsidTr="00D620A4">
        <w:tc>
          <w:tcPr>
            <w:tcW w:w="827" w:type="dxa"/>
            <w:tcBorders>
              <w:bottom w:val="single" w:sz="4" w:space="0" w:color="auto"/>
            </w:tcBorders>
          </w:tcPr>
          <w:p w14:paraId="5B57ABA2" w14:textId="7EF30A23" w:rsidR="00F77BF3" w:rsidRPr="00AB721C" w:rsidRDefault="00F77BF3" w:rsidP="00F77BF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4</w:t>
            </w:r>
          </w:p>
        </w:tc>
        <w:tc>
          <w:tcPr>
            <w:tcW w:w="10079" w:type="dxa"/>
            <w:gridSpan w:val="2"/>
            <w:tcBorders>
              <w:bottom w:val="single" w:sz="4" w:space="0" w:color="auto"/>
            </w:tcBorders>
          </w:tcPr>
          <w:p w14:paraId="4D604DA0" w14:textId="3B2745F5" w:rsidR="00F77BF3" w:rsidRPr="00243450" w:rsidRDefault="00F77BF3" w:rsidP="00F77BF3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Arial Narrow" w:hAnsi="Arial Narrow"/>
                <w:caps/>
                <w:color w:val="181818"/>
                <w:sz w:val="24"/>
                <w:szCs w:val="24"/>
                <w:lang w:val="ro-RO"/>
              </w:rPr>
            </w:pPr>
            <w:bookmarkStart w:id="8" w:name="_Hlk57282336"/>
            <w:r w:rsidRPr="00C64DC5">
              <w:rPr>
                <w:rFonts w:ascii="Arial Narrow" w:eastAsia="TimesNewRoman" w:hAnsi="Arial Narrow"/>
                <w:b/>
                <w:bCs/>
                <w:caps/>
                <w:sz w:val="24"/>
                <w:szCs w:val="24"/>
              </w:rPr>
              <w:t>DOINA GEORGESCU</w:t>
            </w:r>
            <w:r>
              <w:rPr>
                <w:rFonts w:ascii="Arial Narrow" w:eastAsia="TimesNewRoman" w:hAnsi="Arial Narrow"/>
                <w:caps/>
                <w:sz w:val="24"/>
                <w:szCs w:val="24"/>
              </w:rPr>
              <w:t xml:space="preserve"> </w:t>
            </w:r>
            <w:r w:rsidR="001D3FFF" w:rsidRPr="00B43007">
              <w:rPr>
                <w:rFonts w:ascii="Arial Narrow" w:hAnsi="Arial Narrow" w:cs="Arial"/>
                <w:caps/>
                <w:sz w:val="24"/>
                <w:szCs w:val="24"/>
                <w:shd w:val="clear" w:color="auto" w:fill="FFFFFF"/>
              </w:rPr>
              <w:t>Daniela Reisz, Camelia Vidita Gurban, Liviu Andrei Georgescu, Ioana Ionita, Oana Elena Ancusa, Daniel Lighezan</w:t>
            </w:r>
            <w:r w:rsidRPr="00B43007">
              <w:rPr>
                <w:rFonts w:ascii="Arial Narrow" w:eastAsia="TimesNewRoman" w:hAnsi="Arial Narrow"/>
                <w:caps/>
                <w:sz w:val="24"/>
                <w:szCs w:val="24"/>
              </w:rPr>
              <w:t>.</w:t>
            </w:r>
            <w:r w:rsidRPr="001D3FFF">
              <w:rPr>
                <w:rFonts w:ascii="Arial Narrow" w:eastAsia="TimesNewRoman" w:hAnsi="Arial Narrow"/>
                <w:caps/>
                <w:sz w:val="24"/>
                <w:szCs w:val="24"/>
              </w:rPr>
              <w:t xml:space="preserve"> </w:t>
            </w:r>
            <w:r w:rsidRPr="00D03F76">
              <w:rPr>
                <w:rFonts w:ascii="Times New Roman" w:hAnsi="Times New Roman"/>
                <w:bCs/>
                <w:color w:val="181818"/>
                <w:sz w:val="24"/>
                <w:szCs w:val="24"/>
              </w:rPr>
              <w:t>Migraine in young female with irritable bowel syndrome: still a challenge</w:t>
            </w:r>
            <w:bookmarkEnd w:id="8"/>
            <w:r w:rsidRPr="00243450">
              <w:rPr>
                <w:rFonts w:ascii="Times New Roman" w:hAnsi="Times New Roman"/>
                <w:bCs/>
                <w:caps/>
                <w:color w:val="181818"/>
                <w:sz w:val="24"/>
                <w:szCs w:val="24"/>
              </w:rPr>
              <w:t>.</w:t>
            </w:r>
            <w:bookmarkStart w:id="9" w:name="_Hlk57282386"/>
            <w:r w:rsidRPr="00243450">
              <w:rPr>
                <w:rFonts w:ascii="Times New Roman" w:hAnsi="Times New Roman"/>
                <w:bCs/>
                <w:caps/>
                <w:sz w:val="24"/>
                <w:szCs w:val="24"/>
              </w:rPr>
              <w:t xml:space="preserve"> </w:t>
            </w:r>
            <w:r w:rsidRPr="00C14D69">
              <w:rPr>
                <w:rFonts w:ascii="Times New Roman" w:hAnsi="Times New Roman"/>
                <w:bCs/>
                <w:i/>
                <w:iCs/>
                <w:caps/>
                <w:sz w:val="24"/>
                <w:szCs w:val="24"/>
              </w:rPr>
              <w:t xml:space="preserve">Neuropsychiatric Disease and Treatment </w:t>
            </w:r>
            <w:proofErr w:type="gramStart"/>
            <w:r w:rsidRPr="00C14D69">
              <w:rPr>
                <w:rFonts w:ascii="Times New Roman" w:hAnsi="Times New Roman"/>
                <w:bCs/>
                <w:i/>
                <w:iCs/>
                <w:caps/>
                <w:sz w:val="24"/>
                <w:szCs w:val="24"/>
              </w:rPr>
              <w:t>2018;14:21</w:t>
            </w:r>
            <w:proofErr w:type="gramEnd"/>
            <w:r w:rsidRPr="00C14D69">
              <w:rPr>
                <w:rFonts w:ascii="Times New Roman" w:hAnsi="Times New Roman"/>
                <w:bCs/>
                <w:i/>
                <w:iCs/>
                <w:caps/>
                <w:sz w:val="24"/>
                <w:szCs w:val="24"/>
              </w:rPr>
              <w:t>-28</w:t>
            </w:r>
            <w:bookmarkEnd w:id="9"/>
            <w:r w:rsidRPr="00C14D69">
              <w:rPr>
                <w:rFonts w:ascii="Times New Roman" w:hAnsi="Times New Roman"/>
                <w:bCs/>
                <w:i/>
                <w:iCs/>
                <w:caps/>
                <w:sz w:val="24"/>
                <w:szCs w:val="24"/>
              </w:rPr>
              <w:t xml:space="preserve"> ; </w:t>
            </w:r>
            <w:r w:rsidRPr="00C14D69">
              <w:rPr>
                <w:rFonts w:ascii="Times New Roman" w:hAnsi="Times New Roman"/>
                <w:b/>
                <w:i/>
                <w:iCs/>
                <w:caps/>
                <w:sz w:val="24"/>
                <w:szCs w:val="24"/>
              </w:rPr>
              <w:t>IF 2,426</w:t>
            </w:r>
            <w:r w:rsidRPr="00243450">
              <w:rPr>
                <w:rFonts w:ascii="Times New Roman" w:hAnsi="Times New Roman"/>
                <w:b/>
                <w:caps/>
                <w:sz w:val="24"/>
                <w:szCs w:val="24"/>
              </w:rPr>
              <w:t xml:space="preserve">                                                                                              </w:t>
            </w:r>
          </w:p>
        </w:tc>
        <w:tc>
          <w:tcPr>
            <w:tcW w:w="1615" w:type="dxa"/>
          </w:tcPr>
          <w:p w14:paraId="028EE2EC" w14:textId="179E55DD" w:rsidR="00F77BF3" w:rsidRPr="00AB721C" w:rsidRDefault="00F77BF3" w:rsidP="00F77BF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15</w:t>
            </w:r>
          </w:p>
        </w:tc>
        <w:tc>
          <w:tcPr>
            <w:tcW w:w="1429" w:type="dxa"/>
          </w:tcPr>
          <w:p w14:paraId="3EA42B83" w14:textId="77777777" w:rsidR="00F77BF3" w:rsidRPr="00AB721C" w:rsidRDefault="00F77BF3" w:rsidP="00F77BF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F77BF3" w:rsidRPr="00AB721C" w14:paraId="073A676C" w14:textId="77777777" w:rsidTr="00D620A4">
        <w:tc>
          <w:tcPr>
            <w:tcW w:w="827" w:type="dxa"/>
            <w:tcBorders>
              <w:left w:val="nil"/>
              <w:right w:val="nil"/>
            </w:tcBorders>
          </w:tcPr>
          <w:p w14:paraId="3D0516D7" w14:textId="601DDD42" w:rsidR="00F77BF3" w:rsidRPr="00AB721C" w:rsidRDefault="00F77BF3" w:rsidP="00F77BF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bookmarkStart w:id="10" w:name="_Hlk91970555"/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5</w:t>
            </w:r>
          </w:p>
        </w:tc>
        <w:tc>
          <w:tcPr>
            <w:tcW w:w="10079" w:type="dxa"/>
            <w:gridSpan w:val="2"/>
            <w:tcBorders>
              <w:left w:val="nil"/>
            </w:tcBorders>
          </w:tcPr>
          <w:p w14:paraId="0749FCC4" w14:textId="14B58D7B" w:rsidR="00F77BF3" w:rsidRPr="00243450" w:rsidRDefault="00F77BF3" w:rsidP="00F77BF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aps/>
                <w:color w:val="181818"/>
                <w:sz w:val="24"/>
                <w:szCs w:val="24"/>
                <w:lang w:val="ro-RO"/>
              </w:rPr>
            </w:pPr>
            <w:bookmarkStart w:id="11" w:name="_Hlk57281287"/>
            <w:r w:rsidRPr="00C64DC5">
              <w:rPr>
                <w:rFonts w:ascii="Arial Narrow" w:eastAsia="TimesNewRoman" w:hAnsi="Arial Narrow"/>
                <w:b/>
                <w:bCs/>
                <w:caps/>
                <w:sz w:val="24"/>
                <w:szCs w:val="24"/>
              </w:rPr>
              <w:t>DOINA GEORGESCU</w:t>
            </w:r>
            <w:r>
              <w:rPr>
                <w:rFonts w:ascii="Arial Narrow" w:eastAsia="TimesNewRoman" w:hAnsi="Arial Narrow"/>
                <w:caps/>
                <w:sz w:val="24"/>
                <w:szCs w:val="24"/>
              </w:rPr>
              <w:t xml:space="preserve"> </w:t>
            </w:r>
            <w:r w:rsidR="001D3FFF" w:rsidRPr="00B43007">
              <w:rPr>
                <w:rFonts w:ascii="Times New Roman" w:eastAsia="Calibri" w:hAnsi="Times New Roman"/>
                <w:caps/>
                <w:sz w:val="24"/>
                <w:szCs w:val="24"/>
              </w:rPr>
              <w:t>Ancusa OE, Georgescu LA, Ionita I, Reisz D</w:t>
            </w:r>
            <w:r w:rsidR="001D3FFF" w:rsidRPr="001D3FFF">
              <w:rPr>
                <w:rFonts w:ascii="Times New Roman" w:eastAsia="Calibri" w:hAnsi="Times New Roman"/>
                <w:sz w:val="24"/>
                <w:szCs w:val="24"/>
              </w:rPr>
              <w:t>.</w:t>
            </w:r>
            <w:r w:rsidRPr="001D3FFF">
              <w:rPr>
                <w:rFonts w:ascii="Arial Narrow" w:eastAsia="TimesNewRoman" w:hAnsi="Arial Narrow"/>
                <w:caps/>
                <w:sz w:val="24"/>
                <w:szCs w:val="24"/>
              </w:rPr>
              <w:t xml:space="preserve"> </w:t>
            </w:r>
            <w:r w:rsidRPr="00D03F76">
              <w:rPr>
                <w:rFonts w:ascii="Times New Roman" w:eastAsia="Calibri" w:hAnsi="Times New Roman"/>
                <w:sz w:val="24"/>
                <w:szCs w:val="24"/>
              </w:rPr>
              <w:t>Nonmotor gastrointestinal disorders in older patients with Parkinson’s disease: is there hope?</w:t>
            </w:r>
            <w:bookmarkStart w:id="12" w:name="_Hlk57281339"/>
            <w:bookmarkEnd w:id="11"/>
            <w:r w:rsidRPr="00243450">
              <w:rPr>
                <w:rFonts w:ascii="Times New Roman" w:eastAsia="Calibri" w:hAnsi="Times New Roman"/>
                <w:caps/>
                <w:sz w:val="24"/>
                <w:szCs w:val="24"/>
              </w:rPr>
              <w:t xml:space="preserve"> </w:t>
            </w:r>
            <w:r w:rsidRPr="00C14D69">
              <w:rPr>
                <w:rFonts w:ascii="Times New Roman" w:eastAsia="Calibri" w:hAnsi="Times New Roman"/>
                <w:i/>
                <w:iCs/>
                <w:caps/>
                <w:sz w:val="24"/>
                <w:szCs w:val="24"/>
              </w:rPr>
              <w:t>Clinical Intervention in Aging,</w:t>
            </w:r>
            <w:bookmarkEnd w:id="12"/>
            <w:r w:rsidRPr="00C14D69">
              <w:rPr>
                <w:rFonts w:ascii="Times New Roman" w:eastAsia="Calibri" w:hAnsi="Times New Roman"/>
                <w:i/>
                <w:iCs/>
                <w:caps/>
                <w:sz w:val="24"/>
                <w:szCs w:val="24"/>
              </w:rPr>
              <w:t>2016;11:</w:t>
            </w:r>
            <w:r w:rsidRPr="00C14D69">
              <w:rPr>
                <w:rFonts w:ascii="Times New Roman" w:eastAsia="Calibri" w:hAnsi="Times New Roman"/>
                <w:i/>
                <w:iCs/>
                <w:caps/>
                <w:color w:val="555555"/>
                <w:sz w:val="24"/>
                <w:szCs w:val="24"/>
              </w:rPr>
              <w:t xml:space="preserve">1601—1608; </w:t>
            </w:r>
            <w:r w:rsidRPr="00C14D69">
              <w:rPr>
                <w:rFonts w:ascii="Times New Roman" w:eastAsia="Calibri" w:hAnsi="Times New Roman"/>
                <w:b/>
                <w:bCs/>
                <w:i/>
                <w:iCs/>
                <w:caps/>
                <w:color w:val="555555"/>
                <w:sz w:val="24"/>
                <w:szCs w:val="24"/>
              </w:rPr>
              <w:t>IF 2.3</w:t>
            </w:r>
            <w:r w:rsidRPr="00243450">
              <w:rPr>
                <w:rFonts w:ascii="Times New Roman" w:eastAsia="Calibri" w:hAnsi="Times New Roman"/>
                <w:b/>
                <w:bCs/>
                <w:caps/>
                <w:color w:val="555555"/>
                <w:sz w:val="24"/>
                <w:szCs w:val="24"/>
              </w:rPr>
              <w:t xml:space="preserve">                                                                           </w:t>
            </w:r>
            <w:r w:rsidRPr="00243450">
              <w:rPr>
                <w:rFonts w:ascii="Times New Roman" w:eastAsia="Calibri" w:hAnsi="Times New Roman"/>
                <w:caps/>
                <w:color w:val="555555"/>
                <w:sz w:val="24"/>
                <w:szCs w:val="24"/>
              </w:rPr>
              <w:t xml:space="preserve">           </w:t>
            </w:r>
          </w:p>
        </w:tc>
        <w:tc>
          <w:tcPr>
            <w:tcW w:w="1615" w:type="dxa"/>
            <w:shd w:val="clear" w:color="auto" w:fill="FFFFFF" w:themeFill="background1"/>
          </w:tcPr>
          <w:p w14:paraId="3C72A9B2" w14:textId="4DA1AD36" w:rsidR="00F77BF3" w:rsidRPr="00AB721C" w:rsidRDefault="00F77BF3" w:rsidP="00F77BF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15</w:t>
            </w:r>
          </w:p>
        </w:tc>
        <w:tc>
          <w:tcPr>
            <w:tcW w:w="1429" w:type="dxa"/>
            <w:shd w:val="clear" w:color="auto" w:fill="FFFFFF" w:themeFill="background1"/>
          </w:tcPr>
          <w:p w14:paraId="15E4D7E0" w14:textId="77777777" w:rsidR="00F77BF3" w:rsidRPr="00AB721C" w:rsidRDefault="00F77BF3" w:rsidP="00F77BF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bookmarkEnd w:id="10"/>
      <w:tr w:rsidR="00F77BF3" w:rsidRPr="00AB721C" w14:paraId="7D2FCE84" w14:textId="77777777" w:rsidTr="00D620A4">
        <w:tc>
          <w:tcPr>
            <w:tcW w:w="827" w:type="dxa"/>
            <w:tcBorders>
              <w:left w:val="nil"/>
              <w:bottom w:val="nil"/>
              <w:right w:val="nil"/>
            </w:tcBorders>
          </w:tcPr>
          <w:p w14:paraId="61D95435" w14:textId="77777777" w:rsidR="00F77BF3" w:rsidRDefault="00F77BF3" w:rsidP="00F77BF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0079" w:type="dxa"/>
            <w:gridSpan w:val="2"/>
            <w:tcBorders>
              <w:left w:val="nil"/>
              <w:bottom w:val="nil"/>
            </w:tcBorders>
          </w:tcPr>
          <w:p w14:paraId="69806977" w14:textId="77777777" w:rsidR="00F77BF3" w:rsidRDefault="00F77BF3" w:rsidP="00F77BF3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5" w:type="dxa"/>
            <w:shd w:val="clear" w:color="auto" w:fill="D9D9D9"/>
          </w:tcPr>
          <w:p w14:paraId="7E5AEFDD" w14:textId="77777777" w:rsidR="00F77BF3" w:rsidRDefault="00F77BF3" w:rsidP="00F77BF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75</w:t>
            </w:r>
          </w:p>
        </w:tc>
        <w:tc>
          <w:tcPr>
            <w:tcW w:w="1429" w:type="dxa"/>
            <w:shd w:val="clear" w:color="auto" w:fill="D9D9D9"/>
          </w:tcPr>
          <w:p w14:paraId="01B0F83C" w14:textId="77777777" w:rsidR="00F77BF3" w:rsidRPr="00AB721C" w:rsidRDefault="00F77BF3" w:rsidP="00F77BF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</w:tbl>
    <w:p w14:paraId="2E128B0D" w14:textId="77777777" w:rsidR="00E51D7B" w:rsidRDefault="00E51D7B" w:rsidP="00E51D7B">
      <w:pPr>
        <w:pStyle w:val="ListParagraph"/>
        <w:spacing w:after="0" w:line="240" w:lineRule="auto"/>
        <w:ind w:left="0"/>
        <w:jc w:val="center"/>
        <w:rPr>
          <w:rFonts w:ascii="Arial Narrow" w:hAnsi="Arial Narrow"/>
          <w:color w:val="181818"/>
          <w:sz w:val="24"/>
          <w:szCs w:val="24"/>
          <w:lang w:val="ro-RO"/>
        </w:rPr>
      </w:pPr>
      <w:r>
        <w:rPr>
          <w:rFonts w:ascii="Arial Narrow" w:hAnsi="Arial Narrow"/>
          <w:color w:val="181818"/>
          <w:sz w:val="24"/>
          <w:szCs w:val="24"/>
          <w:lang w:val="ro-RO"/>
        </w:rPr>
        <w:t>*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6"/>
        <w:gridCol w:w="8461"/>
        <w:gridCol w:w="1620"/>
        <w:gridCol w:w="1615"/>
        <w:gridCol w:w="1428"/>
      </w:tblGrid>
      <w:tr w:rsidR="00E51D7B" w:rsidRPr="00AB721C" w14:paraId="24A91AB6" w14:textId="77777777" w:rsidTr="00815B2E">
        <w:tc>
          <w:tcPr>
            <w:tcW w:w="826" w:type="dxa"/>
            <w:shd w:val="clear" w:color="auto" w:fill="FFFF99"/>
          </w:tcPr>
          <w:p w14:paraId="186D4E43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Nr.</w:t>
            </w:r>
          </w:p>
          <w:p w14:paraId="34602054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III.a.2.</w:t>
            </w:r>
          </w:p>
        </w:tc>
        <w:tc>
          <w:tcPr>
            <w:tcW w:w="8461" w:type="dxa"/>
            <w:shd w:val="clear" w:color="auto" w:fill="FFFF99"/>
          </w:tcPr>
          <w:p w14:paraId="66C51500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Subcriteriu</w:t>
            </w:r>
          </w:p>
          <w:p w14:paraId="31C37CB7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In reviste  cotate ISI coautor</w:t>
            </w:r>
          </w:p>
        </w:tc>
        <w:tc>
          <w:tcPr>
            <w:tcW w:w="1620" w:type="dxa"/>
            <w:shd w:val="clear" w:color="auto" w:fill="FFFF99"/>
          </w:tcPr>
          <w:p w14:paraId="3394388C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Puncte/unitate</w:t>
            </w:r>
          </w:p>
          <w:p w14:paraId="584A11F3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10</w:t>
            </w:r>
          </w:p>
        </w:tc>
        <w:tc>
          <w:tcPr>
            <w:tcW w:w="1615" w:type="dxa"/>
            <w:shd w:val="clear" w:color="auto" w:fill="FFFF99"/>
          </w:tcPr>
          <w:p w14:paraId="2C9F6EDF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Subtotal autoevaluare</w:t>
            </w:r>
          </w:p>
        </w:tc>
        <w:tc>
          <w:tcPr>
            <w:tcW w:w="1428" w:type="dxa"/>
            <w:shd w:val="clear" w:color="auto" w:fill="FFFF99"/>
          </w:tcPr>
          <w:p w14:paraId="7B6D2172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Subtotal comisie</w:t>
            </w:r>
          </w:p>
        </w:tc>
      </w:tr>
      <w:tr w:rsidR="00E51D7B" w:rsidRPr="00AB721C" w14:paraId="56F9F727" w14:textId="77777777" w:rsidTr="00815B2E">
        <w:tc>
          <w:tcPr>
            <w:tcW w:w="826" w:type="dxa"/>
          </w:tcPr>
          <w:p w14:paraId="06727B2F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1.</w:t>
            </w:r>
          </w:p>
        </w:tc>
        <w:tc>
          <w:tcPr>
            <w:tcW w:w="10081" w:type="dxa"/>
            <w:gridSpan w:val="2"/>
          </w:tcPr>
          <w:p w14:paraId="36B8487A" w14:textId="424C9DA4" w:rsidR="00E51D7B" w:rsidRPr="00243450" w:rsidRDefault="00815B2E" w:rsidP="00815B2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caps/>
                <w:color w:val="181818"/>
                <w:sz w:val="24"/>
                <w:szCs w:val="24"/>
                <w:lang w:val="ro-RO"/>
              </w:rPr>
            </w:pPr>
            <w:r w:rsidRPr="00243450">
              <w:rPr>
                <w:rFonts w:ascii="Times New Roman" w:hAnsi="Times New Roman"/>
                <w:caps/>
                <w:sz w:val="24"/>
                <w:szCs w:val="24"/>
                <w:lang w:val="it-IT"/>
              </w:rPr>
              <w:t>.</w:t>
            </w:r>
            <w:bookmarkStart w:id="13" w:name="_Hlk91970691"/>
            <w:r w:rsidR="00995C28">
              <w:fldChar w:fldCharType="begin"/>
            </w:r>
            <w:r w:rsidR="00995C28">
              <w:instrText xml:space="preserve"> HYPERLINK "https://pubmed.ncbi.nlm.nih.gov/?term=Reisz+D&amp;cauthor_id=34886475" </w:instrText>
            </w:r>
            <w:r w:rsidR="00995C28">
              <w:fldChar w:fldCharType="separate"/>
            </w:r>
            <w:r w:rsidR="008D7458" w:rsidRPr="008D7458">
              <w:rPr>
                <w:rStyle w:val="Hyperlink"/>
                <w:rFonts w:ascii="Arial Narrow" w:hAnsi="Arial Narrow" w:cstheme="minorHAnsi"/>
                <w:caps/>
                <w:color w:val="auto"/>
                <w:sz w:val="24"/>
                <w:szCs w:val="24"/>
                <w:u w:val="none"/>
              </w:rPr>
              <w:t>Daniela Reisz</w:t>
            </w:r>
            <w:r w:rsidR="00995C28">
              <w:rPr>
                <w:rStyle w:val="Hyperlink"/>
                <w:rFonts w:ascii="Arial Narrow" w:hAnsi="Arial Narrow" w:cstheme="minorHAnsi"/>
                <w:caps/>
                <w:color w:val="auto"/>
                <w:sz w:val="24"/>
                <w:szCs w:val="24"/>
                <w:u w:val="none"/>
              </w:rPr>
              <w:fldChar w:fldCharType="end"/>
            </w:r>
            <w:r w:rsidR="008D7458" w:rsidRPr="008D7458">
              <w:rPr>
                <w:rStyle w:val="author-sup-separator"/>
                <w:rFonts w:ascii="Arial Narrow" w:hAnsi="Arial Narrow" w:cstheme="minorHAnsi"/>
                <w:caps/>
                <w:sz w:val="24"/>
                <w:szCs w:val="24"/>
                <w:shd w:val="clear" w:color="auto" w:fill="FFFFFF"/>
                <w:vertAlign w:val="superscript"/>
              </w:rPr>
              <w:t> </w:t>
            </w:r>
            <w:r w:rsidR="008D7458" w:rsidRPr="008D7458">
              <w:rPr>
                <w:rStyle w:val="comma"/>
                <w:rFonts w:ascii="Arial Narrow" w:hAnsi="Arial Narrow" w:cstheme="minorHAnsi"/>
                <w:caps/>
                <w:sz w:val="24"/>
                <w:szCs w:val="24"/>
                <w:shd w:val="clear" w:color="auto" w:fill="FFFFFF"/>
              </w:rPr>
              <w:t>, </w:t>
            </w:r>
            <w:hyperlink r:id="rId8" w:history="1">
              <w:r w:rsidR="008D7458" w:rsidRPr="008D7458">
                <w:rPr>
                  <w:rStyle w:val="Hyperlink"/>
                  <w:rFonts w:ascii="Arial Narrow" w:hAnsi="Arial Narrow" w:cstheme="minorHAnsi"/>
                  <w:caps/>
                  <w:color w:val="auto"/>
                  <w:sz w:val="24"/>
                  <w:szCs w:val="24"/>
                  <w:u w:val="none"/>
                </w:rPr>
                <w:t>Iulia Crișan</w:t>
              </w:r>
            </w:hyperlink>
            <w:r w:rsidR="008D7458" w:rsidRPr="008D7458">
              <w:rPr>
                <w:rStyle w:val="author-sup-separator"/>
                <w:rFonts w:ascii="Arial Narrow" w:hAnsi="Arial Narrow" w:cstheme="minorHAnsi"/>
                <w:caps/>
                <w:sz w:val="24"/>
                <w:szCs w:val="24"/>
                <w:shd w:val="clear" w:color="auto" w:fill="FFFFFF"/>
                <w:vertAlign w:val="superscript"/>
              </w:rPr>
              <w:t> </w:t>
            </w:r>
            <w:r w:rsidR="008D7458" w:rsidRPr="008D7458">
              <w:rPr>
                <w:rStyle w:val="comma"/>
                <w:rFonts w:ascii="Arial Narrow" w:hAnsi="Arial Narrow" w:cstheme="minorHAnsi"/>
                <w:caps/>
                <w:sz w:val="24"/>
                <w:szCs w:val="24"/>
                <w:shd w:val="clear" w:color="auto" w:fill="FFFFFF"/>
              </w:rPr>
              <w:t>, </w:t>
            </w:r>
            <w:hyperlink r:id="rId9" w:history="1">
              <w:r w:rsidR="008D7458" w:rsidRPr="008D7458">
                <w:rPr>
                  <w:rStyle w:val="Hyperlink"/>
                  <w:rFonts w:ascii="Arial Narrow" w:hAnsi="Arial Narrow" w:cstheme="minorHAnsi"/>
                  <w:caps/>
                  <w:color w:val="auto"/>
                  <w:sz w:val="24"/>
                  <w:szCs w:val="24"/>
                  <w:u w:val="none"/>
                </w:rPr>
                <w:t>Andrea Reisz</w:t>
              </w:r>
            </w:hyperlink>
            <w:r w:rsidR="008D7458" w:rsidRPr="008D7458">
              <w:rPr>
                <w:rStyle w:val="author-sup-separator"/>
                <w:rFonts w:ascii="Arial Narrow" w:hAnsi="Arial Narrow" w:cstheme="minorHAnsi"/>
                <w:caps/>
                <w:sz w:val="24"/>
                <w:szCs w:val="24"/>
                <w:shd w:val="clear" w:color="auto" w:fill="FFFFFF"/>
                <w:vertAlign w:val="superscript"/>
              </w:rPr>
              <w:t> </w:t>
            </w:r>
            <w:r w:rsidR="008D7458" w:rsidRPr="008D7458">
              <w:rPr>
                <w:rStyle w:val="comma"/>
                <w:rFonts w:ascii="Arial Narrow" w:hAnsi="Arial Narrow" w:cstheme="minorHAnsi"/>
                <w:caps/>
                <w:sz w:val="24"/>
                <w:szCs w:val="24"/>
                <w:shd w:val="clear" w:color="auto" w:fill="FFFFFF"/>
              </w:rPr>
              <w:t>, </w:t>
            </w:r>
            <w:hyperlink r:id="rId10" w:history="1">
              <w:r w:rsidR="008D7458" w:rsidRPr="008D7458">
                <w:rPr>
                  <w:rStyle w:val="Hyperlink"/>
                  <w:rFonts w:ascii="Arial Narrow" w:hAnsi="Arial Narrow" w:cstheme="minorHAnsi"/>
                  <w:caps/>
                  <w:color w:val="auto"/>
                  <w:sz w:val="24"/>
                  <w:szCs w:val="24"/>
                  <w:u w:val="none"/>
                </w:rPr>
                <w:t>Raluca Tudor</w:t>
              </w:r>
            </w:hyperlink>
            <w:r w:rsidR="008D7458" w:rsidRPr="008D7458">
              <w:rPr>
                <w:rStyle w:val="author-sup-separator"/>
                <w:rFonts w:ascii="Arial Narrow" w:hAnsi="Arial Narrow" w:cstheme="minorHAnsi"/>
                <w:caps/>
                <w:sz w:val="24"/>
                <w:szCs w:val="24"/>
                <w:shd w:val="clear" w:color="auto" w:fill="FFFFFF"/>
                <w:vertAlign w:val="superscript"/>
              </w:rPr>
              <w:t> </w:t>
            </w:r>
            <w:r w:rsidR="008D7458" w:rsidRPr="008D7458">
              <w:rPr>
                <w:rStyle w:val="comma"/>
                <w:rFonts w:ascii="Arial Narrow" w:hAnsi="Arial Narrow" w:cstheme="minorHAnsi"/>
                <w:caps/>
                <w:sz w:val="24"/>
                <w:szCs w:val="24"/>
                <w:shd w:val="clear" w:color="auto" w:fill="FFFFFF"/>
              </w:rPr>
              <w:t>,</w:t>
            </w:r>
            <w:r w:rsidR="008D7458" w:rsidRPr="008D7458">
              <w:rPr>
                <w:rStyle w:val="comma"/>
                <w:rFonts w:ascii="Arial Narrow" w:hAnsi="Arial Narrow" w:cstheme="minorHAnsi"/>
                <w:b/>
                <w:bCs/>
                <w:caps/>
                <w:sz w:val="24"/>
                <w:szCs w:val="24"/>
                <w:shd w:val="clear" w:color="auto" w:fill="FFFFFF"/>
              </w:rPr>
              <w:t> </w:t>
            </w:r>
            <w:hyperlink r:id="rId11" w:history="1">
              <w:r w:rsidR="008D7458" w:rsidRPr="008D7458">
                <w:rPr>
                  <w:rStyle w:val="Hyperlink"/>
                  <w:rFonts w:ascii="Arial Narrow" w:hAnsi="Arial Narrow" w:cstheme="minorHAnsi"/>
                  <w:b/>
                  <w:bCs/>
                  <w:caps/>
                  <w:color w:val="auto"/>
                  <w:sz w:val="24"/>
                  <w:szCs w:val="24"/>
                  <w:u w:val="none"/>
                </w:rPr>
                <w:t>Doina Georgescu</w:t>
              </w:r>
            </w:hyperlink>
            <w:r w:rsidR="008D7458" w:rsidRPr="008D7458">
              <w:rPr>
                <w:rStyle w:val="author-sup-separator"/>
                <w:rFonts w:asciiTheme="minorHAnsi" w:hAnsiTheme="minorHAnsi" w:cstheme="minorHAnsi"/>
                <w:caps/>
                <w:shd w:val="clear" w:color="auto" w:fill="FFFFFF"/>
                <w:vertAlign w:val="superscript"/>
              </w:rPr>
              <w:t> </w:t>
            </w:r>
            <w:r w:rsidR="008D7458" w:rsidRPr="008D7458">
              <w:rPr>
                <w:rFonts w:ascii="Times New Roman" w:hAnsi="Times New Roman"/>
                <w:caps/>
                <w:sz w:val="24"/>
                <w:szCs w:val="24"/>
                <w:lang w:val="it-IT"/>
              </w:rPr>
              <w:t xml:space="preserve"> </w:t>
            </w:r>
            <w:r w:rsidRPr="00D03F76">
              <w:rPr>
                <w:rFonts w:ascii="Times New Roman" w:hAnsi="Times New Roman"/>
                <w:sz w:val="24"/>
                <w:szCs w:val="24"/>
                <w:lang w:val="it-IT"/>
              </w:rPr>
              <w:t>Sress and bio-ethical issues percieved by romanian healthcare practitioners in</w:t>
            </w:r>
            <w:r w:rsidRPr="00243450">
              <w:rPr>
                <w:rFonts w:ascii="Times New Roman" w:hAnsi="Times New Roman"/>
                <w:caps/>
                <w:sz w:val="24"/>
                <w:szCs w:val="24"/>
                <w:lang w:val="it-IT"/>
              </w:rPr>
              <w:t xml:space="preserve"> </w:t>
            </w:r>
            <w:r w:rsidRPr="00D03F76">
              <w:rPr>
                <w:rFonts w:ascii="Times New Roman" w:hAnsi="Times New Roman"/>
                <w:sz w:val="24"/>
                <w:szCs w:val="24"/>
                <w:lang w:val="it-IT"/>
              </w:rPr>
              <w:t>the Covid-19 era</w:t>
            </w:r>
            <w:r w:rsidR="00384EBF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</w:t>
            </w:r>
            <w:r w:rsidRPr="00243450">
              <w:rPr>
                <w:rFonts w:ascii="Times New Roman" w:hAnsi="Times New Roman"/>
                <w:caps/>
                <w:sz w:val="24"/>
                <w:szCs w:val="24"/>
                <w:lang w:val="it-IT"/>
              </w:rPr>
              <w:t>.</w:t>
            </w:r>
            <w:r w:rsidRPr="002A77C9">
              <w:rPr>
                <w:rFonts w:ascii="Times New Roman" w:hAnsi="Times New Roman"/>
                <w:i/>
                <w:iCs/>
                <w:caps/>
                <w:sz w:val="24"/>
                <w:szCs w:val="24"/>
                <w:lang w:val="it-IT"/>
              </w:rPr>
              <w:t>IJERPH 2021,18,12749</w:t>
            </w:r>
            <w:r w:rsidRPr="002A77C9">
              <w:rPr>
                <w:i/>
                <w:iCs/>
                <w:caps/>
                <w:lang w:val="it-IT"/>
              </w:rPr>
              <w:t xml:space="preserve"> </w:t>
            </w:r>
            <w:r w:rsidR="001D398C" w:rsidRPr="001D398C">
              <w:rPr>
                <w:rFonts w:ascii="Arial Narrow" w:hAnsi="Arial Narrow"/>
                <w:b/>
                <w:bCs/>
                <w:i/>
                <w:iCs/>
                <w:caps/>
                <w:sz w:val="24"/>
                <w:szCs w:val="24"/>
                <w:lang w:val="it-IT"/>
              </w:rPr>
              <w:t>IF</w:t>
            </w:r>
            <w:r w:rsidR="00A803D9">
              <w:rPr>
                <w:rFonts w:ascii="Arial Narrow" w:hAnsi="Arial Narrow"/>
                <w:b/>
                <w:bCs/>
                <w:i/>
                <w:iCs/>
                <w:caps/>
                <w:sz w:val="24"/>
                <w:szCs w:val="24"/>
                <w:lang w:val="it-IT"/>
              </w:rPr>
              <w:t xml:space="preserve"> 3,39</w:t>
            </w:r>
            <w:r w:rsidR="001D398C" w:rsidRPr="001D398C">
              <w:rPr>
                <w:rFonts w:ascii="Arial Narrow" w:hAnsi="Arial Narrow"/>
                <w:b/>
                <w:bCs/>
                <w:i/>
                <w:iCs/>
                <w:caps/>
                <w:sz w:val="24"/>
                <w:szCs w:val="24"/>
                <w:lang w:val="it-IT"/>
              </w:rPr>
              <w:t xml:space="preserve"> </w:t>
            </w:r>
            <w:r w:rsidRPr="002A77C9">
              <w:rPr>
                <w:i/>
                <w:iCs/>
                <w:caps/>
                <w:lang w:val="it-IT"/>
              </w:rPr>
              <w:t xml:space="preserve"> </w:t>
            </w:r>
            <w:r w:rsidRPr="002A77C9">
              <w:rPr>
                <w:i/>
                <w:iCs/>
                <w:caps/>
              </w:rPr>
              <w:t xml:space="preserve"> </w:t>
            </w:r>
            <w:bookmarkEnd w:id="13"/>
            <w:r w:rsidRPr="002A77C9">
              <w:rPr>
                <w:rFonts w:ascii="Times New Roman" w:hAnsi="Times New Roman"/>
                <w:i/>
                <w:iCs/>
                <w:caps/>
                <w:sz w:val="24"/>
                <w:szCs w:val="24"/>
              </w:rPr>
              <w:t>ultim autor</w:t>
            </w:r>
            <w:r w:rsidRPr="002A77C9">
              <w:rPr>
                <w:rFonts w:ascii="Times New Roman" w:eastAsia="Calibri" w:hAnsi="Times New Roman"/>
                <w:i/>
                <w:iCs/>
                <w:caps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615" w:type="dxa"/>
          </w:tcPr>
          <w:p w14:paraId="56C13FD1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10</w:t>
            </w:r>
          </w:p>
        </w:tc>
        <w:tc>
          <w:tcPr>
            <w:tcW w:w="1428" w:type="dxa"/>
          </w:tcPr>
          <w:p w14:paraId="4EBA2A6A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815B2E" w:rsidRPr="00AB721C" w14:paraId="763879E7" w14:textId="77777777" w:rsidTr="00815B2E">
        <w:tc>
          <w:tcPr>
            <w:tcW w:w="826" w:type="dxa"/>
          </w:tcPr>
          <w:p w14:paraId="1CDAAD44" w14:textId="258CF016" w:rsidR="00815B2E" w:rsidRPr="00AB721C" w:rsidRDefault="000B3F56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bookmarkStart w:id="14" w:name="_Hlk91970909"/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2</w:t>
            </w:r>
          </w:p>
        </w:tc>
        <w:tc>
          <w:tcPr>
            <w:tcW w:w="10081" w:type="dxa"/>
            <w:gridSpan w:val="2"/>
          </w:tcPr>
          <w:p w14:paraId="0C35CD97" w14:textId="4E8A1050" w:rsidR="00815B2E" w:rsidRPr="00243450" w:rsidRDefault="00815B2E" w:rsidP="00815B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aps/>
                <w:sz w:val="24"/>
                <w:szCs w:val="24"/>
              </w:rPr>
            </w:pPr>
            <w:r w:rsidRPr="00243450">
              <w:rPr>
                <w:rFonts w:ascii="Times New Roman" w:eastAsia="Calibri" w:hAnsi="Times New Roman"/>
                <w:caps/>
                <w:sz w:val="24"/>
                <w:szCs w:val="24"/>
              </w:rPr>
              <w:t xml:space="preserve"> </w:t>
            </w:r>
            <w:r w:rsidR="008D7458" w:rsidRPr="008D7458">
              <w:rPr>
                <w:rFonts w:ascii="Arial Narrow" w:hAnsi="Arial Narrow" w:cstheme="minorHAnsi"/>
                <w:caps/>
                <w:color w:val="303030"/>
                <w:sz w:val="24"/>
                <w:szCs w:val="24"/>
                <w:shd w:val="clear" w:color="auto" w:fill="FFFFFF"/>
              </w:rPr>
              <w:t xml:space="preserve">Pinzaru, I., Chioibas, R., Marcovici, I., Coricovac, D., Susan, R., Predut, </w:t>
            </w:r>
            <w:r w:rsidR="008D7458" w:rsidRPr="008D7458">
              <w:rPr>
                <w:rFonts w:ascii="Arial Narrow" w:hAnsi="Arial Narrow" w:cstheme="minorHAnsi"/>
                <w:b/>
                <w:bCs/>
                <w:caps/>
                <w:color w:val="303030"/>
                <w:sz w:val="24"/>
                <w:szCs w:val="24"/>
                <w:shd w:val="clear" w:color="auto" w:fill="FFFFFF"/>
              </w:rPr>
              <w:t>D. Georgescu</w:t>
            </w:r>
            <w:r w:rsidR="008D7458" w:rsidRPr="008D7458">
              <w:rPr>
                <w:rFonts w:ascii="Arial Narrow" w:hAnsi="Arial Narrow" w:cstheme="minorHAnsi"/>
                <w:caps/>
                <w:color w:val="303030"/>
                <w:sz w:val="24"/>
                <w:szCs w:val="24"/>
                <w:shd w:val="clear" w:color="auto" w:fill="FFFFFF"/>
              </w:rPr>
              <w:t>, D.</w:t>
            </w:r>
            <w:proofErr w:type="gramStart"/>
            <w:r w:rsidR="008D7458" w:rsidRPr="008D7458">
              <w:rPr>
                <w:rFonts w:ascii="Arial Narrow" w:hAnsi="Arial Narrow" w:cstheme="minorHAnsi"/>
                <w:caps/>
                <w:color w:val="303030"/>
                <w:sz w:val="24"/>
                <w:szCs w:val="24"/>
                <w:shd w:val="clear" w:color="auto" w:fill="FFFFFF"/>
              </w:rPr>
              <w:t>,  Dehelean</w:t>
            </w:r>
            <w:proofErr w:type="gramEnd"/>
            <w:r w:rsidR="008D7458" w:rsidRPr="008D7458">
              <w:rPr>
                <w:rFonts w:ascii="Arial Narrow" w:hAnsi="Arial Narrow" w:cstheme="minorHAnsi"/>
                <w:caps/>
                <w:color w:val="303030"/>
                <w:sz w:val="24"/>
                <w:szCs w:val="24"/>
                <w:shd w:val="clear" w:color="auto" w:fill="FFFFFF"/>
              </w:rPr>
              <w:t>, C</w:t>
            </w:r>
            <w:r w:rsidR="008D7458" w:rsidRPr="00882326">
              <w:rPr>
                <w:rFonts w:asciiTheme="minorHAnsi" w:hAnsiTheme="minorHAnsi" w:cstheme="minorHAnsi"/>
                <w:caps/>
                <w:color w:val="303030"/>
                <w:shd w:val="clear" w:color="auto" w:fill="FFFFFF"/>
              </w:rPr>
              <w:t>.</w:t>
            </w:r>
            <w:r w:rsidRPr="00243450">
              <w:rPr>
                <w:rFonts w:ascii="Times New Roman" w:hAnsi="Times New Roman"/>
                <w:caps/>
                <w:noProof/>
                <w:spacing w:val="-2"/>
                <w:sz w:val="24"/>
                <w:szCs w:val="24"/>
              </w:rPr>
              <w:t>.</w:t>
            </w:r>
            <w:proofErr w:type="spellStart"/>
            <w:r w:rsidRPr="00D03F76">
              <w:rPr>
                <w:rFonts w:ascii="Times New Roman" w:hAnsi="Times New Roman"/>
                <w:noProof/>
                <w:spacing w:val="-2"/>
                <w:sz w:val="24"/>
                <w:szCs w:val="24"/>
              </w:rPr>
              <w:t>Rutin</w:t>
            </w:r>
            <w:proofErr w:type="spellEnd"/>
            <w:r w:rsidRPr="00D03F76">
              <w:rPr>
                <w:rFonts w:ascii="Times New Roman" w:hAnsi="Times New Roman"/>
                <w:noProof/>
                <w:spacing w:val="-2"/>
                <w:sz w:val="24"/>
                <w:szCs w:val="24"/>
              </w:rPr>
              <w:t xml:space="preserve"> exerts cytotoxic and senescence inducing properties in human melanoma cells</w:t>
            </w:r>
            <w:r w:rsidRPr="00243450">
              <w:rPr>
                <w:rFonts w:ascii="Times New Roman" w:hAnsi="Times New Roman"/>
                <w:caps/>
                <w:noProof/>
                <w:spacing w:val="-2"/>
                <w:sz w:val="24"/>
                <w:szCs w:val="24"/>
              </w:rPr>
              <w:t xml:space="preserve">. </w:t>
            </w:r>
            <w:r w:rsidRPr="002A77C9">
              <w:rPr>
                <w:rFonts w:ascii="Times New Roman" w:hAnsi="Times New Roman"/>
                <w:i/>
                <w:iCs/>
                <w:caps/>
                <w:noProof/>
                <w:spacing w:val="-2"/>
                <w:sz w:val="24"/>
                <w:szCs w:val="24"/>
              </w:rPr>
              <w:t>Toxics 2021;9(9):226</w:t>
            </w:r>
            <w:r w:rsidRPr="00A803D9">
              <w:rPr>
                <w:rFonts w:ascii="Arial Narrow" w:hAnsi="Arial Narrow"/>
                <w:b/>
                <w:bCs/>
                <w:i/>
                <w:iCs/>
                <w:caps/>
                <w:noProof/>
                <w:spacing w:val="-2"/>
                <w:sz w:val="24"/>
                <w:szCs w:val="24"/>
              </w:rPr>
              <w:t>;</w:t>
            </w:r>
            <w:r w:rsidR="00A803D9" w:rsidRPr="00A803D9">
              <w:rPr>
                <w:rFonts w:ascii="Arial Narrow" w:hAnsi="Arial Narrow"/>
                <w:b/>
                <w:bCs/>
                <w:i/>
                <w:iCs/>
                <w:caps/>
                <w:noProof/>
                <w:spacing w:val="-2"/>
                <w:sz w:val="24"/>
                <w:szCs w:val="24"/>
              </w:rPr>
              <w:t xml:space="preserve"> IF 3,79</w:t>
            </w:r>
            <w:r w:rsidR="00A803D9">
              <w:rPr>
                <w:i/>
                <w:iCs/>
                <w:caps/>
                <w:noProof/>
                <w:spacing w:val="-2"/>
              </w:rPr>
              <w:t xml:space="preserve"> </w:t>
            </w:r>
            <w:r w:rsidRPr="002A77C9">
              <w:rPr>
                <w:i/>
                <w:iCs/>
                <w:caps/>
                <w:noProof/>
                <w:spacing w:val="-2"/>
              </w:rPr>
              <w:t xml:space="preserve">  </w:t>
            </w:r>
            <w:r w:rsidRPr="002A77C9">
              <w:rPr>
                <w:rFonts w:ascii="Times New Roman" w:eastAsia="Calibri" w:hAnsi="Times New Roman"/>
                <w:i/>
                <w:iCs/>
                <w:caps/>
                <w:sz w:val="24"/>
                <w:szCs w:val="24"/>
              </w:rPr>
              <w:t xml:space="preserve">Coautor                                                                                                                               </w:t>
            </w:r>
          </w:p>
        </w:tc>
        <w:tc>
          <w:tcPr>
            <w:tcW w:w="1615" w:type="dxa"/>
          </w:tcPr>
          <w:p w14:paraId="071CE310" w14:textId="77777777" w:rsidR="00815B2E" w:rsidRDefault="00815B2E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428" w:type="dxa"/>
          </w:tcPr>
          <w:p w14:paraId="7A3FA20B" w14:textId="77777777" w:rsidR="00815B2E" w:rsidRPr="00AB721C" w:rsidRDefault="00815B2E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E51D7B" w:rsidRPr="00AB721C" w14:paraId="4CBAB261" w14:textId="77777777" w:rsidTr="00815B2E">
        <w:tc>
          <w:tcPr>
            <w:tcW w:w="826" w:type="dxa"/>
          </w:tcPr>
          <w:p w14:paraId="4E8B7A6B" w14:textId="4DC190BA" w:rsidR="00E51D7B" w:rsidRPr="00AB721C" w:rsidRDefault="000B3F56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bookmarkStart w:id="15" w:name="_Hlk91970936"/>
            <w:bookmarkEnd w:id="14"/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3</w:t>
            </w:r>
          </w:p>
        </w:tc>
        <w:tc>
          <w:tcPr>
            <w:tcW w:w="10081" w:type="dxa"/>
            <w:gridSpan w:val="2"/>
          </w:tcPr>
          <w:p w14:paraId="57E4403F" w14:textId="35E1D8E4" w:rsidR="00E51D7B" w:rsidRPr="008D7458" w:rsidRDefault="008D7458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aps/>
                <w:color w:val="181818"/>
                <w:lang w:val="ro-RO"/>
              </w:rPr>
            </w:pPr>
            <w:r w:rsidRPr="008D7458">
              <w:rPr>
                <w:rFonts w:ascii="Arial Narrow" w:hAnsi="Arial Narrow"/>
                <w:caps/>
              </w:rPr>
              <w:t xml:space="preserve">Gheorghe Nicusor Pop, Florian Dorel </w:t>
            </w:r>
            <w:proofErr w:type="gramStart"/>
            <w:r w:rsidRPr="008D7458">
              <w:rPr>
                <w:rFonts w:ascii="Arial Narrow" w:hAnsi="Arial Narrow"/>
                <w:caps/>
              </w:rPr>
              <w:t>Bodog,,</w:t>
            </w:r>
            <w:proofErr w:type="gramEnd"/>
            <w:r w:rsidRPr="008D7458">
              <w:rPr>
                <w:rFonts w:ascii="Arial Narrow" w:hAnsi="Arial Narrow"/>
                <w:caps/>
              </w:rPr>
              <w:t xml:space="preserve"> Ruxandra Christodorescu,, Florica Voita-Mekeres , Cristina Tudoran, Mariana Tudoran, </w:t>
            </w:r>
            <w:r w:rsidRPr="008D7458">
              <w:rPr>
                <w:rFonts w:ascii="Arial Narrow" w:hAnsi="Arial Narrow"/>
                <w:b/>
                <w:bCs/>
                <w:caps/>
              </w:rPr>
              <w:t>Doina Georgescu,</w:t>
            </w:r>
            <w:r w:rsidRPr="008D7458">
              <w:rPr>
                <w:rFonts w:ascii="Arial Narrow" w:hAnsi="Arial Narrow"/>
                <w:caps/>
              </w:rPr>
              <w:t xml:space="preserve"> Mihaela Valcovici,  Simona </w:t>
            </w:r>
            <w:r w:rsidRPr="008D7458">
              <w:rPr>
                <w:rFonts w:ascii="Arial Narrow" w:hAnsi="Arial Narrow"/>
                <w:caps/>
              </w:rPr>
              <w:lastRenderedPageBreak/>
              <w:t>Dragan</w:t>
            </w:r>
            <w:r w:rsidR="00815B2E" w:rsidRPr="008D7458">
              <w:rPr>
                <w:rFonts w:ascii="Arial Narrow" w:hAnsi="Arial Narrow"/>
                <w:caps/>
                <w:noProof/>
                <w:spacing w:val="-2"/>
              </w:rPr>
              <w:t xml:space="preserve"> </w:t>
            </w:r>
            <w:r w:rsidR="00815B2E" w:rsidRPr="00D03F76">
              <w:rPr>
                <w:rFonts w:ascii="Arial Narrow" w:hAnsi="Arial Narrow"/>
                <w:noProof/>
                <w:spacing w:val="-2"/>
              </w:rPr>
              <w:t>Psychosocial factors and patterns of alcohol consumption in young adults from western Romania</w:t>
            </w:r>
            <w:r w:rsidR="002A77C9">
              <w:rPr>
                <w:rFonts w:ascii="Arial Narrow" w:hAnsi="Arial Narrow"/>
                <w:caps/>
                <w:noProof/>
                <w:spacing w:val="-2"/>
              </w:rPr>
              <w:t xml:space="preserve">. </w:t>
            </w:r>
            <w:r w:rsidR="00815B2E" w:rsidRPr="008D7458">
              <w:rPr>
                <w:rFonts w:ascii="Arial Narrow" w:hAnsi="Arial Narrow"/>
                <w:caps/>
                <w:noProof/>
                <w:spacing w:val="-2"/>
              </w:rPr>
              <w:t xml:space="preserve"> </w:t>
            </w:r>
            <w:r w:rsidR="00815B2E" w:rsidRPr="002A77C9">
              <w:rPr>
                <w:rFonts w:ascii="Arial Narrow" w:hAnsi="Arial Narrow"/>
                <w:i/>
                <w:iCs/>
                <w:caps/>
                <w:noProof/>
                <w:spacing w:val="-2"/>
              </w:rPr>
              <w:t>Rom JLeg Med, 2020;28:268-277</w:t>
            </w:r>
            <w:r w:rsidR="00815B2E" w:rsidRPr="00A803D9">
              <w:rPr>
                <w:rFonts w:ascii="Arial Narrow" w:hAnsi="Arial Narrow"/>
                <w:b/>
                <w:bCs/>
                <w:i/>
                <w:iCs/>
                <w:caps/>
                <w:noProof/>
                <w:spacing w:val="-2"/>
              </w:rPr>
              <w:t xml:space="preserve">; </w:t>
            </w:r>
            <w:r w:rsidR="00A803D9" w:rsidRPr="00A803D9">
              <w:rPr>
                <w:rFonts w:ascii="Arial Narrow" w:hAnsi="Arial Narrow"/>
                <w:b/>
                <w:bCs/>
                <w:i/>
                <w:iCs/>
                <w:caps/>
                <w:noProof/>
                <w:spacing w:val="-2"/>
              </w:rPr>
              <w:t>IF 0,</w:t>
            </w:r>
            <w:proofErr w:type="gramStart"/>
            <w:r w:rsidR="00A803D9" w:rsidRPr="00A803D9">
              <w:rPr>
                <w:rFonts w:ascii="Arial Narrow" w:hAnsi="Arial Narrow"/>
                <w:b/>
                <w:bCs/>
                <w:i/>
                <w:iCs/>
                <w:caps/>
                <w:noProof/>
                <w:spacing w:val="-2"/>
              </w:rPr>
              <w:t>26</w:t>
            </w:r>
            <w:r w:rsidR="00A803D9">
              <w:rPr>
                <w:rFonts w:ascii="Arial Narrow" w:hAnsi="Arial Narrow"/>
                <w:i/>
                <w:iCs/>
                <w:caps/>
                <w:noProof/>
                <w:spacing w:val="-2"/>
              </w:rPr>
              <w:t xml:space="preserve"> </w:t>
            </w:r>
            <w:r w:rsidR="00815B2E" w:rsidRPr="002A77C9">
              <w:rPr>
                <w:rFonts w:ascii="Arial Narrow" w:hAnsi="Arial Narrow"/>
                <w:i/>
                <w:iCs/>
                <w:caps/>
                <w:noProof/>
                <w:spacing w:val="-2"/>
              </w:rPr>
              <w:t xml:space="preserve"> </w:t>
            </w:r>
            <w:r w:rsidR="00815B2E" w:rsidRPr="002A77C9">
              <w:rPr>
                <w:rFonts w:ascii="Arial Narrow" w:eastAsia="Calibri" w:hAnsi="Arial Narrow"/>
                <w:i/>
                <w:iCs/>
                <w:caps/>
              </w:rPr>
              <w:t>Coautor</w:t>
            </w:r>
            <w:proofErr w:type="gramEnd"/>
            <w:r w:rsidR="00815B2E" w:rsidRPr="002A77C9">
              <w:rPr>
                <w:rFonts w:ascii="Arial Narrow" w:eastAsia="Calibri" w:hAnsi="Arial Narrow"/>
                <w:i/>
                <w:iCs/>
                <w:caps/>
              </w:rPr>
              <w:t xml:space="preserve">                                                                                                   </w:t>
            </w:r>
          </w:p>
        </w:tc>
        <w:tc>
          <w:tcPr>
            <w:tcW w:w="1615" w:type="dxa"/>
          </w:tcPr>
          <w:p w14:paraId="6A81A7DF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lastRenderedPageBreak/>
              <w:t>10</w:t>
            </w:r>
          </w:p>
        </w:tc>
        <w:tc>
          <w:tcPr>
            <w:tcW w:w="1428" w:type="dxa"/>
          </w:tcPr>
          <w:p w14:paraId="0B1200F0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E51D7B" w:rsidRPr="00AB721C" w14:paraId="4631B7C0" w14:textId="77777777" w:rsidTr="00815B2E">
        <w:tc>
          <w:tcPr>
            <w:tcW w:w="826" w:type="dxa"/>
            <w:tcBorders>
              <w:bottom w:val="single" w:sz="4" w:space="0" w:color="auto"/>
            </w:tcBorders>
          </w:tcPr>
          <w:p w14:paraId="315A201C" w14:textId="6D659E80" w:rsidR="00E51D7B" w:rsidRPr="00AB721C" w:rsidRDefault="000B3F56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bookmarkStart w:id="16" w:name="_Hlk91970968"/>
            <w:bookmarkEnd w:id="15"/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4</w:t>
            </w:r>
          </w:p>
        </w:tc>
        <w:tc>
          <w:tcPr>
            <w:tcW w:w="10081" w:type="dxa"/>
            <w:gridSpan w:val="2"/>
            <w:tcBorders>
              <w:bottom w:val="single" w:sz="4" w:space="0" w:color="auto"/>
            </w:tcBorders>
          </w:tcPr>
          <w:p w14:paraId="698EA916" w14:textId="4E4F4652" w:rsidR="00E51D7B" w:rsidRPr="006907E7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aps/>
                <w:color w:val="181818"/>
                <w:sz w:val="24"/>
                <w:szCs w:val="24"/>
                <w:lang w:val="ro-RO"/>
              </w:rPr>
            </w:pPr>
            <w:r w:rsidRPr="006907E7">
              <w:rPr>
                <w:rFonts w:ascii="Arial Narrow" w:eastAsia="Calibri" w:hAnsi="Arial Narrow"/>
                <w:caps/>
                <w:sz w:val="24"/>
                <w:szCs w:val="24"/>
              </w:rPr>
              <w:t xml:space="preserve"> </w:t>
            </w:r>
            <w:r w:rsidR="008D7458" w:rsidRPr="006907E7">
              <w:rPr>
                <w:rFonts w:ascii="Arial Narrow" w:hAnsi="Arial Narrow" w:cstheme="minorHAnsi"/>
                <w:caps/>
                <w:color w:val="303030"/>
                <w:sz w:val="24"/>
                <w:szCs w:val="24"/>
                <w:shd w:val="clear" w:color="auto" w:fill="FFFFFF"/>
              </w:rPr>
              <w:t xml:space="preserve">Pah, A. M., Buleu, N. F., Tudor, A., Christodorescu, R., Velimirovici, D., Iurciuc, S., Rada, M., Stoichescu-Hogea, G., Badalica-Petrescu, M., </w:t>
            </w:r>
            <w:r w:rsidR="008D7458" w:rsidRPr="006907E7">
              <w:rPr>
                <w:rFonts w:ascii="Arial Narrow" w:hAnsi="Arial Narrow" w:cstheme="minorHAnsi"/>
                <w:b/>
                <w:bCs/>
                <w:caps/>
                <w:color w:val="303030"/>
                <w:sz w:val="24"/>
                <w:szCs w:val="24"/>
                <w:shd w:val="clear" w:color="auto" w:fill="FFFFFF"/>
              </w:rPr>
              <w:t>Georgescu, D.,</w:t>
            </w:r>
            <w:r w:rsidR="008D7458" w:rsidRPr="006907E7">
              <w:rPr>
                <w:rFonts w:ascii="Arial Narrow" w:hAnsi="Arial Narrow" w:cstheme="minorHAnsi"/>
                <w:caps/>
                <w:color w:val="303030"/>
                <w:sz w:val="24"/>
                <w:szCs w:val="24"/>
                <w:shd w:val="clear" w:color="auto" w:fill="FFFFFF"/>
              </w:rPr>
              <w:t xml:space="preserve"> Nutiu, D., Iurciuc, M., Dragan, S.</w:t>
            </w:r>
            <w:r w:rsidR="00815B2E" w:rsidRPr="006907E7">
              <w:rPr>
                <w:rFonts w:ascii="Arial Narrow" w:hAnsi="Arial Narrow"/>
                <w:caps/>
                <w:noProof/>
                <w:spacing w:val="-2"/>
                <w:sz w:val="24"/>
                <w:szCs w:val="24"/>
              </w:rPr>
              <w:t xml:space="preserve"> </w:t>
            </w:r>
            <w:r w:rsidR="00815B2E" w:rsidRPr="00D03F76">
              <w:rPr>
                <w:rFonts w:ascii="Arial Narrow" w:hAnsi="Arial Narrow"/>
                <w:noProof/>
                <w:spacing w:val="-2"/>
                <w:sz w:val="24"/>
                <w:szCs w:val="24"/>
              </w:rPr>
              <w:t>Evaluation of</w:t>
            </w:r>
            <w:r w:rsidR="00815B2E" w:rsidRPr="006907E7">
              <w:rPr>
                <w:rFonts w:ascii="Arial Narrow" w:hAnsi="Arial Narrow"/>
                <w:caps/>
                <w:noProof/>
                <w:spacing w:val="-2"/>
                <w:sz w:val="24"/>
                <w:szCs w:val="24"/>
              </w:rPr>
              <w:t xml:space="preserve"> </w:t>
            </w:r>
            <w:r w:rsidR="00815B2E" w:rsidRPr="00D03F76">
              <w:rPr>
                <w:rFonts w:ascii="Arial Narrow" w:hAnsi="Arial Narrow"/>
                <w:noProof/>
                <w:spacing w:val="-2"/>
                <w:sz w:val="24"/>
                <w:szCs w:val="24"/>
              </w:rPr>
              <w:t>psychological stress  parameters in coronary patients by three different questionnaires as pre-requisite for comprehensive rehabilitation</w:t>
            </w:r>
            <w:r w:rsidR="002A77C9">
              <w:rPr>
                <w:rFonts w:ascii="Arial Narrow" w:hAnsi="Arial Narrow"/>
                <w:caps/>
                <w:noProof/>
                <w:spacing w:val="-2"/>
                <w:sz w:val="24"/>
                <w:szCs w:val="24"/>
              </w:rPr>
              <w:t xml:space="preserve">. </w:t>
            </w:r>
            <w:r w:rsidR="00815B2E" w:rsidRPr="006907E7">
              <w:rPr>
                <w:rFonts w:ascii="Arial Narrow" w:hAnsi="Arial Narrow"/>
                <w:caps/>
                <w:noProof/>
                <w:spacing w:val="-2"/>
                <w:sz w:val="24"/>
                <w:szCs w:val="24"/>
              </w:rPr>
              <w:t>.</w:t>
            </w:r>
            <w:r w:rsidR="00815B2E" w:rsidRPr="002A77C9">
              <w:rPr>
                <w:rFonts w:ascii="Arial Narrow" w:hAnsi="Arial Narrow"/>
                <w:i/>
                <w:iCs/>
                <w:caps/>
                <w:noProof/>
                <w:spacing w:val="-2"/>
                <w:sz w:val="24"/>
                <w:szCs w:val="24"/>
              </w:rPr>
              <w:t xml:space="preserve">Brain sciences 2020;10(5):316; </w:t>
            </w:r>
            <w:r w:rsidR="002A77C9" w:rsidRPr="001D398C">
              <w:rPr>
                <w:rFonts w:ascii="Arial Narrow" w:hAnsi="Arial Narrow"/>
                <w:b/>
                <w:bCs/>
                <w:i/>
                <w:iCs/>
                <w:caps/>
                <w:noProof/>
                <w:spacing w:val="-2"/>
                <w:sz w:val="24"/>
                <w:szCs w:val="24"/>
              </w:rPr>
              <w:t>IF</w:t>
            </w:r>
            <w:r w:rsidR="003C6F4A">
              <w:rPr>
                <w:rFonts w:ascii="Arial Narrow" w:hAnsi="Arial Narrow"/>
                <w:b/>
                <w:bCs/>
                <w:i/>
                <w:iCs/>
                <w:caps/>
                <w:noProof/>
                <w:spacing w:val="-2"/>
                <w:sz w:val="24"/>
                <w:szCs w:val="24"/>
              </w:rPr>
              <w:t xml:space="preserve"> 3,394 </w:t>
            </w:r>
            <w:r w:rsidR="002A77C9">
              <w:rPr>
                <w:rFonts w:ascii="Arial Narrow" w:hAnsi="Arial Narrow"/>
                <w:i/>
                <w:iCs/>
                <w:caps/>
                <w:noProof/>
                <w:spacing w:val="-2"/>
                <w:sz w:val="24"/>
                <w:szCs w:val="24"/>
              </w:rPr>
              <w:t xml:space="preserve"> </w:t>
            </w:r>
            <w:r w:rsidR="00815B2E" w:rsidRPr="002A77C9">
              <w:rPr>
                <w:rFonts w:ascii="Arial Narrow" w:hAnsi="Arial Narrow"/>
                <w:i/>
                <w:iCs/>
                <w:caps/>
                <w:noProof/>
                <w:spacing w:val="-2"/>
                <w:sz w:val="24"/>
                <w:szCs w:val="24"/>
              </w:rPr>
              <w:t xml:space="preserve"> </w:t>
            </w:r>
            <w:r w:rsidR="00815B2E" w:rsidRPr="002A77C9">
              <w:rPr>
                <w:rFonts w:ascii="Arial Narrow" w:eastAsia="Calibri" w:hAnsi="Arial Narrow"/>
                <w:i/>
                <w:iCs/>
                <w:caps/>
                <w:sz w:val="24"/>
                <w:szCs w:val="24"/>
              </w:rPr>
              <w:t>Coautor</w:t>
            </w:r>
            <w:r w:rsidR="00815B2E" w:rsidRPr="006907E7">
              <w:rPr>
                <w:rFonts w:ascii="Arial Narrow" w:eastAsia="Calibri" w:hAnsi="Arial Narrow"/>
                <w:caps/>
                <w:sz w:val="24"/>
                <w:szCs w:val="24"/>
              </w:rPr>
              <w:t xml:space="preserve">                               </w:t>
            </w:r>
          </w:p>
        </w:tc>
        <w:tc>
          <w:tcPr>
            <w:tcW w:w="1615" w:type="dxa"/>
          </w:tcPr>
          <w:p w14:paraId="20F9A5CF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10</w:t>
            </w:r>
          </w:p>
        </w:tc>
        <w:tc>
          <w:tcPr>
            <w:tcW w:w="1428" w:type="dxa"/>
          </w:tcPr>
          <w:p w14:paraId="245AB07F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E51D7B" w:rsidRPr="00AB721C" w14:paraId="1411F918" w14:textId="77777777" w:rsidTr="00815B2E">
        <w:tc>
          <w:tcPr>
            <w:tcW w:w="826" w:type="dxa"/>
            <w:tcBorders>
              <w:bottom w:val="single" w:sz="4" w:space="0" w:color="auto"/>
            </w:tcBorders>
          </w:tcPr>
          <w:p w14:paraId="7C6322C1" w14:textId="0552DACD" w:rsidR="00E51D7B" w:rsidRDefault="000B3F56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bookmarkStart w:id="17" w:name="_Hlk91970989"/>
            <w:bookmarkEnd w:id="16"/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5.</w:t>
            </w:r>
          </w:p>
        </w:tc>
        <w:tc>
          <w:tcPr>
            <w:tcW w:w="10081" w:type="dxa"/>
            <w:gridSpan w:val="2"/>
            <w:tcBorders>
              <w:bottom w:val="single" w:sz="4" w:space="0" w:color="auto"/>
            </w:tcBorders>
          </w:tcPr>
          <w:p w14:paraId="0239366F" w14:textId="5182AC47" w:rsidR="00E51D7B" w:rsidRPr="00243450" w:rsidRDefault="006907E7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caps/>
                <w:color w:val="181818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caps/>
                <w:noProof/>
                <w:spacing w:val="-2"/>
                <w:sz w:val="24"/>
                <w:szCs w:val="24"/>
              </w:rPr>
              <w:t xml:space="preserve"> </w:t>
            </w:r>
            <w:r w:rsidRPr="006907E7">
              <w:rPr>
                <w:rStyle w:val="authors-list-item"/>
                <w:rFonts w:ascii="Arial Narrow" w:hAnsi="Arial Narrow" w:cstheme="minorHAnsi"/>
                <w:caps/>
                <w:sz w:val="24"/>
                <w:szCs w:val="24"/>
                <w:shd w:val="clear" w:color="auto" w:fill="FFFFFF"/>
              </w:rPr>
              <w:t>I</w:t>
            </w:r>
            <w:hyperlink r:id="rId12" w:history="1">
              <w:r w:rsidRPr="006907E7">
                <w:rPr>
                  <w:rStyle w:val="Hyperlink"/>
                  <w:rFonts w:ascii="Arial Narrow" w:hAnsi="Arial Narrow" w:cstheme="minorHAnsi"/>
                  <w:caps/>
                  <w:color w:val="auto"/>
                  <w:sz w:val="24"/>
                  <w:szCs w:val="24"/>
                  <w:u w:val="none"/>
                </w:rPr>
                <w:t>ulia Elena Jurca-Simina</w:t>
              </w:r>
            </w:hyperlink>
            <w:r w:rsidRPr="006907E7">
              <w:rPr>
                <w:rStyle w:val="author-sup-separator"/>
                <w:rFonts w:ascii="Arial Narrow" w:hAnsi="Arial Narrow" w:cstheme="minorHAnsi"/>
                <w:caps/>
                <w:sz w:val="24"/>
                <w:szCs w:val="24"/>
                <w:shd w:val="clear" w:color="auto" w:fill="FFFFFF"/>
                <w:vertAlign w:val="superscript"/>
              </w:rPr>
              <w:t> </w:t>
            </w:r>
            <w:r w:rsidRPr="006907E7">
              <w:rPr>
                <w:rStyle w:val="comma"/>
                <w:rFonts w:ascii="Arial Narrow" w:hAnsi="Arial Narrow" w:cstheme="minorHAnsi"/>
                <w:caps/>
                <w:sz w:val="24"/>
                <w:szCs w:val="24"/>
                <w:shd w:val="clear" w:color="auto" w:fill="FFFFFF"/>
              </w:rPr>
              <w:t>, </w:t>
            </w:r>
            <w:hyperlink r:id="rId13" w:history="1">
              <w:r w:rsidRPr="006907E7">
                <w:rPr>
                  <w:rStyle w:val="Hyperlink"/>
                  <w:rFonts w:ascii="Arial Narrow" w:hAnsi="Arial Narrow" w:cstheme="minorHAnsi"/>
                  <w:caps/>
                  <w:color w:val="auto"/>
                  <w:sz w:val="24"/>
                  <w:szCs w:val="24"/>
                  <w:u w:val="none"/>
                </w:rPr>
                <w:t>Iulius Jugănaru</w:t>
              </w:r>
            </w:hyperlink>
            <w:r w:rsidRPr="006907E7">
              <w:rPr>
                <w:rStyle w:val="comma"/>
                <w:rFonts w:ascii="Arial Narrow" w:hAnsi="Arial Narrow" w:cstheme="minorHAnsi"/>
                <w:caps/>
                <w:sz w:val="24"/>
                <w:szCs w:val="24"/>
                <w:shd w:val="clear" w:color="auto" w:fill="FFFFFF"/>
              </w:rPr>
              <w:t>, </w:t>
            </w:r>
            <w:hyperlink r:id="rId14" w:history="1">
              <w:r w:rsidRPr="006907E7">
                <w:rPr>
                  <w:rStyle w:val="Hyperlink"/>
                  <w:rFonts w:ascii="Arial Narrow" w:hAnsi="Arial Narrow" w:cstheme="minorHAnsi"/>
                  <w:caps/>
                  <w:color w:val="auto"/>
                  <w:sz w:val="24"/>
                  <w:szCs w:val="24"/>
                  <w:u w:val="none"/>
                </w:rPr>
                <w:t>Mircea Ştefan Iurciuc</w:t>
              </w:r>
            </w:hyperlink>
            <w:r w:rsidRPr="006907E7">
              <w:rPr>
                <w:rStyle w:val="comma"/>
                <w:rFonts w:ascii="Arial Narrow" w:hAnsi="Arial Narrow" w:cstheme="minorHAnsi"/>
                <w:caps/>
                <w:sz w:val="24"/>
                <w:szCs w:val="24"/>
                <w:shd w:val="clear" w:color="auto" w:fill="FFFFFF"/>
              </w:rPr>
              <w:t>, </w:t>
            </w:r>
            <w:hyperlink r:id="rId15" w:history="1">
              <w:r w:rsidRPr="006907E7">
                <w:rPr>
                  <w:rStyle w:val="Hyperlink"/>
                  <w:rFonts w:ascii="Arial Narrow" w:hAnsi="Arial Narrow" w:cstheme="minorHAnsi"/>
                  <w:caps/>
                  <w:color w:val="auto"/>
                  <w:sz w:val="24"/>
                  <w:szCs w:val="24"/>
                  <w:u w:val="none"/>
                </w:rPr>
                <w:t>Stela Iurciuc</w:t>
              </w:r>
            </w:hyperlink>
            <w:r w:rsidRPr="006907E7">
              <w:rPr>
                <w:rStyle w:val="comma"/>
                <w:rFonts w:ascii="Arial Narrow" w:hAnsi="Arial Narrow" w:cstheme="minorHAnsi"/>
                <w:caps/>
                <w:sz w:val="24"/>
                <w:szCs w:val="24"/>
                <w:shd w:val="clear" w:color="auto" w:fill="FFFFFF"/>
              </w:rPr>
              <w:t>, </w:t>
            </w:r>
            <w:hyperlink r:id="rId16" w:history="1">
              <w:r w:rsidRPr="006907E7">
                <w:rPr>
                  <w:rStyle w:val="Hyperlink"/>
                  <w:rFonts w:ascii="Arial Narrow" w:hAnsi="Arial Narrow" w:cstheme="minorHAnsi"/>
                  <w:caps/>
                  <w:color w:val="auto"/>
                  <w:sz w:val="24"/>
                  <w:szCs w:val="24"/>
                  <w:u w:val="none"/>
                </w:rPr>
                <w:t>Emil Ungureanu</w:t>
              </w:r>
            </w:hyperlink>
            <w:r w:rsidRPr="006907E7">
              <w:rPr>
                <w:rStyle w:val="comma"/>
                <w:rFonts w:ascii="Arial Narrow" w:hAnsi="Arial Narrow" w:cstheme="minorHAnsi"/>
                <w:caps/>
                <w:sz w:val="24"/>
                <w:szCs w:val="24"/>
                <w:shd w:val="clear" w:color="auto" w:fill="FFFFFF"/>
              </w:rPr>
              <w:t>, </w:t>
            </w:r>
            <w:hyperlink r:id="rId17" w:history="1">
              <w:r w:rsidRPr="006907E7">
                <w:rPr>
                  <w:rStyle w:val="Hyperlink"/>
                  <w:rFonts w:ascii="Arial Narrow" w:hAnsi="Arial Narrow" w:cstheme="minorHAnsi"/>
                  <w:caps/>
                  <w:color w:val="auto"/>
                  <w:sz w:val="24"/>
                  <w:szCs w:val="24"/>
                  <w:u w:val="none"/>
                </w:rPr>
                <w:t>Andreea Iulia Dobrescu</w:t>
              </w:r>
            </w:hyperlink>
            <w:r w:rsidRPr="006907E7">
              <w:rPr>
                <w:rStyle w:val="comma"/>
                <w:rFonts w:ascii="Arial Narrow" w:hAnsi="Arial Narrow" w:cstheme="minorHAnsi"/>
                <w:caps/>
                <w:sz w:val="24"/>
                <w:szCs w:val="24"/>
                <w:shd w:val="clear" w:color="auto" w:fill="FFFFFF"/>
              </w:rPr>
              <w:t>, </w:t>
            </w:r>
            <w:hyperlink r:id="rId18" w:history="1">
              <w:r w:rsidRPr="006907E7">
                <w:rPr>
                  <w:rStyle w:val="Hyperlink"/>
                  <w:rFonts w:ascii="Arial Narrow" w:hAnsi="Arial Narrow" w:cstheme="minorHAnsi"/>
                  <w:caps/>
                  <w:color w:val="auto"/>
                  <w:sz w:val="24"/>
                  <w:szCs w:val="24"/>
                  <w:u w:val="none"/>
                </w:rPr>
                <w:t>Adela Chiriţă-Emandi</w:t>
              </w:r>
            </w:hyperlink>
            <w:r w:rsidRPr="006907E7">
              <w:rPr>
                <w:rStyle w:val="comma"/>
                <w:rFonts w:ascii="Arial Narrow" w:hAnsi="Arial Narrow" w:cstheme="minorHAnsi"/>
                <w:caps/>
                <w:sz w:val="24"/>
                <w:szCs w:val="24"/>
                <w:shd w:val="clear" w:color="auto" w:fill="FFFFFF"/>
              </w:rPr>
              <w:t>, </w:t>
            </w:r>
            <w:hyperlink r:id="rId19" w:history="1">
              <w:r w:rsidRPr="006907E7">
                <w:rPr>
                  <w:rStyle w:val="Hyperlink"/>
                  <w:rFonts w:ascii="Arial Narrow" w:hAnsi="Arial Narrow" w:cstheme="minorHAnsi"/>
                  <w:caps/>
                  <w:color w:val="auto"/>
                  <w:sz w:val="24"/>
                  <w:szCs w:val="24"/>
                  <w:u w:val="none"/>
                </w:rPr>
                <w:t>Oana Raluca Voinescu</w:t>
              </w:r>
            </w:hyperlink>
            <w:r w:rsidRPr="006907E7">
              <w:rPr>
                <w:rStyle w:val="comma"/>
                <w:rFonts w:ascii="Arial Narrow" w:hAnsi="Arial Narrow" w:cstheme="minorHAnsi"/>
                <w:caps/>
                <w:sz w:val="24"/>
                <w:szCs w:val="24"/>
                <w:shd w:val="clear" w:color="auto" w:fill="FFFFFF"/>
              </w:rPr>
              <w:t>, </w:t>
            </w:r>
            <w:hyperlink r:id="rId20" w:history="1">
              <w:r w:rsidRPr="006907E7">
                <w:rPr>
                  <w:rStyle w:val="Hyperlink"/>
                  <w:rFonts w:ascii="Arial Narrow" w:hAnsi="Arial Narrow" w:cstheme="minorHAnsi"/>
                  <w:caps/>
                  <w:color w:val="auto"/>
                  <w:sz w:val="24"/>
                  <w:szCs w:val="24"/>
                  <w:u w:val="none"/>
                </w:rPr>
                <w:t>Ioana Cristina Olariu</w:t>
              </w:r>
            </w:hyperlink>
            <w:r w:rsidRPr="006907E7">
              <w:rPr>
                <w:rStyle w:val="comma"/>
                <w:rFonts w:ascii="Arial Narrow" w:hAnsi="Arial Narrow" w:cstheme="minorHAnsi"/>
                <w:caps/>
                <w:sz w:val="24"/>
                <w:szCs w:val="24"/>
                <w:shd w:val="clear" w:color="auto" w:fill="FFFFFF"/>
              </w:rPr>
              <w:t>, </w:t>
            </w:r>
            <w:hyperlink r:id="rId21" w:history="1">
              <w:r w:rsidRPr="006907E7">
                <w:rPr>
                  <w:rStyle w:val="Hyperlink"/>
                  <w:rFonts w:ascii="Arial Narrow" w:hAnsi="Arial Narrow" w:cstheme="minorHAnsi"/>
                  <w:caps/>
                  <w:color w:val="auto"/>
                  <w:sz w:val="24"/>
                  <w:szCs w:val="24"/>
                  <w:u w:val="none"/>
                </w:rPr>
                <w:t>Maria Puiu</w:t>
              </w:r>
            </w:hyperlink>
            <w:r w:rsidRPr="006907E7">
              <w:rPr>
                <w:rStyle w:val="comma"/>
                <w:rFonts w:ascii="Arial Narrow" w:hAnsi="Arial Narrow" w:cstheme="minorHAnsi"/>
                <w:caps/>
                <w:sz w:val="24"/>
                <w:szCs w:val="24"/>
                <w:shd w:val="clear" w:color="auto" w:fill="FFFFFF"/>
              </w:rPr>
              <w:t>, </w:t>
            </w:r>
            <w:hyperlink r:id="rId22" w:history="1">
              <w:r w:rsidRPr="006907E7">
                <w:rPr>
                  <w:rStyle w:val="Hyperlink"/>
                  <w:rFonts w:ascii="Arial Narrow" w:hAnsi="Arial Narrow" w:cstheme="minorHAnsi"/>
                  <w:b/>
                  <w:bCs/>
                  <w:caps/>
                  <w:color w:val="auto"/>
                  <w:sz w:val="24"/>
                  <w:szCs w:val="24"/>
                  <w:u w:val="none"/>
                </w:rPr>
                <w:t>Doina Georgescu</w:t>
              </w:r>
            </w:hyperlink>
            <w:r w:rsidRPr="006907E7">
              <w:rPr>
                <w:rStyle w:val="comma"/>
                <w:rFonts w:ascii="Arial Narrow" w:hAnsi="Arial Narrow" w:cstheme="minorHAnsi"/>
                <w:caps/>
                <w:sz w:val="24"/>
                <w:szCs w:val="24"/>
                <w:shd w:val="clear" w:color="auto" w:fill="FFFFFF"/>
              </w:rPr>
              <w:t>, </w:t>
            </w:r>
            <w:hyperlink r:id="rId23" w:history="1">
              <w:r w:rsidRPr="006907E7">
                <w:rPr>
                  <w:rStyle w:val="Hyperlink"/>
                  <w:rFonts w:ascii="Arial Narrow" w:hAnsi="Arial Narrow" w:cstheme="minorHAnsi"/>
                  <w:caps/>
                  <w:color w:val="auto"/>
                  <w:sz w:val="24"/>
                  <w:szCs w:val="24"/>
                  <w:u w:val="none"/>
                </w:rPr>
                <w:t>Veronica Mădălina Borugă</w:t>
              </w:r>
            </w:hyperlink>
            <w:r w:rsidR="00815B2E" w:rsidRPr="00243450">
              <w:rPr>
                <w:rFonts w:ascii="Times New Roman" w:hAnsi="Times New Roman"/>
                <w:caps/>
                <w:noProof/>
                <w:spacing w:val="-2"/>
                <w:sz w:val="24"/>
                <w:szCs w:val="24"/>
              </w:rPr>
              <w:t>.</w:t>
            </w:r>
            <w:r w:rsidR="00D03F76">
              <w:rPr>
                <w:rFonts w:ascii="Times New Roman" w:hAnsi="Times New Roman"/>
                <w:caps/>
                <w:noProof/>
                <w:spacing w:val="-2"/>
                <w:sz w:val="24"/>
                <w:szCs w:val="24"/>
              </w:rPr>
              <w:t xml:space="preserve"> </w:t>
            </w:r>
            <w:r w:rsidR="00815B2E" w:rsidRPr="00D03F76">
              <w:rPr>
                <w:rFonts w:ascii="Times New Roman" w:hAnsi="Times New Roman"/>
                <w:noProof/>
                <w:spacing w:val="-2"/>
                <w:sz w:val="24"/>
                <w:szCs w:val="24"/>
              </w:rPr>
              <w:t>What if body fat pecentage association with FINDRISC score leads to better prediction</w:t>
            </w:r>
            <w:r w:rsidR="00815B2E" w:rsidRPr="00243450">
              <w:rPr>
                <w:rFonts w:ascii="Times New Roman" w:hAnsi="Times New Roman"/>
                <w:caps/>
                <w:noProof/>
                <w:spacing w:val="-2"/>
                <w:sz w:val="24"/>
                <w:szCs w:val="24"/>
              </w:rPr>
              <w:t xml:space="preserve"> </w:t>
            </w:r>
            <w:r w:rsidR="00815B2E" w:rsidRPr="00D03F76">
              <w:rPr>
                <w:rFonts w:ascii="Times New Roman" w:hAnsi="Times New Roman"/>
                <w:noProof/>
                <w:spacing w:val="-2"/>
                <w:sz w:val="24"/>
                <w:szCs w:val="24"/>
              </w:rPr>
              <w:t>of type 2 diabetes</w:t>
            </w:r>
            <w:r w:rsidR="00815B2E" w:rsidRPr="00243450">
              <w:rPr>
                <w:rFonts w:ascii="Times New Roman" w:hAnsi="Times New Roman"/>
                <w:caps/>
                <w:noProof/>
                <w:spacing w:val="-2"/>
                <w:sz w:val="24"/>
                <w:szCs w:val="24"/>
              </w:rPr>
              <w:t xml:space="preserve"> </w:t>
            </w:r>
            <w:r w:rsidR="00815B2E" w:rsidRPr="00D03F76">
              <w:rPr>
                <w:rFonts w:ascii="Times New Roman" w:hAnsi="Times New Roman"/>
                <w:noProof/>
                <w:spacing w:val="-2"/>
                <w:sz w:val="24"/>
                <w:szCs w:val="24"/>
              </w:rPr>
              <w:t>mellitus?</w:t>
            </w:r>
            <w:r w:rsidR="00815B2E" w:rsidRPr="00243450">
              <w:rPr>
                <w:rFonts w:ascii="Times New Roman" w:hAnsi="Times New Roman"/>
                <w:caps/>
                <w:noProof/>
                <w:spacing w:val="-2"/>
                <w:sz w:val="24"/>
                <w:szCs w:val="24"/>
              </w:rPr>
              <w:t xml:space="preserve"> </w:t>
            </w:r>
            <w:r w:rsidR="00815B2E" w:rsidRPr="002A77C9">
              <w:rPr>
                <w:rFonts w:ascii="Times New Roman" w:hAnsi="Times New Roman"/>
                <w:i/>
                <w:iCs/>
                <w:caps/>
                <w:noProof/>
                <w:spacing w:val="-2"/>
                <w:sz w:val="24"/>
                <w:szCs w:val="24"/>
              </w:rPr>
              <w:t>Rom J Morphol Embryol 2019;60(1):205-210;</w:t>
            </w:r>
            <w:r w:rsidR="00815B2E" w:rsidRPr="001D398C">
              <w:rPr>
                <w:rFonts w:ascii="Arial Narrow" w:hAnsi="Arial Narrow"/>
                <w:i/>
                <w:iCs/>
                <w:caps/>
                <w:noProof/>
                <w:spacing w:val="-2"/>
                <w:sz w:val="24"/>
                <w:szCs w:val="24"/>
              </w:rPr>
              <w:t xml:space="preserve"> </w:t>
            </w:r>
            <w:r w:rsidR="001D398C" w:rsidRPr="001D398C">
              <w:rPr>
                <w:rFonts w:ascii="Arial Narrow" w:hAnsi="Arial Narrow"/>
                <w:b/>
                <w:bCs/>
                <w:i/>
                <w:iCs/>
                <w:caps/>
                <w:noProof/>
                <w:spacing w:val="-2"/>
                <w:sz w:val="24"/>
                <w:szCs w:val="24"/>
              </w:rPr>
              <w:t>IF</w:t>
            </w:r>
            <w:r w:rsidR="003C6F4A">
              <w:rPr>
                <w:rFonts w:ascii="Arial Narrow" w:hAnsi="Arial Narrow"/>
                <w:b/>
                <w:bCs/>
                <w:i/>
                <w:iCs/>
                <w:caps/>
                <w:noProof/>
                <w:spacing w:val="-2"/>
                <w:sz w:val="24"/>
                <w:szCs w:val="24"/>
              </w:rPr>
              <w:t xml:space="preserve"> </w:t>
            </w:r>
            <w:proofErr w:type="gramStart"/>
            <w:r w:rsidR="003C6F4A" w:rsidRPr="00702F54">
              <w:rPr>
                <w:rFonts w:ascii="Arial Narrow" w:hAnsi="Arial Narrow"/>
                <w:b/>
                <w:bCs/>
                <w:i/>
                <w:iCs/>
                <w:caps/>
                <w:noProof/>
                <w:spacing w:val="-2"/>
                <w:sz w:val="24"/>
                <w:szCs w:val="24"/>
              </w:rPr>
              <w:t>1</w:t>
            </w:r>
            <w:r w:rsidR="003C6F4A">
              <w:rPr>
                <w:rFonts w:ascii="Arial Narrow" w:hAnsi="Arial Narrow"/>
                <w:b/>
                <w:bCs/>
                <w:i/>
                <w:iCs/>
                <w:caps/>
                <w:noProof/>
                <w:spacing w:val="-2"/>
                <w:sz w:val="24"/>
                <w:szCs w:val="24"/>
              </w:rPr>
              <w:t xml:space="preserve">,411 </w:t>
            </w:r>
            <w:r w:rsidR="00815B2E" w:rsidRPr="002A77C9">
              <w:rPr>
                <w:i/>
                <w:iCs/>
                <w:caps/>
                <w:noProof/>
                <w:spacing w:val="-2"/>
              </w:rPr>
              <w:t xml:space="preserve"> </w:t>
            </w:r>
            <w:r w:rsidR="00815B2E" w:rsidRPr="002A77C9">
              <w:rPr>
                <w:rFonts w:ascii="Times New Roman" w:eastAsia="Calibri" w:hAnsi="Times New Roman"/>
                <w:i/>
                <w:iCs/>
                <w:caps/>
                <w:sz w:val="24"/>
                <w:szCs w:val="24"/>
              </w:rPr>
              <w:t>Coautor</w:t>
            </w:r>
            <w:proofErr w:type="gramEnd"/>
            <w:r w:rsidR="00815B2E" w:rsidRPr="00243450">
              <w:rPr>
                <w:rFonts w:ascii="Times New Roman" w:eastAsia="Calibri" w:hAnsi="Times New Roman"/>
                <w:caps/>
                <w:sz w:val="24"/>
                <w:szCs w:val="24"/>
              </w:rPr>
              <w:t xml:space="preserve">                                                   </w:t>
            </w:r>
          </w:p>
        </w:tc>
        <w:tc>
          <w:tcPr>
            <w:tcW w:w="1615" w:type="dxa"/>
          </w:tcPr>
          <w:p w14:paraId="67E9FE96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10</w:t>
            </w:r>
          </w:p>
        </w:tc>
        <w:tc>
          <w:tcPr>
            <w:tcW w:w="1428" w:type="dxa"/>
          </w:tcPr>
          <w:p w14:paraId="16D8BE87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815B2E" w:rsidRPr="00AB721C" w14:paraId="5950F16D" w14:textId="77777777" w:rsidTr="00815B2E">
        <w:tc>
          <w:tcPr>
            <w:tcW w:w="826" w:type="dxa"/>
            <w:tcBorders>
              <w:bottom w:val="single" w:sz="4" w:space="0" w:color="auto"/>
            </w:tcBorders>
          </w:tcPr>
          <w:p w14:paraId="108DBC1A" w14:textId="77777777" w:rsidR="00815B2E" w:rsidRDefault="00815B2E" w:rsidP="00815B2E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bookmarkStart w:id="18" w:name="_Hlk91971036"/>
            <w:bookmarkEnd w:id="17"/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6</w:t>
            </w:r>
          </w:p>
        </w:tc>
        <w:tc>
          <w:tcPr>
            <w:tcW w:w="10081" w:type="dxa"/>
            <w:gridSpan w:val="2"/>
            <w:tcBorders>
              <w:bottom w:val="single" w:sz="4" w:space="0" w:color="auto"/>
            </w:tcBorders>
          </w:tcPr>
          <w:p w14:paraId="2875F5A2" w14:textId="22056B09" w:rsidR="00815B2E" w:rsidRPr="006907E7" w:rsidRDefault="006907E7" w:rsidP="00815B2E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aps/>
                <w:color w:val="181818"/>
                <w:sz w:val="24"/>
                <w:szCs w:val="24"/>
                <w:lang w:val="ro-RO"/>
              </w:rPr>
            </w:pPr>
            <w:r w:rsidRPr="006907E7">
              <w:rPr>
                <w:rFonts w:ascii="Arial Narrow" w:hAnsi="Arial Narrow" w:cstheme="minorHAnsi"/>
                <w:caps/>
                <w:color w:val="303030"/>
                <w:sz w:val="24"/>
                <w:szCs w:val="24"/>
                <w:shd w:val="clear" w:color="auto" w:fill="FFFFFF"/>
              </w:rPr>
              <w:t xml:space="preserve">Buleu F. N., Luca, C. T., Tudor, A., Badalica-Petrescu, M., Caraba, A., Pah, A., </w:t>
            </w:r>
            <w:proofErr w:type="gramStart"/>
            <w:r w:rsidRPr="006907E7">
              <w:rPr>
                <w:rFonts w:ascii="Arial Narrow" w:hAnsi="Arial Narrow" w:cstheme="minorHAnsi"/>
                <w:b/>
                <w:bCs/>
                <w:caps/>
                <w:color w:val="303030"/>
                <w:sz w:val="24"/>
                <w:szCs w:val="24"/>
                <w:shd w:val="clear" w:color="auto" w:fill="FFFFFF"/>
              </w:rPr>
              <w:t>Georgescu  D.</w:t>
            </w:r>
            <w:proofErr w:type="gramEnd"/>
            <w:r w:rsidRPr="006907E7">
              <w:rPr>
                <w:rFonts w:ascii="Arial Narrow" w:hAnsi="Arial Narrow" w:cstheme="minorHAnsi"/>
                <w:b/>
                <w:bCs/>
                <w:caps/>
                <w:color w:val="303030"/>
                <w:sz w:val="24"/>
                <w:szCs w:val="24"/>
                <w:shd w:val="clear" w:color="auto" w:fill="FFFFFF"/>
              </w:rPr>
              <w:t>,</w:t>
            </w:r>
            <w:r w:rsidRPr="006907E7">
              <w:rPr>
                <w:rFonts w:ascii="Arial Narrow" w:hAnsi="Arial Narrow" w:cstheme="minorHAnsi"/>
                <w:caps/>
                <w:color w:val="303030"/>
                <w:sz w:val="24"/>
                <w:szCs w:val="24"/>
                <w:shd w:val="clear" w:color="auto" w:fill="FFFFFF"/>
              </w:rPr>
              <w:t xml:space="preserve"> Christodorescu, R.,Dragan, S.</w:t>
            </w:r>
            <w:r w:rsidR="00815B2E" w:rsidRPr="006907E7">
              <w:rPr>
                <w:rFonts w:ascii="Arial Narrow" w:hAnsi="Arial Narrow"/>
                <w:caps/>
                <w:noProof/>
                <w:spacing w:val="-2"/>
                <w:sz w:val="24"/>
                <w:szCs w:val="24"/>
              </w:rPr>
              <w:t xml:space="preserve"> </w:t>
            </w:r>
            <w:r w:rsidR="00815B2E" w:rsidRPr="00D03F76">
              <w:rPr>
                <w:rFonts w:ascii="Arial Narrow" w:hAnsi="Arial Narrow"/>
                <w:noProof/>
                <w:spacing w:val="-2"/>
                <w:sz w:val="24"/>
                <w:szCs w:val="24"/>
              </w:rPr>
              <w:t>Correlations between vascular stiffness indicators, OPG and 23-OH vitamin D3 status in herat failure patients</w:t>
            </w:r>
            <w:r w:rsidR="002A77C9">
              <w:rPr>
                <w:rFonts w:ascii="Arial Narrow" w:hAnsi="Arial Narrow"/>
                <w:caps/>
                <w:noProof/>
                <w:spacing w:val="-2"/>
                <w:sz w:val="24"/>
                <w:szCs w:val="24"/>
              </w:rPr>
              <w:t xml:space="preserve">. </w:t>
            </w:r>
            <w:r w:rsidR="00815B2E" w:rsidRPr="006907E7">
              <w:rPr>
                <w:rFonts w:ascii="Arial Narrow" w:hAnsi="Arial Narrow"/>
                <w:caps/>
                <w:noProof/>
                <w:spacing w:val="-2"/>
                <w:sz w:val="24"/>
                <w:szCs w:val="24"/>
              </w:rPr>
              <w:t>.</w:t>
            </w:r>
            <w:r w:rsidR="00815B2E" w:rsidRPr="002A77C9">
              <w:rPr>
                <w:rFonts w:ascii="Arial Narrow" w:hAnsi="Arial Narrow"/>
                <w:i/>
                <w:iCs/>
                <w:caps/>
                <w:noProof/>
                <w:spacing w:val="-2"/>
                <w:sz w:val="24"/>
                <w:szCs w:val="24"/>
              </w:rPr>
              <w:t xml:space="preserve">Medicina.2019;55(6) </w:t>
            </w:r>
            <w:r w:rsidR="002A77C9" w:rsidRPr="002A77C9">
              <w:rPr>
                <w:rFonts w:ascii="Arial Narrow" w:hAnsi="Arial Narrow"/>
                <w:i/>
                <w:iCs/>
                <w:caps/>
                <w:noProof/>
                <w:spacing w:val="-2"/>
                <w:sz w:val="24"/>
                <w:szCs w:val="24"/>
              </w:rPr>
              <w:t xml:space="preserve"> </w:t>
            </w:r>
            <w:r w:rsidR="002A77C9" w:rsidRPr="002A77C9">
              <w:rPr>
                <w:rFonts w:ascii="Arial Narrow" w:hAnsi="Arial Narrow"/>
                <w:b/>
                <w:bCs/>
                <w:i/>
                <w:iCs/>
                <w:caps/>
                <w:noProof/>
                <w:spacing w:val="-2"/>
                <w:sz w:val="24"/>
                <w:szCs w:val="24"/>
              </w:rPr>
              <w:t>IF1,4</w:t>
            </w:r>
            <w:r w:rsidR="00815B2E" w:rsidRPr="002A77C9">
              <w:rPr>
                <w:rFonts w:ascii="Arial Narrow" w:hAnsi="Arial Narrow"/>
                <w:i/>
                <w:iCs/>
                <w:caps/>
                <w:noProof/>
                <w:spacing w:val="-2"/>
                <w:sz w:val="24"/>
                <w:szCs w:val="24"/>
              </w:rPr>
              <w:t xml:space="preserve"> </w:t>
            </w:r>
            <w:r w:rsidR="002A77C9" w:rsidRPr="002A77C9">
              <w:rPr>
                <w:rFonts w:ascii="Arial Narrow" w:hAnsi="Arial Narrow"/>
                <w:i/>
                <w:iCs/>
                <w:caps/>
                <w:noProof/>
                <w:spacing w:val="-2"/>
                <w:sz w:val="24"/>
                <w:szCs w:val="24"/>
              </w:rPr>
              <w:t xml:space="preserve">, </w:t>
            </w:r>
            <w:r w:rsidR="00815B2E" w:rsidRPr="002A77C9">
              <w:rPr>
                <w:rFonts w:ascii="Arial Narrow" w:eastAsia="Calibri" w:hAnsi="Arial Narrow"/>
                <w:i/>
                <w:iCs/>
                <w:caps/>
                <w:sz w:val="24"/>
                <w:szCs w:val="24"/>
              </w:rPr>
              <w:t xml:space="preserve">Coautor                                                                                          </w:t>
            </w:r>
          </w:p>
        </w:tc>
        <w:tc>
          <w:tcPr>
            <w:tcW w:w="1615" w:type="dxa"/>
          </w:tcPr>
          <w:p w14:paraId="505D0691" w14:textId="77777777" w:rsidR="00815B2E" w:rsidRPr="00AB721C" w:rsidRDefault="00815B2E" w:rsidP="00815B2E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10</w:t>
            </w:r>
          </w:p>
        </w:tc>
        <w:tc>
          <w:tcPr>
            <w:tcW w:w="1428" w:type="dxa"/>
          </w:tcPr>
          <w:p w14:paraId="1BD1C3CB" w14:textId="77777777" w:rsidR="00815B2E" w:rsidRPr="00AB721C" w:rsidRDefault="00815B2E" w:rsidP="00815B2E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bookmarkEnd w:id="18"/>
      <w:tr w:rsidR="000B3F56" w:rsidRPr="00AB721C" w14:paraId="3C4F09C3" w14:textId="77777777" w:rsidTr="00815B2E">
        <w:tc>
          <w:tcPr>
            <w:tcW w:w="826" w:type="dxa"/>
            <w:tcBorders>
              <w:bottom w:val="single" w:sz="4" w:space="0" w:color="auto"/>
            </w:tcBorders>
          </w:tcPr>
          <w:p w14:paraId="114AC2A9" w14:textId="77777777" w:rsidR="000B3F56" w:rsidRDefault="000B3F56" w:rsidP="000B3F56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7</w:t>
            </w:r>
          </w:p>
        </w:tc>
        <w:tc>
          <w:tcPr>
            <w:tcW w:w="10081" w:type="dxa"/>
            <w:gridSpan w:val="2"/>
            <w:tcBorders>
              <w:bottom w:val="single" w:sz="4" w:space="0" w:color="auto"/>
            </w:tcBorders>
          </w:tcPr>
          <w:p w14:paraId="7C1A7B9F" w14:textId="12360CEB" w:rsidR="000B3F56" w:rsidRPr="00243450" w:rsidRDefault="000B3F56" w:rsidP="000B3F56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aps/>
                <w:color w:val="181818"/>
                <w:sz w:val="24"/>
                <w:szCs w:val="24"/>
                <w:lang w:val="ro-RO"/>
              </w:rPr>
            </w:pPr>
            <w:r w:rsidRPr="00243450">
              <w:rPr>
                <w:caps/>
                <w:noProof/>
                <w:spacing w:val="-2"/>
              </w:rPr>
              <w:t xml:space="preserve"> </w:t>
            </w:r>
            <w:bookmarkStart w:id="19" w:name="_Hlk91970728"/>
            <w:r w:rsidR="004E234A" w:rsidRPr="004E234A">
              <w:rPr>
                <w:rFonts w:ascii="Arial Narrow" w:hAnsi="Arial Narrow" w:cs="Arial"/>
                <w:caps/>
                <w:color w:val="222222"/>
                <w:sz w:val="24"/>
                <w:szCs w:val="24"/>
                <w:shd w:val="clear" w:color="auto" w:fill="FFFFFF"/>
              </w:rPr>
              <w:t xml:space="preserve">mirela Nikolov, </w:t>
            </w:r>
            <w:r w:rsidR="004E234A" w:rsidRPr="0001224E">
              <w:rPr>
                <w:rFonts w:ascii="Arial Narrow" w:hAnsi="Arial Narrow" w:cs="Arial"/>
                <w:b/>
                <w:bCs/>
                <w:caps/>
                <w:color w:val="222222"/>
                <w:sz w:val="24"/>
                <w:szCs w:val="24"/>
                <w:shd w:val="clear" w:color="auto" w:fill="FFFFFF"/>
              </w:rPr>
              <w:t>Doina Georgescu</w:t>
            </w:r>
            <w:r w:rsidR="004E234A" w:rsidRPr="004E234A">
              <w:rPr>
                <w:rFonts w:ascii="Arial Narrow" w:hAnsi="Arial Narrow" w:cs="Arial"/>
                <w:caps/>
                <w:color w:val="222222"/>
                <w:sz w:val="24"/>
                <w:szCs w:val="24"/>
                <w:shd w:val="clear" w:color="auto" w:fill="FFFFFF"/>
              </w:rPr>
              <w:t xml:space="preserve">, Emiliana Laura Andreici Eftimie, Simona Cinta Pinzaru, Roxana Roman, Lonut Ledeti, Rita Ambrus, Adelina Cheveresan, Nicolae M </w:t>
            </w:r>
            <w:r w:rsidR="004E234A" w:rsidRPr="00D03F76">
              <w:rPr>
                <w:rFonts w:ascii="Arial Narrow" w:hAnsi="Arial Narrow" w:cs="Arial"/>
                <w:color w:val="222222"/>
                <w:sz w:val="24"/>
                <w:szCs w:val="24"/>
                <w:shd w:val="clear" w:color="auto" w:fill="FFFFFF"/>
              </w:rPr>
              <w:t>Avram</w:t>
            </w:r>
            <w:r w:rsidRPr="00D03F76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bookmarkStart w:id="20" w:name="_Hlk57282523"/>
            <w:r w:rsidRPr="00D03F76">
              <w:rPr>
                <w:rFonts w:ascii="Times New Roman" w:hAnsi="Times New Roman"/>
                <w:sz w:val="24"/>
                <w:szCs w:val="24"/>
                <w:lang w:val="ro-RO"/>
              </w:rPr>
              <w:t>DFT study of structure, IR and RAMAN spectra of betulinic acid</w:t>
            </w:r>
            <w:r w:rsidRPr="00243450">
              <w:rPr>
                <w:rFonts w:ascii="Times New Roman" w:hAnsi="Times New Roman"/>
                <w:caps/>
                <w:sz w:val="24"/>
                <w:szCs w:val="24"/>
                <w:lang w:val="ro-RO"/>
              </w:rPr>
              <w:t xml:space="preserve"> </w:t>
            </w:r>
            <w:r w:rsidRPr="00D03F76">
              <w:rPr>
                <w:rFonts w:ascii="Times New Roman" w:hAnsi="Times New Roman"/>
                <w:sz w:val="24"/>
                <w:szCs w:val="24"/>
                <w:lang w:val="ro-RO"/>
              </w:rPr>
              <w:t>solvatomorph</w:t>
            </w:r>
            <w:bookmarkEnd w:id="20"/>
            <w:r w:rsidRPr="00D03F76">
              <w:rPr>
                <w:rFonts w:ascii="Times New Roman" w:hAnsi="Times New Roman"/>
                <w:sz w:val="24"/>
                <w:szCs w:val="24"/>
                <w:lang w:val="ro-RO"/>
              </w:rPr>
              <w:t>s.</w:t>
            </w:r>
            <w:r w:rsidRPr="00243450">
              <w:rPr>
                <w:rFonts w:ascii="Times New Roman" w:hAnsi="Times New Roman"/>
                <w:caps/>
                <w:sz w:val="24"/>
                <w:szCs w:val="24"/>
                <w:lang w:val="ro-RO"/>
              </w:rPr>
              <w:t xml:space="preserve"> </w:t>
            </w:r>
            <w:bookmarkStart w:id="21" w:name="_Hlk57282538"/>
            <w:r w:rsidRPr="002A77C9">
              <w:rPr>
                <w:rFonts w:ascii="Times New Roman" w:hAnsi="Times New Roman"/>
                <w:i/>
                <w:iCs/>
                <w:caps/>
                <w:sz w:val="24"/>
                <w:szCs w:val="24"/>
                <w:lang w:val="ro-RO"/>
              </w:rPr>
              <w:t>REV CHIM 2019 70(1):107-111</w:t>
            </w:r>
            <w:bookmarkEnd w:id="21"/>
            <w:r w:rsidRPr="002A77C9">
              <w:rPr>
                <w:rFonts w:ascii="Times New Roman" w:hAnsi="Times New Roman"/>
                <w:i/>
                <w:iCs/>
                <w:caps/>
                <w:sz w:val="24"/>
                <w:szCs w:val="24"/>
                <w:lang w:val="ro-RO"/>
              </w:rPr>
              <w:t xml:space="preserve">  </w:t>
            </w:r>
            <w:r w:rsidRPr="002A77C9">
              <w:rPr>
                <w:rFonts w:ascii="Times New Roman" w:hAnsi="Times New Roman"/>
                <w:b/>
                <w:bCs/>
                <w:i/>
                <w:iCs/>
                <w:caps/>
                <w:sz w:val="24"/>
                <w:szCs w:val="24"/>
                <w:lang w:val="ro-RO"/>
              </w:rPr>
              <w:t>IF 1,6</w:t>
            </w:r>
            <w:r w:rsidRPr="002A77C9">
              <w:rPr>
                <w:rFonts w:ascii="Times New Roman" w:hAnsi="Times New Roman"/>
                <w:i/>
                <w:iCs/>
                <w:caps/>
                <w:sz w:val="24"/>
                <w:szCs w:val="24"/>
                <w:lang w:val="ro-RO"/>
              </w:rPr>
              <w:t xml:space="preserve">  </w:t>
            </w:r>
            <w:bookmarkEnd w:id="19"/>
            <w:r w:rsidRPr="002A77C9">
              <w:rPr>
                <w:rFonts w:ascii="Times New Roman" w:eastAsia="Calibri" w:hAnsi="Times New Roman"/>
                <w:i/>
                <w:iCs/>
                <w:caps/>
                <w:sz w:val="24"/>
                <w:szCs w:val="24"/>
              </w:rPr>
              <w:t>; autor corepsondent</w:t>
            </w:r>
            <w:r w:rsidRPr="00243450">
              <w:rPr>
                <w:rFonts w:ascii="Times New Roman" w:eastAsia="Calibri" w:hAnsi="Times New Roman"/>
                <w:caps/>
                <w:sz w:val="24"/>
                <w:szCs w:val="24"/>
              </w:rPr>
              <w:t xml:space="preserve">   </w:t>
            </w:r>
          </w:p>
        </w:tc>
        <w:tc>
          <w:tcPr>
            <w:tcW w:w="1615" w:type="dxa"/>
          </w:tcPr>
          <w:p w14:paraId="1F0585BD" w14:textId="77777777" w:rsidR="000B3F56" w:rsidRPr="00AB721C" w:rsidRDefault="000B3F56" w:rsidP="000B3F56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10</w:t>
            </w:r>
          </w:p>
        </w:tc>
        <w:tc>
          <w:tcPr>
            <w:tcW w:w="1428" w:type="dxa"/>
          </w:tcPr>
          <w:p w14:paraId="31E86A9E" w14:textId="77777777" w:rsidR="000B3F56" w:rsidRPr="00AB721C" w:rsidRDefault="000B3F56" w:rsidP="000B3F56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0B3F56" w:rsidRPr="00AB721C" w14:paraId="7C9222D2" w14:textId="77777777" w:rsidTr="00815B2E">
        <w:tc>
          <w:tcPr>
            <w:tcW w:w="826" w:type="dxa"/>
            <w:tcBorders>
              <w:bottom w:val="single" w:sz="4" w:space="0" w:color="auto"/>
            </w:tcBorders>
          </w:tcPr>
          <w:p w14:paraId="3F3659ED" w14:textId="77777777" w:rsidR="000B3F56" w:rsidRDefault="000B3F56" w:rsidP="000B3F56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bookmarkStart w:id="22" w:name="_Hlk91971108"/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8</w:t>
            </w:r>
          </w:p>
        </w:tc>
        <w:tc>
          <w:tcPr>
            <w:tcW w:w="10081" w:type="dxa"/>
            <w:gridSpan w:val="2"/>
            <w:tcBorders>
              <w:bottom w:val="single" w:sz="4" w:space="0" w:color="auto"/>
            </w:tcBorders>
          </w:tcPr>
          <w:p w14:paraId="2324BC01" w14:textId="176AC64F" w:rsidR="000B3F56" w:rsidRPr="00243450" w:rsidRDefault="0001224E" w:rsidP="000B3F56">
            <w:pPr>
              <w:tabs>
                <w:tab w:val="left" w:pos="142"/>
                <w:tab w:val="left" w:pos="399"/>
              </w:tabs>
              <w:spacing w:line="320" w:lineRule="atLeast"/>
              <w:jc w:val="both"/>
              <w:rPr>
                <w:rFonts w:ascii="Arial Narrow" w:hAnsi="Arial Narrow"/>
                <w:caps/>
                <w:color w:val="181818"/>
                <w:sz w:val="24"/>
                <w:szCs w:val="24"/>
                <w:lang w:val="ro-RO"/>
              </w:rPr>
            </w:pPr>
            <w:r w:rsidRPr="0001224E">
              <w:rPr>
                <w:rFonts w:ascii="Arial Narrow" w:hAnsi="Arial Narrow" w:cs="Arial"/>
                <w:caps/>
                <w:color w:val="222222"/>
                <w:sz w:val="24"/>
                <w:szCs w:val="24"/>
                <w:shd w:val="clear" w:color="auto" w:fill="FFFFFF"/>
              </w:rPr>
              <w:t xml:space="preserve">Mihai Medeleanu, Mihai-Cosmin Pascariu, ȘIȘU Eugen, Tudor Olariu, </w:t>
            </w:r>
            <w:r w:rsidRPr="0001224E">
              <w:rPr>
                <w:rFonts w:ascii="Arial Narrow" w:hAnsi="Arial Narrow" w:cs="Arial"/>
                <w:b/>
                <w:bCs/>
                <w:caps/>
                <w:color w:val="222222"/>
                <w:sz w:val="24"/>
                <w:szCs w:val="24"/>
                <w:shd w:val="clear" w:color="auto" w:fill="FFFFFF"/>
              </w:rPr>
              <w:t>Doina Georgescu</w:t>
            </w:r>
            <w:r w:rsidRPr="0001224E">
              <w:rPr>
                <w:rFonts w:ascii="Arial Narrow" w:hAnsi="Arial Narrow" w:cs="Arial"/>
                <w:caps/>
                <w:color w:val="222222"/>
                <w:sz w:val="24"/>
                <w:szCs w:val="24"/>
                <w:shd w:val="clear" w:color="auto" w:fill="FFFFFF"/>
              </w:rPr>
              <w:t>, Maria Mracec, Mircea Mracec</w:t>
            </w:r>
            <w:r w:rsidR="000B3F56" w:rsidRPr="00243450">
              <w:rPr>
                <w:rFonts w:ascii="Times New Roman" w:hAnsi="Times New Roman"/>
                <w:caps/>
                <w:noProof/>
                <w:spacing w:val="-2"/>
                <w:sz w:val="24"/>
                <w:szCs w:val="24"/>
              </w:rPr>
              <w:t xml:space="preserve"> </w:t>
            </w:r>
            <w:r w:rsidR="000B3F56" w:rsidRPr="00D03F76">
              <w:rPr>
                <w:rFonts w:ascii="Times New Roman" w:hAnsi="Times New Roman"/>
                <w:noProof/>
                <w:spacing w:val="-2"/>
                <w:sz w:val="24"/>
                <w:szCs w:val="24"/>
              </w:rPr>
              <w:t>Entropic effect and thermodynamic properties for the conformers of 3R,5S,6R-6 acetyl amidopenicillianic acid calculated by the PM3, PM6 and PM7 semiempirical MO methods</w:t>
            </w:r>
            <w:r w:rsidR="000B3F56" w:rsidRPr="00243450">
              <w:rPr>
                <w:rFonts w:ascii="Times New Roman" w:hAnsi="Times New Roman"/>
                <w:caps/>
                <w:noProof/>
                <w:spacing w:val="-2"/>
                <w:sz w:val="24"/>
                <w:szCs w:val="24"/>
              </w:rPr>
              <w:t>.</w:t>
            </w:r>
            <w:r w:rsidR="002A77C9">
              <w:rPr>
                <w:rFonts w:ascii="Times New Roman" w:hAnsi="Times New Roman"/>
                <w:caps/>
                <w:noProof/>
                <w:spacing w:val="-2"/>
                <w:sz w:val="24"/>
                <w:szCs w:val="24"/>
              </w:rPr>
              <w:t xml:space="preserve"> </w:t>
            </w:r>
            <w:r w:rsidR="000B3F56" w:rsidRPr="002A77C9">
              <w:rPr>
                <w:rFonts w:ascii="Times New Roman" w:hAnsi="Times New Roman"/>
                <w:i/>
                <w:iCs/>
                <w:caps/>
                <w:noProof/>
                <w:spacing w:val="-2"/>
                <w:sz w:val="24"/>
                <w:szCs w:val="24"/>
              </w:rPr>
              <w:t>REV.CHIM.2016;61(6-7):597-607</w:t>
            </w:r>
            <w:r w:rsidR="002A77C9" w:rsidRPr="002A77C9">
              <w:rPr>
                <w:rFonts w:ascii="Times New Roman" w:hAnsi="Times New Roman"/>
                <w:i/>
                <w:iCs/>
                <w:caps/>
                <w:noProof/>
                <w:spacing w:val="-2"/>
                <w:sz w:val="24"/>
                <w:szCs w:val="24"/>
              </w:rPr>
              <w:t>,</w:t>
            </w:r>
            <w:r w:rsidR="000B3F56" w:rsidRPr="002A77C9">
              <w:rPr>
                <w:rFonts w:ascii="Times New Roman" w:hAnsi="Times New Roman"/>
                <w:i/>
                <w:iCs/>
                <w:caps/>
                <w:noProof/>
                <w:spacing w:val="-2"/>
                <w:sz w:val="24"/>
                <w:szCs w:val="24"/>
              </w:rPr>
              <w:t xml:space="preserve"> </w:t>
            </w:r>
            <w:r w:rsidR="002A77C9" w:rsidRPr="002A77C9">
              <w:rPr>
                <w:rFonts w:ascii="Times New Roman" w:hAnsi="Times New Roman"/>
                <w:b/>
                <w:bCs/>
                <w:i/>
                <w:iCs/>
                <w:caps/>
                <w:noProof/>
                <w:spacing w:val="-2"/>
                <w:sz w:val="24"/>
                <w:szCs w:val="24"/>
              </w:rPr>
              <w:t>IF0,8</w:t>
            </w:r>
            <w:r w:rsidR="002A77C9" w:rsidRPr="002A77C9">
              <w:rPr>
                <w:rFonts w:ascii="Times New Roman" w:hAnsi="Times New Roman"/>
                <w:i/>
                <w:iCs/>
                <w:caps/>
                <w:noProof/>
                <w:spacing w:val="-2"/>
                <w:sz w:val="24"/>
                <w:szCs w:val="24"/>
              </w:rPr>
              <w:t xml:space="preserve"> </w:t>
            </w:r>
            <w:r w:rsidR="000B3F56" w:rsidRPr="002A77C9">
              <w:rPr>
                <w:rFonts w:ascii="Times New Roman" w:eastAsia="Calibri" w:hAnsi="Times New Roman"/>
                <w:i/>
                <w:iCs/>
                <w:caps/>
                <w:sz w:val="24"/>
                <w:szCs w:val="24"/>
              </w:rPr>
              <w:t xml:space="preserve">Coautor                                                                                                                                  </w:t>
            </w:r>
          </w:p>
        </w:tc>
        <w:tc>
          <w:tcPr>
            <w:tcW w:w="1615" w:type="dxa"/>
          </w:tcPr>
          <w:p w14:paraId="534D4336" w14:textId="77777777" w:rsidR="000B3F56" w:rsidRPr="00AB721C" w:rsidRDefault="000B3F56" w:rsidP="000B3F56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10</w:t>
            </w:r>
          </w:p>
        </w:tc>
        <w:tc>
          <w:tcPr>
            <w:tcW w:w="1428" w:type="dxa"/>
          </w:tcPr>
          <w:p w14:paraId="56184815" w14:textId="77777777" w:rsidR="000B3F56" w:rsidRPr="00AB721C" w:rsidRDefault="000B3F56" w:rsidP="000B3F56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0B3F56" w:rsidRPr="00AB721C" w14:paraId="48726AE6" w14:textId="77777777" w:rsidTr="00815B2E">
        <w:tc>
          <w:tcPr>
            <w:tcW w:w="826" w:type="dxa"/>
            <w:tcBorders>
              <w:bottom w:val="single" w:sz="4" w:space="0" w:color="auto"/>
            </w:tcBorders>
          </w:tcPr>
          <w:p w14:paraId="0D4EC04A" w14:textId="77777777" w:rsidR="000B3F56" w:rsidRDefault="000B3F56" w:rsidP="000B3F56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bookmarkStart w:id="23" w:name="_Hlk91971161"/>
            <w:bookmarkEnd w:id="22"/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9</w:t>
            </w:r>
          </w:p>
        </w:tc>
        <w:tc>
          <w:tcPr>
            <w:tcW w:w="10081" w:type="dxa"/>
            <w:gridSpan w:val="2"/>
            <w:tcBorders>
              <w:bottom w:val="single" w:sz="4" w:space="0" w:color="auto"/>
            </w:tcBorders>
          </w:tcPr>
          <w:p w14:paraId="21337CE0" w14:textId="40BF521F" w:rsidR="000B3F56" w:rsidRPr="0001224E" w:rsidRDefault="0001224E" w:rsidP="000B3F56">
            <w:pPr>
              <w:tabs>
                <w:tab w:val="left" w:pos="142"/>
                <w:tab w:val="left" w:pos="399"/>
              </w:tabs>
              <w:spacing w:line="320" w:lineRule="atLeast"/>
              <w:jc w:val="both"/>
              <w:rPr>
                <w:rFonts w:ascii="Arial Narrow" w:hAnsi="Arial Narrow"/>
                <w:caps/>
                <w:color w:val="181818"/>
                <w:sz w:val="24"/>
                <w:szCs w:val="24"/>
                <w:lang w:val="ro-RO"/>
              </w:rPr>
            </w:pPr>
            <w:r w:rsidRPr="0001224E">
              <w:rPr>
                <w:rFonts w:ascii="Arial Narrow" w:hAnsi="Arial Narrow"/>
                <w:caps/>
                <w:noProof/>
                <w:spacing w:val="-2"/>
                <w:sz w:val="24"/>
                <w:szCs w:val="24"/>
              </w:rPr>
              <w:t xml:space="preserve"> </w:t>
            </w:r>
            <w:r w:rsidRPr="0001224E">
              <w:rPr>
                <w:rFonts w:ascii="Arial Narrow" w:hAnsi="Arial Narrow" w:cs="Arial"/>
                <w:caps/>
                <w:color w:val="222222"/>
                <w:sz w:val="24"/>
                <w:szCs w:val="24"/>
                <w:shd w:val="clear" w:color="auto" w:fill="FFFFFF"/>
              </w:rPr>
              <w:t xml:space="preserve">Mihai Medeleanu, Tudor Olariu, </w:t>
            </w:r>
            <w:r w:rsidRPr="0001224E">
              <w:rPr>
                <w:rFonts w:ascii="Arial Narrow" w:hAnsi="Arial Narrow" w:cs="Arial"/>
                <w:b/>
                <w:bCs/>
                <w:caps/>
                <w:color w:val="222222"/>
                <w:sz w:val="24"/>
                <w:szCs w:val="24"/>
                <w:shd w:val="clear" w:color="auto" w:fill="FFFFFF"/>
              </w:rPr>
              <w:t>Doina Georgescu</w:t>
            </w:r>
            <w:r w:rsidRPr="0001224E">
              <w:rPr>
                <w:rFonts w:ascii="Arial Narrow" w:hAnsi="Arial Narrow" w:cs="Arial"/>
                <w:caps/>
                <w:color w:val="222222"/>
                <w:sz w:val="24"/>
                <w:szCs w:val="24"/>
                <w:shd w:val="clear" w:color="auto" w:fill="FFFFFF"/>
              </w:rPr>
              <w:t xml:space="preserve">, Eugen ȘIȘU, Maria Mracec, Mircea Mracec </w:t>
            </w:r>
            <w:r w:rsidR="000B3F56" w:rsidRPr="00D03F76">
              <w:rPr>
                <w:rFonts w:ascii="Arial Narrow" w:hAnsi="Arial Narrow"/>
                <w:noProof/>
                <w:spacing w:val="-2"/>
                <w:sz w:val="24"/>
                <w:szCs w:val="24"/>
              </w:rPr>
              <w:t>Conformational analysis and formation entalpy of 3R,5S,6T-6-acetyl amidopenicillianic acid calculated by the PM3, PM6 and PM7 semiempirical MO methods.</w:t>
            </w:r>
            <w:r w:rsidR="000B3F56" w:rsidRPr="0001224E">
              <w:rPr>
                <w:rFonts w:ascii="Arial Narrow" w:hAnsi="Arial Narrow"/>
                <w:caps/>
                <w:noProof/>
                <w:spacing w:val="-2"/>
                <w:sz w:val="24"/>
                <w:szCs w:val="24"/>
              </w:rPr>
              <w:t xml:space="preserve"> </w:t>
            </w:r>
            <w:r w:rsidR="000B3F56" w:rsidRPr="002A77C9">
              <w:rPr>
                <w:rFonts w:ascii="Arial Narrow" w:hAnsi="Arial Narrow"/>
                <w:i/>
                <w:iCs/>
                <w:caps/>
                <w:noProof/>
                <w:spacing w:val="-2"/>
                <w:sz w:val="24"/>
                <w:szCs w:val="24"/>
              </w:rPr>
              <w:t>REV CHIM.2016;61(4-5):445-458</w:t>
            </w:r>
            <w:r w:rsidR="000B3F56" w:rsidRPr="002A77C9">
              <w:rPr>
                <w:rFonts w:ascii="Arial Narrow" w:eastAsia="Calibri" w:hAnsi="Arial Narrow"/>
                <w:i/>
                <w:iCs/>
                <w:caps/>
                <w:sz w:val="24"/>
                <w:szCs w:val="24"/>
              </w:rPr>
              <w:t xml:space="preserve"> </w:t>
            </w:r>
            <w:r w:rsidR="002A77C9" w:rsidRPr="002A77C9">
              <w:rPr>
                <w:rFonts w:ascii="Times New Roman" w:hAnsi="Times New Roman"/>
                <w:b/>
                <w:bCs/>
                <w:i/>
                <w:iCs/>
                <w:caps/>
                <w:noProof/>
                <w:spacing w:val="-2"/>
                <w:sz w:val="24"/>
                <w:szCs w:val="24"/>
              </w:rPr>
              <w:t>IF0,8</w:t>
            </w:r>
            <w:r w:rsidR="002A77C9" w:rsidRPr="002A77C9">
              <w:rPr>
                <w:rFonts w:ascii="Arial Narrow" w:eastAsia="Calibri" w:hAnsi="Arial Narrow"/>
                <w:i/>
                <w:iCs/>
                <w:caps/>
                <w:sz w:val="24"/>
                <w:szCs w:val="24"/>
              </w:rPr>
              <w:t>,</w:t>
            </w:r>
            <w:r w:rsidR="000B3F56" w:rsidRPr="002A77C9">
              <w:rPr>
                <w:rFonts w:ascii="Arial Narrow" w:eastAsia="Calibri" w:hAnsi="Arial Narrow"/>
                <w:i/>
                <w:iCs/>
                <w:caps/>
                <w:sz w:val="24"/>
                <w:szCs w:val="24"/>
              </w:rPr>
              <w:t xml:space="preserve"> Coautor                                                                                                                 </w:t>
            </w:r>
            <w:r w:rsidR="000B3F56" w:rsidRPr="0001224E">
              <w:rPr>
                <w:rFonts w:ascii="Arial Narrow" w:eastAsia="Calibri" w:hAnsi="Arial Narrow"/>
                <w:caps/>
                <w:sz w:val="24"/>
                <w:szCs w:val="24"/>
              </w:rPr>
              <w:t xml:space="preserve">                                                                           </w:t>
            </w:r>
          </w:p>
        </w:tc>
        <w:tc>
          <w:tcPr>
            <w:tcW w:w="1615" w:type="dxa"/>
          </w:tcPr>
          <w:p w14:paraId="4F4A545F" w14:textId="77777777" w:rsidR="000B3F56" w:rsidRPr="00AB721C" w:rsidRDefault="000B3F56" w:rsidP="000B3F56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10</w:t>
            </w:r>
          </w:p>
        </w:tc>
        <w:tc>
          <w:tcPr>
            <w:tcW w:w="1428" w:type="dxa"/>
          </w:tcPr>
          <w:p w14:paraId="7193A6C9" w14:textId="77777777" w:rsidR="000B3F56" w:rsidRPr="00AB721C" w:rsidRDefault="000B3F56" w:rsidP="000B3F56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0B3F56" w:rsidRPr="00AB721C" w14:paraId="68DFB49E" w14:textId="77777777" w:rsidTr="00815B2E">
        <w:tc>
          <w:tcPr>
            <w:tcW w:w="826" w:type="dxa"/>
            <w:tcBorders>
              <w:bottom w:val="single" w:sz="4" w:space="0" w:color="auto"/>
            </w:tcBorders>
          </w:tcPr>
          <w:p w14:paraId="687BD963" w14:textId="77777777" w:rsidR="000B3F56" w:rsidRDefault="000B3F56" w:rsidP="000B3F56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bookmarkStart w:id="24" w:name="_Hlk91970775"/>
            <w:bookmarkEnd w:id="23"/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10</w:t>
            </w:r>
          </w:p>
        </w:tc>
        <w:tc>
          <w:tcPr>
            <w:tcW w:w="10081" w:type="dxa"/>
            <w:gridSpan w:val="2"/>
            <w:tcBorders>
              <w:bottom w:val="single" w:sz="4" w:space="0" w:color="auto"/>
            </w:tcBorders>
          </w:tcPr>
          <w:p w14:paraId="724F9104" w14:textId="525C5B3F" w:rsidR="000B3F56" w:rsidRPr="0001224E" w:rsidRDefault="0001224E" w:rsidP="000B3F56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aps/>
                <w:color w:val="181818"/>
                <w:sz w:val="24"/>
                <w:szCs w:val="24"/>
                <w:lang w:val="ro-RO"/>
              </w:rPr>
            </w:pPr>
            <w:r w:rsidRPr="0001224E">
              <w:rPr>
                <w:rFonts w:ascii="Arial Narrow" w:hAnsi="Arial Narrow" w:cs="Arial"/>
                <w:caps/>
                <w:color w:val="222222"/>
                <w:sz w:val="24"/>
                <w:szCs w:val="24"/>
                <w:shd w:val="clear" w:color="auto" w:fill="FFFFFF"/>
              </w:rPr>
              <w:t xml:space="preserve">Mirela Nicolov, Adina Octavia Duse, </w:t>
            </w:r>
            <w:r w:rsidRPr="0001224E">
              <w:rPr>
                <w:rFonts w:ascii="Arial Narrow" w:hAnsi="Arial Narrow" w:cs="Arial"/>
                <w:b/>
                <w:bCs/>
                <w:caps/>
                <w:color w:val="222222"/>
                <w:sz w:val="24"/>
                <w:szCs w:val="24"/>
                <w:shd w:val="clear" w:color="auto" w:fill="FFFFFF"/>
              </w:rPr>
              <w:t>Doina Georgescu</w:t>
            </w:r>
            <w:r w:rsidRPr="0001224E">
              <w:rPr>
                <w:rFonts w:ascii="Arial Narrow" w:hAnsi="Arial Narrow" w:cs="Arial"/>
                <w:caps/>
                <w:color w:val="222222"/>
                <w:sz w:val="24"/>
                <w:szCs w:val="24"/>
                <w:shd w:val="clear" w:color="auto" w:fill="FFFFFF"/>
              </w:rPr>
              <w:t>, Florin Borcan, Puiu Velea</w:t>
            </w:r>
            <w:r w:rsidR="000B3F56" w:rsidRPr="0001224E">
              <w:rPr>
                <w:rFonts w:ascii="Arial Narrow" w:hAnsi="Arial Narrow"/>
                <w:caps/>
                <w:color w:val="181818"/>
                <w:sz w:val="24"/>
                <w:szCs w:val="24"/>
                <w:lang w:val="ro-RO"/>
              </w:rPr>
              <w:t xml:space="preserve"> </w:t>
            </w:r>
            <w:bookmarkStart w:id="25" w:name="_Hlk57282144"/>
            <w:r w:rsidR="000B3F56" w:rsidRPr="00D03F76">
              <w:rPr>
                <w:rFonts w:ascii="Arial Narrow" w:eastAsia="Calibri" w:hAnsi="Arial Narrow"/>
                <w:sz w:val="24"/>
                <w:szCs w:val="24"/>
              </w:rPr>
              <w:t>Preliminary Studies on Betulinic Acid Crystals with Organic Solvents</w:t>
            </w:r>
            <w:bookmarkEnd w:id="25"/>
            <w:r w:rsidR="000B3F56" w:rsidRPr="0001224E">
              <w:rPr>
                <w:rFonts w:ascii="Arial Narrow" w:eastAsia="Calibri" w:hAnsi="Arial Narrow"/>
                <w:caps/>
                <w:sz w:val="24"/>
                <w:szCs w:val="24"/>
              </w:rPr>
              <w:t xml:space="preserve"> </w:t>
            </w:r>
            <w:bookmarkStart w:id="26" w:name="_Hlk57282160"/>
            <w:r w:rsidR="000B3F56" w:rsidRPr="002A77C9">
              <w:rPr>
                <w:rFonts w:ascii="Arial Narrow" w:eastAsia="Calibri" w:hAnsi="Arial Narrow"/>
                <w:i/>
                <w:iCs/>
                <w:caps/>
                <w:color w:val="292526"/>
                <w:sz w:val="24"/>
                <w:szCs w:val="24"/>
              </w:rPr>
              <w:t>REV.CHIM. 2016;</w:t>
            </w:r>
            <w:r w:rsidR="00C13593">
              <w:rPr>
                <w:rFonts w:ascii="Arial Narrow" w:eastAsia="Calibri" w:hAnsi="Arial Narrow"/>
                <w:i/>
                <w:iCs/>
                <w:caps/>
                <w:color w:val="292526"/>
                <w:sz w:val="24"/>
                <w:szCs w:val="24"/>
              </w:rPr>
              <w:t>8</w:t>
            </w:r>
            <w:r w:rsidR="000B3F56" w:rsidRPr="002A77C9">
              <w:rPr>
                <w:rFonts w:ascii="Arial Narrow" w:eastAsia="Calibri" w:hAnsi="Arial Narrow"/>
                <w:i/>
                <w:iCs/>
                <w:caps/>
                <w:color w:val="292526"/>
                <w:sz w:val="24"/>
                <w:szCs w:val="24"/>
              </w:rPr>
              <w:t>7(7):1411-1414</w:t>
            </w:r>
            <w:bookmarkEnd w:id="26"/>
            <w:r w:rsidR="000B3F56" w:rsidRPr="002A77C9">
              <w:rPr>
                <w:rFonts w:ascii="Arial Narrow" w:eastAsia="Calibri" w:hAnsi="Arial Narrow"/>
                <w:i/>
                <w:iCs/>
                <w:caps/>
                <w:color w:val="292526"/>
                <w:sz w:val="24"/>
                <w:szCs w:val="24"/>
              </w:rPr>
              <w:t xml:space="preserve"> </w:t>
            </w:r>
            <w:r w:rsidR="000B3F56" w:rsidRPr="002A77C9">
              <w:rPr>
                <w:rFonts w:ascii="Arial Narrow" w:eastAsia="Calibri" w:hAnsi="Arial Narrow"/>
                <w:b/>
                <w:bCs/>
                <w:i/>
                <w:iCs/>
                <w:caps/>
                <w:color w:val="292526"/>
                <w:sz w:val="24"/>
                <w:szCs w:val="24"/>
              </w:rPr>
              <w:t>IF 0.8</w:t>
            </w:r>
            <w:r w:rsidR="000B3F56" w:rsidRPr="002A77C9">
              <w:rPr>
                <w:rFonts w:ascii="Arial Narrow" w:eastAsia="Calibri" w:hAnsi="Arial Narrow"/>
                <w:i/>
                <w:iCs/>
                <w:caps/>
                <w:color w:val="292526"/>
                <w:sz w:val="24"/>
                <w:szCs w:val="24"/>
              </w:rPr>
              <w:t>; a</w:t>
            </w:r>
            <w:r w:rsidR="000B3F56" w:rsidRPr="002A77C9">
              <w:rPr>
                <w:rFonts w:ascii="Arial Narrow" w:eastAsia="Calibri" w:hAnsi="Arial Narrow"/>
                <w:i/>
                <w:iCs/>
                <w:caps/>
                <w:sz w:val="24"/>
                <w:szCs w:val="24"/>
              </w:rPr>
              <w:t>utor corepsondent</w:t>
            </w:r>
            <w:r w:rsidR="000B3F56" w:rsidRPr="0001224E">
              <w:rPr>
                <w:rFonts w:ascii="Arial Narrow" w:eastAsia="Calibri" w:hAnsi="Arial Narrow"/>
                <w:caps/>
                <w:sz w:val="24"/>
                <w:szCs w:val="24"/>
              </w:rPr>
              <w:t xml:space="preserve">   </w:t>
            </w:r>
            <w:r w:rsidR="000B3F56" w:rsidRPr="0001224E">
              <w:rPr>
                <w:rFonts w:ascii="Arial Narrow" w:eastAsia="Calibri" w:hAnsi="Arial Narrow"/>
                <w:caps/>
                <w:color w:val="292526"/>
                <w:sz w:val="24"/>
                <w:szCs w:val="24"/>
              </w:rPr>
              <w:t xml:space="preserve">  </w:t>
            </w:r>
          </w:p>
        </w:tc>
        <w:tc>
          <w:tcPr>
            <w:tcW w:w="1615" w:type="dxa"/>
          </w:tcPr>
          <w:p w14:paraId="717B2F6D" w14:textId="77777777" w:rsidR="000B3F56" w:rsidRPr="00AB721C" w:rsidRDefault="000B3F56" w:rsidP="000B3F56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10</w:t>
            </w:r>
          </w:p>
        </w:tc>
        <w:tc>
          <w:tcPr>
            <w:tcW w:w="1428" w:type="dxa"/>
          </w:tcPr>
          <w:p w14:paraId="1DD754DF" w14:textId="77777777" w:rsidR="000B3F56" w:rsidRPr="00AB721C" w:rsidRDefault="000B3F56" w:rsidP="000B3F56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0B3F56" w:rsidRPr="00AB721C" w14:paraId="4E5A6E16" w14:textId="77777777" w:rsidTr="00815B2E">
        <w:tc>
          <w:tcPr>
            <w:tcW w:w="826" w:type="dxa"/>
            <w:tcBorders>
              <w:bottom w:val="single" w:sz="4" w:space="0" w:color="auto"/>
            </w:tcBorders>
          </w:tcPr>
          <w:p w14:paraId="692107C8" w14:textId="77777777" w:rsidR="000B3F56" w:rsidRDefault="000B3F56" w:rsidP="000B3F56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bookmarkStart w:id="27" w:name="_Hlk91970819"/>
            <w:bookmarkEnd w:id="24"/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11</w:t>
            </w:r>
          </w:p>
        </w:tc>
        <w:tc>
          <w:tcPr>
            <w:tcW w:w="10081" w:type="dxa"/>
            <w:gridSpan w:val="2"/>
            <w:tcBorders>
              <w:bottom w:val="single" w:sz="4" w:space="0" w:color="auto"/>
            </w:tcBorders>
          </w:tcPr>
          <w:p w14:paraId="3334838F" w14:textId="0BD6D3F3" w:rsidR="000B3F56" w:rsidRPr="003F7358" w:rsidRDefault="003F7358" w:rsidP="00FC525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caps/>
                <w:color w:val="181818"/>
                <w:sz w:val="24"/>
                <w:szCs w:val="24"/>
                <w:lang w:val="ro-RO"/>
              </w:rPr>
            </w:pPr>
            <w:bookmarkStart w:id="28" w:name="_Hlk57282000"/>
            <w:r w:rsidRPr="003F7358">
              <w:rPr>
                <w:rFonts w:ascii="Arial Narrow" w:eastAsia="Calibri" w:hAnsi="Arial Narrow"/>
                <w:caps/>
                <w:sz w:val="24"/>
                <w:szCs w:val="24"/>
              </w:rPr>
              <w:t xml:space="preserve"> </w:t>
            </w:r>
            <w:r w:rsidRPr="003F7358">
              <w:rPr>
                <w:rFonts w:ascii="Arial Narrow" w:hAnsi="Arial Narrow" w:cs="Arial"/>
                <w:caps/>
                <w:color w:val="222222"/>
                <w:sz w:val="24"/>
                <w:szCs w:val="24"/>
                <w:shd w:val="clear" w:color="auto" w:fill="FFFFFF"/>
              </w:rPr>
              <w:t xml:space="preserve">ANCA I ISAIA, IOANA MC IENASCU, Florina M Andrica, </w:t>
            </w:r>
            <w:r w:rsidRPr="003F7358">
              <w:rPr>
                <w:rFonts w:ascii="Arial Narrow" w:hAnsi="Arial Narrow" w:cs="Arial"/>
                <w:b/>
                <w:bCs/>
                <w:caps/>
                <w:color w:val="222222"/>
                <w:sz w:val="24"/>
                <w:szCs w:val="24"/>
                <w:shd w:val="clear" w:color="auto" w:fill="FFFFFF"/>
              </w:rPr>
              <w:t>Doina Georgescu</w:t>
            </w:r>
            <w:r w:rsidRPr="003F7358">
              <w:rPr>
                <w:rFonts w:ascii="Arial Narrow" w:hAnsi="Arial Narrow" w:cs="Arial"/>
                <w:caps/>
                <w:color w:val="222222"/>
                <w:sz w:val="24"/>
                <w:szCs w:val="24"/>
                <w:shd w:val="clear" w:color="auto" w:fill="FFFFFF"/>
              </w:rPr>
              <w:t>, Daniela Bratosin, Iulia A Pinzaru</w:t>
            </w:r>
            <w:r w:rsidR="005738A4">
              <w:rPr>
                <w:rFonts w:ascii="Arial Narrow" w:hAnsi="Arial Narrow" w:cs="Arial"/>
                <w:caps/>
                <w:color w:val="222222"/>
                <w:sz w:val="24"/>
                <w:szCs w:val="24"/>
                <w:shd w:val="clear" w:color="auto" w:fill="FFFFFF"/>
              </w:rPr>
              <w:t xml:space="preserve">. </w:t>
            </w:r>
            <w:r w:rsidR="000B3F56" w:rsidRPr="005738A4">
              <w:rPr>
                <w:rFonts w:ascii="Arial Narrow" w:eastAsia="Calibri" w:hAnsi="Arial Narrow"/>
                <w:sz w:val="24"/>
                <w:szCs w:val="24"/>
              </w:rPr>
              <w:t>Preliminary in vitro Evaluation of Seven Different Plant Extracts</w:t>
            </w:r>
            <w:r w:rsidR="00FC525C" w:rsidRPr="005738A4">
              <w:rPr>
                <w:rFonts w:ascii="Arial Narrow" w:eastAsia="Calibri" w:hAnsi="Arial Narrow"/>
                <w:sz w:val="24"/>
                <w:szCs w:val="24"/>
              </w:rPr>
              <w:t xml:space="preserve"> </w:t>
            </w:r>
            <w:r w:rsidR="000B3F56" w:rsidRPr="005738A4">
              <w:rPr>
                <w:rFonts w:ascii="Arial Narrow" w:eastAsia="Calibri" w:hAnsi="Arial Narrow"/>
                <w:sz w:val="24"/>
                <w:szCs w:val="24"/>
              </w:rPr>
              <w:t xml:space="preserve">on A375, B164A5 and </w:t>
            </w:r>
            <w:proofErr w:type="spellStart"/>
            <w:r w:rsidR="000B3F56" w:rsidRPr="005738A4">
              <w:rPr>
                <w:rFonts w:ascii="Arial Narrow" w:eastAsia="Calibri" w:hAnsi="Arial Narrow"/>
                <w:sz w:val="24"/>
                <w:szCs w:val="24"/>
              </w:rPr>
              <w:t>HaCat</w:t>
            </w:r>
            <w:proofErr w:type="spellEnd"/>
            <w:r w:rsidR="000B3F56" w:rsidRPr="005738A4">
              <w:rPr>
                <w:rFonts w:ascii="Arial Narrow" w:eastAsia="Calibri" w:hAnsi="Arial Narrow"/>
                <w:sz w:val="24"/>
                <w:szCs w:val="24"/>
              </w:rPr>
              <w:t xml:space="preserve"> Cell</w:t>
            </w:r>
            <w:r w:rsidR="00C14D69" w:rsidRPr="005738A4">
              <w:rPr>
                <w:rFonts w:ascii="Arial Narrow" w:eastAsia="Calibri" w:hAnsi="Arial Narrow"/>
                <w:sz w:val="24"/>
                <w:szCs w:val="24"/>
              </w:rPr>
              <w:t xml:space="preserve"> </w:t>
            </w:r>
            <w:proofErr w:type="gramStart"/>
            <w:r w:rsidR="000B3F56" w:rsidRPr="005738A4">
              <w:rPr>
                <w:rFonts w:ascii="Arial Narrow" w:eastAsia="Calibri" w:hAnsi="Arial Narrow"/>
                <w:sz w:val="24"/>
                <w:szCs w:val="24"/>
              </w:rPr>
              <w:t>Lines</w:t>
            </w:r>
            <w:bookmarkEnd w:id="28"/>
            <w:r w:rsidR="000B3F56" w:rsidRPr="005738A4">
              <w:rPr>
                <w:rFonts w:ascii="Arial Narrow" w:eastAsia="Calibri" w:hAnsi="Arial Narrow"/>
                <w:i/>
                <w:iCs/>
                <w:sz w:val="24"/>
                <w:szCs w:val="24"/>
              </w:rPr>
              <w:t>;</w:t>
            </w:r>
            <w:r w:rsidR="000B3F56" w:rsidRPr="002A77C9">
              <w:rPr>
                <w:rFonts w:ascii="Arial Narrow" w:eastAsia="Calibri" w:hAnsi="Arial Narrow"/>
                <w:i/>
                <w:iCs/>
                <w:caps/>
                <w:sz w:val="24"/>
                <w:szCs w:val="24"/>
              </w:rPr>
              <w:t xml:space="preserve">  </w:t>
            </w:r>
            <w:bookmarkStart w:id="29" w:name="_Hlk57282029"/>
            <w:r w:rsidR="000B3F56" w:rsidRPr="002A77C9">
              <w:rPr>
                <w:rFonts w:ascii="Arial Narrow" w:eastAsia="Calibri" w:hAnsi="Arial Narrow"/>
                <w:i/>
                <w:iCs/>
                <w:caps/>
                <w:color w:val="292526"/>
                <w:sz w:val="24"/>
                <w:szCs w:val="24"/>
              </w:rPr>
              <w:t>REV.CHIM</w:t>
            </w:r>
            <w:proofErr w:type="gramEnd"/>
            <w:r w:rsidR="000B3F56" w:rsidRPr="002A77C9">
              <w:rPr>
                <w:rFonts w:ascii="Arial Narrow" w:eastAsia="Calibri" w:hAnsi="Arial Narrow"/>
                <w:i/>
                <w:iCs/>
                <w:caps/>
                <w:color w:val="292526"/>
                <w:sz w:val="24"/>
                <w:szCs w:val="24"/>
              </w:rPr>
              <w:t>. 2016;67(8):1633-1636</w:t>
            </w:r>
            <w:bookmarkEnd w:id="29"/>
            <w:r w:rsidR="000B3F56" w:rsidRPr="002A77C9">
              <w:rPr>
                <w:rFonts w:ascii="Arial Narrow" w:eastAsia="Calibri" w:hAnsi="Arial Narrow"/>
                <w:i/>
                <w:iCs/>
                <w:caps/>
                <w:color w:val="292526"/>
                <w:sz w:val="24"/>
                <w:szCs w:val="24"/>
              </w:rPr>
              <w:t xml:space="preserve"> </w:t>
            </w:r>
            <w:r w:rsidR="000B3F56" w:rsidRPr="002A77C9">
              <w:rPr>
                <w:rFonts w:ascii="Arial Narrow" w:eastAsia="Calibri" w:hAnsi="Arial Narrow"/>
                <w:b/>
                <w:bCs/>
                <w:i/>
                <w:iCs/>
                <w:caps/>
                <w:color w:val="292526"/>
                <w:sz w:val="24"/>
                <w:szCs w:val="24"/>
              </w:rPr>
              <w:t xml:space="preserve">IF </w:t>
            </w:r>
            <w:proofErr w:type="gramStart"/>
            <w:r w:rsidR="000B3F56" w:rsidRPr="002A77C9">
              <w:rPr>
                <w:rFonts w:ascii="Arial Narrow" w:eastAsia="Calibri" w:hAnsi="Arial Narrow"/>
                <w:b/>
                <w:bCs/>
                <w:i/>
                <w:iCs/>
                <w:caps/>
                <w:color w:val="292526"/>
                <w:sz w:val="24"/>
                <w:szCs w:val="24"/>
              </w:rPr>
              <w:t>0.8</w:t>
            </w:r>
            <w:r w:rsidR="000B3F56" w:rsidRPr="002A77C9">
              <w:rPr>
                <w:rFonts w:ascii="Arial Narrow" w:eastAsia="Calibri" w:hAnsi="Arial Narrow"/>
                <w:b/>
                <w:bCs/>
                <w:i/>
                <w:iCs/>
                <w:caps/>
                <w:sz w:val="24"/>
                <w:szCs w:val="24"/>
              </w:rPr>
              <w:t xml:space="preserve"> </w:t>
            </w:r>
            <w:r w:rsidR="000B3F56" w:rsidRPr="002A77C9">
              <w:rPr>
                <w:rFonts w:ascii="Arial Narrow" w:eastAsia="Calibri" w:hAnsi="Arial Narrow"/>
                <w:i/>
                <w:iCs/>
                <w:caps/>
                <w:sz w:val="24"/>
                <w:szCs w:val="24"/>
              </w:rPr>
              <w:t>;</w:t>
            </w:r>
            <w:proofErr w:type="gramEnd"/>
            <w:r w:rsidR="000B3F56" w:rsidRPr="002A77C9">
              <w:rPr>
                <w:rFonts w:ascii="Arial Narrow" w:eastAsia="Calibri" w:hAnsi="Arial Narrow"/>
                <w:i/>
                <w:iCs/>
                <w:caps/>
                <w:sz w:val="24"/>
                <w:szCs w:val="24"/>
              </w:rPr>
              <w:t xml:space="preserve"> autor corepsondent</w:t>
            </w:r>
            <w:r w:rsidR="000B3F56" w:rsidRPr="003F7358">
              <w:rPr>
                <w:rFonts w:ascii="Arial Narrow" w:eastAsia="Calibri" w:hAnsi="Arial Narrow"/>
                <w:caps/>
                <w:sz w:val="24"/>
                <w:szCs w:val="24"/>
              </w:rPr>
              <w:t xml:space="preserve">   </w:t>
            </w:r>
          </w:p>
        </w:tc>
        <w:tc>
          <w:tcPr>
            <w:tcW w:w="1615" w:type="dxa"/>
          </w:tcPr>
          <w:p w14:paraId="00A7E11D" w14:textId="77777777" w:rsidR="000B3F56" w:rsidRPr="00AB721C" w:rsidRDefault="000B3F56" w:rsidP="000B3F56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10</w:t>
            </w:r>
          </w:p>
        </w:tc>
        <w:tc>
          <w:tcPr>
            <w:tcW w:w="1428" w:type="dxa"/>
          </w:tcPr>
          <w:p w14:paraId="4373D90C" w14:textId="77777777" w:rsidR="000B3F56" w:rsidRPr="00AB721C" w:rsidRDefault="000B3F56" w:rsidP="000B3F56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bookmarkEnd w:id="27"/>
      <w:tr w:rsidR="000B3F56" w:rsidRPr="00AB721C" w14:paraId="6B4C4557" w14:textId="77777777" w:rsidTr="00815B2E">
        <w:tc>
          <w:tcPr>
            <w:tcW w:w="826" w:type="dxa"/>
            <w:tcBorders>
              <w:left w:val="nil"/>
              <w:bottom w:val="nil"/>
              <w:right w:val="nil"/>
            </w:tcBorders>
          </w:tcPr>
          <w:p w14:paraId="217C7216" w14:textId="77777777" w:rsidR="000B3F56" w:rsidRPr="00AB721C" w:rsidRDefault="000B3F56" w:rsidP="000B3F56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0081" w:type="dxa"/>
            <w:gridSpan w:val="2"/>
            <w:tcBorders>
              <w:left w:val="nil"/>
              <w:bottom w:val="nil"/>
            </w:tcBorders>
          </w:tcPr>
          <w:p w14:paraId="3E317F0C" w14:textId="77777777" w:rsidR="000B3F56" w:rsidRPr="00AB721C" w:rsidRDefault="000B3F56" w:rsidP="000B3F56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615" w:type="dxa"/>
            <w:shd w:val="clear" w:color="auto" w:fill="D9D9D9"/>
          </w:tcPr>
          <w:p w14:paraId="0BE3CD06" w14:textId="0C0A3800" w:rsidR="000B3F56" w:rsidRPr="00AB721C" w:rsidRDefault="000B3F56" w:rsidP="000B3F56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1</w:t>
            </w:r>
            <w:r w:rsidR="007E1A24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1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0</w:t>
            </w:r>
          </w:p>
        </w:tc>
        <w:tc>
          <w:tcPr>
            <w:tcW w:w="1428" w:type="dxa"/>
            <w:shd w:val="clear" w:color="auto" w:fill="D9D9D9"/>
          </w:tcPr>
          <w:p w14:paraId="3D3D149B" w14:textId="77777777" w:rsidR="000B3F56" w:rsidRPr="00AB721C" w:rsidRDefault="000B3F56" w:rsidP="000B3F56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</w:tbl>
    <w:p w14:paraId="680CFBEF" w14:textId="77777777" w:rsidR="00E51D7B" w:rsidRDefault="00E51D7B" w:rsidP="00E51D7B">
      <w:pPr>
        <w:pStyle w:val="ListParagraph"/>
        <w:spacing w:after="0" w:line="240" w:lineRule="auto"/>
        <w:ind w:left="0"/>
        <w:jc w:val="center"/>
        <w:rPr>
          <w:rFonts w:ascii="Arial Narrow" w:hAnsi="Arial Narrow"/>
          <w:color w:val="181818"/>
          <w:sz w:val="24"/>
          <w:szCs w:val="24"/>
          <w:lang w:val="ro-RO"/>
        </w:rPr>
      </w:pPr>
      <w:r>
        <w:rPr>
          <w:rFonts w:ascii="Arial Narrow" w:hAnsi="Arial Narrow"/>
          <w:color w:val="181818"/>
          <w:sz w:val="24"/>
          <w:szCs w:val="24"/>
          <w:lang w:val="ro-RO"/>
        </w:rPr>
        <w:t>*</w:t>
      </w:r>
    </w:p>
    <w:p w14:paraId="31943F72" w14:textId="77777777" w:rsidR="00E51D7B" w:rsidRPr="00A9343F" w:rsidRDefault="00E51D7B" w:rsidP="00E51D7B">
      <w:pPr>
        <w:spacing w:after="0" w:line="240" w:lineRule="auto"/>
        <w:jc w:val="center"/>
        <w:rPr>
          <w:rFonts w:ascii="Arial Narrow" w:hAnsi="Arial Narrow"/>
          <w:b/>
          <w:color w:val="181818"/>
          <w:sz w:val="28"/>
          <w:szCs w:val="28"/>
          <w:lang w:val="ro-RO"/>
        </w:rPr>
      </w:pPr>
      <w:r>
        <w:rPr>
          <w:rFonts w:ascii="Arial Narrow" w:hAnsi="Arial Narrow"/>
          <w:b/>
          <w:color w:val="181818"/>
          <w:sz w:val="28"/>
          <w:szCs w:val="28"/>
          <w:lang w:val="ro-RO"/>
        </w:rPr>
        <w:lastRenderedPageBreak/>
        <w:t>*</w:t>
      </w:r>
    </w:p>
    <w:p w14:paraId="20A4BCFE" w14:textId="77777777" w:rsidR="00E51D7B" w:rsidRDefault="00E51D7B" w:rsidP="00E51D7B">
      <w:pPr>
        <w:pStyle w:val="ListParagraph"/>
        <w:spacing w:after="0" w:line="240" w:lineRule="auto"/>
        <w:ind w:left="0"/>
        <w:jc w:val="center"/>
        <w:rPr>
          <w:rFonts w:ascii="Arial Narrow" w:hAnsi="Arial Narrow"/>
          <w:color w:val="181818"/>
          <w:sz w:val="24"/>
          <w:szCs w:val="24"/>
          <w:lang w:val="ro-RO"/>
        </w:rPr>
      </w:pPr>
      <w:r>
        <w:rPr>
          <w:rFonts w:ascii="Arial Narrow" w:hAnsi="Arial Narrow"/>
          <w:color w:val="181818"/>
          <w:sz w:val="24"/>
          <w:szCs w:val="24"/>
          <w:lang w:val="ro-RO"/>
        </w:rPr>
        <w:t>*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6"/>
        <w:gridCol w:w="8461"/>
        <w:gridCol w:w="1619"/>
        <w:gridCol w:w="1615"/>
        <w:gridCol w:w="1429"/>
      </w:tblGrid>
      <w:tr w:rsidR="00E51D7B" w:rsidRPr="00AB721C" w14:paraId="1DBE90EA" w14:textId="77777777" w:rsidTr="00446CD5">
        <w:tc>
          <w:tcPr>
            <w:tcW w:w="826" w:type="dxa"/>
            <w:shd w:val="clear" w:color="auto" w:fill="FFFF99"/>
          </w:tcPr>
          <w:p w14:paraId="6AF3251A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Nr.</w:t>
            </w:r>
          </w:p>
          <w:p w14:paraId="0CE34591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III.a.5.</w:t>
            </w:r>
          </w:p>
        </w:tc>
        <w:tc>
          <w:tcPr>
            <w:tcW w:w="8461" w:type="dxa"/>
            <w:shd w:val="clear" w:color="auto" w:fill="FFFF99"/>
          </w:tcPr>
          <w:p w14:paraId="05F08D8B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Subcriteriu</w:t>
            </w:r>
          </w:p>
          <w:p w14:paraId="7872B402" w14:textId="76427981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 xml:space="preserve">In reviste necotate ISI dar indexate în baza de date internaționale </w:t>
            </w:r>
            <w:r w:rsidR="007A4746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 xml:space="preserve"> ca prim </w:t>
            </w: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autor</w:t>
            </w:r>
          </w:p>
        </w:tc>
        <w:tc>
          <w:tcPr>
            <w:tcW w:w="1619" w:type="dxa"/>
            <w:shd w:val="clear" w:color="auto" w:fill="FFFF99"/>
          </w:tcPr>
          <w:p w14:paraId="63709880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Puncte/unitate</w:t>
            </w:r>
          </w:p>
          <w:p w14:paraId="7197565E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10</w:t>
            </w:r>
          </w:p>
        </w:tc>
        <w:tc>
          <w:tcPr>
            <w:tcW w:w="1615" w:type="dxa"/>
            <w:shd w:val="clear" w:color="auto" w:fill="FFFF99"/>
          </w:tcPr>
          <w:p w14:paraId="55D93541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Subtotal autoevaluare</w:t>
            </w:r>
          </w:p>
        </w:tc>
        <w:tc>
          <w:tcPr>
            <w:tcW w:w="1429" w:type="dxa"/>
            <w:shd w:val="clear" w:color="auto" w:fill="FFFF99"/>
          </w:tcPr>
          <w:p w14:paraId="08DCE80B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Subtotal comisie</w:t>
            </w:r>
          </w:p>
        </w:tc>
      </w:tr>
      <w:tr w:rsidR="00E51D7B" w:rsidRPr="00AB721C" w14:paraId="5E628BB3" w14:textId="77777777" w:rsidTr="00446CD5">
        <w:tc>
          <w:tcPr>
            <w:tcW w:w="826" w:type="dxa"/>
          </w:tcPr>
          <w:p w14:paraId="32CA2D36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1.</w:t>
            </w:r>
          </w:p>
        </w:tc>
        <w:tc>
          <w:tcPr>
            <w:tcW w:w="10080" w:type="dxa"/>
            <w:gridSpan w:val="2"/>
          </w:tcPr>
          <w:p w14:paraId="1135400B" w14:textId="15997FD3" w:rsidR="00E51D7B" w:rsidRPr="00243450" w:rsidRDefault="00CA5B39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aps/>
                <w:color w:val="181818"/>
                <w:sz w:val="24"/>
                <w:szCs w:val="24"/>
                <w:lang w:val="ro-RO"/>
              </w:rPr>
            </w:pPr>
            <w:bookmarkStart w:id="30" w:name="_Hlk57288192"/>
            <w:r w:rsidRPr="00C64DC5">
              <w:rPr>
                <w:rFonts w:ascii="Arial Narrow" w:eastAsia="TimesNewRoman" w:hAnsi="Arial Narrow"/>
                <w:b/>
                <w:bCs/>
                <w:caps/>
                <w:sz w:val="24"/>
                <w:szCs w:val="24"/>
              </w:rPr>
              <w:t>DOINA GEORGESCU</w:t>
            </w:r>
            <w:r w:rsidR="005D73F7">
              <w:rPr>
                <w:rFonts w:ascii="Arial Narrow" w:eastAsia="TimesNewRoman" w:hAnsi="Arial Narrow"/>
                <w:b/>
                <w:bCs/>
                <w:caps/>
                <w:sz w:val="24"/>
                <w:szCs w:val="24"/>
              </w:rPr>
              <w:t xml:space="preserve">, </w:t>
            </w:r>
            <w:r w:rsidR="005D73F7" w:rsidRPr="00702F54">
              <w:rPr>
                <w:rFonts w:ascii="Arial Narrow" w:hAnsi="Arial Narrow" w:cs="Arial"/>
                <w:caps/>
                <w:sz w:val="24"/>
                <w:szCs w:val="24"/>
                <w:shd w:val="clear" w:color="auto" w:fill="FFFFFF"/>
              </w:rPr>
              <w:t>Daniela Reisz, Izabella Petre, Ioana Ionita</w:t>
            </w:r>
            <w:r>
              <w:rPr>
                <w:rFonts w:ascii="Arial Narrow" w:eastAsia="TimesNewRoman" w:hAnsi="Arial Narrow"/>
                <w:caps/>
                <w:sz w:val="24"/>
                <w:szCs w:val="24"/>
              </w:rPr>
              <w:t xml:space="preserve"> </w:t>
            </w:r>
            <w:r w:rsidR="00446CD5" w:rsidRPr="005738A4">
              <w:rPr>
                <w:rFonts w:ascii="Arial Narrow" w:eastAsia="TimesNewRoman" w:hAnsi="Arial Narrow"/>
                <w:sz w:val="24"/>
                <w:szCs w:val="24"/>
              </w:rPr>
              <w:t xml:space="preserve">Ischemic stroke secondary to cerebral venous thrombosis </w:t>
            </w:r>
            <w:r w:rsidRPr="005738A4">
              <w:rPr>
                <w:rFonts w:ascii="Arial Narrow" w:eastAsia="TimesNewRoman" w:hAnsi="Arial Narrow"/>
                <w:sz w:val="24"/>
                <w:szCs w:val="24"/>
              </w:rPr>
              <w:t>i</w:t>
            </w:r>
            <w:r w:rsidR="00446CD5" w:rsidRPr="005738A4">
              <w:rPr>
                <w:rFonts w:ascii="Arial Narrow" w:eastAsia="TimesNewRoman" w:hAnsi="Arial Narrow"/>
                <w:sz w:val="24"/>
                <w:szCs w:val="24"/>
              </w:rPr>
              <w:t>n postpartum</w:t>
            </w:r>
            <w:bookmarkEnd w:id="30"/>
            <w:r w:rsidR="00446CD5" w:rsidRPr="009846D0">
              <w:rPr>
                <w:rFonts w:ascii="Arial Narrow" w:eastAsia="TimesNewRoman" w:hAnsi="Arial Narrow"/>
                <w:caps/>
                <w:sz w:val="24"/>
                <w:szCs w:val="24"/>
              </w:rPr>
              <w:t>.</w:t>
            </w:r>
            <w:bookmarkStart w:id="31" w:name="_Hlk57288239"/>
            <w:r w:rsidR="00446CD5" w:rsidRPr="009846D0">
              <w:rPr>
                <w:rFonts w:ascii="Arial Narrow" w:hAnsi="Arial Narrow"/>
                <w:caps/>
                <w:sz w:val="24"/>
                <w:szCs w:val="24"/>
                <w:lang w:val="fr-FR"/>
              </w:rPr>
              <w:t xml:space="preserve"> </w:t>
            </w:r>
            <w:r w:rsidR="00446CD5" w:rsidRPr="00C14D69">
              <w:rPr>
                <w:rFonts w:ascii="Arial Narrow" w:hAnsi="Arial Narrow"/>
                <w:i/>
                <w:iCs/>
                <w:caps/>
                <w:sz w:val="24"/>
                <w:szCs w:val="24"/>
                <w:lang w:val="fr-FR"/>
              </w:rPr>
              <w:t>Cent</w:t>
            </w:r>
            <w:r w:rsidR="000D7E25" w:rsidRPr="00C14D69">
              <w:rPr>
                <w:rFonts w:ascii="Arial Narrow" w:hAnsi="Arial Narrow"/>
                <w:i/>
                <w:iCs/>
                <w:caps/>
                <w:sz w:val="24"/>
                <w:szCs w:val="24"/>
                <w:lang w:val="fr-FR"/>
              </w:rPr>
              <w:t>R</w:t>
            </w:r>
            <w:r w:rsidR="00446CD5" w:rsidRPr="00C14D69">
              <w:rPr>
                <w:rFonts w:ascii="Arial Narrow" w:hAnsi="Arial Narrow"/>
                <w:i/>
                <w:iCs/>
                <w:caps/>
                <w:sz w:val="24"/>
                <w:szCs w:val="24"/>
                <w:lang w:val="fr-FR"/>
              </w:rPr>
              <w:t>. Eur. Ann. Clin. Res. 2019, ;1(1) : 7</w:t>
            </w:r>
            <w:bookmarkEnd w:id="31"/>
            <w:r w:rsidR="00446CD5" w:rsidRPr="00C14D69">
              <w:rPr>
                <w:rFonts w:ascii="Arial Narrow" w:hAnsi="Arial Narrow"/>
                <w:i/>
                <w:iCs/>
                <w:caps/>
                <w:sz w:val="24"/>
                <w:szCs w:val="24"/>
                <w:lang w:val="fr-FR"/>
              </w:rPr>
              <w:t> </w:t>
            </w:r>
          </w:p>
        </w:tc>
        <w:tc>
          <w:tcPr>
            <w:tcW w:w="1615" w:type="dxa"/>
          </w:tcPr>
          <w:p w14:paraId="42E6AE27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10</w:t>
            </w:r>
          </w:p>
        </w:tc>
        <w:tc>
          <w:tcPr>
            <w:tcW w:w="1429" w:type="dxa"/>
          </w:tcPr>
          <w:p w14:paraId="26B3E4F0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446CD5" w:rsidRPr="00AB721C" w14:paraId="05C4B343" w14:textId="77777777" w:rsidTr="00446CD5">
        <w:tc>
          <w:tcPr>
            <w:tcW w:w="826" w:type="dxa"/>
          </w:tcPr>
          <w:p w14:paraId="0BFCBCB9" w14:textId="74E8AEFB" w:rsidR="00446CD5" w:rsidRPr="00AB721C" w:rsidRDefault="00446CD5" w:rsidP="00446CD5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bookmarkStart w:id="32" w:name="_Hlk91972147"/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2</w:t>
            </w:r>
          </w:p>
        </w:tc>
        <w:tc>
          <w:tcPr>
            <w:tcW w:w="10080" w:type="dxa"/>
            <w:gridSpan w:val="2"/>
          </w:tcPr>
          <w:p w14:paraId="79E0C62B" w14:textId="171D9AAF" w:rsidR="00446CD5" w:rsidRPr="005D73F7" w:rsidRDefault="00CA5B39" w:rsidP="00446CD5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aps/>
                <w:sz w:val="24"/>
                <w:szCs w:val="24"/>
              </w:rPr>
            </w:pPr>
            <w:bookmarkStart w:id="33" w:name="_Hlk57287931"/>
            <w:r w:rsidRPr="005D73F7">
              <w:rPr>
                <w:rFonts w:ascii="Arial Narrow" w:eastAsia="TimesNewRoman" w:hAnsi="Arial Narrow"/>
                <w:b/>
                <w:bCs/>
                <w:caps/>
                <w:sz w:val="24"/>
                <w:szCs w:val="24"/>
              </w:rPr>
              <w:t>DOINA GEORGESCU</w:t>
            </w:r>
            <w:r w:rsidR="005D73F7" w:rsidRPr="005D73F7">
              <w:rPr>
                <w:rFonts w:ascii="Arial Narrow" w:eastAsia="TimesNewRoman" w:hAnsi="Arial Narrow"/>
                <w:b/>
                <w:bCs/>
                <w:caps/>
                <w:sz w:val="24"/>
                <w:szCs w:val="24"/>
              </w:rPr>
              <w:t xml:space="preserve">, </w:t>
            </w:r>
            <w:r w:rsidR="005D73F7" w:rsidRPr="00702F54">
              <w:rPr>
                <w:rFonts w:ascii="Arial Narrow" w:hAnsi="Arial Narrow" w:cs="Arial"/>
                <w:caps/>
                <w:color w:val="222222"/>
                <w:sz w:val="24"/>
                <w:szCs w:val="24"/>
                <w:shd w:val="clear" w:color="auto" w:fill="FFFFFF"/>
              </w:rPr>
              <w:t>Ancusa Oana, Georgescu Liviu-Andrei, Daniela Reisz</w:t>
            </w:r>
            <w:r w:rsidR="0062215B">
              <w:rPr>
                <w:rFonts w:ascii="Arial Narrow" w:hAnsi="Arial Narrow" w:cs="Arial"/>
                <w:color w:val="222222"/>
                <w:sz w:val="24"/>
                <w:szCs w:val="24"/>
                <w:shd w:val="clear" w:color="auto" w:fill="FFFFFF"/>
              </w:rPr>
              <w:t xml:space="preserve">. </w:t>
            </w:r>
            <w:r w:rsidR="00446CD5" w:rsidRPr="005D73F7">
              <w:rPr>
                <w:rFonts w:ascii="Arial Narrow" w:hAnsi="Arial Narrow"/>
                <w:sz w:val="24"/>
                <w:szCs w:val="24"/>
              </w:rPr>
              <w:t>Migraine and gallbladder motility</w:t>
            </w:r>
            <w:bookmarkEnd w:id="33"/>
            <w:r w:rsidR="00446CD5" w:rsidRPr="005D73F7">
              <w:rPr>
                <w:rFonts w:ascii="Arial Narrow" w:hAnsi="Arial Narrow"/>
                <w:sz w:val="24"/>
                <w:szCs w:val="24"/>
              </w:rPr>
              <w:t xml:space="preserve"> </w:t>
            </w:r>
            <w:bookmarkStart w:id="34" w:name="_Hlk57287973"/>
            <w:r w:rsidR="00446CD5" w:rsidRPr="005D73F7">
              <w:rPr>
                <w:rFonts w:ascii="Arial Narrow" w:hAnsi="Arial Narrow"/>
                <w:sz w:val="24"/>
                <w:szCs w:val="24"/>
              </w:rPr>
              <w:t>ESJ</w:t>
            </w:r>
            <w:r w:rsidR="00446CD5" w:rsidRPr="005D73F7">
              <w:rPr>
                <w:rFonts w:ascii="Arial Narrow" w:hAnsi="Arial Narrow"/>
                <w:caps/>
                <w:sz w:val="24"/>
                <w:szCs w:val="24"/>
              </w:rPr>
              <w:t xml:space="preserve"> 2016;12(6</w:t>
            </w:r>
            <w:bookmarkEnd w:id="34"/>
            <w:r w:rsidR="00446CD5" w:rsidRPr="005D73F7">
              <w:rPr>
                <w:rFonts w:ascii="Arial Narrow" w:hAnsi="Arial Narrow"/>
                <w:caps/>
                <w:sz w:val="24"/>
                <w:szCs w:val="24"/>
              </w:rPr>
              <w:t>):13-21</w:t>
            </w:r>
          </w:p>
        </w:tc>
        <w:tc>
          <w:tcPr>
            <w:tcW w:w="1615" w:type="dxa"/>
          </w:tcPr>
          <w:p w14:paraId="3F1F4BF8" w14:textId="77777777" w:rsidR="00446CD5" w:rsidRDefault="00446CD5" w:rsidP="00446CD5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429" w:type="dxa"/>
          </w:tcPr>
          <w:p w14:paraId="2EB235BF" w14:textId="77777777" w:rsidR="00446CD5" w:rsidRPr="00AB721C" w:rsidRDefault="00446CD5" w:rsidP="00446CD5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bookmarkEnd w:id="32"/>
      <w:tr w:rsidR="00446CD5" w:rsidRPr="00AB721C" w14:paraId="0AA349DA" w14:textId="77777777" w:rsidTr="00446CD5">
        <w:tc>
          <w:tcPr>
            <w:tcW w:w="826" w:type="dxa"/>
          </w:tcPr>
          <w:p w14:paraId="05963AEE" w14:textId="61639BAB" w:rsidR="00446CD5" w:rsidRPr="00AB721C" w:rsidRDefault="00446CD5" w:rsidP="00446CD5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3.</w:t>
            </w:r>
          </w:p>
        </w:tc>
        <w:tc>
          <w:tcPr>
            <w:tcW w:w="10080" w:type="dxa"/>
            <w:gridSpan w:val="2"/>
          </w:tcPr>
          <w:p w14:paraId="6F5F7B53" w14:textId="4B9CB75E" w:rsidR="00446CD5" w:rsidRPr="00697E4F" w:rsidRDefault="00CA5B39" w:rsidP="00446CD5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aps/>
                <w:color w:val="181818"/>
                <w:sz w:val="24"/>
                <w:szCs w:val="24"/>
                <w:lang w:val="ro-RO"/>
              </w:rPr>
            </w:pPr>
            <w:bookmarkStart w:id="35" w:name="_Hlk57287737"/>
            <w:r w:rsidRPr="00697E4F">
              <w:rPr>
                <w:rFonts w:ascii="Arial Narrow" w:eastAsia="TimesNewRoman" w:hAnsi="Arial Narrow"/>
                <w:b/>
                <w:bCs/>
                <w:caps/>
                <w:sz w:val="24"/>
                <w:szCs w:val="24"/>
              </w:rPr>
              <w:t>DOINA GEORGESCU</w:t>
            </w:r>
            <w:r w:rsidR="00DE4D56">
              <w:rPr>
                <w:rFonts w:ascii="Arial Narrow" w:eastAsia="TimesNewRoman" w:hAnsi="Arial Narrow"/>
                <w:b/>
                <w:bCs/>
                <w:caps/>
                <w:sz w:val="24"/>
                <w:szCs w:val="24"/>
              </w:rPr>
              <w:t xml:space="preserve">, </w:t>
            </w:r>
            <w:r w:rsidR="00697E4F" w:rsidRPr="00702F54">
              <w:rPr>
                <w:rFonts w:ascii="Arial Narrow" w:hAnsi="Arial Narrow" w:cs="Arial"/>
                <w:caps/>
                <w:color w:val="222222"/>
                <w:sz w:val="24"/>
                <w:szCs w:val="24"/>
                <w:shd w:val="clear" w:color="auto" w:fill="FFFFFF"/>
              </w:rPr>
              <w:t>Georgescu Liviu-Andrei</w:t>
            </w:r>
            <w:r w:rsidR="0062215B" w:rsidRPr="00702F54">
              <w:rPr>
                <w:rFonts w:ascii="Arial Narrow" w:hAnsi="Arial Narrow" w:cs="Arial"/>
                <w:caps/>
                <w:color w:val="222222"/>
                <w:sz w:val="24"/>
                <w:szCs w:val="24"/>
                <w:shd w:val="clear" w:color="auto" w:fill="FFFFFF"/>
              </w:rPr>
              <w:t>.</w:t>
            </w:r>
            <w:r w:rsidR="0062215B">
              <w:rPr>
                <w:rFonts w:ascii="Arial Narrow" w:hAnsi="Arial Narrow" w:cs="Arial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r w:rsidR="00446CD5" w:rsidRPr="00697E4F">
              <w:rPr>
                <w:rFonts w:ascii="Arial Narrow" w:hAnsi="Arial Narrow"/>
                <w:sz w:val="24"/>
                <w:szCs w:val="24"/>
              </w:rPr>
              <w:t>Chronic pelvic complaints in females with irritable bowel syndrome: another burden to deal with</w:t>
            </w:r>
            <w:bookmarkEnd w:id="35"/>
            <w:r w:rsidR="00446CD5" w:rsidRPr="00697E4F">
              <w:rPr>
                <w:rFonts w:ascii="Arial Narrow" w:hAnsi="Arial Narrow"/>
                <w:sz w:val="24"/>
                <w:szCs w:val="24"/>
              </w:rPr>
              <w:t>.</w:t>
            </w:r>
            <w:bookmarkStart w:id="36" w:name="_Hlk57287791"/>
            <w:r w:rsidR="00446CD5" w:rsidRPr="00697E4F">
              <w:rPr>
                <w:rFonts w:ascii="Arial Narrow" w:hAnsi="Arial Narrow"/>
                <w:caps/>
                <w:sz w:val="24"/>
                <w:szCs w:val="24"/>
              </w:rPr>
              <w:t xml:space="preserve"> </w:t>
            </w:r>
            <w:r w:rsidR="00446CD5" w:rsidRPr="00697E4F">
              <w:rPr>
                <w:rFonts w:ascii="Arial Narrow" w:hAnsi="Arial Narrow"/>
                <w:i/>
                <w:iCs/>
                <w:caps/>
                <w:sz w:val="24"/>
                <w:szCs w:val="24"/>
              </w:rPr>
              <w:t>ESJ, 2014;10</w:t>
            </w:r>
            <w:bookmarkEnd w:id="36"/>
            <w:r w:rsidR="00446CD5" w:rsidRPr="00697E4F">
              <w:rPr>
                <w:rFonts w:ascii="Arial Narrow" w:hAnsi="Arial Narrow"/>
                <w:i/>
                <w:iCs/>
                <w:caps/>
                <w:sz w:val="24"/>
                <w:szCs w:val="24"/>
              </w:rPr>
              <w:t>(24):73-80</w:t>
            </w:r>
          </w:p>
        </w:tc>
        <w:tc>
          <w:tcPr>
            <w:tcW w:w="1615" w:type="dxa"/>
          </w:tcPr>
          <w:p w14:paraId="3D0B0834" w14:textId="77777777" w:rsidR="00446CD5" w:rsidRPr="00AB721C" w:rsidRDefault="00446CD5" w:rsidP="00446CD5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10</w:t>
            </w:r>
          </w:p>
        </w:tc>
        <w:tc>
          <w:tcPr>
            <w:tcW w:w="1429" w:type="dxa"/>
          </w:tcPr>
          <w:p w14:paraId="6B467FD7" w14:textId="77777777" w:rsidR="00446CD5" w:rsidRPr="00AB721C" w:rsidRDefault="00446CD5" w:rsidP="00446CD5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446CD5" w:rsidRPr="00AB721C" w14:paraId="74864AAD" w14:textId="77777777" w:rsidTr="00446CD5">
        <w:tc>
          <w:tcPr>
            <w:tcW w:w="826" w:type="dxa"/>
            <w:tcBorders>
              <w:bottom w:val="single" w:sz="4" w:space="0" w:color="auto"/>
            </w:tcBorders>
          </w:tcPr>
          <w:p w14:paraId="3554F5A8" w14:textId="55240743" w:rsidR="00446CD5" w:rsidRPr="00AB721C" w:rsidRDefault="00446CD5" w:rsidP="00446CD5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bookmarkStart w:id="37" w:name="_Hlk91972332"/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4.</w:t>
            </w:r>
          </w:p>
        </w:tc>
        <w:tc>
          <w:tcPr>
            <w:tcW w:w="10080" w:type="dxa"/>
            <w:gridSpan w:val="2"/>
            <w:tcBorders>
              <w:bottom w:val="single" w:sz="4" w:space="0" w:color="auto"/>
            </w:tcBorders>
          </w:tcPr>
          <w:p w14:paraId="1760F01F" w14:textId="7B79F23C" w:rsidR="00446CD5" w:rsidRPr="00F02A65" w:rsidRDefault="00CA5B39" w:rsidP="00446CD5">
            <w:pPr>
              <w:spacing w:after="120"/>
              <w:rPr>
                <w:rFonts w:ascii="Arial Narrow" w:hAnsi="Arial Narrow"/>
                <w:caps/>
                <w:color w:val="181818"/>
                <w:sz w:val="24"/>
                <w:szCs w:val="24"/>
                <w:lang w:val="ro-RO"/>
              </w:rPr>
            </w:pPr>
            <w:bookmarkStart w:id="38" w:name="_Hlk57287601"/>
            <w:r w:rsidRPr="00C64DC5">
              <w:rPr>
                <w:rFonts w:ascii="Arial Narrow" w:eastAsia="TimesNewRoman" w:hAnsi="Arial Narrow"/>
                <w:b/>
                <w:bCs/>
                <w:caps/>
                <w:sz w:val="24"/>
                <w:szCs w:val="24"/>
              </w:rPr>
              <w:t>DOINA GEORGESCU</w:t>
            </w:r>
            <w:r w:rsidR="0062215B">
              <w:rPr>
                <w:rFonts w:ascii="Arial Narrow" w:eastAsia="TimesNewRoman" w:hAnsi="Arial Narrow"/>
                <w:b/>
                <w:bCs/>
                <w:caps/>
                <w:sz w:val="24"/>
                <w:szCs w:val="24"/>
              </w:rPr>
              <w:t xml:space="preserve">, </w:t>
            </w:r>
            <w:r w:rsidR="0062215B" w:rsidRPr="00702F54">
              <w:rPr>
                <w:rFonts w:ascii="Arial Narrow" w:hAnsi="Arial Narrow" w:cs="Arial"/>
                <w:caps/>
                <w:color w:val="222222"/>
                <w:sz w:val="24"/>
                <w:szCs w:val="24"/>
                <w:shd w:val="clear" w:color="auto" w:fill="FFFFFF"/>
              </w:rPr>
              <w:t>Buzas Roxana</w:t>
            </w:r>
            <w:r w:rsidR="0062215B" w:rsidRPr="00697E4F">
              <w:rPr>
                <w:rFonts w:ascii="Arial Narrow" w:hAnsi="Arial Narrow"/>
                <w:bCs/>
                <w:caps/>
                <w:sz w:val="24"/>
                <w:szCs w:val="24"/>
              </w:rPr>
              <w:t xml:space="preserve"> </w:t>
            </w:r>
            <w:r w:rsidR="00446CD5" w:rsidRPr="005738A4">
              <w:rPr>
                <w:rFonts w:ascii="Arial Narrow" w:hAnsi="Arial Narrow"/>
                <w:sz w:val="24"/>
                <w:szCs w:val="24"/>
              </w:rPr>
              <w:t>O</w:t>
            </w:r>
            <w:r w:rsidR="00702F54">
              <w:rPr>
                <w:rFonts w:ascii="Arial Narrow" w:hAnsi="Arial Narrow"/>
                <w:sz w:val="24"/>
                <w:szCs w:val="24"/>
              </w:rPr>
              <w:t>versp</w:t>
            </w:r>
            <w:r w:rsidR="00DE4D56">
              <w:rPr>
                <w:rFonts w:ascii="Arial Narrow" w:hAnsi="Arial Narrow"/>
                <w:sz w:val="24"/>
                <w:szCs w:val="24"/>
              </w:rPr>
              <w:t>e</w:t>
            </w:r>
            <w:r w:rsidR="00702F54">
              <w:rPr>
                <w:rFonts w:ascii="Arial Narrow" w:hAnsi="Arial Narrow"/>
                <w:sz w:val="24"/>
                <w:szCs w:val="24"/>
              </w:rPr>
              <w:t>ci</w:t>
            </w:r>
            <w:r w:rsidR="00DE4D56">
              <w:rPr>
                <w:rFonts w:ascii="Arial Narrow" w:hAnsi="Arial Narrow"/>
                <w:sz w:val="24"/>
                <w:szCs w:val="24"/>
              </w:rPr>
              <w:t>alization in medicine</w:t>
            </w:r>
            <w:r w:rsidR="00446CD5" w:rsidRPr="005738A4">
              <w:rPr>
                <w:rFonts w:ascii="Arial Narrow" w:hAnsi="Arial Narrow"/>
                <w:sz w:val="24"/>
                <w:szCs w:val="24"/>
              </w:rPr>
              <w:t xml:space="preserve">: </w:t>
            </w:r>
            <w:r w:rsidR="00DE4D56">
              <w:rPr>
                <w:rFonts w:ascii="Arial Narrow" w:hAnsi="Arial Narrow"/>
                <w:sz w:val="24"/>
                <w:szCs w:val="24"/>
              </w:rPr>
              <w:t xml:space="preserve"> or what about not seeing the forest because of the trees?</w:t>
            </w:r>
            <w:r w:rsidR="00446CD5" w:rsidRPr="00F02A65">
              <w:rPr>
                <w:rFonts w:ascii="Arial Narrow" w:hAnsi="Arial Narrow"/>
                <w:caps/>
                <w:sz w:val="24"/>
                <w:szCs w:val="24"/>
              </w:rPr>
              <w:t xml:space="preserve">  </w:t>
            </w:r>
            <w:bookmarkStart w:id="39" w:name="_Hlk57287628"/>
            <w:r w:rsidR="00446CD5" w:rsidRPr="00C14D69">
              <w:rPr>
                <w:rFonts w:ascii="Arial Narrow" w:hAnsi="Arial Narrow"/>
                <w:i/>
                <w:iCs/>
                <w:caps/>
                <w:sz w:val="24"/>
                <w:szCs w:val="24"/>
              </w:rPr>
              <w:t>ESJ 2013; 9(36):</w:t>
            </w:r>
            <w:bookmarkEnd w:id="39"/>
            <w:r w:rsidR="00446CD5" w:rsidRPr="00C14D69">
              <w:rPr>
                <w:rFonts w:ascii="Arial Narrow" w:hAnsi="Arial Narrow"/>
                <w:i/>
                <w:iCs/>
                <w:caps/>
                <w:sz w:val="24"/>
                <w:szCs w:val="24"/>
              </w:rPr>
              <w:t>47-55</w:t>
            </w:r>
            <w:bookmarkEnd w:id="38"/>
          </w:p>
        </w:tc>
        <w:tc>
          <w:tcPr>
            <w:tcW w:w="1615" w:type="dxa"/>
          </w:tcPr>
          <w:p w14:paraId="7CE890AD" w14:textId="77777777" w:rsidR="00446CD5" w:rsidRPr="00AB721C" w:rsidRDefault="00446CD5" w:rsidP="00446CD5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10</w:t>
            </w:r>
          </w:p>
        </w:tc>
        <w:tc>
          <w:tcPr>
            <w:tcW w:w="1429" w:type="dxa"/>
          </w:tcPr>
          <w:p w14:paraId="01033EA1" w14:textId="77777777" w:rsidR="00446CD5" w:rsidRPr="00AB721C" w:rsidRDefault="00446CD5" w:rsidP="00446CD5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446CD5" w:rsidRPr="00AB721C" w14:paraId="15C2F5C3" w14:textId="77777777" w:rsidTr="00446CD5">
        <w:tc>
          <w:tcPr>
            <w:tcW w:w="826" w:type="dxa"/>
            <w:tcBorders>
              <w:bottom w:val="single" w:sz="4" w:space="0" w:color="auto"/>
            </w:tcBorders>
          </w:tcPr>
          <w:p w14:paraId="2F95F0AF" w14:textId="77777777" w:rsidR="00446CD5" w:rsidRDefault="00446CD5" w:rsidP="00446CD5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bookmarkStart w:id="40" w:name="_Hlk91972717"/>
            <w:bookmarkEnd w:id="37"/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5.</w:t>
            </w:r>
          </w:p>
        </w:tc>
        <w:tc>
          <w:tcPr>
            <w:tcW w:w="10080" w:type="dxa"/>
            <w:gridSpan w:val="2"/>
            <w:tcBorders>
              <w:bottom w:val="single" w:sz="4" w:space="0" w:color="auto"/>
            </w:tcBorders>
          </w:tcPr>
          <w:p w14:paraId="263F3AF3" w14:textId="18AED5DA" w:rsidR="00446CD5" w:rsidRPr="00775AC2" w:rsidRDefault="00CA5B39" w:rsidP="00446CD5">
            <w:pPr>
              <w:spacing w:after="120"/>
              <w:rPr>
                <w:rFonts w:ascii="Arial Narrow" w:hAnsi="Arial Narrow"/>
                <w:caps/>
                <w:sz w:val="24"/>
                <w:szCs w:val="24"/>
              </w:rPr>
            </w:pPr>
            <w:r w:rsidRPr="00775AC2">
              <w:rPr>
                <w:rFonts w:ascii="Arial Narrow" w:eastAsia="TimesNewRoman" w:hAnsi="Arial Narrow"/>
                <w:b/>
                <w:bCs/>
                <w:caps/>
                <w:sz w:val="24"/>
                <w:szCs w:val="24"/>
              </w:rPr>
              <w:t>DOINA GEORGESCU</w:t>
            </w:r>
            <w:r w:rsidR="00697E4F" w:rsidRPr="00775AC2">
              <w:rPr>
                <w:rFonts w:ascii="Arial Narrow" w:eastAsia="TimesNewRoman" w:hAnsi="Arial Narrow"/>
                <w:b/>
                <w:bCs/>
                <w:caps/>
                <w:sz w:val="24"/>
                <w:szCs w:val="24"/>
              </w:rPr>
              <w:t>,</w:t>
            </w:r>
            <w:r w:rsidR="0062215B" w:rsidRPr="00775AC2">
              <w:rPr>
                <w:rFonts w:ascii="Arial Narrow" w:hAnsi="Arial Narrow" w:cs="Arial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r w:rsidR="0062215B" w:rsidRPr="00775AC2">
              <w:rPr>
                <w:rFonts w:ascii="Arial Narrow" w:hAnsi="Arial Narrow" w:cs="Arial"/>
                <w:caps/>
                <w:color w:val="222222"/>
                <w:sz w:val="24"/>
                <w:szCs w:val="24"/>
                <w:shd w:val="clear" w:color="auto" w:fill="FFFFFF"/>
              </w:rPr>
              <w:t>Simu Mihaela, Lighezan Daniel</w:t>
            </w:r>
            <w:r w:rsidR="0062215B" w:rsidRPr="00775AC2">
              <w:rPr>
                <w:rFonts w:ascii="Arial Narrow" w:hAnsi="Arial Narrow" w:cs="Arial"/>
                <w:color w:val="222222"/>
                <w:sz w:val="24"/>
                <w:szCs w:val="24"/>
                <w:shd w:val="clear" w:color="auto" w:fill="FFFFFF"/>
              </w:rPr>
              <w:t>.</w:t>
            </w:r>
            <w:r w:rsidR="00697E4F" w:rsidRPr="00775AC2">
              <w:rPr>
                <w:rFonts w:ascii="Arial Narrow" w:eastAsia="TimesNewRoman" w:hAnsi="Arial Narrow"/>
                <w:b/>
                <w:bCs/>
                <w:caps/>
                <w:sz w:val="24"/>
                <w:szCs w:val="24"/>
              </w:rPr>
              <w:t xml:space="preserve"> </w:t>
            </w:r>
            <w:r w:rsidR="00DE4D56" w:rsidRPr="00775AC2">
              <w:rPr>
                <w:rFonts w:ascii="Arial Narrow" w:eastAsia="TimesNewRoman" w:hAnsi="Arial Narrow"/>
                <w:caps/>
                <w:sz w:val="24"/>
                <w:szCs w:val="24"/>
              </w:rPr>
              <w:t xml:space="preserve"> </w:t>
            </w:r>
            <w:r w:rsidR="00DE4D56" w:rsidRPr="00775AC2">
              <w:rPr>
                <w:rFonts w:ascii="Arial Narrow" w:eastAsia="TimesNewRoman" w:hAnsi="Arial Narrow"/>
                <w:sz w:val="24"/>
                <w:szCs w:val="24"/>
              </w:rPr>
              <w:t xml:space="preserve">Understanding dyspepsia in patients with Parkinson’s disease. </w:t>
            </w:r>
            <w:bookmarkStart w:id="41" w:name="_Hlk57287514"/>
            <w:r w:rsidR="00446CD5" w:rsidRPr="00775AC2">
              <w:rPr>
                <w:rFonts w:ascii="Arial Narrow" w:hAnsi="Arial Narrow"/>
                <w:i/>
                <w:iCs/>
                <w:caps/>
                <w:sz w:val="24"/>
                <w:szCs w:val="24"/>
              </w:rPr>
              <w:t>ESJ, 2013;9(24):93-99</w:t>
            </w:r>
            <w:bookmarkEnd w:id="41"/>
          </w:p>
        </w:tc>
        <w:tc>
          <w:tcPr>
            <w:tcW w:w="1615" w:type="dxa"/>
          </w:tcPr>
          <w:p w14:paraId="62C539CB" w14:textId="77777777" w:rsidR="00446CD5" w:rsidRDefault="00446CD5" w:rsidP="00446CD5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10</w:t>
            </w:r>
          </w:p>
        </w:tc>
        <w:tc>
          <w:tcPr>
            <w:tcW w:w="1429" w:type="dxa"/>
          </w:tcPr>
          <w:p w14:paraId="4346FF75" w14:textId="77777777" w:rsidR="00446CD5" w:rsidRPr="00AB721C" w:rsidRDefault="00446CD5" w:rsidP="00446CD5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446CD5" w:rsidRPr="00AB721C" w14:paraId="4FD4ABE7" w14:textId="77777777" w:rsidTr="00446CD5">
        <w:tc>
          <w:tcPr>
            <w:tcW w:w="826" w:type="dxa"/>
            <w:tcBorders>
              <w:bottom w:val="single" w:sz="4" w:space="0" w:color="auto"/>
            </w:tcBorders>
          </w:tcPr>
          <w:p w14:paraId="735AED8A" w14:textId="77777777" w:rsidR="00446CD5" w:rsidRDefault="00446CD5" w:rsidP="00446CD5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bookmarkStart w:id="42" w:name="_Hlk91972403"/>
            <w:bookmarkEnd w:id="40"/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6.</w:t>
            </w:r>
          </w:p>
        </w:tc>
        <w:tc>
          <w:tcPr>
            <w:tcW w:w="10080" w:type="dxa"/>
            <w:gridSpan w:val="2"/>
            <w:tcBorders>
              <w:bottom w:val="single" w:sz="4" w:space="0" w:color="auto"/>
            </w:tcBorders>
          </w:tcPr>
          <w:p w14:paraId="0257ADB7" w14:textId="07683867" w:rsidR="00446CD5" w:rsidRPr="00697E4F" w:rsidRDefault="00CA5B39" w:rsidP="00446CD5">
            <w:pPr>
              <w:spacing w:after="120"/>
              <w:rPr>
                <w:rFonts w:ascii="Arial Narrow" w:hAnsi="Arial Narrow"/>
                <w:caps/>
                <w:sz w:val="24"/>
                <w:szCs w:val="24"/>
              </w:rPr>
            </w:pPr>
            <w:bookmarkStart w:id="43" w:name="_Hlk57287329"/>
            <w:r w:rsidRPr="00697E4F">
              <w:rPr>
                <w:rFonts w:ascii="Arial Narrow" w:eastAsia="TimesNewRoman" w:hAnsi="Arial Narrow"/>
                <w:b/>
                <w:bCs/>
                <w:caps/>
                <w:sz w:val="24"/>
                <w:szCs w:val="24"/>
              </w:rPr>
              <w:t>DOINA GEORGESCU</w:t>
            </w:r>
            <w:r w:rsidR="00697E4F" w:rsidRPr="00697E4F">
              <w:rPr>
                <w:rFonts w:ascii="Arial Narrow" w:eastAsia="TimesNewRoman" w:hAnsi="Arial Narrow"/>
                <w:b/>
                <w:bCs/>
                <w:caps/>
                <w:sz w:val="24"/>
                <w:szCs w:val="24"/>
              </w:rPr>
              <w:t xml:space="preserve">, </w:t>
            </w:r>
            <w:r w:rsidR="00697E4F" w:rsidRPr="00702F54">
              <w:rPr>
                <w:rFonts w:ascii="Arial Narrow" w:hAnsi="Arial Narrow" w:cs="Arial"/>
                <w:caps/>
                <w:color w:val="222222"/>
                <w:sz w:val="24"/>
                <w:szCs w:val="24"/>
                <w:shd w:val="clear" w:color="auto" w:fill="FFFFFF"/>
              </w:rPr>
              <w:t>Corina Neanu, Daniel Lighezan</w:t>
            </w:r>
            <w:r w:rsidR="00697E4F">
              <w:rPr>
                <w:rFonts w:ascii="Arial Narrow" w:hAnsi="Arial Narrow" w:cs="Arial"/>
                <w:color w:val="222222"/>
                <w:sz w:val="24"/>
                <w:szCs w:val="24"/>
                <w:shd w:val="clear" w:color="auto" w:fill="FFFFFF"/>
              </w:rPr>
              <w:t xml:space="preserve">. </w:t>
            </w:r>
            <w:r w:rsidRPr="00697E4F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="00DE4D56">
              <w:rPr>
                <w:rFonts w:ascii="Arial Narrow" w:hAnsi="Arial Narrow"/>
                <w:sz w:val="24"/>
                <w:szCs w:val="24"/>
              </w:rPr>
              <w:t>Fighting for gut health in females with functional digestive troubles.</w:t>
            </w:r>
            <w:bookmarkStart w:id="44" w:name="_Hlk57287371"/>
            <w:bookmarkEnd w:id="43"/>
            <w:r w:rsidR="00446CD5" w:rsidRPr="00697E4F">
              <w:rPr>
                <w:rFonts w:ascii="Arial Narrow" w:hAnsi="Arial Narrow"/>
                <w:caps/>
                <w:sz w:val="24"/>
                <w:szCs w:val="24"/>
              </w:rPr>
              <w:t xml:space="preserve"> </w:t>
            </w:r>
            <w:r w:rsidR="00446CD5" w:rsidRPr="00697E4F">
              <w:rPr>
                <w:rFonts w:ascii="Arial Narrow" w:hAnsi="Arial Narrow"/>
                <w:i/>
                <w:iCs/>
                <w:caps/>
                <w:sz w:val="24"/>
                <w:szCs w:val="24"/>
              </w:rPr>
              <w:t>Internat J</w:t>
            </w:r>
            <w:r w:rsidR="000D7E25" w:rsidRPr="00697E4F">
              <w:rPr>
                <w:rFonts w:ascii="Arial Narrow" w:hAnsi="Arial Narrow"/>
                <w:i/>
                <w:iCs/>
                <w:caps/>
                <w:sz w:val="24"/>
                <w:szCs w:val="24"/>
              </w:rPr>
              <w:t xml:space="preserve"> </w:t>
            </w:r>
            <w:r w:rsidR="00446CD5" w:rsidRPr="00697E4F">
              <w:rPr>
                <w:rFonts w:ascii="Arial Narrow" w:hAnsi="Arial Narrow"/>
                <w:i/>
                <w:iCs/>
                <w:caps/>
                <w:sz w:val="24"/>
                <w:szCs w:val="24"/>
              </w:rPr>
              <w:t>of Edu and Res</w:t>
            </w:r>
            <w:r w:rsidR="000D7E25" w:rsidRPr="00697E4F">
              <w:rPr>
                <w:rFonts w:ascii="Arial Narrow" w:hAnsi="Arial Narrow"/>
                <w:i/>
                <w:iCs/>
                <w:caps/>
                <w:sz w:val="24"/>
                <w:szCs w:val="24"/>
              </w:rPr>
              <w:t xml:space="preserve"> </w:t>
            </w:r>
            <w:r w:rsidR="00446CD5" w:rsidRPr="00697E4F">
              <w:rPr>
                <w:rFonts w:ascii="Arial Narrow" w:hAnsi="Arial Narrow"/>
                <w:i/>
                <w:iCs/>
                <w:caps/>
                <w:sz w:val="24"/>
                <w:szCs w:val="24"/>
              </w:rPr>
              <w:t xml:space="preserve"> 2013;1(3):49-64</w:t>
            </w:r>
            <w:bookmarkEnd w:id="44"/>
          </w:p>
        </w:tc>
        <w:tc>
          <w:tcPr>
            <w:tcW w:w="1615" w:type="dxa"/>
          </w:tcPr>
          <w:p w14:paraId="78AFEC37" w14:textId="77777777" w:rsidR="00446CD5" w:rsidRDefault="00446CD5" w:rsidP="00446CD5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10</w:t>
            </w:r>
          </w:p>
        </w:tc>
        <w:tc>
          <w:tcPr>
            <w:tcW w:w="1429" w:type="dxa"/>
          </w:tcPr>
          <w:p w14:paraId="1005F6AB" w14:textId="77777777" w:rsidR="00446CD5" w:rsidRPr="00AB721C" w:rsidRDefault="00446CD5" w:rsidP="00446CD5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bookmarkEnd w:id="42"/>
      <w:tr w:rsidR="00446CD5" w:rsidRPr="00AB721C" w14:paraId="0852DEC3" w14:textId="77777777" w:rsidTr="00446CD5">
        <w:tc>
          <w:tcPr>
            <w:tcW w:w="826" w:type="dxa"/>
            <w:tcBorders>
              <w:left w:val="nil"/>
              <w:bottom w:val="nil"/>
              <w:right w:val="nil"/>
            </w:tcBorders>
          </w:tcPr>
          <w:p w14:paraId="2CD39616" w14:textId="77777777" w:rsidR="00446CD5" w:rsidRPr="00AB721C" w:rsidRDefault="00446CD5" w:rsidP="00446CD5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0080" w:type="dxa"/>
            <w:gridSpan w:val="2"/>
            <w:tcBorders>
              <w:left w:val="nil"/>
              <w:bottom w:val="nil"/>
            </w:tcBorders>
          </w:tcPr>
          <w:p w14:paraId="4C318350" w14:textId="77777777" w:rsidR="00446CD5" w:rsidRPr="00AB721C" w:rsidRDefault="00446CD5" w:rsidP="00446CD5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615" w:type="dxa"/>
            <w:shd w:val="clear" w:color="auto" w:fill="D9D9D9"/>
          </w:tcPr>
          <w:p w14:paraId="22876C2E" w14:textId="77777777" w:rsidR="00446CD5" w:rsidRPr="00AB721C" w:rsidRDefault="00446CD5" w:rsidP="00446CD5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60</w:t>
            </w:r>
          </w:p>
        </w:tc>
        <w:tc>
          <w:tcPr>
            <w:tcW w:w="1429" w:type="dxa"/>
            <w:shd w:val="clear" w:color="auto" w:fill="D9D9D9"/>
          </w:tcPr>
          <w:p w14:paraId="404DEB91" w14:textId="77777777" w:rsidR="00446CD5" w:rsidRPr="00AB721C" w:rsidRDefault="00446CD5" w:rsidP="00446CD5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</w:tbl>
    <w:p w14:paraId="6E38A472" w14:textId="77777777" w:rsidR="00E51D7B" w:rsidRDefault="00E51D7B" w:rsidP="00E51D7B">
      <w:pPr>
        <w:pStyle w:val="ListParagraph"/>
        <w:spacing w:after="0" w:line="240" w:lineRule="auto"/>
        <w:ind w:left="0"/>
        <w:jc w:val="center"/>
        <w:rPr>
          <w:rFonts w:ascii="Arial Narrow" w:hAnsi="Arial Narrow"/>
          <w:color w:val="181818"/>
          <w:sz w:val="24"/>
          <w:szCs w:val="24"/>
          <w:lang w:val="ro-RO"/>
        </w:rPr>
      </w:pPr>
      <w:r>
        <w:rPr>
          <w:rFonts w:ascii="Arial Narrow" w:hAnsi="Arial Narrow"/>
          <w:color w:val="181818"/>
          <w:sz w:val="24"/>
          <w:szCs w:val="24"/>
          <w:lang w:val="ro-RO"/>
        </w:rPr>
        <w:t>*</w:t>
      </w:r>
    </w:p>
    <w:p w14:paraId="1ABF90FD" w14:textId="77777777" w:rsidR="000F021A" w:rsidRDefault="000F021A" w:rsidP="00E51D7B">
      <w:pPr>
        <w:spacing w:after="0" w:line="240" w:lineRule="auto"/>
        <w:jc w:val="both"/>
        <w:rPr>
          <w:rFonts w:ascii="Arial Narrow" w:hAnsi="Arial Narrow"/>
          <w:b/>
          <w:color w:val="0000FF"/>
          <w:sz w:val="28"/>
          <w:szCs w:val="28"/>
          <w:lang w:val="ro-RO"/>
        </w:rPr>
      </w:pPr>
    </w:p>
    <w:p w14:paraId="3E258ACA" w14:textId="1DE0A389" w:rsidR="00E51D7B" w:rsidRDefault="00E51D7B" w:rsidP="00E51D7B">
      <w:pPr>
        <w:spacing w:after="0" w:line="240" w:lineRule="auto"/>
        <w:jc w:val="both"/>
        <w:rPr>
          <w:rFonts w:ascii="Arial Narrow" w:hAnsi="Arial Narrow"/>
          <w:b/>
          <w:color w:val="0000FF"/>
          <w:sz w:val="28"/>
          <w:szCs w:val="28"/>
          <w:lang w:val="ro-RO"/>
        </w:rPr>
      </w:pPr>
      <w:r w:rsidRPr="006B0891">
        <w:rPr>
          <w:rFonts w:ascii="Arial Narrow" w:hAnsi="Arial Narrow"/>
          <w:b/>
          <w:color w:val="0000FF"/>
          <w:sz w:val="28"/>
          <w:szCs w:val="28"/>
          <w:lang w:val="ro-RO"/>
        </w:rPr>
        <w:t>III.b. Articole publicate în rezumat în reviste de circul</w:t>
      </w:r>
      <w:r>
        <w:rPr>
          <w:rFonts w:ascii="Arial Narrow" w:hAnsi="Arial Narrow"/>
          <w:b/>
          <w:color w:val="0000FF"/>
          <w:sz w:val="28"/>
          <w:szCs w:val="28"/>
          <w:lang w:val="ro-RO"/>
        </w:rPr>
        <w:t>ație internaționale recunoscute</w:t>
      </w:r>
    </w:p>
    <w:p w14:paraId="4DEE808E" w14:textId="77777777" w:rsidR="00D16B0C" w:rsidRDefault="00D16B0C" w:rsidP="00E51D7B">
      <w:pPr>
        <w:spacing w:after="0" w:line="240" w:lineRule="auto"/>
        <w:jc w:val="both"/>
        <w:rPr>
          <w:rFonts w:ascii="Arial Narrow" w:hAnsi="Arial Narrow"/>
          <w:b/>
          <w:color w:val="0000FF"/>
          <w:sz w:val="28"/>
          <w:szCs w:val="28"/>
          <w:lang w:val="ro-RO"/>
        </w:rPr>
      </w:pPr>
    </w:p>
    <w:p w14:paraId="414A39E1" w14:textId="77777777" w:rsidR="00E51D7B" w:rsidRPr="00CD13CF" w:rsidRDefault="00E51D7B" w:rsidP="00E51D7B">
      <w:pPr>
        <w:spacing w:after="0" w:line="240" w:lineRule="auto"/>
        <w:jc w:val="both"/>
        <w:rPr>
          <w:rFonts w:ascii="Arial Narrow" w:hAnsi="Arial Narrow"/>
          <w:b/>
          <w:color w:val="0000FF"/>
          <w:sz w:val="16"/>
          <w:szCs w:val="16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0"/>
        <w:gridCol w:w="8438"/>
        <w:gridCol w:w="1619"/>
        <w:gridCol w:w="1615"/>
        <w:gridCol w:w="1428"/>
      </w:tblGrid>
      <w:tr w:rsidR="00E51D7B" w:rsidRPr="00AB721C" w14:paraId="543E8E7E" w14:textId="77777777" w:rsidTr="00D5027A">
        <w:tc>
          <w:tcPr>
            <w:tcW w:w="850" w:type="dxa"/>
            <w:shd w:val="clear" w:color="auto" w:fill="FFFF99"/>
          </w:tcPr>
          <w:p w14:paraId="579B460D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Nr.</w:t>
            </w:r>
          </w:p>
          <w:p w14:paraId="7ADB4E57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III.b.1.</w:t>
            </w:r>
          </w:p>
        </w:tc>
        <w:tc>
          <w:tcPr>
            <w:tcW w:w="8438" w:type="dxa"/>
            <w:shd w:val="clear" w:color="auto" w:fill="FFFF99"/>
          </w:tcPr>
          <w:p w14:paraId="4A5955D8" w14:textId="77777777" w:rsidR="00E51D7B" w:rsidRPr="00F57968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F57968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Subcriteriu</w:t>
            </w:r>
          </w:p>
          <w:p w14:paraId="603F0B38" w14:textId="14F79BFB" w:rsidR="00E51D7B" w:rsidRPr="00F57968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F57968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 xml:space="preserve">In reviste </w:t>
            </w:r>
            <w:r w:rsidR="007A4237" w:rsidRPr="00F57968">
              <w:rPr>
                <w:rFonts w:ascii="Arial Narrow" w:hAnsi="Arial Narrow" w:cs="Calibri"/>
                <w:sz w:val="24"/>
                <w:szCs w:val="24"/>
              </w:rPr>
              <w:t xml:space="preserve">. </w:t>
            </w:r>
            <w:r w:rsidRPr="00F57968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 xml:space="preserve"> cotate ISI ca prim autor</w:t>
            </w:r>
          </w:p>
        </w:tc>
        <w:tc>
          <w:tcPr>
            <w:tcW w:w="1619" w:type="dxa"/>
            <w:shd w:val="clear" w:color="auto" w:fill="FFFF99"/>
          </w:tcPr>
          <w:p w14:paraId="6D9E55AF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Puncte/unitate</w:t>
            </w:r>
          </w:p>
          <w:p w14:paraId="6E49FB74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5</w:t>
            </w:r>
          </w:p>
        </w:tc>
        <w:tc>
          <w:tcPr>
            <w:tcW w:w="1615" w:type="dxa"/>
            <w:shd w:val="clear" w:color="auto" w:fill="FFFF99"/>
          </w:tcPr>
          <w:p w14:paraId="27408C1A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Subtotal autoevaluare</w:t>
            </w:r>
          </w:p>
        </w:tc>
        <w:tc>
          <w:tcPr>
            <w:tcW w:w="1428" w:type="dxa"/>
            <w:shd w:val="clear" w:color="auto" w:fill="FFFF99"/>
          </w:tcPr>
          <w:p w14:paraId="724B77C4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Subtotal comisie</w:t>
            </w:r>
          </w:p>
        </w:tc>
      </w:tr>
      <w:tr w:rsidR="007A4237" w:rsidRPr="00AB721C" w14:paraId="55A7C144" w14:textId="77777777" w:rsidTr="00D5027A">
        <w:tc>
          <w:tcPr>
            <w:tcW w:w="850" w:type="dxa"/>
          </w:tcPr>
          <w:p w14:paraId="40D4A614" w14:textId="49D19F1B" w:rsidR="007A4237" w:rsidRPr="00AB721C" w:rsidRDefault="007A4237" w:rsidP="007A4237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1.</w:t>
            </w:r>
          </w:p>
        </w:tc>
        <w:tc>
          <w:tcPr>
            <w:tcW w:w="10057" w:type="dxa"/>
            <w:gridSpan w:val="2"/>
          </w:tcPr>
          <w:p w14:paraId="38F42ADA" w14:textId="0ECD48E3" w:rsidR="007A4237" w:rsidRPr="00F57968" w:rsidRDefault="007A4237" w:rsidP="008D605F">
            <w:pPr>
              <w:spacing w:after="0" w:line="240" w:lineRule="auto"/>
              <w:rPr>
                <w:rFonts w:ascii="Arial Narrow" w:eastAsia="TimesNewRoman" w:hAnsi="Arial Narrow"/>
                <w:b/>
                <w:bCs/>
                <w:caps/>
                <w:sz w:val="24"/>
                <w:szCs w:val="24"/>
              </w:rPr>
            </w:pPr>
            <w:r w:rsidRPr="00F57968">
              <w:rPr>
                <w:rFonts w:ascii="Arial Narrow" w:hAnsi="Arial Narrow" w:cs="Calibri"/>
                <w:b/>
                <w:bCs/>
                <w:caps/>
                <w:sz w:val="24"/>
                <w:szCs w:val="24"/>
              </w:rPr>
              <w:t>Doina Georgescu</w:t>
            </w:r>
            <w:r w:rsidRPr="00F57968">
              <w:rPr>
                <w:rFonts w:ascii="Arial Narrow" w:hAnsi="Arial Narrow" w:cs="Calibri"/>
                <w:caps/>
                <w:sz w:val="24"/>
                <w:szCs w:val="24"/>
              </w:rPr>
              <w:t>,</w:t>
            </w:r>
            <w:r w:rsidRPr="00F57968">
              <w:rPr>
                <w:rFonts w:ascii="Arial Narrow" w:hAnsi="Arial Narrow" w:cs="Calibri"/>
                <w:sz w:val="24"/>
                <w:szCs w:val="24"/>
              </w:rPr>
              <w:t xml:space="preserve"> Ana Lascu, Flavia </w:t>
            </w:r>
            <w:proofErr w:type="spellStart"/>
            <w:r w:rsidRPr="00F57968">
              <w:rPr>
                <w:rFonts w:ascii="Arial Narrow" w:hAnsi="Arial Narrow" w:cs="Calibri"/>
                <w:sz w:val="24"/>
                <w:szCs w:val="24"/>
              </w:rPr>
              <w:t>Baderca</w:t>
            </w:r>
            <w:proofErr w:type="spellEnd"/>
            <w:r w:rsidRPr="00F57968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F57968">
              <w:rPr>
                <w:rFonts w:ascii="Arial Narrow" w:hAnsi="Arial Narrow" w:cs="Calibri"/>
                <w:sz w:val="24"/>
                <w:szCs w:val="24"/>
              </w:rPr>
              <w:t>Oana</w:t>
            </w:r>
            <w:proofErr w:type="spellEnd"/>
            <w:r w:rsidRPr="00F57968">
              <w:rPr>
                <w:rFonts w:ascii="Arial Narrow" w:hAnsi="Arial Narrow" w:cs="Calibri"/>
                <w:sz w:val="24"/>
                <w:szCs w:val="24"/>
              </w:rPr>
              <w:t xml:space="preserve">-Elena </w:t>
            </w:r>
            <w:proofErr w:type="spellStart"/>
            <w:r w:rsidRPr="00F57968">
              <w:rPr>
                <w:rFonts w:ascii="Arial Narrow" w:hAnsi="Arial Narrow" w:cs="Calibri"/>
                <w:sz w:val="24"/>
                <w:szCs w:val="24"/>
              </w:rPr>
              <w:t>Ancusa</w:t>
            </w:r>
            <w:proofErr w:type="spellEnd"/>
            <w:r w:rsidRPr="00F57968">
              <w:rPr>
                <w:rFonts w:ascii="Arial Narrow" w:hAnsi="Arial Narrow" w:cs="Calibri"/>
                <w:sz w:val="24"/>
                <w:szCs w:val="24"/>
              </w:rPr>
              <w:t xml:space="preserve">, Mihaela </w:t>
            </w:r>
            <w:proofErr w:type="spellStart"/>
            <w:r w:rsidRPr="00F57968">
              <w:rPr>
                <w:rFonts w:ascii="Arial Narrow" w:hAnsi="Arial Narrow" w:cs="Calibri"/>
                <w:sz w:val="24"/>
                <w:szCs w:val="24"/>
              </w:rPr>
              <w:t>Muntean</w:t>
            </w:r>
            <w:proofErr w:type="spellEnd"/>
            <w:r w:rsidRPr="00F57968">
              <w:rPr>
                <w:rFonts w:ascii="Arial Narrow" w:hAnsi="Arial Narrow" w:cs="Calibri"/>
                <w:sz w:val="24"/>
                <w:szCs w:val="24"/>
              </w:rPr>
              <w:t xml:space="preserve">, </w:t>
            </w:r>
            <w:proofErr w:type="spellStart"/>
            <w:r w:rsidRPr="00F57968">
              <w:rPr>
                <w:rFonts w:ascii="Arial Narrow" w:hAnsi="Arial Narrow" w:cs="Calibri"/>
                <w:sz w:val="24"/>
                <w:szCs w:val="24"/>
              </w:rPr>
              <w:t>Liviu</w:t>
            </w:r>
            <w:proofErr w:type="spellEnd"/>
            <w:r w:rsidRPr="00F57968">
              <w:rPr>
                <w:rFonts w:ascii="Arial Narrow" w:hAnsi="Arial Narrow" w:cs="Calibri"/>
                <w:sz w:val="24"/>
                <w:szCs w:val="24"/>
              </w:rPr>
              <w:t xml:space="preserve">-Andrei Georgescu, Daniel </w:t>
            </w:r>
            <w:proofErr w:type="spellStart"/>
            <w:r w:rsidRPr="00F57968">
              <w:rPr>
                <w:rFonts w:ascii="Arial Narrow" w:hAnsi="Arial Narrow" w:cs="Calibri"/>
                <w:sz w:val="24"/>
                <w:szCs w:val="24"/>
              </w:rPr>
              <w:t>Lighezan</w:t>
            </w:r>
            <w:proofErr w:type="spellEnd"/>
            <w:r w:rsidRPr="00F57968">
              <w:rPr>
                <w:rFonts w:ascii="Arial Narrow" w:hAnsi="Arial Narrow" w:cs="Calibri"/>
                <w:sz w:val="24"/>
                <w:szCs w:val="24"/>
              </w:rPr>
              <w:t xml:space="preserve">. </w:t>
            </w:r>
            <w:r w:rsidRPr="00F57968">
              <w:rPr>
                <w:rFonts w:ascii="Arial Narrow" w:hAnsi="Arial Narrow" w:cs="Calibri"/>
                <w:caps/>
                <w:sz w:val="24"/>
                <w:szCs w:val="24"/>
              </w:rPr>
              <w:t>Procalcitonin, nonalcoholic fatty liver disease and gut microbiome</w:t>
            </w:r>
            <w:r w:rsidRPr="00F57968">
              <w:rPr>
                <w:rFonts w:ascii="Arial Narrow" w:hAnsi="Arial Narrow" w:cs="Calibri"/>
                <w:sz w:val="24"/>
                <w:szCs w:val="24"/>
              </w:rPr>
              <w:t xml:space="preserve">. </w:t>
            </w:r>
            <w:r w:rsidRPr="00F57968">
              <w:rPr>
                <w:rFonts w:ascii="Arial Narrow" w:hAnsi="Arial Narrow" w:cs="Calibri"/>
                <w:i/>
                <w:sz w:val="24"/>
                <w:szCs w:val="24"/>
              </w:rPr>
              <w:t xml:space="preserve">UEG </w:t>
            </w:r>
            <w:proofErr w:type="gramStart"/>
            <w:r w:rsidRPr="00F57968">
              <w:rPr>
                <w:rFonts w:ascii="Arial Narrow" w:hAnsi="Arial Narrow" w:cs="Calibri"/>
                <w:i/>
                <w:sz w:val="24"/>
                <w:szCs w:val="24"/>
              </w:rPr>
              <w:t>J</w:t>
            </w:r>
            <w:r w:rsidR="00836ECC" w:rsidRPr="00F57968">
              <w:rPr>
                <w:rFonts w:ascii="Arial Narrow" w:hAnsi="Arial Narrow" w:cs="Calibri"/>
                <w:i/>
                <w:sz w:val="24"/>
                <w:szCs w:val="24"/>
              </w:rPr>
              <w:t xml:space="preserve">ournal </w:t>
            </w:r>
            <w:r w:rsidRPr="00F57968">
              <w:rPr>
                <w:rFonts w:ascii="Arial Narrow" w:hAnsi="Arial Narrow" w:cs="Calibri"/>
                <w:i/>
                <w:sz w:val="24"/>
                <w:szCs w:val="24"/>
              </w:rPr>
              <w:t>,</w:t>
            </w:r>
            <w:proofErr w:type="gramEnd"/>
            <w:r w:rsidRPr="00F57968">
              <w:rPr>
                <w:rFonts w:ascii="Arial Narrow" w:hAnsi="Arial Narrow" w:cs="Calibri"/>
                <w:i/>
                <w:sz w:val="24"/>
                <w:szCs w:val="24"/>
              </w:rPr>
              <w:t xml:space="preserve"> 2021;9(</w:t>
            </w:r>
            <w:r w:rsidR="00CE17E0" w:rsidRPr="00F57968">
              <w:rPr>
                <w:rFonts w:ascii="Arial Narrow" w:hAnsi="Arial Narrow" w:cs="Calibri"/>
                <w:i/>
                <w:sz w:val="24"/>
                <w:szCs w:val="24"/>
              </w:rPr>
              <w:t>S</w:t>
            </w:r>
            <w:r w:rsidRPr="00F57968">
              <w:rPr>
                <w:rFonts w:ascii="Arial Narrow" w:hAnsi="Arial Narrow" w:cs="Calibri"/>
                <w:i/>
                <w:sz w:val="24"/>
                <w:szCs w:val="24"/>
              </w:rPr>
              <w:t>8):</w:t>
            </w:r>
            <w:r w:rsidR="00CE17E0" w:rsidRPr="00F57968">
              <w:rPr>
                <w:rFonts w:ascii="Arial Narrow" w:hAnsi="Arial Narrow" w:cs="Calibri"/>
                <w:i/>
                <w:sz w:val="24"/>
                <w:szCs w:val="24"/>
              </w:rPr>
              <w:t xml:space="preserve"> </w:t>
            </w:r>
            <w:r w:rsidRPr="00F57968">
              <w:rPr>
                <w:rFonts w:ascii="Arial Narrow" w:hAnsi="Arial Narrow" w:cs="Calibri"/>
                <w:i/>
                <w:sz w:val="24"/>
                <w:szCs w:val="24"/>
              </w:rPr>
              <w:t>655 P 0643; SSN2050-6414(online)</w:t>
            </w:r>
            <w:r w:rsidR="00CE17E0" w:rsidRPr="00F57968">
              <w:rPr>
                <w:rFonts w:ascii="Arial Narrow" w:hAnsi="Arial Narrow" w:cs="Calibri"/>
                <w:i/>
                <w:sz w:val="24"/>
                <w:szCs w:val="24"/>
              </w:rPr>
              <w:t>; DOI:10.1002/ueg2.12139/onli</w:t>
            </w:r>
            <w:r w:rsidR="00723EFC" w:rsidRPr="00F57968">
              <w:rPr>
                <w:rFonts w:ascii="Arial Narrow" w:hAnsi="Arial Narrow" w:cs="Calibri"/>
                <w:i/>
                <w:sz w:val="24"/>
                <w:szCs w:val="24"/>
              </w:rPr>
              <w:t>nelibrary.wiley.com/journal/20506414</w:t>
            </w:r>
          </w:p>
        </w:tc>
        <w:tc>
          <w:tcPr>
            <w:tcW w:w="1615" w:type="dxa"/>
          </w:tcPr>
          <w:p w14:paraId="0A1CC205" w14:textId="6D7B4994" w:rsidR="007A4237" w:rsidRDefault="001904A2" w:rsidP="007A4237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5</w:t>
            </w:r>
          </w:p>
        </w:tc>
        <w:tc>
          <w:tcPr>
            <w:tcW w:w="1428" w:type="dxa"/>
          </w:tcPr>
          <w:p w14:paraId="0C4BDE9C" w14:textId="77777777" w:rsidR="007A4237" w:rsidRPr="00AB721C" w:rsidRDefault="007A4237" w:rsidP="007A4237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7A4237" w:rsidRPr="00AB721C" w14:paraId="5E6B2E02" w14:textId="77777777" w:rsidTr="00D5027A">
        <w:tc>
          <w:tcPr>
            <w:tcW w:w="850" w:type="dxa"/>
          </w:tcPr>
          <w:p w14:paraId="7EED4E03" w14:textId="4B511520" w:rsidR="007A4237" w:rsidRPr="00AB721C" w:rsidRDefault="007A4237" w:rsidP="007A4237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2.</w:t>
            </w:r>
          </w:p>
        </w:tc>
        <w:tc>
          <w:tcPr>
            <w:tcW w:w="10057" w:type="dxa"/>
            <w:gridSpan w:val="2"/>
          </w:tcPr>
          <w:p w14:paraId="3B2869A2" w14:textId="036C0C2E" w:rsidR="00F545E4" w:rsidRPr="00F57968" w:rsidRDefault="007A4237" w:rsidP="00F545E4">
            <w:pPr>
              <w:spacing w:line="240" w:lineRule="auto"/>
              <w:contextualSpacing/>
              <w:rPr>
                <w:rFonts w:ascii="Arial Narrow" w:hAnsi="Arial Narrow"/>
                <w:bCs/>
                <w:sz w:val="24"/>
                <w:szCs w:val="24"/>
              </w:rPr>
            </w:pPr>
            <w:r w:rsidRPr="00F57968">
              <w:rPr>
                <w:rFonts w:ascii="Arial Narrow" w:eastAsia="TimesNewRoman" w:hAnsi="Arial Narrow"/>
                <w:b/>
                <w:bCs/>
                <w:caps/>
                <w:sz w:val="24"/>
                <w:szCs w:val="24"/>
              </w:rPr>
              <w:t>DOINA GEORGESCU</w:t>
            </w:r>
            <w:r w:rsidR="00F545E4" w:rsidRPr="00F57968">
              <w:rPr>
                <w:rFonts w:ascii="Arial Narrow" w:eastAsia="TimesNewRoman" w:hAnsi="Arial Narrow"/>
                <w:b/>
                <w:bCs/>
                <w:caps/>
                <w:sz w:val="24"/>
                <w:szCs w:val="24"/>
              </w:rPr>
              <w:t xml:space="preserve">, </w:t>
            </w:r>
            <w:proofErr w:type="spellStart"/>
            <w:r w:rsidR="00F545E4" w:rsidRPr="00F57968">
              <w:rPr>
                <w:rFonts w:ascii="Arial Narrow" w:hAnsi="Arial Narrow"/>
                <w:bCs/>
                <w:sz w:val="24"/>
                <w:szCs w:val="24"/>
              </w:rPr>
              <w:t>Norina</w:t>
            </w:r>
            <w:proofErr w:type="spellEnd"/>
            <w:r w:rsidR="00F545E4" w:rsidRPr="00F57968">
              <w:rPr>
                <w:rFonts w:ascii="Arial Narrow" w:hAnsi="Arial Narrow"/>
                <w:bCs/>
                <w:sz w:val="24"/>
                <w:szCs w:val="24"/>
              </w:rPr>
              <w:t xml:space="preserve"> Basa, Mihaela </w:t>
            </w:r>
            <w:proofErr w:type="spellStart"/>
            <w:r w:rsidR="00F545E4" w:rsidRPr="00F57968">
              <w:rPr>
                <w:rFonts w:ascii="Arial Narrow" w:hAnsi="Arial Narrow"/>
                <w:bCs/>
                <w:sz w:val="24"/>
                <w:szCs w:val="24"/>
              </w:rPr>
              <w:t>Muntean</w:t>
            </w:r>
            <w:proofErr w:type="spellEnd"/>
            <w:r w:rsidR="00F545E4" w:rsidRPr="00F57968">
              <w:rPr>
                <w:rFonts w:ascii="Arial Narrow" w:hAnsi="Arial Narrow"/>
                <w:bCs/>
                <w:sz w:val="24"/>
                <w:szCs w:val="24"/>
              </w:rPr>
              <w:t xml:space="preserve">, </w:t>
            </w:r>
            <w:proofErr w:type="spellStart"/>
            <w:r w:rsidR="00F545E4" w:rsidRPr="00F57968">
              <w:rPr>
                <w:rFonts w:ascii="Arial Narrow" w:hAnsi="Arial Narrow"/>
                <w:bCs/>
                <w:sz w:val="24"/>
                <w:szCs w:val="24"/>
              </w:rPr>
              <w:t>Oana</w:t>
            </w:r>
            <w:proofErr w:type="spellEnd"/>
            <w:r w:rsidR="00F545E4" w:rsidRPr="00F57968">
              <w:rPr>
                <w:rFonts w:ascii="Arial Narrow" w:hAnsi="Arial Narrow"/>
                <w:bCs/>
                <w:sz w:val="24"/>
                <w:szCs w:val="24"/>
              </w:rPr>
              <w:t xml:space="preserve">-Elena </w:t>
            </w:r>
            <w:proofErr w:type="spellStart"/>
            <w:r w:rsidR="00F545E4" w:rsidRPr="00F57968">
              <w:rPr>
                <w:rFonts w:ascii="Arial Narrow" w:hAnsi="Arial Narrow"/>
                <w:bCs/>
                <w:sz w:val="24"/>
                <w:szCs w:val="24"/>
              </w:rPr>
              <w:t>Ancusa</w:t>
            </w:r>
            <w:proofErr w:type="spellEnd"/>
            <w:r w:rsidR="00F545E4" w:rsidRPr="00F57968">
              <w:rPr>
                <w:rFonts w:ascii="Arial Narrow" w:hAnsi="Arial Narrow"/>
                <w:bCs/>
                <w:sz w:val="24"/>
                <w:szCs w:val="24"/>
              </w:rPr>
              <w:t xml:space="preserve">, Daniel </w:t>
            </w:r>
            <w:proofErr w:type="spellStart"/>
            <w:r w:rsidR="00F545E4" w:rsidRPr="00F57968">
              <w:rPr>
                <w:rFonts w:ascii="Arial Narrow" w:hAnsi="Arial Narrow"/>
                <w:bCs/>
                <w:sz w:val="24"/>
                <w:szCs w:val="24"/>
              </w:rPr>
              <w:t>Lighezan</w:t>
            </w:r>
            <w:proofErr w:type="spellEnd"/>
            <w:r w:rsidR="00F545E4" w:rsidRPr="00F57968">
              <w:rPr>
                <w:rFonts w:ascii="Arial Narrow" w:hAnsi="Arial Narrow"/>
                <w:bCs/>
                <w:sz w:val="24"/>
                <w:szCs w:val="24"/>
              </w:rPr>
              <w:t>.</w:t>
            </w:r>
          </w:p>
          <w:p w14:paraId="7B59AF8A" w14:textId="186938A8" w:rsidR="007A4237" w:rsidRPr="00F57968" w:rsidRDefault="007A4237" w:rsidP="00F545E4">
            <w:pPr>
              <w:spacing w:after="0" w:line="240" w:lineRule="auto"/>
              <w:contextualSpacing/>
              <w:jc w:val="both"/>
              <w:rPr>
                <w:rFonts w:ascii="Arial Narrow" w:hAnsi="Arial Narrow"/>
                <w:iCs/>
                <w:color w:val="181818"/>
                <w:sz w:val="24"/>
                <w:szCs w:val="24"/>
                <w:lang w:val="ro-RO"/>
              </w:rPr>
            </w:pPr>
            <w:r w:rsidRPr="00F57968">
              <w:rPr>
                <w:rFonts w:ascii="Arial Narrow" w:hAnsi="Arial Narrow"/>
                <w:bCs/>
                <w:caps/>
                <w:sz w:val="24"/>
                <w:szCs w:val="24"/>
              </w:rPr>
              <w:t>Clinical particularities of portal vein thrombosis in elderly patients.</w:t>
            </w:r>
            <w:r w:rsidRPr="00F57968">
              <w:rPr>
                <w:rFonts w:ascii="Arial Narrow" w:hAnsi="Arial Narrow"/>
                <w:bCs/>
                <w:i/>
                <w:iCs/>
                <w:caps/>
                <w:sz w:val="24"/>
                <w:szCs w:val="24"/>
              </w:rPr>
              <w:t xml:space="preserve"> </w:t>
            </w:r>
            <w:r w:rsidRPr="00F57968">
              <w:rPr>
                <w:rFonts w:ascii="Arial Narrow" w:hAnsi="Arial Narrow"/>
                <w:i/>
                <w:iCs/>
                <w:sz w:val="24"/>
                <w:szCs w:val="24"/>
              </w:rPr>
              <w:t>EJCRIM 2019</w:t>
            </w:r>
            <w:r w:rsidRPr="00F57968">
              <w:rPr>
                <w:rFonts w:ascii="Arial Narrow" w:hAnsi="Arial Narrow"/>
                <w:i/>
                <w:iCs/>
                <w:sz w:val="24"/>
                <w:szCs w:val="24"/>
                <w:lang w:val="ro-RO"/>
              </w:rPr>
              <w:t>;6(S1):[315] DOI:10.12890/2019_V6Sup1</w:t>
            </w:r>
          </w:p>
        </w:tc>
        <w:tc>
          <w:tcPr>
            <w:tcW w:w="1615" w:type="dxa"/>
          </w:tcPr>
          <w:p w14:paraId="3AB031C0" w14:textId="77777777" w:rsidR="007A4237" w:rsidRPr="00AB721C" w:rsidRDefault="007A4237" w:rsidP="007A4237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5</w:t>
            </w:r>
          </w:p>
        </w:tc>
        <w:tc>
          <w:tcPr>
            <w:tcW w:w="1428" w:type="dxa"/>
          </w:tcPr>
          <w:p w14:paraId="14716CE4" w14:textId="77777777" w:rsidR="007A4237" w:rsidRPr="00AB721C" w:rsidRDefault="007A4237" w:rsidP="007A4237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7A4237" w:rsidRPr="00AB721C" w14:paraId="462F2A6C" w14:textId="77777777" w:rsidTr="00D5027A">
        <w:tc>
          <w:tcPr>
            <w:tcW w:w="850" w:type="dxa"/>
          </w:tcPr>
          <w:p w14:paraId="19143960" w14:textId="25DEF987" w:rsidR="007A4237" w:rsidRPr="00AB721C" w:rsidRDefault="007A4237" w:rsidP="007A4237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lastRenderedPageBreak/>
              <w:t xml:space="preserve"> 3.</w:t>
            </w:r>
          </w:p>
        </w:tc>
        <w:tc>
          <w:tcPr>
            <w:tcW w:w="10057" w:type="dxa"/>
            <w:gridSpan w:val="2"/>
          </w:tcPr>
          <w:p w14:paraId="37E9C7AE" w14:textId="36BA3736" w:rsidR="007A4237" w:rsidRPr="00F57968" w:rsidRDefault="007A4237" w:rsidP="00F545E4">
            <w:pPr>
              <w:spacing w:after="0" w:line="240" w:lineRule="auto"/>
              <w:rPr>
                <w:rFonts w:ascii="Arial Narrow" w:hAnsi="Arial Narrow"/>
                <w:iCs/>
                <w:sz w:val="24"/>
                <w:szCs w:val="24"/>
              </w:rPr>
            </w:pPr>
            <w:r w:rsidRPr="00F57968">
              <w:rPr>
                <w:rFonts w:ascii="Arial Narrow" w:eastAsia="TimesNewRoman" w:hAnsi="Arial Narrow"/>
                <w:b/>
                <w:bCs/>
                <w:caps/>
                <w:sz w:val="24"/>
                <w:szCs w:val="24"/>
              </w:rPr>
              <w:t>DOINA GEORGESCU</w:t>
            </w:r>
            <w:r w:rsidR="00F06019" w:rsidRPr="00F57968">
              <w:rPr>
                <w:rFonts w:ascii="Arial Narrow" w:eastAsia="TimesNewRoman" w:hAnsi="Arial Narrow"/>
                <w:b/>
                <w:bCs/>
                <w:caps/>
                <w:sz w:val="24"/>
                <w:szCs w:val="24"/>
              </w:rPr>
              <w:t xml:space="preserve">, </w:t>
            </w:r>
            <w:r w:rsidR="00F06019" w:rsidRPr="00F57968">
              <w:rPr>
                <w:rFonts w:ascii="Arial Narrow" w:hAnsi="Arial Narrow"/>
                <w:sz w:val="24"/>
                <w:szCs w:val="24"/>
              </w:rPr>
              <w:t xml:space="preserve">LA Georgescu, Mihaela </w:t>
            </w:r>
            <w:proofErr w:type="spellStart"/>
            <w:r w:rsidR="00F06019" w:rsidRPr="00F57968">
              <w:rPr>
                <w:rFonts w:ascii="Arial Narrow" w:hAnsi="Arial Narrow"/>
                <w:sz w:val="24"/>
                <w:szCs w:val="24"/>
              </w:rPr>
              <w:t>Muntean</w:t>
            </w:r>
            <w:proofErr w:type="spellEnd"/>
            <w:r w:rsidR="00F06019" w:rsidRPr="00F57968">
              <w:rPr>
                <w:rFonts w:ascii="Arial Narrow" w:hAnsi="Arial Narrow"/>
                <w:sz w:val="24"/>
                <w:szCs w:val="24"/>
              </w:rPr>
              <w:t xml:space="preserve">, Daniel </w:t>
            </w:r>
            <w:proofErr w:type="spellStart"/>
            <w:r w:rsidR="00F06019" w:rsidRPr="00F57968">
              <w:rPr>
                <w:rFonts w:ascii="Arial Narrow" w:hAnsi="Arial Narrow"/>
                <w:sz w:val="24"/>
                <w:szCs w:val="24"/>
              </w:rPr>
              <w:t>Lighezan</w:t>
            </w:r>
            <w:proofErr w:type="spellEnd"/>
            <w:r w:rsidRPr="00F57968">
              <w:rPr>
                <w:rFonts w:ascii="Arial Narrow" w:eastAsia="TimesNewRoman" w:hAnsi="Arial Narrow"/>
                <w:caps/>
                <w:sz w:val="24"/>
                <w:szCs w:val="24"/>
              </w:rPr>
              <w:t xml:space="preserve"> </w:t>
            </w:r>
            <w:r w:rsidR="00F06019" w:rsidRPr="00F57968">
              <w:rPr>
                <w:rFonts w:ascii="Arial Narrow" w:eastAsia="TimesNewRoman" w:hAnsi="Arial Narrow"/>
                <w:caps/>
                <w:sz w:val="24"/>
                <w:szCs w:val="24"/>
              </w:rPr>
              <w:t xml:space="preserve"> </w:t>
            </w:r>
            <w:r w:rsidRPr="00F57968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gramStart"/>
            <w:r w:rsidRPr="00F57968">
              <w:rPr>
                <w:rFonts w:ascii="Arial Narrow" w:hAnsi="Arial Narrow"/>
                <w:caps/>
                <w:sz w:val="24"/>
                <w:szCs w:val="24"/>
              </w:rPr>
              <w:t>Duplex  abdominal</w:t>
            </w:r>
            <w:proofErr w:type="gramEnd"/>
            <w:r w:rsidRPr="00F57968">
              <w:rPr>
                <w:rFonts w:ascii="Arial Narrow" w:hAnsi="Arial Narrow"/>
                <w:caps/>
                <w:sz w:val="24"/>
                <w:szCs w:val="24"/>
              </w:rPr>
              <w:t xml:space="preserve"> examination in portal vein obstruction: how much can we rely on?  </w:t>
            </w:r>
            <w:proofErr w:type="spellStart"/>
            <w:r w:rsidRPr="00F57968">
              <w:rPr>
                <w:rFonts w:ascii="Arial Narrow" w:hAnsi="Arial Narrow"/>
                <w:i/>
                <w:iCs/>
                <w:sz w:val="24"/>
                <w:szCs w:val="24"/>
              </w:rPr>
              <w:t>Ultraschall</w:t>
            </w:r>
            <w:proofErr w:type="spellEnd"/>
            <w:r w:rsidRPr="00F57968">
              <w:rPr>
                <w:rFonts w:ascii="Arial Narrow" w:hAnsi="Arial Narrow"/>
                <w:i/>
                <w:iCs/>
                <w:sz w:val="24"/>
                <w:szCs w:val="24"/>
              </w:rPr>
              <w:t xml:space="preserve"> in der </w:t>
            </w:r>
            <w:proofErr w:type="spellStart"/>
            <w:r w:rsidRPr="00F57968">
              <w:rPr>
                <w:rFonts w:ascii="Arial Narrow" w:hAnsi="Arial Narrow"/>
                <w:i/>
                <w:iCs/>
                <w:sz w:val="24"/>
                <w:szCs w:val="24"/>
              </w:rPr>
              <w:t>Medizin</w:t>
            </w:r>
            <w:proofErr w:type="spellEnd"/>
            <w:r w:rsidRPr="00F57968">
              <w:rPr>
                <w:rFonts w:ascii="Arial Narrow" w:hAnsi="Arial Narrow"/>
                <w:i/>
                <w:iCs/>
                <w:sz w:val="24"/>
                <w:szCs w:val="24"/>
              </w:rPr>
              <w:t xml:space="preserve"> 2016;37(S01): SL13-5S1)</w:t>
            </w:r>
          </w:p>
        </w:tc>
        <w:tc>
          <w:tcPr>
            <w:tcW w:w="1615" w:type="dxa"/>
          </w:tcPr>
          <w:p w14:paraId="1E9E33B5" w14:textId="3F7D237F" w:rsidR="007A4237" w:rsidRDefault="007A4237" w:rsidP="007A4237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5</w:t>
            </w:r>
          </w:p>
        </w:tc>
        <w:tc>
          <w:tcPr>
            <w:tcW w:w="1428" w:type="dxa"/>
          </w:tcPr>
          <w:p w14:paraId="363263E5" w14:textId="77777777" w:rsidR="007A4237" w:rsidRPr="00AB721C" w:rsidRDefault="007A4237" w:rsidP="007A4237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7A4237" w:rsidRPr="00AB721C" w14:paraId="7DEA337A" w14:textId="77777777" w:rsidTr="00D5027A">
        <w:tc>
          <w:tcPr>
            <w:tcW w:w="850" w:type="dxa"/>
          </w:tcPr>
          <w:p w14:paraId="50D0F1FF" w14:textId="19AFD014" w:rsidR="007A4237" w:rsidRPr="00AB721C" w:rsidRDefault="007A4237" w:rsidP="007A4237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4.</w:t>
            </w:r>
          </w:p>
        </w:tc>
        <w:tc>
          <w:tcPr>
            <w:tcW w:w="10057" w:type="dxa"/>
            <w:gridSpan w:val="2"/>
          </w:tcPr>
          <w:p w14:paraId="7AE0935B" w14:textId="4387E1B4" w:rsidR="007A4237" w:rsidRPr="00F57968" w:rsidRDefault="007A4237" w:rsidP="007A4237">
            <w:pPr>
              <w:spacing w:after="0" w:line="240" w:lineRule="auto"/>
              <w:jc w:val="both"/>
              <w:rPr>
                <w:rFonts w:ascii="Arial Narrow" w:hAnsi="Arial Narrow"/>
                <w:iCs/>
                <w:sz w:val="24"/>
                <w:szCs w:val="24"/>
              </w:rPr>
            </w:pPr>
            <w:r w:rsidRPr="00F57968">
              <w:rPr>
                <w:rFonts w:ascii="Arial Narrow" w:eastAsia="TimesNewRoman" w:hAnsi="Arial Narrow"/>
                <w:b/>
                <w:bCs/>
                <w:caps/>
                <w:sz w:val="24"/>
                <w:szCs w:val="24"/>
              </w:rPr>
              <w:t>DOINA GEORGESCU</w:t>
            </w:r>
            <w:proofErr w:type="gramStart"/>
            <w:r w:rsidR="00F545E4" w:rsidRPr="00F57968">
              <w:rPr>
                <w:rFonts w:ascii="Arial Narrow" w:eastAsia="TimesNewRoman" w:hAnsi="Arial Narrow"/>
                <w:b/>
                <w:bCs/>
                <w:caps/>
                <w:sz w:val="24"/>
                <w:szCs w:val="24"/>
              </w:rPr>
              <w:t xml:space="preserve">, </w:t>
            </w:r>
            <w:r w:rsidR="00F545E4" w:rsidRPr="00F57968">
              <w:rPr>
                <w:rFonts w:ascii="Arial Narrow" w:hAnsi="Arial Narrow"/>
                <w:sz w:val="24"/>
                <w:szCs w:val="24"/>
                <w:lang w:val="de-DE"/>
              </w:rPr>
              <w:t>,</w:t>
            </w:r>
            <w:proofErr w:type="gramEnd"/>
            <w:r w:rsidR="00F545E4" w:rsidRPr="00F57968">
              <w:rPr>
                <w:rFonts w:ascii="Arial Narrow" w:hAnsi="Arial Narrow"/>
                <w:sz w:val="24"/>
                <w:szCs w:val="24"/>
                <w:lang w:val="de-DE"/>
              </w:rPr>
              <w:t xml:space="preserve"> C Georgescu, LA Georgescu</w:t>
            </w:r>
            <w:r w:rsidRPr="00F57968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Pr="00F57968">
              <w:rPr>
                <w:rFonts w:ascii="Arial Narrow" w:hAnsi="Arial Narrow"/>
                <w:caps/>
                <w:sz w:val="24"/>
                <w:szCs w:val="24"/>
              </w:rPr>
              <w:t>Chronic headaches in female patients with I</w:t>
            </w:r>
            <w:r w:rsidR="0049059A" w:rsidRPr="00F57968">
              <w:rPr>
                <w:rFonts w:ascii="Arial Narrow" w:hAnsi="Arial Narrow"/>
                <w:caps/>
                <w:sz w:val="24"/>
                <w:szCs w:val="24"/>
              </w:rPr>
              <w:t xml:space="preserve">rritable </w:t>
            </w:r>
            <w:r w:rsidRPr="00F57968">
              <w:rPr>
                <w:rFonts w:ascii="Arial Narrow" w:hAnsi="Arial Narrow"/>
                <w:caps/>
                <w:sz w:val="24"/>
                <w:szCs w:val="24"/>
              </w:rPr>
              <w:t>B</w:t>
            </w:r>
            <w:r w:rsidR="0049059A" w:rsidRPr="00F57968">
              <w:rPr>
                <w:rFonts w:ascii="Arial Narrow" w:hAnsi="Arial Narrow"/>
                <w:caps/>
                <w:sz w:val="24"/>
                <w:szCs w:val="24"/>
              </w:rPr>
              <w:t xml:space="preserve">owel </w:t>
            </w:r>
            <w:r w:rsidRPr="00F57968">
              <w:rPr>
                <w:rFonts w:ascii="Arial Narrow" w:hAnsi="Arial Narrow"/>
                <w:caps/>
                <w:sz w:val="24"/>
                <w:szCs w:val="24"/>
              </w:rPr>
              <w:t>S</w:t>
            </w:r>
            <w:r w:rsidR="0049059A" w:rsidRPr="00F57968">
              <w:rPr>
                <w:rFonts w:ascii="Arial Narrow" w:hAnsi="Arial Narrow"/>
                <w:caps/>
                <w:sz w:val="24"/>
                <w:szCs w:val="24"/>
              </w:rPr>
              <w:t>yndrome</w:t>
            </w:r>
            <w:r w:rsidRPr="00F57968">
              <w:rPr>
                <w:rFonts w:ascii="Arial Narrow" w:hAnsi="Arial Narrow"/>
                <w:caps/>
                <w:sz w:val="24"/>
                <w:szCs w:val="24"/>
              </w:rPr>
              <w:t xml:space="preserve">: just another functional condition? </w:t>
            </w:r>
            <w:r w:rsidRPr="00F57968">
              <w:rPr>
                <w:rFonts w:ascii="Arial Narrow" w:hAnsi="Arial Narrow"/>
                <w:i/>
                <w:iCs/>
                <w:sz w:val="24"/>
                <w:szCs w:val="24"/>
              </w:rPr>
              <w:t>The Journal of Headache and Pain,2014, vol 15, suppl 1</w:t>
            </w:r>
            <w:r w:rsidR="00D84897">
              <w:rPr>
                <w:rFonts w:ascii="Arial Narrow" w:hAnsi="Arial Narrow"/>
                <w:i/>
                <w:iCs/>
                <w:sz w:val="24"/>
                <w:szCs w:val="24"/>
              </w:rPr>
              <w:t xml:space="preserve">; </w:t>
            </w:r>
            <w:r w:rsidR="00C81BCE">
              <w:rPr>
                <w:rFonts w:ascii="Arial Narrow" w:hAnsi="Arial Narrow"/>
                <w:i/>
                <w:iCs/>
                <w:sz w:val="24"/>
                <w:szCs w:val="24"/>
              </w:rPr>
              <w:t>P0067</w:t>
            </w:r>
          </w:p>
        </w:tc>
        <w:tc>
          <w:tcPr>
            <w:tcW w:w="1615" w:type="dxa"/>
          </w:tcPr>
          <w:p w14:paraId="14821474" w14:textId="05917A86" w:rsidR="007A4237" w:rsidRDefault="00D84897" w:rsidP="007A4237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5</w:t>
            </w:r>
          </w:p>
        </w:tc>
        <w:tc>
          <w:tcPr>
            <w:tcW w:w="1428" w:type="dxa"/>
          </w:tcPr>
          <w:p w14:paraId="5D576C7F" w14:textId="77777777" w:rsidR="007A4237" w:rsidRPr="00AB721C" w:rsidRDefault="007A4237" w:rsidP="007A4237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7A4237" w:rsidRPr="00AB721C" w14:paraId="64FA9FCD" w14:textId="77777777" w:rsidTr="00D5027A">
        <w:tc>
          <w:tcPr>
            <w:tcW w:w="850" w:type="dxa"/>
            <w:tcBorders>
              <w:bottom w:val="single" w:sz="4" w:space="0" w:color="auto"/>
            </w:tcBorders>
          </w:tcPr>
          <w:p w14:paraId="1CC5CC61" w14:textId="35BB5662" w:rsidR="007A4237" w:rsidRPr="00AB721C" w:rsidRDefault="007A4237" w:rsidP="007A4237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5.</w:t>
            </w:r>
          </w:p>
        </w:tc>
        <w:tc>
          <w:tcPr>
            <w:tcW w:w="10057" w:type="dxa"/>
            <w:gridSpan w:val="2"/>
            <w:tcBorders>
              <w:bottom w:val="single" w:sz="4" w:space="0" w:color="auto"/>
            </w:tcBorders>
          </w:tcPr>
          <w:p w14:paraId="6B3E5EDB" w14:textId="139D0F75" w:rsidR="007A4237" w:rsidRPr="00F57968" w:rsidRDefault="007A4237" w:rsidP="007A4237">
            <w:pPr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 w:rsidRPr="00F57968">
              <w:rPr>
                <w:rFonts w:ascii="Arial Narrow" w:eastAsia="TimesNewRoman" w:hAnsi="Arial Narrow"/>
                <w:b/>
                <w:bCs/>
                <w:caps/>
                <w:sz w:val="24"/>
                <w:szCs w:val="24"/>
              </w:rPr>
              <w:t xml:space="preserve">DOINA </w:t>
            </w:r>
            <w:proofErr w:type="gramStart"/>
            <w:r w:rsidRPr="00F57968">
              <w:rPr>
                <w:rFonts w:ascii="Arial Narrow" w:eastAsia="TimesNewRoman" w:hAnsi="Arial Narrow"/>
                <w:b/>
                <w:bCs/>
                <w:caps/>
                <w:sz w:val="24"/>
                <w:szCs w:val="24"/>
              </w:rPr>
              <w:t>GEORGESCU</w:t>
            </w:r>
            <w:r w:rsidRPr="00F57968">
              <w:rPr>
                <w:rFonts w:ascii="Arial Narrow" w:eastAsia="TimesNewRoman" w:hAnsi="Arial Narrow"/>
                <w:caps/>
                <w:sz w:val="24"/>
                <w:szCs w:val="24"/>
              </w:rPr>
              <w:t xml:space="preserve"> </w:t>
            </w:r>
            <w:r w:rsidR="00F545E4" w:rsidRPr="00F57968">
              <w:rPr>
                <w:rFonts w:ascii="Arial Narrow" w:eastAsia="TimesNewRoman" w:hAnsi="Arial Narrow"/>
                <w:caps/>
                <w:sz w:val="24"/>
                <w:szCs w:val="24"/>
              </w:rPr>
              <w:t>,</w:t>
            </w:r>
            <w:proofErr w:type="gramEnd"/>
            <w:r w:rsidR="00F545E4" w:rsidRPr="00F57968">
              <w:rPr>
                <w:rFonts w:ascii="Arial Narrow" w:eastAsia="TimesNewRoman" w:hAnsi="Arial Narrow"/>
                <w:caps/>
                <w:sz w:val="24"/>
                <w:szCs w:val="24"/>
              </w:rPr>
              <w:t xml:space="preserve"> </w:t>
            </w:r>
            <w:r w:rsidR="00F545E4" w:rsidRPr="00F57968">
              <w:rPr>
                <w:rFonts w:ascii="Arial Narrow" w:hAnsi="Arial Narrow"/>
                <w:sz w:val="24"/>
                <w:szCs w:val="24"/>
              </w:rPr>
              <w:t xml:space="preserve">Costin Georgescu  , Roxana </w:t>
            </w:r>
            <w:proofErr w:type="spellStart"/>
            <w:r w:rsidR="00F545E4" w:rsidRPr="00F57968">
              <w:rPr>
                <w:rFonts w:ascii="Arial Narrow" w:hAnsi="Arial Narrow"/>
                <w:sz w:val="24"/>
                <w:szCs w:val="24"/>
              </w:rPr>
              <w:t>Buzas</w:t>
            </w:r>
            <w:proofErr w:type="spellEnd"/>
            <w:r w:rsidR="00F545E4" w:rsidRPr="00F57968">
              <w:rPr>
                <w:rFonts w:ascii="Arial Narrow" w:hAnsi="Arial Narrow"/>
                <w:sz w:val="24"/>
                <w:szCs w:val="24"/>
              </w:rPr>
              <w:t xml:space="preserve">. </w:t>
            </w:r>
            <w:r w:rsidRPr="00F57968">
              <w:rPr>
                <w:rFonts w:ascii="Arial Narrow" w:eastAsia="AdvTimes-b" w:hAnsi="Arial Narrow" w:cs="Arial"/>
                <w:sz w:val="24"/>
                <w:szCs w:val="24"/>
              </w:rPr>
              <w:t xml:space="preserve"> 5HT SELECTIVE RECEPTOR AGONISTS AND GALLBLADDER MOTILITY IN PATIENTS WITH MIGRAINE.</w:t>
            </w:r>
            <w:r w:rsidRPr="00F57968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Pr="00F57968">
              <w:rPr>
                <w:rFonts w:ascii="Arial Narrow" w:hAnsi="Arial Narrow"/>
                <w:i/>
                <w:iCs/>
                <w:sz w:val="24"/>
                <w:szCs w:val="24"/>
              </w:rPr>
              <w:t xml:space="preserve">UEG </w:t>
            </w:r>
            <w:proofErr w:type="gramStart"/>
            <w:r w:rsidRPr="00F57968">
              <w:rPr>
                <w:rFonts w:ascii="Arial Narrow" w:hAnsi="Arial Narrow"/>
                <w:i/>
                <w:iCs/>
                <w:sz w:val="24"/>
                <w:szCs w:val="24"/>
              </w:rPr>
              <w:t>Journal ;</w:t>
            </w:r>
            <w:proofErr w:type="gramEnd"/>
            <w:r w:rsidRPr="00F57968">
              <w:rPr>
                <w:rFonts w:ascii="Arial Narrow" w:hAnsi="Arial Narrow"/>
                <w:i/>
                <w:iCs/>
                <w:sz w:val="24"/>
                <w:szCs w:val="24"/>
              </w:rPr>
              <w:t>2014:3(S1): A47. P0247</w:t>
            </w:r>
            <w:r w:rsidRPr="00F57968">
              <w:rPr>
                <w:rFonts w:ascii="Arial Narrow" w:hAnsi="Arial Narrow" w:cs="Arial"/>
                <w:i/>
                <w:iCs/>
                <w:sz w:val="24"/>
                <w:szCs w:val="24"/>
                <w:shd w:val="clear" w:color="auto" w:fill="FFFFFF"/>
              </w:rPr>
              <w:t xml:space="preserve"> DOI: 10.1177/2050640614548980</w:t>
            </w:r>
          </w:p>
        </w:tc>
        <w:tc>
          <w:tcPr>
            <w:tcW w:w="1615" w:type="dxa"/>
          </w:tcPr>
          <w:p w14:paraId="52C9EB8C" w14:textId="77777777" w:rsidR="007A4237" w:rsidRPr="00AB721C" w:rsidRDefault="007A4237" w:rsidP="007A4237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5</w:t>
            </w:r>
          </w:p>
        </w:tc>
        <w:tc>
          <w:tcPr>
            <w:tcW w:w="1428" w:type="dxa"/>
          </w:tcPr>
          <w:p w14:paraId="275E3A98" w14:textId="77777777" w:rsidR="007A4237" w:rsidRPr="00AB721C" w:rsidRDefault="007A4237" w:rsidP="007A4237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7A4237" w:rsidRPr="00AB721C" w14:paraId="497B92F0" w14:textId="77777777" w:rsidTr="00D5027A">
        <w:tc>
          <w:tcPr>
            <w:tcW w:w="850" w:type="dxa"/>
            <w:tcBorders>
              <w:bottom w:val="single" w:sz="4" w:space="0" w:color="auto"/>
            </w:tcBorders>
          </w:tcPr>
          <w:p w14:paraId="7DD1595B" w14:textId="2EA23930" w:rsidR="007A4237" w:rsidRDefault="007A4237" w:rsidP="007A4237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6.</w:t>
            </w:r>
          </w:p>
        </w:tc>
        <w:tc>
          <w:tcPr>
            <w:tcW w:w="10057" w:type="dxa"/>
            <w:gridSpan w:val="2"/>
            <w:tcBorders>
              <w:bottom w:val="single" w:sz="4" w:space="0" w:color="auto"/>
            </w:tcBorders>
          </w:tcPr>
          <w:p w14:paraId="635DE8C0" w14:textId="06B18387" w:rsidR="007A4237" w:rsidRPr="00F57968" w:rsidRDefault="007A4237" w:rsidP="007A4237">
            <w:pPr>
              <w:rPr>
                <w:rFonts w:ascii="Arial Narrow" w:hAnsi="Arial Narrow"/>
                <w:sz w:val="24"/>
                <w:szCs w:val="24"/>
                <w:lang w:val="ro-RO"/>
              </w:rPr>
            </w:pPr>
            <w:r w:rsidRPr="00F57968">
              <w:rPr>
                <w:rFonts w:ascii="Arial Narrow" w:eastAsia="TimesNewRoman" w:hAnsi="Arial Narrow"/>
                <w:b/>
                <w:bCs/>
                <w:caps/>
                <w:sz w:val="24"/>
                <w:szCs w:val="24"/>
              </w:rPr>
              <w:t>DOINA GEORGESCU</w:t>
            </w:r>
            <w:r w:rsidR="00F545E4" w:rsidRPr="00F57968">
              <w:rPr>
                <w:rFonts w:ascii="Arial Narrow" w:eastAsia="TimesNewRoman" w:hAnsi="Arial Narrow"/>
                <w:b/>
                <w:bCs/>
                <w:caps/>
                <w:sz w:val="24"/>
                <w:szCs w:val="24"/>
              </w:rPr>
              <w:t xml:space="preserve">, </w:t>
            </w:r>
            <w:r w:rsidR="00F545E4" w:rsidRPr="00F57968">
              <w:rPr>
                <w:rFonts w:ascii="Arial Narrow" w:hAnsi="Arial Narrow"/>
                <w:sz w:val="24"/>
                <w:szCs w:val="24"/>
              </w:rPr>
              <w:t>Mihaela Munteanu, Mihaela Simu</w:t>
            </w:r>
            <w:r w:rsidR="00F545E4" w:rsidRPr="00F57968">
              <w:rPr>
                <w:rFonts w:ascii="Arial Narrow" w:hAnsi="Arial Narrow"/>
                <w:caps/>
                <w:sz w:val="24"/>
                <w:szCs w:val="24"/>
              </w:rPr>
              <w:t xml:space="preserve"> </w:t>
            </w:r>
            <w:r w:rsidRPr="00F57968">
              <w:rPr>
                <w:rFonts w:ascii="Arial Narrow" w:hAnsi="Arial Narrow"/>
                <w:caps/>
                <w:sz w:val="24"/>
                <w:szCs w:val="24"/>
              </w:rPr>
              <w:t xml:space="preserve">Arterial vascular disease: another </w:t>
            </w:r>
            <w:proofErr w:type="gramStart"/>
            <w:r w:rsidRPr="00F57968">
              <w:rPr>
                <w:rFonts w:ascii="Arial Narrow" w:hAnsi="Arial Narrow"/>
                <w:caps/>
                <w:sz w:val="24"/>
                <w:szCs w:val="24"/>
              </w:rPr>
              <w:t>burden  in</w:t>
            </w:r>
            <w:proofErr w:type="gramEnd"/>
            <w:r w:rsidRPr="00F57968">
              <w:rPr>
                <w:rFonts w:ascii="Arial Narrow" w:hAnsi="Arial Narrow"/>
                <w:caps/>
                <w:sz w:val="24"/>
                <w:szCs w:val="24"/>
              </w:rPr>
              <w:t xml:space="preserve"> chronic C hepatitis patients. </w:t>
            </w:r>
            <w:proofErr w:type="spellStart"/>
            <w:r w:rsidRPr="00F57968">
              <w:rPr>
                <w:rFonts w:ascii="Arial Narrow" w:hAnsi="Arial Narrow"/>
                <w:i/>
                <w:iCs/>
                <w:sz w:val="24"/>
                <w:szCs w:val="24"/>
              </w:rPr>
              <w:t>Ultraschall</w:t>
            </w:r>
            <w:proofErr w:type="spellEnd"/>
            <w:r w:rsidRPr="00F57968">
              <w:rPr>
                <w:rFonts w:ascii="Arial Narrow" w:hAnsi="Arial Narrow"/>
                <w:i/>
                <w:iCs/>
                <w:sz w:val="24"/>
                <w:szCs w:val="24"/>
              </w:rPr>
              <w:t xml:space="preserve"> in der </w:t>
            </w:r>
            <w:proofErr w:type="spellStart"/>
            <w:r w:rsidRPr="00F57968">
              <w:rPr>
                <w:rFonts w:ascii="Arial Narrow" w:hAnsi="Arial Narrow"/>
                <w:i/>
                <w:iCs/>
                <w:sz w:val="24"/>
                <w:szCs w:val="24"/>
              </w:rPr>
              <w:t>Medizin</w:t>
            </w:r>
            <w:proofErr w:type="spellEnd"/>
            <w:r w:rsidRPr="00F57968">
              <w:rPr>
                <w:rFonts w:ascii="Arial Narrow" w:hAnsi="Arial Narrow"/>
                <w:i/>
                <w:iCs/>
                <w:sz w:val="24"/>
                <w:szCs w:val="24"/>
              </w:rPr>
              <w:t xml:space="preserve">, 2013; </w:t>
            </w:r>
            <w:proofErr w:type="gramStart"/>
            <w:r w:rsidRPr="00F57968">
              <w:rPr>
                <w:rFonts w:ascii="Arial Narrow" w:hAnsi="Arial Narrow"/>
                <w:i/>
                <w:iCs/>
                <w:sz w:val="24"/>
                <w:szCs w:val="24"/>
              </w:rPr>
              <w:t>34 :</w:t>
            </w:r>
            <w:proofErr w:type="gramEnd"/>
            <w:r w:rsidRPr="00F57968">
              <w:rPr>
                <w:rFonts w:ascii="Arial Narrow" w:hAnsi="Arial Narrow"/>
                <w:i/>
                <w:iCs/>
                <w:sz w:val="24"/>
                <w:szCs w:val="24"/>
              </w:rPr>
              <w:t xml:space="preserve"> S01</w:t>
            </w:r>
          </w:p>
        </w:tc>
        <w:tc>
          <w:tcPr>
            <w:tcW w:w="1615" w:type="dxa"/>
          </w:tcPr>
          <w:p w14:paraId="24B6EEC9" w14:textId="2DC2A256" w:rsidR="007A4237" w:rsidRPr="00AB721C" w:rsidRDefault="001904A2" w:rsidP="007A4237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5</w:t>
            </w:r>
          </w:p>
        </w:tc>
        <w:tc>
          <w:tcPr>
            <w:tcW w:w="1428" w:type="dxa"/>
          </w:tcPr>
          <w:p w14:paraId="18F3511D" w14:textId="77777777" w:rsidR="007A4237" w:rsidRPr="00AB721C" w:rsidRDefault="007A4237" w:rsidP="007A4237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12613A" w:rsidRPr="00AB721C" w14:paraId="51B1AADE" w14:textId="77777777" w:rsidTr="00D5027A">
        <w:tc>
          <w:tcPr>
            <w:tcW w:w="850" w:type="dxa"/>
            <w:tcBorders>
              <w:bottom w:val="single" w:sz="4" w:space="0" w:color="auto"/>
            </w:tcBorders>
          </w:tcPr>
          <w:p w14:paraId="3A3B6FB4" w14:textId="77777777" w:rsidR="00AE7627" w:rsidRPr="00E20AAE" w:rsidRDefault="00AE7627" w:rsidP="00AE7627"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7.</w:t>
            </w:r>
            <w:r>
              <w:rPr>
                <w:b/>
              </w:rPr>
              <w:t xml:space="preserve"> </w:t>
            </w:r>
          </w:p>
          <w:p w14:paraId="5392A453" w14:textId="77777777" w:rsidR="0012613A" w:rsidRDefault="0012613A" w:rsidP="0012613A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0057" w:type="dxa"/>
            <w:gridSpan w:val="2"/>
            <w:tcBorders>
              <w:bottom w:val="single" w:sz="4" w:space="0" w:color="auto"/>
            </w:tcBorders>
          </w:tcPr>
          <w:p w14:paraId="3BB6DB85" w14:textId="25A27012" w:rsidR="0012613A" w:rsidRPr="00F57968" w:rsidRDefault="0012613A" w:rsidP="0012613A">
            <w:pPr>
              <w:rPr>
                <w:rFonts w:ascii="Arial Narrow" w:eastAsia="TimesNewRoman" w:hAnsi="Arial Narrow"/>
                <w:b/>
                <w:bCs/>
                <w:caps/>
                <w:sz w:val="24"/>
                <w:szCs w:val="24"/>
              </w:rPr>
            </w:pPr>
            <w:r w:rsidRPr="00F57968">
              <w:rPr>
                <w:rFonts w:ascii="Arial Narrow" w:eastAsia="TimesNewRoman" w:hAnsi="Arial Narrow"/>
                <w:b/>
                <w:bCs/>
                <w:caps/>
                <w:sz w:val="24"/>
                <w:szCs w:val="24"/>
              </w:rPr>
              <w:t>DOINA GEORGESCU</w:t>
            </w:r>
            <w:r w:rsidR="00F57968" w:rsidRPr="00F57968">
              <w:rPr>
                <w:rFonts w:ascii="Arial Narrow" w:eastAsia="TimesNewRoman" w:hAnsi="Arial Narrow"/>
                <w:b/>
                <w:bCs/>
                <w:caps/>
                <w:sz w:val="24"/>
                <w:szCs w:val="24"/>
              </w:rPr>
              <w:t xml:space="preserve">, </w:t>
            </w:r>
            <w:r w:rsidR="00F57968" w:rsidRPr="00F57968">
              <w:rPr>
                <w:rFonts w:ascii="Arial Narrow" w:hAnsi="Arial Narrow"/>
                <w:bCs/>
                <w:sz w:val="24"/>
                <w:szCs w:val="24"/>
              </w:rPr>
              <w:t xml:space="preserve">Costin Georgescu, </w:t>
            </w:r>
            <w:proofErr w:type="spellStart"/>
            <w:r w:rsidR="00F57968" w:rsidRPr="00F57968">
              <w:rPr>
                <w:rFonts w:ascii="Arial Narrow" w:hAnsi="Arial Narrow"/>
                <w:bCs/>
                <w:sz w:val="24"/>
                <w:szCs w:val="24"/>
              </w:rPr>
              <w:t>Norina</w:t>
            </w:r>
            <w:proofErr w:type="spellEnd"/>
            <w:r w:rsidR="00F57968" w:rsidRPr="00F57968">
              <w:rPr>
                <w:rFonts w:ascii="Arial Narrow" w:hAnsi="Arial Narrow"/>
                <w:bCs/>
                <w:sz w:val="24"/>
                <w:szCs w:val="24"/>
              </w:rPr>
              <w:t xml:space="preserve"> Basa, Mihaela Simu</w:t>
            </w:r>
            <w:r w:rsidRPr="00F57968">
              <w:rPr>
                <w:rFonts w:ascii="Arial Narrow" w:hAnsi="Arial Narrow"/>
                <w:bCs/>
                <w:sz w:val="24"/>
                <w:szCs w:val="24"/>
              </w:rPr>
              <w:t xml:space="preserve"> GALLBLADDER MOTILITY IN PATIENTS WITH PARKINSONS DISEASE AND DIGESTIVE SYMPTOMS. </w:t>
            </w:r>
            <w:r w:rsidRPr="00F57968">
              <w:rPr>
                <w:rFonts w:ascii="Arial Narrow" w:hAnsi="Arial Narrow"/>
                <w:bCs/>
                <w:i/>
                <w:iCs/>
                <w:sz w:val="24"/>
                <w:szCs w:val="24"/>
              </w:rPr>
              <w:t>GUT 2012; vol 61, suppl 3, A305</w:t>
            </w:r>
            <w:r w:rsidRPr="00F57968">
              <w:rPr>
                <w:rFonts w:ascii="Arial Narrow" w:hAnsi="Arial Narrow"/>
                <w:bCs/>
                <w:sz w:val="24"/>
                <w:szCs w:val="24"/>
              </w:rPr>
              <w:t xml:space="preserve">        </w:t>
            </w:r>
          </w:p>
        </w:tc>
        <w:tc>
          <w:tcPr>
            <w:tcW w:w="1615" w:type="dxa"/>
          </w:tcPr>
          <w:p w14:paraId="71104F36" w14:textId="762E8DE6" w:rsidR="0012613A" w:rsidRDefault="00B25F22" w:rsidP="0012613A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5</w:t>
            </w:r>
          </w:p>
        </w:tc>
        <w:tc>
          <w:tcPr>
            <w:tcW w:w="1428" w:type="dxa"/>
          </w:tcPr>
          <w:p w14:paraId="19BBB8EA" w14:textId="77777777" w:rsidR="0012613A" w:rsidRPr="00AB721C" w:rsidRDefault="0012613A" w:rsidP="0012613A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12613A" w:rsidRPr="00AB721C" w14:paraId="31A62223" w14:textId="77777777" w:rsidTr="00D5027A">
        <w:tc>
          <w:tcPr>
            <w:tcW w:w="850" w:type="dxa"/>
            <w:tcBorders>
              <w:bottom w:val="single" w:sz="4" w:space="0" w:color="auto"/>
            </w:tcBorders>
          </w:tcPr>
          <w:p w14:paraId="47CEFEFB" w14:textId="4F78D03B" w:rsidR="0012613A" w:rsidRDefault="00AE7627" w:rsidP="00AE7627">
            <w:pP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8.</w:t>
            </w:r>
          </w:p>
        </w:tc>
        <w:tc>
          <w:tcPr>
            <w:tcW w:w="10057" w:type="dxa"/>
            <w:gridSpan w:val="2"/>
            <w:tcBorders>
              <w:bottom w:val="single" w:sz="4" w:space="0" w:color="auto"/>
            </w:tcBorders>
          </w:tcPr>
          <w:p w14:paraId="6B18BF1E" w14:textId="6B93DB49" w:rsidR="0012613A" w:rsidRPr="00F57968" w:rsidRDefault="0012613A" w:rsidP="0012613A">
            <w:pPr>
              <w:rPr>
                <w:rFonts w:ascii="Arial Narrow" w:hAnsi="Arial Narrow"/>
                <w:sz w:val="24"/>
                <w:szCs w:val="24"/>
                <w:lang w:val="ro-RO"/>
              </w:rPr>
            </w:pPr>
            <w:r w:rsidRPr="00F57968">
              <w:rPr>
                <w:rFonts w:ascii="Arial Narrow" w:hAnsi="Arial Narrow"/>
                <w:bCs/>
                <w:sz w:val="24"/>
                <w:szCs w:val="24"/>
              </w:rPr>
              <w:t xml:space="preserve"> </w:t>
            </w:r>
            <w:r w:rsidRPr="00F57968">
              <w:rPr>
                <w:rFonts w:ascii="Arial Narrow" w:eastAsia="TimesNewRoman" w:hAnsi="Arial Narrow"/>
                <w:b/>
                <w:bCs/>
                <w:caps/>
                <w:sz w:val="24"/>
                <w:szCs w:val="24"/>
              </w:rPr>
              <w:t>DOINA GEORGESCU</w:t>
            </w:r>
            <w:r w:rsidR="00F57968" w:rsidRPr="00F57968">
              <w:rPr>
                <w:rFonts w:ascii="Arial Narrow" w:eastAsia="TimesNewRoman" w:hAnsi="Arial Narrow"/>
                <w:b/>
                <w:bCs/>
                <w:caps/>
                <w:sz w:val="24"/>
                <w:szCs w:val="24"/>
              </w:rPr>
              <w:t xml:space="preserve">, </w:t>
            </w:r>
            <w:r w:rsidR="00F57968" w:rsidRPr="00F57968">
              <w:rPr>
                <w:rFonts w:ascii="Arial Narrow" w:hAnsi="Arial Narrow"/>
                <w:bCs/>
                <w:sz w:val="24"/>
                <w:szCs w:val="24"/>
              </w:rPr>
              <w:t xml:space="preserve">Costin </w:t>
            </w:r>
            <w:proofErr w:type="spellStart"/>
            <w:proofErr w:type="gramStart"/>
            <w:r w:rsidR="00F57968" w:rsidRPr="00F57968">
              <w:rPr>
                <w:rFonts w:ascii="Arial Narrow" w:hAnsi="Arial Narrow"/>
                <w:bCs/>
                <w:sz w:val="24"/>
                <w:szCs w:val="24"/>
              </w:rPr>
              <w:t>Georgescu,LA</w:t>
            </w:r>
            <w:proofErr w:type="spellEnd"/>
            <w:proofErr w:type="gramEnd"/>
            <w:r w:rsidR="00F57968" w:rsidRPr="00F57968">
              <w:rPr>
                <w:rFonts w:ascii="Arial Narrow" w:hAnsi="Arial Narrow"/>
                <w:bCs/>
                <w:sz w:val="24"/>
                <w:szCs w:val="24"/>
              </w:rPr>
              <w:t xml:space="preserve"> Georgescu, Mihaela Simu</w:t>
            </w:r>
            <w:r w:rsidRPr="00F57968">
              <w:rPr>
                <w:rFonts w:ascii="Arial Narrow" w:hAnsi="Arial Narrow"/>
                <w:bCs/>
                <w:sz w:val="24"/>
                <w:szCs w:val="24"/>
              </w:rPr>
              <w:t xml:space="preserve"> CHRONIC PELVIC  PAIN IN IRRITABLE BOWEL SYNDROME: ANOTHER BURDEN TO DEAL WITH. </w:t>
            </w:r>
            <w:r w:rsidRPr="00F57968">
              <w:rPr>
                <w:rFonts w:ascii="Arial Narrow" w:hAnsi="Arial Narrow"/>
                <w:i/>
                <w:iCs/>
                <w:sz w:val="24"/>
                <w:szCs w:val="24"/>
              </w:rPr>
              <w:t>J Neurol (2012) 259 (Suppl 1</w:t>
            </w:r>
            <w:proofErr w:type="gramStart"/>
            <w:r w:rsidRPr="00F57968">
              <w:rPr>
                <w:rFonts w:ascii="Arial Narrow" w:hAnsi="Arial Narrow"/>
                <w:i/>
                <w:iCs/>
                <w:sz w:val="24"/>
                <w:szCs w:val="24"/>
              </w:rPr>
              <w:t>):S</w:t>
            </w:r>
            <w:proofErr w:type="gramEnd"/>
            <w:r w:rsidRPr="00F57968">
              <w:rPr>
                <w:rFonts w:ascii="Arial Narrow" w:hAnsi="Arial Narrow"/>
                <w:i/>
                <w:iCs/>
                <w:sz w:val="24"/>
                <w:szCs w:val="24"/>
              </w:rPr>
              <w:t>168</w:t>
            </w:r>
          </w:p>
        </w:tc>
        <w:tc>
          <w:tcPr>
            <w:tcW w:w="1615" w:type="dxa"/>
          </w:tcPr>
          <w:p w14:paraId="2F68DD3B" w14:textId="77777777" w:rsidR="0012613A" w:rsidRDefault="0012613A" w:rsidP="0012613A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5</w:t>
            </w:r>
          </w:p>
        </w:tc>
        <w:tc>
          <w:tcPr>
            <w:tcW w:w="1428" w:type="dxa"/>
          </w:tcPr>
          <w:p w14:paraId="64FBF9AC" w14:textId="77777777" w:rsidR="0012613A" w:rsidRPr="00AB721C" w:rsidRDefault="0012613A" w:rsidP="0012613A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A6621D" w:rsidRPr="00AB721C" w14:paraId="4C7751A5" w14:textId="77777777" w:rsidTr="00D5027A">
        <w:tc>
          <w:tcPr>
            <w:tcW w:w="850" w:type="dxa"/>
            <w:tcBorders>
              <w:bottom w:val="single" w:sz="4" w:space="0" w:color="auto"/>
            </w:tcBorders>
          </w:tcPr>
          <w:p w14:paraId="49CE5FE6" w14:textId="771F29C7" w:rsidR="00A6621D" w:rsidRDefault="00A87B42" w:rsidP="0012613A">
            <w:pP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9.</w:t>
            </w:r>
          </w:p>
        </w:tc>
        <w:tc>
          <w:tcPr>
            <w:tcW w:w="10057" w:type="dxa"/>
            <w:gridSpan w:val="2"/>
            <w:tcBorders>
              <w:bottom w:val="single" w:sz="4" w:space="0" w:color="auto"/>
            </w:tcBorders>
          </w:tcPr>
          <w:p w14:paraId="0D41CB8E" w14:textId="0978FCF4" w:rsidR="00A6621D" w:rsidRPr="001C5F3F" w:rsidRDefault="00A6621D" w:rsidP="0012613A">
            <w:pPr>
              <w:rPr>
                <w:rFonts w:ascii="Arial Narrow" w:hAnsi="Arial Narrow"/>
                <w:b/>
                <w:bCs/>
                <w:caps/>
                <w:sz w:val="24"/>
                <w:szCs w:val="24"/>
              </w:rPr>
            </w:pPr>
            <w:r w:rsidRPr="001C5F3F">
              <w:rPr>
                <w:rFonts w:ascii="Arial Narrow" w:hAnsi="Arial Narrow"/>
                <w:b/>
                <w:caps/>
                <w:sz w:val="24"/>
                <w:szCs w:val="24"/>
              </w:rPr>
              <w:t>D</w:t>
            </w:r>
            <w:r w:rsidR="007A6DB2" w:rsidRPr="001C5F3F">
              <w:rPr>
                <w:rFonts w:ascii="Arial Narrow" w:hAnsi="Arial Narrow"/>
                <w:b/>
                <w:caps/>
                <w:sz w:val="24"/>
                <w:szCs w:val="24"/>
              </w:rPr>
              <w:t>OINA</w:t>
            </w:r>
            <w:r w:rsidRPr="001C5F3F">
              <w:rPr>
                <w:rFonts w:ascii="Arial Narrow" w:hAnsi="Arial Narrow"/>
                <w:b/>
                <w:caps/>
                <w:sz w:val="24"/>
                <w:szCs w:val="24"/>
              </w:rPr>
              <w:t xml:space="preserve"> Georgescu</w:t>
            </w:r>
            <w:r w:rsidRPr="001C5F3F">
              <w:rPr>
                <w:rFonts w:ascii="Arial Narrow" w:hAnsi="Arial Narrow"/>
                <w:bCs/>
                <w:sz w:val="24"/>
                <w:szCs w:val="24"/>
              </w:rPr>
              <w:t xml:space="preserve">, </w:t>
            </w:r>
            <w:r w:rsidR="007A6DB2" w:rsidRPr="001C5F3F">
              <w:rPr>
                <w:rFonts w:ascii="Arial Narrow" w:hAnsi="Arial Narrow"/>
                <w:bCs/>
                <w:sz w:val="24"/>
                <w:szCs w:val="24"/>
              </w:rPr>
              <w:t xml:space="preserve">M </w:t>
            </w:r>
            <w:proofErr w:type="spellStart"/>
            <w:r w:rsidR="007A6DB2" w:rsidRPr="001C5F3F">
              <w:rPr>
                <w:rFonts w:ascii="Arial Narrow" w:hAnsi="Arial Narrow"/>
                <w:bCs/>
                <w:sz w:val="24"/>
                <w:szCs w:val="24"/>
              </w:rPr>
              <w:t>Muntean</w:t>
            </w:r>
            <w:proofErr w:type="spellEnd"/>
            <w:r w:rsidR="007A6DB2" w:rsidRPr="001C5F3F">
              <w:rPr>
                <w:rFonts w:ascii="Arial Narrow" w:hAnsi="Arial Narrow"/>
                <w:bCs/>
                <w:sz w:val="24"/>
                <w:szCs w:val="24"/>
              </w:rPr>
              <w:t>, M Simu,</w:t>
            </w:r>
            <w:r w:rsidR="007A6DB2" w:rsidRPr="001C5F3F">
              <w:rPr>
                <w:rFonts w:ascii="Arial Narrow" w:hAnsi="Arial Narrow"/>
                <w:bCs/>
                <w:caps/>
                <w:sz w:val="24"/>
                <w:szCs w:val="24"/>
              </w:rPr>
              <w:t xml:space="preserve"> </w:t>
            </w:r>
            <w:r w:rsidRPr="001C5F3F">
              <w:rPr>
                <w:rFonts w:ascii="Arial Narrow" w:hAnsi="Arial Narrow"/>
                <w:bCs/>
                <w:sz w:val="24"/>
                <w:szCs w:val="24"/>
              </w:rPr>
              <w:t xml:space="preserve">C </w:t>
            </w:r>
            <w:proofErr w:type="spellStart"/>
            <w:r w:rsidRPr="001C5F3F">
              <w:rPr>
                <w:rFonts w:ascii="Arial Narrow" w:hAnsi="Arial Narrow"/>
                <w:bCs/>
                <w:sz w:val="24"/>
                <w:szCs w:val="24"/>
              </w:rPr>
              <w:t>Gurban</w:t>
            </w:r>
            <w:proofErr w:type="spellEnd"/>
            <w:r w:rsidR="00224A24" w:rsidRPr="001C5F3F">
              <w:rPr>
                <w:rFonts w:ascii="Arial Narrow" w:hAnsi="Arial Narrow"/>
                <w:bCs/>
                <w:sz w:val="24"/>
                <w:szCs w:val="24"/>
              </w:rPr>
              <w:t>.</w:t>
            </w:r>
            <w:r w:rsidRPr="001C5F3F">
              <w:rPr>
                <w:rFonts w:ascii="Arial Narrow" w:hAnsi="Arial Narrow"/>
                <w:bCs/>
                <w:sz w:val="24"/>
                <w:szCs w:val="24"/>
              </w:rPr>
              <w:t xml:space="preserve"> </w:t>
            </w:r>
            <w:r w:rsidR="007A6DB2" w:rsidRPr="001C5F3F">
              <w:rPr>
                <w:rFonts w:ascii="Arial Narrow" w:hAnsi="Arial Narrow"/>
                <w:bCs/>
                <w:sz w:val="24"/>
                <w:szCs w:val="24"/>
              </w:rPr>
              <w:t xml:space="preserve"> DIAGNOSTIC OF EXTRACRANIAL </w:t>
            </w:r>
            <w:proofErr w:type="gramStart"/>
            <w:r w:rsidR="007A6DB2" w:rsidRPr="001C5F3F">
              <w:rPr>
                <w:rFonts w:ascii="Arial Narrow" w:hAnsi="Arial Narrow"/>
                <w:bCs/>
                <w:sz w:val="24"/>
                <w:szCs w:val="24"/>
              </w:rPr>
              <w:t>ATHEROSCLEROSIS  CAROTID</w:t>
            </w:r>
            <w:proofErr w:type="gramEnd"/>
            <w:r w:rsidR="007A6DB2" w:rsidRPr="001C5F3F">
              <w:rPr>
                <w:rFonts w:ascii="Arial Narrow" w:hAnsi="Arial Narrow"/>
                <w:bCs/>
                <w:sz w:val="24"/>
                <w:szCs w:val="24"/>
              </w:rPr>
              <w:t xml:space="preserve"> DIDEASE IN PATIENTS WITH CHRONC LIVER PATHOLOGY AND ACUTE ISCHEMIC TROKE. Ultrasound in </w:t>
            </w:r>
            <w:r w:rsidRPr="001C5F3F">
              <w:rPr>
                <w:rFonts w:ascii="Arial Narrow" w:hAnsi="Arial Narrow"/>
                <w:bCs/>
                <w:sz w:val="24"/>
                <w:szCs w:val="24"/>
              </w:rPr>
              <w:t>Med</w:t>
            </w:r>
            <w:r w:rsidR="007A6DB2" w:rsidRPr="001C5F3F">
              <w:rPr>
                <w:rFonts w:ascii="Arial Narrow" w:hAnsi="Arial Narrow"/>
                <w:bCs/>
                <w:sz w:val="24"/>
                <w:szCs w:val="24"/>
              </w:rPr>
              <w:t xml:space="preserve"> and Biol</w:t>
            </w:r>
            <w:proofErr w:type="gramStart"/>
            <w:r w:rsidR="007A6DB2" w:rsidRPr="001C5F3F">
              <w:rPr>
                <w:rFonts w:ascii="Arial Narrow" w:hAnsi="Arial Narrow"/>
                <w:bCs/>
                <w:sz w:val="24"/>
                <w:szCs w:val="24"/>
              </w:rPr>
              <w:t xml:space="preserve"> ..</w:t>
            </w:r>
            <w:proofErr w:type="gramEnd"/>
            <w:r w:rsidR="007A6DB2" w:rsidRPr="001C5F3F">
              <w:rPr>
                <w:rFonts w:ascii="Arial Narrow" w:hAnsi="Arial Narrow"/>
                <w:bCs/>
                <w:sz w:val="24"/>
                <w:szCs w:val="24"/>
              </w:rPr>
              <w:t>2011;37(8S): S</w:t>
            </w:r>
            <w:r w:rsidR="00224A24" w:rsidRPr="001C5F3F">
              <w:rPr>
                <w:rFonts w:ascii="Arial Narrow" w:hAnsi="Arial Narrow"/>
                <w:bCs/>
                <w:sz w:val="24"/>
                <w:szCs w:val="24"/>
              </w:rPr>
              <w:t>1</w:t>
            </w:r>
            <w:r w:rsidR="007A6DB2" w:rsidRPr="001C5F3F">
              <w:rPr>
                <w:rFonts w:ascii="Arial Narrow" w:hAnsi="Arial Narrow"/>
                <w:bCs/>
                <w:sz w:val="24"/>
                <w:szCs w:val="24"/>
              </w:rPr>
              <w:t>56-S157</w:t>
            </w:r>
            <w:r w:rsidR="00545D84" w:rsidRPr="001C5F3F">
              <w:rPr>
                <w:rFonts w:ascii="Arial Narrow" w:hAnsi="Arial Narrow"/>
                <w:bCs/>
                <w:sz w:val="24"/>
                <w:szCs w:val="24"/>
              </w:rPr>
              <w:t xml:space="preserve"> </w:t>
            </w:r>
            <w:r w:rsidR="007A6DB2" w:rsidRPr="001C5F3F">
              <w:rPr>
                <w:rFonts w:ascii="Arial Narrow" w:hAnsi="Arial Narrow"/>
                <w:bCs/>
                <w:sz w:val="24"/>
                <w:szCs w:val="24"/>
              </w:rPr>
              <w:t xml:space="preserve"> </w:t>
            </w:r>
            <w:r w:rsidR="00545D84" w:rsidRPr="001C5F3F">
              <w:rPr>
                <w:rFonts w:ascii="Arial Narrow" w:hAnsi="Arial Narrow"/>
                <w:bCs/>
                <w:sz w:val="24"/>
                <w:szCs w:val="24"/>
              </w:rPr>
              <w:t xml:space="preserve"> </w:t>
            </w:r>
            <w:r w:rsidR="00545D84" w:rsidRPr="001C5F3F">
              <w:rPr>
                <w:rFonts w:ascii="Arial Narrow" w:hAnsi="Arial Narrow"/>
                <w:i/>
                <w:iCs/>
                <w:caps/>
                <w:sz w:val="24"/>
                <w:szCs w:val="24"/>
                <w:lang w:val="ro-RO"/>
              </w:rPr>
              <w:t xml:space="preserve">  </w:t>
            </w:r>
            <w:r w:rsidR="00545D84" w:rsidRPr="001C5F3F">
              <w:rPr>
                <w:rFonts w:ascii="Helvetica" w:hAnsi="Helvetica"/>
                <w:shd w:val="clear" w:color="auto" w:fill="FFFFFF"/>
              </w:rPr>
              <w:t>DOI: </w:t>
            </w:r>
            <w:hyperlink r:id="rId24" w:history="1">
              <w:r w:rsidR="00545D84" w:rsidRPr="001C5F3F">
                <w:rPr>
                  <w:rStyle w:val="Hyperlink"/>
                  <w:rFonts w:ascii="Helvetica" w:hAnsi="Helvetica"/>
                  <w:color w:val="auto"/>
                  <w:u w:val="none"/>
                  <w:shd w:val="clear" w:color="auto" w:fill="FFFFFF"/>
                </w:rPr>
                <w:t>https://doi.org/10.1016/S0301-5629(11)01217-8</w:t>
              </w:r>
            </w:hyperlink>
            <w:r w:rsidR="00545D84" w:rsidRPr="001C5F3F">
              <w:rPr>
                <w:rFonts w:ascii="Arial Narrow" w:hAnsi="Arial Narrow"/>
                <w:i/>
                <w:iCs/>
                <w:caps/>
                <w:sz w:val="24"/>
                <w:szCs w:val="24"/>
                <w:lang w:val="ro-RO"/>
              </w:rPr>
              <w:t xml:space="preserve">                                                                               </w:t>
            </w:r>
          </w:p>
        </w:tc>
        <w:tc>
          <w:tcPr>
            <w:tcW w:w="1615" w:type="dxa"/>
          </w:tcPr>
          <w:p w14:paraId="302AC7A0" w14:textId="10487226" w:rsidR="00A6621D" w:rsidRDefault="00384EBF" w:rsidP="0012613A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5</w:t>
            </w:r>
          </w:p>
        </w:tc>
        <w:tc>
          <w:tcPr>
            <w:tcW w:w="1428" w:type="dxa"/>
          </w:tcPr>
          <w:p w14:paraId="74391213" w14:textId="77777777" w:rsidR="00A6621D" w:rsidRPr="00AB721C" w:rsidRDefault="00A6621D" w:rsidP="0012613A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AE7627" w:rsidRPr="00AB721C" w14:paraId="0A74C521" w14:textId="77777777" w:rsidTr="00D5027A">
        <w:tc>
          <w:tcPr>
            <w:tcW w:w="850" w:type="dxa"/>
            <w:tcBorders>
              <w:bottom w:val="single" w:sz="4" w:space="0" w:color="auto"/>
            </w:tcBorders>
          </w:tcPr>
          <w:p w14:paraId="451D0C11" w14:textId="11BF1ED8" w:rsidR="00AE7627" w:rsidRDefault="00B80F3E" w:rsidP="00AE7627">
            <w:pP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1</w:t>
            </w:r>
            <w:r w:rsidR="00A87B42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0</w:t>
            </w:r>
            <w:r w:rsidR="00AE7627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.</w:t>
            </w:r>
          </w:p>
        </w:tc>
        <w:tc>
          <w:tcPr>
            <w:tcW w:w="10057" w:type="dxa"/>
            <w:gridSpan w:val="2"/>
            <w:tcBorders>
              <w:bottom w:val="single" w:sz="4" w:space="0" w:color="auto"/>
            </w:tcBorders>
          </w:tcPr>
          <w:p w14:paraId="60829B7F" w14:textId="39863631" w:rsidR="00AE7627" w:rsidRPr="00567942" w:rsidRDefault="00AE7627" w:rsidP="00AE7627">
            <w:pPr>
              <w:spacing w:after="0" w:line="240" w:lineRule="auto"/>
              <w:jc w:val="both"/>
              <w:rPr>
                <w:rFonts w:ascii="Arial Narrow" w:hAnsi="Arial Narrow"/>
                <w:bCs/>
                <w:caps/>
                <w:sz w:val="24"/>
                <w:szCs w:val="24"/>
                <w:lang w:val="ro-RO"/>
              </w:rPr>
            </w:pPr>
            <w:r w:rsidRPr="00567942">
              <w:rPr>
                <w:rFonts w:ascii="Arial Narrow" w:hAnsi="Arial Narrow"/>
                <w:bCs/>
                <w:caps/>
                <w:sz w:val="24"/>
                <w:szCs w:val="24"/>
              </w:rPr>
              <w:t xml:space="preserve"> </w:t>
            </w:r>
            <w:r w:rsidRPr="00567942">
              <w:rPr>
                <w:rFonts w:ascii="Arial Narrow" w:eastAsia="TimesNewRoman" w:hAnsi="Arial Narrow"/>
                <w:b/>
                <w:bCs/>
                <w:caps/>
                <w:sz w:val="24"/>
                <w:szCs w:val="24"/>
              </w:rPr>
              <w:t>DOINA GEORGESCU</w:t>
            </w:r>
            <w:r w:rsidR="00A6621D" w:rsidRPr="00567942">
              <w:rPr>
                <w:rFonts w:ascii="Arial Narrow" w:eastAsia="TimesNewRoman" w:hAnsi="Arial Narrow"/>
                <w:b/>
                <w:bCs/>
                <w:caps/>
                <w:sz w:val="24"/>
                <w:szCs w:val="24"/>
              </w:rPr>
              <w:t xml:space="preserve">, </w:t>
            </w:r>
            <w:r w:rsidR="00A6621D" w:rsidRPr="00567942">
              <w:rPr>
                <w:rFonts w:ascii="Arial Narrow" w:hAnsi="Arial Narrow"/>
                <w:bCs/>
                <w:sz w:val="24"/>
                <w:szCs w:val="24"/>
                <w:lang w:val="de-DE"/>
              </w:rPr>
              <w:t>C Georgescu, M Simu, LA Georgescu.</w:t>
            </w:r>
            <w:r w:rsidRPr="00567942">
              <w:rPr>
                <w:rFonts w:ascii="Arial Narrow" w:hAnsi="Arial Narrow"/>
                <w:bCs/>
                <w:caps/>
                <w:sz w:val="24"/>
                <w:szCs w:val="24"/>
              </w:rPr>
              <w:t>Understanding dyspepsia in patients with P</w:t>
            </w:r>
            <w:r w:rsidR="0049059A" w:rsidRPr="00567942">
              <w:rPr>
                <w:rFonts w:ascii="Arial Narrow" w:hAnsi="Arial Narrow"/>
                <w:bCs/>
                <w:caps/>
                <w:sz w:val="24"/>
                <w:szCs w:val="24"/>
              </w:rPr>
              <w:t xml:space="preserve">arkinson’s </w:t>
            </w:r>
            <w:r w:rsidRPr="00567942">
              <w:rPr>
                <w:rFonts w:ascii="Arial Narrow" w:hAnsi="Arial Narrow"/>
                <w:bCs/>
                <w:caps/>
                <w:sz w:val="24"/>
                <w:szCs w:val="24"/>
              </w:rPr>
              <w:t>D</w:t>
            </w:r>
            <w:r w:rsidR="0049059A" w:rsidRPr="00567942">
              <w:rPr>
                <w:rFonts w:ascii="Arial Narrow" w:hAnsi="Arial Narrow"/>
                <w:bCs/>
                <w:caps/>
                <w:sz w:val="24"/>
                <w:szCs w:val="24"/>
              </w:rPr>
              <w:t>isease</w:t>
            </w:r>
            <w:r w:rsidRPr="00567942">
              <w:rPr>
                <w:rFonts w:ascii="Arial Narrow" w:hAnsi="Arial Narrow"/>
                <w:bCs/>
                <w:caps/>
                <w:sz w:val="24"/>
                <w:szCs w:val="24"/>
              </w:rPr>
              <w:t xml:space="preserve">. </w:t>
            </w:r>
            <w:r w:rsidRPr="00567942">
              <w:rPr>
                <w:rFonts w:ascii="Arial Narrow" w:hAnsi="Arial Narrow"/>
                <w:bCs/>
                <w:i/>
                <w:iCs/>
                <w:sz w:val="24"/>
                <w:szCs w:val="24"/>
              </w:rPr>
              <w:t xml:space="preserve">J of </w:t>
            </w:r>
            <w:proofErr w:type="gramStart"/>
            <w:r w:rsidRPr="00567942">
              <w:rPr>
                <w:rFonts w:ascii="Arial Narrow" w:hAnsi="Arial Narrow"/>
                <w:bCs/>
                <w:i/>
                <w:iCs/>
                <w:sz w:val="24"/>
                <w:szCs w:val="24"/>
              </w:rPr>
              <w:t>Neurology  vol</w:t>
            </w:r>
            <w:proofErr w:type="gramEnd"/>
            <w:r w:rsidRPr="00567942">
              <w:rPr>
                <w:rFonts w:ascii="Arial Narrow" w:hAnsi="Arial Narrow"/>
                <w:bCs/>
                <w:i/>
                <w:iCs/>
                <w:sz w:val="24"/>
                <w:szCs w:val="24"/>
              </w:rPr>
              <w:t xml:space="preserve"> 258, suppl 1 ,S 89; P402, 2011</w:t>
            </w:r>
          </w:p>
        </w:tc>
        <w:tc>
          <w:tcPr>
            <w:tcW w:w="1615" w:type="dxa"/>
          </w:tcPr>
          <w:p w14:paraId="0D9446EF" w14:textId="77777777" w:rsidR="00AE7627" w:rsidRDefault="00AE7627" w:rsidP="00AE7627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5</w:t>
            </w:r>
          </w:p>
        </w:tc>
        <w:tc>
          <w:tcPr>
            <w:tcW w:w="1428" w:type="dxa"/>
          </w:tcPr>
          <w:p w14:paraId="0C71F29A" w14:textId="77777777" w:rsidR="00AE7627" w:rsidRPr="00AB721C" w:rsidRDefault="00AE7627" w:rsidP="00AE7627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AE7627" w:rsidRPr="00AB721C" w14:paraId="525BB79B" w14:textId="77777777" w:rsidTr="00D5027A">
        <w:tc>
          <w:tcPr>
            <w:tcW w:w="850" w:type="dxa"/>
            <w:tcBorders>
              <w:bottom w:val="single" w:sz="4" w:space="0" w:color="auto"/>
            </w:tcBorders>
          </w:tcPr>
          <w:p w14:paraId="58076AF3" w14:textId="17D1937E" w:rsidR="00AE7627" w:rsidRDefault="00AE7627" w:rsidP="00AE7627">
            <w:pP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1</w:t>
            </w:r>
            <w:r w:rsidR="00A87B42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1</w:t>
            </w: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.</w:t>
            </w:r>
          </w:p>
        </w:tc>
        <w:tc>
          <w:tcPr>
            <w:tcW w:w="10057" w:type="dxa"/>
            <w:gridSpan w:val="2"/>
            <w:tcBorders>
              <w:bottom w:val="single" w:sz="4" w:space="0" w:color="auto"/>
            </w:tcBorders>
          </w:tcPr>
          <w:p w14:paraId="2F9EBF39" w14:textId="65659B40" w:rsidR="00AE7627" w:rsidRPr="00567942" w:rsidRDefault="00AE7627" w:rsidP="00AE7627">
            <w:pPr>
              <w:spacing w:after="0" w:line="240" w:lineRule="auto"/>
              <w:rPr>
                <w:rFonts w:ascii="Arial Narrow" w:eastAsia="TimesNewRoman" w:hAnsi="Arial Narrow"/>
                <w:b/>
                <w:bCs/>
                <w:caps/>
                <w:sz w:val="24"/>
                <w:szCs w:val="24"/>
              </w:rPr>
            </w:pPr>
            <w:r w:rsidRPr="00567942">
              <w:rPr>
                <w:rFonts w:ascii="Arial Narrow" w:hAnsi="Arial Narrow"/>
                <w:bCs/>
                <w:caps/>
                <w:sz w:val="24"/>
                <w:szCs w:val="24"/>
              </w:rPr>
              <w:t xml:space="preserve"> </w:t>
            </w:r>
            <w:r w:rsidRPr="00567942">
              <w:rPr>
                <w:rFonts w:ascii="Arial Narrow" w:eastAsia="TimesNewRoman" w:hAnsi="Arial Narrow"/>
                <w:b/>
                <w:bCs/>
                <w:caps/>
                <w:sz w:val="24"/>
                <w:szCs w:val="24"/>
              </w:rPr>
              <w:t>DOINA GEORGESCU</w:t>
            </w:r>
            <w:r w:rsidR="004803F6" w:rsidRPr="00567942">
              <w:rPr>
                <w:rFonts w:ascii="Arial Narrow" w:eastAsia="TimesNewRoman" w:hAnsi="Arial Narrow"/>
                <w:b/>
                <w:bCs/>
                <w:caps/>
                <w:sz w:val="24"/>
                <w:szCs w:val="24"/>
              </w:rPr>
              <w:t xml:space="preserve">, </w:t>
            </w:r>
            <w:r w:rsidR="004803F6" w:rsidRPr="00567942">
              <w:rPr>
                <w:rFonts w:ascii="Arial Narrow" w:hAnsi="Arial Narrow"/>
                <w:bCs/>
                <w:sz w:val="24"/>
                <w:szCs w:val="24"/>
              </w:rPr>
              <w:t xml:space="preserve">C </w:t>
            </w:r>
            <w:proofErr w:type="spellStart"/>
            <w:r w:rsidR="004803F6" w:rsidRPr="00567942">
              <w:rPr>
                <w:rFonts w:ascii="Arial Narrow" w:hAnsi="Arial Narrow"/>
                <w:bCs/>
                <w:sz w:val="24"/>
                <w:szCs w:val="24"/>
              </w:rPr>
              <w:t>Gurban</w:t>
            </w:r>
            <w:proofErr w:type="spellEnd"/>
            <w:r w:rsidR="004803F6" w:rsidRPr="00567942">
              <w:rPr>
                <w:rFonts w:ascii="Arial Narrow" w:hAnsi="Arial Narrow"/>
                <w:bCs/>
                <w:sz w:val="24"/>
                <w:szCs w:val="24"/>
              </w:rPr>
              <w:t xml:space="preserve">, C </w:t>
            </w:r>
            <w:proofErr w:type="gramStart"/>
            <w:r w:rsidR="004803F6" w:rsidRPr="00567942">
              <w:rPr>
                <w:rFonts w:ascii="Arial Narrow" w:hAnsi="Arial Narrow"/>
                <w:bCs/>
                <w:sz w:val="24"/>
                <w:szCs w:val="24"/>
              </w:rPr>
              <w:t>Georgescu</w:t>
            </w:r>
            <w:r w:rsidRPr="00567942">
              <w:rPr>
                <w:rFonts w:ascii="Arial Narrow" w:eastAsia="TimesNewRoman" w:hAnsi="Arial Narrow"/>
                <w:caps/>
                <w:sz w:val="24"/>
                <w:szCs w:val="24"/>
              </w:rPr>
              <w:t xml:space="preserve"> </w:t>
            </w:r>
            <w:r w:rsidRPr="00567942">
              <w:rPr>
                <w:rFonts w:ascii="Arial Narrow" w:hAnsi="Arial Narrow"/>
                <w:bCs/>
                <w:caps/>
                <w:sz w:val="24"/>
                <w:szCs w:val="24"/>
              </w:rPr>
              <w:t xml:space="preserve"> Cerebral</w:t>
            </w:r>
            <w:proofErr w:type="gramEnd"/>
            <w:r w:rsidRPr="00567942">
              <w:rPr>
                <w:rFonts w:ascii="Arial Narrow" w:hAnsi="Arial Narrow"/>
                <w:bCs/>
                <w:caps/>
                <w:sz w:val="24"/>
                <w:szCs w:val="24"/>
              </w:rPr>
              <w:t xml:space="preserve"> attacks in patients with liver cirrhosis: thrombosis or hemorrhage?  </w:t>
            </w:r>
            <w:r w:rsidRPr="00567942">
              <w:rPr>
                <w:rFonts w:ascii="Arial Narrow" w:hAnsi="Arial Narrow"/>
                <w:bCs/>
                <w:i/>
                <w:iCs/>
                <w:sz w:val="24"/>
                <w:szCs w:val="24"/>
              </w:rPr>
              <w:t>Eur J of Int Med VOL 2 S</w:t>
            </w:r>
            <w:r w:rsidR="003B7C23" w:rsidRPr="00567942">
              <w:rPr>
                <w:rFonts w:ascii="Arial Narrow" w:hAnsi="Arial Narrow"/>
                <w:bCs/>
                <w:i/>
                <w:iCs/>
                <w:sz w:val="24"/>
                <w:szCs w:val="24"/>
              </w:rPr>
              <w:t>U</w:t>
            </w:r>
            <w:r w:rsidRPr="00567942">
              <w:rPr>
                <w:rFonts w:ascii="Arial Narrow" w:hAnsi="Arial Narrow"/>
                <w:bCs/>
                <w:i/>
                <w:iCs/>
                <w:sz w:val="24"/>
                <w:szCs w:val="24"/>
              </w:rPr>
              <w:t>PPL 1, S 34, 2011</w:t>
            </w:r>
          </w:p>
        </w:tc>
        <w:tc>
          <w:tcPr>
            <w:tcW w:w="1615" w:type="dxa"/>
          </w:tcPr>
          <w:p w14:paraId="781ACA77" w14:textId="24854D3A" w:rsidR="00AE7627" w:rsidRDefault="00F349EC" w:rsidP="00AE7627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5</w:t>
            </w:r>
          </w:p>
        </w:tc>
        <w:tc>
          <w:tcPr>
            <w:tcW w:w="1428" w:type="dxa"/>
          </w:tcPr>
          <w:p w14:paraId="36D6327D" w14:textId="77777777" w:rsidR="00AE7627" w:rsidRPr="00AB721C" w:rsidRDefault="00AE7627" w:rsidP="00AE7627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DA1A6A" w:rsidRPr="00AB721C" w14:paraId="5EED54D3" w14:textId="77777777" w:rsidTr="00D5027A">
        <w:tc>
          <w:tcPr>
            <w:tcW w:w="850" w:type="dxa"/>
            <w:tcBorders>
              <w:bottom w:val="single" w:sz="4" w:space="0" w:color="auto"/>
            </w:tcBorders>
          </w:tcPr>
          <w:p w14:paraId="383A8CB3" w14:textId="3EB880D2" w:rsidR="00DA1A6A" w:rsidRDefault="009843F3" w:rsidP="00DA1A6A">
            <w:pP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1</w:t>
            </w:r>
            <w:r w:rsidR="00A87B42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2</w:t>
            </w: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.</w:t>
            </w:r>
          </w:p>
        </w:tc>
        <w:tc>
          <w:tcPr>
            <w:tcW w:w="10057" w:type="dxa"/>
            <w:gridSpan w:val="2"/>
            <w:tcBorders>
              <w:bottom w:val="single" w:sz="4" w:space="0" w:color="auto"/>
            </w:tcBorders>
          </w:tcPr>
          <w:p w14:paraId="39348C80" w14:textId="3E08E646" w:rsidR="00DA1A6A" w:rsidRPr="00567942" w:rsidRDefault="00DA1A6A" w:rsidP="00DA1A6A">
            <w:pPr>
              <w:spacing w:after="0" w:line="240" w:lineRule="auto"/>
              <w:rPr>
                <w:rFonts w:ascii="Arial Narrow" w:hAnsi="Arial Narrow"/>
                <w:bCs/>
                <w:caps/>
                <w:sz w:val="24"/>
                <w:szCs w:val="24"/>
              </w:rPr>
            </w:pPr>
            <w:r w:rsidRPr="00567942">
              <w:rPr>
                <w:rFonts w:ascii="Arial Narrow" w:hAnsi="Arial Narrow"/>
                <w:caps/>
                <w:sz w:val="24"/>
                <w:szCs w:val="24"/>
                <w:lang w:val="ro-RO"/>
              </w:rPr>
              <w:t xml:space="preserve"> </w:t>
            </w:r>
            <w:r w:rsidRPr="00567942">
              <w:rPr>
                <w:rFonts w:ascii="Arial Narrow" w:eastAsia="TimesNewRoman" w:hAnsi="Arial Narrow"/>
                <w:b/>
                <w:bCs/>
                <w:caps/>
                <w:sz w:val="24"/>
                <w:szCs w:val="24"/>
              </w:rPr>
              <w:t xml:space="preserve">DOINA </w:t>
            </w:r>
            <w:proofErr w:type="gramStart"/>
            <w:r w:rsidRPr="00567942">
              <w:rPr>
                <w:rFonts w:ascii="Arial Narrow" w:eastAsia="TimesNewRoman" w:hAnsi="Arial Narrow"/>
                <w:b/>
                <w:bCs/>
                <w:caps/>
                <w:sz w:val="24"/>
                <w:szCs w:val="24"/>
              </w:rPr>
              <w:t>GEORGESCU</w:t>
            </w:r>
            <w:r w:rsidRPr="00567942">
              <w:rPr>
                <w:rFonts w:ascii="Arial Narrow" w:eastAsia="TimesNewRoman" w:hAnsi="Arial Narrow"/>
                <w:caps/>
                <w:sz w:val="24"/>
                <w:szCs w:val="24"/>
              </w:rPr>
              <w:t xml:space="preserve"> </w:t>
            </w:r>
            <w:r w:rsidR="004803F6" w:rsidRPr="00567942">
              <w:rPr>
                <w:rFonts w:ascii="Arial Narrow" w:eastAsia="TimesNewRoman" w:hAnsi="Arial Narrow"/>
                <w:caps/>
                <w:sz w:val="24"/>
                <w:szCs w:val="24"/>
              </w:rPr>
              <w:t>,</w:t>
            </w:r>
            <w:proofErr w:type="gramEnd"/>
            <w:r w:rsidR="004803F6" w:rsidRPr="00567942">
              <w:rPr>
                <w:rFonts w:ascii="Arial Narrow" w:eastAsia="TimesNewRoman" w:hAnsi="Arial Narrow"/>
                <w:caps/>
                <w:sz w:val="24"/>
                <w:szCs w:val="24"/>
              </w:rPr>
              <w:t xml:space="preserve"> </w:t>
            </w:r>
            <w:r w:rsidR="004803F6" w:rsidRPr="00567942">
              <w:rPr>
                <w:rFonts w:ascii="Arial Narrow" w:hAnsi="Arial Narrow"/>
                <w:sz w:val="24"/>
                <w:szCs w:val="24"/>
                <w:lang w:val="ro-RO"/>
              </w:rPr>
              <w:t>C Georgescu, I Musta, N Basa, LA Georgescu</w:t>
            </w:r>
            <w:r w:rsidRPr="00567942">
              <w:rPr>
                <w:rFonts w:ascii="Arial Narrow" w:hAnsi="Arial Narrow"/>
                <w:caps/>
                <w:sz w:val="24"/>
                <w:szCs w:val="24"/>
                <w:lang w:val="ro-RO"/>
              </w:rPr>
              <w:t xml:space="preserve"> Modifying visceral hypersensitivity in irritable bowel syndrome: does it really work? </w:t>
            </w:r>
            <w:r w:rsidRPr="00567942">
              <w:rPr>
                <w:rFonts w:ascii="Arial Narrow" w:hAnsi="Arial Narrow" w:cs="Arial"/>
                <w:caps/>
                <w:color w:val="000000"/>
                <w:sz w:val="24"/>
                <w:szCs w:val="24"/>
                <w:lang w:val="ro-RO"/>
              </w:rPr>
              <w:t xml:space="preserve">Europen </w:t>
            </w:r>
            <w:r w:rsidRPr="00567942">
              <w:rPr>
                <w:rFonts w:ascii="Arial Narrow" w:hAnsi="Arial Narrow" w:cs="Arial"/>
                <w:i/>
                <w:iCs/>
                <w:color w:val="000000"/>
                <w:sz w:val="24"/>
                <w:szCs w:val="24"/>
                <w:lang w:val="ro-RO"/>
              </w:rPr>
              <w:t>Journal of Neurology,2010 SUPPL</w:t>
            </w:r>
            <w:r w:rsidR="0049059A" w:rsidRPr="00567942">
              <w:rPr>
                <w:rFonts w:ascii="Arial Narrow" w:hAnsi="Arial Narrow" w:cs="Arial"/>
                <w:i/>
                <w:iCs/>
                <w:color w:val="000000"/>
                <w:sz w:val="24"/>
                <w:szCs w:val="24"/>
                <w:lang w:val="ro-RO"/>
              </w:rPr>
              <w:t>.</w:t>
            </w:r>
            <w:r w:rsidR="00826070">
              <w:rPr>
                <w:rFonts w:ascii="Arial Narrow" w:hAnsi="Arial Narrow" w:cs="Arial"/>
                <w:i/>
                <w:iCs/>
                <w:color w:val="000000"/>
                <w:sz w:val="24"/>
                <w:szCs w:val="24"/>
                <w:lang w:val="ro-RO"/>
              </w:rPr>
              <w:t>3:263</w:t>
            </w:r>
          </w:p>
        </w:tc>
        <w:tc>
          <w:tcPr>
            <w:tcW w:w="1615" w:type="dxa"/>
          </w:tcPr>
          <w:p w14:paraId="2FFEE803" w14:textId="28F07F6A" w:rsidR="00DA1A6A" w:rsidRDefault="00F349EC" w:rsidP="00DA1A6A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5</w:t>
            </w:r>
          </w:p>
        </w:tc>
        <w:tc>
          <w:tcPr>
            <w:tcW w:w="1428" w:type="dxa"/>
          </w:tcPr>
          <w:p w14:paraId="611788F0" w14:textId="77777777" w:rsidR="00DA1A6A" w:rsidRPr="00AB721C" w:rsidRDefault="00DA1A6A" w:rsidP="00DA1A6A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DA1A6A" w:rsidRPr="00AB721C" w14:paraId="3B4DAB3F" w14:textId="77777777" w:rsidTr="00D5027A">
        <w:tc>
          <w:tcPr>
            <w:tcW w:w="850" w:type="dxa"/>
            <w:tcBorders>
              <w:bottom w:val="single" w:sz="4" w:space="0" w:color="auto"/>
            </w:tcBorders>
          </w:tcPr>
          <w:p w14:paraId="1D9B724F" w14:textId="02F65633" w:rsidR="00DA1A6A" w:rsidRDefault="00B80F3E" w:rsidP="00DA1A6A">
            <w:pP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1</w:t>
            </w:r>
            <w:r w:rsidR="00A87B42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3</w:t>
            </w:r>
          </w:p>
        </w:tc>
        <w:tc>
          <w:tcPr>
            <w:tcW w:w="10057" w:type="dxa"/>
            <w:gridSpan w:val="2"/>
            <w:tcBorders>
              <w:bottom w:val="single" w:sz="4" w:space="0" w:color="auto"/>
            </w:tcBorders>
          </w:tcPr>
          <w:p w14:paraId="6F7D06FB" w14:textId="3420D755" w:rsidR="00DA1A6A" w:rsidRPr="00567942" w:rsidRDefault="00DA1A6A" w:rsidP="004803F6">
            <w:pPr>
              <w:rPr>
                <w:rFonts w:ascii="Arial Narrow" w:hAnsi="Arial Narrow"/>
                <w:caps/>
                <w:sz w:val="24"/>
                <w:szCs w:val="24"/>
                <w:lang w:val="ro-RO"/>
              </w:rPr>
            </w:pPr>
            <w:r w:rsidRPr="00567942">
              <w:rPr>
                <w:rFonts w:ascii="Arial Narrow" w:hAnsi="Arial Narrow"/>
                <w:caps/>
                <w:sz w:val="24"/>
                <w:szCs w:val="24"/>
                <w:lang w:val="ro-RO"/>
              </w:rPr>
              <w:t xml:space="preserve"> </w:t>
            </w:r>
            <w:r w:rsidRPr="00567942">
              <w:rPr>
                <w:rFonts w:ascii="Arial Narrow" w:eastAsia="TimesNewRoman" w:hAnsi="Arial Narrow"/>
                <w:b/>
                <w:bCs/>
                <w:caps/>
                <w:sz w:val="24"/>
                <w:szCs w:val="24"/>
              </w:rPr>
              <w:t>DOINA GEORGESCU</w:t>
            </w:r>
            <w:r w:rsidR="004803F6" w:rsidRPr="00567942">
              <w:rPr>
                <w:rFonts w:ascii="Arial Narrow" w:eastAsia="TimesNewRoman" w:hAnsi="Arial Narrow"/>
                <w:b/>
                <w:bCs/>
                <w:caps/>
                <w:sz w:val="24"/>
                <w:szCs w:val="24"/>
              </w:rPr>
              <w:t xml:space="preserve">, </w:t>
            </w:r>
            <w:r w:rsidR="004803F6" w:rsidRPr="00567942">
              <w:rPr>
                <w:rFonts w:ascii="Arial Narrow" w:hAnsi="Arial Narrow"/>
                <w:sz w:val="24"/>
                <w:szCs w:val="24"/>
                <w:lang w:val="ro-RO"/>
              </w:rPr>
              <w:t xml:space="preserve">LA Georgescu, I Musta, N Basa. </w:t>
            </w:r>
            <w:r w:rsidRPr="00567942">
              <w:rPr>
                <w:rFonts w:ascii="Arial Narrow" w:hAnsi="Arial Narrow"/>
                <w:caps/>
                <w:sz w:val="24"/>
                <w:szCs w:val="24"/>
                <w:lang w:val="ro-RO"/>
              </w:rPr>
              <w:t xml:space="preserve">Gabapentin treatment and gallbladder motility in patients with constipation predominent irritable bowel syndrome. </w:t>
            </w:r>
            <w:r w:rsidRPr="00567942">
              <w:rPr>
                <w:rFonts w:ascii="Arial Narrow" w:hAnsi="Arial Narrow" w:cs="Arial"/>
                <w:i/>
                <w:iCs/>
                <w:color w:val="000000"/>
                <w:sz w:val="24"/>
                <w:szCs w:val="24"/>
                <w:lang w:val="ro-RO"/>
              </w:rPr>
              <w:t>Gut 2010/59/SupplI II); A252</w:t>
            </w:r>
          </w:p>
        </w:tc>
        <w:tc>
          <w:tcPr>
            <w:tcW w:w="1615" w:type="dxa"/>
          </w:tcPr>
          <w:p w14:paraId="2A81B38F" w14:textId="2D54DB14" w:rsidR="00DA1A6A" w:rsidRDefault="00F349EC" w:rsidP="00DA1A6A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5</w:t>
            </w:r>
          </w:p>
        </w:tc>
        <w:tc>
          <w:tcPr>
            <w:tcW w:w="1428" w:type="dxa"/>
          </w:tcPr>
          <w:p w14:paraId="4CD24FD6" w14:textId="77777777" w:rsidR="00DA1A6A" w:rsidRPr="00AB721C" w:rsidRDefault="00DA1A6A" w:rsidP="00DA1A6A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9019BC" w:rsidRPr="00AB721C" w14:paraId="0F1B3664" w14:textId="77777777" w:rsidTr="00D5027A">
        <w:tc>
          <w:tcPr>
            <w:tcW w:w="850" w:type="dxa"/>
            <w:tcBorders>
              <w:bottom w:val="single" w:sz="4" w:space="0" w:color="auto"/>
            </w:tcBorders>
          </w:tcPr>
          <w:p w14:paraId="4CD16770" w14:textId="0B794614" w:rsidR="009019BC" w:rsidRDefault="00567D52" w:rsidP="00DA1A6A">
            <w:pP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lastRenderedPageBreak/>
              <w:t>14.</w:t>
            </w:r>
          </w:p>
        </w:tc>
        <w:tc>
          <w:tcPr>
            <w:tcW w:w="10057" w:type="dxa"/>
            <w:gridSpan w:val="2"/>
            <w:tcBorders>
              <w:bottom w:val="single" w:sz="4" w:space="0" w:color="auto"/>
            </w:tcBorders>
          </w:tcPr>
          <w:p w14:paraId="187A0164" w14:textId="2BD1ACA8" w:rsidR="009019BC" w:rsidRPr="00F57968" w:rsidRDefault="009019BC" w:rsidP="009019BC">
            <w:pPr>
              <w:tabs>
                <w:tab w:val="left" w:pos="2772"/>
              </w:tabs>
              <w:jc w:val="both"/>
              <w:rPr>
                <w:rFonts w:ascii="Arial Narrow" w:hAnsi="Arial Narrow"/>
                <w:caps/>
                <w:sz w:val="24"/>
                <w:szCs w:val="24"/>
                <w:lang w:val="ro-RO"/>
              </w:rPr>
            </w:pPr>
            <w:r w:rsidRPr="00F57968">
              <w:rPr>
                <w:rFonts w:ascii="Arial Narrow" w:hAnsi="Arial Narrow"/>
                <w:b/>
                <w:bCs/>
                <w:caps/>
                <w:sz w:val="24"/>
                <w:szCs w:val="24"/>
                <w:lang w:val="ro-RO"/>
              </w:rPr>
              <w:t>Doina Georgescu</w:t>
            </w:r>
            <w:r w:rsidRPr="00F57968">
              <w:rPr>
                <w:rFonts w:ascii="Arial Narrow" w:hAnsi="Arial Narrow"/>
                <w:sz w:val="24"/>
                <w:szCs w:val="24"/>
                <w:lang w:val="ro-RO"/>
              </w:rPr>
              <w:t xml:space="preserve">, LCoceala, C Georgescu,  I Musta, N Basa, LA Georgescu. </w:t>
            </w:r>
            <w:r w:rsidRPr="00F57968">
              <w:rPr>
                <w:rFonts w:ascii="Arial Narrow" w:hAnsi="Arial Narrow"/>
                <w:caps/>
                <w:sz w:val="24"/>
                <w:szCs w:val="24"/>
                <w:lang w:val="ro-RO"/>
              </w:rPr>
              <w:t>Liver diseases and acute stroke</w:t>
            </w:r>
            <w:r w:rsidRPr="00F57968">
              <w:rPr>
                <w:rFonts w:ascii="Arial Narrow" w:hAnsi="Arial Narrow"/>
                <w:sz w:val="24"/>
                <w:szCs w:val="24"/>
                <w:lang w:val="ro-RO"/>
              </w:rPr>
              <w:t xml:space="preserve">. </w:t>
            </w:r>
            <w:r w:rsidRPr="00F57968">
              <w:rPr>
                <w:rFonts w:ascii="Arial Narrow" w:hAnsi="Arial Narrow"/>
                <w:i/>
                <w:iCs/>
                <w:sz w:val="24"/>
                <w:szCs w:val="24"/>
                <w:lang w:val="ro-RO"/>
              </w:rPr>
              <w:t>Journal of Gastrointestinal and Liver diseases , vol 19, suppl 1, june 2010l; pg 147-148</w:t>
            </w:r>
          </w:p>
        </w:tc>
        <w:tc>
          <w:tcPr>
            <w:tcW w:w="1615" w:type="dxa"/>
          </w:tcPr>
          <w:p w14:paraId="1B941AAB" w14:textId="2B655261" w:rsidR="009019BC" w:rsidRDefault="00F349EC" w:rsidP="00DA1A6A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5</w:t>
            </w:r>
          </w:p>
        </w:tc>
        <w:tc>
          <w:tcPr>
            <w:tcW w:w="1428" w:type="dxa"/>
          </w:tcPr>
          <w:p w14:paraId="1BCFD496" w14:textId="77777777" w:rsidR="009019BC" w:rsidRPr="00AB721C" w:rsidRDefault="009019BC" w:rsidP="00DA1A6A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9019BC" w:rsidRPr="00AB721C" w14:paraId="072599D9" w14:textId="77777777" w:rsidTr="00D5027A">
        <w:tc>
          <w:tcPr>
            <w:tcW w:w="850" w:type="dxa"/>
            <w:tcBorders>
              <w:bottom w:val="single" w:sz="4" w:space="0" w:color="auto"/>
            </w:tcBorders>
          </w:tcPr>
          <w:p w14:paraId="608F582B" w14:textId="6EC376EA" w:rsidR="009019BC" w:rsidRDefault="00567D52" w:rsidP="00DA1A6A">
            <w:pP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15.</w:t>
            </w:r>
          </w:p>
        </w:tc>
        <w:tc>
          <w:tcPr>
            <w:tcW w:w="10057" w:type="dxa"/>
            <w:gridSpan w:val="2"/>
            <w:tcBorders>
              <w:bottom w:val="single" w:sz="4" w:space="0" w:color="auto"/>
            </w:tcBorders>
          </w:tcPr>
          <w:p w14:paraId="76364E3F" w14:textId="43C79F99" w:rsidR="009019BC" w:rsidRPr="00F57968" w:rsidRDefault="009019BC" w:rsidP="009019BC">
            <w:pPr>
              <w:tabs>
                <w:tab w:val="left" w:pos="2772"/>
              </w:tabs>
              <w:jc w:val="both"/>
              <w:rPr>
                <w:rFonts w:ascii="Arial Narrow" w:hAnsi="Arial Narrow"/>
                <w:sz w:val="24"/>
                <w:szCs w:val="24"/>
                <w:lang w:val="ro-RO"/>
              </w:rPr>
            </w:pPr>
            <w:r w:rsidRPr="00F57968">
              <w:rPr>
                <w:rFonts w:ascii="Arial Narrow" w:hAnsi="Arial Narrow"/>
                <w:b/>
                <w:bCs/>
                <w:caps/>
                <w:sz w:val="24"/>
                <w:szCs w:val="24"/>
                <w:lang w:val="ro-RO"/>
              </w:rPr>
              <w:t>Doina Georgescu</w:t>
            </w:r>
            <w:r w:rsidRPr="00F57968">
              <w:rPr>
                <w:rFonts w:ascii="Arial Narrow" w:hAnsi="Arial Narrow"/>
                <w:sz w:val="24"/>
                <w:szCs w:val="24"/>
                <w:lang w:val="ro-RO"/>
              </w:rPr>
              <w:t xml:space="preserve">, L Coceala, I Musta, N Basa, LA Georgescu. </w:t>
            </w:r>
            <w:r w:rsidRPr="00F57968">
              <w:rPr>
                <w:rFonts w:ascii="Arial Narrow" w:hAnsi="Arial Narrow"/>
                <w:caps/>
                <w:sz w:val="24"/>
                <w:szCs w:val="24"/>
                <w:lang w:val="ro-RO"/>
              </w:rPr>
              <w:t>Dyspepsia in irritable bowell syndrome: just a functional issue?</w:t>
            </w:r>
            <w:r w:rsidRPr="00F57968">
              <w:rPr>
                <w:rFonts w:ascii="Arial Narrow" w:hAnsi="Arial Narrow"/>
                <w:sz w:val="24"/>
                <w:szCs w:val="24"/>
                <w:lang w:val="ro-RO"/>
              </w:rPr>
              <w:t xml:space="preserve"> </w:t>
            </w:r>
            <w:r w:rsidRPr="00F57968">
              <w:rPr>
                <w:rFonts w:ascii="Arial Narrow" w:hAnsi="Arial Narrow"/>
                <w:i/>
                <w:iCs/>
                <w:sz w:val="24"/>
                <w:szCs w:val="24"/>
                <w:lang w:val="ro-RO"/>
              </w:rPr>
              <w:t>Journal of Gastrointestinal and Liver diseases , vol 19, suppl 1, june 2010l pg 74.</w:t>
            </w:r>
          </w:p>
        </w:tc>
        <w:tc>
          <w:tcPr>
            <w:tcW w:w="1615" w:type="dxa"/>
          </w:tcPr>
          <w:p w14:paraId="1C64C4EB" w14:textId="69160AFC" w:rsidR="009019BC" w:rsidRDefault="00F349EC" w:rsidP="00DA1A6A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5</w:t>
            </w:r>
          </w:p>
        </w:tc>
        <w:tc>
          <w:tcPr>
            <w:tcW w:w="1428" w:type="dxa"/>
          </w:tcPr>
          <w:p w14:paraId="60E332ED" w14:textId="77777777" w:rsidR="009019BC" w:rsidRPr="00AB721C" w:rsidRDefault="009019BC" w:rsidP="00DA1A6A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9019BC" w:rsidRPr="00AB721C" w14:paraId="348B83D6" w14:textId="77777777" w:rsidTr="00D5027A">
        <w:tc>
          <w:tcPr>
            <w:tcW w:w="850" w:type="dxa"/>
            <w:tcBorders>
              <w:bottom w:val="single" w:sz="4" w:space="0" w:color="auto"/>
            </w:tcBorders>
          </w:tcPr>
          <w:p w14:paraId="2C7D4299" w14:textId="3A1E36CB" w:rsidR="009019BC" w:rsidRDefault="00567D52" w:rsidP="00DA1A6A">
            <w:pP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16.</w:t>
            </w:r>
          </w:p>
        </w:tc>
        <w:tc>
          <w:tcPr>
            <w:tcW w:w="10057" w:type="dxa"/>
            <w:gridSpan w:val="2"/>
            <w:tcBorders>
              <w:bottom w:val="single" w:sz="4" w:space="0" w:color="auto"/>
            </w:tcBorders>
          </w:tcPr>
          <w:p w14:paraId="5C70A446" w14:textId="215B4C51" w:rsidR="009019BC" w:rsidRPr="00F57968" w:rsidRDefault="009019BC" w:rsidP="002D6A41">
            <w:pPr>
              <w:tabs>
                <w:tab w:val="left" w:pos="2772"/>
              </w:tabs>
              <w:jc w:val="both"/>
              <w:rPr>
                <w:rFonts w:ascii="Arial Narrow" w:hAnsi="Arial Narrow"/>
                <w:sz w:val="24"/>
                <w:szCs w:val="24"/>
                <w:lang w:val="ro-RO"/>
              </w:rPr>
            </w:pPr>
            <w:r w:rsidRPr="00F57968">
              <w:rPr>
                <w:rFonts w:ascii="Arial Narrow" w:hAnsi="Arial Narrow"/>
                <w:b/>
                <w:bCs/>
                <w:caps/>
                <w:sz w:val="24"/>
                <w:szCs w:val="24"/>
                <w:lang w:val="ro-RO"/>
              </w:rPr>
              <w:t>Doina Georgescu,</w:t>
            </w:r>
            <w:r w:rsidRPr="00F57968">
              <w:rPr>
                <w:rFonts w:ascii="Arial Narrow" w:hAnsi="Arial Narrow"/>
                <w:sz w:val="24"/>
                <w:szCs w:val="24"/>
                <w:lang w:val="ro-RO"/>
              </w:rPr>
              <w:t xml:space="preserve"> L Coceala, I Musta, N Basa, LA Georgescu.. </w:t>
            </w:r>
            <w:r w:rsidRPr="00F57968">
              <w:rPr>
                <w:rFonts w:ascii="Arial Narrow" w:hAnsi="Arial Narrow"/>
                <w:caps/>
                <w:sz w:val="24"/>
                <w:szCs w:val="24"/>
                <w:lang w:val="ro-RO"/>
              </w:rPr>
              <w:t>Abdominal pain in patients with irritable bowell syndrome: only hypersensitivity?</w:t>
            </w:r>
            <w:r w:rsidR="002D6A41" w:rsidRPr="00F57968">
              <w:rPr>
                <w:rFonts w:ascii="Arial Narrow" w:hAnsi="Arial Narrow"/>
                <w:sz w:val="24"/>
                <w:szCs w:val="24"/>
                <w:lang w:val="ro-RO"/>
              </w:rPr>
              <w:t xml:space="preserve"> </w:t>
            </w:r>
            <w:r w:rsidR="002D6A41" w:rsidRPr="00F57968">
              <w:rPr>
                <w:rFonts w:ascii="Arial Narrow" w:hAnsi="Arial Narrow"/>
                <w:i/>
                <w:iCs/>
                <w:sz w:val="24"/>
                <w:szCs w:val="24"/>
                <w:lang w:val="ro-RO"/>
              </w:rPr>
              <w:t>Medical ultrasonography, vol 12, suppl I, may 2010; 132-135</w:t>
            </w:r>
          </w:p>
        </w:tc>
        <w:tc>
          <w:tcPr>
            <w:tcW w:w="1615" w:type="dxa"/>
          </w:tcPr>
          <w:p w14:paraId="685AF036" w14:textId="0DB044C9" w:rsidR="009019BC" w:rsidRDefault="00F349EC" w:rsidP="00DA1A6A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5</w:t>
            </w:r>
          </w:p>
        </w:tc>
        <w:tc>
          <w:tcPr>
            <w:tcW w:w="1428" w:type="dxa"/>
          </w:tcPr>
          <w:p w14:paraId="03BE3F35" w14:textId="77777777" w:rsidR="009019BC" w:rsidRPr="00AB721C" w:rsidRDefault="009019BC" w:rsidP="00DA1A6A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2D6A41" w:rsidRPr="00AB721C" w14:paraId="75E3D254" w14:textId="77777777" w:rsidTr="00D5027A">
        <w:tc>
          <w:tcPr>
            <w:tcW w:w="850" w:type="dxa"/>
            <w:tcBorders>
              <w:bottom w:val="single" w:sz="4" w:space="0" w:color="auto"/>
            </w:tcBorders>
          </w:tcPr>
          <w:p w14:paraId="08780C4E" w14:textId="263B26A5" w:rsidR="002D6A41" w:rsidRDefault="00567D52" w:rsidP="00DA1A6A">
            <w:pP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17.</w:t>
            </w:r>
          </w:p>
        </w:tc>
        <w:tc>
          <w:tcPr>
            <w:tcW w:w="10057" w:type="dxa"/>
            <w:gridSpan w:val="2"/>
            <w:tcBorders>
              <w:bottom w:val="single" w:sz="4" w:space="0" w:color="auto"/>
            </w:tcBorders>
          </w:tcPr>
          <w:p w14:paraId="007CD026" w14:textId="11D3AC84" w:rsidR="002D6A41" w:rsidRPr="00F57968" w:rsidRDefault="002D6A41" w:rsidP="002D6A41">
            <w:pPr>
              <w:tabs>
                <w:tab w:val="left" w:pos="2772"/>
              </w:tabs>
              <w:jc w:val="both"/>
              <w:rPr>
                <w:rFonts w:ascii="Arial Narrow" w:hAnsi="Arial Narrow"/>
                <w:sz w:val="24"/>
                <w:szCs w:val="24"/>
                <w:lang w:val="ro-RO"/>
              </w:rPr>
            </w:pPr>
            <w:r w:rsidRPr="00F57968">
              <w:rPr>
                <w:rFonts w:ascii="Arial Narrow" w:hAnsi="Arial Narrow"/>
                <w:b/>
                <w:bCs/>
                <w:caps/>
                <w:sz w:val="24"/>
                <w:szCs w:val="24"/>
                <w:lang w:val="ro-RO"/>
              </w:rPr>
              <w:t>Doina Georgescu</w:t>
            </w:r>
            <w:r w:rsidRPr="00F57968">
              <w:rPr>
                <w:rFonts w:ascii="Arial Narrow" w:hAnsi="Arial Narrow"/>
                <w:sz w:val="24"/>
                <w:szCs w:val="24"/>
                <w:lang w:val="ro-RO"/>
              </w:rPr>
              <w:t xml:space="preserve">, L Coceala, I Musta, N Basa, LA Georgescu. </w:t>
            </w:r>
            <w:r w:rsidRPr="00F57968">
              <w:rPr>
                <w:rFonts w:ascii="Arial Narrow" w:hAnsi="Arial Narrow"/>
                <w:caps/>
                <w:sz w:val="24"/>
                <w:szCs w:val="24"/>
                <w:lang w:val="ro-RO"/>
              </w:rPr>
              <w:t>Ultrasound assessment of gallbladder motility in irritable bowell syndrome constipation predominent.</w:t>
            </w:r>
            <w:r w:rsidRPr="00F57968">
              <w:rPr>
                <w:rFonts w:ascii="Arial Narrow" w:hAnsi="Arial Narrow"/>
                <w:sz w:val="24"/>
                <w:szCs w:val="24"/>
                <w:lang w:val="ro-RO"/>
              </w:rPr>
              <w:t xml:space="preserve"> </w:t>
            </w:r>
            <w:r w:rsidRPr="00F57968">
              <w:rPr>
                <w:rFonts w:ascii="Arial Narrow" w:hAnsi="Arial Narrow"/>
                <w:i/>
                <w:iCs/>
                <w:sz w:val="24"/>
                <w:szCs w:val="24"/>
                <w:lang w:val="ro-RO"/>
              </w:rPr>
              <w:t>Medical ultrasonography, vol 12, suppl I, may 2010; 130-132</w:t>
            </w:r>
          </w:p>
        </w:tc>
        <w:tc>
          <w:tcPr>
            <w:tcW w:w="1615" w:type="dxa"/>
          </w:tcPr>
          <w:p w14:paraId="4F4A040A" w14:textId="3E4B8153" w:rsidR="002D6A41" w:rsidRDefault="00F349EC" w:rsidP="00DA1A6A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5</w:t>
            </w:r>
          </w:p>
        </w:tc>
        <w:tc>
          <w:tcPr>
            <w:tcW w:w="1428" w:type="dxa"/>
          </w:tcPr>
          <w:p w14:paraId="6589E35A" w14:textId="77777777" w:rsidR="002D6A41" w:rsidRPr="00AB721C" w:rsidRDefault="002D6A41" w:rsidP="00DA1A6A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DA1A6A" w:rsidRPr="00AB721C" w14:paraId="2EB113B4" w14:textId="77777777" w:rsidTr="00D5027A">
        <w:tc>
          <w:tcPr>
            <w:tcW w:w="850" w:type="dxa"/>
            <w:tcBorders>
              <w:bottom w:val="single" w:sz="4" w:space="0" w:color="auto"/>
            </w:tcBorders>
          </w:tcPr>
          <w:p w14:paraId="0F479B77" w14:textId="04121F84" w:rsidR="00DA1A6A" w:rsidRDefault="00567D52" w:rsidP="00DA1A6A">
            <w:pP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18.</w:t>
            </w:r>
          </w:p>
        </w:tc>
        <w:tc>
          <w:tcPr>
            <w:tcW w:w="10057" w:type="dxa"/>
            <w:gridSpan w:val="2"/>
            <w:tcBorders>
              <w:bottom w:val="single" w:sz="4" w:space="0" w:color="auto"/>
            </w:tcBorders>
          </w:tcPr>
          <w:p w14:paraId="4923E711" w14:textId="02DD9972" w:rsidR="00DA1A6A" w:rsidRPr="00F57968" w:rsidRDefault="00DA1A6A" w:rsidP="00DA1A6A">
            <w:pPr>
              <w:spacing w:after="0" w:line="240" w:lineRule="auto"/>
              <w:jc w:val="both"/>
              <w:rPr>
                <w:rFonts w:ascii="Arial Narrow" w:hAnsi="Arial Narrow"/>
                <w:bCs/>
                <w:sz w:val="24"/>
                <w:szCs w:val="24"/>
              </w:rPr>
            </w:pPr>
            <w:r w:rsidRPr="00F57968">
              <w:rPr>
                <w:rFonts w:ascii="Arial Narrow" w:eastAsia="TimesNewRoman" w:hAnsi="Arial Narrow"/>
                <w:b/>
                <w:bCs/>
                <w:caps/>
                <w:sz w:val="24"/>
                <w:szCs w:val="24"/>
              </w:rPr>
              <w:t xml:space="preserve">DOINA GEORGESCU, </w:t>
            </w:r>
            <w:r w:rsidRPr="00F57968">
              <w:rPr>
                <w:rFonts w:ascii="Arial Narrow" w:hAnsi="Arial Narrow"/>
                <w:sz w:val="24"/>
                <w:szCs w:val="24"/>
              </w:rPr>
              <w:t>Georgescu C</w:t>
            </w:r>
            <w:proofErr w:type="gramStart"/>
            <w:r w:rsidRPr="00F57968">
              <w:rPr>
                <w:rFonts w:ascii="Arial Narrow" w:hAnsi="Arial Narrow"/>
                <w:sz w:val="24"/>
                <w:szCs w:val="24"/>
              </w:rPr>
              <w:t>, ,</w:t>
            </w:r>
            <w:proofErr w:type="spellStart"/>
            <w:r w:rsidRPr="00F57968">
              <w:rPr>
                <w:rFonts w:ascii="Arial Narrow" w:hAnsi="Arial Narrow"/>
                <w:sz w:val="24"/>
                <w:szCs w:val="24"/>
              </w:rPr>
              <w:t>Muntean</w:t>
            </w:r>
            <w:proofErr w:type="spellEnd"/>
            <w:proofErr w:type="gramEnd"/>
            <w:r w:rsidRPr="00F57968">
              <w:rPr>
                <w:rFonts w:ascii="Arial Narrow" w:hAnsi="Arial Narrow"/>
                <w:sz w:val="24"/>
                <w:szCs w:val="24"/>
              </w:rPr>
              <w:t xml:space="preserve"> M, Simu M, Georgescu LA</w:t>
            </w:r>
            <w:r w:rsidRPr="00F57968">
              <w:rPr>
                <w:rFonts w:ascii="Arial Narrow" w:hAnsi="Arial Narrow"/>
                <w:bCs/>
                <w:caps/>
                <w:sz w:val="24"/>
                <w:szCs w:val="24"/>
              </w:rPr>
              <w:t xml:space="preserve"> Assessment of minimal hepatic encephalopathy in cirrhotic patients treated with probiotics. </w:t>
            </w:r>
            <w:r w:rsidRPr="00F57968">
              <w:rPr>
                <w:rFonts w:ascii="Arial Narrow" w:hAnsi="Arial Narrow"/>
                <w:i/>
                <w:iCs/>
                <w:sz w:val="24"/>
                <w:szCs w:val="24"/>
              </w:rPr>
              <w:t xml:space="preserve">J of </w:t>
            </w:r>
            <w:proofErr w:type="spellStart"/>
            <w:r w:rsidRPr="00F57968">
              <w:rPr>
                <w:rFonts w:ascii="Arial Narrow" w:hAnsi="Arial Narrow"/>
                <w:i/>
                <w:iCs/>
                <w:sz w:val="24"/>
                <w:szCs w:val="24"/>
              </w:rPr>
              <w:t>Neurology.suppl</w:t>
            </w:r>
            <w:proofErr w:type="spellEnd"/>
            <w:r w:rsidRPr="00F57968">
              <w:rPr>
                <w:rFonts w:ascii="Arial Narrow" w:hAnsi="Arial Narrow"/>
                <w:i/>
                <w:iCs/>
                <w:sz w:val="24"/>
                <w:szCs w:val="24"/>
              </w:rPr>
              <w:t xml:space="preserve"> </w:t>
            </w:r>
            <w:proofErr w:type="gramStart"/>
            <w:r w:rsidRPr="00F57968">
              <w:rPr>
                <w:rFonts w:ascii="Arial Narrow" w:hAnsi="Arial Narrow"/>
                <w:i/>
                <w:iCs/>
                <w:sz w:val="24"/>
                <w:szCs w:val="24"/>
              </w:rPr>
              <w:t>2009:S</w:t>
            </w:r>
            <w:proofErr w:type="gramEnd"/>
            <w:r w:rsidRPr="00F57968">
              <w:rPr>
                <w:rFonts w:ascii="Arial Narrow" w:hAnsi="Arial Narrow"/>
                <w:i/>
                <w:iCs/>
                <w:sz w:val="24"/>
                <w:szCs w:val="24"/>
              </w:rPr>
              <w:t xml:space="preserve">217-S218; </w:t>
            </w:r>
            <w:r w:rsidRPr="00F57968">
              <w:rPr>
                <w:rFonts w:ascii="Arial Narrow" w:hAnsi="Arial Narrow" w:cs="Segoe UI"/>
                <w:i/>
                <w:iCs/>
                <w:color w:val="333333"/>
                <w:sz w:val="24"/>
                <w:szCs w:val="24"/>
                <w:shd w:val="clear" w:color="auto" w:fill="FCFCFC"/>
                <w:lang w:val="fr-FR"/>
              </w:rPr>
              <w:t>https://doi.org/10.1007/s00415-009-5158-7</w:t>
            </w:r>
          </w:p>
        </w:tc>
        <w:tc>
          <w:tcPr>
            <w:tcW w:w="1615" w:type="dxa"/>
          </w:tcPr>
          <w:p w14:paraId="016451EB" w14:textId="1EDA828E" w:rsidR="00DA1A6A" w:rsidRDefault="00DA1A6A" w:rsidP="00DA1A6A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5</w:t>
            </w:r>
          </w:p>
        </w:tc>
        <w:tc>
          <w:tcPr>
            <w:tcW w:w="1428" w:type="dxa"/>
          </w:tcPr>
          <w:p w14:paraId="00A75694" w14:textId="77777777" w:rsidR="00DA1A6A" w:rsidRPr="00AB721C" w:rsidRDefault="00DA1A6A" w:rsidP="00DA1A6A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DA1A6A" w:rsidRPr="00AB721C" w14:paraId="1F13EE75" w14:textId="77777777" w:rsidTr="00D5027A">
        <w:tc>
          <w:tcPr>
            <w:tcW w:w="850" w:type="dxa"/>
            <w:tcBorders>
              <w:bottom w:val="single" w:sz="4" w:space="0" w:color="auto"/>
            </w:tcBorders>
          </w:tcPr>
          <w:p w14:paraId="3CBB4BE5" w14:textId="14CD6CD5" w:rsidR="00DA1A6A" w:rsidRDefault="00567D52" w:rsidP="00DA1A6A">
            <w:pP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19.</w:t>
            </w:r>
          </w:p>
        </w:tc>
        <w:tc>
          <w:tcPr>
            <w:tcW w:w="10057" w:type="dxa"/>
            <w:gridSpan w:val="2"/>
            <w:tcBorders>
              <w:bottom w:val="single" w:sz="4" w:space="0" w:color="auto"/>
            </w:tcBorders>
          </w:tcPr>
          <w:p w14:paraId="647B7809" w14:textId="3032A25C" w:rsidR="00DA1A6A" w:rsidRPr="00F57968" w:rsidRDefault="00DA1A6A" w:rsidP="00DA1A6A">
            <w:pPr>
              <w:spacing w:after="0" w:line="240" w:lineRule="auto"/>
              <w:rPr>
                <w:rFonts w:ascii="Arial Narrow" w:hAnsi="Arial Narrow"/>
                <w:bCs/>
                <w:sz w:val="24"/>
                <w:szCs w:val="24"/>
              </w:rPr>
            </w:pPr>
            <w:r w:rsidRPr="00F57968">
              <w:rPr>
                <w:rFonts w:ascii="Arial Narrow" w:hAnsi="Arial Narrow"/>
                <w:b/>
                <w:bCs/>
                <w:caps/>
                <w:sz w:val="24"/>
                <w:szCs w:val="24"/>
              </w:rPr>
              <w:t>Doina Georgescu</w:t>
            </w:r>
            <w:r w:rsidRPr="00F57968">
              <w:rPr>
                <w:rFonts w:ascii="Arial Narrow" w:hAnsi="Arial Narrow"/>
                <w:b/>
                <w:bCs/>
                <w:sz w:val="24"/>
                <w:szCs w:val="24"/>
              </w:rPr>
              <w:t>,</w:t>
            </w:r>
            <w:r w:rsidRPr="00F57968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gramStart"/>
            <w:r w:rsidRPr="00F57968">
              <w:rPr>
                <w:rFonts w:ascii="Arial Narrow" w:hAnsi="Arial Narrow"/>
                <w:sz w:val="24"/>
                <w:szCs w:val="24"/>
              </w:rPr>
              <w:t>Georgescu  C</w:t>
            </w:r>
            <w:proofErr w:type="gramEnd"/>
            <w:r w:rsidRPr="00F57968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Pr="00F57968">
              <w:rPr>
                <w:rFonts w:ascii="Arial Narrow" w:hAnsi="Arial Narrow"/>
                <w:sz w:val="24"/>
                <w:szCs w:val="24"/>
              </w:rPr>
              <w:t>Muntean</w:t>
            </w:r>
            <w:proofErr w:type="spellEnd"/>
            <w:r w:rsidRPr="00F57968">
              <w:rPr>
                <w:rFonts w:ascii="Arial Narrow" w:hAnsi="Arial Narrow"/>
                <w:sz w:val="24"/>
                <w:szCs w:val="24"/>
              </w:rPr>
              <w:t xml:space="preserve"> M, Simu M,</w:t>
            </w:r>
            <w:r w:rsidR="008F0BFE" w:rsidRPr="00F57968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Pr="00F57968">
              <w:rPr>
                <w:rFonts w:ascii="Arial Narrow" w:hAnsi="Arial Narrow"/>
                <w:sz w:val="24"/>
                <w:szCs w:val="24"/>
              </w:rPr>
              <w:t xml:space="preserve">Georgescu LA. </w:t>
            </w:r>
            <w:r w:rsidRPr="00F57968">
              <w:rPr>
                <w:rFonts w:ascii="Arial Narrow" w:eastAsia="TimesNewRoman" w:hAnsi="Arial Narrow"/>
                <w:b/>
                <w:bCs/>
                <w:caps/>
                <w:sz w:val="24"/>
                <w:szCs w:val="24"/>
              </w:rPr>
              <w:t>.</w:t>
            </w:r>
            <w:r w:rsidRPr="00F57968">
              <w:rPr>
                <w:rFonts w:ascii="Arial Narrow" w:hAnsi="Arial Narrow"/>
                <w:bCs/>
                <w:sz w:val="24"/>
                <w:szCs w:val="24"/>
              </w:rPr>
              <w:t xml:space="preserve"> </w:t>
            </w:r>
            <w:proofErr w:type="gramStart"/>
            <w:r w:rsidRPr="00F57968">
              <w:rPr>
                <w:rFonts w:ascii="Arial Narrow" w:hAnsi="Arial Narrow"/>
                <w:bCs/>
                <w:caps/>
                <w:sz w:val="24"/>
                <w:szCs w:val="24"/>
              </w:rPr>
              <w:t>Recurrent  dyspeptic</w:t>
            </w:r>
            <w:proofErr w:type="gramEnd"/>
            <w:r w:rsidRPr="00F57968">
              <w:rPr>
                <w:rFonts w:ascii="Arial Narrow" w:hAnsi="Arial Narrow"/>
                <w:bCs/>
                <w:caps/>
                <w:sz w:val="24"/>
                <w:szCs w:val="24"/>
              </w:rPr>
              <w:t xml:space="preserve"> symptoms and migraine: whom to blame</w:t>
            </w:r>
            <w:r w:rsidRPr="00F57968">
              <w:rPr>
                <w:rFonts w:ascii="Arial Narrow" w:hAnsi="Arial Narrow"/>
                <w:bCs/>
                <w:i/>
                <w:iCs/>
                <w:caps/>
                <w:sz w:val="24"/>
                <w:szCs w:val="24"/>
              </w:rPr>
              <w:t>?</w:t>
            </w:r>
            <w:r w:rsidRPr="00F57968">
              <w:rPr>
                <w:rFonts w:ascii="Arial Narrow" w:hAnsi="Arial Narrow"/>
                <w:bCs/>
                <w:i/>
                <w:iCs/>
                <w:sz w:val="24"/>
                <w:szCs w:val="24"/>
              </w:rPr>
              <w:t xml:space="preserve"> </w:t>
            </w:r>
            <w:r w:rsidRPr="00F57968">
              <w:rPr>
                <w:rFonts w:ascii="Arial Narrow" w:hAnsi="Arial Narrow"/>
                <w:i/>
                <w:iCs/>
                <w:sz w:val="24"/>
                <w:szCs w:val="24"/>
              </w:rPr>
              <w:t>J of Neurology.</w:t>
            </w:r>
            <w:r w:rsidR="008F0BFE" w:rsidRPr="00F57968">
              <w:rPr>
                <w:rFonts w:ascii="Arial Narrow" w:hAnsi="Arial Narrow"/>
                <w:i/>
                <w:iCs/>
                <w:sz w:val="24"/>
                <w:szCs w:val="24"/>
              </w:rPr>
              <w:t xml:space="preserve"> </w:t>
            </w:r>
            <w:r w:rsidRPr="00F57968">
              <w:rPr>
                <w:rFonts w:ascii="Arial Narrow" w:hAnsi="Arial Narrow"/>
                <w:i/>
                <w:iCs/>
                <w:sz w:val="24"/>
                <w:szCs w:val="24"/>
              </w:rPr>
              <w:t>suppl 2009; S217-218.</w:t>
            </w:r>
            <w:r w:rsidRPr="00F57968">
              <w:rPr>
                <w:rFonts w:ascii="Arial Narrow" w:hAnsi="Arial Narrow" w:cs="Segoe UI"/>
                <w:i/>
                <w:iCs/>
                <w:color w:val="333333"/>
                <w:sz w:val="24"/>
                <w:szCs w:val="24"/>
                <w:shd w:val="clear" w:color="auto" w:fill="FCFCFC"/>
                <w:lang w:val="fr-FR"/>
              </w:rPr>
              <w:t xml:space="preserve"> https://doi.org/10.1007/s00415-009-5158-7</w:t>
            </w:r>
          </w:p>
        </w:tc>
        <w:tc>
          <w:tcPr>
            <w:tcW w:w="1615" w:type="dxa"/>
          </w:tcPr>
          <w:p w14:paraId="6FB8DDFD" w14:textId="77777777" w:rsidR="00DA1A6A" w:rsidRDefault="00DA1A6A" w:rsidP="00DA1A6A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5</w:t>
            </w:r>
          </w:p>
        </w:tc>
        <w:tc>
          <w:tcPr>
            <w:tcW w:w="1428" w:type="dxa"/>
          </w:tcPr>
          <w:p w14:paraId="22292241" w14:textId="77777777" w:rsidR="00DA1A6A" w:rsidRPr="00AB721C" w:rsidRDefault="00DA1A6A" w:rsidP="00DA1A6A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9843F3" w:rsidRPr="00AB721C" w14:paraId="3B048D54" w14:textId="77777777" w:rsidTr="00D5027A">
        <w:tc>
          <w:tcPr>
            <w:tcW w:w="850" w:type="dxa"/>
            <w:tcBorders>
              <w:bottom w:val="single" w:sz="4" w:space="0" w:color="auto"/>
            </w:tcBorders>
          </w:tcPr>
          <w:p w14:paraId="22C70B18" w14:textId="292A8F9E" w:rsidR="009843F3" w:rsidRDefault="00A87B42" w:rsidP="009843F3">
            <w:pP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20.</w:t>
            </w:r>
          </w:p>
        </w:tc>
        <w:tc>
          <w:tcPr>
            <w:tcW w:w="10057" w:type="dxa"/>
            <w:gridSpan w:val="2"/>
            <w:tcBorders>
              <w:bottom w:val="single" w:sz="4" w:space="0" w:color="auto"/>
            </w:tcBorders>
          </w:tcPr>
          <w:p w14:paraId="490154B6" w14:textId="196639A0" w:rsidR="009843F3" w:rsidRPr="00F57968" w:rsidRDefault="009843F3" w:rsidP="009843F3">
            <w:pPr>
              <w:spacing w:after="0" w:line="240" w:lineRule="auto"/>
              <w:rPr>
                <w:rFonts w:ascii="Arial Narrow" w:hAnsi="Arial Narrow"/>
                <w:b/>
                <w:bCs/>
                <w:caps/>
                <w:sz w:val="24"/>
                <w:szCs w:val="24"/>
              </w:rPr>
            </w:pPr>
            <w:r w:rsidRPr="00F57968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</w:t>
            </w:r>
            <w:r w:rsidRPr="00F57968">
              <w:rPr>
                <w:rFonts w:ascii="Arial Narrow" w:eastAsia="TimesNewRoman" w:hAnsi="Arial Narrow"/>
                <w:b/>
                <w:bCs/>
                <w:caps/>
                <w:sz w:val="24"/>
                <w:szCs w:val="24"/>
              </w:rPr>
              <w:t>DOINA GEORGESCU</w:t>
            </w:r>
            <w:r w:rsidRPr="00F57968">
              <w:rPr>
                <w:rFonts w:ascii="Arial Narrow" w:eastAsia="TimesNewRoman" w:hAnsi="Arial Narrow"/>
                <w:caps/>
                <w:sz w:val="24"/>
                <w:szCs w:val="24"/>
              </w:rPr>
              <w:t xml:space="preserve"> </w:t>
            </w:r>
            <w:r w:rsidRPr="00F57968">
              <w:rPr>
                <w:rFonts w:ascii="Arial Narrow" w:eastAsia="TimesNewRoman" w:hAnsi="Arial Narrow"/>
                <w:sz w:val="24"/>
                <w:szCs w:val="24"/>
              </w:rPr>
              <w:t>et al</w:t>
            </w:r>
            <w:r w:rsidRPr="00F57968">
              <w:rPr>
                <w:rFonts w:ascii="Arial Narrow" w:hAnsi="Arial Narrow"/>
                <w:sz w:val="24"/>
                <w:szCs w:val="24"/>
              </w:rPr>
              <w:t xml:space="preserve"> ULTRASOUND ASSESSMENT OF GASTRIC MOTILITY PATTERNS IN PATIENTS WITH MIGRAINE AND DYSPEPSIA.  </w:t>
            </w:r>
            <w:r w:rsidRPr="00F57968">
              <w:rPr>
                <w:rFonts w:ascii="Arial Narrow" w:hAnsi="Arial Narrow"/>
                <w:bCs/>
                <w:i/>
                <w:iCs/>
                <w:sz w:val="24"/>
                <w:szCs w:val="24"/>
              </w:rPr>
              <w:t>Ultrasound in Medicine and Biology,2009, vol</w:t>
            </w:r>
            <w:proofErr w:type="gramStart"/>
            <w:r w:rsidRPr="00F57968">
              <w:rPr>
                <w:rFonts w:ascii="Arial Narrow" w:hAnsi="Arial Narrow"/>
                <w:bCs/>
                <w:i/>
                <w:iCs/>
                <w:sz w:val="24"/>
                <w:szCs w:val="24"/>
              </w:rPr>
              <w:t>35</w:t>
            </w:r>
            <w:r w:rsidR="003B7C23" w:rsidRPr="00F57968">
              <w:rPr>
                <w:rFonts w:ascii="Arial Narrow" w:hAnsi="Arial Narrow"/>
                <w:bCs/>
                <w:i/>
                <w:iCs/>
                <w:sz w:val="24"/>
                <w:szCs w:val="24"/>
              </w:rPr>
              <w:t xml:space="preserve"> </w:t>
            </w:r>
            <w:r w:rsidRPr="00F57968">
              <w:rPr>
                <w:rFonts w:ascii="Arial Narrow" w:hAnsi="Arial Narrow"/>
                <w:bCs/>
                <w:i/>
                <w:iCs/>
                <w:sz w:val="24"/>
                <w:szCs w:val="24"/>
              </w:rPr>
              <w:t>,issue</w:t>
            </w:r>
            <w:proofErr w:type="gramEnd"/>
            <w:r w:rsidRPr="00F57968">
              <w:rPr>
                <w:rFonts w:ascii="Arial Narrow" w:hAnsi="Arial Narrow"/>
                <w:bCs/>
                <w:i/>
                <w:iCs/>
                <w:sz w:val="24"/>
                <w:szCs w:val="24"/>
              </w:rPr>
              <w:t xml:space="preserve"> 8,suppl,S163</w:t>
            </w:r>
          </w:p>
        </w:tc>
        <w:tc>
          <w:tcPr>
            <w:tcW w:w="1615" w:type="dxa"/>
          </w:tcPr>
          <w:p w14:paraId="531B9E69" w14:textId="71AD30BB" w:rsidR="009843F3" w:rsidRDefault="00F349EC" w:rsidP="009843F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5</w:t>
            </w:r>
          </w:p>
        </w:tc>
        <w:tc>
          <w:tcPr>
            <w:tcW w:w="1428" w:type="dxa"/>
          </w:tcPr>
          <w:p w14:paraId="6599093E" w14:textId="77777777" w:rsidR="009843F3" w:rsidRPr="00AB721C" w:rsidRDefault="009843F3" w:rsidP="009843F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2170B4" w:rsidRPr="00AB721C" w14:paraId="741F9A54" w14:textId="77777777" w:rsidTr="00D5027A">
        <w:tc>
          <w:tcPr>
            <w:tcW w:w="850" w:type="dxa"/>
            <w:tcBorders>
              <w:bottom w:val="single" w:sz="4" w:space="0" w:color="auto"/>
            </w:tcBorders>
          </w:tcPr>
          <w:p w14:paraId="5CE41670" w14:textId="22C2CD25" w:rsidR="002170B4" w:rsidRDefault="00A87B42" w:rsidP="009843F3">
            <w:pP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21.</w:t>
            </w:r>
          </w:p>
        </w:tc>
        <w:tc>
          <w:tcPr>
            <w:tcW w:w="10057" w:type="dxa"/>
            <w:gridSpan w:val="2"/>
            <w:tcBorders>
              <w:bottom w:val="single" w:sz="4" w:space="0" w:color="auto"/>
            </w:tcBorders>
          </w:tcPr>
          <w:p w14:paraId="353DADDD" w14:textId="1B765AC3" w:rsidR="002170B4" w:rsidRPr="00F57968" w:rsidRDefault="002170B4" w:rsidP="009843F3">
            <w:pPr>
              <w:rPr>
                <w:rFonts w:ascii="Arial Narrow" w:eastAsia="TimesNewRoman" w:hAnsi="Arial Narrow"/>
                <w:sz w:val="24"/>
                <w:szCs w:val="24"/>
              </w:rPr>
            </w:pPr>
            <w:r w:rsidRPr="00F57968">
              <w:rPr>
                <w:rFonts w:ascii="Arial Narrow" w:eastAsia="TimesNewRoman" w:hAnsi="Arial Narrow"/>
                <w:b/>
                <w:bCs/>
                <w:caps/>
                <w:sz w:val="24"/>
                <w:szCs w:val="24"/>
              </w:rPr>
              <w:t xml:space="preserve">Georgescu Doina, </w:t>
            </w:r>
            <w:r w:rsidRPr="00F57968">
              <w:rPr>
                <w:rFonts w:ascii="Arial Narrow" w:eastAsia="TimesNewRoman" w:hAnsi="Arial Narrow"/>
                <w:sz w:val="24"/>
                <w:szCs w:val="24"/>
              </w:rPr>
              <w:t xml:space="preserve">Georgescu </w:t>
            </w:r>
            <w:proofErr w:type="spellStart"/>
            <w:proofErr w:type="gramStart"/>
            <w:r w:rsidRPr="00F57968">
              <w:rPr>
                <w:rFonts w:ascii="Arial Narrow" w:eastAsia="TimesNewRoman" w:hAnsi="Arial Narrow"/>
                <w:sz w:val="24"/>
                <w:szCs w:val="24"/>
              </w:rPr>
              <w:t>C,Gurban</w:t>
            </w:r>
            <w:proofErr w:type="spellEnd"/>
            <w:proofErr w:type="gramEnd"/>
            <w:r w:rsidRPr="00F57968">
              <w:rPr>
                <w:rFonts w:ascii="Arial Narrow" w:eastAsia="TimesNewRoman" w:hAnsi="Arial Narrow"/>
                <w:sz w:val="24"/>
                <w:szCs w:val="24"/>
              </w:rPr>
              <w:t xml:space="preserve"> Camelia, </w:t>
            </w:r>
            <w:proofErr w:type="spellStart"/>
            <w:r w:rsidRPr="00F57968">
              <w:rPr>
                <w:rFonts w:ascii="Arial Narrow" w:eastAsia="TimesNewRoman" w:hAnsi="Arial Narrow"/>
                <w:sz w:val="24"/>
                <w:szCs w:val="24"/>
              </w:rPr>
              <w:t>Musta</w:t>
            </w:r>
            <w:proofErr w:type="spellEnd"/>
            <w:r w:rsidRPr="00F57968">
              <w:rPr>
                <w:rFonts w:ascii="Arial Narrow" w:eastAsia="TimesNewRoman" w:hAnsi="Arial Narrow"/>
                <w:sz w:val="24"/>
                <w:szCs w:val="24"/>
              </w:rPr>
              <w:t xml:space="preserve"> I, Basa </w:t>
            </w:r>
            <w:proofErr w:type="spellStart"/>
            <w:r w:rsidRPr="00F57968">
              <w:rPr>
                <w:rFonts w:ascii="Arial Narrow" w:eastAsia="TimesNewRoman" w:hAnsi="Arial Narrow"/>
                <w:sz w:val="24"/>
                <w:szCs w:val="24"/>
              </w:rPr>
              <w:t>Norina,</w:t>
            </w:r>
            <w:r w:rsidR="00E5633A" w:rsidRPr="00F57968">
              <w:rPr>
                <w:rFonts w:ascii="Arial Narrow" w:eastAsia="TimesNewRoman" w:hAnsi="Arial Narrow"/>
                <w:sz w:val="24"/>
                <w:szCs w:val="24"/>
              </w:rPr>
              <w:t>Coceala</w:t>
            </w:r>
            <w:proofErr w:type="spellEnd"/>
            <w:r w:rsidR="00E5633A" w:rsidRPr="00F57968">
              <w:rPr>
                <w:rFonts w:ascii="Arial Narrow" w:eastAsia="TimesNewRoman" w:hAnsi="Arial Narrow"/>
                <w:sz w:val="24"/>
                <w:szCs w:val="24"/>
              </w:rPr>
              <w:t xml:space="preserve"> Liana, Georgescu LA. </w:t>
            </w:r>
            <w:r w:rsidR="00E5633A" w:rsidRPr="00F57968">
              <w:rPr>
                <w:rFonts w:ascii="Arial Narrow" w:eastAsia="TimesNewRoman" w:hAnsi="Arial Narrow"/>
                <w:caps/>
                <w:sz w:val="24"/>
                <w:szCs w:val="24"/>
              </w:rPr>
              <w:t>Studiu comparative streptomicina vs. neomicina in tratamentul encefalopatiei la pacientii cirotici</w:t>
            </w:r>
            <w:r w:rsidR="00E5633A" w:rsidRPr="00F57968">
              <w:rPr>
                <w:rFonts w:ascii="Arial Narrow" w:eastAsia="TimesNewRoman" w:hAnsi="Arial Narrow"/>
                <w:sz w:val="24"/>
                <w:szCs w:val="24"/>
              </w:rPr>
              <w:t xml:space="preserve">. </w:t>
            </w:r>
            <w:r w:rsidR="00E5633A" w:rsidRPr="00F57968">
              <w:rPr>
                <w:rFonts w:ascii="Arial Narrow" w:eastAsia="TimesNewRoman" w:hAnsi="Arial Narrow"/>
                <w:i/>
                <w:iCs/>
                <w:sz w:val="24"/>
                <w:szCs w:val="24"/>
              </w:rPr>
              <w:t xml:space="preserve">J of </w:t>
            </w:r>
            <w:proofErr w:type="spellStart"/>
            <w:r w:rsidR="00E5633A" w:rsidRPr="00F57968">
              <w:rPr>
                <w:rFonts w:ascii="Arial Narrow" w:eastAsia="TimesNewRoman" w:hAnsi="Arial Narrow"/>
                <w:i/>
                <w:iCs/>
                <w:sz w:val="24"/>
                <w:szCs w:val="24"/>
              </w:rPr>
              <w:t>Gastroint</w:t>
            </w:r>
            <w:proofErr w:type="spellEnd"/>
            <w:r w:rsidR="00E5633A" w:rsidRPr="00F57968">
              <w:rPr>
                <w:rFonts w:ascii="Arial Narrow" w:eastAsia="TimesNewRoman" w:hAnsi="Arial Narrow"/>
                <w:i/>
                <w:iCs/>
                <w:sz w:val="24"/>
                <w:szCs w:val="24"/>
              </w:rPr>
              <w:t xml:space="preserve"> Liv Dis.2009;18(suppl1):79</w:t>
            </w:r>
          </w:p>
        </w:tc>
        <w:tc>
          <w:tcPr>
            <w:tcW w:w="1615" w:type="dxa"/>
          </w:tcPr>
          <w:p w14:paraId="1A43D5B3" w14:textId="1C335F23" w:rsidR="002170B4" w:rsidRDefault="00F349EC" w:rsidP="009843F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5</w:t>
            </w:r>
          </w:p>
        </w:tc>
        <w:tc>
          <w:tcPr>
            <w:tcW w:w="1428" w:type="dxa"/>
          </w:tcPr>
          <w:p w14:paraId="3769E269" w14:textId="77777777" w:rsidR="002170B4" w:rsidRPr="00AB721C" w:rsidRDefault="002170B4" w:rsidP="009843F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E5633A" w:rsidRPr="00AB721C" w14:paraId="2EC83F31" w14:textId="77777777" w:rsidTr="00D5027A">
        <w:tc>
          <w:tcPr>
            <w:tcW w:w="850" w:type="dxa"/>
            <w:tcBorders>
              <w:bottom w:val="single" w:sz="4" w:space="0" w:color="auto"/>
            </w:tcBorders>
          </w:tcPr>
          <w:p w14:paraId="43AB99D2" w14:textId="5955DD1F" w:rsidR="00E5633A" w:rsidRDefault="00A87B42" w:rsidP="009843F3">
            <w:pP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22.</w:t>
            </w:r>
          </w:p>
        </w:tc>
        <w:tc>
          <w:tcPr>
            <w:tcW w:w="10057" w:type="dxa"/>
            <w:gridSpan w:val="2"/>
            <w:tcBorders>
              <w:bottom w:val="single" w:sz="4" w:space="0" w:color="auto"/>
            </w:tcBorders>
          </w:tcPr>
          <w:p w14:paraId="2938F5E4" w14:textId="4685CA4E" w:rsidR="00E5633A" w:rsidRPr="00F57968" w:rsidRDefault="00E5633A" w:rsidP="009843F3">
            <w:pPr>
              <w:rPr>
                <w:rFonts w:ascii="Arial Narrow" w:eastAsia="TimesNewRoman" w:hAnsi="Arial Narrow"/>
                <w:sz w:val="24"/>
                <w:szCs w:val="24"/>
              </w:rPr>
            </w:pPr>
            <w:r w:rsidRPr="00F57968">
              <w:rPr>
                <w:rFonts w:ascii="Arial Narrow" w:eastAsia="TimesNewRoman" w:hAnsi="Arial Narrow"/>
                <w:b/>
                <w:bCs/>
                <w:caps/>
                <w:sz w:val="24"/>
                <w:szCs w:val="24"/>
              </w:rPr>
              <w:t xml:space="preserve">GEORGESCU DOINA, </w:t>
            </w:r>
            <w:r w:rsidRPr="00F57968">
              <w:rPr>
                <w:rFonts w:ascii="Arial Narrow" w:eastAsia="TimesNewRoman" w:hAnsi="Arial Narrow"/>
                <w:caps/>
                <w:sz w:val="24"/>
                <w:szCs w:val="24"/>
              </w:rPr>
              <w:t>G</w:t>
            </w:r>
            <w:r w:rsidRPr="00F57968">
              <w:rPr>
                <w:rFonts w:ascii="Arial Narrow" w:eastAsia="TimesNewRoman" w:hAnsi="Arial Narrow"/>
                <w:sz w:val="24"/>
                <w:szCs w:val="24"/>
              </w:rPr>
              <w:t xml:space="preserve">eorgescu C, </w:t>
            </w:r>
            <w:proofErr w:type="spellStart"/>
            <w:r w:rsidRPr="00F57968">
              <w:rPr>
                <w:rFonts w:ascii="Arial Narrow" w:eastAsia="TimesNewRoman" w:hAnsi="Arial Narrow"/>
                <w:sz w:val="24"/>
                <w:szCs w:val="24"/>
              </w:rPr>
              <w:t>Gurban</w:t>
            </w:r>
            <w:proofErr w:type="spellEnd"/>
            <w:r w:rsidRPr="00F57968">
              <w:rPr>
                <w:rFonts w:ascii="Arial Narrow" w:eastAsia="TimesNewRoman" w:hAnsi="Arial Narrow"/>
                <w:sz w:val="24"/>
                <w:szCs w:val="24"/>
              </w:rPr>
              <w:t xml:space="preserve"> Camelia, Georgescu </w:t>
            </w:r>
            <w:proofErr w:type="gramStart"/>
            <w:r w:rsidRPr="00F57968">
              <w:rPr>
                <w:rFonts w:ascii="Arial Narrow" w:eastAsia="TimesNewRoman" w:hAnsi="Arial Narrow"/>
                <w:sz w:val="24"/>
                <w:szCs w:val="24"/>
              </w:rPr>
              <w:t>LA</w:t>
            </w:r>
            <w:r w:rsidR="002D315D" w:rsidRPr="00F57968">
              <w:rPr>
                <w:rFonts w:ascii="Arial Narrow" w:eastAsia="TimesNewRoman" w:hAnsi="Arial Narrow"/>
                <w:sz w:val="24"/>
                <w:szCs w:val="24"/>
              </w:rPr>
              <w:t xml:space="preserve"> </w:t>
            </w:r>
            <w:r w:rsidRPr="00F57968">
              <w:rPr>
                <w:rFonts w:ascii="Arial Narrow" w:eastAsia="TimesNewRoman" w:hAnsi="Arial Narrow"/>
                <w:caps/>
                <w:sz w:val="24"/>
                <w:szCs w:val="24"/>
              </w:rPr>
              <w:t>,Rolul</w:t>
            </w:r>
            <w:proofErr w:type="gramEnd"/>
            <w:r w:rsidRPr="00F57968">
              <w:rPr>
                <w:rFonts w:ascii="Arial Narrow" w:eastAsia="TimesNewRoman" w:hAnsi="Arial Narrow"/>
                <w:caps/>
                <w:sz w:val="24"/>
                <w:szCs w:val="24"/>
              </w:rPr>
              <w:t xml:space="preserve"> prob</w:t>
            </w:r>
            <w:r w:rsidR="002D315D" w:rsidRPr="00F57968">
              <w:rPr>
                <w:rFonts w:ascii="Arial Narrow" w:eastAsia="TimesNewRoman" w:hAnsi="Arial Narrow"/>
                <w:caps/>
                <w:sz w:val="24"/>
                <w:szCs w:val="24"/>
              </w:rPr>
              <w:t>i</w:t>
            </w:r>
            <w:r w:rsidRPr="00F57968">
              <w:rPr>
                <w:rFonts w:ascii="Arial Narrow" w:eastAsia="TimesNewRoman" w:hAnsi="Arial Narrow"/>
                <w:caps/>
                <w:sz w:val="24"/>
                <w:szCs w:val="24"/>
              </w:rPr>
              <w:t>oticelor in tratamentul encefalopatiei hepatice.</w:t>
            </w:r>
            <w:r w:rsidRPr="00F57968">
              <w:rPr>
                <w:rFonts w:ascii="Arial Narrow" w:eastAsia="TimesNewRoman" w:hAnsi="Arial Narrow"/>
                <w:sz w:val="24"/>
                <w:szCs w:val="24"/>
              </w:rPr>
              <w:t xml:space="preserve"> </w:t>
            </w:r>
            <w:r w:rsidRPr="00F57968">
              <w:rPr>
                <w:rFonts w:ascii="Arial Narrow" w:eastAsia="TimesNewRoman" w:hAnsi="Arial Narrow"/>
                <w:i/>
                <w:iCs/>
                <w:sz w:val="24"/>
                <w:szCs w:val="24"/>
              </w:rPr>
              <w:t xml:space="preserve">J of </w:t>
            </w:r>
            <w:proofErr w:type="spellStart"/>
            <w:r w:rsidRPr="00F57968">
              <w:rPr>
                <w:rFonts w:ascii="Arial Narrow" w:eastAsia="TimesNewRoman" w:hAnsi="Arial Narrow"/>
                <w:i/>
                <w:iCs/>
                <w:sz w:val="24"/>
                <w:szCs w:val="24"/>
              </w:rPr>
              <w:t>Gastroint</w:t>
            </w:r>
            <w:r w:rsidR="00183131" w:rsidRPr="00F57968">
              <w:rPr>
                <w:rFonts w:ascii="Arial Narrow" w:eastAsia="TimesNewRoman" w:hAnsi="Arial Narrow"/>
                <w:i/>
                <w:iCs/>
                <w:sz w:val="24"/>
                <w:szCs w:val="24"/>
              </w:rPr>
              <w:t>est</w:t>
            </w:r>
            <w:proofErr w:type="spellEnd"/>
            <w:r w:rsidR="00183131" w:rsidRPr="00F57968">
              <w:rPr>
                <w:rFonts w:ascii="Arial Narrow" w:eastAsia="TimesNewRoman" w:hAnsi="Arial Narrow"/>
                <w:i/>
                <w:iCs/>
                <w:sz w:val="24"/>
                <w:szCs w:val="24"/>
              </w:rPr>
              <w:t xml:space="preserve"> </w:t>
            </w:r>
            <w:r w:rsidRPr="00F57968">
              <w:rPr>
                <w:rFonts w:ascii="Arial Narrow" w:eastAsia="TimesNewRoman" w:hAnsi="Arial Narrow"/>
                <w:i/>
                <w:iCs/>
                <w:sz w:val="24"/>
                <w:szCs w:val="24"/>
              </w:rPr>
              <w:t>Liv Dis.2009;18(suppl1):7</w:t>
            </w:r>
            <w:r w:rsidR="00183131" w:rsidRPr="00F57968">
              <w:rPr>
                <w:rFonts w:ascii="Arial Narrow" w:eastAsia="TimesNewRoman" w:hAnsi="Arial Narrow"/>
                <w:i/>
                <w:iCs/>
                <w:sz w:val="24"/>
                <w:szCs w:val="24"/>
              </w:rPr>
              <w:t>7</w:t>
            </w:r>
          </w:p>
        </w:tc>
        <w:tc>
          <w:tcPr>
            <w:tcW w:w="1615" w:type="dxa"/>
          </w:tcPr>
          <w:p w14:paraId="093DF530" w14:textId="79D57616" w:rsidR="00E5633A" w:rsidRDefault="00F349EC" w:rsidP="009843F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5</w:t>
            </w:r>
          </w:p>
        </w:tc>
        <w:tc>
          <w:tcPr>
            <w:tcW w:w="1428" w:type="dxa"/>
          </w:tcPr>
          <w:p w14:paraId="28F3DF3F" w14:textId="77777777" w:rsidR="00E5633A" w:rsidRPr="00AB721C" w:rsidRDefault="00E5633A" w:rsidP="009843F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183131" w:rsidRPr="00AB721C" w14:paraId="623E76A2" w14:textId="77777777" w:rsidTr="00D5027A">
        <w:tc>
          <w:tcPr>
            <w:tcW w:w="850" w:type="dxa"/>
            <w:tcBorders>
              <w:bottom w:val="single" w:sz="4" w:space="0" w:color="auto"/>
            </w:tcBorders>
          </w:tcPr>
          <w:p w14:paraId="2FF798D6" w14:textId="6CF0435C" w:rsidR="00183131" w:rsidRDefault="00A87B42" w:rsidP="009843F3">
            <w:pP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23.</w:t>
            </w:r>
          </w:p>
        </w:tc>
        <w:tc>
          <w:tcPr>
            <w:tcW w:w="10057" w:type="dxa"/>
            <w:gridSpan w:val="2"/>
            <w:tcBorders>
              <w:bottom w:val="single" w:sz="4" w:space="0" w:color="auto"/>
            </w:tcBorders>
          </w:tcPr>
          <w:p w14:paraId="48AF066F" w14:textId="7FCCD7D9" w:rsidR="00183131" w:rsidRPr="00F57968" w:rsidRDefault="00183131" w:rsidP="009843F3">
            <w:pPr>
              <w:rPr>
                <w:rFonts w:ascii="Arial Narrow" w:eastAsia="TimesNewRoman" w:hAnsi="Arial Narrow"/>
                <w:sz w:val="24"/>
                <w:szCs w:val="24"/>
              </w:rPr>
            </w:pPr>
            <w:r w:rsidRPr="00F57968">
              <w:rPr>
                <w:rFonts w:ascii="Arial Narrow" w:eastAsia="TimesNewRoman" w:hAnsi="Arial Narrow"/>
                <w:b/>
                <w:bCs/>
                <w:caps/>
                <w:sz w:val="24"/>
                <w:szCs w:val="24"/>
              </w:rPr>
              <w:t xml:space="preserve">Doina </w:t>
            </w:r>
            <w:proofErr w:type="gramStart"/>
            <w:r w:rsidRPr="00F57968">
              <w:rPr>
                <w:rFonts w:ascii="Arial Narrow" w:eastAsia="TimesNewRoman" w:hAnsi="Arial Narrow"/>
                <w:b/>
                <w:bCs/>
                <w:caps/>
                <w:sz w:val="24"/>
                <w:szCs w:val="24"/>
              </w:rPr>
              <w:t>Georgescu,</w:t>
            </w:r>
            <w:r w:rsidRPr="00F57968">
              <w:rPr>
                <w:rFonts w:ascii="Arial Narrow" w:eastAsia="TimesNewRoman" w:hAnsi="Arial Narrow"/>
                <w:sz w:val="24"/>
                <w:szCs w:val="24"/>
              </w:rPr>
              <w:t>I</w:t>
            </w:r>
            <w:proofErr w:type="gramEnd"/>
            <w:r w:rsidRPr="00F57968">
              <w:rPr>
                <w:rFonts w:ascii="Arial Narrow" w:eastAsia="TimesNewRoman" w:hAnsi="Arial Narrow"/>
                <w:sz w:val="24"/>
                <w:szCs w:val="24"/>
              </w:rPr>
              <w:t xml:space="preserve"> </w:t>
            </w:r>
            <w:proofErr w:type="spellStart"/>
            <w:r w:rsidRPr="00F57968">
              <w:rPr>
                <w:rFonts w:ascii="Arial Narrow" w:eastAsia="TimesNewRoman" w:hAnsi="Arial Narrow"/>
                <w:sz w:val="24"/>
                <w:szCs w:val="24"/>
              </w:rPr>
              <w:t>Musta</w:t>
            </w:r>
            <w:proofErr w:type="spellEnd"/>
            <w:r w:rsidRPr="00F57968">
              <w:rPr>
                <w:rFonts w:ascii="Arial Narrow" w:eastAsia="TimesNewRoman" w:hAnsi="Arial Narrow"/>
                <w:sz w:val="24"/>
                <w:szCs w:val="24"/>
              </w:rPr>
              <w:t xml:space="preserve">, L </w:t>
            </w:r>
            <w:proofErr w:type="spellStart"/>
            <w:r w:rsidRPr="00F57968">
              <w:rPr>
                <w:rFonts w:ascii="Arial Narrow" w:eastAsia="TimesNewRoman" w:hAnsi="Arial Narrow"/>
                <w:sz w:val="24"/>
                <w:szCs w:val="24"/>
              </w:rPr>
              <w:t>Sima</w:t>
            </w:r>
            <w:proofErr w:type="spellEnd"/>
            <w:r w:rsidRPr="00F57968">
              <w:rPr>
                <w:rFonts w:ascii="Arial Narrow" w:eastAsia="TimesNewRoman" w:hAnsi="Arial Narrow"/>
                <w:sz w:val="24"/>
                <w:szCs w:val="24"/>
              </w:rPr>
              <w:t>,</w:t>
            </w:r>
            <w:r w:rsidR="007F5A32" w:rsidRPr="00F57968">
              <w:rPr>
                <w:rFonts w:ascii="Arial Narrow" w:eastAsia="TimesNewRoman" w:hAnsi="Arial Narrow"/>
                <w:sz w:val="24"/>
                <w:szCs w:val="24"/>
              </w:rPr>
              <w:t xml:space="preserve"> </w:t>
            </w:r>
            <w:proofErr w:type="spellStart"/>
            <w:r w:rsidRPr="00F57968">
              <w:rPr>
                <w:rFonts w:ascii="Arial Narrow" w:eastAsia="TimesNewRoman" w:hAnsi="Arial Narrow"/>
                <w:sz w:val="24"/>
                <w:szCs w:val="24"/>
              </w:rPr>
              <w:t>Norin</w:t>
            </w:r>
            <w:r w:rsidR="007F5A32" w:rsidRPr="00F57968">
              <w:rPr>
                <w:rFonts w:ascii="Arial Narrow" w:eastAsia="TimesNewRoman" w:hAnsi="Arial Narrow"/>
                <w:sz w:val="24"/>
                <w:szCs w:val="24"/>
              </w:rPr>
              <w:t>a</w:t>
            </w:r>
            <w:proofErr w:type="spellEnd"/>
            <w:r w:rsidRPr="00F57968">
              <w:rPr>
                <w:rFonts w:ascii="Arial Narrow" w:eastAsia="TimesNewRoman" w:hAnsi="Arial Narrow"/>
                <w:sz w:val="24"/>
                <w:szCs w:val="24"/>
              </w:rPr>
              <w:t xml:space="preserve"> Basa, F Hut, Liana </w:t>
            </w:r>
            <w:proofErr w:type="spellStart"/>
            <w:r w:rsidRPr="00F57968">
              <w:rPr>
                <w:rFonts w:ascii="Arial Narrow" w:eastAsia="TimesNewRoman" w:hAnsi="Arial Narrow"/>
                <w:sz w:val="24"/>
                <w:szCs w:val="24"/>
              </w:rPr>
              <w:t>Coceala</w:t>
            </w:r>
            <w:proofErr w:type="spellEnd"/>
            <w:r w:rsidRPr="00F57968">
              <w:rPr>
                <w:rFonts w:ascii="Arial Narrow" w:eastAsia="TimesNewRoman" w:hAnsi="Arial Narrow"/>
                <w:sz w:val="24"/>
                <w:szCs w:val="24"/>
              </w:rPr>
              <w:t>.</w:t>
            </w:r>
            <w:r w:rsidR="002D315D" w:rsidRPr="00F57968">
              <w:rPr>
                <w:rFonts w:ascii="Arial Narrow" w:eastAsia="TimesNewRoman" w:hAnsi="Arial Narrow"/>
                <w:sz w:val="24"/>
                <w:szCs w:val="24"/>
              </w:rPr>
              <w:t xml:space="preserve"> </w:t>
            </w:r>
            <w:r w:rsidRPr="00F57968">
              <w:rPr>
                <w:rFonts w:ascii="Arial Narrow" w:eastAsia="TimesNewRoman" w:hAnsi="Arial Narrow"/>
                <w:caps/>
                <w:sz w:val="24"/>
                <w:szCs w:val="24"/>
              </w:rPr>
              <w:t>Ciroza hepatica si suferintele biliare</w:t>
            </w:r>
            <w:r w:rsidRPr="00F57968">
              <w:rPr>
                <w:rFonts w:ascii="Arial Narrow" w:eastAsia="TimesNewRoman" w:hAnsi="Arial Narrow"/>
                <w:sz w:val="24"/>
                <w:szCs w:val="24"/>
              </w:rPr>
              <w:t xml:space="preserve">. </w:t>
            </w:r>
            <w:r w:rsidRPr="00F57968">
              <w:rPr>
                <w:rFonts w:ascii="Arial Narrow" w:eastAsia="TimesNewRoman" w:hAnsi="Arial Narrow"/>
                <w:i/>
                <w:iCs/>
                <w:sz w:val="24"/>
                <w:szCs w:val="24"/>
              </w:rPr>
              <w:t xml:space="preserve">J of </w:t>
            </w:r>
            <w:proofErr w:type="spellStart"/>
            <w:r w:rsidRPr="00F57968">
              <w:rPr>
                <w:rFonts w:ascii="Arial Narrow" w:eastAsia="TimesNewRoman" w:hAnsi="Arial Narrow"/>
                <w:i/>
                <w:iCs/>
                <w:sz w:val="24"/>
                <w:szCs w:val="24"/>
              </w:rPr>
              <w:t>Gastrointest</w:t>
            </w:r>
            <w:proofErr w:type="spellEnd"/>
            <w:r w:rsidRPr="00F57968">
              <w:rPr>
                <w:rFonts w:ascii="Arial Narrow" w:eastAsia="TimesNewRoman" w:hAnsi="Arial Narrow"/>
                <w:i/>
                <w:iCs/>
                <w:sz w:val="24"/>
                <w:szCs w:val="24"/>
              </w:rPr>
              <w:t xml:space="preserve"> Liv Dis.2008;1</w:t>
            </w:r>
            <w:r w:rsidR="007F5A32" w:rsidRPr="00F57968">
              <w:rPr>
                <w:rFonts w:ascii="Arial Narrow" w:eastAsia="TimesNewRoman" w:hAnsi="Arial Narrow"/>
                <w:i/>
                <w:iCs/>
                <w:sz w:val="24"/>
                <w:szCs w:val="24"/>
              </w:rPr>
              <w:t>7</w:t>
            </w:r>
            <w:r w:rsidRPr="00F57968">
              <w:rPr>
                <w:rFonts w:ascii="Arial Narrow" w:eastAsia="TimesNewRoman" w:hAnsi="Arial Narrow"/>
                <w:i/>
                <w:iCs/>
                <w:sz w:val="24"/>
                <w:szCs w:val="24"/>
              </w:rPr>
              <w:t>(suppl1)</w:t>
            </w:r>
          </w:p>
        </w:tc>
        <w:tc>
          <w:tcPr>
            <w:tcW w:w="1615" w:type="dxa"/>
          </w:tcPr>
          <w:p w14:paraId="7D96AF1B" w14:textId="0D2028ED" w:rsidR="00183131" w:rsidRDefault="00F349EC" w:rsidP="009843F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5</w:t>
            </w:r>
          </w:p>
        </w:tc>
        <w:tc>
          <w:tcPr>
            <w:tcW w:w="1428" w:type="dxa"/>
          </w:tcPr>
          <w:p w14:paraId="18C89666" w14:textId="77777777" w:rsidR="00183131" w:rsidRPr="00AB721C" w:rsidRDefault="00183131" w:rsidP="009843F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9843F3" w:rsidRPr="00AB721C" w14:paraId="09013937" w14:textId="77777777" w:rsidTr="00D5027A">
        <w:tc>
          <w:tcPr>
            <w:tcW w:w="850" w:type="dxa"/>
            <w:tcBorders>
              <w:bottom w:val="single" w:sz="4" w:space="0" w:color="auto"/>
            </w:tcBorders>
          </w:tcPr>
          <w:p w14:paraId="5AAFC5FC" w14:textId="2F2ED29D" w:rsidR="009843F3" w:rsidRDefault="00A87B42" w:rsidP="009843F3">
            <w:pP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lastRenderedPageBreak/>
              <w:t>24.</w:t>
            </w:r>
          </w:p>
        </w:tc>
        <w:tc>
          <w:tcPr>
            <w:tcW w:w="10057" w:type="dxa"/>
            <w:gridSpan w:val="2"/>
            <w:tcBorders>
              <w:bottom w:val="single" w:sz="4" w:space="0" w:color="auto"/>
            </w:tcBorders>
          </w:tcPr>
          <w:p w14:paraId="244B3954" w14:textId="1874EFE2" w:rsidR="009843F3" w:rsidRPr="00F57968" w:rsidRDefault="009843F3" w:rsidP="009843F3">
            <w:pPr>
              <w:rPr>
                <w:rFonts w:ascii="Arial Narrow" w:hAnsi="Arial Narrow"/>
                <w:caps/>
                <w:sz w:val="24"/>
                <w:szCs w:val="24"/>
              </w:rPr>
            </w:pPr>
            <w:r w:rsidRPr="00F57968">
              <w:rPr>
                <w:rFonts w:ascii="Arial Narrow" w:eastAsia="TimesNewRoman" w:hAnsi="Arial Narrow"/>
                <w:b/>
                <w:bCs/>
                <w:caps/>
                <w:sz w:val="24"/>
                <w:szCs w:val="24"/>
              </w:rPr>
              <w:t>DOINA GEORGESCU</w:t>
            </w:r>
            <w:r w:rsidR="004803F6">
              <w:rPr>
                <w:rFonts w:ascii="Arial Narrow" w:eastAsia="TimesNewRoman" w:hAnsi="Arial Narrow"/>
                <w:b/>
                <w:bCs/>
                <w:caps/>
                <w:sz w:val="24"/>
                <w:szCs w:val="24"/>
              </w:rPr>
              <w:t xml:space="preserve">, </w:t>
            </w:r>
            <w:proofErr w:type="gramStart"/>
            <w:r w:rsidRPr="00F57968">
              <w:rPr>
                <w:rFonts w:ascii="Arial Narrow" w:hAnsi="Arial Narrow"/>
                <w:sz w:val="24"/>
                <w:szCs w:val="24"/>
                <w:lang w:val="ro-RO"/>
              </w:rPr>
              <w:t>Liana  Coceala</w:t>
            </w:r>
            <w:proofErr w:type="gramEnd"/>
            <w:r w:rsidRPr="00F57968">
              <w:rPr>
                <w:rFonts w:ascii="Arial Narrow" w:hAnsi="Arial Narrow"/>
                <w:sz w:val="24"/>
                <w:szCs w:val="24"/>
                <w:lang w:val="ro-RO"/>
              </w:rPr>
              <w:t>,Norina Basa, Ioan Musta,Daniela Radu, Laurenţiu Sima ,Elena Lazăr</w:t>
            </w:r>
            <w:r w:rsidRPr="00F57968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Pr="00F57968">
              <w:rPr>
                <w:rFonts w:ascii="Arial Narrow" w:hAnsi="Arial Narrow"/>
                <w:caps/>
                <w:sz w:val="24"/>
                <w:szCs w:val="24"/>
              </w:rPr>
              <w:t xml:space="preserve">Ultrasound in  assessment of  fatty liver  in  patients with metabolic syndrome. </w:t>
            </w:r>
            <w:r w:rsidRPr="00F57968">
              <w:rPr>
                <w:rFonts w:ascii="Arial Narrow" w:hAnsi="Arial Narrow"/>
                <w:i/>
                <w:iCs/>
                <w:sz w:val="24"/>
                <w:szCs w:val="24"/>
                <w:lang w:val="ro-RO"/>
              </w:rPr>
              <w:t>Ultaschall in der Medizin,Supplement  2008;29(S1):OP_1_23</w:t>
            </w:r>
          </w:p>
        </w:tc>
        <w:tc>
          <w:tcPr>
            <w:tcW w:w="1615" w:type="dxa"/>
          </w:tcPr>
          <w:p w14:paraId="74E30AC1" w14:textId="05E34FBC" w:rsidR="009843F3" w:rsidRDefault="009843F3" w:rsidP="009843F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5</w:t>
            </w:r>
          </w:p>
        </w:tc>
        <w:tc>
          <w:tcPr>
            <w:tcW w:w="1428" w:type="dxa"/>
          </w:tcPr>
          <w:p w14:paraId="452073A4" w14:textId="77777777" w:rsidR="009843F3" w:rsidRPr="00AB721C" w:rsidRDefault="009843F3" w:rsidP="009843F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9843F3" w:rsidRPr="00AB721C" w14:paraId="7B42CA26" w14:textId="77777777" w:rsidTr="00D5027A">
        <w:tc>
          <w:tcPr>
            <w:tcW w:w="850" w:type="dxa"/>
            <w:tcBorders>
              <w:bottom w:val="single" w:sz="4" w:space="0" w:color="auto"/>
            </w:tcBorders>
          </w:tcPr>
          <w:p w14:paraId="0EFCB645" w14:textId="3E28AA92" w:rsidR="009843F3" w:rsidRDefault="00A87B42" w:rsidP="00A87B42">
            <w:pPr>
              <w:spacing w:after="0" w:line="240" w:lineRule="auto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25.</w:t>
            </w:r>
          </w:p>
        </w:tc>
        <w:tc>
          <w:tcPr>
            <w:tcW w:w="10057" w:type="dxa"/>
            <w:gridSpan w:val="2"/>
            <w:tcBorders>
              <w:bottom w:val="single" w:sz="4" w:space="0" w:color="auto"/>
            </w:tcBorders>
          </w:tcPr>
          <w:p w14:paraId="0FE92CE4" w14:textId="5A2E1EA8" w:rsidR="009843F3" w:rsidRPr="00F57968" w:rsidRDefault="009843F3" w:rsidP="009843F3">
            <w:pPr>
              <w:rPr>
                <w:rFonts w:ascii="Arial Narrow" w:hAnsi="Arial Narrow"/>
                <w:caps/>
                <w:sz w:val="24"/>
                <w:szCs w:val="24"/>
              </w:rPr>
            </w:pPr>
            <w:r w:rsidRPr="00F57968">
              <w:rPr>
                <w:rFonts w:ascii="Arial Narrow" w:eastAsia="TimesNewRoman" w:hAnsi="Arial Narrow"/>
                <w:b/>
                <w:bCs/>
                <w:caps/>
                <w:sz w:val="24"/>
                <w:szCs w:val="24"/>
              </w:rPr>
              <w:t xml:space="preserve">DOINA GEORGESCU, </w:t>
            </w:r>
            <w:r w:rsidRPr="00F57968">
              <w:rPr>
                <w:rFonts w:ascii="Arial Narrow" w:hAnsi="Arial Narrow"/>
                <w:sz w:val="24"/>
                <w:szCs w:val="24"/>
                <w:lang w:val="ro-RO"/>
              </w:rPr>
              <w:t>C. GEORGESCU, M. SIMU, L.A. GEORGESCU</w:t>
            </w:r>
            <w:r w:rsidRPr="00F57968">
              <w:rPr>
                <w:rFonts w:ascii="Arial Narrow" w:hAnsi="Arial Narrow"/>
                <w:caps/>
                <w:sz w:val="24"/>
                <w:szCs w:val="24"/>
                <w:lang w:val="ro-RO"/>
              </w:rPr>
              <w:t xml:space="preserve"> Autonomic neuropathy and gallbladder motility disorders in patients with diabetes mellitus</w:t>
            </w:r>
            <w:r w:rsidRPr="00F57968">
              <w:rPr>
                <w:rFonts w:ascii="Arial Narrow" w:hAnsi="Arial Narrow"/>
                <w:i/>
                <w:iCs/>
                <w:sz w:val="24"/>
                <w:szCs w:val="24"/>
                <w:lang w:val="ro-RO"/>
              </w:rPr>
              <w:t>. Journal of Neurology, Supplement 2008;255:61.</w:t>
            </w:r>
          </w:p>
        </w:tc>
        <w:tc>
          <w:tcPr>
            <w:tcW w:w="1615" w:type="dxa"/>
          </w:tcPr>
          <w:p w14:paraId="7F6BE6AA" w14:textId="77777777" w:rsidR="009843F3" w:rsidRDefault="009843F3" w:rsidP="009843F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5</w:t>
            </w:r>
          </w:p>
        </w:tc>
        <w:tc>
          <w:tcPr>
            <w:tcW w:w="1428" w:type="dxa"/>
          </w:tcPr>
          <w:p w14:paraId="697CFEAB" w14:textId="77777777" w:rsidR="009843F3" w:rsidRPr="00AB721C" w:rsidRDefault="009843F3" w:rsidP="009843F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9843F3" w:rsidRPr="00AB721C" w14:paraId="424017A3" w14:textId="77777777" w:rsidTr="00D5027A">
        <w:tc>
          <w:tcPr>
            <w:tcW w:w="850" w:type="dxa"/>
            <w:tcBorders>
              <w:bottom w:val="single" w:sz="4" w:space="0" w:color="auto"/>
            </w:tcBorders>
          </w:tcPr>
          <w:p w14:paraId="52DBF67F" w14:textId="77777777" w:rsidR="00A87B42" w:rsidRPr="00D37A5A" w:rsidRDefault="00A87B42" w:rsidP="00A87B42">
            <w:pPr>
              <w:spacing w:after="0" w:line="240" w:lineRule="auto"/>
              <w:rPr>
                <w:rFonts w:ascii="Arial Narrow" w:hAnsi="Arial Narrow"/>
                <w:b/>
                <w:sz w:val="24"/>
                <w:szCs w:val="24"/>
              </w:rPr>
            </w:pPr>
            <w:r w:rsidRPr="00D37A5A">
              <w:rPr>
                <w:rFonts w:ascii="Arial Narrow" w:hAnsi="Arial Narrow"/>
                <w:b/>
                <w:sz w:val="24"/>
                <w:szCs w:val="24"/>
              </w:rPr>
              <w:t>26.</w:t>
            </w:r>
          </w:p>
          <w:p w14:paraId="261D373A" w14:textId="34A11BA1" w:rsidR="009843F3" w:rsidRDefault="009843F3" w:rsidP="00B80F3E">
            <w:pPr>
              <w:spacing w:after="0" w:line="240" w:lineRule="auto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0057" w:type="dxa"/>
            <w:gridSpan w:val="2"/>
            <w:tcBorders>
              <w:bottom w:val="single" w:sz="4" w:space="0" w:color="auto"/>
            </w:tcBorders>
          </w:tcPr>
          <w:p w14:paraId="2BA291F9" w14:textId="79597CD5" w:rsidR="009843F3" w:rsidRPr="00F57968" w:rsidRDefault="009843F3" w:rsidP="009843F3">
            <w:pPr>
              <w:spacing w:after="0" w:line="240" w:lineRule="auto"/>
              <w:rPr>
                <w:rFonts w:ascii="Arial Narrow" w:hAnsi="Arial Narrow"/>
                <w:caps/>
                <w:sz w:val="24"/>
                <w:szCs w:val="24"/>
                <w:lang w:val="ro-RO"/>
              </w:rPr>
            </w:pPr>
            <w:r w:rsidRPr="00F57968">
              <w:rPr>
                <w:rFonts w:ascii="Arial Narrow" w:hAnsi="Arial Narrow"/>
                <w:b/>
                <w:bCs/>
                <w:caps/>
                <w:sz w:val="24"/>
                <w:szCs w:val="24"/>
                <w:lang w:val="fr-FR"/>
              </w:rPr>
              <w:t xml:space="preserve"> </w:t>
            </w:r>
            <w:r w:rsidRPr="00F57968">
              <w:rPr>
                <w:rFonts w:ascii="Arial Narrow" w:eastAsia="TimesNewRoman" w:hAnsi="Arial Narrow"/>
                <w:b/>
                <w:bCs/>
                <w:caps/>
                <w:sz w:val="24"/>
                <w:szCs w:val="24"/>
              </w:rPr>
              <w:t>DOINA GEORGESCU</w:t>
            </w:r>
            <w:r w:rsidRPr="00F57968">
              <w:rPr>
                <w:rFonts w:ascii="Arial Narrow" w:eastAsia="TimesNewRoman" w:hAnsi="Arial Narrow"/>
                <w:caps/>
                <w:sz w:val="24"/>
                <w:szCs w:val="24"/>
              </w:rPr>
              <w:t xml:space="preserve"> </w:t>
            </w:r>
            <w:r w:rsidRPr="00F57968">
              <w:rPr>
                <w:rFonts w:ascii="Arial Narrow" w:eastAsia="TimesNewRoman" w:hAnsi="Arial Narrow"/>
                <w:sz w:val="24"/>
                <w:szCs w:val="24"/>
              </w:rPr>
              <w:t>et al</w:t>
            </w:r>
            <w:r w:rsidRPr="00F57968">
              <w:rPr>
                <w:rFonts w:ascii="Arial Narrow" w:hAnsi="Arial Narrow"/>
                <w:bCs/>
                <w:caps/>
                <w:sz w:val="24"/>
                <w:szCs w:val="24"/>
                <w:lang w:val="fr-FR"/>
              </w:rPr>
              <w:t xml:space="preserve"> Diagnosticul patologiei digestive associate la pacientii cu boala Parkinson propusi pentru terape cu pompa jejunala de LDOPA. </w:t>
            </w:r>
            <w:r w:rsidRPr="00F57968">
              <w:rPr>
                <w:rFonts w:ascii="Arial Narrow" w:hAnsi="Arial Narrow"/>
                <w:bCs/>
                <w:i/>
                <w:sz w:val="24"/>
                <w:szCs w:val="24"/>
              </w:rPr>
              <w:t xml:space="preserve">J </w:t>
            </w:r>
            <w:proofErr w:type="spellStart"/>
            <w:r w:rsidRPr="00F57968">
              <w:rPr>
                <w:rFonts w:ascii="Arial Narrow" w:hAnsi="Arial Narrow"/>
                <w:bCs/>
                <w:i/>
                <w:sz w:val="24"/>
                <w:szCs w:val="24"/>
              </w:rPr>
              <w:t>Gastrointest</w:t>
            </w:r>
            <w:proofErr w:type="spellEnd"/>
            <w:r w:rsidRPr="00F57968">
              <w:rPr>
                <w:rFonts w:ascii="Arial Narrow" w:hAnsi="Arial Narrow"/>
                <w:bCs/>
                <w:i/>
                <w:sz w:val="24"/>
                <w:szCs w:val="24"/>
              </w:rPr>
              <w:t xml:space="preserve"> and Liver Disease.</w:t>
            </w:r>
            <w:proofErr w:type="gramStart"/>
            <w:r w:rsidR="00101865" w:rsidRPr="00F57968">
              <w:rPr>
                <w:rFonts w:ascii="Arial Narrow" w:hAnsi="Arial Narrow"/>
                <w:bCs/>
                <w:i/>
                <w:sz w:val="24"/>
                <w:szCs w:val="24"/>
              </w:rPr>
              <w:t>20</w:t>
            </w:r>
            <w:r w:rsidR="00191E49">
              <w:rPr>
                <w:rFonts w:ascii="Arial Narrow" w:hAnsi="Arial Narrow"/>
                <w:bCs/>
                <w:i/>
                <w:sz w:val="24"/>
                <w:szCs w:val="24"/>
              </w:rPr>
              <w:t>11;</w:t>
            </w:r>
            <w:r w:rsidRPr="00F57968">
              <w:rPr>
                <w:rFonts w:ascii="Arial Narrow" w:hAnsi="Arial Narrow"/>
                <w:bCs/>
                <w:i/>
                <w:sz w:val="24"/>
                <w:szCs w:val="24"/>
              </w:rPr>
              <w:t xml:space="preserve">  20</w:t>
            </w:r>
            <w:proofErr w:type="gramEnd"/>
            <w:r w:rsidRPr="00F57968">
              <w:rPr>
                <w:rFonts w:ascii="Arial Narrow" w:hAnsi="Arial Narrow"/>
                <w:bCs/>
                <w:i/>
                <w:sz w:val="24"/>
                <w:szCs w:val="24"/>
              </w:rPr>
              <w:t>,(</w:t>
            </w:r>
            <w:r w:rsidR="00191E49" w:rsidRPr="00F57968">
              <w:rPr>
                <w:rFonts w:ascii="Arial Narrow" w:hAnsi="Arial Narrow"/>
                <w:bCs/>
                <w:i/>
                <w:sz w:val="24"/>
                <w:szCs w:val="24"/>
              </w:rPr>
              <w:t xml:space="preserve"> Suppl </w:t>
            </w:r>
            <w:r w:rsidRPr="00F57968">
              <w:rPr>
                <w:rFonts w:ascii="Arial Narrow" w:hAnsi="Arial Narrow"/>
                <w:bCs/>
                <w:i/>
                <w:sz w:val="24"/>
                <w:szCs w:val="24"/>
              </w:rPr>
              <w:t>1)</w:t>
            </w:r>
            <w:r w:rsidR="00191E49">
              <w:rPr>
                <w:rFonts w:ascii="Arial Narrow" w:hAnsi="Arial Narrow"/>
                <w:bCs/>
                <w:i/>
                <w:sz w:val="24"/>
                <w:szCs w:val="24"/>
              </w:rPr>
              <w:t xml:space="preserve">: </w:t>
            </w:r>
            <w:r w:rsidRPr="00F57968">
              <w:rPr>
                <w:rFonts w:ascii="Arial Narrow" w:hAnsi="Arial Narrow"/>
                <w:bCs/>
                <w:i/>
                <w:sz w:val="24"/>
                <w:szCs w:val="24"/>
              </w:rPr>
              <w:t>1</w:t>
            </w:r>
            <w:r w:rsidR="00191E49">
              <w:rPr>
                <w:rFonts w:ascii="Arial Narrow" w:hAnsi="Arial Narrow"/>
                <w:bCs/>
                <w:i/>
                <w:sz w:val="24"/>
                <w:szCs w:val="24"/>
              </w:rPr>
              <w:t>72</w:t>
            </w:r>
          </w:p>
        </w:tc>
        <w:tc>
          <w:tcPr>
            <w:tcW w:w="1615" w:type="dxa"/>
          </w:tcPr>
          <w:p w14:paraId="16C6D1C1" w14:textId="77777777" w:rsidR="009843F3" w:rsidRDefault="009843F3" w:rsidP="009843F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5</w:t>
            </w:r>
          </w:p>
        </w:tc>
        <w:tc>
          <w:tcPr>
            <w:tcW w:w="1428" w:type="dxa"/>
          </w:tcPr>
          <w:p w14:paraId="646999D9" w14:textId="77777777" w:rsidR="009843F3" w:rsidRPr="00AB721C" w:rsidRDefault="009843F3" w:rsidP="009843F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191E49" w:rsidRPr="00AB721C" w14:paraId="7A7ABF09" w14:textId="77777777" w:rsidTr="00D5027A">
        <w:tc>
          <w:tcPr>
            <w:tcW w:w="850" w:type="dxa"/>
            <w:tcBorders>
              <w:bottom w:val="single" w:sz="4" w:space="0" w:color="auto"/>
            </w:tcBorders>
          </w:tcPr>
          <w:p w14:paraId="574B6664" w14:textId="23ADD16C" w:rsidR="00191E49" w:rsidRPr="00D37A5A" w:rsidRDefault="00A87B42" w:rsidP="009843F3">
            <w:pPr>
              <w:spacing w:after="0" w:line="240" w:lineRule="auto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27.</w:t>
            </w:r>
          </w:p>
        </w:tc>
        <w:tc>
          <w:tcPr>
            <w:tcW w:w="10057" w:type="dxa"/>
            <w:gridSpan w:val="2"/>
            <w:tcBorders>
              <w:bottom w:val="single" w:sz="4" w:space="0" w:color="auto"/>
            </w:tcBorders>
          </w:tcPr>
          <w:p w14:paraId="02A3E405" w14:textId="775E04ED" w:rsidR="00191E49" w:rsidRPr="00191E49" w:rsidRDefault="00191E49" w:rsidP="00191E49">
            <w:pPr>
              <w:rPr>
                <w:rFonts w:ascii="Arial Narrow" w:hAnsi="Arial Narrow"/>
                <w:b/>
                <w:bCs/>
                <w:caps/>
                <w:sz w:val="24"/>
                <w:szCs w:val="24"/>
                <w:lang w:val="fr-FR"/>
              </w:rPr>
            </w:pPr>
            <w:proofErr w:type="gramStart"/>
            <w:r w:rsidRPr="00191E49">
              <w:rPr>
                <w:rFonts w:ascii="Arial Narrow" w:hAnsi="Arial Narrow"/>
                <w:b/>
                <w:caps/>
                <w:sz w:val="24"/>
                <w:szCs w:val="24"/>
              </w:rPr>
              <w:t>DOINA  Georgescu</w:t>
            </w:r>
            <w:proofErr w:type="gramEnd"/>
            <w:r w:rsidRPr="00191E49">
              <w:rPr>
                <w:rFonts w:ascii="Arial Narrow" w:hAnsi="Arial Narrow"/>
                <w:b/>
                <w:caps/>
                <w:sz w:val="24"/>
                <w:szCs w:val="24"/>
              </w:rPr>
              <w:t>,</w:t>
            </w:r>
            <w:r w:rsidRPr="00191E49">
              <w:rPr>
                <w:rFonts w:ascii="Arial Narrow" w:hAnsi="Arial Narrow"/>
                <w:bCs/>
                <w:sz w:val="24"/>
                <w:szCs w:val="24"/>
              </w:rPr>
              <w:t xml:space="preserve"> C Tudor, L </w:t>
            </w:r>
            <w:proofErr w:type="spellStart"/>
            <w:r w:rsidRPr="00191E49">
              <w:rPr>
                <w:rFonts w:ascii="Arial Narrow" w:hAnsi="Arial Narrow"/>
                <w:bCs/>
                <w:sz w:val="24"/>
                <w:szCs w:val="24"/>
              </w:rPr>
              <w:t>Coceala</w:t>
            </w:r>
            <w:proofErr w:type="spellEnd"/>
            <w:r w:rsidRPr="00191E49">
              <w:rPr>
                <w:rFonts w:ascii="Arial Narrow" w:hAnsi="Arial Narrow"/>
                <w:bCs/>
                <w:sz w:val="24"/>
                <w:szCs w:val="24"/>
              </w:rPr>
              <w:t xml:space="preserve">, N Basa, I </w:t>
            </w:r>
            <w:proofErr w:type="spellStart"/>
            <w:r w:rsidRPr="00191E49">
              <w:rPr>
                <w:rFonts w:ascii="Arial Narrow" w:hAnsi="Arial Narrow"/>
                <w:bCs/>
                <w:sz w:val="24"/>
                <w:szCs w:val="24"/>
              </w:rPr>
              <w:t>Musta</w:t>
            </w:r>
            <w:proofErr w:type="spellEnd"/>
            <w:r w:rsidRPr="00191E49">
              <w:rPr>
                <w:rFonts w:ascii="Arial Narrow" w:hAnsi="Arial Narrow"/>
                <w:bCs/>
                <w:sz w:val="24"/>
                <w:szCs w:val="24"/>
              </w:rPr>
              <w:t>.</w:t>
            </w:r>
            <w:r w:rsidRPr="00191E49">
              <w:rPr>
                <w:rFonts w:ascii="Arial Narrow" w:hAnsi="Arial Narrow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191E49">
              <w:rPr>
                <w:rFonts w:ascii="Arial Narrow" w:hAnsi="Arial Narrow"/>
                <w:bCs/>
                <w:sz w:val="24"/>
                <w:szCs w:val="24"/>
                <w:lang w:val="fr-FR"/>
              </w:rPr>
              <w:t>Patologia</w:t>
            </w:r>
            <w:proofErr w:type="spellEnd"/>
            <w:r w:rsidRPr="00191E49">
              <w:rPr>
                <w:rFonts w:ascii="Arial Narrow" w:hAnsi="Arial Narrow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191E49">
              <w:rPr>
                <w:rFonts w:ascii="Arial Narrow" w:hAnsi="Arial Narrow"/>
                <w:bCs/>
                <w:sz w:val="24"/>
                <w:szCs w:val="24"/>
                <w:lang w:val="fr-FR"/>
              </w:rPr>
              <w:t>veziculara</w:t>
            </w:r>
            <w:proofErr w:type="spellEnd"/>
            <w:r w:rsidRPr="00191E49">
              <w:rPr>
                <w:rFonts w:ascii="Arial Narrow" w:hAnsi="Arial Narrow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191E49">
              <w:rPr>
                <w:rFonts w:ascii="Arial Narrow" w:hAnsi="Arial Narrow"/>
                <w:bCs/>
                <w:sz w:val="24"/>
                <w:szCs w:val="24"/>
                <w:lang w:val="fr-FR"/>
              </w:rPr>
              <w:t>silentioasa</w:t>
            </w:r>
            <w:proofErr w:type="spellEnd"/>
            <w:r w:rsidRPr="00191E49">
              <w:rPr>
                <w:rFonts w:ascii="Arial Narrow" w:hAnsi="Arial Narrow"/>
                <w:bCs/>
                <w:sz w:val="24"/>
                <w:szCs w:val="24"/>
                <w:lang w:val="fr-FR"/>
              </w:rPr>
              <w:t xml:space="preserve"> la </w:t>
            </w:r>
            <w:proofErr w:type="spellStart"/>
            <w:r w:rsidRPr="00191E49">
              <w:rPr>
                <w:rFonts w:ascii="Arial Narrow" w:hAnsi="Arial Narrow"/>
                <w:bCs/>
                <w:sz w:val="24"/>
                <w:szCs w:val="24"/>
                <w:lang w:val="fr-FR"/>
              </w:rPr>
              <w:t>pacientii</w:t>
            </w:r>
            <w:proofErr w:type="spellEnd"/>
            <w:r w:rsidRPr="00191E49">
              <w:rPr>
                <w:rFonts w:ascii="Arial Narrow" w:hAnsi="Arial Narrow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191E49">
              <w:rPr>
                <w:rFonts w:ascii="Arial Narrow" w:hAnsi="Arial Narrow"/>
                <w:bCs/>
                <w:sz w:val="24"/>
                <w:szCs w:val="24"/>
                <w:lang w:val="fr-FR"/>
              </w:rPr>
              <w:t>cu</w:t>
            </w:r>
            <w:proofErr w:type="spellEnd"/>
            <w:r w:rsidRPr="00191E49">
              <w:rPr>
                <w:rFonts w:ascii="Arial Narrow" w:hAnsi="Arial Narrow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proofErr w:type="gramStart"/>
            <w:r w:rsidRPr="00191E49">
              <w:rPr>
                <w:rFonts w:ascii="Arial Narrow" w:hAnsi="Arial Narrow"/>
                <w:bCs/>
                <w:sz w:val="24"/>
                <w:szCs w:val="24"/>
                <w:lang w:val="fr-FR"/>
              </w:rPr>
              <w:t>sindrom</w:t>
            </w:r>
            <w:proofErr w:type="spellEnd"/>
            <w:r w:rsidRPr="00191E49">
              <w:rPr>
                <w:rFonts w:ascii="Arial Narrow" w:hAnsi="Arial Narrow"/>
                <w:bCs/>
                <w:sz w:val="24"/>
                <w:szCs w:val="24"/>
                <w:lang w:val="fr-FR"/>
              </w:rPr>
              <w:t xml:space="preserve">  </w:t>
            </w:r>
            <w:proofErr w:type="spellStart"/>
            <w:r w:rsidRPr="00191E49">
              <w:rPr>
                <w:rFonts w:ascii="Arial Narrow" w:hAnsi="Arial Narrow"/>
                <w:bCs/>
                <w:sz w:val="24"/>
                <w:szCs w:val="24"/>
                <w:lang w:val="fr-FR"/>
              </w:rPr>
              <w:t>metabolic</w:t>
            </w:r>
            <w:proofErr w:type="spellEnd"/>
            <w:proofErr w:type="gramEnd"/>
            <w:r w:rsidRPr="00191E49">
              <w:rPr>
                <w:rFonts w:ascii="Arial Narrow" w:hAnsi="Arial Narrow"/>
                <w:bCs/>
                <w:sz w:val="24"/>
                <w:szCs w:val="24"/>
                <w:lang w:val="fr-FR"/>
              </w:rPr>
              <w:t xml:space="preserve">. </w:t>
            </w:r>
            <w:r w:rsidRPr="00071AD7">
              <w:rPr>
                <w:rFonts w:ascii="Arial Narrow" w:hAnsi="Arial Narrow"/>
                <w:bCs/>
                <w:i/>
                <w:iCs/>
                <w:sz w:val="24"/>
                <w:szCs w:val="24"/>
              </w:rPr>
              <w:t xml:space="preserve">J </w:t>
            </w:r>
            <w:proofErr w:type="spellStart"/>
            <w:r w:rsidRPr="00071AD7">
              <w:rPr>
                <w:rFonts w:ascii="Arial Narrow" w:hAnsi="Arial Narrow"/>
                <w:bCs/>
                <w:i/>
                <w:iCs/>
                <w:sz w:val="24"/>
                <w:szCs w:val="24"/>
              </w:rPr>
              <w:t>Gastrointest</w:t>
            </w:r>
            <w:proofErr w:type="spellEnd"/>
            <w:r w:rsidRPr="00071AD7">
              <w:rPr>
                <w:rFonts w:ascii="Arial Narrow" w:hAnsi="Arial Narrow"/>
                <w:bCs/>
                <w:i/>
                <w:iCs/>
                <w:sz w:val="24"/>
                <w:szCs w:val="24"/>
              </w:rPr>
              <w:t xml:space="preserve"> and Liver Disease. 2011</w:t>
            </w:r>
            <w:r w:rsidR="004C7886" w:rsidRPr="00071AD7">
              <w:rPr>
                <w:rFonts w:ascii="Arial Narrow" w:hAnsi="Arial Narrow"/>
                <w:bCs/>
                <w:i/>
                <w:iCs/>
                <w:sz w:val="24"/>
                <w:szCs w:val="24"/>
              </w:rPr>
              <w:t xml:space="preserve">; </w:t>
            </w:r>
            <w:proofErr w:type="gramStart"/>
            <w:r w:rsidRPr="00071AD7">
              <w:rPr>
                <w:rFonts w:ascii="Arial Narrow" w:hAnsi="Arial Narrow"/>
                <w:bCs/>
                <w:i/>
                <w:iCs/>
                <w:sz w:val="24"/>
                <w:szCs w:val="24"/>
              </w:rPr>
              <w:t>20,(</w:t>
            </w:r>
            <w:proofErr w:type="gramEnd"/>
            <w:r w:rsidR="004C7886" w:rsidRPr="00071AD7">
              <w:rPr>
                <w:rFonts w:ascii="Arial Narrow" w:hAnsi="Arial Narrow"/>
                <w:bCs/>
                <w:i/>
                <w:iCs/>
                <w:sz w:val="24"/>
                <w:szCs w:val="24"/>
              </w:rPr>
              <w:t xml:space="preserve"> Supp</w:t>
            </w:r>
            <w:r w:rsidRPr="00071AD7">
              <w:rPr>
                <w:rFonts w:ascii="Arial Narrow" w:hAnsi="Arial Narrow"/>
                <w:bCs/>
                <w:i/>
                <w:iCs/>
                <w:sz w:val="24"/>
                <w:szCs w:val="24"/>
              </w:rPr>
              <w:t>1)</w:t>
            </w:r>
            <w:r w:rsidR="004C7886" w:rsidRPr="00071AD7">
              <w:rPr>
                <w:rFonts w:ascii="Arial Narrow" w:hAnsi="Arial Narrow"/>
                <w:bCs/>
                <w:i/>
                <w:iCs/>
                <w:sz w:val="24"/>
                <w:szCs w:val="24"/>
              </w:rPr>
              <w:t>:</w:t>
            </w:r>
            <w:r w:rsidRPr="00071AD7">
              <w:rPr>
                <w:rFonts w:ascii="Arial Narrow" w:hAnsi="Arial Narrow"/>
                <w:bCs/>
                <w:i/>
                <w:iCs/>
                <w:sz w:val="24"/>
                <w:szCs w:val="24"/>
              </w:rPr>
              <w:t>116</w:t>
            </w:r>
          </w:p>
        </w:tc>
        <w:tc>
          <w:tcPr>
            <w:tcW w:w="1615" w:type="dxa"/>
          </w:tcPr>
          <w:p w14:paraId="646F578D" w14:textId="7C769EE8" w:rsidR="00191E49" w:rsidRDefault="00F349EC" w:rsidP="009843F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5</w:t>
            </w:r>
          </w:p>
        </w:tc>
        <w:tc>
          <w:tcPr>
            <w:tcW w:w="1428" w:type="dxa"/>
          </w:tcPr>
          <w:p w14:paraId="1E7E9DDC" w14:textId="77777777" w:rsidR="00191E49" w:rsidRPr="00AB721C" w:rsidRDefault="00191E49" w:rsidP="009843F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9843F3" w:rsidRPr="00AB721C" w14:paraId="0951DE2F" w14:textId="77777777" w:rsidTr="00D5027A">
        <w:tc>
          <w:tcPr>
            <w:tcW w:w="850" w:type="dxa"/>
            <w:tcBorders>
              <w:bottom w:val="single" w:sz="4" w:space="0" w:color="auto"/>
            </w:tcBorders>
          </w:tcPr>
          <w:p w14:paraId="7E4B666F" w14:textId="75DC178F" w:rsidR="009843F3" w:rsidRDefault="00A87B42" w:rsidP="009843F3">
            <w:pPr>
              <w:spacing w:after="0" w:line="240" w:lineRule="auto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28.</w:t>
            </w:r>
          </w:p>
        </w:tc>
        <w:tc>
          <w:tcPr>
            <w:tcW w:w="10057" w:type="dxa"/>
            <w:gridSpan w:val="2"/>
            <w:tcBorders>
              <w:bottom w:val="single" w:sz="4" w:space="0" w:color="auto"/>
            </w:tcBorders>
          </w:tcPr>
          <w:p w14:paraId="2DA5BF4A" w14:textId="5F205005" w:rsidR="009843F3" w:rsidRPr="00652C8E" w:rsidRDefault="009843F3" w:rsidP="009843F3">
            <w:pPr>
              <w:spacing w:after="0" w:line="240" w:lineRule="auto"/>
              <w:rPr>
                <w:rFonts w:ascii="Arial Narrow" w:hAnsi="Arial Narrow"/>
                <w:bCs/>
                <w:caps/>
                <w:sz w:val="24"/>
                <w:szCs w:val="24"/>
              </w:rPr>
            </w:pPr>
            <w:r w:rsidRPr="00652C8E">
              <w:rPr>
                <w:rFonts w:ascii="Arial Narrow" w:eastAsia="TimesNewRoman" w:hAnsi="Arial Narrow"/>
                <w:b/>
                <w:bCs/>
                <w:caps/>
                <w:sz w:val="24"/>
                <w:szCs w:val="24"/>
              </w:rPr>
              <w:t>DOINA GEORGESCU</w:t>
            </w:r>
            <w:r w:rsidR="00652C8E" w:rsidRPr="00652C8E">
              <w:rPr>
                <w:rFonts w:ascii="Arial Narrow" w:eastAsia="TimesNewRoman" w:hAnsi="Arial Narrow"/>
                <w:b/>
                <w:bCs/>
                <w:caps/>
                <w:sz w:val="24"/>
                <w:szCs w:val="24"/>
              </w:rPr>
              <w:t xml:space="preserve">, </w:t>
            </w:r>
            <w:proofErr w:type="spellStart"/>
            <w:r w:rsidR="00652C8E" w:rsidRPr="00652C8E">
              <w:rPr>
                <w:rFonts w:ascii="Arial Narrow" w:hAnsi="Arial Narrow"/>
                <w:bCs/>
                <w:sz w:val="24"/>
                <w:szCs w:val="24"/>
              </w:rPr>
              <w:t>Muntean</w:t>
            </w:r>
            <w:proofErr w:type="spellEnd"/>
            <w:r w:rsidR="00652C8E" w:rsidRPr="00652C8E">
              <w:rPr>
                <w:rFonts w:ascii="Arial Narrow" w:hAnsi="Arial Narrow"/>
                <w:bCs/>
                <w:sz w:val="24"/>
                <w:szCs w:val="24"/>
              </w:rPr>
              <w:t xml:space="preserve"> M, Georgescu C, Simu </w:t>
            </w:r>
            <w:proofErr w:type="spellStart"/>
            <w:proofErr w:type="gramStart"/>
            <w:r w:rsidR="00652C8E" w:rsidRPr="00652C8E">
              <w:rPr>
                <w:rFonts w:ascii="Arial Narrow" w:hAnsi="Arial Narrow"/>
                <w:bCs/>
                <w:sz w:val="24"/>
                <w:szCs w:val="24"/>
              </w:rPr>
              <w:t>M,Georgescu</w:t>
            </w:r>
            <w:proofErr w:type="spellEnd"/>
            <w:proofErr w:type="gramEnd"/>
            <w:r w:rsidR="00652C8E" w:rsidRPr="00652C8E">
              <w:rPr>
                <w:rFonts w:ascii="Arial Narrow" w:hAnsi="Arial Narrow"/>
                <w:bCs/>
                <w:sz w:val="24"/>
                <w:szCs w:val="24"/>
              </w:rPr>
              <w:t xml:space="preserve"> LA</w:t>
            </w:r>
            <w:r w:rsidRPr="00652C8E">
              <w:rPr>
                <w:rFonts w:ascii="Arial Narrow" w:eastAsia="TimesNewRoman" w:hAnsi="Arial Narrow"/>
                <w:caps/>
                <w:sz w:val="24"/>
                <w:szCs w:val="24"/>
              </w:rPr>
              <w:t xml:space="preserve"> </w:t>
            </w:r>
            <w:r w:rsidRPr="00652C8E">
              <w:rPr>
                <w:rFonts w:ascii="Arial Narrow" w:hAnsi="Arial Narrow"/>
                <w:caps/>
                <w:sz w:val="24"/>
                <w:szCs w:val="24"/>
                <w:lang w:val="ro-RO"/>
              </w:rPr>
              <w:t xml:space="preserve"> Ultrasonographic study of gallbladder motility in patients with diabetes mellitus and autonomic neuropathy, </w:t>
            </w:r>
            <w:r w:rsidRPr="00652C8E">
              <w:rPr>
                <w:rFonts w:ascii="Arial Narrow" w:hAnsi="Arial Narrow"/>
                <w:i/>
                <w:iCs/>
                <w:sz w:val="24"/>
                <w:szCs w:val="24"/>
                <w:lang w:val="ro-RO"/>
              </w:rPr>
              <w:t>Ultaschall in der Medizin, Supplement  2008;29:S52-S53</w:t>
            </w:r>
          </w:p>
        </w:tc>
        <w:tc>
          <w:tcPr>
            <w:tcW w:w="1615" w:type="dxa"/>
          </w:tcPr>
          <w:p w14:paraId="4AA8433D" w14:textId="77777777" w:rsidR="009843F3" w:rsidRDefault="009843F3" w:rsidP="009843F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5</w:t>
            </w:r>
          </w:p>
        </w:tc>
        <w:tc>
          <w:tcPr>
            <w:tcW w:w="1428" w:type="dxa"/>
          </w:tcPr>
          <w:p w14:paraId="34284E55" w14:textId="77777777" w:rsidR="009843F3" w:rsidRPr="00AB721C" w:rsidRDefault="009843F3" w:rsidP="009843F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9843F3" w:rsidRPr="00AB721C" w14:paraId="34B0339F" w14:textId="77777777" w:rsidTr="00D5027A">
        <w:tc>
          <w:tcPr>
            <w:tcW w:w="850" w:type="dxa"/>
            <w:tcBorders>
              <w:bottom w:val="single" w:sz="4" w:space="0" w:color="auto"/>
            </w:tcBorders>
          </w:tcPr>
          <w:p w14:paraId="57D4556B" w14:textId="2AB3F3C7" w:rsidR="009843F3" w:rsidRDefault="00A87B42" w:rsidP="009843F3">
            <w:pPr>
              <w:spacing w:after="0" w:line="240" w:lineRule="auto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29.</w:t>
            </w:r>
          </w:p>
        </w:tc>
        <w:tc>
          <w:tcPr>
            <w:tcW w:w="10057" w:type="dxa"/>
            <w:gridSpan w:val="2"/>
            <w:tcBorders>
              <w:bottom w:val="single" w:sz="4" w:space="0" w:color="auto"/>
            </w:tcBorders>
          </w:tcPr>
          <w:p w14:paraId="6108F608" w14:textId="50C5EDD7" w:rsidR="009843F3" w:rsidRPr="00F57968" w:rsidRDefault="009843F3" w:rsidP="009843F3">
            <w:pPr>
              <w:spacing w:after="0" w:line="240" w:lineRule="auto"/>
              <w:rPr>
                <w:rFonts w:ascii="Arial Narrow" w:hAnsi="Arial Narrow"/>
                <w:bCs/>
                <w:caps/>
                <w:sz w:val="24"/>
                <w:szCs w:val="24"/>
              </w:rPr>
            </w:pPr>
            <w:r w:rsidRPr="00F57968">
              <w:rPr>
                <w:rFonts w:ascii="Arial Narrow" w:hAnsi="Arial Narrow"/>
                <w:bCs/>
                <w:caps/>
                <w:sz w:val="24"/>
                <w:szCs w:val="24"/>
                <w:lang w:val="ro-RO"/>
              </w:rPr>
              <w:t xml:space="preserve"> </w:t>
            </w:r>
            <w:r w:rsidRPr="00F57968">
              <w:rPr>
                <w:rFonts w:ascii="Arial Narrow" w:eastAsia="TimesNewRoman" w:hAnsi="Arial Narrow"/>
                <w:b/>
                <w:bCs/>
                <w:caps/>
                <w:sz w:val="24"/>
                <w:szCs w:val="24"/>
              </w:rPr>
              <w:t>DOINA GEORGESCU</w:t>
            </w:r>
            <w:r w:rsidR="00FB2146">
              <w:rPr>
                <w:rFonts w:ascii="Arial Narrow" w:eastAsia="TimesNewRoman" w:hAnsi="Arial Narrow"/>
                <w:b/>
                <w:bCs/>
                <w:caps/>
                <w:sz w:val="24"/>
                <w:szCs w:val="24"/>
              </w:rPr>
              <w:t>,</w:t>
            </w:r>
            <w:r w:rsidRPr="00F57968">
              <w:rPr>
                <w:rFonts w:ascii="Arial Narrow" w:eastAsia="TimesNewRoman" w:hAnsi="Arial Narrow"/>
                <w:caps/>
                <w:sz w:val="24"/>
                <w:szCs w:val="24"/>
              </w:rPr>
              <w:t xml:space="preserve"> </w:t>
            </w:r>
            <w:r w:rsidR="00FB2146">
              <w:rPr>
                <w:rFonts w:ascii="Arial Narrow" w:eastAsia="TimesNewRoman" w:hAnsi="Arial Narrow"/>
                <w:caps/>
                <w:sz w:val="24"/>
                <w:szCs w:val="24"/>
              </w:rPr>
              <w:t xml:space="preserve">Musta I, Basa N. </w:t>
            </w:r>
            <w:r w:rsidRPr="00F57968">
              <w:rPr>
                <w:rFonts w:ascii="Arial Narrow" w:hAnsi="Arial Narrow"/>
                <w:bCs/>
                <w:caps/>
                <w:sz w:val="24"/>
                <w:szCs w:val="24"/>
                <w:lang w:val="ro-RO"/>
              </w:rPr>
              <w:t xml:space="preserve"> </w:t>
            </w:r>
            <w:r w:rsidR="006419BC" w:rsidRPr="00F57968">
              <w:rPr>
                <w:rFonts w:ascii="Arial Narrow" w:hAnsi="Arial Narrow"/>
                <w:bCs/>
                <w:caps/>
                <w:sz w:val="24"/>
                <w:szCs w:val="24"/>
                <w:lang w:val="ro-RO"/>
              </w:rPr>
              <w:t>Spontaneous Bacterial Peritonitis</w:t>
            </w:r>
            <w:r w:rsidR="006419BC">
              <w:rPr>
                <w:rFonts w:ascii="Arial Narrow" w:hAnsi="Arial Narrow"/>
                <w:bCs/>
                <w:caps/>
                <w:sz w:val="24"/>
                <w:szCs w:val="24"/>
                <w:lang w:val="ro-RO"/>
              </w:rPr>
              <w:t>:</w:t>
            </w:r>
            <w:r w:rsidR="006419BC" w:rsidRPr="00F57968">
              <w:rPr>
                <w:rFonts w:ascii="Arial Narrow" w:hAnsi="Arial Narrow"/>
                <w:bCs/>
                <w:caps/>
                <w:sz w:val="24"/>
                <w:szCs w:val="24"/>
                <w:lang w:val="ro-RO"/>
              </w:rPr>
              <w:t xml:space="preserve">  </w:t>
            </w:r>
            <w:r w:rsidRPr="00F57968">
              <w:rPr>
                <w:rFonts w:ascii="Arial Narrow" w:hAnsi="Arial Narrow"/>
                <w:bCs/>
                <w:caps/>
                <w:sz w:val="24"/>
                <w:szCs w:val="24"/>
                <w:lang w:val="ro-RO"/>
              </w:rPr>
              <w:t xml:space="preserve">CLINICAL SPECTRUM of  </w:t>
            </w:r>
            <w:r w:rsidRPr="00F57968">
              <w:rPr>
                <w:rFonts w:ascii="Arial Narrow" w:hAnsi="Arial Narrow"/>
                <w:sz w:val="24"/>
                <w:szCs w:val="24"/>
                <w:lang w:val="ro-RO"/>
              </w:rPr>
              <w:t>Hepato-Gastroenterology Curr.Med and Surg.Trends. vol 54,2007 Supplement</w:t>
            </w:r>
            <w:r w:rsidR="006419BC">
              <w:rPr>
                <w:rFonts w:ascii="Arial Narrow" w:hAnsi="Arial Narrow"/>
                <w:sz w:val="24"/>
                <w:szCs w:val="24"/>
                <w:lang w:val="ro-RO"/>
              </w:rPr>
              <w:t xml:space="preserve"> 1:</w:t>
            </w:r>
            <w:r w:rsidRPr="00F57968">
              <w:rPr>
                <w:rFonts w:ascii="Arial Narrow" w:hAnsi="Arial Narrow"/>
                <w:sz w:val="24"/>
                <w:szCs w:val="24"/>
                <w:lang w:val="ro-RO"/>
              </w:rPr>
              <w:t xml:space="preserve"> </w:t>
            </w:r>
            <w:r w:rsidR="006419BC">
              <w:rPr>
                <w:rFonts w:ascii="Arial Narrow" w:hAnsi="Arial Narrow"/>
                <w:sz w:val="24"/>
                <w:szCs w:val="24"/>
                <w:lang w:val="ro-RO"/>
              </w:rPr>
              <w:t>A163</w:t>
            </w:r>
            <w:r w:rsidRPr="00F57968">
              <w:rPr>
                <w:rFonts w:ascii="Arial Narrow" w:hAnsi="Arial Narrow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615" w:type="dxa"/>
          </w:tcPr>
          <w:p w14:paraId="2FD36AE5" w14:textId="77777777" w:rsidR="009843F3" w:rsidRDefault="009843F3" w:rsidP="009843F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5</w:t>
            </w:r>
          </w:p>
        </w:tc>
        <w:tc>
          <w:tcPr>
            <w:tcW w:w="1428" w:type="dxa"/>
          </w:tcPr>
          <w:p w14:paraId="5CB8B2CC" w14:textId="77777777" w:rsidR="009843F3" w:rsidRPr="00AB721C" w:rsidRDefault="009843F3" w:rsidP="009843F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9843F3" w:rsidRPr="00AB721C" w14:paraId="665ADF16" w14:textId="77777777" w:rsidTr="00D5027A">
        <w:tc>
          <w:tcPr>
            <w:tcW w:w="850" w:type="dxa"/>
            <w:tcBorders>
              <w:bottom w:val="single" w:sz="4" w:space="0" w:color="auto"/>
            </w:tcBorders>
          </w:tcPr>
          <w:p w14:paraId="7F245E5B" w14:textId="08619F4E" w:rsidR="009843F3" w:rsidRDefault="00A87B42" w:rsidP="009843F3">
            <w:pPr>
              <w:spacing w:after="0" w:line="240" w:lineRule="auto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30.</w:t>
            </w:r>
          </w:p>
        </w:tc>
        <w:tc>
          <w:tcPr>
            <w:tcW w:w="10057" w:type="dxa"/>
            <w:gridSpan w:val="2"/>
            <w:tcBorders>
              <w:bottom w:val="single" w:sz="4" w:space="0" w:color="auto"/>
            </w:tcBorders>
          </w:tcPr>
          <w:p w14:paraId="3144CE22" w14:textId="4AD37FE8" w:rsidR="009843F3" w:rsidRPr="00F57968" w:rsidRDefault="009843F3" w:rsidP="009843F3">
            <w:pPr>
              <w:rPr>
                <w:rFonts w:ascii="Arial Narrow" w:hAnsi="Arial Narrow"/>
                <w:bCs/>
                <w:caps/>
                <w:sz w:val="24"/>
                <w:szCs w:val="24"/>
                <w:lang w:val="fr-FR"/>
              </w:rPr>
            </w:pPr>
            <w:r w:rsidRPr="00F57968">
              <w:rPr>
                <w:rFonts w:ascii="Arial Narrow" w:eastAsia="TimesNewRoman" w:hAnsi="Arial Narrow"/>
                <w:b/>
                <w:bCs/>
                <w:caps/>
                <w:sz w:val="24"/>
                <w:szCs w:val="24"/>
              </w:rPr>
              <w:t>DOINA GEORGESCU</w:t>
            </w:r>
            <w:r w:rsidR="006419BC">
              <w:rPr>
                <w:rFonts w:ascii="Arial Narrow" w:eastAsia="TimesNewRoman" w:hAnsi="Arial Narrow"/>
                <w:b/>
                <w:bCs/>
                <w:caps/>
                <w:sz w:val="24"/>
                <w:szCs w:val="24"/>
              </w:rPr>
              <w:t xml:space="preserve">, </w:t>
            </w:r>
            <w:r w:rsidR="006419BC">
              <w:rPr>
                <w:rFonts w:ascii="Arial Narrow" w:eastAsia="TimesNewRoman" w:hAnsi="Arial Narrow"/>
                <w:caps/>
                <w:sz w:val="24"/>
                <w:szCs w:val="24"/>
              </w:rPr>
              <w:t>Georgescu C, Vasile L.</w:t>
            </w:r>
            <w:r w:rsidRPr="00F57968">
              <w:rPr>
                <w:rFonts w:ascii="Arial Narrow" w:hAnsi="Arial Narrow"/>
                <w:caps/>
                <w:sz w:val="24"/>
                <w:szCs w:val="24"/>
                <w:lang w:val="ro-RO"/>
              </w:rPr>
              <w:t xml:space="preserve">  PERIPHERAL NEUROPATHY  in nonalcoholic liver cirrhosis, </w:t>
            </w:r>
            <w:r w:rsidRPr="00F57968">
              <w:rPr>
                <w:rFonts w:ascii="Arial Narrow" w:hAnsi="Arial Narrow"/>
                <w:i/>
                <w:iCs/>
                <w:sz w:val="24"/>
                <w:szCs w:val="24"/>
                <w:lang w:val="ro-RO"/>
              </w:rPr>
              <w:t>Hepato-Gastroenterology Curr.Med and Surg.Trends. vol 54,2007 Supplement</w:t>
            </w:r>
            <w:r w:rsidRPr="00F57968">
              <w:rPr>
                <w:rFonts w:ascii="Arial Narrow" w:hAnsi="Arial Narrow"/>
                <w:caps/>
                <w:sz w:val="24"/>
                <w:szCs w:val="24"/>
                <w:lang w:val="ro-RO"/>
              </w:rPr>
              <w:t xml:space="preserve"> </w:t>
            </w:r>
            <w:r w:rsidR="006419BC" w:rsidRPr="00071AD7">
              <w:rPr>
                <w:rFonts w:ascii="Arial Narrow" w:hAnsi="Arial Narrow"/>
                <w:i/>
                <w:iCs/>
                <w:sz w:val="24"/>
                <w:szCs w:val="24"/>
                <w:lang w:val="ro-RO"/>
              </w:rPr>
              <w:t>1: A163</w:t>
            </w:r>
          </w:p>
        </w:tc>
        <w:tc>
          <w:tcPr>
            <w:tcW w:w="1615" w:type="dxa"/>
          </w:tcPr>
          <w:p w14:paraId="37A4B89B" w14:textId="2143C22E" w:rsidR="009843F3" w:rsidRDefault="009843F3" w:rsidP="009843F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5</w:t>
            </w:r>
          </w:p>
        </w:tc>
        <w:tc>
          <w:tcPr>
            <w:tcW w:w="1428" w:type="dxa"/>
          </w:tcPr>
          <w:p w14:paraId="454AEC5F" w14:textId="77777777" w:rsidR="009843F3" w:rsidRPr="00AB721C" w:rsidRDefault="009843F3" w:rsidP="009843F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5409A5" w:rsidRPr="00AB721C" w14:paraId="061BDD02" w14:textId="77777777" w:rsidTr="00D5027A">
        <w:tc>
          <w:tcPr>
            <w:tcW w:w="850" w:type="dxa"/>
            <w:tcBorders>
              <w:bottom w:val="single" w:sz="4" w:space="0" w:color="auto"/>
            </w:tcBorders>
          </w:tcPr>
          <w:p w14:paraId="12AEB4B3" w14:textId="7449C927" w:rsidR="005409A5" w:rsidRDefault="00A87B42" w:rsidP="009843F3">
            <w:pPr>
              <w:spacing w:after="0" w:line="240" w:lineRule="auto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31.</w:t>
            </w:r>
          </w:p>
        </w:tc>
        <w:tc>
          <w:tcPr>
            <w:tcW w:w="10057" w:type="dxa"/>
            <w:gridSpan w:val="2"/>
            <w:tcBorders>
              <w:bottom w:val="single" w:sz="4" w:space="0" w:color="auto"/>
            </w:tcBorders>
          </w:tcPr>
          <w:p w14:paraId="5356F238" w14:textId="505AA11A" w:rsidR="005409A5" w:rsidRPr="00F57968" w:rsidRDefault="005409A5" w:rsidP="009843F3">
            <w:pPr>
              <w:rPr>
                <w:rFonts w:ascii="Arial Narrow" w:eastAsia="TimesNewRoman" w:hAnsi="Arial Narrow"/>
                <w:b/>
                <w:bCs/>
                <w:caps/>
                <w:sz w:val="24"/>
                <w:szCs w:val="24"/>
              </w:rPr>
            </w:pPr>
            <w:r w:rsidRPr="00D308E5">
              <w:rPr>
                <w:rFonts w:ascii="Arial Narrow" w:hAnsi="Arial Narrow"/>
                <w:b/>
                <w:bCs/>
                <w:sz w:val="24"/>
                <w:szCs w:val="24"/>
                <w:lang w:val="ro-RO"/>
              </w:rPr>
              <w:t>DOINA GEORGESCU</w:t>
            </w:r>
            <w:r w:rsidRPr="00F57968">
              <w:rPr>
                <w:rFonts w:ascii="Arial Narrow" w:hAnsi="Arial Narrow"/>
                <w:sz w:val="24"/>
                <w:szCs w:val="24"/>
                <w:lang w:val="ro-RO"/>
              </w:rPr>
              <w:t>, I. MUSTA, NORINA BASA.</w:t>
            </w:r>
            <w:r w:rsidRPr="00F57968">
              <w:rPr>
                <w:rFonts w:ascii="Arial Narrow" w:hAnsi="Arial Narrow"/>
                <w:bCs/>
                <w:caps/>
                <w:sz w:val="24"/>
                <w:szCs w:val="24"/>
              </w:rPr>
              <w:t xml:space="preserve"> Spontaneous Bacterial Peritonitis: CLINICAL Problems of diagnostic and </w:t>
            </w:r>
            <w:proofErr w:type="gramStart"/>
            <w:r w:rsidRPr="00F57968">
              <w:rPr>
                <w:rFonts w:ascii="Arial Narrow" w:hAnsi="Arial Narrow"/>
                <w:bCs/>
                <w:caps/>
                <w:sz w:val="24"/>
                <w:szCs w:val="24"/>
              </w:rPr>
              <w:t xml:space="preserve">treatment </w:t>
            </w:r>
            <w:r w:rsidR="0020454E" w:rsidRPr="00F57968">
              <w:rPr>
                <w:rFonts w:ascii="Arial Narrow" w:hAnsi="Arial Narrow"/>
                <w:bCs/>
                <w:caps/>
                <w:sz w:val="24"/>
                <w:szCs w:val="24"/>
              </w:rPr>
              <w:t>.</w:t>
            </w:r>
            <w:proofErr w:type="gramEnd"/>
            <w:r w:rsidR="0020454E" w:rsidRPr="00F57968">
              <w:rPr>
                <w:rFonts w:ascii="Arial Narrow" w:hAnsi="Arial Narrow"/>
                <w:sz w:val="24"/>
                <w:szCs w:val="24"/>
                <w:lang w:val="ro-RO"/>
              </w:rPr>
              <w:t xml:space="preserve"> J.of Gastrointest Liv Dis , </w:t>
            </w:r>
            <w:r w:rsidR="00D308E5" w:rsidRPr="00F57968">
              <w:rPr>
                <w:rFonts w:ascii="Arial Narrow" w:hAnsi="Arial Narrow"/>
                <w:sz w:val="24"/>
                <w:szCs w:val="24"/>
                <w:lang w:val="ro-RO"/>
              </w:rPr>
              <w:t>2007</w:t>
            </w:r>
            <w:r w:rsidR="00D308E5">
              <w:rPr>
                <w:rFonts w:ascii="Arial Narrow" w:hAnsi="Arial Narrow"/>
                <w:sz w:val="24"/>
                <w:szCs w:val="24"/>
                <w:lang w:val="ro-RO"/>
              </w:rPr>
              <w:t>;16(</w:t>
            </w:r>
            <w:r w:rsidR="0020454E" w:rsidRPr="00F57968">
              <w:rPr>
                <w:rFonts w:ascii="Arial Narrow" w:hAnsi="Arial Narrow"/>
                <w:sz w:val="24"/>
                <w:szCs w:val="24"/>
                <w:lang w:val="ro-RO"/>
              </w:rPr>
              <w:t xml:space="preserve">suppl </w:t>
            </w:r>
            <w:r w:rsidR="00D308E5">
              <w:rPr>
                <w:rFonts w:ascii="Arial Narrow" w:hAnsi="Arial Narrow"/>
                <w:sz w:val="24"/>
                <w:szCs w:val="24"/>
                <w:lang w:val="ro-RO"/>
              </w:rPr>
              <w:t xml:space="preserve"> 1):87-88</w:t>
            </w:r>
          </w:p>
        </w:tc>
        <w:tc>
          <w:tcPr>
            <w:tcW w:w="1615" w:type="dxa"/>
          </w:tcPr>
          <w:p w14:paraId="49973B37" w14:textId="6DBB32A6" w:rsidR="005409A5" w:rsidRDefault="00F349EC" w:rsidP="009843F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5</w:t>
            </w:r>
          </w:p>
        </w:tc>
        <w:tc>
          <w:tcPr>
            <w:tcW w:w="1428" w:type="dxa"/>
          </w:tcPr>
          <w:p w14:paraId="49C783E6" w14:textId="77777777" w:rsidR="005409A5" w:rsidRPr="00AB721C" w:rsidRDefault="005409A5" w:rsidP="009843F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5409A5" w:rsidRPr="00AB721C" w14:paraId="1C0BDE12" w14:textId="77777777" w:rsidTr="00D5027A">
        <w:tc>
          <w:tcPr>
            <w:tcW w:w="850" w:type="dxa"/>
            <w:tcBorders>
              <w:bottom w:val="single" w:sz="4" w:space="0" w:color="auto"/>
            </w:tcBorders>
          </w:tcPr>
          <w:p w14:paraId="1A9F2D8B" w14:textId="24A3EFEC" w:rsidR="005409A5" w:rsidRDefault="00A87B42" w:rsidP="009843F3">
            <w:pPr>
              <w:spacing w:after="0" w:line="240" w:lineRule="auto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32.</w:t>
            </w:r>
          </w:p>
        </w:tc>
        <w:tc>
          <w:tcPr>
            <w:tcW w:w="10057" w:type="dxa"/>
            <w:gridSpan w:val="2"/>
            <w:tcBorders>
              <w:bottom w:val="single" w:sz="4" w:space="0" w:color="auto"/>
            </w:tcBorders>
          </w:tcPr>
          <w:p w14:paraId="67A2F4C0" w14:textId="0E92C78E" w:rsidR="005409A5" w:rsidRPr="00F57968" w:rsidRDefault="005409A5" w:rsidP="009843F3">
            <w:pPr>
              <w:rPr>
                <w:rFonts w:ascii="Arial Narrow" w:hAnsi="Arial Narrow"/>
                <w:sz w:val="24"/>
                <w:szCs w:val="24"/>
                <w:lang w:val="ro-RO"/>
              </w:rPr>
            </w:pPr>
            <w:r w:rsidRPr="00B55792">
              <w:rPr>
                <w:rFonts w:ascii="Arial Narrow" w:hAnsi="Arial Narrow"/>
                <w:b/>
                <w:bCs/>
                <w:caps/>
                <w:sz w:val="24"/>
                <w:szCs w:val="24"/>
                <w:lang w:val="ro-RO"/>
              </w:rPr>
              <w:t>DOINA GEORGESCU</w:t>
            </w:r>
            <w:r w:rsidRPr="00F57968">
              <w:rPr>
                <w:rFonts w:ascii="Arial Narrow" w:hAnsi="Arial Narrow"/>
                <w:caps/>
                <w:sz w:val="24"/>
                <w:szCs w:val="24"/>
                <w:lang w:val="ro-RO"/>
              </w:rPr>
              <w:t>,MIHAELA MUNTEANU,DELIANA TĂNASIE,C. DOMIDE.</w:t>
            </w:r>
            <w:r w:rsidRPr="00F57968">
              <w:rPr>
                <w:rFonts w:ascii="Arial Narrow" w:hAnsi="Arial Narrow"/>
                <w:sz w:val="24"/>
                <w:szCs w:val="24"/>
                <w:lang w:val="ro-RO"/>
              </w:rPr>
              <w:t xml:space="preserve"> ASSESSMENT OF DYSPNEEA IN PATIENTS WITH  PORTAL HIPERTENSION</w:t>
            </w:r>
            <w:r w:rsidRPr="00F57968">
              <w:rPr>
                <w:rFonts w:ascii="Arial Narrow" w:hAnsi="Arial Narrow"/>
                <w:sz w:val="24"/>
                <w:szCs w:val="24"/>
              </w:rPr>
              <w:t>: SEMIOTIC ASPECTS.</w:t>
            </w:r>
            <w:r w:rsidRPr="00F57968">
              <w:rPr>
                <w:rFonts w:ascii="Arial Narrow" w:hAnsi="Arial Narrow"/>
                <w:sz w:val="24"/>
                <w:szCs w:val="24"/>
                <w:lang w:val="ro-RO"/>
              </w:rPr>
              <w:t xml:space="preserve"> </w:t>
            </w:r>
            <w:r w:rsidR="0020454E" w:rsidRPr="00F57968">
              <w:rPr>
                <w:rFonts w:ascii="Arial Narrow" w:hAnsi="Arial Narrow"/>
                <w:sz w:val="24"/>
                <w:szCs w:val="24"/>
                <w:lang w:val="ro-RO"/>
              </w:rPr>
              <w:t xml:space="preserve"> J.of Gastrointest Liv Dis , </w:t>
            </w:r>
            <w:r w:rsidR="00D308E5" w:rsidRPr="00F57968">
              <w:rPr>
                <w:rFonts w:ascii="Arial Narrow" w:hAnsi="Arial Narrow"/>
                <w:sz w:val="24"/>
                <w:szCs w:val="24"/>
                <w:lang w:val="ro-RO"/>
              </w:rPr>
              <w:t>2007</w:t>
            </w:r>
            <w:r w:rsidR="00D308E5">
              <w:rPr>
                <w:rFonts w:ascii="Arial Narrow" w:hAnsi="Arial Narrow"/>
                <w:sz w:val="24"/>
                <w:szCs w:val="24"/>
                <w:lang w:val="ro-RO"/>
              </w:rPr>
              <w:t>;16(</w:t>
            </w:r>
            <w:r w:rsidR="00D308E5" w:rsidRPr="00F57968">
              <w:rPr>
                <w:rFonts w:ascii="Arial Narrow" w:hAnsi="Arial Narrow"/>
                <w:sz w:val="24"/>
                <w:szCs w:val="24"/>
                <w:lang w:val="ro-RO"/>
              </w:rPr>
              <w:t xml:space="preserve">suppl </w:t>
            </w:r>
            <w:r w:rsidR="00D308E5">
              <w:rPr>
                <w:rFonts w:ascii="Arial Narrow" w:hAnsi="Arial Narrow"/>
                <w:sz w:val="24"/>
                <w:szCs w:val="24"/>
                <w:lang w:val="ro-RO"/>
              </w:rPr>
              <w:t>1):87</w:t>
            </w:r>
          </w:p>
        </w:tc>
        <w:tc>
          <w:tcPr>
            <w:tcW w:w="1615" w:type="dxa"/>
          </w:tcPr>
          <w:p w14:paraId="71945FFC" w14:textId="4192FA9F" w:rsidR="005409A5" w:rsidRDefault="00F349EC" w:rsidP="009843F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5</w:t>
            </w:r>
          </w:p>
        </w:tc>
        <w:tc>
          <w:tcPr>
            <w:tcW w:w="1428" w:type="dxa"/>
          </w:tcPr>
          <w:p w14:paraId="64333883" w14:textId="77777777" w:rsidR="005409A5" w:rsidRPr="00AB721C" w:rsidRDefault="005409A5" w:rsidP="009843F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5409A5" w:rsidRPr="00AB721C" w14:paraId="373C569A" w14:textId="77777777" w:rsidTr="00D5027A">
        <w:tc>
          <w:tcPr>
            <w:tcW w:w="850" w:type="dxa"/>
            <w:tcBorders>
              <w:bottom w:val="single" w:sz="4" w:space="0" w:color="auto"/>
            </w:tcBorders>
          </w:tcPr>
          <w:p w14:paraId="04182847" w14:textId="2139E556" w:rsidR="005409A5" w:rsidRDefault="00A87B42" w:rsidP="009843F3">
            <w:pPr>
              <w:spacing w:after="0" w:line="240" w:lineRule="auto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33.</w:t>
            </w:r>
          </w:p>
        </w:tc>
        <w:tc>
          <w:tcPr>
            <w:tcW w:w="10057" w:type="dxa"/>
            <w:gridSpan w:val="2"/>
            <w:tcBorders>
              <w:bottom w:val="single" w:sz="4" w:space="0" w:color="auto"/>
            </w:tcBorders>
          </w:tcPr>
          <w:p w14:paraId="2DCDD5E7" w14:textId="7535357E" w:rsidR="005409A5" w:rsidRPr="00097796" w:rsidRDefault="00CF68C0" w:rsidP="009843F3">
            <w:pPr>
              <w:rPr>
                <w:rFonts w:ascii="Arial Narrow" w:hAnsi="Arial Narrow"/>
                <w:caps/>
                <w:sz w:val="24"/>
                <w:szCs w:val="24"/>
                <w:lang w:val="ro-RO"/>
              </w:rPr>
            </w:pPr>
            <w:r w:rsidRPr="00097796">
              <w:rPr>
                <w:rFonts w:ascii="Arial Narrow" w:hAnsi="Arial Narrow"/>
                <w:b/>
                <w:bCs/>
                <w:caps/>
                <w:sz w:val="24"/>
                <w:szCs w:val="24"/>
                <w:lang w:val="ro-RO"/>
              </w:rPr>
              <w:t>Doina Georgescu</w:t>
            </w:r>
            <w:r w:rsidRPr="00097796">
              <w:rPr>
                <w:rFonts w:ascii="Arial Narrow" w:hAnsi="Arial Narrow"/>
                <w:caps/>
                <w:sz w:val="24"/>
                <w:szCs w:val="24"/>
                <w:lang w:val="ro-RO"/>
              </w:rPr>
              <w:t xml:space="preserve"> , C.</w:t>
            </w:r>
            <w:r w:rsidRPr="00097796">
              <w:rPr>
                <w:rFonts w:ascii="Arial Narrow" w:hAnsi="Arial Narrow"/>
                <w:sz w:val="24"/>
                <w:szCs w:val="24"/>
                <w:lang w:val="ro-RO"/>
              </w:rPr>
              <w:t xml:space="preserve"> Tudor</w:t>
            </w:r>
            <w:r w:rsidRPr="00097796">
              <w:rPr>
                <w:rFonts w:ascii="Arial Narrow" w:hAnsi="Arial Narrow"/>
                <w:caps/>
                <w:sz w:val="24"/>
                <w:szCs w:val="24"/>
                <w:lang w:val="ro-RO"/>
              </w:rPr>
              <w:t xml:space="preserve">, </w:t>
            </w:r>
            <w:r w:rsidRPr="00097796">
              <w:rPr>
                <w:rFonts w:ascii="Arial Narrow" w:hAnsi="Arial Narrow"/>
                <w:sz w:val="24"/>
                <w:szCs w:val="24"/>
                <w:lang w:val="ro-RO"/>
              </w:rPr>
              <w:t>Liana Coceală</w:t>
            </w:r>
            <w:r w:rsidRPr="00097796">
              <w:rPr>
                <w:rFonts w:ascii="Arial Narrow" w:hAnsi="Arial Narrow"/>
                <w:caps/>
                <w:sz w:val="24"/>
                <w:szCs w:val="24"/>
                <w:lang w:val="ro-RO"/>
              </w:rPr>
              <w:t xml:space="preserve">, </w:t>
            </w:r>
            <w:r w:rsidRPr="00097796">
              <w:rPr>
                <w:rFonts w:ascii="Arial Narrow" w:hAnsi="Arial Narrow"/>
                <w:sz w:val="24"/>
                <w:szCs w:val="24"/>
                <w:lang w:val="ro-RO"/>
              </w:rPr>
              <w:t>T. Nicola,</w:t>
            </w:r>
            <w:r w:rsidRPr="00097796">
              <w:rPr>
                <w:rFonts w:ascii="Arial Narrow" w:hAnsi="Arial Narrow"/>
                <w:caps/>
                <w:sz w:val="24"/>
                <w:szCs w:val="24"/>
                <w:lang w:val="ro-RO"/>
              </w:rPr>
              <w:t>,</w:t>
            </w:r>
            <w:r w:rsidRPr="00097796">
              <w:rPr>
                <w:rFonts w:ascii="Arial Narrow" w:hAnsi="Arial Narrow"/>
                <w:sz w:val="24"/>
                <w:szCs w:val="24"/>
                <w:lang w:val="ro-RO"/>
              </w:rPr>
              <w:t>Elena Lazăr.Nonalcoholic steatoheptitia in patients with metbolic syndrome.</w:t>
            </w:r>
            <w:r w:rsidR="0020454E" w:rsidRPr="00097796">
              <w:rPr>
                <w:rFonts w:ascii="Arial Narrow" w:hAnsi="Arial Narrow"/>
                <w:sz w:val="24"/>
                <w:szCs w:val="24"/>
                <w:lang w:val="ro-RO"/>
              </w:rPr>
              <w:t xml:space="preserve"> </w:t>
            </w:r>
            <w:r w:rsidR="0020454E" w:rsidRPr="00071AD7">
              <w:rPr>
                <w:rFonts w:ascii="Arial Narrow" w:hAnsi="Arial Narrow"/>
                <w:i/>
                <w:iCs/>
                <w:sz w:val="24"/>
                <w:szCs w:val="24"/>
                <w:lang w:val="ro-RO"/>
              </w:rPr>
              <w:t xml:space="preserve">J.of Gastrointest Liv Dis , </w:t>
            </w:r>
            <w:r w:rsidR="00DB5726" w:rsidRPr="00071AD7">
              <w:rPr>
                <w:rFonts w:ascii="Arial Narrow" w:hAnsi="Arial Narrow"/>
                <w:i/>
                <w:iCs/>
                <w:sz w:val="24"/>
                <w:szCs w:val="24"/>
                <w:lang w:val="ro-RO"/>
              </w:rPr>
              <w:t>2006 ;15(</w:t>
            </w:r>
            <w:r w:rsidR="0020454E" w:rsidRPr="00071AD7">
              <w:rPr>
                <w:rFonts w:ascii="Arial Narrow" w:hAnsi="Arial Narrow"/>
                <w:i/>
                <w:iCs/>
                <w:sz w:val="24"/>
                <w:szCs w:val="24"/>
                <w:lang w:val="ro-RO"/>
              </w:rPr>
              <w:t>suppl</w:t>
            </w:r>
            <w:r w:rsidR="00B55792" w:rsidRPr="00071AD7">
              <w:rPr>
                <w:rFonts w:ascii="Arial Narrow" w:hAnsi="Arial Narrow"/>
                <w:i/>
                <w:iCs/>
                <w:sz w:val="24"/>
                <w:szCs w:val="24"/>
                <w:lang w:val="ro-RO"/>
              </w:rPr>
              <w:t xml:space="preserve"> 1</w:t>
            </w:r>
            <w:r w:rsidR="00DB5726" w:rsidRPr="00071AD7">
              <w:rPr>
                <w:rFonts w:ascii="Arial Narrow" w:hAnsi="Arial Narrow"/>
                <w:i/>
                <w:iCs/>
                <w:sz w:val="24"/>
                <w:szCs w:val="24"/>
                <w:lang w:val="ro-RO"/>
              </w:rPr>
              <w:t>):</w:t>
            </w:r>
            <w:r w:rsidR="00B55792" w:rsidRPr="00071AD7">
              <w:rPr>
                <w:rFonts w:ascii="Arial Narrow" w:hAnsi="Arial Narrow"/>
                <w:i/>
                <w:iCs/>
                <w:sz w:val="24"/>
                <w:szCs w:val="24"/>
                <w:lang w:val="ro-RO"/>
              </w:rPr>
              <w:t>132</w:t>
            </w:r>
          </w:p>
        </w:tc>
        <w:tc>
          <w:tcPr>
            <w:tcW w:w="1615" w:type="dxa"/>
          </w:tcPr>
          <w:p w14:paraId="4C93DBE7" w14:textId="3EA58A64" w:rsidR="005409A5" w:rsidRDefault="00F349EC" w:rsidP="009843F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5</w:t>
            </w:r>
          </w:p>
        </w:tc>
        <w:tc>
          <w:tcPr>
            <w:tcW w:w="1428" w:type="dxa"/>
          </w:tcPr>
          <w:p w14:paraId="5F6816B7" w14:textId="77777777" w:rsidR="005409A5" w:rsidRPr="00AB721C" w:rsidRDefault="005409A5" w:rsidP="009843F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CF68C0" w:rsidRPr="00AB721C" w14:paraId="1B504116" w14:textId="77777777" w:rsidTr="00D5027A">
        <w:tc>
          <w:tcPr>
            <w:tcW w:w="850" w:type="dxa"/>
            <w:tcBorders>
              <w:bottom w:val="single" w:sz="4" w:space="0" w:color="auto"/>
            </w:tcBorders>
          </w:tcPr>
          <w:p w14:paraId="3C7A6677" w14:textId="1225ADD9" w:rsidR="00CF68C0" w:rsidRDefault="00A87B42" w:rsidP="009843F3">
            <w:pPr>
              <w:spacing w:after="0" w:line="240" w:lineRule="auto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34.</w:t>
            </w:r>
          </w:p>
        </w:tc>
        <w:tc>
          <w:tcPr>
            <w:tcW w:w="10057" w:type="dxa"/>
            <w:gridSpan w:val="2"/>
            <w:tcBorders>
              <w:bottom w:val="single" w:sz="4" w:space="0" w:color="auto"/>
            </w:tcBorders>
          </w:tcPr>
          <w:p w14:paraId="3EB9BE92" w14:textId="715B7BEE" w:rsidR="00CF68C0" w:rsidRPr="00F57968" w:rsidRDefault="00CF68C0" w:rsidP="009843F3">
            <w:pPr>
              <w:rPr>
                <w:rFonts w:ascii="Arial Narrow" w:hAnsi="Arial Narrow"/>
                <w:caps/>
                <w:sz w:val="24"/>
                <w:szCs w:val="24"/>
                <w:u w:val="single"/>
                <w:lang w:val="ro-RO"/>
              </w:rPr>
            </w:pPr>
            <w:r w:rsidRPr="00097796">
              <w:rPr>
                <w:rFonts w:ascii="Arial Narrow" w:hAnsi="Arial Narrow"/>
                <w:b/>
                <w:bCs/>
                <w:caps/>
                <w:sz w:val="24"/>
                <w:szCs w:val="24"/>
                <w:lang w:val="ro-RO"/>
              </w:rPr>
              <w:t>Doina Georgescu</w:t>
            </w:r>
            <w:r w:rsidRPr="00097796">
              <w:rPr>
                <w:rFonts w:ascii="Arial Narrow" w:hAnsi="Arial Narrow"/>
                <w:b/>
                <w:bCs/>
                <w:sz w:val="24"/>
                <w:szCs w:val="24"/>
                <w:lang w:val="ro-RO"/>
              </w:rPr>
              <w:t>,</w:t>
            </w:r>
            <w:r w:rsidRPr="00F57968">
              <w:rPr>
                <w:rFonts w:ascii="Arial Narrow" w:hAnsi="Arial Narrow"/>
                <w:sz w:val="24"/>
                <w:szCs w:val="24"/>
                <w:lang w:val="ro-RO"/>
              </w:rPr>
              <w:t xml:space="preserve"> C. Georgescu, Rodica Popa.</w:t>
            </w:r>
            <w:r w:rsidR="000932A3">
              <w:rPr>
                <w:rFonts w:ascii="Arial Narrow" w:hAnsi="Arial Narrow"/>
                <w:sz w:val="24"/>
                <w:szCs w:val="24"/>
                <w:lang w:val="ro-RO"/>
              </w:rPr>
              <w:t xml:space="preserve"> Laent </w:t>
            </w:r>
            <w:r w:rsidRPr="00F57968">
              <w:rPr>
                <w:rFonts w:ascii="Arial Narrow" w:hAnsi="Arial Narrow"/>
                <w:sz w:val="24"/>
                <w:szCs w:val="24"/>
                <w:lang w:val="ro-RO"/>
              </w:rPr>
              <w:t>porto-</w:t>
            </w:r>
            <w:r w:rsidR="000932A3">
              <w:rPr>
                <w:rFonts w:ascii="Arial Narrow" w:hAnsi="Arial Narrow"/>
                <w:sz w:val="24"/>
                <w:szCs w:val="24"/>
                <w:lang w:val="ro-RO"/>
              </w:rPr>
              <w:t xml:space="preserve">systemic </w:t>
            </w:r>
            <w:r w:rsidRPr="00F57968">
              <w:rPr>
                <w:rFonts w:ascii="Arial Narrow" w:hAnsi="Arial Narrow"/>
                <w:sz w:val="24"/>
                <w:szCs w:val="24"/>
                <w:lang w:val="ro-RO"/>
              </w:rPr>
              <w:t xml:space="preserve"> encep</w:t>
            </w:r>
            <w:r w:rsidR="007E7575" w:rsidRPr="00F57968">
              <w:rPr>
                <w:rFonts w:ascii="Arial Narrow" w:hAnsi="Arial Narrow"/>
                <w:sz w:val="24"/>
                <w:szCs w:val="24"/>
                <w:lang w:val="ro-RO"/>
              </w:rPr>
              <w:t>hal</w:t>
            </w:r>
            <w:r w:rsidRPr="00F57968">
              <w:rPr>
                <w:rFonts w:ascii="Arial Narrow" w:hAnsi="Arial Narrow"/>
                <w:sz w:val="24"/>
                <w:szCs w:val="24"/>
                <w:lang w:val="ro-RO"/>
              </w:rPr>
              <w:t>o</w:t>
            </w:r>
            <w:r w:rsidR="007E7575" w:rsidRPr="00F57968">
              <w:rPr>
                <w:rFonts w:ascii="Arial Narrow" w:hAnsi="Arial Narrow"/>
                <w:sz w:val="24"/>
                <w:szCs w:val="24"/>
                <w:lang w:val="ro-RO"/>
              </w:rPr>
              <w:t>p</w:t>
            </w:r>
            <w:r w:rsidRPr="00F57968">
              <w:rPr>
                <w:rFonts w:ascii="Arial Narrow" w:hAnsi="Arial Narrow"/>
                <w:sz w:val="24"/>
                <w:szCs w:val="24"/>
                <w:lang w:val="ro-RO"/>
              </w:rPr>
              <w:t>athy in patients with liver cirrhosis. J</w:t>
            </w:r>
            <w:r w:rsidRPr="00071AD7">
              <w:rPr>
                <w:rFonts w:ascii="Arial Narrow" w:hAnsi="Arial Narrow"/>
                <w:i/>
                <w:iCs/>
                <w:sz w:val="24"/>
                <w:szCs w:val="24"/>
                <w:lang w:val="ro-RO"/>
              </w:rPr>
              <w:t>.of Gastro</w:t>
            </w:r>
            <w:r w:rsidR="0020454E" w:rsidRPr="00071AD7">
              <w:rPr>
                <w:rFonts w:ascii="Arial Narrow" w:hAnsi="Arial Narrow"/>
                <w:i/>
                <w:iCs/>
                <w:sz w:val="24"/>
                <w:szCs w:val="24"/>
                <w:lang w:val="ro-RO"/>
              </w:rPr>
              <w:t xml:space="preserve">intest Liv Dis </w:t>
            </w:r>
            <w:r w:rsidR="00DB5726" w:rsidRPr="00071AD7">
              <w:rPr>
                <w:rFonts w:ascii="Arial Narrow" w:hAnsi="Arial Narrow"/>
                <w:i/>
                <w:iCs/>
                <w:sz w:val="24"/>
                <w:szCs w:val="24"/>
                <w:lang w:val="ro-RO"/>
              </w:rPr>
              <w:t>. 2006 ;15(suppl 1):111</w:t>
            </w:r>
          </w:p>
        </w:tc>
        <w:tc>
          <w:tcPr>
            <w:tcW w:w="1615" w:type="dxa"/>
          </w:tcPr>
          <w:p w14:paraId="76D0AA9F" w14:textId="6FBAF5FE" w:rsidR="00CF68C0" w:rsidRDefault="00F349EC" w:rsidP="009843F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5</w:t>
            </w:r>
          </w:p>
        </w:tc>
        <w:tc>
          <w:tcPr>
            <w:tcW w:w="1428" w:type="dxa"/>
          </w:tcPr>
          <w:p w14:paraId="3E2E8FD2" w14:textId="77777777" w:rsidR="00CF68C0" w:rsidRPr="00AB721C" w:rsidRDefault="00CF68C0" w:rsidP="009843F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9843F3" w:rsidRPr="00AB721C" w14:paraId="5232DA24" w14:textId="77777777" w:rsidTr="00D5027A">
        <w:tc>
          <w:tcPr>
            <w:tcW w:w="850" w:type="dxa"/>
            <w:tcBorders>
              <w:bottom w:val="single" w:sz="4" w:space="0" w:color="auto"/>
            </w:tcBorders>
          </w:tcPr>
          <w:p w14:paraId="66B929BC" w14:textId="42A7738D" w:rsidR="00B80F3E" w:rsidRPr="001A0B67" w:rsidRDefault="00A87B42" w:rsidP="00B80F3E">
            <w:pPr>
              <w:rPr>
                <w:rFonts w:ascii="Arial Narrow" w:hAnsi="Arial Narrow"/>
                <w:b/>
                <w:bCs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lastRenderedPageBreak/>
              <w:t>35.</w:t>
            </w:r>
          </w:p>
        </w:tc>
        <w:tc>
          <w:tcPr>
            <w:tcW w:w="10057" w:type="dxa"/>
            <w:gridSpan w:val="2"/>
            <w:tcBorders>
              <w:bottom w:val="single" w:sz="4" w:space="0" w:color="auto"/>
            </w:tcBorders>
          </w:tcPr>
          <w:p w14:paraId="041891A5" w14:textId="0468FB54" w:rsidR="009843F3" w:rsidRPr="00F57968" w:rsidRDefault="009843F3" w:rsidP="009843F3">
            <w:pPr>
              <w:spacing w:after="0" w:line="240" w:lineRule="auto"/>
              <w:rPr>
                <w:rFonts w:ascii="Arial Narrow" w:hAnsi="Arial Narrow"/>
                <w:bCs/>
                <w:sz w:val="24"/>
                <w:szCs w:val="24"/>
                <w:lang w:val="fr-FR"/>
              </w:rPr>
            </w:pPr>
            <w:r w:rsidRPr="00F57968">
              <w:rPr>
                <w:rFonts w:ascii="Arial Narrow" w:eastAsia="TimesNewRoman" w:hAnsi="Arial Narrow"/>
                <w:b/>
                <w:bCs/>
                <w:caps/>
                <w:sz w:val="24"/>
                <w:szCs w:val="24"/>
              </w:rPr>
              <w:t>DOINA GEORGESCU</w:t>
            </w:r>
            <w:r w:rsidR="00426F2C" w:rsidRPr="00F57968">
              <w:rPr>
                <w:rFonts w:ascii="Arial Narrow" w:eastAsia="TimesNewRoman" w:hAnsi="Arial Narrow"/>
                <w:b/>
                <w:bCs/>
                <w:caps/>
                <w:sz w:val="24"/>
                <w:szCs w:val="24"/>
              </w:rPr>
              <w:t>,</w:t>
            </w:r>
            <w:r w:rsidR="00BA4AFB" w:rsidRPr="00F57968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="00BA4AFB" w:rsidRPr="00F57968">
              <w:rPr>
                <w:rFonts w:ascii="Arial Narrow" w:hAnsi="Arial Narrow"/>
                <w:sz w:val="24"/>
                <w:szCs w:val="24"/>
              </w:rPr>
              <w:t>I.</w:t>
            </w:r>
            <w:proofErr w:type="gramStart"/>
            <w:r w:rsidR="00BA4AFB" w:rsidRPr="00F57968">
              <w:rPr>
                <w:rFonts w:ascii="Arial Narrow" w:hAnsi="Arial Narrow"/>
                <w:sz w:val="24"/>
                <w:szCs w:val="24"/>
              </w:rPr>
              <w:t>A.Riviş</w:t>
            </w:r>
            <w:proofErr w:type="spellEnd"/>
            <w:proofErr w:type="gramEnd"/>
            <w:r w:rsidR="00BA4AFB" w:rsidRPr="00F57968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="00BA4AFB" w:rsidRPr="00F57968">
              <w:rPr>
                <w:rFonts w:ascii="Arial Narrow" w:hAnsi="Arial Narrow"/>
                <w:sz w:val="24"/>
                <w:szCs w:val="24"/>
              </w:rPr>
              <w:t>C.Tudor</w:t>
            </w:r>
            <w:proofErr w:type="spellEnd"/>
            <w:r w:rsidR="00BA4AFB" w:rsidRPr="00F57968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="00BA4AFB" w:rsidRPr="00F57968">
              <w:rPr>
                <w:rFonts w:ascii="Arial Narrow" w:hAnsi="Arial Narrow"/>
                <w:sz w:val="24"/>
                <w:szCs w:val="24"/>
              </w:rPr>
              <w:t>T.Nicola</w:t>
            </w:r>
            <w:proofErr w:type="spellEnd"/>
            <w:r w:rsidR="00BA4AFB" w:rsidRPr="00F57968">
              <w:rPr>
                <w:rFonts w:ascii="Arial Narrow" w:hAnsi="Arial Narrow"/>
                <w:iCs/>
                <w:caps/>
                <w:sz w:val="24"/>
                <w:szCs w:val="24"/>
              </w:rPr>
              <w:t xml:space="preserve"> </w:t>
            </w:r>
            <w:r w:rsidRPr="00F57968">
              <w:rPr>
                <w:rFonts w:ascii="Arial Narrow" w:hAnsi="Arial Narrow"/>
                <w:iCs/>
                <w:caps/>
                <w:sz w:val="24"/>
                <w:szCs w:val="24"/>
              </w:rPr>
              <w:t xml:space="preserve">The value of the ultrasound scan in the diagnosis and evaluation of the local extension in colorectal carcinoma. </w:t>
            </w:r>
            <w:r w:rsidRPr="00F57968">
              <w:rPr>
                <w:rFonts w:ascii="Arial Narrow" w:hAnsi="Arial Narrow"/>
                <w:i/>
                <w:sz w:val="24"/>
                <w:szCs w:val="24"/>
              </w:rPr>
              <w:t xml:space="preserve">Ultrasound in </w:t>
            </w:r>
            <w:proofErr w:type="spellStart"/>
            <w:r w:rsidRPr="00F57968">
              <w:rPr>
                <w:rFonts w:ascii="Arial Narrow" w:hAnsi="Arial Narrow"/>
                <w:i/>
                <w:sz w:val="24"/>
                <w:szCs w:val="24"/>
              </w:rPr>
              <w:t>Med&amp;Biology</w:t>
            </w:r>
            <w:proofErr w:type="spellEnd"/>
            <w:r w:rsidRPr="00F57968">
              <w:rPr>
                <w:rFonts w:ascii="Arial Narrow" w:hAnsi="Arial Narrow"/>
                <w:i/>
                <w:sz w:val="24"/>
                <w:szCs w:val="24"/>
              </w:rPr>
              <w:t>., 2002</w:t>
            </w:r>
            <w:r w:rsidR="00AD4D76">
              <w:rPr>
                <w:rFonts w:ascii="Arial Narrow" w:hAnsi="Arial Narrow"/>
                <w:i/>
                <w:sz w:val="24"/>
                <w:szCs w:val="24"/>
              </w:rPr>
              <w:t>;25</w:t>
            </w:r>
            <w:r w:rsidR="00AD4D76" w:rsidRPr="00F57968">
              <w:rPr>
                <w:rFonts w:ascii="Arial Narrow" w:hAnsi="Arial Narrow"/>
                <w:i/>
                <w:sz w:val="24"/>
                <w:szCs w:val="24"/>
              </w:rPr>
              <w:t xml:space="preserve"> </w:t>
            </w:r>
            <w:proofErr w:type="gramStart"/>
            <w:r w:rsidR="00AD4D76">
              <w:rPr>
                <w:rFonts w:ascii="Arial Narrow" w:hAnsi="Arial Narrow"/>
                <w:i/>
                <w:sz w:val="24"/>
                <w:szCs w:val="24"/>
              </w:rPr>
              <w:t>(:</w:t>
            </w:r>
            <w:r w:rsidR="00AD4D76" w:rsidRPr="00F57968">
              <w:rPr>
                <w:rFonts w:ascii="Arial Narrow" w:hAnsi="Arial Narrow"/>
                <w:i/>
                <w:sz w:val="24"/>
                <w:szCs w:val="24"/>
              </w:rPr>
              <w:t>suppl</w:t>
            </w:r>
            <w:proofErr w:type="gramEnd"/>
            <w:r w:rsidR="00AD4D76">
              <w:rPr>
                <w:rFonts w:ascii="Arial Narrow" w:hAnsi="Arial Narrow"/>
                <w:i/>
                <w:sz w:val="24"/>
                <w:szCs w:val="24"/>
              </w:rPr>
              <w:t xml:space="preserve"> 2): A170</w:t>
            </w:r>
          </w:p>
        </w:tc>
        <w:tc>
          <w:tcPr>
            <w:tcW w:w="1615" w:type="dxa"/>
          </w:tcPr>
          <w:p w14:paraId="3D982535" w14:textId="77777777" w:rsidR="009843F3" w:rsidRDefault="009843F3" w:rsidP="009843F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5</w:t>
            </w:r>
          </w:p>
        </w:tc>
        <w:tc>
          <w:tcPr>
            <w:tcW w:w="1428" w:type="dxa"/>
          </w:tcPr>
          <w:p w14:paraId="10D839EC" w14:textId="77777777" w:rsidR="009843F3" w:rsidRPr="00AB721C" w:rsidRDefault="009843F3" w:rsidP="009843F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9843F3" w:rsidRPr="00AB721C" w14:paraId="1A104EC4" w14:textId="77777777" w:rsidTr="00D5027A">
        <w:tc>
          <w:tcPr>
            <w:tcW w:w="850" w:type="dxa"/>
            <w:tcBorders>
              <w:bottom w:val="single" w:sz="4" w:space="0" w:color="auto"/>
            </w:tcBorders>
          </w:tcPr>
          <w:p w14:paraId="5974CC8D" w14:textId="1CE7A80E" w:rsidR="009843F3" w:rsidRDefault="00A87B42" w:rsidP="009843F3">
            <w:pPr>
              <w:spacing w:after="0" w:line="240" w:lineRule="auto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1A0B67">
              <w:rPr>
                <w:rFonts w:ascii="Arial Narrow" w:hAnsi="Arial Narrow"/>
                <w:b/>
                <w:bCs/>
                <w:sz w:val="24"/>
                <w:szCs w:val="24"/>
                <w:lang w:val="ro-RO"/>
              </w:rPr>
              <w:t>36.</w:t>
            </w:r>
          </w:p>
        </w:tc>
        <w:tc>
          <w:tcPr>
            <w:tcW w:w="10057" w:type="dxa"/>
            <w:gridSpan w:val="2"/>
            <w:tcBorders>
              <w:bottom w:val="single" w:sz="4" w:space="0" w:color="auto"/>
            </w:tcBorders>
          </w:tcPr>
          <w:p w14:paraId="5FCD39D6" w14:textId="3AA8D97B" w:rsidR="009843F3" w:rsidRPr="00F57968" w:rsidRDefault="009843F3" w:rsidP="009843F3">
            <w:pPr>
              <w:spacing w:after="0" w:line="240" w:lineRule="auto"/>
              <w:jc w:val="both"/>
              <w:rPr>
                <w:rFonts w:ascii="Arial Narrow" w:hAnsi="Arial Narrow"/>
                <w:i/>
                <w:iCs/>
                <w:sz w:val="24"/>
                <w:szCs w:val="24"/>
              </w:rPr>
            </w:pPr>
            <w:r w:rsidRPr="00F57968">
              <w:rPr>
                <w:rFonts w:ascii="Arial Narrow" w:hAnsi="Arial Narrow"/>
                <w:iCs/>
                <w:caps/>
                <w:sz w:val="24"/>
                <w:szCs w:val="24"/>
              </w:rPr>
              <w:t xml:space="preserve"> </w:t>
            </w:r>
            <w:r w:rsidRPr="00F57968">
              <w:rPr>
                <w:rFonts w:ascii="Arial Narrow" w:eastAsia="TimesNewRoman" w:hAnsi="Arial Narrow"/>
                <w:b/>
                <w:bCs/>
                <w:caps/>
                <w:sz w:val="24"/>
                <w:szCs w:val="24"/>
              </w:rPr>
              <w:t>DOINA GEORGESCU</w:t>
            </w:r>
            <w:r w:rsidR="00426F2C" w:rsidRPr="00F57968">
              <w:rPr>
                <w:rFonts w:ascii="Arial Narrow" w:eastAsia="TimesNewRoman" w:hAnsi="Arial Narrow"/>
                <w:b/>
                <w:bCs/>
                <w:caps/>
                <w:sz w:val="24"/>
                <w:szCs w:val="24"/>
              </w:rPr>
              <w:t>,</w:t>
            </w:r>
            <w:r w:rsidR="00426F2C" w:rsidRPr="00F57968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426F2C" w:rsidRPr="00F57968">
              <w:rPr>
                <w:rFonts w:ascii="Arial Narrow" w:hAnsi="Arial Narrow"/>
                <w:sz w:val="24"/>
                <w:szCs w:val="24"/>
              </w:rPr>
              <w:t>C.Georgescu</w:t>
            </w:r>
            <w:proofErr w:type="spellEnd"/>
            <w:proofErr w:type="gramEnd"/>
            <w:r w:rsidR="00426F2C" w:rsidRPr="00F57968">
              <w:rPr>
                <w:rFonts w:ascii="Arial Narrow" w:hAnsi="Arial Narrow"/>
                <w:sz w:val="24"/>
                <w:szCs w:val="24"/>
              </w:rPr>
              <w:t xml:space="preserve">, Daniela </w:t>
            </w:r>
            <w:proofErr w:type="spellStart"/>
            <w:r w:rsidR="00426F2C" w:rsidRPr="00F57968">
              <w:rPr>
                <w:rFonts w:ascii="Arial Narrow" w:hAnsi="Arial Narrow"/>
                <w:sz w:val="24"/>
                <w:szCs w:val="24"/>
              </w:rPr>
              <w:t>Cocârlă</w:t>
            </w:r>
            <w:proofErr w:type="spellEnd"/>
            <w:r w:rsidR="00426F2C" w:rsidRPr="00F57968">
              <w:rPr>
                <w:rFonts w:ascii="Arial Narrow" w:hAnsi="Arial Narrow"/>
                <w:sz w:val="24"/>
                <w:szCs w:val="24"/>
              </w:rPr>
              <w:t xml:space="preserve">, Liliana </w:t>
            </w:r>
            <w:proofErr w:type="spellStart"/>
            <w:r w:rsidR="00426F2C" w:rsidRPr="00F57968">
              <w:rPr>
                <w:rFonts w:ascii="Arial Narrow" w:hAnsi="Arial Narrow"/>
                <w:sz w:val="24"/>
                <w:szCs w:val="24"/>
              </w:rPr>
              <w:t>Vasile</w:t>
            </w:r>
            <w:proofErr w:type="spellEnd"/>
            <w:r w:rsidR="00426F2C" w:rsidRPr="00F57968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="00426F2C" w:rsidRPr="00F57968">
              <w:rPr>
                <w:rFonts w:ascii="Arial Narrow" w:hAnsi="Arial Narrow"/>
                <w:sz w:val="24"/>
                <w:szCs w:val="24"/>
              </w:rPr>
              <w:t>I.A.Riviş</w:t>
            </w:r>
            <w:proofErr w:type="spellEnd"/>
            <w:r w:rsidRPr="00F57968">
              <w:rPr>
                <w:rFonts w:ascii="Arial Narrow" w:hAnsi="Arial Narrow"/>
                <w:iCs/>
                <w:caps/>
                <w:sz w:val="24"/>
                <w:szCs w:val="24"/>
              </w:rPr>
              <w:t xml:space="preserve"> Morphoclinical aspects in portal hypertension in a cohort of cirrhotic patients.</w:t>
            </w:r>
            <w:r w:rsidRPr="00F57968">
              <w:rPr>
                <w:rFonts w:ascii="Arial Narrow" w:hAnsi="Arial Narrow"/>
                <w:caps/>
                <w:sz w:val="24"/>
                <w:szCs w:val="24"/>
              </w:rPr>
              <w:t xml:space="preserve"> </w:t>
            </w:r>
            <w:r w:rsidRPr="00F57968">
              <w:rPr>
                <w:rFonts w:ascii="Arial Narrow" w:hAnsi="Arial Narrow"/>
                <w:i/>
                <w:iCs/>
                <w:sz w:val="24"/>
                <w:szCs w:val="24"/>
              </w:rPr>
              <w:t>Journal of Hepatology</w:t>
            </w:r>
            <w:r w:rsidR="00071AD7">
              <w:rPr>
                <w:rFonts w:ascii="Arial Narrow" w:hAnsi="Arial Narrow"/>
                <w:i/>
                <w:iCs/>
                <w:sz w:val="24"/>
                <w:szCs w:val="24"/>
              </w:rPr>
              <w:t>.</w:t>
            </w:r>
            <w:r w:rsidRPr="00F57968">
              <w:rPr>
                <w:rFonts w:ascii="Arial Narrow" w:hAnsi="Arial Narrow"/>
                <w:i/>
                <w:iCs/>
                <w:sz w:val="24"/>
                <w:szCs w:val="24"/>
              </w:rPr>
              <w:t>2000;32 (suppl 1): p158</w:t>
            </w:r>
          </w:p>
          <w:p w14:paraId="70D81124" w14:textId="717EE967" w:rsidR="009843F3" w:rsidRPr="00F57968" w:rsidRDefault="009843F3" w:rsidP="009843F3">
            <w:pPr>
              <w:spacing w:after="0" w:line="240" w:lineRule="auto"/>
              <w:rPr>
                <w:rFonts w:ascii="Arial Narrow" w:hAnsi="Arial Narrow"/>
                <w:bCs/>
                <w:caps/>
                <w:sz w:val="24"/>
                <w:szCs w:val="24"/>
              </w:rPr>
            </w:pPr>
          </w:p>
        </w:tc>
        <w:tc>
          <w:tcPr>
            <w:tcW w:w="1615" w:type="dxa"/>
          </w:tcPr>
          <w:p w14:paraId="2C167CB4" w14:textId="77777777" w:rsidR="009843F3" w:rsidRDefault="009843F3" w:rsidP="009843F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5</w:t>
            </w:r>
          </w:p>
        </w:tc>
        <w:tc>
          <w:tcPr>
            <w:tcW w:w="1428" w:type="dxa"/>
          </w:tcPr>
          <w:p w14:paraId="75BACB25" w14:textId="77777777" w:rsidR="009843F3" w:rsidRPr="00AB721C" w:rsidRDefault="009843F3" w:rsidP="009843F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9843F3" w:rsidRPr="00AB721C" w14:paraId="4BBCF5A5" w14:textId="77777777" w:rsidTr="00D5027A">
        <w:tc>
          <w:tcPr>
            <w:tcW w:w="850" w:type="dxa"/>
            <w:tcBorders>
              <w:left w:val="nil"/>
              <w:bottom w:val="nil"/>
              <w:right w:val="nil"/>
            </w:tcBorders>
          </w:tcPr>
          <w:p w14:paraId="196828DC" w14:textId="77777777" w:rsidR="009843F3" w:rsidRPr="00AB721C" w:rsidRDefault="009843F3" w:rsidP="009843F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0057" w:type="dxa"/>
            <w:gridSpan w:val="2"/>
            <w:tcBorders>
              <w:left w:val="nil"/>
              <w:bottom w:val="nil"/>
            </w:tcBorders>
          </w:tcPr>
          <w:p w14:paraId="4BF430C6" w14:textId="77777777" w:rsidR="009843F3" w:rsidRPr="00F57968" w:rsidRDefault="009843F3" w:rsidP="009843F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615" w:type="dxa"/>
            <w:shd w:val="clear" w:color="auto" w:fill="D9D9D9"/>
          </w:tcPr>
          <w:p w14:paraId="72000640" w14:textId="08E6CB69" w:rsidR="009843F3" w:rsidRPr="00AB721C" w:rsidRDefault="009843F3" w:rsidP="009843F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1</w:t>
            </w:r>
            <w:r w:rsidR="00BD43BC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8</w:t>
            </w:r>
            <w:r w:rsidR="00E2285A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0</w:t>
            </w:r>
          </w:p>
        </w:tc>
        <w:tc>
          <w:tcPr>
            <w:tcW w:w="1428" w:type="dxa"/>
            <w:shd w:val="clear" w:color="auto" w:fill="D9D9D9"/>
          </w:tcPr>
          <w:p w14:paraId="05FCBBCA" w14:textId="77777777" w:rsidR="009843F3" w:rsidRPr="00AB721C" w:rsidRDefault="009843F3" w:rsidP="009843F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</w:tbl>
    <w:p w14:paraId="2B289CCD" w14:textId="77777777" w:rsidR="00E51D7B" w:rsidRDefault="00E51D7B" w:rsidP="00E51D7B">
      <w:pPr>
        <w:pStyle w:val="ListParagraph"/>
        <w:spacing w:after="0" w:line="240" w:lineRule="auto"/>
        <w:ind w:left="0"/>
        <w:jc w:val="center"/>
        <w:rPr>
          <w:rFonts w:ascii="Arial Narrow" w:hAnsi="Arial Narrow"/>
          <w:color w:val="181818"/>
          <w:sz w:val="24"/>
          <w:szCs w:val="24"/>
          <w:lang w:val="ro-RO"/>
        </w:rPr>
      </w:pPr>
      <w:r>
        <w:rPr>
          <w:rFonts w:ascii="Arial Narrow" w:hAnsi="Arial Narrow"/>
          <w:color w:val="181818"/>
          <w:sz w:val="24"/>
          <w:szCs w:val="24"/>
          <w:lang w:val="ro-RO"/>
        </w:rPr>
        <w:t>*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7"/>
        <w:gridCol w:w="8460"/>
        <w:gridCol w:w="1619"/>
        <w:gridCol w:w="1615"/>
        <w:gridCol w:w="1429"/>
      </w:tblGrid>
      <w:tr w:rsidR="00E51D7B" w:rsidRPr="00AB721C" w14:paraId="58BF1112" w14:textId="77777777" w:rsidTr="00A03984">
        <w:tc>
          <w:tcPr>
            <w:tcW w:w="827" w:type="dxa"/>
            <w:shd w:val="clear" w:color="auto" w:fill="FFFF99"/>
          </w:tcPr>
          <w:p w14:paraId="5014207D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Nr.</w:t>
            </w:r>
          </w:p>
          <w:p w14:paraId="2F2F4835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III.b.2.</w:t>
            </w:r>
          </w:p>
        </w:tc>
        <w:tc>
          <w:tcPr>
            <w:tcW w:w="8460" w:type="dxa"/>
            <w:shd w:val="clear" w:color="auto" w:fill="FFFF99"/>
          </w:tcPr>
          <w:p w14:paraId="43F1E934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Subcriteriu</w:t>
            </w:r>
          </w:p>
          <w:p w14:paraId="328C4276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In reviste  cotate ISI coautor</w:t>
            </w:r>
          </w:p>
        </w:tc>
        <w:tc>
          <w:tcPr>
            <w:tcW w:w="1619" w:type="dxa"/>
            <w:shd w:val="clear" w:color="auto" w:fill="FFFF99"/>
          </w:tcPr>
          <w:p w14:paraId="49DE8926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Puncte/unitate</w:t>
            </w:r>
          </w:p>
          <w:p w14:paraId="7940604D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3</w:t>
            </w:r>
          </w:p>
        </w:tc>
        <w:tc>
          <w:tcPr>
            <w:tcW w:w="1615" w:type="dxa"/>
            <w:shd w:val="clear" w:color="auto" w:fill="FFFF99"/>
          </w:tcPr>
          <w:p w14:paraId="35BB6096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Subtotal autoevaluare</w:t>
            </w:r>
          </w:p>
        </w:tc>
        <w:tc>
          <w:tcPr>
            <w:tcW w:w="1429" w:type="dxa"/>
            <w:shd w:val="clear" w:color="auto" w:fill="FFFF99"/>
          </w:tcPr>
          <w:p w14:paraId="707522A5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Subtotal comisie</w:t>
            </w:r>
          </w:p>
        </w:tc>
      </w:tr>
      <w:tr w:rsidR="00490A6E" w:rsidRPr="00AB721C" w14:paraId="648CCF69" w14:textId="77777777" w:rsidTr="00A03984">
        <w:tc>
          <w:tcPr>
            <w:tcW w:w="827" w:type="dxa"/>
          </w:tcPr>
          <w:p w14:paraId="34FEC691" w14:textId="77777777" w:rsidR="00490A6E" w:rsidRPr="00AB721C" w:rsidRDefault="00490A6E" w:rsidP="00490A6E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1.</w:t>
            </w:r>
          </w:p>
        </w:tc>
        <w:tc>
          <w:tcPr>
            <w:tcW w:w="10079" w:type="dxa"/>
            <w:gridSpan w:val="2"/>
          </w:tcPr>
          <w:p w14:paraId="057883CB" w14:textId="08AE5AC7" w:rsidR="00490A6E" w:rsidRPr="006C6079" w:rsidRDefault="00490A6E" w:rsidP="00490A6E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aps/>
                <w:color w:val="181818"/>
                <w:sz w:val="24"/>
                <w:szCs w:val="24"/>
                <w:lang w:val="ro-RO"/>
              </w:rPr>
            </w:pPr>
            <w:r w:rsidRPr="006C6079">
              <w:rPr>
                <w:rFonts w:ascii="Arial Narrow" w:hAnsi="Arial Narrow"/>
                <w:caps/>
                <w:color w:val="181818"/>
                <w:sz w:val="24"/>
                <w:szCs w:val="24"/>
                <w:lang w:val="ro-RO"/>
              </w:rPr>
              <w:t xml:space="preserve"> </w:t>
            </w:r>
            <w:r w:rsidRPr="006C6079">
              <w:rPr>
                <w:rFonts w:ascii="Arial Narrow" w:hAnsi="Arial Narrow" w:cs="Arial"/>
                <w:caps/>
                <w:color w:val="222222"/>
                <w:sz w:val="24"/>
                <w:szCs w:val="24"/>
                <w:shd w:val="clear" w:color="auto" w:fill="FFFFFF"/>
              </w:rPr>
              <w:t xml:space="preserve">Mihaela Luliana Muntean, Anca Kigyosi, Monica Susan, </w:t>
            </w:r>
            <w:r w:rsidRPr="006C6079">
              <w:rPr>
                <w:rFonts w:ascii="Arial Narrow" w:hAnsi="Arial Narrow" w:cs="Arial"/>
                <w:b/>
                <w:bCs/>
                <w:caps/>
                <w:color w:val="222222"/>
                <w:sz w:val="24"/>
                <w:szCs w:val="24"/>
                <w:shd w:val="clear" w:color="auto" w:fill="FFFFFF"/>
              </w:rPr>
              <w:t>Doina Georgescu</w:t>
            </w:r>
            <w:r w:rsidRPr="006C6079">
              <w:rPr>
                <w:rFonts w:ascii="Arial Narrow" w:hAnsi="Arial Narrow" w:cs="Arial"/>
                <w:caps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r w:rsidRPr="006C6079">
              <w:rPr>
                <w:rFonts w:ascii="Arial Narrow" w:hAnsi="Arial Narrow"/>
                <w:caps/>
                <w:color w:val="181818"/>
                <w:sz w:val="24"/>
                <w:szCs w:val="24"/>
                <w:lang w:val="ro-RO"/>
              </w:rPr>
              <w:t>Nevibolol in the secondary prevention of atrail fibrilation in senior patients with chronic heart failure.</w:t>
            </w:r>
            <w:r w:rsidRPr="006C6079">
              <w:rPr>
                <w:rFonts w:ascii="Arial Narrow" w:hAnsi="Arial Narrow"/>
                <w:i/>
                <w:iCs/>
                <w:caps/>
                <w:color w:val="181818"/>
                <w:sz w:val="24"/>
                <w:szCs w:val="24"/>
                <w:lang w:val="ro-RO"/>
              </w:rPr>
              <w:t xml:space="preserve"> Cardiovasc Drugs and Ther .2017;21: S42 </w:t>
            </w:r>
            <w:r w:rsidRPr="006C6079">
              <w:rPr>
                <w:rFonts w:ascii="Arial Narrow" w:hAnsi="Arial Narrow"/>
                <w:caps/>
                <w:color w:val="181818"/>
                <w:sz w:val="24"/>
                <w:szCs w:val="24"/>
                <w:lang w:val="ro-RO"/>
              </w:rPr>
              <w:t xml:space="preserve">                                                                                                        </w:t>
            </w:r>
          </w:p>
        </w:tc>
        <w:tc>
          <w:tcPr>
            <w:tcW w:w="1615" w:type="dxa"/>
          </w:tcPr>
          <w:p w14:paraId="7B64C62E" w14:textId="77777777" w:rsidR="00490A6E" w:rsidRPr="00AB721C" w:rsidRDefault="00490A6E" w:rsidP="00490A6E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3</w:t>
            </w:r>
          </w:p>
        </w:tc>
        <w:tc>
          <w:tcPr>
            <w:tcW w:w="1429" w:type="dxa"/>
          </w:tcPr>
          <w:p w14:paraId="6413BED5" w14:textId="77777777" w:rsidR="00490A6E" w:rsidRPr="00AB721C" w:rsidRDefault="00490A6E" w:rsidP="00490A6E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490A6E" w:rsidRPr="00AB721C" w14:paraId="075FDA9D" w14:textId="77777777" w:rsidTr="00A03984">
        <w:tc>
          <w:tcPr>
            <w:tcW w:w="827" w:type="dxa"/>
            <w:tcBorders>
              <w:bottom w:val="single" w:sz="4" w:space="0" w:color="auto"/>
            </w:tcBorders>
          </w:tcPr>
          <w:p w14:paraId="08FDEDC7" w14:textId="77777777" w:rsidR="00490A6E" w:rsidRPr="00AB721C" w:rsidRDefault="00490A6E" w:rsidP="00490A6E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2.</w:t>
            </w:r>
          </w:p>
        </w:tc>
        <w:tc>
          <w:tcPr>
            <w:tcW w:w="10079" w:type="dxa"/>
            <w:gridSpan w:val="2"/>
            <w:tcBorders>
              <w:bottom w:val="single" w:sz="4" w:space="0" w:color="auto"/>
            </w:tcBorders>
          </w:tcPr>
          <w:p w14:paraId="10979DB9" w14:textId="08056642" w:rsidR="00490A6E" w:rsidRPr="006C6079" w:rsidRDefault="00490A6E" w:rsidP="00490A6E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aps/>
                <w:color w:val="181818"/>
                <w:sz w:val="24"/>
                <w:szCs w:val="24"/>
                <w:lang w:val="ro-RO"/>
              </w:rPr>
            </w:pPr>
            <w:r w:rsidRPr="006C6079">
              <w:rPr>
                <w:rFonts w:ascii="Arial Narrow" w:hAnsi="Arial Narrow"/>
                <w:caps/>
                <w:color w:val="181818"/>
                <w:sz w:val="24"/>
                <w:szCs w:val="24"/>
                <w:lang w:val="ro-RO"/>
              </w:rPr>
              <w:t xml:space="preserve"> </w:t>
            </w:r>
            <w:r w:rsidRPr="006C6079">
              <w:rPr>
                <w:rFonts w:ascii="Arial Narrow" w:hAnsi="Arial Narrow" w:cs="Arial"/>
                <w:caps/>
                <w:color w:val="222222"/>
                <w:sz w:val="24"/>
                <w:szCs w:val="24"/>
                <w:shd w:val="clear" w:color="auto" w:fill="FFFFFF"/>
              </w:rPr>
              <w:t xml:space="preserve">MI Muntean, </w:t>
            </w:r>
            <w:r w:rsidRPr="006C6079">
              <w:rPr>
                <w:rFonts w:ascii="Arial Narrow" w:hAnsi="Arial Narrow" w:cs="Arial"/>
                <w:b/>
                <w:bCs/>
                <w:caps/>
                <w:color w:val="222222"/>
                <w:sz w:val="24"/>
                <w:szCs w:val="24"/>
                <w:shd w:val="clear" w:color="auto" w:fill="FFFFFF"/>
              </w:rPr>
              <w:t>D Georgescu</w:t>
            </w:r>
            <w:r w:rsidRPr="006C6079">
              <w:rPr>
                <w:rFonts w:ascii="Arial Narrow" w:hAnsi="Arial Narrow" w:cs="Arial"/>
                <w:caps/>
                <w:color w:val="222222"/>
                <w:sz w:val="24"/>
                <w:szCs w:val="24"/>
                <w:shd w:val="clear" w:color="auto" w:fill="FFFFFF"/>
              </w:rPr>
              <w:t>, L Coceala</w:t>
            </w:r>
            <w:r w:rsidRPr="006C6079">
              <w:rPr>
                <w:rFonts w:ascii="Arial Narrow" w:hAnsi="Arial Narrow"/>
                <w:caps/>
                <w:color w:val="181818"/>
                <w:sz w:val="24"/>
                <w:szCs w:val="24"/>
                <w:lang w:val="ro-RO"/>
              </w:rPr>
              <w:t xml:space="preserve"> Elevated B-type natriuretic peptide values in patiens with cardiac dysfunction and liver cirrhosis. </w:t>
            </w:r>
            <w:r w:rsidRPr="006C6079">
              <w:rPr>
                <w:rFonts w:ascii="Arial Narrow" w:hAnsi="Arial Narrow"/>
                <w:i/>
                <w:iCs/>
                <w:caps/>
                <w:color w:val="181818"/>
                <w:sz w:val="24"/>
                <w:szCs w:val="24"/>
                <w:lang w:val="ro-RO"/>
              </w:rPr>
              <w:t xml:space="preserve">Ultrasound in Med and Biol .2011;37(8):S109-S110                                                                                                                                                       </w:t>
            </w:r>
          </w:p>
        </w:tc>
        <w:tc>
          <w:tcPr>
            <w:tcW w:w="1615" w:type="dxa"/>
          </w:tcPr>
          <w:p w14:paraId="238A7F0D" w14:textId="77777777" w:rsidR="00490A6E" w:rsidRPr="00AB721C" w:rsidRDefault="00490A6E" w:rsidP="00490A6E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3</w:t>
            </w:r>
          </w:p>
        </w:tc>
        <w:tc>
          <w:tcPr>
            <w:tcW w:w="1429" w:type="dxa"/>
          </w:tcPr>
          <w:p w14:paraId="1338DC15" w14:textId="77777777" w:rsidR="00490A6E" w:rsidRPr="00AB721C" w:rsidRDefault="00490A6E" w:rsidP="00490A6E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490A6E" w:rsidRPr="00AB721C" w14:paraId="07366170" w14:textId="77777777" w:rsidTr="00A03984">
        <w:tc>
          <w:tcPr>
            <w:tcW w:w="827" w:type="dxa"/>
            <w:tcBorders>
              <w:bottom w:val="single" w:sz="4" w:space="0" w:color="auto"/>
            </w:tcBorders>
          </w:tcPr>
          <w:p w14:paraId="0352695E" w14:textId="77777777" w:rsidR="00490A6E" w:rsidRDefault="00490A6E" w:rsidP="00490A6E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3.</w:t>
            </w:r>
          </w:p>
        </w:tc>
        <w:tc>
          <w:tcPr>
            <w:tcW w:w="10079" w:type="dxa"/>
            <w:gridSpan w:val="2"/>
            <w:tcBorders>
              <w:bottom w:val="single" w:sz="4" w:space="0" w:color="auto"/>
            </w:tcBorders>
          </w:tcPr>
          <w:p w14:paraId="0BA0F4B2" w14:textId="31E6399D" w:rsidR="00490A6E" w:rsidRPr="006C6079" w:rsidRDefault="00490A6E" w:rsidP="00490A6E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aps/>
                <w:color w:val="181818"/>
                <w:sz w:val="24"/>
                <w:szCs w:val="24"/>
                <w:lang w:val="ro-RO"/>
              </w:rPr>
            </w:pPr>
            <w:r w:rsidRPr="006C6079">
              <w:rPr>
                <w:rFonts w:ascii="Arial Narrow" w:hAnsi="Arial Narrow"/>
                <w:caps/>
                <w:sz w:val="24"/>
                <w:szCs w:val="24"/>
              </w:rPr>
              <w:t xml:space="preserve"> </w:t>
            </w:r>
            <w:r w:rsidRPr="006C6079">
              <w:rPr>
                <w:rFonts w:ascii="Arial Narrow" w:hAnsi="Arial Narrow" w:cs="Arial"/>
                <w:caps/>
                <w:color w:val="222222"/>
                <w:sz w:val="24"/>
                <w:szCs w:val="24"/>
                <w:shd w:val="clear" w:color="auto" w:fill="FFFFFF"/>
              </w:rPr>
              <w:t xml:space="preserve">Daniela Radu, S Olariu, Adriana Marinescu, </w:t>
            </w:r>
            <w:r w:rsidRPr="006C6079">
              <w:rPr>
                <w:rFonts w:ascii="Arial Narrow" w:hAnsi="Arial Narrow" w:cs="Arial"/>
                <w:b/>
                <w:bCs/>
                <w:caps/>
                <w:color w:val="222222"/>
                <w:sz w:val="24"/>
                <w:szCs w:val="24"/>
                <w:shd w:val="clear" w:color="auto" w:fill="FFFFFF"/>
              </w:rPr>
              <w:t>Doina Georgescu</w:t>
            </w:r>
            <w:r w:rsidRPr="006C6079">
              <w:rPr>
                <w:rFonts w:ascii="Arial Narrow" w:hAnsi="Arial Narrow" w:cs="Arial"/>
                <w:caps/>
                <w:color w:val="222222"/>
                <w:sz w:val="24"/>
                <w:szCs w:val="24"/>
                <w:shd w:val="clear" w:color="auto" w:fill="FFFFFF"/>
              </w:rPr>
              <w:t xml:space="preserve">, M Teodorescu </w:t>
            </w:r>
            <w:hyperlink r:id="rId25" w:history="1">
              <w:r w:rsidRPr="006C6079">
                <w:rPr>
                  <w:rStyle w:val="Hyperlink"/>
                  <w:rFonts w:ascii="Arial Narrow" w:hAnsi="Arial Narrow" w:cs="Arial"/>
                  <w:caps/>
                  <w:color w:val="auto"/>
                  <w:sz w:val="24"/>
                  <w:szCs w:val="24"/>
                  <w:u w:val="none"/>
                  <w:shd w:val="clear" w:color="auto" w:fill="FFFFFF"/>
                </w:rPr>
                <w:t>Laparoscopic Cholecystectomy, rate and predictors for conversion</w:t>
              </w:r>
            </w:hyperlink>
            <w:r>
              <w:rPr>
                <w:rStyle w:val="Hyperlink"/>
                <w:rFonts w:ascii="Arial Narrow" w:hAnsi="Arial Narrow" w:cs="Arial"/>
                <w:caps/>
                <w:color w:val="auto"/>
                <w:sz w:val="24"/>
                <w:szCs w:val="24"/>
                <w:u w:val="none"/>
                <w:shd w:val="clear" w:color="auto" w:fill="FFFFFF"/>
              </w:rPr>
              <w:t xml:space="preserve">.. </w:t>
            </w:r>
            <w:r w:rsidRPr="006C6079">
              <w:rPr>
                <w:rFonts w:ascii="Arial Narrow" w:hAnsi="Arial Narrow" w:cs="Arial"/>
                <w:i/>
                <w:iCs/>
                <w:caps/>
                <w:sz w:val="24"/>
                <w:szCs w:val="24"/>
              </w:rPr>
              <w:t>Surg Endosc 2011; 25: 54-</w:t>
            </w:r>
          </w:p>
        </w:tc>
        <w:tc>
          <w:tcPr>
            <w:tcW w:w="1615" w:type="dxa"/>
          </w:tcPr>
          <w:p w14:paraId="38D81753" w14:textId="77777777" w:rsidR="00490A6E" w:rsidRDefault="00490A6E" w:rsidP="00490A6E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3</w:t>
            </w:r>
          </w:p>
        </w:tc>
        <w:tc>
          <w:tcPr>
            <w:tcW w:w="1429" w:type="dxa"/>
          </w:tcPr>
          <w:p w14:paraId="5503A0A3" w14:textId="77777777" w:rsidR="00490A6E" w:rsidRPr="00AB721C" w:rsidRDefault="00490A6E" w:rsidP="00490A6E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490A6E" w:rsidRPr="00AB721C" w14:paraId="4A982C22" w14:textId="77777777" w:rsidTr="00A03984">
        <w:tc>
          <w:tcPr>
            <w:tcW w:w="827" w:type="dxa"/>
            <w:tcBorders>
              <w:bottom w:val="single" w:sz="4" w:space="0" w:color="auto"/>
            </w:tcBorders>
          </w:tcPr>
          <w:p w14:paraId="4D4D79BE" w14:textId="58F45A0A" w:rsidR="00490A6E" w:rsidRDefault="00490A6E" w:rsidP="00490A6E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4.</w:t>
            </w:r>
          </w:p>
        </w:tc>
        <w:tc>
          <w:tcPr>
            <w:tcW w:w="10079" w:type="dxa"/>
            <w:gridSpan w:val="2"/>
            <w:tcBorders>
              <w:bottom w:val="single" w:sz="4" w:space="0" w:color="auto"/>
            </w:tcBorders>
          </w:tcPr>
          <w:p w14:paraId="30444850" w14:textId="02191713" w:rsidR="00490A6E" w:rsidRPr="00D64424" w:rsidRDefault="00490A6E" w:rsidP="00490A6E">
            <w:pPr>
              <w:shd w:val="clear" w:color="auto" w:fill="FFFFFF"/>
              <w:spacing w:line="240" w:lineRule="auto"/>
              <w:rPr>
                <w:rFonts w:ascii="Arial Narrow" w:hAnsi="Arial Narrow"/>
                <w:caps/>
                <w:color w:val="181818"/>
                <w:sz w:val="24"/>
                <w:szCs w:val="24"/>
                <w:lang w:val="ro-RO"/>
              </w:rPr>
            </w:pPr>
            <w:r w:rsidRPr="00D64424">
              <w:rPr>
                <w:rFonts w:ascii="Arial Narrow" w:hAnsi="Arial Narrow"/>
                <w:iCs/>
                <w:caps/>
                <w:sz w:val="24"/>
                <w:szCs w:val="24"/>
              </w:rPr>
              <w:t xml:space="preserve"> D</w:t>
            </w:r>
            <w:r>
              <w:rPr>
                <w:rFonts w:ascii="Arial Narrow" w:hAnsi="Arial Narrow"/>
                <w:iCs/>
                <w:caps/>
                <w:sz w:val="24"/>
                <w:szCs w:val="24"/>
              </w:rPr>
              <w:t xml:space="preserve"> </w:t>
            </w:r>
            <w:proofErr w:type="gramStart"/>
            <w:r w:rsidRPr="00D64424">
              <w:rPr>
                <w:rFonts w:ascii="Arial Narrow" w:hAnsi="Arial Narrow"/>
                <w:iCs/>
                <w:caps/>
                <w:sz w:val="24"/>
                <w:szCs w:val="24"/>
              </w:rPr>
              <w:t>Cocârlă</w:t>
            </w:r>
            <w:r>
              <w:rPr>
                <w:rFonts w:ascii="Arial Narrow" w:hAnsi="Arial Narrow"/>
                <w:iCs/>
                <w:caps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Arial Narrow" w:hAnsi="Arial Narrow"/>
                <w:iCs/>
                <w:caps/>
                <w:sz w:val="24"/>
                <w:szCs w:val="24"/>
              </w:rPr>
              <w:t xml:space="preserve"> SR GOTIA, </w:t>
            </w:r>
            <w:r w:rsidRPr="00CB7C90">
              <w:rPr>
                <w:rFonts w:ascii="Arial Narrow" w:hAnsi="Arial Narrow"/>
                <w:b/>
                <w:bCs/>
                <w:iCs/>
                <w:caps/>
                <w:sz w:val="24"/>
                <w:szCs w:val="24"/>
              </w:rPr>
              <w:t>D GEORGESCU</w:t>
            </w:r>
            <w:r>
              <w:rPr>
                <w:rFonts w:ascii="Arial Narrow" w:hAnsi="Arial Narrow"/>
                <w:iCs/>
                <w:caps/>
                <w:sz w:val="24"/>
                <w:szCs w:val="24"/>
              </w:rPr>
              <w:t>,N FERDEAN..</w:t>
            </w:r>
            <w:r w:rsidRPr="00D64424">
              <w:rPr>
                <w:rFonts w:ascii="Arial Narrow" w:hAnsi="Arial Narrow"/>
                <w:iCs/>
                <w:caps/>
                <w:sz w:val="24"/>
                <w:szCs w:val="24"/>
              </w:rPr>
              <w:t xml:space="preserve"> Vitamin E effects on antioxidant systems in chronic alcoholic hepatitis patients.</w:t>
            </w:r>
            <w:r w:rsidRPr="00D64424">
              <w:rPr>
                <w:rFonts w:ascii="Arial Narrow" w:hAnsi="Arial Narrow"/>
                <w:caps/>
              </w:rPr>
              <w:t xml:space="preserve">  Journal of Hepatology 2000;32 (suppl 1): </w:t>
            </w:r>
            <w:r w:rsidRPr="00EB57DF">
              <w:rPr>
                <w:rFonts w:ascii="Arial Narrow" w:hAnsi="Arial Narrow" w:cs="Arial"/>
                <w:caps/>
                <w:sz w:val="24"/>
                <w:szCs w:val="24"/>
              </w:rPr>
              <w:t>148</w:t>
            </w:r>
          </w:p>
        </w:tc>
        <w:tc>
          <w:tcPr>
            <w:tcW w:w="1615" w:type="dxa"/>
          </w:tcPr>
          <w:p w14:paraId="4696FA2E" w14:textId="757511B1" w:rsidR="00490A6E" w:rsidRDefault="00490A6E" w:rsidP="00490A6E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3</w:t>
            </w:r>
          </w:p>
        </w:tc>
        <w:tc>
          <w:tcPr>
            <w:tcW w:w="1429" w:type="dxa"/>
          </w:tcPr>
          <w:p w14:paraId="29089DBD" w14:textId="77777777" w:rsidR="00490A6E" w:rsidRPr="00AB721C" w:rsidRDefault="00490A6E" w:rsidP="00490A6E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490A6E" w:rsidRPr="00AB721C" w14:paraId="61F60AFB" w14:textId="77777777" w:rsidTr="00A03984">
        <w:tc>
          <w:tcPr>
            <w:tcW w:w="827" w:type="dxa"/>
            <w:tcBorders>
              <w:left w:val="nil"/>
              <w:bottom w:val="nil"/>
              <w:right w:val="nil"/>
            </w:tcBorders>
          </w:tcPr>
          <w:p w14:paraId="4C44BF75" w14:textId="77777777" w:rsidR="00490A6E" w:rsidRPr="00AB721C" w:rsidRDefault="00490A6E" w:rsidP="00490A6E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0079" w:type="dxa"/>
            <w:gridSpan w:val="2"/>
            <w:tcBorders>
              <w:left w:val="nil"/>
              <w:bottom w:val="nil"/>
            </w:tcBorders>
          </w:tcPr>
          <w:p w14:paraId="0471C712" w14:textId="77777777" w:rsidR="00490A6E" w:rsidRPr="00AB721C" w:rsidRDefault="00490A6E" w:rsidP="00490A6E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615" w:type="dxa"/>
            <w:shd w:val="clear" w:color="auto" w:fill="D9D9D9"/>
          </w:tcPr>
          <w:p w14:paraId="1BEEAFAB" w14:textId="408263DF" w:rsidR="00490A6E" w:rsidRPr="00AB721C" w:rsidRDefault="00490A6E" w:rsidP="00490A6E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12</w:t>
            </w:r>
          </w:p>
        </w:tc>
        <w:tc>
          <w:tcPr>
            <w:tcW w:w="1429" w:type="dxa"/>
            <w:shd w:val="clear" w:color="auto" w:fill="D9D9D9"/>
          </w:tcPr>
          <w:p w14:paraId="2ED5FA74" w14:textId="77777777" w:rsidR="00490A6E" w:rsidRPr="00AB721C" w:rsidRDefault="00490A6E" w:rsidP="00490A6E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</w:tbl>
    <w:p w14:paraId="37102D08" w14:textId="77777777" w:rsidR="00E51D7B" w:rsidRDefault="00E51D7B" w:rsidP="00E51D7B">
      <w:pPr>
        <w:pStyle w:val="ListParagraph"/>
        <w:spacing w:after="0" w:line="240" w:lineRule="auto"/>
        <w:ind w:left="0"/>
        <w:jc w:val="center"/>
        <w:rPr>
          <w:rFonts w:ascii="Arial Narrow" w:hAnsi="Arial Narrow"/>
          <w:color w:val="181818"/>
          <w:sz w:val="24"/>
          <w:szCs w:val="24"/>
          <w:lang w:val="ro-RO"/>
        </w:rPr>
      </w:pPr>
      <w:r>
        <w:rPr>
          <w:rFonts w:ascii="Arial Narrow" w:hAnsi="Arial Narrow"/>
          <w:color w:val="181818"/>
          <w:sz w:val="24"/>
          <w:szCs w:val="24"/>
          <w:lang w:val="ro-RO"/>
        </w:rPr>
        <w:t>*</w:t>
      </w:r>
    </w:p>
    <w:p w14:paraId="14B603AD" w14:textId="77777777" w:rsidR="00E51D7B" w:rsidRPr="00A9343F" w:rsidRDefault="00E51D7B" w:rsidP="00E51D7B">
      <w:pPr>
        <w:spacing w:after="0" w:line="240" w:lineRule="auto"/>
        <w:jc w:val="center"/>
        <w:rPr>
          <w:rFonts w:ascii="Arial Narrow" w:hAnsi="Arial Narrow"/>
          <w:b/>
          <w:color w:val="181818"/>
          <w:sz w:val="28"/>
          <w:szCs w:val="28"/>
          <w:lang w:val="ro-RO"/>
        </w:rPr>
      </w:pPr>
      <w:r>
        <w:rPr>
          <w:rFonts w:ascii="Arial Narrow" w:hAnsi="Arial Narrow"/>
          <w:b/>
          <w:color w:val="181818"/>
          <w:sz w:val="28"/>
          <w:szCs w:val="28"/>
          <w:lang w:val="ro-RO"/>
        </w:rPr>
        <w:t>*</w:t>
      </w:r>
    </w:p>
    <w:p w14:paraId="126F8CC4" w14:textId="77777777" w:rsidR="00E51D7B" w:rsidRDefault="00E51D7B" w:rsidP="00E51D7B">
      <w:pPr>
        <w:spacing w:after="0" w:line="240" w:lineRule="auto"/>
        <w:jc w:val="both"/>
        <w:rPr>
          <w:rFonts w:ascii="Arial Narrow" w:hAnsi="Arial Narrow"/>
          <w:b/>
          <w:color w:val="0000FF"/>
          <w:sz w:val="28"/>
          <w:szCs w:val="28"/>
          <w:lang w:val="ro-RO"/>
        </w:rPr>
      </w:pPr>
      <w:r w:rsidRPr="009261FE">
        <w:rPr>
          <w:rFonts w:ascii="Arial Narrow" w:hAnsi="Arial Narrow"/>
          <w:b/>
          <w:color w:val="0000FF"/>
          <w:sz w:val="28"/>
          <w:szCs w:val="28"/>
          <w:lang w:val="ro-RO"/>
        </w:rPr>
        <w:t>III.c. Articole publicate în extenso î</w:t>
      </w:r>
      <w:r>
        <w:rPr>
          <w:rFonts w:ascii="Arial Narrow" w:hAnsi="Arial Narrow"/>
          <w:b/>
          <w:color w:val="0000FF"/>
          <w:sz w:val="28"/>
          <w:szCs w:val="28"/>
          <w:lang w:val="ro-RO"/>
        </w:rPr>
        <w:t>n reviste naționale recunoscute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6"/>
        <w:gridCol w:w="8462"/>
        <w:gridCol w:w="1619"/>
        <w:gridCol w:w="1615"/>
        <w:gridCol w:w="1428"/>
      </w:tblGrid>
      <w:tr w:rsidR="00E51D7B" w:rsidRPr="00AB721C" w14:paraId="67F08FEF" w14:textId="77777777" w:rsidTr="00EA1E5C">
        <w:tc>
          <w:tcPr>
            <w:tcW w:w="826" w:type="dxa"/>
            <w:shd w:val="clear" w:color="auto" w:fill="FFFF99"/>
          </w:tcPr>
          <w:p w14:paraId="5C77FA97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Nr.</w:t>
            </w:r>
          </w:p>
          <w:p w14:paraId="01D56653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III.c.1.</w:t>
            </w:r>
          </w:p>
        </w:tc>
        <w:tc>
          <w:tcPr>
            <w:tcW w:w="8462" w:type="dxa"/>
            <w:shd w:val="clear" w:color="auto" w:fill="FFFF99"/>
          </w:tcPr>
          <w:p w14:paraId="72C32E1B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Subcriteriu</w:t>
            </w:r>
          </w:p>
          <w:p w14:paraId="44CCA53E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În reviste romînești necotate ISI dar indexate în baza de date internaționale/autor</w:t>
            </w:r>
          </w:p>
        </w:tc>
        <w:tc>
          <w:tcPr>
            <w:tcW w:w="1619" w:type="dxa"/>
            <w:shd w:val="clear" w:color="auto" w:fill="FFFF99"/>
          </w:tcPr>
          <w:p w14:paraId="79EC076C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Puncte/unitate</w:t>
            </w:r>
          </w:p>
          <w:p w14:paraId="6EE5BA82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8</w:t>
            </w:r>
          </w:p>
        </w:tc>
        <w:tc>
          <w:tcPr>
            <w:tcW w:w="1615" w:type="dxa"/>
            <w:shd w:val="clear" w:color="auto" w:fill="FFFF99"/>
          </w:tcPr>
          <w:p w14:paraId="7E310C3A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Subtotal autoevaluare</w:t>
            </w:r>
          </w:p>
        </w:tc>
        <w:tc>
          <w:tcPr>
            <w:tcW w:w="1428" w:type="dxa"/>
            <w:shd w:val="clear" w:color="auto" w:fill="FFFF99"/>
          </w:tcPr>
          <w:p w14:paraId="3AAF08C7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Subtotal comisie</w:t>
            </w:r>
          </w:p>
        </w:tc>
      </w:tr>
      <w:tr w:rsidR="00EA1E5C" w:rsidRPr="00AB721C" w14:paraId="3E9B6DB9" w14:textId="77777777" w:rsidTr="00EA1E5C">
        <w:tc>
          <w:tcPr>
            <w:tcW w:w="826" w:type="dxa"/>
          </w:tcPr>
          <w:p w14:paraId="12CEB545" w14:textId="77777777" w:rsidR="00EA1E5C" w:rsidRPr="00AB721C" w:rsidRDefault="00EA1E5C" w:rsidP="00EA1E5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bookmarkStart w:id="45" w:name="_Hlk91972979"/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1.</w:t>
            </w:r>
          </w:p>
        </w:tc>
        <w:tc>
          <w:tcPr>
            <w:tcW w:w="10081" w:type="dxa"/>
            <w:gridSpan w:val="2"/>
          </w:tcPr>
          <w:p w14:paraId="1F0CCBB2" w14:textId="1D68A62E" w:rsidR="00EA1E5C" w:rsidRPr="00243DCF" w:rsidRDefault="00EA1E5C" w:rsidP="00EA1E5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aps/>
                <w:color w:val="181818"/>
                <w:sz w:val="24"/>
                <w:szCs w:val="24"/>
                <w:lang w:val="ro-RO"/>
              </w:rPr>
            </w:pPr>
            <w:bookmarkStart w:id="46" w:name="_Hlk57288109"/>
            <w:r w:rsidRPr="00243DCF">
              <w:rPr>
                <w:rFonts w:ascii="Arial Narrow" w:eastAsia="TimesNewRoman" w:hAnsi="Arial Narrow"/>
                <w:b/>
                <w:bCs/>
                <w:caps/>
                <w:sz w:val="24"/>
                <w:szCs w:val="24"/>
              </w:rPr>
              <w:t xml:space="preserve">DOINA GEORGESCU, </w:t>
            </w:r>
            <w:proofErr w:type="spellStart"/>
            <w:r w:rsidRPr="00243DCF">
              <w:rPr>
                <w:rFonts w:ascii="Arial Narrow" w:hAnsi="Arial Narrow" w:cs="Arial"/>
                <w:color w:val="222222"/>
                <w:sz w:val="24"/>
                <w:szCs w:val="24"/>
                <w:shd w:val="clear" w:color="auto" w:fill="FFFFFF"/>
              </w:rPr>
              <w:t>Oana</w:t>
            </w:r>
            <w:proofErr w:type="spellEnd"/>
            <w:r w:rsidRPr="00243DCF">
              <w:rPr>
                <w:rFonts w:ascii="Arial Narrow" w:hAnsi="Arial Narrow" w:cs="Arial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243DCF">
              <w:rPr>
                <w:rFonts w:ascii="Arial Narrow" w:hAnsi="Arial Narrow" w:cs="Arial"/>
                <w:color w:val="222222"/>
                <w:sz w:val="24"/>
                <w:szCs w:val="24"/>
                <w:shd w:val="clear" w:color="auto" w:fill="FFFFFF"/>
              </w:rPr>
              <w:t>Ancusa</w:t>
            </w:r>
            <w:proofErr w:type="spellEnd"/>
            <w:r w:rsidRPr="00243DCF">
              <w:rPr>
                <w:rFonts w:ascii="Arial Narrow" w:hAnsi="Arial Narrow" w:cs="Arial"/>
                <w:color w:val="222222"/>
                <w:sz w:val="24"/>
                <w:szCs w:val="24"/>
                <w:shd w:val="clear" w:color="auto" w:fill="FFFFFF"/>
              </w:rPr>
              <w:t>, LA Georgescu.</w:t>
            </w:r>
            <w:r w:rsidRPr="00243DCF">
              <w:rPr>
                <w:rFonts w:ascii="Arial Narrow" w:hAnsi="Arial Narrow"/>
                <w:caps/>
                <w:sz w:val="24"/>
                <w:szCs w:val="24"/>
              </w:rPr>
              <w:t xml:space="preserve"> Could phytoproducts be effective in the treatment of nonalcoholic steatohepatitis?</w:t>
            </w:r>
            <w:bookmarkEnd w:id="46"/>
            <w:r w:rsidRPr="00243DCF">
              <w:rPr>
                <w:rFonts w:ascii="Arial Narrow" w:hAnsi="Arial Narrow"/>
                <w:caps/>
                <w:sz w:val="24"/>
                <w:szCs w:val="24"/>
              </w:rPr>
              <w:t xml:space="preserve"> </w:t>
            </w:r>
            <w:r w:rsidRPr="00243DCF">
              <w:rPr>
                <w:rFonts w:ascii="Arial Narrow" w:hAnsi="Arial Narrow"/>
                <w:i/>
                <w:iCs/>
                <w:caps/>
                <w:sz w:val="24"/>
                <w:szCs w:val="24"/>
              </w:rPr>
              <w:t xml:space="preserve">J Agroalimentary Processes and Technology 2016; </w:t>
            </w:r>
            <w:bookmarkStart w:id="47" w:name="_Hlk57288138"/>
            <w:r w:rsidRPr="00243DCF">
              <w:rPr>
                <w:rFonts w:ascii="Arial Narrow" w:hAnsi="Arial Narrow"/>
                <w:i/>
                <w:iCs/>
                <w:caps/>
                <w:sz w:val="24"/>
                <w:szCs w:val="24"/>
              </w:rPr>
              <w:t>22(1):.46-50</w:t>
            </w:r>
            <w:bookmarkEnd w:id="47"/>
          </w:p>
        </w:tc>
        <w:tc>
          <w:tcPr>
            <w:tcW w:w="1615" w:type="dxa"/>
          </w:tcPr>
          <w:p w14:paraId="48EF24E9" w14:textId="77777777" w:rsidR="00EA1E5C" w:rsidRPr="00AB721C" w:rsidRDefault="00EA1E5C" w:rsidP="00EA1E5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8</w:t>
            </w:r>
          </w:p>
        </w:tc>
        <w:tc>
          <w:tcPr>
            <w:tcW w:w="1428" w:type="dxa"/>
          </w:tcPr>
          <w:p w14:paraId="1967CFCB" w14:textId="77777777" w:rsidR="00EA1E5C" w:rsidRPr="00AB721C" w:rsidRDefault="00EA1E5C" w:rsidP="00EA1E5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EA1E5C" w:rsidRPr="00AB721C" w14:paraId="09E0DA71" w14:textId="77777777" w:rsidTr="00EA1E5C">
        <w:tc>
          <w:tcPr>
            <w:tcW w:w="826" w:type="dxa"/>
          </w:tcPr>
          <w:p w14:paraId="6BCD16EA" w14:textId="77777777" w:rsidR="00EA1E5C" w:rsidRPr="00AB721C" w:rsidRDefault="00EA1E5C" w:rsidP="00EA1E5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bookmarkStart w:id="48" w:name="_Hlk91973076"/>
            <w:bookmarkEnd w:id="45"/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2</w:t>
            </w:r>
          </w:p>
        </w:tc>
        <w:tc>
          <w:tcPr>
            <w:tcW w:w="10081" w:type="dxa"/>
            <w:gridSpan w:val="2"/>
          </w:tcPr>
          <w:p w14:paraId="35F4FE81" w14:textId="7F2637D6" w:rsidR="00EA1E5C" w:rsidRPr="00D82F7F" w:rsidRDefault="00EA1E5C" w:rsidP="00EA1E5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aps/>
                <w:color w:val="181818"/>
                <w:sz w:val="24"/>
                <w:szCs w:val="24"/>
                <w:lang w:val="ro-RO"/>
              </w:rPr>
            </w:pPr>
            <w:bookmarkStart w:id="49" w:name="_Hlk57287240"/>
            <w:r w:rsidRPr="00D82F7F">
              <w:rPr>
                <w:rFonts w:ascii="Arial Narrow" w:eastAsia="TimesNewRoman" w:hAnsi="Arial Narrow"/>
                <w:b/>
                <w:bCs/>
                <w:caps/>
                <w:sz w:val="24"/>
                <w:szCs w:val="24"/>
              </w:rPr>
              <w:t xml:space="preserve">DOINA GEORGESCU, </w:t>
            </w:r>
            <w:r w:rsidRPr="00D82F7F">
              <w:rPr>
                <w:rFonts w:ascii="Arial Narrow" w:hAnsi="Arial Narrow" w:cs="Arial"/>
                <w:color w:val="222222"/>
                <w:sz w:val="24"/>
                <w:szCs w:val="24"/>
                <w:shd w:val="clear" w:color="auto" w:fill="FFFFFF"/>
              </w:rPr>
              <w:t xml:space="preserve">Daniela Radu, LA Georgescu, M </w:t>
            </w:r>
            <w:proofErr w:type="spellStart"/>
            <w:r w:rsidRPr="00D82F7F">
              <w:rPr>
                <w:rFonts w:ascii="Arial Narrow" w:hAnsi="Arial Narrow" w:cs="Arial"/>
                <w:color w:val="222222"/>
                <w:sz w:val="24"/>
                <w:szCs w:val="24"/>
                <w:shd w:val="clear" w:color="auto" w:fill="FFFFFF"/>
              </w:rPr>
              <w:t>Muntean</w:t>
            </w:r>
            <w:proofErr w:type="spellEnd"/>
            <w:r>
              <w:rPr>
                <w:rFonts w:ascii="Arial Narrow" w:hAnsi="Arial Narrow" w:cs="Arial"/>
                <w:color w:val="222222"/>
                <w:sz w:val="24"/>
                <w:szCs w:val="24"/>
                <w:shd w:val="clear" w:color="auto" w:fill="FFFFFF"/>
              </w:rPr>
              <w:t xml:space="preserve">. </w:t>
            </w:r>
            <w:r w:rsidRPr="00D82F7F">
              <w:rPr>
                <w:rFonts w:ascii="Arial Narrow" w:hAnsi="Arial Narrow"/>
                <w:bCs/>
                <w:caps/>
                <w:sz w:val="24"/>
                <w:szCs w:val="24"/>
              </w:rPr>
              <w:t xml:space="preserve">Natural anxiolitics and antidepressants in the treatment of irritable bowel syndrome   </w:t>
            </w:r>
            <w:r w:rsidRPr="00D82F7F">
              <w:rPr>
                <w:rFonts w:ascii="Arial Narrow" w:hAnsi="Arial Narrow"/>
                <w:bCs/>
                <w:i/>
                <w:iCs/>
                <w:caps/>
                <w:sz w:val="24"/>
                <w:szCs w:val="24"/>
              </w:rPr>
              <w:t xml:space="preserve">J of Agroalimentary Processes and Technologies, </w:t>
            </w:r>
            <w:bookmarkStart w:id="50" w:name="_Hlk57287297"/>
            <w:r w:rsidRPr="00D82F7F">
              <w:rPr>
                <w:rFonts w:ascii="Arial Narrow" w:hAnsi="Arial Narrow"/>
                <w:bCs/>
                <w:i/>
                <w:iCs/>
                <w:caps/>
                <w:sz w:val="24"/>
                <w:szCs w:val="24"/>
              </w:rPr>
              <w:t>2012;18(3):198-203</w:t>
            </w:r>
            <w:bookmarkEnd w:id="49"/>
            <w:bookmarkEnd w:id="50"/>
          </w:p>
        </w:tc>
        <w:tc>
          <w:tcPr>
            <w:tcW w:w="1615" w:type="dxa"/>
          </w:tcPr>
          <w:p w14:paraId="12D45922" w14:textId="77777777" w:rsidR="00EA1E5C" w:rsidRPr="00AB721C" w:rsidRDefault="00EA1E5C" w:rsidP="00EA1E5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8</w:t>
            </w:r>
          </w:p>
        </w:tc>
        <w:tc>
          <w:tcPr>
            <w:tcW w:w="1428" w:type="dxa"/>
          </w:tcPr>
          <w:p w14:paraId="776C1EA7" w14:textId="77777777" w:rsidR="00EA1E5C" w:rsidRPr="00AB721C" w:rsidRDefault="00EA1E5C" w:rsidP="00EA1E5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EA1E5C" w:rsidRPr="00AB721C" w14:paraId="43798FD7" w14:textId="77777777" w:rsidTr="00EA1E5C">
        <w:tc>
          <w:tcPr>
            <w:tcW w:w="826" w:type="dxa"/>
            <w:tcBorders>
              <w:bottom w:val="single" w:sz="4" w:space="0" w:color="auto"/>
            </w:tcBorders>
          </w:tcPr>
          <w:p w14:paraId="1228D893" w14:textId="77777777" w:rsidR="00EA1E5C" w:rsidRPr="00AB721C" w:rsidRDefault="00EA1E5C" w:rsidP="00EA1E5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bookmarkStart w:id="51" w:name="_Hlk91973155"/>
            <w:bookmarkEnd w:id="48"/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lastRenderedPageBreak/>
              <w:t>3.</w:t>
            </w:r>
          </w:p>
        </w:tc>
        <w:tc>
          <w:tcPr>
            <w:tcW w:w="10081" w:type="dxa"/>
            <w:gridSpan w:val="2"/>
            <w:tcBorders>
              <w:bottom w:val="single" w:sz="4" w:space="0" w:color="auto"/>
            </w:tcBorders>
          </w:tcPr>
          <w:p w14:paraId="440949BB" w14:textId="632B0CE1" w:rsidR="00EA1E5C" w:rsidRPr="00D82F7F" w:rsidRDefault="00EA1E5C" w:rsidP="00EA1E5C">
            <w:pPr>
              <w:rPr>
                <w:rFonts w:ascii="Arial Narrow" w:hAnsi="Arial Narrow"/>
                <w:caps/>
                <w:color w:val="181818"/>
                <w:sz w:val="24"/>
                <w:szCs w:val="24"/>
                <w:lang w:val="ro-RO"/>
              </w:rPr>
            </w:pPr>
            <w:bookmarkStart w:id="52" w:name="_Hlk57287126"/>
            <w:r w:rsidRPr="00D82F7F">
              <w:rPr>
                <w:rFonts w:ascii="Arial Narrow" w:eastAsia="TimesNewRoman" w:hAnsi="Arial Narrow"/>
                <w:b/>
                <w:bCs/>
                <w:caps/>
                <w:sz w:val="24"/>
                <w:szCs w:val="24"/>
              </w:rPr>
              <w:t xml:space="preserve">DOINA GEORGESCU, </w:t>
            </w:r>
            <w:r w:rsidRPr="00D82F7F">
              <w:rPr>
                <w:rFonts w:ascii="Arial Narrow" w:hAnsi="Arial Narrow" w:cs="Arial"/>
                <w:color w:val="222222"/>
                <w:sz w:val="24"/>
                <w:szCs w:val="24"/>
                <w:shd w:val="clear" w:color="auto" w:fill="FFFFFF"/>
              </w:rPr>
              <w:t xml:space="preserve">D Radu, N Basa, I </w:t>
            </w:r>
            <w:proofErr w:type="spellStart"/>
            <w:r w:rsidRPr="00D82F7F">
              <w:rPr>
                <w:rFonts w:ascii="Arial Narrow" w:hAnsi="Arial Narrow" w:cs="Arial"/>
                <w:color w:val="222222"/>
                <w:sz w:val="24"/>
                <w:szCs w:val="24"/>
                <w:shd w:val="clear" w:color="auto" w:fill="FFFFFF"/>
              </w:rPr>
              <w:t>Musta</w:t>
            </w:r>
            <w:proofErr w:type="spellEnd"/>
            <w:r w:rsidRPr="00D82F7F">
              <w:rPr>
                <w:rFonts w:ascii="Arial Narrow" w:hAnsi="Arial Narrow" w:cs="Arial"/>
                <w:color w:val="222222"/>
                <w:sz w:val="24"/>
                <w:szCs w:val="24"/>
                <w:shd w:val="clear" w:color="auto" w:fill="FFFFFF"/>
              </w:rPr>
              <w:t xml:space="preserve">, C </w:t>
            </w:r>
            <w:proofErr w:type="spellStart"/>
            <w:r w:rsidRPr="00D82F7F">
              <w:rPr>
                <w:rFonts w:ascii="Arial Narrow" w:hAnsi="Arial Narrow" w:cs="Arial"/>
                <w:color w:val="222222"/>
                <w:sz w:val="24"/>
                <w:szCs w:val="24"/>
                <w:shd w:val="clear" w:color="auto" w:fill="FFFFFF"/>
              </w:rPr>
              <w:t>Gurban</w:t>
            </w:r>
            <w:proofErr w:type="spellEnd"/>
            <w:r w:rsidRPr="00D82F7F">
              <w:rPr>
                <w:rFonts w:ascii="Arial Narrow" w:hAnsi="Arial Narrow" w:cs="Arial"/>
                <w:color w:val="222222"/>
                <w:sz w:val="24"/>
                <w:szCs w:val="24"/>
                <w:shd w:val="clear" w:color="auto" w:fill="FFFFFF"/>
              </w:rPr>
              <w:t xml:space="preserve">, B </w:t>
            </w:r>
            <w:proofErr w:type="spellStart"/>
            <w:r w:rsidRPr="00D82F7F">
              <w:rPr>
                <w:rFonts w:ascii="Arial Narrow" w:hAnsi="Arial Narrow" w:cs="Arial"/>
                <w:color w:val="222222"/>
                <w:sz w:val="24"/>
                <w:szCs w:val="24"/>
                <w:shd w:val="clear" w:color="auto" w:fill="FFFFFF"/>
              </w:rPr>
              <w:t>Rădoi</w:t>
            </w:r>
            <w:proofErr w:type="spellEnd"/>
            <w:r>
              <w:rPr>
                <w:rFonts w:ascii="Arial Narrow" w:hAnsi="Arial Narrow" w:cs="Arial"/>
                <w:color w:val="222222"/>
                <w:sz w:val="24"/>
                <w:szCs w:val="24"/>
                <w:shd w:val="clear" w:color="auto" w:fill="FFFFFF"/>
              </w:rPr>
              <w:t xml:space="preserve">. </w:t>
            </w:r>
            <w:r w:rsidRPr="00D82F7F">
              <w:rPr>
                <w:rFonts w:ascii="Arial Narrow" w:hAnsi="Arial Narrow"/>
                <w:caps/>
                <w:sz w:val="24"/>
                <w:szCs w:val="24"/>
              </w:rPr>
              <w:t xml:space="preserve">Probiotics versus </w:t>
            </w:r>
            <w:proofErr w:type="gramStart"/>
            <w:r w:rsidRPr="00D82F7F">
              <w:rPr>
                <w:rFonts w:ascii="Arial Narrow" w:hAnsi="Arial Narrow"/>
                <w:caps/>
                <w:sz w:val="24"/>
                <w:szCs w:val="24"/>
              </w:rPr>
              <w:t>antibiotics  in</w:t>
            </w:r>
            <w:proofErr w:type="gramEnd"/>
            <w:r w:rsidRPr="00D82F7F">
              <w:rPr>
                <w:rFonts w:ascii="Arial Narrow" w:hAnsi="Arial Narrow"/>
                <w:caps/>
                <w:sz w:val="24"/>
                <w:szCs w:val="24"/>
              </w:rPr>
              <w:t xml:space="preserve"> the treatment of  hepatic encephalopathy in cirrhotic patients</w:t>
            </w:r>
            <w:bookmarkEnd w:id="52"/>
            <w:r w:rsidRPr="00D82F7F">
              <w:rPr>
                <w:rFonts w:ascii="Arial Narrow" w:hAnsi="Arial Narrow"/>
                <w:caps/>
                <w:sz w:val="24"/>
                <w:szCs w:val="24"/>
              </w:rPr>
              <w:t xml:space="preserve">.   </w:t>
            </w:r>
            <w:r w:rsidRPr="00D82F7F">
              <w:rPr>
                <w:rFonts w:ascii="Arial Narrow" w:hAnsi="Arial Narrow"/>
                <w:i/>
                <w:iCs/>
                <w:caps/>
                <w:sz w:val="24"/>
                <w:szCs w:val="24"/>
                <w:lang w:val="ro-RO"/>
              </w:rPr>
              <w:t xml:space="preserve">Journal of Agroalimentary Processes and Technologies; </w:t>
            </w:r>
            <w:r w:rsidRPr="00D82F7F">
              <w:rPr>
                <w:rFonts w:ascii="Arial Narrow" w:hAnsi="Arial Narrow"/>
                <w:i/>
                <w:iCs/>
                <w:caps/>
                <w:sz w:val="24"/>
                <w:szCs w:val="24"/>
              </w:rPr>
              <w:t>2011</w:t>
            </w:r>
            <w:bookmarkStart w:id="53" w:name="_Hlk57287183"/>
            <w:r w:rsidRPr="00D82F7F">
              <w:rPr>
                <w:rFonts w:ascii="Arial Narrow" w:hAnsi="Arial Narrow"/>
                <w:i/>
                <w:iCs/>
                <w:caps/>
                <w:sz w:val="24"/>
                <w:szCs w:val="24"/>
              </w:rPr>
              <w:t>;17(2):148-150</w:t>
            </w:r>
            <w:bookmarkEnd w:id="53"/>
            <w:r w:rsidRPr="00D82F7F">
              <w:rPr>
                <w:rFonts w:ascii="Arial Narrow" w:hAnsi="Arial Narrow"/>
                <w:caps/>
                <w:sz w:val="24"/>
                <w:szCs w:val="24"/>
              </w:rPr>
              <w:t xml:space="preserve">  </w:t>
            </w:r>
          </w:p>
        </w:tc>
        <w:tc>
          <w:tcPr>
            <w:tcW w:w="1615" w:type="dxa"/>
          </w:tcPr>
          <w:p w14:paraId="335E6BF8" w14:textId="77777777" w:rsidR="00EA1E5C" w:rsidRPr="00AB721C" w:rsidRDefault="00EA1E5C" w:rsidP="00EA1E5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8</w:t>
            </w:r>
          </w:p>
        </w:tc>
        <w:tc>
          <w:tcPr>
            <w:tcW w:w="1428" w:type="dxa"/>
          </w:tcPr>
          <w:p w14:paraId="4860C530" w14:textId="77777777" w:rsidR="00EA1E5C" w:rsidRPr="00AB721C" w:rsidRDefault="00EA1E5C" w:rsidP="00EA1E5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bookmarkEnd w:id="51"/>
      <w:tr w:rsidR="00EA1E5C" w:rsidRPr="00AB721C" w14:paraId="70A86443" w14:textId="77777777" w:rsidTr="00EA1E5C">
        <w:tc>
          <w:tcPr>
            <w:tcW w:w="826" w:type="dxa"/>
            <w:tcBorders>
              <w:bottom w:val="single" w:sz="4" w:space="0" w:color="auto"/>
            </w:tcBorders>
          </w:tcPr>
          <w:p w14:paraId="298FF6EF" w14:textId="77777777" w:rsidR="00EA1E5C" w:rsidRDefault="00EA1E5C" w:rsidP="00EA1E5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4.</w:t>
            </w:r>
          </w:p>
        </w:tc>
        <w:tc>
          <w:tcPr>
            <w:tcW w:w="10081" w:type="dxa"/>
            <w:gridSpan w:val="2"/>
            <w:tcBorders>
              <w:bottom w:val="single" w:sz="4" w:space="0" w:color="auto"/>
            </w:tcBorders>
          </w:tcPr>
          <w:p w14:paraId="130101C6" w14:textId="3DC4E872" w:rsidR="00EA1E5C" w:rsidRPr="00C4022D" w:rsidRDefault="00EA1E5C" w:rsidP="00EA1E5C">
            <w:pPr>
              <w:rPr>
                <w:rFonts w:ascii="Arial Narrow" w:hAnsi="Arial Narrow"/>
                <w:bCs/>
                <w:caps/>
                <w:sz w:val="24"/>
                <w:szCs w:val="24"/>
              </w:rPr>
            </w:pPr>
            <w:r w:rsidRPr="00D82F7F">
              <w:rPr>
                <w:rFonts w:ascii="Arial Narrow" w:eastAsia="TimesNewRoman" w:hAnsi="Arial Narrow"/>
                <w:b/>
                <w:bCs/>
                <w:caps/>
                <w:sz w:val="24"/>
                <w:szCs w:val="24"/>
              </w:rPr>
              <w:t xml:space="preserve">DOINA GEORGESCU, </w:t>
            </w:r>
            <w:r w:rsidRPr="00D82F7F">
              <w:rPr>
                <w:rFonts w:ascii="Arial Narrow" w:hAnsi="Arial Narrow" w:cs="Arial"/>
                <w:color w:val="222222"/>
                <w:sz w:val="24"/>
                <w:szCs w:val="24"/>
                <w:shd w:val="clear" w:color="auto" w:fill="FFFFFF"/>
              </w:rPr>
              <w:t>Daniela Radu, LA Georgescu</w:t>
            </w:r>
            <w:r w:rsidR="00243DCF">
              <w:rPr>
                <w:rFonts w:ascii="Arial Narrow" w:hAnsi="Arial Narrow" w:cs="Arial"/>
                <w:color w:val="222222"/>
                <w:sz w:val="24"/>
                <w:szCs w:val="24"/>
                <w:shd w:val="clear" w:color="auto" w:fill="FFFFFF"/>
              </w:rPr>
              <w:t xml:space="preserve">. </w:t>
            </w:r>
            <w:r w:rsidRPr="00D82F7F">
              <w:rPr>
                <w:rFonts w:ascii="Arial Narrow" w:hAnsi="Arial Narrow"/>
                <w:caps/>
                <w:sz w:val="24"/>
                <w:szCs w:val="24"/>
                <w:lang w:val="ro-RO"/>
              </w:rPr>
              <w:t>How much we can  rely on probiotics in the treatment of irritable bowel syndrome.</w:t>
            </w:r>
            <w:bookmarkStart w:id="54" w:name="_Hlk57286979"/>
            <w:r w:rsidRPr="00D82F7F">
              <w:rPr>
                <w:rFonts w:ascii="Arial Narrow" w:hAnsi="Arial Narrow"/>
                <w:caps/>
                <w:sz w:val="24"/>
                <w:szCs w:val="24"/>
                <w:lang w:val="ro-RO"/>
              </w:rPr>
              <w:t xml:space="preserve"> </w:t>
            </w:r>
            <w:r w:rsidRPr="00D82F7F">
              <w:rPr>
                <w:rFonts w:ascii="Arial Narrow" w:hAnsi="Arial Narrow"/>
                <w:i/>
                <w:iCs/>
                <w:caps/>
                <w:sz w:val="24"/>
                <w:szCs w:val="24"/>
                <w:lang w:val="ro-RO"/>
              </w:rPr>
              <w:t>Journal of Agroalimentary Processes and Technologies</w:t>
            </w:r>
            <w:r w:rsidRPr="00D82F7F">
              <w:rPr>
                <w:rFonts w:ascii="Arial Narrow" w:hAnsi="Arial Narrow"/>
                <w:caps/>
                <w:sz w:val="24"/>
                <w:szCs w:val="24"/>
                <w:lang w:val="ro-RO"/>
              </w:rPr>
              <w:t xml:space="preserve">; </w:t>
            </w:r>
            <w:r w:rsidRPr="00D82F7F">
              <w:rPr>
                <w:rFonts w:ascii="Arial Narrow" w:hAnsi="Arial Narrow"/>
                <w:i/>
                <w:iCs/>
                <w:caps/>
                <w:sz w:val="24"/>
                <w:szCs w:val="24"/>
                <w:lang w:val="ro-RO"/>
              </w:rPr>
              <w:t>2010;15(4):286-288</w:t>
            </w:r>
            <w:bookmarkEnd w:id="54"/>
          </w:p>
        </w:tc>
        <w:tc>
          <w:tcPr>
            <w:tcW w:w="1615" w:type="dxa"/>
          </w:tcPr>
          <w:p w14:paraId="28ADBF54" w14:textId="77777777" w:rsidR="00EA1E5C" w:rsidRDefault="00EA1E5C" w:rsidP="00EA1E5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8</w:t>
            </w:r>
          </w:p>
        </w:tc>
        <w:tc>
          <w:tcPr>
            <w:tcW w:w="1428" w:type="dxa"/>
          </w:tcPr>
          <w:p w14:paraId="2C91CE69" w14:textId="77777777" w:rsidR="00EA1E5C" w:rsidRPr="00AB721C" w:rsidRDefault="00EA1E5C" w:rsidP="00EA1E5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EA1E5C" w:rsidRPr="00AB721C" w14:paraId="1C046225" w14:textId="77777777" w:rsidTr="00EA1E5C">
        <w:tc>
          <w:tcPr>
            <w:tcW w:w="826" w:type="dxa"/>
            <w:tcBorders>
              <w:left w:val="nil"/>
              <w:bottom w:val="nil"/>
              <w:right w:val="nil"/>
            </w:tcBorders>
          </w:tcPr>
          <w:p w14:paraId="071B618B" w14:textId="77777777" w:rsidR="00EA1E5C" w:rsidRPr="00AB721C" w:rsidRDefault="00EA1E5C" w:rsidP="00EA1E5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0081" w:type="dxa"/>
            <w:gridSpan w:val="2"/>
            <w:tcBorders>
              <w:left w:val="nil"/>
              <w:bottom w:val="nil"/>
            </w:tcBorders>
          </w:tcPr>
          <w:p w14:paraId="4079C712" w14:textId="77777777" w:rsidR="00EA1E5C" w:rsidRPr="00AB721C" w:rsidRDefault="00EA1E5C" w:rsidP="00EA1E5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615" w:type="dxa"/>
            <w:shd w:val="clear" w:color="auto" w:fill="D9D9D9"/>
          </w:tcPr>
          <w:p w14:paraId="1AD6D283" w14:textId="77777777" w:rsidR="00EA1E5C" w:rsidRPr="00AB721C" w:rsidRDefault="00EA1E5C" w:rsidP="00EA1E5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32</w:t>
            </w:r>
          </w:p>
        </w:tc>
        <w:tc>
          <w:tcPr>
            <w:tcW w:w="1428" w:type="dxa"/>
            <w:shd w:val="clear" w:color="auto" w:fill="D9D9D9"/>
          </w:tcPr>
          <w:p w14:paraId="3E569E51" w14:textId="77777777" w:rsidR="00EA1E5C" w:rsidRPr="00AB721C" w:rsidRDefault="00EA1E5C" w:rsidP="00EA1E5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</w:tbl>
    <w:p w14:paraId="6F35DB50" w14:textId="77777777" w:rsidR="00E51D7B" w:rsidRDefault="00E51D7B" w:rsidP="00E51D7B">
      <w:pPr>
        <w:pStyle w:val="ListParagraph"/>
        <w:spacing w:after="0" w:line="240" w:lineRule="auto"/>
        <w:ind w:left="0"/>
        <w:jc w:val="center"/>
        <w:rPr>
          <w:rFonts w:ascii="Arial Narrow" w:hAnsi="Arial Narrow"/>
          <w:color w:val="181818"/>
          <w:sz w:val="24"/>
          <w:szCs w:val="24"/>
          <w:lang w:val="ro-RO"/>
        </w:rPr>
      </w:pPr>
      <w:r>
        <w:rPr>
          <w:rFonts w:ascii="Arial Narrow" w:hAnsi="Arial Narrow"/>
          <w:color w:val="181818"/>
          <w:sz w:val="24"/>
          <w:szCs w:val="24"/>
          <w:lang w:val="ro-RO"/>
        </w:rPr>
        <w:t>*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6"/>
        <w:gridCol w:w="8461"/>
        <w:gridCol w:w="1619"/>
        <w:gridCol w:w="1615"/>
        <w:gridCol w:w="1429"/>
      </w:tblGrid>
      <w:tr w:rsidR="00E51D7B" w:rsidRPr="00AB721C" w14:paraId="27D8DE85" w14:textId="77777777" w:rsidTr="00F72C29">
        <w:tc>
          <w:tcPr>
            <w:tcW w:w="826" w:type="dxa"/>
            <w:shd w:val="clear" w:color="auto" w:fill="FFFF99"/>
          </w:tcPr>
          <w:p w14:paraId="002B7CE9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Nr.</w:t>
            </w:r>
          </w:p>
          <w:p w14:paraId="1F63990A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III.c.2.</w:t>
            </w:r>
          </w:p>
        </w:tc>
        <w:tc>
          <w:tcPr>
            <w:tcW w:w="8461" w:type="dxa"/>
            <w:shd w:val="clear" w:color="auto" w:fill="FFFF99"/>
          </w:tcPr>
          <w:p w14:paraId="4AF2D66C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Subcriteriu</w:t>
            </w:r>
          </w:p>
          <w:p w14:paraId="6118C187" w14:textId="6B259158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În reviste romînești necotate ISI, dar indexate în baza de date internaționale</w:t>
            </w:r>
            <w:r w:rsidR="00307FAE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, coautor</w:t>
            </w:r>
          </w:p>
        </w:tc>
        <w:tc>
          <w:tcPr>
            <w:tcW w:w="1619" w:type="dxa"/>
            <w:shd w:val="clear" w:color="auto" w:fill="FFFF99"/>
          </w:tcPr>
          <w:p w14:paraId="0DC53F26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Puncte/unitate</w:t>
            </w:r>
          </w:p>
          <w:p w14:paraId="631445E2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4</w:t>
            </w:r>
          </w:p>
        </w:tc>
        <w:tc>
          <w:tcPr>
            <w:tcW w:w="1615" w:type="dxa"/>
            <w:shd w:val="clear" w:color="auto" w:fill="FFFF99"/>
          </w:tcPr>
          <w:p w14:paraId="1BC9C7F8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Subtotal autoevaluare</w:t>
            </w:r>
          </w:p>
        </w:tc>
        <w:tc>
          <w:tcPr>
            <w:tcW w:w="1429" w:type="dxa"/>
            <w:shd w:val="clear" w:color="auto" w:fill="FFFF99"/>
          </w:tcPr>
          <w:p w14:paraId="270938E8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Subtotal comisie</w:t>
            </w:r>
          </w:p>
        </w:tc>
      </w:tr>
      <w:tr w:rsidR="00F72C29" w:rsidRPr="00AB721C" w14:paraId="2834402D" w14:textId="77777777" w:rsidTr="00F72C29">
        <w:tc>
          <w:tcPr>
            <w:tcW w:w="826" w:type="dxa"/>
          </w:tcPr>
          <w:p w14:paraId="45DD5DAC" w14:textId="77777777" w:rsidR="00F72C29" w:rsidRPr="00AB721C" w:rsidRDefault="00F72C29" w:rsidP="00F72C29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1.</w:t>
            </w:r>
          </w:p>
        </w:tc>
        <w:tc>
          <w:tcPr>
            <w:tcW w:w="10080" w:type="dxa"/>
            <w:gridSpan w:val="2"/>
          </w:tcPr>
          <w:p w14:paraId="585F62A7" w14:textId="62E063CD" w:rsidR="00F72C29" w:rsidRPr="00C4022D" w:rsidRDefault="00F72C29" w:rsidP="00F72C29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aps/>
                <w:color w:val="181818"/>
                <w:sz w:val="24"/>
                <w:szCs w:val="24"/>
                <w:lang w:val="ro-RO"/>
              </w:rPr>
            </w:pPr>
            <w:r w:rsidRPr="00C4022D">
              <w:rPr>
                <w:rFonts w:ascii="Arial Narrow" w:hAnsi="Arial Narrow"/>
                <w:caps/>
                <w:sz w:val="24"/>
                <w:szCs w:val="24"/>
              </w:rPr>
              <w:t xml:space="preserve">OE </w:t>
            </w:r>
            <w:proofErr w:type="gramStart"/>
            <w:r w:rsidRPr="00C4022D">
              <w:rPr>
                <w:rFonts w:ascii="Arial Narrow" w:hAnsi="Arial Narrow"/>
                <w:caps/>
                <w:sz w:val="24"/>
                <w:szCs w:val="24"/>
              </w:rPr>
              <w:t>ANCUSA ,</w:t>
            </w:r>
            <w:proofErr w:type="gramEnd"/>
            <w:r w:rsidRPr="00C4022D">
              <w:rPr>
                <w:rFonts w:ascii="Arial Narrow" w:hAnsi="Arial Narrow"/>
                <w:caps/>
                <w:sz w:val="24"/>
                <w:szCs w:val="24"/>
              </w:rPr>
              <w:t xml:space="preserve"> </w:t>
            </w:r>
            <w:r w:rsidRPr="00C4022D">
              <w:rPr>
                <w:rFonts w:ascii="Arial Narrow" w:hAnsi="Arial Narrow"/>
                <w:b/>
                <w:bCs/>
                <w:caps/>
                <w:sz w:val="24"/>
                <w:szCs w:val="24"/>
              </w:rPr>
              <w:t>D GEORGESCU</w:t>
            </w:r>
            <w:r w:rsidRPr="00C4022D">
              <w:rPr>
                <w:rFonts w:ascii="Arial Narrow" w:hAnsi="Arial Narrow"/>
                <w:caps/>
                <w:sz w:val="24"/>
                <w:szCs w:val="24"/>
              </w:rPr>
              <w:t xml:space="preserve">, </w:t>
            </w:r>
            <w:r w:rsidRPr="00240C25">
              <w:rPr>
                <w:rFonts w:ascii="Arial Narrow" w:hAnsi="Arial Narrow"/>
                <w:sz w:val="24"/>
                <w:szCs w:val="24"/>
              </w:rPr>
              <w:t>S IURCIUC, LIA GEORGESCU , N BASA , O BELEI , D.LIGHEZAN.</w:t>
            </w:r>
            <w:r w:rsidRPr="00C4022D">
              <w:rPr>
                <w:rFonts w:ascii="Arial Narrow" w:hAnsi="Arial Narrow"/>
                <w:caps/>
                <w:sz w:val="24"/>
                <w:szCs w:val="24"/>
              </w:rPr>
              <w:t xml:space="preserve"> </w:t>
            </w:r>
            <w:r w:rsidRPr="00C4022D">
              <w:rPr>
                <w:caps/>
                <w:lang w:val="fr-FR"/>
              </w:rPr>
              <w:t xml:space="preserve"> </w:t>
            </w:r>
            <w:r w:rsidRPr="00C4022D">
              <w:rPr>
                <w:rFonts w:ascii="Arial Narrow" w:hAnsi="Arial Narrow"/>
                <w:caps/>
                <w:sz w:val="24"/>
                <w:szCs w:val="24"/>
                <w:lang w:val="fr-FR"/>
              </w:rPr>
              <w:t xml:space="preserve">Acute phase inflammatory proteins, gut microbiota dysbiosis and severity of nonalcoholic fatty liver diasease in patients with type 2 diabetes mellitus. </w:t>
            </w:r>
            <w:proofErr w:type="spellStart"/>
            <w:r w:rsidRPr="00240C25">
              <w:rPr>
                <w:rFonts w:ascii="Arial Narrow" w:hAnsi="Arial Narrow"/>
                <w:i/>
                <w:sz w:val="24"/>
                <w:szCs w:val="24"/>
                <w:lang w:val="fr-FR"/>
              </w:rPr>
              <w:t>R</w:t>
            </w:r>
            <w:r w:rsidR="00240C25">
              <w:rPr>
                <w:rFonts w:ascii="Arial Narrow" w:hAnsi="Arial Narrow"/>
                <w:i/>
                <w:sz w:val="24"/>
                <w:szCs w:val="24"/>
                <w:lang w:val="fr-FR"/>
              </w:rPr>
              <w:t>ev</w:t>
            </w:r>
            <w:proofErr w:type="spellEnd"/>
            <w:r w:rsidRPr="00240C25">
              <w:rPr>
                <w:rFonts w:ascii="Arial Narrow" w:hAnsi="Arial Narrow"/>
                <w:i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240C25">
              <w:rPr>
                <w:rFonts w:ascii="Arial Narrow" w:hAnsi="Arial Narrow"/>
                <w:i/>
                <w:sz w:val="24"/>
                <w:szCs w:val="24"/>
                <w:lang w:val="fr-FR"/>
              </w:rPr>
              <w:t>C</w:t>
            </w:r>
            <w:r w:rsidR="00240C25">
              <w:rPr>
                <w:rFonts w:ascii="Arial Narrow" w:hAnsi="Arial Narrow"/>
                <w:i/>
                <w:sz w:val="24"/>
                <w:szCs w:val="24"/>
                <w:lang w:val="fr-FR"/>
              </w:rPr>
              <w:t>him</w:t>
            </w:r>
            <w:proofErr w:type="spellEnd"/>
            <w:r w:rsidRPr="00240C25">
              <w:rPr>
                <w:rFonts w:ascii="Arial Narrow" w:hAnsi="Arial Narrow"/>
                <w:i/>
                <w:sz w:val="24"/>
                <w:szCs w:val="24"/>
                <w:lang w:val="fr-FR"/>
              </w:rPr>
              <w:t xml:space="preserve"> 1949. 2020 ;71(5) :290-</w:t>
            </w:r>
            <w:proofErr w:type="gramStart"/>
            <w:r w:rsidRPr="00240C25">
              <w:rPr>
                <w:rFonts w:ascii="Arial Narrow" w:hAnsi="Arial Narrow"/>
                <w:i/>
                <w:sz w:val="24"/>
                <w:szCs w:val="24"/>
                <w:lang w:val="fr-FR"/>
              </w:rPr>
              <w:t>298</w:t>
            </w:r>
            <w:r w:rsidRPr="00240C25">
              <w:rPr>
                <w:rFonts w:ascii="Arial Narrow" w:hAnsi="Arial Narrow"/>
                <w:i/>
                <w:iCs/>
                <w:sz w:val="24"/>
                <w:szCs w:val="24"/>
                <w:lang w:val="fr-FR"/>
              </w:rPr>
              <w:t xml:space="preserve">  </w:t>
            </w:r>
            <w:proofErr w:type="spellStart"/>
            <w:r w:rsidRPr="00240C25">
              <w:rPr>
                <w:rFonts w:ascii="Arial Narrow" w:hAnsi="Arial Narrow"/>
                <w:i/>
                <w:iCs/>
                <w:sz w:val="24"/>
                <w:szCs w:val="24"/>
                <w:lang w:val="fr-FR"/>
              </w:rPr>
              <w:t>autor</w:t>
            </w:r>
            <w:proofErr w:type="spellEnd"/>
            <w:proofErr w:type="gramEnd"/>
            <w:r w:rsidRPr="00240C25">
              <w:rPr>
                <w:rFonts w:ascii="Arial Narrow" w:hAnsi="Arial Narrow"/>
                <w:i/>
                <w:iCs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240C25">
              <w:rPr>
                <w:rFonts w:ascii="Arial Narrow" w:hAnsi="Arial Narrow"/>
                <w:i/>
                <w:iCs/>
                <w:sz w:val="24"/>
                <w:szCs w:val="24"/>
                <w:lang w:val="fr-FR"/>
              </w:rPr>
              <w:t>corespondent</w:t>
            </w:r>
            <w:proofErr w:type="spellEnd"/>
            <w:r w:rsidRPr="00C4022D">
              <w:rPr>
                <w:rFonts w:ascii="Arial Narrow" w:hAnsi="Arial Narrow"/>
                <w:caps/>
                <w:sz w:val="24"/>
                <w:szCs w:val="24"/>
                <w:lang w:val="fr-FR"/>
              </w:rPr>
              <w:t xml:space="preserve">  </w:t>
            </w:r>
          </w:p>
        </w:tc>
        <w:tc>
          <w:tcPr>
            <w:tcW w:w="1615" w:type="dxa"/>
          </w:tcPr>
          <w:p w14:paraId="5E589255" w14:textId="77777777" w:rsidR="00F72C29" w:rsidRPr="00AB721C" w:rsidRDefault="00F72C29" w:rsidP="00F72C29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4</w:t>
            </w:r>
          </w:p>
        </w:tc>
        <w:tc>
          <w:tcPr>
            <w:tcW w:w="1429" w:type="dxa"/>
          </w:tcPr>
          <w:p w14:paraId="06F2B5C7" w14:textId="77777777" w:rsidR="00F72C29" w:rsidRPr="00AB721C" w:rsidRDefault="00F72C29" w:rsidP="00F72C29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F72C29" w:rsidRPr="00AB721C" w14:paraId="23BF8F82" w14:textId="77777777" w:rsidTr="00F72C29">
        <w:tc>
          <w:tcPr>
            <w:tcW w:w="826" w:type="dxa"/>
          </w:tcPr>
          <w:p w14:paraId="778ED09E" w14:textId="77777777" w:rsidR="00F72C29" w:rsidRPr="00AB721C" w:rsidRDefault="00F72C29" w:rsidP="00F72C29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bookmarkStart w:id="55" w:name="_Hlk91973475"/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2</w:t>
            </w:r>
          </w:p>
        </w:tc>
        <w:tc>
          <w:tcPr>
            <w:tcW w:w="10080" w:type="dxa"/>
            <w:gridSpan w:val="2"/>
          </w:tcPr>
          <w:p w14:paraId="3CE6282C" w14:textId="1D8C6951" w:rsidR="00F72C29" w:rsidRPr="00C4022D" w:rsidRDefault="00F72C29" w:rsidP="00F72C29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aps/>
                <w:color w:val="181818"/>
                <w:sz w:val="24"/>
                <w:szCs w:val="24"/>
                <w:lang w:val="ro-RO"/>
              </w:rPr>
            </w:pPr>
            <w:r w:rsidRPr="00C4022D">
              <w:rPr>
                <w:rFonts w:ascii="Arial Narrow" w:hAnsi="Arial Narrow"/>
                <w:caps/>
                <w:color w:val="181818"/>
                <w:sz w:val="24"/>
                <w:szCs w:val="24"/>
                <w:lang w:val="ro-RO"/>
              </w:rPr>
              <w:t xml:space="preserve">Radu D, </w:t>
            </w:r>
            <w:r w:rsidRPr="00C4022D">
              <w:rPr>
                <w:rFonts w:ascii="Arial Narrow" w:hAnsi="Arial Narrow"/>
                <w:b/>
                <w:bCs/>
                <w:caps/>
                <w:sz w:val="24"/>
                <w:szCs w:val="24"/>
                <w:shd w:val="clear" w:color="auto" w:fill="FFFFFF"/>
              </w:rPr>
              <w:t>D Georgescu</w:t>
            </w:r>
            <w:r w:rsidRPr="00C4022D">
              <w:rPr>
                <w:rFonts w:ascii="Arial Narrow" w:hAnsi="Arial Narrow"/>
                <w:caps/>
                <w:sz w:val="24"/>
                <w:szCs w:val="24"/>
                <w:shd w:val="clear" w:color="auto" w:fill="FFFFFF"/>
              </w:rPr>
              <w:t>, M Teodorescu.</w:t>
            </w:r>
            <w:r w:rsidRPr="00C4022D">
              <w:rPr>
                <w:rFonts w:ascii="Arial Narrow" w:hAnsi="Arial Narrow"/>
                <w:caps/>
                <w:color w:val="181818"/>
                <w:sz w:val="24"/>
                <w:szCs w:val="24"/>
                <w:lang w:val="ro-RO"/>
              </w:rPr>
              <w:t xml:space="preserve"> Diet and postcholecystectomic syndrome.</w:t>
            </w:r>
            <w:r w:rsidRPr="00C4022D">
              <w:rPr>
                <w:rFonts w:ascii="Arial Narrow" w:hAnsi="Arial Narrow"/>
                <w:caps/>
                <w:sz w:val="24"/>
                <w:szCs w:val="24"/>
              </w:rPr>
              <w:t xml:space="preserve"> </w:t>
            </w:r>
            <w:r w:rsidRPr="00240C25">
              <w:rPr>
                <w:rFonts w:ascii="Arial Narrow" w:hAnsi="Arial Narrow"/>
                <w:i/>
                <w:iCs/>
                <w:sz w:val="24"/>
                <w:szCs w:val="24"/>
              </w:rPr>
              <w:t xml:space="preserve">J </w:t>
            </w:r>
            <w:proofErr w:type="spellStart"/>
            <w:r w:rsidRPr="00240C25">
              <w:rPr>
                <w:rFonts w:ascii="Arial Narrow" w:hAnsi="Arial Narrow"/>
                <w:i/>
                <w:iCs/>
                <w:sz w:val="24"/>
                <w:szCs w:val="24"/>
              </w:rPr>
              <w:t>Agroaliment</w:t>
            </w:r>
            <w:proofErr w:type="spellEnd"/>
            <w:r w:rsidRPr="00240C25">
              <w:rPr>
                <w:rFonts w:ascii="Arial Narrow" w:hAnsi="Arial Narrow"/>
                <w:i/>
                <w:iCs/>
                <w:sz w:val="24"/>
                <w:szCs w:val="24"/>
              </w:rPr>
              <w:t xml:space="preserve"> Process Technol 2012;18(3):219-222 / </w:t>
            </w:r>
            <w:proofErr w:type="spellStart"/>
            <w:r w:rsidRPr="00240C25">
              <w:rPr>
                <w:rFonts w:ascii="Arial Narrow" w:hAnsi="Arial Narrow"/>
                <w:i/>
                <w:iCs/>
                <w:sz w:val="24"/>
                <w:szCs w:val="24"/>
              </w:rPr>
              <w:t>coautor</w:t>
            </w:r>
            <w:proofErr w:type="spellEnd"/>
          </w:p>
        </w:tc>
        <w:tc>
          <w:tcPr>
            <w:tcW w:w="1615" w:type="dxa"/>
          </w:tcPr>
          <w:p w14:paraId="649FF3AD" w14:textId="77777777" w:rsidR="00F72C29" w:rsidRPr="00AB721C" w:rsidRDefault="00F72C29" w:rsidP="00F72C29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4</w:t>
            </w:r>
          </w:p>
        </w:tc>
        <w:tc>
          <w:tcPr>
            <w:tcW w:w="1429" w:type="dxa"/>
          </w:tcPr>
          <w:p w14:paraId="67542FED" w14:textId="77777777" w:rsidR="00F72C29" w:rsidRPr="00AB721C" w:rsidRDefault="00F72C29" w:rsidP="00F72C29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F72C29" w:rsidRPr="00AB721C" w14:paraId="1B74E586" w14:textId="77777777" w:rsidTr="00F72C29">
        <w:tc>
          <w:tcPr>
            <w:tcW w:w="826" w:type="dxa"/>
            <w:tcBorders>
              <w:bottom w:val="single" w:sz="4" w:space="0" w:color="auto"/>
            </w:tcBorders>
          </w:tcPr>
          <w:p w14:paraId="05F840E7" w14:textId="42A3A4B3" w:rsidR="00F72C29" w:rsidRDefault="00F72C29" w:rsidP="00F72C29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bookmarkStart w:id="56" w:name="_Hlk91973496"/>
            <w:bookmarkEnd w:id="55"/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3.</w:t>
            </w:r>
          </w:p>
        </w:tc>
        <w:tc>
          <w:tcPr>
            <w:tcW w:w="10080" w:type="dxa"/>
            <w:gridSpan w:val="2"/>
            <w:tcBorders>
              <w:bottom w:val="single" w:sz="4" w:space="0" w:color="auto"/>
            </w:tcBorders>
          </w:tcPr>
          <w:p w14:paraId="1FDE9571" w14:textId="2350AD15" w:rsidR="00F72C29" w:rsidRPr="000F4491" w:rsidRDefault="00F72C29" w:rsidP="00F72C29">
            <w:pPr>
              <w:rPr>
                <w:rFonts w:ascii="Arial Narrow" w:hAnsi="Arial Narrow"/>
                <w:caps/>
                <w:sz w:val="24"/>
                <w:szCs w:val="24"/>
              </w:rPr>
            </w:pPr>
            <w:r w:rsidRPr="000F4491">
              <w:rPr>
                <w:rFonts w:ascii="Arial Narrow" w:hAnsi="Arial Narrow"/>
                <w:caps/>
                <w:sz w:val="24"/>
                <w:szCs w:val="24"/>
                <w:lang w:val="ro-RO"/>
              </w:rPr>
              <w:t xml:space="preserve">Radu D  </w:t>
            </w:r>
            <w:r w:rsidRPr="000F4491">
              <w:rPr>
                <w:rFonts w:ascii="Arial Narrow" w:hAnsi="Arial Narrow"/>
                <w:caps/>
                <w:sz w:val="24"/>
                <w:szCs w:val="24"/>
              </w:rPr>
              <w:t>M Fernbach</w:t>
            </w:r>
            <w:r w:rsidRPr="000F4491">
              <w:rPr>
                <w:rFonts w:ascii="Arial Narrow" w:hAnsi="Arial Narrow"/>
                <w:b/>
                <w:bCs/>
                <w:caps/>
                <w:sz w:val="24"/>
                <w:szCs w:val="24"/>
              </w:rPr>
              <w:t>, D Georgescu</w:t>
            </w:r>
            <w:r w:rsidRPr="000F4491">
              <w:rPr>
                <w:rFonts w:ascii="Arial Narrow" w:hAnsi="Arial Narrow"/>
                <w:caps/>
                <w:sz w:val="24"/>
                <w:szCs w:val="24"/>
              </w:rPr>
              <w:t>, M Teodorescu</w:t>
            </w:r>
            <w:r w:rsidRPr="000F4491">
              <w:rPr>
                <w:rFonts w:ascii="Arial Narrow" w:hAnsi="Arial Narrow"/>
                <w:caps/>
                <w:sz w:val="24"/>
                <w:szCs w:val="24"/>
                <w:lang w:val="ro-RO"/>
              </w:rPr>
              <w:t>,The role of diet in colo-rectal cancer: a retrospective study.</w:t>
            </w:r>
            <w:r w:rsidRPr="000F4491">
              <w:rPr>
                <w:rFonts w:ascii="Arial Narrow" w:hAnsi="Arial Narrow"/>
                <w:caps/>
                <w:sz w:val="24"/>
                <w:szCs w:val="24"/>
              </w:rPr>
              <w:t xml:space="preserve"> </w:t>
            </w:r>
            <w:r w:rsidRPr="000F4491">
              <w:rPr>
                <w:rFonts w:ascii="Arial Narrow" w:hAnsi="Arial Narrow"/>
                <w:i/>
                <w:sz w:val="24"/>
                <w:szCs w:val="24"/>
              </w:rPr>
              <w:t xml:space="preserve">J </w:t>
            </w:r>
            <w:proofErr w:type="spellStart"/>
            <w:r w:rsidRPr="000F4491">
              <w:rPr>
                <w:rFonts w:ascii="Arial Narrow" w:hAnsi="Arial Narrow"/>
                <w:i/>
                <w:iCs/>
                <w:sz w:val="24"/>
                <w:szCs w:val="24"/>
              </w:rPr>
              <w:t>Agroaliment</w:t>
            </w:r>
            <w:proofErr w:type="spellEnd"/>
            <w:r w:rsidRPr="000F4491">
              <w:rPr>
                <w:rFonts w:ascii="Arial Narrow" w:hAnsi="Arial Narrow"/>
                <w:i/>
                <w:iCs/>
                <w:sz w:val="24"/>
                <w:szCs w:val="24"/>
              </w:rPr>
              <w:t xml:space="preserve"> Process Technol 2009;15(4):581-587</w:t>
            </w:r>
            <w:r w:rsidRPr="000F4491">
              <w:rPr>
                <w:rFonts w:ascii="Arial Narrow" w:hAnsi="Arial Narrow"/>
                <w:i/>
                <w:sz w:val="24"/>
                <w:szCs w:val="24"/>
              </w:rPr>
              <w:t xml:space="preserve">/ </w:t>
            </w:r>
            <w:proofErr w:type="spellStart"/>
            <w:r w:rsidRPr="000F4491">
              <w:rPr>
                <w:rFonts w:ascii="Arial Narrow" w:hAnsi="Arial Narrow"/>
                <w:i/>
                <w:sz w:val="24"/>
                <w:szCs w:val="24"/>
              </w:rPr>
              <w:t>coautor</w:t>
            </w:r>
            <w:proofErr w:type="spellEnd"/>
          </w:p>
        </w:tc>
        <w:tc>
          <w:tcPr>
            <w:tcW w:w="1615" w:type="dxa"/>
          </w:tcPr>
          <w:p w14:paraId="3917DA61" w14:textId="7DC84937" w:rsidR="00F72C29" w:rsidRDefault="00DC1E09" w:rsidP="00F72C29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4</w:t>
            </w:r>
          </w:p>
        </w:tc>
        <w:tc>
          <w:tcPr>
            <w:tcW w:w="1429" w:type="dxa"/>
          </w:tcPr>
          <w:p w14:paraId="63219C45" w14:textId="77777777" w:rsidR="00F72C29" w:rsidRPr="00AB721C" w:rsidRDefault="00F72C29" w:rsidP="00F72C29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bookmarkEnd w:id="56"/>
      <w:tr w:rsidR="00F72C29" w:rsidRPr="00AB721C" w14:paraId="63F3F684" w14:textId="77777777" w:rsidTr="00F72C29">
        <w:tc>
          <w:tcPr>
            <w:tcW w:w="826" w:type="dxa"/>
            <w:tcBorders>
              <w:left w:val="nil"/>
              <w:bottom w:val="nil"/>
              <w:right w:val="nil"/>
            </w:tcBorders>
          </w:tcPr>
          <w:p w14:paraId="4B0A4EDA" w14:textId="77777777" w:rsidR="00F72C29" w:rsidRPr="00AB721C" w:rsidRDefault="00F72C29" w:rsidP="00F72C29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0080" w:type="dxa"/>
            <w:gridSpan w:val="2"/>
            <w:tcBorders>
              <w:left w:val="nil"/>
              <w:bottom w:val="nil"/>
            </w:tcBorders>
          </w:tcPr>
          <w:p w14:paraId="657FD975" w14:textId="77777777" w:rsidR="00F72C29" w:rsidRPr="00AB721C" w:rsidRDefault="00F72C29" w:rsidP="00F72C29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615" w:type="dxa"/>
            <w:shd w:val="clear" w:color="auto" w:fill="D9D9D9"/>
          </w:tcPr>
          <w:p w14:paraId="74C65CA8" w14:textId="77777777" w:rsidR="00F72C29" w:rsidRPr="00AB721C" w:rsidRDefault="00F72C29" w:rsidP="00F72C29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12</w:t>
            </w:r>
          </w:p>
        </w:tc>
        <w:tc>
          <w:tcPr>
            <w:tcW w:w="1429" w:type="dxa"/>
            <w:shd w:val="clear" w:color="auto" w:fill="D9D9D9"/>
          </w:tcPr>
          <w:p w14:paraId="78DD7C3C" w14:textId="77777777" w:rsidR="00F72C29" w:rsidRPr="00AB721C" w:rsidRDefault="00F72C29" w:rsidP="00F72C29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</w:tbl>
    <w:p w14:paraId="21451560" w14:textId="77777777" w:rsidR="00E51D7B" w:rsidRDefault="00E51D7B" w:rsidP="00E51D7B">
      <w:pPr>
        <w:pStyle w:val="ListParagraph"/>
        <w:spacing w:after="0" w:line="240" w:lineRule="auto"/>
        <w:ind w:left="0"/>
        <w:jc w:val="center"/>
        <w:rPr>
          <w:rFonts w:ascii="Arial Narrow" w:hAnsi="Arial Narrow"/>
          <w:color w:val="181818"/>
          <w:sz w:val="24"/>
          <w:szCs w:val="24"/>
          <w:lang w:val="ro-RO"/>
        </w:rPr>
      </w:pPr>
      <w:r>
        <w:rPr>
          <w:rFonts w:ascii="Arial Narrow" w:hAnsi="Arial Narrow"/>
          <w:color w:val="181818"/>
          <w:sz w:val="24"/>
          <w:szCs w:val="24"/>
          <w:lang w:val="ro-RO"/>
        </w:rPr>
        <w:t>*</w:t>
      </w:r>
    </w:p>
    <w:p w14:paraId="69E91F86" w14:textId="77777777" w:rsidR="00E51D7B" w:rsidRDefault="00E51D7B" w:rsidP="00E51D7B">
      <w:pPr>
        <w:pStyle w:val="ListParagraph"/>
        <w:spacing w:after="0" w:line="240" w:lineRule="auto"/>
        <w:ind w:left="0"/>
        <w:jc w:val="center"/>
        <w:rPr>
          <w:rFonts w:ascii="Arial Narrow" w:hAnsi="Arial Narrow"/>
          <w:color w:val="181818"/>
          <w:sz w:val="24"/>
          <w:szCs w:val="24"/>
          <w:lang w:val="ro-RO"/>
        </w:rPr>
      </w:pPr>
      <w:r w:rsidRPr="009E1231">
        <w:rPr>
          <w:rFonts w:ascii="Times New Roman" w:hAnsi="Times New Roman"/>
          <w:color w:val="181818"/>
          <w:sz w:val="24"/>
          <w:szCs w:val="24"/>
          <w:lang w:val="ro-RO"/>
        </w:rPr>
        <w:t xml:space="preserve"> </w:t>
      </w:r>
      <w:r>
        <w:rPr>
          <w:rFonts w:ascii="Arial Narrow" w:hAnsi="Arial Narrow"/>
          <w:color w:val="181818"/>
          <w:sz w:val="24"/>
          <w:szCs w:val="24"/>
          <w:lang w:val="ro-RO"/>
        </w:rPr>
        <w:t>*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6"/>
        <w:gridCol w:w="8461"/>
        <w:gridCol w:w="1619"/>
        <w:gridCol w:w="1615"/>
        <w:gridCol w:w="1429"/>
      </w:tblGrid>
      <w:tr w:rsidR="00E77626" w:rsidRPr="00AB721C" w14:paraId="3FD5611C" w14:textId="77777777" w:rsidTr="0027410A">
        <w:tc>
          <w:tcPr>
            <w:tcW w:w="826" w:type="dxa"/>
            <w:shd w:val="clear" w:color="auto" w:fill="FFFF99"/>
          </w:tcPr>
          <w:p w14:paraId="0D087808" w14:textId="77777777" w:rsidR="00E77626" w:rsidRPr="00AB721C" w:rsidRDefault="00E77626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Nr.</w:t>
            </w:r>
          </w:p>
          <w:p w14:paraId="18F18249" w14:textId="77777777" w:rsidR="00E77626" w:rsidRPr="00AB721C" w:rsidRDefault="00E77626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III.c.3.</w:t>
            </w:r>
          </w:p>
        </w:tc>
        <w:tc>
          <w:tcPr>
            <w:tcW w:w="8461" w:type="dxa"/>
            <w:shd w:val="clear" w:color="auto" w:fill="FFFF99"/>
          </w:tcPr>
          <w:p w14:paraId="041FD78C" w14:textId="77777777" w:rsidR="00E77626" w:rsidRPr="00AB721C" w:rsidRDefault="00E77626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Subcriteriu</w:t>
            </w:r>
          </w:p>
          <w:p w14:paraId="549CC075" w14:textId="329F6A70" w:rsidR="00E77626" w:rsidRPr="00AB721C" w:rsidRDefault="00E77626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In reviste cotate CNCSIS cat.B /autor</w:t>
            </w:r>
          </w:p>
        </w:tc>
        <w:tc>
          <w:tcPr>
            <w:tcW w:w="1619" w:type="dxa"/>
            <w:shd w:val="clear" w:color="auto" w:fill="FFFF99"/>
          </w:tcPr>
          <w:p w14:paraId="1C90193E" w14:textId="77777777" w:rsidR="00E77626" w:rsidRPr="00AB721C" w:rsidRDefault="00E77626" w:rsidP="00F93023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Puncte/unitate</w:t>
            </w:r>
          </w:p>
          <w:p w14:paraId="5F251B51" w14:textId="77777777" w:rsidR="00E77626" w:rsidRPr="00AB721C" w:rsidRDefault="00E77626" w:rsidP="00F93023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5</w:t>
            </w:r>
          </w:p>
        </w:tc>
        <w:tc>
          <w:tcPr>
            <w:tcW w:w="1615" w:type="dxa"/>
            <w:shd w:val="clear" w:color="auto" w:fill="FFFF99"/>
          </w:tcPr>
          <w:p w14:paraId="2D95CA51" w14:textId="77777777" w:rsidR="00E77626" w:rsidRPr="00AB721C" w:rsidRDefault="00E77626" w:rsidP="00F93023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Subtotal autoevaluare</w:t>
            </w:r>
          </w:p>
        </w:tc>
        <w:tc>
          <w:tcPr>
            <w:tcW w:w="1429" w:type="dxa"/>
            <w:shd w:val="clear" w:color="auto" w:fill="FFFF99"/>
          </w:tcPr>
          <w:p w14:paraId="667F61BC" w14:textId="77777777" w:rsidR="00E77626" w:rsidRPr="00AB721C" w:rsidRDefault="00E77626" w:rsidP="00F93023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Subtotal comisie</w:t>
            </w:r>
          </w:p>
        </w:tc>
      </w:tr>
      <w:tr w:rsidR="00E77626" w:rsidRPr="00AB721C" w14:paraId="25F4A4BF" w14:textId="77777777" w:rsidTr="0027410A">
        <w:tc>
          <w:tcPr>
            <w:tcW w:w="826" w:type="dxa"/>
          </w:tcPr>
          <w:p w14:paraId="77FB33A7" w14:textId="12BF77E1" w:rsidR="00E77626" w:rsidRPr="00AB721C" w:rsidRDefault="00E77626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bookmarkStart w:id="57" w:name="_Hlk91973556"/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1.</w:t>
            </w:r>
          </w:p>
        </w:tc>
        <w:tc>
          <w:tcPr>
            <w:tcW w:w="10080" w:type="dxa"/>
            <w:gridSpan w:val="2"/>
          </w:tcPr>
          <w:p w14:paraId="7AF98E9E" w14:textId="6A20D548" w:rsidR="00E77626" w:rsidRPr="0047762E" w:rsidRDefault="0047762E" w:rsidP="00F414C6">
            <w:pPr>
              <w:spacing w:line="240" w:lineRule="auto"/>
              <w:contextualSpacing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 w:rsidRPr="009A2449">
              <w:rPr>
                <w:rFonts w:ascii="Arial Narrow" w:hAnsi="Arial Narrow"/>
                <w:b/>
                <w:bCs/>
                <w:caps/>
                <w:color w:val="181818"/>
                <w:sz w:val="24"/>
                <w:szCs w:val="24"/>
                <w:lang w:val="ro-RO"/>
              </w:rPr>
              <w:t>Doina Georgescu</w:t>
            </w:r>
            <w:r w:rsidRPr="009A2449">
              <w:rPr>
                <w:rFonts w:ascii="Arial Narrow" w:hAnsi="Arial Narrow"/>
                <w:caps/>
                <w:color w:val="181818"/>
                <w:sz w:val="24"/>
                <w:szCs w:val="24"/>
                <w:lang w:val="ro-RO"/>
              </w:rPr>
              <w:t>,</w:t>
            </w:r>
            <w:r w:rsidRPr="0047762E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 C Georgescu, Mihaela Simu, Daniela Radu, LA </w:t>
            </w:r>
            <w:r w:rsidRPr="00C025D4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G</w:t>
            </w:r>
            <w:r w:rsidR="00C025D4" w:rsidRPr="00C025D4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eor</w:t>
            </w:r>
            <w:r w:rsidR="00C025D4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gescu</w:t>
            </w:r>
            <w:r w:rsidR="00B95B5F" w:rsidRPr="00C025D4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.</w:t>
            </w:r>
            <w:r w:rsidRPr="00B95B5F">
              <w:rPr>
                <w:rFonts w:ascii="Arial Narrow" w:hAnsi="Arial Narrow"/>
                <w:caps/>
                <w:color w:val="181818"/>
                <w:sz w:val="24"/>
                <w:szCs w:val="24"/>
                <w:lang w:val="ro-RO"/>
              </w:rPr>
              <w:t xml:space="preserve"> Autonomic neuropathy and gallbladder motility disorders in patients</w:t>
            </w:r>
            <w:r w:rsidR="00D24DD2" w:rsidRPr="00B95B5F">
              <w:rPr>
                <w:rFonts w:ascii="Arial Narrow" w:hAnsi="Arial Narrow"/>
                <w:caps/>
                <w:color w:val="181818"/>
                <w:sz w:val="24"/>
                <w:szCs w:val="24"/>
                <w:lang w:val="ro-RO"/>
              </w:rPr>
              <w:t xml:space="preserve"> </w:t>
            </w:r>
            <w:r w:rsidRPr="00B95B5F">
              <w:rPr>
                <w:rFonts w:ascii="Arial Narrow" w:hAnsi="Arial Narrow"/>
                <w:caps/>
                <w:color w:val="181818"/>
                <w:sz w:val="24"/>
                <w:szCs w:val="24"/>
                <w:lang w:val="ro-RO"/>
              </w:rPr>
              <w:t>with diabetes mellitus.</w:t>
            </w:r>
            <w:r w:rsidRPr="0047762E">
              <w:rPr>
                <w:rFonts w:ascii="Arial Narrow" w:hAnsi="Arial Narrow"/>
                <w:sz w:val="24"/>
                <w:szCs w:val="24"/>
                <w:lang w:val="ro-RO"/>
              </w:rPr>
              <w:t xml:space="preserve"> </w:t>
            </w:r>
            <w:r w:rsidRPr="00B95B5F">
              <w:rPr>
                <w:rFonts w:ascii="Arial Narrow" w:hAnsi="Arial Narrow"/>
                <w:i/>
                <w:iCs/>
                <w:sz w:val="24"/>
                <w:szCs w:val="24"/>
                <w:lang w:val="ro-RO"/>
              </w:rPr>
              <w:t>Cercetări experimentale medico- chirurgicale,2009;16(2(:85-88.</w:t>
            </w:r>
            <w:r w:rsidR="00F414C6" w:rsidRPr="00B95B5F">
              <w:rPr>
                <w:rFonts w:ascii="Arial Narrow" w:hAnsi="Arial Narrow"/>
                <w:i/>
                <w:iCs/>
                <w:sz w:val="24"/>
                <w:szCs w:val="24"/>
                <w:lang w:val="ro-RO"/>
              </w:rPr>
              <w:t xml:space="preserve"> ISSN 1223-1533</w:t>
            </w:r>
          </w:p>
        </w:tc>
        <w:tc>
          <w:tcPr>
            <w:tcW w:w="1615" w:type="dxa"/>
          </w:tcPr>
          <w:p w14:paraId="52E13477" w14:textId="2E579E59" w:rsidR="00E77626" w:rsidRPr="00AB721C" w:rsidRDefault="00F414C6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5</w:t>
            </w:r>
          </w:p>
        </w:tc>
        <w:tc>
          <w:tcPr>
            <w:tcW w:w="1429" w:type="dxa"/>
          </w:tcPr>
          <w:p w14:paraId="24A696D1" w14:textId="77777777" w:rsidR="00E77626" w:rsidRPr="00AB721C" w:rsidRDefault="00E77626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E77626" w:rsidRPr="00AB721C" w14:paraId="61FD8CB9" w14:textId="77777777" w:rsidTr="0027410A">
        <w:tc>
          <w:tcPr>
            <w:tcW w:w="826" w:type="dxa"/>
          </w:tcPr>
          <w:p w14:paraId="3560FE8A" w14:textId="56669B6C" w:rsidR="00E77626" w:rsidRPr="00AB721C" w:rsidRDefault="00E77626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bookmarkStart w:id="58" w:name="_Hlk91973590"/>
            <w:bookmarkEnd w:id="57"/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2</w:t>
            </w:r>
            <w:r w:rsidR="00F414C6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.</w:t>
            </w:r>
          </w:p>
        </w:tc>
        <w:tc>
          <w:tcPr>
            <w:tcW w:w="10080" w:type="dxa"/>
            <w:gridSpan w:val="2"/>
          </w:tcPr>
          <w:p w14:paraId="6511D517" w14:textId="1D3A1D34" w:rsidR="00E77626" w:rsidRPr="0047762E" w:rsidRDefault="005C2A11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 w:rsidRPr="009A2449">
              <w:rPr>
                <w:rFonts w:ascii="Arial Narrow" w:hAnsi="Arial Narrow"/>
                <w:b/>
                <w:bCs/>
                <w:caps/>
                <w:color w:val="181818"/>
                <w:sz w:val="24"/>
                <w:szCs w:val="24"/>
                <w:lang w:val="ro-RO"/>
              </w:rPr>
              <w:t>Doi</w:t>
            </w:r>
            <w:r w:rsidR="00F414C6" w:rsidRPr="009A2449">
              <w:rPr>
                <w:rFonts w:ascii="Arial Narrow" w:hAnsi="Arial Narrow"/>
                <w:b/>
                <w:bCs/>
                <w:caps/>
                <w:color w:val="181818"/>
                <w:sz w:val="24"/>
                <w:szCs w:val="24"/>
                <w:lang w:val="ro-RO"/>
              </w:rPr>
              <w:t>n</w:t>
            </w:r>
            <w:r w:rsidRPr="009A2449">
              <w:rPr>
                <w:rFonts w:ascii="Arial Narrow" w:hAnsi="Arial Narrow"/>
                <w:b/>
                <w:bCs/>
                <w:caps/>
                <w:color w:val="181818"/>
                <w:sz w:val="24"/>
                <w:szCs w:val="24"/>
                <w:lang w:val="ro-RO"/>
              </w:rPr>
              <w:t>a Georg</w:t>
            </w:r>
            <w:r w:rsidR="0047762E" w:rsidRPr="009A2449">
              <w:rPr>
                <w:rFonts w:ascii="Arial Narrow" w:hAnsi="Arial Narrow"/>
                <w:b/>
                <w:bCs/>
                <w:caps/>
                <w:color w:val="181818"/>
                <w:sz w:val="24"/>
                <w:szCs w:val="24"/>
                <w:lang w:val="ro-RO"/>
              </w:rPr>
              <w:t>e</w:t>
            </w:r>
            <w:r w:rsidRPr="009A2449">
              <w:rPr>
                <w:rFonts w:ascii="Arial Narrow" w:hAnsi="Arial Narrow"/>
                <w:b/>
                <w:bCs/>
                <w:caps/>
                <w:color w:val="181818"/>
                <w:sz w:val="24"/>
                <w:szCs w:val="24"/>
                <w:lang w:val="ro-RO"/>
              </w:rPr>
              <w:t>scu</w:t>
            </w:r>
            <w:r w:rsidRPr="0047762E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, Mihaela Muntean, Daniela Radu, C Georgescu. </w:t>
            </w:r>
            <w:r w:rsidRPr="00B95B5F">
              <w:rPr>
                <w:rFonts w:ascii="Arial Narrow" w:hAnsi="Arial Narrow"/>
                <w:caps/>
                <w:color w:val="181818"/>
                <w:sz w:val="24"/>
                <w:szCs w:val="24"/>
                <w:lang w:val="ro-RO"/>
              </w:rPr>
              <w:t xml:space="preserve">Is atherocsleorisis arela burden for older patients with liver cirrhosis? </w:t>
            </w:r>
            <w:r w:rsidRPr="00B95B5F">
              <w:rPr>
                <w:rFonts w:ascii="Arial Narrow" w:hAnsi="Arial Narrow"/>
                <w:i/>
                <w:iCs/>
                <w:sz w:val="24"/>
                <w:szCs w:val="24"/>
                <w:lang w:val="ro-RO"/>
              </w:rPr>
              <w:t>Cercetări experimentale medico- chirurgicale,200</w:t>
            </w:r>
            <w:r w:rsidR="0047762E" w:rsidRPr="00B95B5F">
              <w:rPr>
                <w:rFonts w:ascii="Arial Narrow" w:hAnsi="Arial Narrow"/>
                <w:i/>
                <w:iCs/>
                <w:sz w:val="24"/>
                <w:szCs w:val="24"/>
                <w:lang w:val="ro-RO"/>
              </w:rPr>
              <w:t>9;16(1):24-27</w:t>
            </w:r>
            <w:r w:rsidR="00F414C6" w:rsidRPr="00B95B5F">
              <w:rPr>
                <w:rFonts w:ascii="Arial Narrow" w:hAnsi="Arial Narrow"/>
                <w:i/>
                <w:iCs/>
                <w:sz w:val="24"/>
                <w:szCs w:val="24"/>
                <w:lang w:val="ro-RO"/>
              </w:rPr>
              <w:t>. ISSN1223-1533</w:t>
            </w:r>
          </w:p>
        </w:tc>
        <w:tc>
          <w:tcPr>
            <w:tcW w:w="1615" w:type="dxa"/>
          </w:tcPr>
          <w:p w14:paraId="7828AED7" w14:textId="726292B9" w:rsidR="00E77626" w:rsidRPr="00AB721C" w:rsidRDefault="00F414C6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5</w:t>
            </w:r>
          </w:p>
        </w:tc>
        <w:tc>
          <w:tcPr>
            <w:tcW w:w="1429" w:type="dxa"/>
          </w:tcPr>
          <w:p w14:paraId="4BC865FE" w14:textId="77777777" w:rsidR="00E77626" w:rsidRPr="00AB721C" w:rsidRDefault="00E77626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E77626" w:rsidRPr="00AB721C" w14:paraId="5111ACD1" w14:textId="77777777" w:rsidTr="0027410A">
        <w:tc>
          <w:tcPr>
            <w:tcW w:w="826" w:type="dxa"/>
            <w:tcBorders>
              <w:bottom w:val="single" w:sz="4" w:space="0" w:color="auto"/>
            </w:tcBorders>
          </w:tcPr>
          <w:p w14:paraId="570C9209" w14:textId="39657047" w:rsidR="00E77626" w:rsidRPr="00AB721C" w:rsidRDefault="00F414C6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bookmarkStart w:id="59" w:name="_Hlk91973610"/>
            <w:bookmarkEnd w:id="58"/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3.</w:t>
            </w:r>
          </w:p>
        </w:tc>
        <w:tc>
          <w:tcPr>
            <w:tcW w:w="10080" w:type="dxa"/>
            <w:gridSpan w:val="2"/>
            <w:tcBorders>
              <w:bottom w:val="single" w:sz="4" w:space="0" w:color="auto"/>
            </w:tcBorders>
          </w:tcPr>
          <w:p w14:paraId="184B54A4" w14:textId="78EF069F" w:rsidR="00E77626" w:rsidRPr="0047762E" w:rsidRDefault="005C2A11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 w:rsidRPr="009A2449">
              <w:rPr>
                <w:rFonts w:ascii="Arial Narrow" w:hAnsi="Arial Narrow"/>
                <w:b/>
                <w:bCs/>
                <w:caps/>
                <w:sz w:val="24"/>
                <w:szCs w:val="24"/>
                <w:lang w:val="ro-RO"/>
              </w:rPr>
              <w:t>Doina Georgescu</w:t>
            </w:r>
            <w:r w:rsidRPr="009A2449">
              <w:rPr>
                <w:rFonts w:ascii="Arial Narrow" w:hAnsi="Arial Narrow"/>
                <w:caps/>
                <w:sz w:val="24"/>
                <w:szCs w:val="24"/>
                <w:lang w:val="ro-RO"/>
              </w:rPr>
              <w:t xml:space="preserve"> ,</w:t>
            </w:r>
            <w:r w:rsidRPr="0047762E">
              <w:rPr>
                <w:rFonts w:ascii="Arial Narrow" w:hAnsi="Arial Narrow"/>
                <w:sz w:val="24"/>
                <w:szCs w:val="24"/>
                <w:lang w:val="ro-RO"/>
              </w:rPr>
              <w:t xml:space="preserve"> O. Cretu , L. Sima , Daniela Radu , Elena Lazar. NONALCOHOLIC STEATOHEPATITIS IN PATIENTS WITH DIABETES MELLITUS AND ASSOCIATED GALLSTONES. </w:t>
            </w:r>
            <w:r w:rsidRPr="00B95B5F">
              <w:rPr>
                <w:rFonts w:ascii="Arial Narrow" w:hAnsi="Arial Narrow"/>
                <w:i/>
                <w:iCs/>
                <w:sz w:val="24"/>
                <w:szCs w:val="24"/>
                <w:lang w:val="ro-RO"/>
              </w:rPr>
              <w:t>Cercetări experimentale medico- chirurgicale,2008;15(1-2):21-24.IS</w:t>
            </w:r>
            <w:r w:rsidR="00F414C6" w:rsidRPr="00B95B5F">
              <w:rPr>
                <w:rFonts w:ascii="Arial Narrow" w:hAnsi="Arial Narrow"/>
                <w:i/>
                <w:iCs/>
                <w:sz w:val="24"/>
                <w:szCs w:val="24"/>
                <w:lang w:val="ro-RO"/>
              </w:rPr>
              <w:t>S</w:t>
            </w:r>
            <w:r w:rsidRPr="00B95B5F">
              <w:rPr>
                <w:rFonts w:ascii="Arial Narrow" w:hAnsi="Arial Narrow"/>
                <w:i/>
                <w:iCs/>
                <w:sz w:val="24"/>
                <w:szCs w:val="24"/>
                <w:lang w:val="ro-RO"/>
              </w:rPr>
              <w:t>N</w:t>
            </w:r>
            <w:r w:rsidR="00F414C6" w:rsidRPr="00B95B5F">
              <w:rPr>
                <w:rFonts w:ascii="Arial Narrow" w:hAnsi="Arial Narrow"/>
                <w:i/>
                <w:iCs/>
                <w:sz w:val="24"/>
                <w:szCs w:val="24"/>
                <w:lang w:val="ro-RO"/>
              </w:rPr>
              <w:t>1223-1533</w:t>
            </w:r>
          </w:p>
        </w:tc>
        <w:tc>
          <w:tcPr>
            <w:tcW w:w="1615" w:type="dxa"/>
          </w:tcPr>
          <w:p w14:paraId="1CFAC43D" w14:textId="4AA3AD9B" w:rsidR="00E77626" w:rsidRPr="00AB721C" w:rsidRDefault="00F414C6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5</w:t>
            </w:r>
          </w:p>
        </w:tc>
        <w:tc>
          <w:tcPr>
            <w:tcW w:w="1429" w:type="dxa"/>
          </w:tcPr>
          <w:p w14:paraId="5B471586" w14:textId="77777777" w:rsidR="00E77626" w:rsidRPr="00AB721C" w:rsidRDefault="00E77626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644925" w:rsidRPr="00AB721C" w14:paraId="52D0A8C8" w14:textId="77777777" w:rsidTr="0027410A">
        <w:tc>
          <w:tcPr>
            <w:tcW w:w="826" w:type="dxa"/>
            <w:tcBorders>
              <w:bottom w:val="single" w:sz="4" w:space="0" w:color="auto"/>
            </w:tcBorders>
          </w:tcPr>
          <w:p w14:paraId="28A21354" w14:textId="5FA8345F" w:rsidR="00644925" w:rsidRDefault="00CE3D9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lastRenderedPageBreak/>
              <w:t>4.</w:t>
            </w:r>
          </w:p>
        </w:tc>
        <w:tc>
          <w:tcPr>
            <w:tcW w:w="10080" w:type="dxa"/>
            <w:gridSpan w:val="2"/>
            <w:tcBorders>
              <w:bottom w:val="single" w:sz="4" w:space="0" w:color="auto"/>
            </w:tcBorders>
          </w:tcPr>
          <w:p w14:paraId="6CCC3FD3" w14:textId="3B26E8C7" w:rsidR="00644925" w:rsidRPr="00644925" w:rsidRDefault="00644925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sz w:val="24"/>
                <w:szCs w:val="24"/>
                <w:lang w:val="ro-RO"/>
              </w:rPr>
            </w:pPr>
            <w:r w:rsidRPr="009A2449">
              <w:rPr>
                <w:rFonts w:ascii="Arial Narrow" w:hAnsi="Arial Narrow"/>
                <w:b/>
                <w:bCs/>
                <w:caps/>
                <w:sz w:val="24"/>
                <w:szCs w:val="24"/>
                <w:lang w:val="ro-RO"/>
              </w:rPr>
              <w:t>Doina Georgescu</w:t>
            </w:r>
            <w:r>
              <w:rPr>
                <w:rFonts w:ascii="Arial Narrow" w:hAnsi="Arial Narrow"/>
                <w:b/>
                <w:bCs/>
                <w:sz w:val="24"/>
                <w:szCs w:val="24"/>
                <w:lang w:val="ro-RO"/>
              </w:rPr>
              <w:t>,</w:t>
            </w:r>
            <w:r w:rsidR="00E34C76">
              <w:rPr>
                <w:rFonts w:ascii="Arial Narrow" w:hAnsi="Arial Narrow"/>
                <w:b/>
                <w:bCs/>
                <w:sz w:val="24"/>
                <w:szCs w:val="24"/>
                <w:lang w:val="ro-RO"/>
              </w:rPr>
              <w:t xml:space="preserve"> </w:t>
            </w:r>
            <w:r>
              <w:rPr>
                <w:rFonts w:ascii="Arial Narrow" w:hAnsi="Arial Narrow"/>
                <w:sz w:val="24"/>
                <w:szCs w:val="24"/>
                <w:lang w:val="ro-RO"/>
              </w:rPr>
              <w:t xml:space="preserve">M Raica, Iudith Anderca, </w:t>
            </w:r>
            <w:r w:rsidR="00D2478E">
              <w:rPr>
                <w:rFonts w:ascii="Arial Narrow" w:hAnsi="Arial Narrow"/>
                <w:sz w:val="24"/>
                <w:szCs w:val="24"/>
                <w:lang w:val="ro-RO"/>
              </w:rPr>
              <w:t xml:space="preserve"> I Sporea,</w:t>
            </w:r>
            <w:r>
              <w:rPr>
                <w:rFonts w:ascii="Arial Narrow" w:hAnsi="Arial Narrow"/>
                <w:sz w:val="24"/>
                <w:szCs w:val="24"/>
                <w:lang w:val="ro-RO"/>
              </w:rPr>
              <w:t>IA R</w:t>
            </w:r>
            <w:r w:rsidR="00D2478E">
              <w:rPr>
                <w:rFonts w:ascii="Arial Narrow" w:hAnsi="Arial Narrow"/>
                <w:sz w:val="24"/>
                <w:szCs w:val="24"/>
                <w:lang w:val="ro-RO"/>
              </w:rPr>
              <w:t>ivis. H</w:t>
            </w:r>
            <w:r>
              <w:rPr>
                <w:rFonts w:ascii="Arial Narrow" w:hAnsi="Arial Narrow"/>
                <w:sz w:val="24"/>
                <w:szCs w:val="24"/>
                <w:lang w:val="ro-RO"/>
              </w:rPr>
              <w:t xml:space="preserve">epatopatia cronica cu virus C, coreltii clinico-histologice.. </w:t>
            </w:r>
            <w:r w:rsidRPr="00B95B5F">
              <w:rPr>
                <w:rFonts w:ascii="Arial Narrow" w:hAnsi="Arial Narrow"/>
                <w:i/>
                <w:iCs/>
                <w:sz w:val="24"/>
                <w:szCs w:val="24"/>
                <w:lang w:val="ro-RO"/>
              </w:rPr>
              <w:t>Cercetări experimentale medico- chirurgicale,</w:t>
            </w:r>
            <w:r>
              <w:rPr>
                <w:rFonts w:ascii="Arial Narrow" w:hAnsi="Arial Narrow"/>
                <w:i/>
                <w:iCs/>
                <w:sz w:val="24"/>
                <w:szCs w:val="24"/>
                <w:lang w:val="ro-RO"/>
              </w:rPr>
              <w:t>1998;</w:t>
            </w:r>
            <w:r w:rsidR="00D2478E">
              <w:rPr>
                <w:rFonts w:ascii="Arial Narrow" w:hAnsi="Arial Narrow"/>
                <w:i/>
                <w:iCs/>
                <w:sz w:val="24"/>
                <w:szCs w:val="24"/>
                <w:lang w:val="ro-RO"/>
              </w:rPr>
              <w:t>4(1-2):43-45</w:t>
            </w:r>
          </w:p>
        </w:tc>
        <w:tc>
          <w:tcPr>
            <w:tcW w:w="1615" w:type="dxa"/>
          </w:tcPr>
          <w:p w14:paraId="72B97856" w14:textId="04FA3B0F" w:rsidR="00644925" w:rsidRDefault="00CE3D9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5</w:t>
            </w:r>
          </w:p>
        </w:tc>
        <w:tc>
          <w:tcPr>
            <w:tcW w:w="1429" w:type="dxa"/>
          </w:tcPr>
          <w:p w14:paraId="504A70A7" w14:textId="77777777" w:rsidR="00644925" w:rsidRPr="00AB721C" w:rsidRDefault="00644925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D2478E" w:rsidRPr="00AB721C" w14:paraId="296EF067" w14:textId="77777777" w:rsidTr="0027410A">
        <w:tc>
          <w:tcPr>
            <w:tcW w:w="826" w:type="dxa"/>
            <w:tcBorders>
              <w:bottom w:val="single" w:sz="4" w:space="0" w:color="auto"/>
            </w:tcBorders>
          </w:tcPr>
          <w:p w14:paraId="3B16F2C9" w14:textId="107BCB6B" w:rsidR="00D2478E" w:rsidRDefault="00CE3D9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5.</w:t>
            </w:r>
          </w:p>
        </w:tc>
        <w:tc>
          <w:tcPr>
            <w:tcW w:w="10080" w:type="dxa"/>
            <w:gridSpan w:val="2"/>
            <w:tcBorders>
              <w:bottom w:val="single" w:sz="4" w:space="0" w:color="auto"/>
            </w:tcBorders>
          </w:tcPr>
          <w:p w14:paraId="7A6CE092" w14:textId="6CCA7035" w:rsidR="00D2478E" w:rsidRPr="00644925" w:rsidRDefault="00D2478E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bCs/>
                <w:sz w:val="24"/>
                <w:szCs w:val="24"/>
                <w:lang w:val="ro-RO"/>
              </w:rPr>
            </w:pPr>
            <w:r w:rsidRPr="009A2449">
              <w:rPr>
                <w:rFonts w:ascii="Arial Narrow" w:hAnsi="Arial Narrow"/>
                <w:b/>
                <w:bCs/>
                <w:caps/>
                <w:sz w:val="24"/>
                <w:szCs w:val="24"/>
                <w:lang w:val="ro-RO"/>
              </w:rPr>
              <w:t>Doina Georgescu,</w:t>
            </w:r>
            <w:r w:rsidR="00E34C76">
              <w:rPr>
                <w:rFonts w:ascii="Arial Narrow" w:hAnsi="Arial Narrow"/>
                <w:b/>
                <w:bCs/>
                <w:sz w:val="24"/>
                <w:szCs w:val="24"/>
                <w:lang w:val="ro-RO"/>
              </w:rPr>
              <w:t xml:space="preserve"> </w:t>
            </w:r>
            <w:r>
              <w:rPr>
                <w:rFonts w:ascii="Arial Narrow" w:hAnsi="Arial Narrow"/>
                <w:sz w:val="24"/>
                <w:szCs w:val="24"/>
                <w:lang w:val="ro-RO"/>
              </w:rPr>
              <w:t>M Raica,</w:t>
            </w:r>
            <w:r w:rsidR="009A2449">
              <w:rPr>
                <w:rFonts w:ascii="Arial Narrow" w:hAnsi="Arial Narrow"/>
                <w:sz w:val="24"/>
                <w:szCs w:val="24"/>
                <w:lang w:val="ro-RO"/>
              </w:rPr>
              <w:t xml:space="preserve"> </w:t>
            </w:r>
            <w:r>
              <w:rPr>
                <w:rFonts w:ascii="Arial Narrow" w:hAnsi="Arial Narrow"/>
                <w:sz w:val="24"/>
                <w:szCs w:val="24"/>
                <w:lang w:val="ro-RO"/>
              </w:rPr>
              <w:t>I Sporea, T</w:t>
            </w:r>
            <w:r w:rsidR="009A2449">
              <w:rPr>
                <w:rFonts w:ascii="Arial Narrow" w:hAnsi="Arial Narrow"/>
                <w:sz w:val="24"/>
                <w:szCs w:val="24"/>
                <w:lang w:val="ro-RO"/>
              </w:rPr>
              <w:t xml:space="preserve"> </w:t>
            </w:r>
            <w:r>
              <w:rPr>
                <w:rFonts w:ascii="Arial Narrow" w:hAnsi="Arial Narrow"/>
                <w:sz w:val="24"/>
                <w:szCs w:val="24"/>
                <w:lang w:val="ro-RO"/>
              </w:rPr>
              <w:t xml:space="preserve">Nicola, </w:t>
            </w:r>
            <w:r w:rsidR="00BD5300">
              <w:rPr>
                <w:rFonts w:ascii="Arial Narrow" w:hAnsi="Arial Narrow"/>
                <w:sz w:val="24"/>
                <w:szCs w:val="24"/>
                <w:lang w:val="ro-RO"/>
              </w:rPr>
              <w:t>I</w:t>
            </w:r>
            <w:r>
              <w:rPr>
                <w:rFonts w:ascii="Arial Narrow" w:hAnsi="Arial Narrow"/>
                <w:sz w:val="24"/>
                <w:szCs w:val="24"/>
                <w:lang w:val="ro-RO"/>
              </w:rPr>
              <w:t>A Rivis. Aspecte diagnostice si terpaeutice privnd hepatocarcinomul la bolnavii cu hepatopatie cronice postvirusala.</w:t>
            </w:r>
            <w:r w:rsidRPr="00B95B5F">
              <w:rPr>
                <w:rFonts w:ascii="Arial Narrow" w:hAnsi="Arial Narrow"/>
                <w:i/>
                <w:iCs/>
                <w:sz w:val="24"/>
                <w:szCs w:val="24"/>
                <w:lang w:val="ro-RO"/>
              </w:rPr>
              <w:t xml:space="preserve"> Cercetări experimentale medico- chirurgicale,</w:t>
            </w:r>
            <w:r>
              <w:rPr>
                <w:rFonts w:ascii="Arial Narrow" w:hAnsi="Arial Narrow"/>
                <w:i/>
                <w:iCs/>
                <w:sz w:val="24"/>
                <w:szCs w:val="24"/>
                <w:lang w:val="ro-RO"/>
              </w:rPr>
              <w:t>1998;5(4):</w:t>
            </w:r>
            <w:r w:rsidR="00B6387E">
              <w:rPr>
                <w:rFonts w:ascii="Arial Narrow" w:hAnsi="Arial Narrow"/>
                <w:i/>
                <w:iCs/>
                <w:sz w:val="24"/>
                <w:szCs w:val="24"/>
                <w:lang w:val="ro-RO"/>
              </w:rPr>
              <w:t>215</w:t>
            </w:r>
            <w:r>
              <w:rPr>
                <w:rFonts w:ascii="Arial Narrow" w:hAnsi="Arial Narrow"/>
                <w:i/>
                <w:iCs/>
                <w:sz w:val="24"/>
                <w:szCs w:val="24"/>
                <w:lang w:val="ro-RO"/>
              </w:rPr>
              <w:t>-</w:t>
            </w:r>
            <w:r w:rsidR="00B6387E">
              <w:rPr>
                <w:rFonts w:ascii="Arial Narrow" w:hAnsi="Arial Narrow"/>
                <w:i/>
                <w:iCs/>
                <w:sz w:val="24"/>
                <w:szCs w:val="24"/>
                <w:lang w:val="ro-RO"/>
              </w:rPr>
              <w:t>218</w:t>
            </w:r>
          </w:p>
        </w:tc>
        <w:tc>
          <w:tcPr>
            <w:tcW w:w="1615" w:type="dxa"/>
          </w:tcPr>
          <w:p w14:paraId="3DF03793" w14:textId="0EB85F9B" w:rsidR="00D2478E" w:rsidRDefault="00CE3D9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5</w:t>
            </w:r>
          </w:p>
        </w:tc>
        <w:tc>
          <w:tcPr>
            <w:tcW w:w="1429" w:type="dxa"/>
          </w:tcPr>
          <w:p w14:paraId="4390EA07" w14:textId="77777777" w:rsidR="00D2478E" w:rsidRPr="00AB721C" w:rsidRDefault="00D2478E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bookmarkEnd w:id="59"/>
      <w:tr w:rsidR="00E34C76" w:rsidRPr="00AB721C" w14:paraId="4DBF3696" w14:textId="77777777" w:rsidTr="0027410A">
        <w:tc>
          <w:tcPr>
            <w:tcW w:w="826" w:type="dxa"/>
            <w:tcBorders>
              <w:bottom w:val="single" w:sz="4" w:space="0" w:color="auto"/>
            </w:tcBorders>
          </w:tcPr>
          <w:p w14:paraId="7182BE4D" w14:textId="06E23036" w:rsidR="00E34C76" w:rsidRDefault="00CE3D9B" w:rsidP="00E34C76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6.</w:t>
            </w:r>
          </w:p>
        </w:tc>
        <w:tc>
          <w:tcPr>
            <w:tcW w:w="10080" w:type="dxa"/>
            <w:gridSpan w:val="2"/>
            <w:tcBorders>
              <w:bottom w:val="single" w:sz="4" w:space="0" w:color="auto"/>
            </w:tcBorders>
          </w:tcPr>
          <w:p w14:paraId="3FCB8F80" w14:textId="0796AF3F" w:rsidR="00E34C76" w:rsidRPr="00E34C76" w:rsidRDefault="00E34C76" w:rsidP="00E34C76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sz w:val="24"/>
                <w:szCs w:val="24"/>
                <w:lang w:val="ro-RO"/>
              </w:rPr>
            </w:pPr>
            <w:r w:rsidRPr="009A2449">
              <w:rPr>
                <w:rFonts w:ascii="Arial Narrow" w:hAnsi="Arial Narrow"/>
                <w:b/>
                <w:bCs/>
                <w:caps/>
                <w:sz w:val="24"/>
                <w:szCs w:val="24"/>
                <w:lang w:val="ro-RO"/>
              </w:rPr>
              <w:t>Doina Georgescu,</w:t>
            </w:r>
            <w:r>
              <w:rPr>
                <w:rFonts w:ascii="Arial Narrow" w:hAnsi="Arial Narrow"/>
                <w:b/>
                <w:bCs/>
                <w:sz w:val="24"/>
                <w:szCs w:val="24"/>
                <w:lang w:val="ro-RO"/>
              </w:rPr>
              <w:t xml:space="preserve"> </w:t>
            </w:r>
            <w:r>
              <w:rPr>
                <w:rFonts w:ascii="Arial Narrow" w:hAnsi="Arial Narrow"/>
                <w:sz w:val="24"/>
                <w:szCs w:val="24"/>
                <w:lang w:val="ro-RO"/>
              </w:rPr>
              <w:t xml:space="preserve"> M Raica, V Dumitrascu, Daniela Lazar.  Manifestari autoimune in hepatitele virale cronice: corelatii clinico-histologice.</w:t>
            </w:r>
            <w:r w:rsidRPr="00B95B5F">
              <w:rPr>
                <w:rFonts w:ascii="Arial Narrow" w:hAnsi="Arial Narrow"/>
                <w:i/>
                <w:iCs/>
                <w:sz w:val="24"/>
                <w:szCs w:val="24"/>
                <w:lang w:val="ro-RO"/>
              </w:rPr>
              <w:t xml:space="preserve"> Cercetări experimentale medico- chirurgicale,</w:t>
            </w:r>
            <w:r>
              <w:rPr>
                <w:rFonts w:ascii="Arial Narrow" w:hAnsi="Arial Narrow"/>
                <w:i/>
                <w:iCs/>
                <w:sz w:val="24"/>
                <w:szCs w:val="24"/>
                <w:lang w:val="ro-RO"/>
              </w:rPr>
              <w:t>2003;10(1):24 -27</w:t>
            </w:r>
          </w:p>
        </w:tc>
        <w:tc>
          <w:tcPr>
            <w:tcW w:w="1615" w:type="dxa"/>
          </w:tcPr>
          <w:p w14:paraId="7F4D0154" w14:textId="523876C7" w:rsidR="00E34C76" w:rsidRDefault="00CE3D9B" w:rsidP="00E34C76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5</w:t>
            </w:r>
          </w:p>
        </w:tc>
        <w:tc>
          <w:tcPr>
            <w:tcW w:w="1429" w:type="dxa"/>
          </w:tcPr>
          <w:p w14:paraId="4838FFEE" w14:textId="77777777" w:rsidR="00E34C76" w:rsidRPr="00AB721C" w:rsidRDefault="00E34C76" w:rsidP="00E34C76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9A2449" w:rsidRPr="00AB721C" w14:paraId="5E58FC49" w14:textId="77777777" w:rsidTr="0027410A">
        <w:tc>
          <w:tcPr>
            <w:tcW w:w="826" w:type="dxa"/>
            <w:tcBorders>
              <w:bottom w:val="single" w:sz="4" w:space="0" w:color="auto"/>
            </w:tcBorders>
          </w:tcPr>
          <w:p w14:paraId="67B5646A" w14:textId="3B6EE8E9" w:rsidR="009A2449" w:rsidRDefault="009A2449" w:rsidP="009A2449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7.</w:t>
            </w:r>
          </w:p>
        </w:tc>
        <w:tc>
          <w:tcPr>
            <w:tcW w:w="10080" w:type="dxa"/>
            <w:gridSpan w:val="2"/>
            <w:tcBorders>
              <w:bottom w:val="single" w:sz="4" w:space="0" w:color="auto"/>
            </w:tcBorders>
          </w:tcPr>
          <w:p w14:paraId="34DA24A7" w14:textId="22EB647C" w:rsidR="009A2449" w:rsidRPr="00644925" w:rsidRDefault="009A2449" w:rsidP="009A2449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bCs/>
                <w:sz w:val="24"/>
                <w:szCs w:val="24"/>
                <w:lang w:val="ro-RO"/>
              </w:rPr>
            </w:pPr>
            <w:r w:rsidRPr="009A2449">
              <w:rPr>
                <w:rFonts w:ascii="Arial Narrow" w:hAnsi="Arial Narrow"/>
                <w:b/>
                <w:bCs/>
                <w:caps/>
                <w:sz w:val="24"/>
                <w:szCs w:val="24"/>
                <w:lang w:val="ro-RO"/>
              </w:rPr>
              <w:t>Doina Georgescu,</w:t>
            </w:r>
            <w:r>
              <w:rPr>
                <w:rFonts w:ascii="Arial Narrow" w:hAnsi="Arial Narrow"/>
                <w:sz w:val="24"/>
                <w:szCs w:val="24"/>
                <w:lang w:val="ro-RO"/>
              </w:rPr>
              <w:t xml:space="preserve"> </w:t>
            </w:r>
            <w:r w:rsidRPr="0027410A">
              <w:rPr>
                <w:rFonts w:ascii="Arial Narrow" w:hAnsi="Arial Narrow"/>
                <w:sz w:val="24"/>
                <w:szCs w:val="24"/>
                <w:lang w:val="ro-RO"/>
              </w:rPr>
              <w:t>Elena</w:t>
            </w:r>
            <w:r>
              <w:rPr>
                <w:rFonts w:ascii="Arial Narrow" w:hAnsi="Arial Narrow"/>
                <w:sz w:val="24"/>
                <w:szCs w:val="24"/>
                <w:lang w:val="ro-RO"/>
              </w:rPr>
              <w:t xml:space="preserve"> Lazar, O Mazilu, Liliana Vasile. Valoarea indexului proloferativ hepatocitaer la nivelul formatiunilor nodulare  din cirozele hepatice. </w:t>
            </w:r>
            <w:r w:rsidRPr="00B95B5F">
              <w:rPr>
                <w:rFonts w:ascii="Arial Narrow" w:hAnsi="Arial Narrow"/>
                <w:i/>
                <w:iCs/>
                <w:sz w:val="24"/>
                <w:szCs w:val="24"/>
                <w:lang w:val="ro-RO"/>
              </w:rPr>
              <w:t>Cercetări experimentale medico- chirurgicale,</w:t>
            </w:r>
            <w:r>
              <w:rPr>
                <w:rFonts w:ascii="Arial Narrow" w:hAnsi="Arial Narrow"/>
                <w:i/>
                <w:iCs/>
                <w:sz w:val="24"/>
                <w:szCs w:val="24"/>
                <w:lang w:val="ro-RO"/>
              </w:rPr>
              <w:t>2002;9(3):253 -256</w:t>
            </w:r>
          </w:p>
        </w:tc>
        <w:tc>
          <w:tcPr>
            <w:tcW w:w="1615" w:type="dxa"/>
          </w:tcPr>
          <w:p w14:paraId="2FBCF4F5" w14:textId="5B319658" w:rsidR="009A2449" w:rsidRDefault="009A2449" w:rsidP="009A2449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5</w:t>
            </w:r>
          </w:p>
        </w:tc>
        <w:tc>
          <w:tcPr>
            <w:tcW w:w="1429" w:type="dxa"/>
          </w:tcPr>
          <w:p w14:paraId="7F0E301E" w14:textId="77777777" w:rsidR="009A2449" w:rsidRPr="00AB721C" w:rsidRDefault="009A2449" w:rsidP="009A2449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9A2449" w:rsidRPr="00AB721C" w14:paraId="38DB42F2" w14:textId="77777777" w:rsidTr="0027410A">
        <w:tc>
          <w:tcPr>
            <w:tcW w:w="826" w:type="dxa"/>
            <w:tcBorders>
              <w:bottom w:val="single" w:sz="4" w:space="0" w:color="auto"/>
            </w:tcBorders>
          </w:tcPr>
          <w:p w14:paraId="66AF23BC" w14:textId="353B8ABD" w:rsidR="009A2449" w:rsidRDefault="009A2449" w:rsidP="009A2449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8.</w:t>
            </w:r>
          </w:p>
        </w:tc>
        <w:tc>
          <w:tcPr>
            <w:tcW w:w="10080" w:type="dxa"/>
            <w:gridSpan w:val="2"/>
            <w:tcBorders>
              <w:bottom w:val="single" w:sz="4" w:space="0" w:color="auto"/>
            </w:tcBorders>
          </w:tcPr>
          <w:p w14:paraId="67FAD9D5" w14:textId="7DFC1EFA" w:rsidR="009A2449" w:rsidRPr="0027410A" w:rsidRDefault="009A2449" w:rsidP="009A2449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sz w:val="24"/>
                <w:szCs w:val="24"/>
                <w:lang w:val="ro-RO"/>
              </w:rPr>
            </w:pPr>
            <w:r w:rsidRPr="009A2449">
              <w:rPr>
                <w:rFonts w:ascii="Arial Narrow" w:hAnsi="Arial Narrow"/>
                <w:b/>
                <w:bCs/>
                <w:caps/>
                <w:sz w:val="24"/>
                <w:szCs w:val="24"/>
                <w:lang w:val="ro-RO"/>
              </w:rPr>
              <w:t>Doina Georgescu,</w:t>
            </w:r>
            <w:r>
              <w:rPr>
                <w:rFonts w:ascii="Arial Narrow" w:hAnsi="Arial Narrow"/>
                <w:sz w:val="24"/>
                <w:szCs w:val="24"/>
                <w:lang w:val="ro-RO"/>
              </w:rPr>
              <w:t xml:space="preserve"> IA Rivis.,C Tudor, O Golea, Camelia Totolici.Hepatita virala la pecientii transplantati.</w:t>
            </w:r>
            <w:r w:rsidRPr="00B95B5F">
              <w:rPr>
                <w:rFonts w:ascii="Arial Narrow" w:hAnsi="Arial Narrow"/>
                <w:i/>
                <w:iCs/>
                <w:sz w:val="24"/>
                <w:szCs w:val="24"/>
                <w:lang w:val="ro-RO"/>
              </w:rPr>
              <w:t xml:space="preserve"> Cercetări experimentale medico- chirurgicale,</w:t>
            </w:r>
            <w:r>
              <w:rPr>
                <w:rFonts w:ascii="Arial Narrow" w:hAnsi="Arial Narrow"/>
                <w:i/>
                <w:iCs/>
                <w:sz w:val="24"/>
                <w:szCs w:val="24"/>
                <w:lang w:val="ro-RO"/>
              </w:rPr>
              <w:t>2000;6(2):98-100</w:t>
            </w:r>
          </w:p>
        </w:tc>
        <w:tc>
          <w:tcPr>
            <w:tcW w:w="1615" w:type="dxa"/>
          </w:tcPr>
          <w:p w14:paraId="1D83A7DB" w14:textId="186196F2" w:rsidR="009A2449" w:rsidRDefault="009A2449" w:rsidP="009A2449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5</w:t>
            </w:r>
          </w:p>
        </w:tc>
        <w:tc>
          <w:tcPr>
            <w:tcW w:w="1429" w:type="dxa"/>
          </w:tcPr>
          <w:p w14:paraId="5ECB507A" w14:textId="77777777" w:rsidR="009A2449" w:rsidRPr="00AB721C" w:rsidRDefault="009A2449" w:rsidP="009A2449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9A2449" w:rsidRPr="00AB721C" w14:paraId="3599AF8E" w14:textId="77777777" w:rsidTr="0027410A">
        <w:tc>
          <w:tcPr>
            <w:tcW w:w="826" w:type="dxa"/>
            <w:tcBorders>
              <w:left w:val="nil"/>
              <w:bottom w:val="nil"/>
              <w:right w:val="nil"/>
            </w:tcBorders>
          </w:tcPr>
          <w:p w14:paraId="2E1FA06C" w14:textId="77777777" w:rsidR="009A2449" w:rsidRPr="00AB721C" w:rsidRDefault="009A2449" w:rsidP="009A2449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0080" w:type="dxa"/>
            <w:gridSpan w:val="2"/>
            <w:tcBorders>
              <w:left w:val="nil"/>
              <w:bottom w:val="nil"/>
            </w:tcBorders>
          </w:tcPr>
          <w:p w14:paraId="0E5A288D" w14:textId="77777777" w:rsidR="009A2449" w:rsidRPr="00AB721C" w:rsidRDefault="009A2449" w:rsidP="009A2449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615" w:type="dxa"/>
            <w:shd w:val="clear" w:color="auto" w:fill="D9D9D9"/>
          </w:tcPr>
          <w:p w14:paraId="33D2707B" w14:textId="67EA4F26" w:rsidR="009A2449" w:rsidRPr="00AB721C" w:rsidRDefault="009A2449" w:rsidP="009A2449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40</w:t>
            </w:r>
          </w:p>
        </w:tc>
        <w:tc>
          <w:tcPr>
            <w:tcW w:w="1429" w:type="dxa"/>
            <w:shd w:val="clear" w:color="auto" w:fill="D9D9D9"/>
          </w:tcPr>
          <w:p w14:paraId="2B31EE8F" w14:textId="77777777" w:rsidR="009A2449" w:rsidRPr="00AB721C" w:rsidRDefault="009A2449" w:rsidP="009A2449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</w:tbl>
    <w:p w14:paraId="09F0D299" w14:textId="5B71B2B0" w:rsidR="00E51D7B" w:rsidRDefault="00E51D7B" w:rsidP="00E51D7B">
      <w:pPr>
        <w:pStyle w:val="ListParagraph"/>
        <w:spacing w:after="0" w:line="240" w:lineRule="auto"/>
        <w:ind w:left="0"/>
        <w:jc w:val="center"/>
        <w:rPr>
          <w:rFonts w:ascii="Arial Narrow" w:hAnsi="Arial Narrow"/>
          <w:color w:val="181818"/>
          <w:sz w:val="24"/>
          <w:szCs w:val="24"/>
          <w:lang w:val="ro-RO"/>
        </w:rPr>
      </w:pPr>
      <w:r>
        <w:rPr>
          <w:rFonts w:ascii="Arial Narrow" w:hAnsi="Arial Narrow"/>
          <w:color w:val="181818"/>
          <w:sz w:val="24"/>
          <w:szCs w:val="24"/>
          <w:lang w:val="ro-RO"/>
        </w:rPr>
        <w:t>*</w:t>
      </w:r>
    </w:p>
    <w:p w14:paraId="02EE5A3D" w14:textId="77777777" w:rsidR="00E77626" w:rsidRDefault="00E77626" w:rsidP="00D76E50">
      <w:pPr>
        <w:spacing w:after="0" w:line="240" w:lineRule="auto"/>
        <w:jc w:val="both"/>
        <w:rPr>
          <w:rFonts w:ascii="Arial Narrow" w:hAnsi="Arial Narrow"/>
          <w:b/>
          <w:color w:val="0000FF"/>
          <w:sz w:val="28"/>
          <w:szCs w:val="28"/>
          <w:lang w:val="ro-RO"/>
        </w:rPr>
      </w:pPr>
    </w:p>
    <w:p w14:paraId="294F024C" w14:textId="749AD0C6" w:rsidR="00E51D7B" w:rsidRDefault="00E51D7B" w:rsidP="00D23EF5">
      <w:pPr>
        <w:spacing w:after="0" w:line="240" w:lineRule="auto"/>
        <w:jc w:val="both"/>
        <w:rPr>
          <w:rFonts w:ascii="Arial Narrow" w:hAnsi="Arial Narrow"/>
          <w:color w:val="181818"/>
          <w:sz w:val="24"/>
          <w:szCs w:val="24"/>
          <w:lang w:val="ro-RO"/>
        </w:rPr>
      </w:pPr>
      <w:r w:rsidRPr="00803706">
        <w:rPr>
          <w:rFonts w:ascii="Arial Narrow" w:hAnsi="Arial Narrow"/>
          <w:b/>
          <w:color w:val="0000FF"/>
          <w:sz w:val="28"/>
          <w:szCs w:val="28"/>
          <w:lang w:val="ro-RO"/>
        </w:rPr>
        <w:t>III.d. Monografii sau tratate publicate</w:t>
      </w:r>
      <w:r>
        <w:rPr>
          <w:rFonts w:ascii="Arial Narrow" w:hAnsi="Arial Narrow"/>
          <w:b/>
          <w:color w:val="181818"/>
          <w:sz w:val="28"/>
          <w:szCs w:val="28"/>
          <w:lang w:val="ro-RO"/>
        </w:rPr>
        <w:t>*</w:t>
      </w:r>
      <w:r>
        <w:rPr>
          <w:rFonts w:ascii="Arial Narrow" w:hAnsi="Arial Narrow"/>
          <w:color w:val="181818"/>
          <w:sz w:val="24"/>
          <w:szCs w:val="24"/>
          <w:lang w:val="ro-RO"/>
        </w:rPr>
        <w:t>*</w:t>
      </w:r>
    </w:p>
    <w:p w14:paraId="79A77637" w14:textId="77777777" w:rsidR="00E51D7B" w:rsidRDefault="00E51D7B" w:rsidP="00E51D7B">
      <w:pPr>
        <w:pStyle w:val="ListParagraph"/>
        <w:spacing w:after="0" w:line="240" w:lineRule="auto"/>
        <w:ind w:left="0"/>
        <w:jc w:val="center"/>
        <w:rPr>
          <w:rFonts w:ascii="Arial Narrow" w:hAnsi="Arial Narrow"/>
          <w:color w:val="181818"/>
          <w:sz w:val="24"/>
          <w:szCs w:val="24"/>
          <w:lang w:val="ro-RO"/>
        </w:rPr>
      </w:pPr>
      <w:r>
        <w:rPr>
          <w:rFonts w:ascii="Arial Narrow" w:hAnsi="Arial Narrow"/>
          <w:color w:val="181818"/>
          <w:sz w:val="24"/>
          <w:szCs w:val="24"/>
          <w:lang w:val="ro-RO"/>
        </w:rPr>
        <w:t>*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7"/>
        <w:gridCol w:w="8460"/>
        <w:gridCol w:w="1619"/>
        <w:gridCol w:w="1615"/>
        <w:gridCol w:w="1429"/>
      </w:tblGrid>
      <w:tr w:rsidR="00E51D7B" w:rsidRPr="00AB721C" w14:paraId="3FB52A8D" w14:textId="77777777" w:rsidTr="00D0420E">
        <w:tc>
          <w:tcPr>
            <w:tcW w:w="827" w:type="dxa"/>
            <w:shd w:val="clear" w:color="auto" w:fill="FFFF99"/>
          </w:tcPr>
          <w:p w14:paraId="286F0A20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Nr.</w:t>
            </w:r>
          </w:p>
          <w:p w14:paraId="46E44810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III.d.6.</w:t>
            </w:r>
          </w:p>
        </w:tc>
        <w:tc>
          <w:tcPr>
            <w:tcW w:w="8460" w:type="dxa"/>
            <w:shd w:val="clear" w:color="auto" w:fill="FFFF99"/>
          </w:tcPr>
          <w:p w14:paraId="3EAD70DE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Subcriteriu</w:t>
            </w:r>
          </w:p>
          <w:p w14:paraId="1ECFD36F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Tratat în editură recunoscută CNCSIS (autor capitol)</w:t>
            </w:r>
          </w:p>
        </w:tc>
        <w:tc>
          <w:tcPr>
            <w:tcW w:w="1619" w:type="dxa"/>
            <w:shd w:val="clear" w:color="auto" w:fill="FFFF99"/>
          </w:tcPr>
          <w:p w14:paraId="25EF1A8C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Puncte/unitate</w:t>
            </w:r>
          </w:p>
          <w:p w14:paraId="60DA42CD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8</w:t>
            </w:r>
          </w:p>
        </w:tc>
        <w:tc>
          <w:tcPr>
            <w:tcW w:w="1615" w:type="dxa"/>
            <w:shd w:val="clear" w:color="auto" w:fill="FFFF99"/>
          </w:tcPr>
          <w:p w14:paraId="3041996D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Subtotal autoevaluare</w:t>
            </w:r>
          </w:p>
        </w:tc>
        <w:tc>
          <w:tcPr>
            <w:tcW w:w="1429" w:type="dxa"/>
            <w:shd w:val="clear" w:color="auto" w:fill="FFFF99"/>
          </w:tcPr>
          <w:p w14:paraId="5FA7B41A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Subtotal comisie</w:t>
            </w:r>
          </w:p>
        </w:tc>
      </w:tr>
      <w:tr w:rsidR="00E51D7B" w:rsidRPr="00AB721C" w14:paraId="51549583" w14:textId="77777777" w:rsidTr="00D0420E">
        <w:tc>
          <w:tcPr>
            <w:tcW w:w="827" w:type="dxa"/>
          </w:tcPr>
          <w:p w14:paraId="242E4CA6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1.</w:t>
            </w:r>
          </w:p>
        </w:tc>
        <w:tc>
          <w:tcPr>
            <w:tcW w:w="10079" w:type="dxa"/>
            <w:gridSpan w:val="2"/>
          </w:tcPr>
          <w:p w14:paraId="1F3F4596" w14:textId="7AFB68A8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 w:rsidRPr="00591B97">
              <w:rPr>
                <w:lang w:val="it-IT"/>
              </w:rPr>
              <w:t>URGEN</w:t>
            </w:r>
            <w:r>
              <w:rPr>
                <w:lang w:val="ro-RO"/>
              </w:rPr>
              <w:t>ŢELE MEDICALE</w:t>
            </w:r>
            <w:r w:rsidRPr="00591B97">
              <w:rPr>
                <w:lang w:val="ro-RO"/>
              </w:rPr>
              <w:t xml:space="preserve"> ( sub redacţia Prof. I.A. Riviş)</w:t>
            </w:r>
            <w:r>
              <w:rPr>
                <w:lang w:val="ro-RO"/>
              </w:rPr>
              <w:t xml:space="preserve">: </w:t>
            </w:r>
            <w:r w:rsidR="00581385">
              <w:rPr>
                <w:lang w:val="ro-RO"/>
              </w:rPr>
              <w:t>594pg;</w:t>
            </w:r>
            <w:r>
              <w:rPr>
                <w:lang w:val="ro-RO"/>
              </w:rPr>
              <w:t xml:space="preserve"> </w:t>
            </w:r>
            <w:r w:rsidR="001E09EF">
              <w:rPr>
                <w:lang w:val="ro-RO"/>
              </w:rPr>
              <w:t>C</w:t>
            </w:r>
            <w:r>
              <w:rPr>
                <w:lang w:val="ro-RO"/>
              </w:rPr>
              <w:t>ap</w:t>
            </w:r>
            <w:r w:rsidR="001E09EF">
              <w:rPr>
                <w:lang w:val="ro-RO"/>
              </w:rPr>
              <w:t>itol</w:t>
            </w:r>
            <w:r>
              <w:rPr>
                <w:lang w:val="ro-RO"/>
              </w:rPr>
              <w:t xml:space="preserve"> 3</w:t>
            </w:r>
            <w:r w:rsidR="00C67DFA">
              <w:rPr>
                <w:lang w:val="ro-RO"/>
              </w:rPr>
              <w:t>.</w:t>
            </w:r>
            <w:r>
              <w:rPr>
                <w:lang w:val="ro-RO"/>
              </w:rPr>
              <w:t xml:space="preserve"> Comele</w:t>
            </w:r>
            <w:r w:rsidR="00D76E50">
              <w:rPr>
                <w:lang w:val="ro-RO"/>
              </w:rPr>
              <w:t xml:space="preserve"> </w:t>
            </w:r>
            <w:r>
              <w:rPr>
                <w:lang w:val="ro-RO"/>
              </w:rPr>
              <w:t xml:space="preserve"> </w:t>
            </w:r>
            <w:bookmarkStart w:id="60" w:name="_Hlk91976839"/>
            <w:r w:rsidR="00C64DC5">
              <w:rPr>
                <w:lang w:val="ro-RO"/>
              </w:rPr>
              <w:t>pg 42-6</w:t>
            </w:r>
            <w:r w:rsidR="00C67DFA">
              <w:rPr>
                <w:lang w:val="ro-RO"/>
              </w:rPr>
              <w:t>4</w:t>
            </w:r>
            <w:bookmarkEnd w:id="60"/>
            <w:r w:rsidR="00C64DC5">
              <w:rPr>
                <w:lang w:val="ro-RO"/>
              </w:rPr>
              <w:t xml:space="preserve">. Editura </w:t>
            </w:r>
            <w:r w:rsidRPr="00591B97">
              <w:rPr>
                <w:lang w:val="ro-RO"/>
              </w:rPr>
              <w:t>Mirton,1997</w:t>
            </w:r>
            <w:bookmarkStart w:id="61" w:name="_Hlk91976907"/>
            <w:r>
              <w:rPr>
                <w:lang w:val="ro-RO"/>
              </w:rPr>
              <w:t xml:space="preserve">;;.ISBN </w:t>
            </w:r>
            <w:r>
              <w:rPr>
                <w:rFonts w:ascii="Arial" w:hAnsi="Arial" w:cs="Arial"/>
                <w:color w:val="181818"/>
                <w:sz w:val="20"/>
                <w:szCs w:val="20"/>
                <w:lang w:val="ro-RO"/>
              </w:rPr>
              <w:t>973-578-318-5</w:t>
            </w:r>
            <w:bookmarkEnd w:id="61"/>
          </w:p>
        </w:tc>
        <w:tc>
          <w:tcPr>
            <w:tcW w:w="1615" w:type="dxa"/>
          </w:tcPr>
          <w:p w14:paraId="595D57B1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8</w:t>
            </w:r>
          </w:p>
        </w:tc>
        <w:tc>
          <w:tcPr>
            <w:tcW w:w="1429" w:type="dxa"/>
          </w:tcPr>
          <w:p w14:paraId="6CFA1716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C64DC5" w:rsidRPr="00AB721C" w14:paraId="3B0C3AFA" w14:textId="77777777" w:rsidTr="00D0420E">
        <w:tc>
          <w:tcPr>
            <w:tcW w:w="827" w:type="dxa"/>
          </w:tcPr>
          <w:p w14:paraId="4ABB7B84" w14:textId="1B4BDB01" w:rsidR="00C64DC5" w:rsidRPr="00AB721C" w:rsidRDefault="00C64DC5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2.</w:t>
            </w:r>
          </w:p>
        </w:tc>
        <w:tc>
          <w:tcPr>
            <w:tcW w:w="10079" w:type="dxa"/>
            <w:gridSpan w:val="2"/>
          </w:tcPr>
          <w:p w14:paraId="157E463B" w14:textId="5CE62538" w:rsidR="00C64DC5" w:rsidRPr="00591B97" w:rsidRDefault="00C64DC5" w:rsidP="00F93023">
            <w:pPr>
              <w:pStyle w:val="ListParagraph"/>
              <w:spacing w:after="0" w:line="240" w:lineRule="auto"/>
              <w:ind w:left="0"/>
              <w:jc w:val="both"/>
              <w:rPr>
                <w:lang w:val="it-IT"/>
              </w:rPr>
            </w:pPr>
            <w:r w:rsidRPr="00591B97">
              <w:rPr>
                <w:lang w:val="it-IT"/>
              </w:rPr>
              <w:t>URGEN</w:t>
            </w:r>
            <w:r>
              <w:rPr>
                <w:lang w:val="ro-RO"/>
              </w:rPr>
              <w:t>ŢELE MEDICALE</w:t>
            </w:r>
            <w:r w:rsidRPr="00591B97">
              <w:rPr>
                <w:lang w:val="ro-RO"/>
              </w:rPr>
              <w:t xml:space="preserve"> ( sub redacţia Prof. I.A. Riviş)</w:t>
            </w:r>
            <w:r>
              <w:rPr>
                <w:lang w:val="ro-RO"/>
              </w:rPr>
              <w:t>:</w:t>
            </w:r>
            <w:r w:rsidR="00581385">
              <w:rPr>
                <w:lang w:val="ro-RO"/>
              </w:rPr>
              <w:t xml:space="preserve"> 594pg; </w:t>
            </w:r>
            <w:r>
              <w:rPr>
                <w:lang w:val="ro-RO"/>
              </w:rPr>
              <w:t xml:space="preserve">  </w:t>
            </w:r>
            <w:r w:rsidR="001E09EF">
              <w:rPr>
                <w:lang w:val="ro-RO"/>
              </w:rPr>
              <w:t>C</w:t>
            </w:r>
            <w:r>
              <w:rPr>
                <w:lang w:val="ro-RO"/>
              </w:rPr>
              <w:t>ap</w:t>
            </w:r>
            <w:r w:rsidR="001E09EF">
              <w:rPr>
                <w:lang w:val="ro-RO"/>
              </w:rPr>
              <w:t xml:space="preserve">itol </w:t>
            </w:r>
            <w:r>
              <w:rPr>
                <w:lang w:val="ro-RO"/>
              </w:rPr>
              <w:t xml:space="preserve"> 22 Hemoragia digestiva superioara; pag: </w:t>
            </w:r>
            <w:bookmarkStart w:id="62" w:name="_Hlk91976871"/>
            <w:r>
              <w:rPr>
                <w:lang w:val="ro-RO"/>
              </w:rPr>
              <w:t>362-377</w:t>
            </w:r>
            <w:bookmarkEnd w:id="62"/>
            <w:r w:rsidR="00C67DFA">
              <w:rPr>
                <w:lang w:val="ro-RO"/>
              </w:rPr>
              <w:t xml:space="preserve">;  Editura </w:t>
            </w:r>
            <w:r w:rsidR="00C67DFA" w:rsidRPr="00591B97">
              <w:rPr>
                <w:lang w:val="ro-RO"/>
              </w:rPr>
              <w:t>Mirton,1997</w:t>
            </w:r>
            <w:r w:rsidR="00C67DFA">
              <w:rPr>
                <w:lang w:val="ro-RO"/>
              </w:rPr>
              <w:t xml:space="preserve">;;.ISBN </w:t>
            </w:r>
            <w:r w:rsidR="00C67DFA">
              <w:rPr>
                <w:rFonts w:ascii="Arial" w:hAnsi="Arial" w:cs="Arial"/>
                <w:color w:val="181818"/>
                <w:sz w:val="20"/>
                <w:szCs w:val="20"/>
                <w:lang w:val="ro-RO"/>
              </w:rPr>
              <w:t>973-578-318-5</w:t>
            </w:r>
          </w:p>
        </w:tc>
        <w:tc>
          <w:tcPr>
            <w:tcW w:w="1615" w:type="dxa"/>
          </w:tcPr>
          <w:p w14:paraId="2858FFA8" w14:textId="77A7C44D" w:rsidR="00C64DC5" w:rsidRDefault="00C67DFA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8</w:t>
            </w:r>
          </w:p>
        </w:tc>
        <w:tc>
          <w:tcPr>
            <w:tcW w:w="1429" w:type="dxa"/>
          </w:tcPr>
          <w:p w14:paraId="795488AD" w14:textId="77777777" w:rsidR="00C64DC5" w:rsidRPr="00AB721C" w:rsidRDefault="00C64DC5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E51D7B" w:rsidRPr="00AB721C" w14:paraId="5337040E" w14:textId="77777777" w:rsidTr="00D0420E">
        <w:tc>
          <w:tcPr>
            <w:tcW w:w="827" w:type="dxa"/>
            <w:tcBorders>
              <w:left w:val="nil"/>
              <w:bottom w:val="nil"/>
              <w:right w:val="nil"/>
            </w:tcBorders>
          </w:tcPr>
          <w:p w14:paraId="06EFF4A7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0079" w:type="dxa"/>
            <w:gridSpan w:val="2"/>
            <w:tcBorders>
              <w:left w:val="nil"/>
              <w:bottom w:val="nil"/>
            </w:tcBorders>
          </w:tcPr>
          <w:p w14:paraId="3E8961BE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615" w:type="dxa"/>
            <w:shd w:val="clear" w:color="auto" w:fill="D9D9D9"/>
          </w:tcPr>
          <w:p w14:paraId="37777CE8" w14:textId="6B72E2F9" w:rsidR="00E51D7B" w:rsidRPr="00AB721C" w:rsidRDefault="00C67DFA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16</w:t>
            </w:r>
          </w:p>
        </w:tc>
        <w:tc>
          <w:tcPr>
            <w:tcW w:w="1429" w:type="dxa"/>
            <w:shd w:val="clear" w:color="auto" w:fill="D9D9D9"/>
          </w:tcPr>
          <w:p w14:paraId="7DFFA3AC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</w:tbl>
    <w:p w14:paraId="00A36F9F" w14:textId="77777777" w:rsidR="00E51D7B" w:rsidRPr="00C6189F" w:rsidRDefault="00E51D7B" w:rsidP="00E51D7B">
      <w:pPr>
        <w:spacing w:after="0" w:line="240" w:lineRule="auto"/>
        <w:jc w:val="center"/>
        <w:rPr>
          <w:rFonts w:ascii="Arial Narrow" w:hAnsi="Arial Narrow"/>
          <w:b/>
          <w:sz w:val="28"/>
          <w:szCs w:val="28"/>
          <w:lang w:val="ro-RO"/>
        </w:rPr>
      </w:pPr>
      <w:r w:rsidRPr="00C6189F">
        <w:rPr>
          <w:rFonts w:ascii="Arial Narrow" w:hAnsi="Arial Narrow"/>
          <w:b/>
          <w:sz w:val="28"/>
          <w:szCs w:val="28"/>
          <w:lang w:val="ro-RO"/>
        </w:rPr>
        <w:t>*</w:t>
      </w:r>
    </w:p>
    <w:p w14:paraId="52533EB0" w14:textId="77777777" w:rsidR="00E51D7B" w:rsidRDefault="00E51D7B" w:rsidP="00E51D7B">
      <w:pPr>
        <w:pStyle w:val="ListParagraph"/>
        <w:spacing w:after="0" w:line="240" w:lineRule="auto"/>
        <w:ind w:left="0"/>
        <w:jc w:val="center"/>
        <w:rPr>
          <w:rFonts w:ascii="Arial Narrow" w:hAnsi="Arial Narrow"/>
          <w:color w:val="181818"/>
          <w:sz w:val="24"/>
          <w:szCs w:val="24"/>
          <w:lang w:val="ro-RO"/>
        </w:rPr>
      </w:pPr>
      <w:r>
        <w:rPr>
          <w:rFonts w:ascii="Arial Narrow" w:hAnsi="Arial Narrow"/>
          <w:color w:val="181818"/>
          <w:sz w:val="24"/>
          <w:szCs w:val="24"/>
          <w:lang w:val="ro-RO"/>
        </w:rPr>
        <w:t>*</w:t>
      </w:r>
    </w:p>
    <w:p w14:paraId="54EE3556" w14:textId="77777777" w:rsidR="00E51D7B" w:rsidRDefault="00E51D7B" w:rsidP="00E51D7B">
      <w:pPr>
        <w:pStyle w:val="ListParagraph"/>
        <w:spacing w:after="0" w:line="240" w:lineRule="auto"/>
        <w:ind w:left="0"/>
        <w:jc w:val="center"/>
        <w:rPr>
          <w:rFonts w:ascii="Arial Narrow" w:hAnsi="Arial Narrow"/>
          <w:color w:val="181818"/>
          <w:sz w:val="24"/>
          <w:szCs w:val="24"/>
          <w:lang w:val="ro-RO"/>
        </w:rPr>
      </w:pPr>
      <w:r>
        <w:rPr>
          <w:rFonts w:ascii="Arial Narrow" w:hAnsi="Arial Narrow"/>
          <w:color w:val="181818"/>
          <w:sz w:val="24"/>
          <w:szCs w:val="24"/>
          <w:lang w:val="ro-RO"/>
        </w:rPr>
        <w:t>*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7"/>
        <w:gridCol w:w="8460"/>
        <w:gridCol w:w="1619"/>
        <w:gridCol w:w="1615"/>
        <w:gridCol w:w="1429"/>
      </w:tblGrid>
      <w:tr w:rsidR="00E51D7B" w:rsidRPr="00AB721C" w14:paraId="289D0347" w14:textId="77777777" w:rsidTr="00D0420E">
        <w:tc>
          <w:tcPr>
            <w:tcW w:w="827" w:type="dxa"/>
            <w:shd w:val="clear" w:color="auto" w:fill="FFFF99"/>
          </w:tcPr>
          <w:p w14:paraId="51810366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Nr.</w:t>
            </w:r>
          </w:p>
          <w:p w14:paraId="5D6C541E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III.d.9.</w:t>
            </w:r>
          </w:p>
        </w:tc>
        <w:tc>
          <w:tcPr>
            <w:tcW w:w="8460" w:type="dxa"/>
            <w:shd w:val="clear" w:color="auto" w:fill="FFFF99"/>
          </w:tcPr>
          <w:p w14:paraId="1FE3EA9A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Subcriteriu</w:t>
            </w:r>
          </w:p>
          <w:p w14:paraId="05ABD869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Monografie în editură recunoscută CNCSIS (coautor)</w:t>
            </w:r>
          </w:p>
        </w:tc>
        <w:tc>
          <w:tcPr>
            <w:tcW w:w="1619" w:type="dxa"/>
            <w:shd w:val="clear" w:color="auto" w:fill="FFFF99"/>
          </w:tcPr>
          <w:p w14:paraId="2C99EC0B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Puncte/unitate</w:t>
            </w:r>
          </w:p>
          <w:p w14:paraId="280128CE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5</w:t>
            </w:r>
          </w:p>
        </w:tc>
        <w:tc>
          <w:tcPr>
            <w:tcW w:w="1615" w:type="dxa"/>
            <w:shd w:val="clear" w:color="auto" w:fill="FFFF99"/>
          </w:tcPr>
          <w:p w14:paraId="4F873343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Subtotal autoevaluare</w:t>
            </w:r>
          </w:p>
        </w:tc>
        <w:tc>
          <w:tcPr>
            <w:tcW w:w="1429" w:type="dxa"/>
            <w:shd w:val="clear" w:color="auto" w:fill="FFFF99"/>
          </w:tcPr>
          <w:p w14:paraId="10C675AC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Subtotal comisie</w:t>
            </w:r>
          </w:p>
        </w:tc>
      </w:tr>
      <w:tr w:rsidR="00D0420E" w:rsidRPr="00AB721C" w14:paraId="561570B2" w14:textId="77777777" w:rsidTr="00D0420E">
        <w:tc>
          <w:tcPr>
            <w:tcW w:w="827" w:type="dxa"/>
          </w:tcPr>
          <w:p w14:paraId="214B3C0D" w14:textId="645EFB48" w:rsidR="00D0420E" w:rsidRPr="00AB721C" w:rsidRDefault="00307FAE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1.</w:t>
            </w:r>
          </w:p>
        </w:tc>
        <w:tc>
          <w:tcPr>
            <w:tcW w:w="10079" w:type="dxa"/>
            <w:gridSpan w:val="2"/>
          </w:tcPr>
          <w:p w14:paraId="5E4B8AA0" w14:textId="4B063562" w:rsidR="00D0420E" w:rsidRPr="00591B97" w:rsidRDefault="00D0420E" w:rsidP="00F93023">
            <w:pPr>
              <w:rPr>
                <w:lang w:val="ro-RO"/>
              </w:rPr>
            </w:pPr>
            <w:bookmarkStart w:id="63" w:name="_Hlk91977023"/>
            <w:r>
              <w:rPr>
                <w:rFonts w:ascii="Times New Roman" w:hAnsi="Times New Roman"/>
                <w:sz w:val="20"/>
                <w:szCs w:val="20"/>
                <w:lang w:val="ro-RO"/>
              </w:rPr>
              <w:t>ANGIOLOGIA SI CHIRURGIA VASCULARA.</w:t>
            </w:r>
            <w:r w:rsidR="00307FAE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ro-RO"/>
              </w:rPr>
              <w:t xml:space="preserve">PRINCIPII SI PRACTICA, sub redactia conf.Claudia-Diana Gherman, capitol: Sindromul de obstructie a venei porte:aspecte clinice particulare, </w:t>
            </w:r>
            <w:r w:rsidR="00483073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Ed. </w:t>
            </w:r>
            <w:r>
              <w:rPr>
                <w:rFonts w:ascii="Times New Roman" w:hAnsi="Times New Roman"/>
                <w:sz w:val="20"/>
                <w:szCs w:val="20"/>
                <w:lang w:val="ro-RO"/>
              </w:rPr>
              <w:t xml:space="preserve">Casa Cartii de Stiinta,2016, 232 pg, </w:t>
            </w:r>
            <w:r w:rsidR="00FC0103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Capitol:Sindromul de obstructie la venei porte: aspecte clinice particulare.pg 205-219; </w:t>
            </w:r>
            <w:r>
              <w:rPr>
                <w:rFonts w:ascii="Times New Roman" w:hAnsi="Times New Roman"/>
                <w:sz w:val="20"/>
                <w:szCs w:val="20"/>
                <w:lang w:val="ro-RO"/>
              </w:rPr>
              <w:t>ISBN 978-606-17-0963-2</w:t>
            </w:r>
            <w:bookmarkEnd w:id="63"/>
          </w:p>
        </w:tc>
        <w:tc>
          <w:tcPr>
            <w:tcW w:w="1615" w:type="dxa"/>
          </w:tcPr>
          <w:p w14:paraId="1311F60B" w14:textId="7E631DBC" w:rsidR="00D0420E" w:rsidRDefault="007C1825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5</w:t>
            </w:r>
          </w:p>
        </w:tc>
        <w:tc>
          <w:tcPr>
            <w:tcW w:w="1429" w:type="dxa"/>
          </w:tcPr>
          <w:p w14:paraId="3318B646" w14:textId="77777777" w:rsidR="00D0420E" w:rsidRPr="00AB721C" w:rsidRDefault="00D0420E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F161E0" w:rsidRPr="00AB721C" w14:paraId="38722EEA" w14:textId="77777777" w:rsidTr="00D0420E">
        <w:tc>
          <w:tcPr>
            <w:tcW w:w="827" w:type="dxa"/>
          </w:tcPr>
          <w:p w14:paraId="176C5873" w14:textId="10747CAE" w:rsidR="00F161E0" w:rsidRDefault="00F161E0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2.</w:t>
            </w:r>
          </w:p>
        </w:tc>
        <w:tc>
          <w:tcPr>
            <w:tcW w:w="10079" w:type="dxa"/>
            <w:gridSpan w:val="2"/>
          </w:tcPr>
          <w:p w14:paraId="328A017B" w14:textId="71D6CEB2" w:rsidR="00F161E0" w:rsidRDefault="00F161E0" w:rsidP="00F93023">
            <w:pPr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PROBLEME DE DIAGNOSTIC IN FORMATIUNILE TUMORALE LATERO-CERVICALE, sub redactia Lilana Vasile, Ed Mirton 199</w:t>
            </w:r>
            <w:r w:rsidR="000F4491">
              <w:rPr>
                <w:rFonts w:ascii="Times New Roman" w:hAnsi="Times New Roman"/>
                <w:sz w:val="20"/>
                <w:szCs w:val="20"/>
                <w:lang w:val="ro-RO"/>
              </w:rPr>
              <w:t>9</w:t>
            </w:r>
            <w:r>
              <w:rPr>
                <w:rFonts w:ascii="Times New Roman" w:hAnsi="Times New Roman"/>
                <w:sz w:val="20"/>
                <w:szCs w:val="20"/>
                <w:lang w:val="ro-RO"/>
              </w:rPr>
              <w:t>, 212 pag, ISBN</w:t>
            </w:r>
            <w:r w:rsidR="004931BE"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ro-RO"/>
              </w:rPr>
              <w:t>073-578-723-7.Capitol semiologia laterocervicala</w:t>
            </w:r>
          </w:p>
        </w:tc>
        <w:tc>
          <w:tcPr>
            <w:tcW w:w="1615" w:type="dxa"/>
          </w:tcPr>
          <w:p w14:paraId="73678D05" w14:textId="616D32E1" w:rsidR="00F161E0" w:rsidRDefault="00F161E0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5</w:t>
            </w:r>
          </w:p>
        </w:tc>
        <w:tc>
          <w:tcPr>
            <w:tcW w:w="1429" w:type="dxa"/>
          </w:tcPr>
          <w:p w14:paraId="6699E1A4" w14:textId="77777777" w:rsidR="00F161E0" w:rsidRPr="00AB721C" w:rsidRDefault="00F161E0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E51D7B" w:rsidRPr="00AB721C" w14:paraId="3A1382A3" w14:textId="77777777" w:rsidTr="00D0420E">
        <w:tc>
          <w:tcPr>
            <w:tcW w:w="827" w:type="dxa"/>
            <w:tcBorders>
              <w:left w:val="nil"/>
              <w:bottom w:val="nil"/>
              <w:right w:val="nil"/>
            </w:tcBorders>
          </w:tcPr>
          <w:p w14:paraId="49DE1876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0079" w:type="dxa"/>
            <w:gridSpan w:val="2"/>
            <w:tcBorders>
              <w:left w:val="nil"/>
              <w:bottom w:val="nil"/>
            </w:tcBorders>
          </w:tcPr>
          <w:p w14:paraId="685D3338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615" w:type="dxa"/>
            <w:shd w:val="clear" w:color="auto" w:fill="D9D9D9"/>
          </w:tcPr>
          <w:p w14:paraId="5A82C8B4" w14:textId="42A8C1E0" w:rsidR="00E51D7B" w:rsidRPr="00AB721C" w:rsidRDefault="00F161E0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10</w:t>
            </w:r>
          </w:p>
        </w:tc>
        <w:tc>
          <w:tcPr>
            <w:tcW w:w="1429" w:type="dxa"/>
            <w:shd w:val="clear" w:color="auto" w:fill="D9D9D9"/>
          </w:tcPr>
          <w:p w14:paraId="665A87AA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</w:tbl>
    <w:p w14:paraId="1987870D" w14:textId="77686AC1" w:rsidR="00E51D7B" w:rsidRPr="00C02EAE" w:rsidRDefault="00E51D7B" w:rsidP="00E51D7B">
      <w:pPr>
        <w:spacing w:after="0" w:line="240" w:lineRule="auto"/>
        <w:jc w:val="both"/>
        <w:rPr>
          <w:rFonts w:ascii="Arial Narrow" w:hAnsi="Arial Narrow"/>
          <w:b/>
          <w:color w:val="0000FF"/>
          <w:sz w:val="28"/>
          <w:szCs w:val="28"/>
          <w:lang w:val="ro-RO"/>
        </w:rPr>
      </w:pPr>
    </w:p>
    <w:p w14:paraId="126B6304" w14:textId="77777777" w:rsidR="00E51D7B" w:rsidRDefault="00E51D7B" w:rsidP="00E51D7B">
      <w:pPr>
        <w:pStyle w:val="ListParagraph"/>
        <w:spacing w:after="0" w:line="240" w:lineRule="auto"/>
        <w:ind w:left="0"/>
        <w:jc w:val="center"/>
        <w:rPr>
          <w:rFonts w:ascii="Arial Narrow" w:hAnsi="Arial Narrow"/>
          <w:color w:val="181818"/>
          <w:sz w:val="24"/>
          <w:szCs w:val="24"/>
          <w:lang w:val="ro-RO"/>
        </w:rPr>
      </w:pPr>
      <w:r>
        <w:rPr>
          <w:rFonts w:ascii="Arial Narrow" w:hAnsi="Arial Narrow"/>
          <w:color w:val="181818"/>
          <w:sz w:val="24"/>
          <w:szCs w:val="24"/>
          <w:lang w:val="ro-RO"/>
        </w:rPr>
        <w:t>*</w:t>
      </w:r>
    </w:p>
    <w:p w14:paraId="308DF3BA" w14:textId="77777777" w:rsidR="00E51D7B" w:rsidRPr="00C02EAE" w:rsidRDefault="00E51D7B" w:rsidP="00E51D7B">
      <w:pPr>
        <w:spacing w:after="0" w:line="240" w:lineRule="auto"/>
        <w:jc w:val="both"/>
        <w:rPr>
          <w:rFonts w:ascii="Arial Narrow" w:hAnsi="Arial Narrow"/>
          <w:b/>
          <w:color w:val="0000FF"/>
          <w:sz w:val="28"/>
          <w:szCs w:val="28"/>
          <w:lang w:val="ro-RO"/>
        </w:rPr>
      </w:pPr>
      <w:r w:rsidRPr="00C02EAE">
        <w:rPr>
          <w:rFonts w:ascii="Arial Narrow" w:hAnsi="Arial Narrow"/>
          <w:b/>
          <w:color w:val="0000FF"/>
          <w:sz w:val="28"/>
          <w:szCs w:val="28"/>
          <w:lang w:val="ro-RO"/>
        </w:rPr>
        <w:t>III.f. Lucrării științifice premiate</w:t>
      </w:r>
    </w:p>
    <w:p w14:paraId="47F38D99" w14:textId="77777777" w:rsidR="00E51D7B" w:rsidRDefault="00E51D7B" w:rsidP="00E51D7B">
      <w:pPr>
        <w:pStyle w:val="ListParagraph"/>
        <w:spacing w:after="0" w:line="240" w:lineRule="auto"/>
        <w:ind w:left="0"/>
        <w:jc w:val="center"/>
        <w:rPr>
          <w:rFonts w:ascii="Arial Narrow" w:hAnsi="Arial Narrow"/>
          <w:color w:val="181818"/>
          <w:sz w:val="24"/>
          <w:szCs w:val="24"/>
          <w:lang w:val="ro-RO"/>
        </w:rPr>
      </w:pPr>
      <w:r>
        <w:rPr>
          <w:rFonts w:ascii="Arial Narrow" w:hAnsi="Arial Narrow"/>
          <w:color w:val="181818"/>
          <w:sz w:val="24"/>
          <w:szCs w:val="24"/>
          <w:lang w:val="ro-RO"/>
        </w:rPr>
        <w:t>*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6"/>
        <w:gridCol w:w="8461"/>
        <w:gridCol w:w="1619"/>
        <w:gridCol w:w="1615"/>
        <w:gridCol w:w="1429"/>
      </w:tblGrid>
      <w:tr w:rsidR="00E51D7B" w:rsidRPr="00AB721C" w14:paraId="76974613" w14:textId="77777777" w:rsidTr="00D03C86">
        <w:tc>
          <w:tcPr>
            <w:tcW w:w="826" w:type="dxa"/>
            <w:shd w:val="clear" w:color="auto" w:fill="FFFF99"/>
          </w:tcPr>
          <w:p w14:paraId="658C0A89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Nr.</w:t>
            </w:r>
          </w:p>
          <w:p w14:paraId="487D0F72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III.f.2.</w:t>
            </w:r>
          </w:p>
        </w:tc>
        <w:tc>
          <w:tcPr>
            <w:tcW w:w="8461" w:type="dxa"/>
            <w:shd w:val="clear" w:color="auto" w:fill="FFFF99"/>
          </w:tcPr>
          <w:p w14:paraId="00C674EA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Subcriteriu</w:t>
            </w:r>
          </w:p>
          <w:p w14:paraId="587FE915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sz w:val="24"/>
                <w:szCs w:val="24"/>
                <w:lang w:val="ro-RO"/>
              </w:rPr>
              <w:t>Lucrării științifice premiate</w:t>
            </w: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 xml:space="preserve"> - la nivel naţional</w:t>
            </w:r>
          </w:p>
        </w:tc>
        <w:tc>
          <w:tcPr>
            <w:tcW w:w="1619" w:type="dxa"/>
            <w:shd w:val="clear" w:color="auto" w:fill="FFFF99"/>
          </w:tcPr>
          <w:p w14:paraId="3E1DADB0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Puncte/unitate</w:t>
            </w:r>
          </w:p>
          <w:p w14:paraId="139CFCD3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5</w:t>
            </w:r>
          </w:p>
        </w:tc>
        <w:tc>
          <w:tcPr>
            <w:tcW w:w="1615" w:type="dxa"/>
            <w:shd w:val="clear" w:color="auto" w:fill="FFFF99"/>
          </w:tcPr>
          <w:p w14:paraId="089BF3DC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Subtotal autoevaluare</w:t>
            </w:r>
          </w:p>
        </w:tc>
        <w:tc>
          <w:tcPr>
            <w:tcW w:w="1429" w:type="dxa"/>
            <w:shd w:val="clear" w:color="auto" w:fill="FFFF99"/>
          </w:tcPr>
          <w:p w14:paraId="61E70427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Subtotal comisie</w:t>
            </w:r>
          </w:p>
        </w:tc>
      </w:tr>
      <w:tr w:rsidR="00E51D7B" w:rsidRPr="00AB721C" w14:paraId="10201939" w14:textId="77777777" w:rsidTr="00D03C86">
        <w:tc>
          <w:tcPr>
            <w:tcW w:w="826" w:type="dxa"/>
          </w:tcPr>
          <w:p w14:paraId="2468350D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1.</w:t>
            </w:r>
          </w:p>
        </w:tc>
        <w:tc>
          <w:tcPr>
            <w:tcW w:w="10080" w:type="dxa"/>
            <w:gridSpan w:val="2"/>
          </w:tcPr>
          <w:p w14:paraId="4CC7E7CC" w14:textId="1939D986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 w:rsidRPr="00307FAE">
              <w:rPr>
                <w:rFonts w:ascii="Arial Narrow" w:hAnsi="Arial Narrow"/>
                <w:caps/>
                <w:color w:val="181818"/>
                <w:sz w:val="24"/>
                <w:szCs w:val="24"/>
                <w:lang w:val="ro-RO"/>
              </w:rPr>
              <w:t>Chronic pelvic pain and irritable bowel syndrome in female patients</w:t>
            </w:r>
            <w:r w:rsidR="00AB210B">
              <w:rPr>
                <w:rFonts w:ascii="Arial Narrow" w:hAnsi="Arial Narrow"/>
                <w:caps/>
                <w:color w:val="181818"/>
                <w:sz w:val="24"/>
                <w:szCs w:val="24"/>
                <w:lang w:val="ro-RO"/>
              </w:rPr>
              <w:t>.</w:t>
            </w:r>
            <w:r w:rsidRPr="00307FAE">
              <w:rPr>
                <w:rFonts w:ascii="Arial Narrow" w:hAnsi="Arial Narrow"/>
                <w:caps/>
                <w:color w:val="181818"/>
                <w:sz w:val="24"/>
                <w:szCs w:val="24"/>
                <w:lang w:val="ro-RO"/>
              </w:rPr>
              <w:t>.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Mentiune Dtru Citu,pentru cel mai bun poster la al 5</w:t>
            </w:r>
            <w:r w:rsidR="00483073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 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lea Congres Nat</w:t>
            </w:r>
            <w:r w:rsidR="00483073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ional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 de Menopauza, Timisoara, 6-8 iunie 2019 </w:t>
            </w:r>
          </w:p>
        </w:tc>
        <w:tc>
          <w:tcPr>
            <w:tcW w:w="1615" w:type="dxa"/>
          </w:tcPr>
          <w:p w14:paraId="2C14602B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5</w:t>
            </w:r>
          </w:p>
        </w:tc>
        <w:tc>
          <w:tcPr>
            <w:tcW w:w="1429" w:type="dxa"/>
          </w:tcPr>
          <w:p w14:paraId="24BA0A0B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E51D7B" w:rsidRPr="00AB721C" w14:paraId="646DADE8" w14:textId="77777777" w:rsidTr="00D03C86">
        <w:tc>
          <w:tcPr>
            <w:tcW w:w="826" w:type="dxa"/>
            <w:tcBorders>
              <w:left w:val="nil"/>
              <w:bottom w:val="nil"/>
              <w:right w:val="nil"/>
            </w:tcBorders>
          </w:tcPr>
          <w:p w14:paraId="102F34B4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0080" w:type="dxa"/>
            <w:gridSpan w:val="2"/>
            <w:tcBorders>
              <w:left w:val="nil"/>
              <w:bottom w:val="nil"/>
            </w:tcBorders>
          </w:tcPr>
          <w:p w14:paraId="7E05A1F2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615" w:type="dxa"/>
            <w:shd w:val="clear" w:color="auto" w:fill="D9D9D9"/>
          </w:tcPr>
          <w:p w14:paraId="3922C8D6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5</w:t>
            </w:r>
          </w:p>
        </w:tc>
        <w:tc>
          <w:tcPr>
            <w:tcW w:w="1429" w:type="dxa"/>
            <w:shd w:val="clear" w:color="auto" w:fill="D9D9D9"/>
          </w:tcPr>
          <w:p w14:paraId="067F8067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</w:tbl>
    <w:p w14:paraId="59D07FEC" w14:textId="77777777" w:rsidR="00D03C86" w:rsidRDefault="00D03C86" w:rsidP="00E51D7B">
      <w:pPr>
        <w:spacing w:after="0" w:line="240" w:lineRule="auto"/>
        <w:jc w:val="both"/>
        <w:rPr>
          <w:rFonts w:ascii="Arial Narrow" w:hAnsi="Arial Narrow"/>
          <w:b/>
          <w:color w:val="0000FF"/>
          <w:sz w:val="28"/>
          <w:szCs w:val="28"/>
          <w:lang w:val="ro-RO"/>
        </w:rPr>
      </w:pPr>
    </w:p>
    <w:p w14:paraId="56C910C3" w14:textId="77777777" w:rsidR="00D03C86" w:rsidRDefault="00D03C86" w:rsidP="00E51D7B">
      <w:pPr>
        <w:spacing w:after="0" w:line="240" w:lineRule="auto"/>
        <w:jc w:val="both"/>
        <w:rPr>
          <w:rFonts w:ascii="Arial Narrow" w:hAnsi="Arial Narrow"/>
          <w:b/>
          <w:color w:val="0000FF"/>
          <w:sz w:val="28"/>
          <w:szCs w:val="28"/>
          <w:lang w:val="ro-RO"/>
        </w:rPr>
      </w:pPr>
    </w:p>
    <w:p w14:paraId="5EB589DA" w14:textId="2EC85747" w:rsidR="00E51D7B" w:rsidRDefault="00E51D7B" w:rsidP="00E51D7B">
      <w:pPr>
        <w:spacing w:after="0" w:line="240" w:lineRule="auto"/>
        <w:jc w:val="both"/>
        <w:rPr>
          <w:rFonts w:ascii="Arial Narrow" w:hAnsi="Arial Narrow"/>
          <w:b/>
          <w:color w:val="0000FF"/>
          <w:sz w:val="28"/>
          <w:szCs w:val="28"/>
          <w:lang w:val="ro-RO"/>
        </w:rPr>
      </w:pPr>
      <w:r w:rsidRPr="009F7C29">
        <w:rPr>
          <w:rFonts w:ascii="Arial Narrow" w:hAnsi="Arial Narrow"/>
          <w:b/>
          <w:color w:val="0000FF"/>
          <w:sz w:val="28"/>
          <w:szCs w:val="28"/>
          <w:lang w:val="ro-RO"/>
        </w:rPr>
        <w:t xml:space="preserve">III.g. </w:t>
      </w:r>
      <w:bookmarkStart w:id="64" w:name="_Hlk92571340"/>
      <w:r w:rsidRPr="009F7C29">
        <w:rPr>
          <w:rFonts w:ascii="Arial Narrow" w:hAnsi="Arial Narrow"/>
          <w:b/>
          <w:color w:val="0000FF"/>
          <w:sz w:val="28"/>
          <w:szCs w:val="28"/>
          <w:lang w:val="ro-RO"/>
        </w:rPr>
        <w:t>Participare la manifestări științifice internaționale</w:t>
      </w:r>
      <w:bookmarkEnd w:id="64"/>
      <w:r w:rsidRPr="009F7C29">
        <w:rPr>
          <w:rFonts w:ascii="Arial Narrow" w:hAnsi="Arial Narrow"/>
          <w:b/>
          <w:color w:val="0000FF"/>
          <w:sz w:val="28"/>
          <w:szCs w:val="28"/>
          <w:lang w:val="ro-RO"/>
        </w:rPr>
        <w:tab/>
      </w:r>
    </w:p>
    <w:p w14:paraId="7F45B07C" w14:textId="77777777" w:rsidR="00E51D7B" w:rsidRDefault="00E51D7B" w:rsidP="00E51D7B">
      <w:pPr>
        <w:pStyle w:val="ListParagraph"/>
        <w:spacing w:after="0" w:line="240" w:lineRule="auto"/>
        <w:ind w:left="0"/>
        <w:jc w:val="center"/>
        <w:rPr>
          <w:rFonts w:ascii="Arial Narrow" w:hAnsi="Arial Narrow"/>
          <w:color w:val="181818"/>
          <w:sz w:val="24"/>
          <w:szCs w:val="24"/>
          <w:lang w:val="ro-RO"/>
        </w:rPr>
      </w:pPr>
      <w:r>
        <w:rPr>
          <w:rFonts w:ascii="Arial Narrow" w:hAnsi="Arial Narrow"/>
          <w:color w:val="181818"/>
          <w:sz w:val="24"/>
          <w:szCs w:val="24"/>
          <w:lang w:val="ro-RO"/>
        </w:rPr>
        <w:t>*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7"/>
        <w:gridCol w:w="8460"/>
        <w:gridCol w:w="1619"/>
        <w:gridCol w:w="1615"/>
        <w:gridCol w:w="1429"/>
      </w:tblGrid>
      <w:tr w:rsidR="00E51D7B" w:rsidRPr="00AB721C" w14:paraId="3B26469A" w14:textId="77777777" w:rsidTr="00F02951">
        <w:tc>
          <w:tcPr>
            <w:tcW w:w="827" w:type="dxa"/>
            <w:shd w:val="clear" w:color="auto" w:fill="FFFF99"/>
          </w:tcPr>
          <w:p w14:paraId="2F907C42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Nr.</w:t>
            </w:r>
          </w:p>
          <w:p w14:paraId="54FBC984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III.g.2.</w:t>
            </w:r>
          </w:p>
        </w:tc>
        <w:tc>
          <w:tcPr>
            <w:tcW w:w="8460" w:type="dxa"/>
            <w:shd w:val="clear" w:color="auto" w:fill="FFFF99"/>
          </w:tcPr>
          <w:p w14:paraId="5A6EA91D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Subcriteriu</w:t>
            </w:r>
          </w:p>
          <w:p w14:paraId="625AA768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Comunicări orale prim autor</w:t>
            </w:r>
            <w:r w:rsidRPr="00AB721C">
              <w:rPr>
                <w:rFonts w:ascii="Times New Roman" w:hAnsi="Times New Roman"/>
                <w:color w:val="181818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619" w:type="dxa"/>
            <w:shd w:val="clear" w:color="auto" w:fill="FFFF99"/>
          </w:tcPr>
          <w:p w14:paraId="4AD533DF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Puncte/unitate</w:t>
            </w:r>
          </w:p>
          <w:p w14:paraId="7033CBD9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6</w:t>
            </w:r>
          </w:p>
        </w:tc>
        <w:tc>
          <w:tcPr>
            <w:tcW w:w="1615" w:type="dxa"/>
            <w:shd w:val="clear" w:color="auto" w:fill="FFFF99"/>
          </w:tcPr>
          <w:p w14:paraId="0E203BDF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Subtotal autoevaluare</w:t>
            </w:r>
          </w:p>
        </w:tc>
        <w:tc>
          <w:tcPr>
            <w:tcW w:w="1429" w:type="dxa"/>
            <w:shd w:val="clear" w:color="auto" w:fill="FFFF99"/>
          </w:tcPr>
          <w:p w14:paraId="05A58D31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Subtotal comisie</w:t>
            </w:r>
          </w:p>
        </w:tc>
      </w:tr>
      <w:tr w:rsidR="00CE6CBB" w:rsidRPr="00AB721C" w14:paraId="508E2B93" w14:textId="77777777" w:rsidTr="00F02951">
        <w:tc>
          <w:tcPr>
            <w:tcW w:w="827" w:type="dxa"/>
            <w:tcBorders>
              <w:bottom w:val="single" w:sz="4" w:space="0" w:color="auto"/>
            </w:tcBorders>
          </w:tcPr>
          <w:p w14:paraId="27E3469A" w14:textId="2CBFCFDE" w:rsidR="00CE6CBB" w:rsidRDefault="00F02951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bookmarkStart w:id="65" w:name="_Hlk92571409"/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1</w:t>
            </w:r>
            <w:r w:rsidR="00CE6CBB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.</w:t>
            </w:r>
          </w:p>
        </w:tc>
        <w:tc>
          <w:tcPr>
            <w:tcW w:w="10079" w:type="dxa"/>
            <w:gridSpan w:val="2"/>
            <w:tcBorders>
              <w:bottom w:val="single" w:sz="4" w:space="0" w:color="auto"/>
            </w:tcBorders>
          </w:tcPr>
          <w:p w14:paraId="55183738" w14:textId="5A418DBB" w:rsidR="00CE6CBB" w:rsidRPr="00F02951" w:rsidRDefault="00CE6CBB" w:rsidP="00F93023">
            <w:pPr>
              <w:spacing w:after="0" w:line="240" w:lineRule="auto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 w:rsidRPr="00F02951">
              <w:rPr>
                <w:rFonts w:ascii="Arial Narrow" w:hAnsi="Arial Narrow"/>
                <w:b/>
                <w:bCs/>
                <w:caps/>
                <w:color w:val="181818"/>
                <w:sz w:val="24"/>
                <w:szCs w:val="24"/>
                <w:lang w:val="ro-RO"/>
              </w:rPr>
              <w:t>Georgescu D</w:t>
            </w:r>
            <w:r w:rsidR="00D03C86">
              <w:rPr>
                <w:rFonts w:ascii="Arial Narrow" w:hAnsi="Arial Narrow"/>
                <w:b/>
                <w:bCs/>
                <w:caps/>
                <w:color w:val="181818"/>
                <w:sz w:val="24"/>
                <w:szCs w:val="24"/>
                <w:lang w:val="ro-RO"/>
              </w:rPr>
              <w:t>OINA</w:t>
            </w:r>
            <w:r w:rsidR="004E4C5D">
              <w:rPr>
                <w:rFonts w:ascii="Arial Narrow" w:hAnsi="Arial Narrow"/>
                <w:b/>
                <w:bCs/>
                <w:caps/>
                <w:color w:val="181818"/>
                <w:sz w:val="24"/>
                <w:szCs w:val="24"/>
                <w:lang w:val="ro-RO"/>
              </w:rPr>
              <w:t>,</w:t>
            </w:r>
            <w:r w:rsidRPr="00F02951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 </w:t>
            </w:r>
            <w:r w:rsidR="004E4C5D" w:rsidRPr="00F545E4">
              <w:rPr>
                <w:rFonts w:ascii="Arial Narrow" w:hAnsi="Arial Narrow"/>
                <w:sz w:val="24"/>
                <w:szCs w:val="24"/>
                <w:lang w:val="ro-RO"/>
              </w:rPr>
              <w:t>Liana  Coceala,Norina Basa, Ioan Musta,Daniela Radu, Laurenţiu Sima ,Elena Lazăr</w:t>
            </w:r>
            <w:r w:rsidRPr="00F02951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 </w:t>
            </w:r>
            <w:r w:rsidR="004003FA" w:rsidRPr="00F02951">
              <w:rPr>
                <w:rFonts w:ascii="Arial Narrow" w:hAnsi="Arial Narrow"/>
                <w:sz w:val="24"/>
                <w:szCs w:val="24"/>
              </w:rPr>
              <w:t>Ultrasound in  assessment of  fatty liver  in  patients with metabolic syndrome</w:t>
            </w:r>
            <w:r w:rsidR="004003FA" w:rsidRPr="00F02951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 </w:t>
            </w:r>
            <w:r w:rsidRPr="00F02951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EFSUMB ,Timisoara, </w:t>
            </w:r>
            <w:r w:rsidR="00962DE7" w:rsidRPr="00F02951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OP 1.23; </w:t>
            </w:r>
            <w:r w:rsidRPr="00F02951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2008</w:t>
            </w:r>
            <w:r w:rsidR="00EF2BE8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, publ in rezumat </w:t>
            </w:r>
            <w:r w:rsidR="00EF2BE8" w:rsidRPr="007D30E4">
              <w:rPr>
                <w:rFonts w:ascii="Arial Narrow" w:hAnsi="Arial Narrow"/>
                <w:i/>
                <w:iCs/>
                <w:sz w:val="24"/>
                <w:szCs w:val="24"/>
                <w:lang w:val="ro-RO"/>
              </w:rPr>
              <w:t>Ult</w:t>
            </w:r>
            <w:r w:rsidR="00EF2BE8">
              <w:rPr>
                <w:rFonts w:ascii="Arial Narrow" w:hAnsi="Arial Narrow"/>
                <w:i/>
                <w:iCs/>
                <w:sz w:val="24"/>
                <w:szCs w:val="24"/>
                <w:lang w:val="ro-RO"/>
              </w:rPr>
              <w:t>r</w:t>
            </w:r>
            <w:r w:rsidR="00EF2BE8" w:rsidRPr="007D30E4">
              <w:rPr>
                <w:rFonts w:ascii="Arial Narrow" w:hAnsi="Arial Narrow"/>
                <w:i/>
                <w:iCs/>
                <w:sz w:val="24"/>
                <w:szCs w:val="24"/>
                <w:lang w:val="ro-RO"/>
              </w:rPr>
              <w:t>aschall in der Medizin,  2008;29(S1):OP_1_23</w:t>
            </w:r>
          </w:p>
        </w:tc>
        <w:tc>
          <w:tcPr>
            <w:tcW w:w="1615" w:type="dxa"/>
          </w:tcPr>
          <w:p w14:paraId="1D0B3ECE" w14:textId="310408D9" w:rsidR="00CE6CBB" w:rsidRDefault="00205A1C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6</w:t>
            </w:r>
          </w:p>
        </w:tc>
        <w:tc>
          <w:tcPr>
            <w:tcW w:w="1429" w:type="dxa"/>
          </w:tcPr>
          <w:p w14:paraId="5375280C" w14:textId="77777777" w:rsidR="00CE6CBB" w:rsidRPr="00AB721C" w:rsidRDefault="00CE6CB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E51D7B" w:rsidRPr="00AB721C" w14:paraId="13992470" w14:textId="77777777" w:rsidTr="00F02951">
        <w:tc>
          <w:tcPr>
            <w:tcW w:w="827" w:type="dxa"/>
            <w:tcBorders>
              <w:bottom w:val="single" w:sz="4" w:space="0" w:color="auto"/>
            </w:tcBorders>
          </w:tcPr>
          <w:p w14:paraId="21EFBAA6" w14:textId="02707DB5" w:rsidR="00E51D7B" w:rsidRPr="00AB721C" w:rsidRDefault="00F02951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bookmarkStart w:id="66" w:name="_Hlk92571438"/>
            <w:bookmarkEnd w:id="65"/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2</w:t>
            </w:r>
            <w:r w:rsidR="00E51D7B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.</w:t>
            </w:r>
          </w:p>
        </w:tc>
        <w:tc>
          <w:tcPr>
            <w:tcW w:w="10079" w:type="dxa"/>
            <w:gridSpan w:val="2"/>
            <w:tcBorders>
              <w:bottom w:val="single" w:sz="4" w:space="0" w:color="auto"/>
            </w:tcBorders>
          </w:tcPr>
          <w:p w14:paraId="04D8300D" w14:textId="45FB684C" w:rsidR="00E51D7B" w:rsidRPr="00F02951" w:rsidRDefault="00E51D7B" w:rsidP="00F93023">
            <w:pPr>
              <w:spacing w:after="0" w:line="240" w:lineRule="auto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 w:rsidRPr="00F02951">
              <w:rPr>
                <w:rFonts w:ascii="Arial Narrow" w:hAnsi="Arial Narrow"/>
                <w:b/>
                <w:bCs/>
                <w:caps/>
                <w:color w:val="181818"/>
                <w:sz w:val="24"/>
                <w:szCs w:val="24"/>
                <w:lang w:val="ro-RO"/>
              </w:rPr>
              <w:t>Georgescu D</w:t>
            </w:r>
            <w:r w:rsidR="00D03C86">
              <w:rPr>
                <w:rFonts w:ascii="Arial Narrow" w:hAnsi="Arial Narrow"/>
                <w:b/>
                <w:bCs/>
                <w:caps/>
                <w:color w:val="181818"/>
                <w:sz w:val="24"/>
                <w:szCs w:val="24"/>
                <w:lang w:val="ro-RO"/>
              </w:rPr>
              <w:t>OINA</w:t>
            </w:r>
            <w:r w:rsidRPr="00F02951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 </w:t>
            </w:r>
            <w:r w:rsidR="00FB0F4E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, </w:t>
            </w:r>
            <w:r w:rsidR="00FB0F4E" w:rsidRPr="00F06019">
              <w:rPr>
                <w:rFonts w:ascii="Arial Narrow" w:hAnsi="Arial Narrow"/>
                <w:sz w:val="24"/>
                <w:szCs w:val="24"/>
              </w:rPr>
              <w:t xml:space="preserve">LA Georgescu, Mihaela </w:t>
            </w:r>
            <w:proofErr w:type="spellStart"/>
            <w:r w:rsidR="00FB0F4E" w:rsidRPr="00F06019">
              <w:rPr>
                <w:rFonts w:ascii="Arial Narrow" w:hAnsi="Arial Narrow"/>
                <w:sz w:val="24"/>
                <w:szCs w:val="24"/>
              </w:rPr>
              <w:t>Muntean</w:t>
            </w:r>
            <w:proofErr w:type="spellEnd"/>
            <w:r w:rsidR="00FB0F4E" w:rsidRPr="00F06019">
              <w:rPr>
                <w:rFonts w:ascii="Arial Narrow" w:hAnsi="Arial Narrow"/>
                <w:sz w:val="24"/>
                <w:szCs w:val="24"/>
              </w:rPr>
              <w:t xml:space="preserve">, Daniel </w:t>
            </w:r>
            <w:proofErr w:type="spellStart"/>
            <w:r w:rsidR="00FB0F4E" w:rsidRPr="00F06019">
              <w:rPr>
                <w:rFonts w:ascii="Arial Narrow" w:hAnsi="Arial Narrow"/>
                <w:sz w:val="24"/>
                <w:szCs w:val="24"/>
              </w:rPr>
              <w:t>Lighezan</w:t>
            </w:r>
            <w:proofErr w:type="spellEnd"/>
            <w:r w:rsidR="00FB0F4E" w:rsidRPr="00F06019">
              <w:rPr>
                <w:rFonts w:ascii="Arial Narrow" w:eastAsia="TimesNewRoman" w:hAnsi="Arial Narrow"/>
                <w:caps/>
                <w:sz w:val="24"/>
                <w:szCs w:val="24"/>
              </w:rPr>
              <w:t xml:space="preserve">  </w:t>
            </w:r>
            <w:r w:rsidR="00FB0F4E" w:rsidRPr="00F06019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Pr="00F02951">
              <w:rPr>
                <w:rFonts w:ascii="Arial Narrow" w:hAnsi="Arial Narrow"/>
                <w:sz w:val="24"/>
                <w:szCs w:val="24"/>
              </w:rPr>
              <w:t xml:space="preserve">Duplex  abdominal examination in portal vein obstruction: how much can we rely on?  EFSUMB </w:t>
            </w:r>
            <w:proofErr w:type="spellStart"/>
            <w:r w:rsidRPr="00F02951">
              <w:rPr>
                <w:rFonts w:ascii="Arial Narrow" w:hAnsi="Arial Narrow"/>
                <w:sz w:val="24"/>
                <w:szCs w:val="24"/>
              </w:rPr>
              <w:t>Congres</w:t>
            </w:r>
            <w:proofErr w:type="spellEnd"/>
            <w:r w:rsidRPr="00F02951">
              <w:rPr>
                <w:rFonts w:ascii="Arial Narrow" w:hAnsi="Arial Narrow"/>
                <w:sz w:val="24"/>
                <w:szCs w:val="24"/>
              </w:rPr>
              <w:t xml:space="preserve"> 2016; </w:t>
            </w:r>
            <w:proofErr w:type="spellStart"/>
            <w:r w:rsidRPr="00F02951">
              <w:rPr>
                <w:rFonts w:ascii="Arial Narrow" w:hAnsi="Arial Narrow"/>
                <w:sz w:val="24"/>
                <w:szCs w:val="24"/>
              </w:rPr>
              <w:t>publ</w:t>
            </w:r>
            <w:proofErr w:type="spellEnd"/>
            <w:r w:rsidRPr="00F02951">
              <w:rPr>
                <w:rFonts w:ascii="Arial Narrow" w:hAnsi="Arial Narrow"/>
                <w:sz w:val="24"/>
                <w:szCs w:val="24"/>
              </w:rPr>
              <w:t xml:space="preserve"> in </w:t>
            </w:r>
            <w:proofErr w:type="spellStart"/>
            <w:r w:rsidRPr="00F02951">
              <w:rPr>
                <w:rFonts w:ascii="Arial Narrow" w:hAnsi="Arial Narrow"/>
                <w:sz w:val="24"/>
                <w:szCs w:val="24"/>
              </w:rPr>
              <w:t>rezumat</w:t>
            </w:r>
            <w:proofErr w:type="spellEnd"/>
            <w:r w:rsidRPr="00F02951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Pr="00EF2BE8">
              <w:rPr>
                <w:rFonts w:ascii="Arial Narrow" w:hAnsi="Arial Narrow"/>
                <w:i/>
                <w:iCs/>
                <w:sz w:val="24"/>
                <w:szCs w:val="24"/>
              </w:rPr>
              <w:t xml:space="preserve">in    </w:t>
            </w:r>
            <w:proofErr w:type="spellStart"/>
            <w:r w:rsidRPr="00EF2BE8">
              <w:rPr>
                <w:rFonts w:ascii="Arial Narrow" w:hAnsi="Arial Narrow"/>
                <w:i/>
                <w:iCs/>
                <w:sz w:val="24"/>
                <w:szCs w:val="24"/>
              </w:rPr>
              <w:t>Ultraschall</w:t>
            </w:r>
            <w:proofErr w:type="spellEnd"/>
            <w:r w:rsidRPr="00EF2BE8">
              <w:rPr>
                <w:rFonts w:ascii="Arial Narrow" w:hAnsi="Arial Narrow"/>
                <w:i/>
                <w:iCs/>
                <w:sz w:val="24"/>
                <w:szCs w:val="24"/>
              </w:rPr>
              <w:t xml:space="preserve"> in der </w:t>
            </w:r>
            <w:proofErr w:type="spellStart"/>
            <w:r w:rsidRPr="00EF2BE8">
              <w:rPr>
                <w:rFonts w:ascii="Arial Narrow" w:hAnsi="Arial Narrow"/>
                <w:i/>
                <w:iCs/>
                <w:sz w:val="24"/>
                <w:szCs w:val="24"/>
              </w:rPr>
              <w:t>Medizin</w:t>
            </w:r>
            <w:proofErr w:type="spellEnd"/>
            <w:r w:rsidRPr="00EF2BE8">
              <w:rPr>
                <w:rFonts w:ascii="Arial Narrow" w:hAnsi="Arial Narrow"/>
                <w:i/>
                <w:iCs/>
                <w:sz w:val="24"/>
                <w:szCs w:val="24"/>
              </w:rPr>
              <w:t xml:space="preserve"> 2016;37(S01): SL13-5</w:t>
            </w:r>
          </w:p>
        </w:tc>
        <w:tc>
          <w:tcPr>
            <w:tcW w:w="1615" w:type="dxa"/>
          </w:tcPr>
          <w:p w14:paraId="74B8099C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6</w:t>
            </w:r>
          </w:p>
        </w:tc>
        <w:tc>
          <w:tcPr>
            <w:tcW w:w="1429" w:type="dxa"/>
          </w:tcPr>
          <w:p w14:paraId="535589ED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bookmarkEnd w:id="66"/>
      <w:tr w:rsidR="00E51D7B" w:rsidRPr="00AB721C" w14:paraId="3D2D3136" w14:textId="77777777" w:rsidTr="00F02951">
        <w:tc>
          <w:tcPr>
            <w:tcW w:w="827" w:type="dxa"/>
            <w:tcBorders>
              <w:left w:val="nil"/>
              <w:bottom w:val="nil"/>
              <w:right w:val="nil"/>
            </w:tcBorders>
          </w:tcPr>
          <w:p w14:paraId="7517A045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0079" w:type="dxa"/>
            <w:gridSpan w:val="2"/>
            <w:tcBorders>
              <w:left w:val="nil"/>
              <w:bottom w:val="nil"/>
            </w:tcBorders>
          </w:tcPr>
          <w:p w14:paraId="266C7120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615" w:type="dxa"/>
            <w:shd w:val="clear" w:color="auto" w:fill="D9D9D9"/>
          </w:tcPr>
          <w:p w14:paraId="293CAE6B" w14:textId="37C07240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1</w:t>
            </w:r>
            <w:r w:rsidR="00F02951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2</w:t>
            </w:r>
          </w:p>
        </w:tc>
        <w:tc>
          <w:tcPr>
            <w:tcW w:w="1429" w:type="dxa"/>
            <w:shd w:val="clear" w:color="auto" w:fill="D9D9D9"/>
          </w:tcPr>
          <w:p w14:paraId="17FC17E4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</w:tbl>
    <w:p w14:paraId="09C5C4FB" w14:textId="77777777" w:rsidR="00E51D7B" w:rsidRDefault="00E51D7B" w:rsidP="00E51D7B">
      <w:pPr>
        <w:pStyle w:val="ListParagraph"/>
        <w:spacing w:after="0" w:line="240" w:lineRule="auto"/>
        <w:ind w:left="0"/>
        <w:jc w:val="center"/>
        <w:rPr>
          <w:rFonts w:ascii="Arial Narrow" w:hAnsi="Arial Narrow"/>
          <w:color w:val="181818"/>
          <w:sz w:val="24"/>
          <w:szCs w:val="24"/>
          <w:lang w:val="ro-RO"/>
        </w:rPr>
      </w:pPr>
      <w:r>
        <w:rPr>
          <w:rFonts w:ascii="Arial Narrow" w:hAnsi="Arial Narrow"/>
          <w:color w:val="181818"/>
          <w:sz w:val="24"/>
          <w:szCs w:val="24"/>
          <w:lang w:val="ro-RO"/>
        </w:rPr>
        <w:t>*</w:t>
      </w:r>
    </w:p>
    <w:p w14:paraId="3EDD0403" w14:textId="77777777" w:rsidR="00E51D7B" w:rsidRPr="00A9343F" w:rsidRDefault="00E51D7B" w:rsidP="00E51D7B">
      <w:pPr>
        <w:spacing w:after="0" w:line="240" w:lineRule="auto"/>
        <w:jc w:val="center"/>
        <w:rPr>
          <w:rFonts w:ascii="Arial Narrow" w:hAnsi="Arial Narrow"/>
          <w:b/>
          <w:color w:val="181818"/>
          <w:sz w:val="28"/>
          <w:szCs w:val="28"/>
          <w:lang w:val="ro-RO"/>
        </w:rPr>
      </w:pPr>
      <w:r>
        <w:rPr>
          <w:rFonts w:ascii="Arial Narrow" w:hAnsi="Arial Narrow"/>
          <w:b/>
          <w:color w:val="181818"/>
          <w:sz w:val="28"/>
          <w:szCs w:val="28"/>
          <w:lang w:val="ro-RO"/>
        </w:rPr>
        <w:t>*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3"/>
        <w:gridCol w:w="8354"/>
        <w:gridCol w:w="1619"/>
        <w:gridCol w:w="1615"/>
        <w:gridCol w:w="1429"/>
      </w:tblGrid>
      <w:tr w:rsidR="00E51D7B" w:rsidRPr="00AB721C" w14:paraId="302A8E6B" w14:textId="77777777" w:rsidTr="006D6D23">
        <w:tc>
          <w:tcPr>
            <w:tcW w:w="933" w:type="dxa"/>
            <w:shd w:val="clear" w:color="auto" w:fill="FFFF99"/>
          </w:tcPr>
          <w:p w14:paraId="3FEFBD42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Times New Roman" w:hAnsi="Times New Roman"/>
                <w:color w:val="181818"/>
                <w:sz w:val="24"/>
                <w:szCs w:val="24"/>
                <w:lang w:val="ro-RO"/>
              </w:rPr>
              <w:t xml:space="preserve"> </w:t>
            </w: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Nr.</w:t>
            </w:r>
          </w:p>
          <w:p w14:paraId="6B3C6278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III.g.4.</w:t>
            </w:r>
          </w:p>
        </w:tc>
        <w:tc>
          <w:tcPr>
            <w:tcW w:w="8354" w:type="dxa"/>
            <w:shd w:val="clear" w:color="auto" w:fill="FFFF99"/>
          </w:tcPr>
          <w:p w14:paraId="069A791A" w14:textId="77777777" w:rsidR="00E51D7B" w:rsidRPr="00431DCE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431DCE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Subcriteriu</w:t>
            </w:r>
          </w:p>
          <w:p w14:paraId="6F24964F" w14:textId="1F52CDFA" w:rsidR="00E51D7B" w:rsidRPr="00431DCE" w:rsidRDefault="00E51D7B" w:rsidP="00F93023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431DCE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Poster</w:t>
            </w:r>
            <w:r w:rsidR="007309B5" w:rsidRPr="00431DCE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619" w:type="dxa"/>
            <w:shd w:val="clear" w:color="auto" w:fill="FFFF99"/>
          </w:tcPr>
          <w:p w14:paraId="69A759EB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Puncte/unitate</w:t>
            </w:r>
          </w:p>
          <w:p w14:paraId="54318B13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1</w:t>
            </w:r>
          </w:p>
        </w:tc>
        <w:tc>
          <w:tcPr>
            <w:tcW w:w="1615" w:type="dxa"/>
            <w:shd w:val="clear" w:color="auto" w:fill="FFFF99"/>
          </w:tcPr>
          <w:p w14:paraId="0BB137AA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Subtotal autoevaluare</w:t>
            </w:r>
          </w:p>
        </w:tc>
        <w:tc>
          <w:tcPr>
            <w:tcW w:w="1429" w:type="dxa"/>
            <w:shd w:val="clear" w:color="auto" w:fill="FFFF99"/>
          </w:tcPr>
          <w:p w14:paraId="28B12D7B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Subtotal comisie</w:t>
            </w:r>
          </w:p>
        </w:tc>
      </w:tr>
      <w:tr w:rsidR="0064406A" w:rsidRPr="00AB721C" w14:paraId="3457BFF6" w14:textId="77777777" w:rsidTr="006D6D23">
        <w:tc>
          <w:tcPr>
            <w:tcW w:w="933" w:type="dxa"/>
            <w:tcBorders>
              <w:bottom w:val="single" w:sz="4" w:space="0" w:color="auto"/>
            </w:tcBorders>
          </w:tcPr>
          <w:p w14:paraId="11649D1D" w14:textId="55374364" w:rsidR="0064406A" w:rsidRDefault="008E4B42" w:rsidP="0064406A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1.</w:t>
            </w:r>
          </w:p>
          <w:p w14:paraId="3DA4A600" w14:textId="4BB59D69" w:rsidR="0064406A" w:rsidRPr="0064406A" w:rsidRDefault="0064406A" w:rsidP="0064406A">
            <w:pPr>
              <w:rPr>
                <w:lang w:val="ro-RO"/>
              </w:rPr>
            </w:pPr>
          </w:p>
        </w:tc>
        <w:tc>
          <w:tcPr>
            <w:tcW w:w="9973" w:type="dxa"/>
            <w:gridSpan w:val="2"/>
            <w:tcBorders>
              <w:bottom w:val="single" w:sz="4" w:space="0" w:color="auto"/>
            </w:tcBorders>
          </w:tcPr>
          <w:p w14:paraId="70812FB4" w14:textId="052054CE" w:rsidR="0064406A" w:rsidRPr="00431DCE" w:rsidRDefault="0064406A" w:rsidP="0064406A">
            <w:pPr>
              <w:spacing w:after="0" w:line="240" w:lineRule="auto"/>
              <w:jc w:val="both"/>
              <w:rPr>
                <w:rFonts w:ascii="Arial Narrow" w:hAnsi="Arial Narrow"/>
                <w:i/>
                <w:sz w:val="24"/>
                <w:szCs w:val="24"/>
              </w:rPr>
            </w:pPr>
            <w:r w:rsidRPr="00431DCE">
              <w:rPr>
                <w:rFonts w:ascii="Arial Narrow" w:hAnsi="Arial Narrow" w:cs="Calibri"/>
                <w:caps/>
                <w:sz w:val="24"/>
                <w:szCs w:val="24"/>
              </w:rPr>
              <w:t>Procalcitonin, nonalcoholic fatty liver disease and gut microbiome</w:t>
            </w:r>
            <w:r w:rsidR="00AF6686" w:rsidRPr="00431DCE">
              <w:rPr>
                <w:rFonts w:ascii="Arial Narrow" w:hAnsi="Arial Narrow" w:cs="Calibri"/>
                <w:caps/>
                <w:sz w:val="24"/>
                <w:szCs w:val="24"/>
              </w:rPr>
              <w:t>.</w:t>
            </w:r>
            <w:r w:rsidRPr="00431DCE">
              <w:rPr>
                <w:rFonts w:ascii="Arial Narrow" w:hAnsi="Arial Narrow" w:cs="Calibri"/>
                <w:caps/>
                <w:sz w:val="24"/>
                <w:szCs w:val="24"/>
              </w:rPr>
              <w:t>.</w:t>
            </w:r>
            <w:r w:rsidRPr="00431DCE">
              <w:rPr>
                <w:rFonts w:ascii="Arial Narrow" w:hAnsi="Arial Narrow" w:cs="Calibri"/>
                <w:sz w:val="24"/>
                <w:szCs w:val="24"/>
              </w:rPr>
              <w:t>.</w:t>
            </w:r>
            <w:r w:rsidRPr="00431DCE">
              <w:rPr>
                <w:rFonts w:ascii="Arial Narrow" w:hAnsi="Arial Narrow" w:cs="Calibri"/>
                <w:b/>
                <w:bCs/>
                <w:caps/>
                <w:sz w:val="24"/>
                <w:szCs w:val="24"/>
              </w:rPr>
              <w:t>Doina Georgescu</w:t>
            </w:r>
            <w:r w:rsidRPr="00431DCE">
              <w:rPr>
                <w:rFonts w:ascii="Arial Narrow" w:hAnsi="Arial Narrow" w:cs="Calibri"/>
                <w:caps/>
                <w:sz w:val="24"/>
                <w:szCs w:val="24"/>
              </w:rPr>
              <w:t>,</w:t>
            </w:r>
            <w:r w:rsidRPr="00431DCE">
              <w:rPr>
                <w:rFonts w:ascii="Arial Narrow" w:hAnsi="Arial Narrow" w:cs="Calibri"/>
                <w:sz w:val="24"/>
                <w:szCs w:val="24"/>
              </w:rPr>
              <w:t xml:space="preserve"> Ana Lascu, Flavia </w:t>
            </w:r>
            <w:proofErr w:type="spellStart"/>
            <w:r w:rsidRPr="00431DCE">
              <w:rPr>
                <w:rFonts w:ascii="Arial Narrow" w:hAnsi="Arial Narrow" w:cs="Calibri"/>
                <w:sz w:val="24"/>
                <w:szCs w:val="24"/>
              </w:rPr>
              <w:t>Baderca</w:t>
            </w:r>
            <w:proofErr w:type="spellEnd"/>
            <w:r w:rsidRPr="00431DCE">
              <w:rPr>
                <w:rFonts w:ascii="Arial Narrow" w:hAnsi="Arial Narrow" w:cs="Calibri"/>
                <w:sz w:val="24"/>
                <w:szCs w:val="24"/>
              </w:rPr>
              <w:t xml:space="preserve"> </w:t>
            </w:r>
            <w:proofErr w:type="spellStart"/>
            <w:r w:rsidRPr="00431DCE">
              <w:rPr>
                <w:rFonts w:ascii="Arial Narrow" w:hAnsi="Arial Narrow" w:cs="Calibri"/>
                <w:sz w:val="24"/>
                <w:szCs w:val="24"/>
              </w:rPr>
              <w:t>Oana</w:t>
            </w:r>
            <w:proofErr w:type="spellEnd"/>
            <w:r w:rsidRPr="00431DCE">
              <w:rPr>
                <w:rFonts w:ascii="Arial Narrow" w:hAnsi="Arial Narrow" w:cs="Calibri"/>
                <w:sz w:val="24"/>
                <w:szCs w:val="24"/>
              </w:rPr>
              <w:t xml:space="preserve">-Elena </w:t>
            </w:r>
            <w:proofErr w:type="spellStart"/>
            <w:r w:rsidRPr="00431DCE">
              <w:rPr>
                <w:rFonts w:ascii="Arial Narrow" w:hAnsi="Arial Narrow" w:cs="Calibri"/>
                <w:sz w:val="24"/>
                <w:szCs w:val="24"/>
              </w:rPr>
              <w:t>Ancusa</w:t>
            </w:r>
            <w:proofErr w:type="spellEnd"/>
            <w:r w:rsidRPr="00431DCE">
              <w:rPr>
                <w:rFonts w:ascii="Arial Narrow" w:hAnsi="Arial Narrow" w:cs="Calibri"/>
                <w:sz w:val="24"/>
                <w:szCs w:val="24"/>
              </w:rPr>
              <w:t xml:space="preserve">, Mihaela </w:t>
            </w:r>
            <w:proofErr w:type="spellStart"/>
            <w:r w:rsidRPr="00431DCE">
              <w:rPr>
                <w:rFonts w:ascii="Arial Narrow" w:hAnsi="Arial Narrow" w:cs="Calibri"/>
                <w:sz w:val="24"/>
                <w:szCs w:val="24"/>
              </w:rPr>
              <w:t>Muntean</w:t>
            </w:r>
            <w:proofErr w:type="spellEnd"/>
            <w:r w:rsidRPr="00431DCE">
              <w:rPr>
                <w:rFonts w:ascii="Arial Narrow" w:hAnsi="Arial Narrow" w:cs="Calibri"/>
                <w:sz w:val="24"/>
                <w:szCs w:val="24"/>
              </w:rPr>
              <w:t xml:space="preserve">, </w:t>
            </w:r>
            <w:proofErr w:type="spellStart"/>
            <w:r w:rsidRPr="00431DCE">
              <w:rPr>
                <w:rFonts w:ascii="Arial Narrow" w:hAnsi="Arial Narrow" w:cs="Calibri"/>
                <w:sz w:val="24"/>
                <w:szCs w:val="24"/>
              </w:rPr>
              <w:t>Liviu</w:t>
            </w:r>
            <w:proofErr w:type="spellEnd"/>
            <w:r w:rsidRPr="00431DCE">
              <w:rPr>
                <w:rFonts w:ascii="Arial Narrow" w:hAnsi="Arial Narrow" w:cs="Calibri"/>
                <w:sz w:val="24"/>
                <w:szCs w:val="24"/>
              </w:rPr>
              <w:t xml:space="preserve">-Andrei Georgescu, Daniel </w:t>
            </w:r>
            <w:proofErr w:type="spellStart"/>
            <w:r w:rsidRPr="00431DCE">
              <w:rPr>
                <w:rFonts w:ascii="Arial Narrow" w:hAnsi="Arial Narrow" w:cs="Calibri"/>
                <w:sz w:val="24"/>
                <w:szCs w:val="24"/>
              </w:rPr>
              <w:t>Lighezan</w:t>
            </w:r>
            <w:proofErr w:type="spellEnd"/>
            <w:r w:rsidRPr="00431DCE">
              <w:rPr>
                <w:rFonts w:ascii="Arial Narrow" w:hAnsi="Arial Narrow" w:cs="Calibri"/>
                <w:sz w:val="24"/>
                <w:szCs w:val="24"/>
              </w:rPr>
              <w:t xml:space="preserve">. </w:t>
            </w:r>
            <w:r w:rsidRPr="00431DCE">
              <w:rPr>
                <w:rFonts w:ascii="Arial Narrow" w:hAnsi="Arial Narrow" w:cs="Calibri"/>
                <w:i/>
                <w:sz w:val="24"/>
                <w:szCs w:val="24"/>
              </w:rPr>
              <w:t xml:space="preserve">UEGW </w:t>
            </w:r>
            <w:r w:rsidR="00F515E2">
              <w:rPr>
                <w:rFonts w:ascii="Arial Narrow" w:hAnsi="Arial Narrow" w:cs="Calibri"/>
                <w:i/>
                <w:sz w:val="24"/>
                <w:szCs w:val="24"/>
              </w:rPr>
              <w:t xml:space="preserve"> 2021 </w:t>
            </w:r>
            <w:r w:rsidRPr="00431DCE">
              <w:rPr>
                <w:rFonts w:ascii="Arial Narrow" w:hAnsi="Arial Narrow" w:cs="Calibri"/>
                <w:i/>
                <w:sz w:val="24"/>
                <w:szCs w:val="24"/>
              </w:rPr>
              <w:t xml:space="preserve">virtual P 0643; </w:t>
            </w:r>
          </w:p>
        </w:tc>
        <w:tc>
          <w:tcPr>
            <w:tcW w:w="1615" w:type="dxa"/>
          </w:tcPr>
          <w:p w14:paraId="27100733" w14:textId="38D5959F" w:rsidR="0064406A" w:rsidRPr="00AB721C" w:rsidRDefault="00551CE8" w:rsidP="0064406A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1</w:t>
            </w:r>
          </w:p>
        </w:tc>
        <w:tc>
          <w:tcPr>
            <w:tcW w:w="1429" w:type="dxa"/>
          </w:tcPr>
          <w:p w14:paraId="2CF0FE47" w14:textId="77777777" w:rsidR="0064406A" w:rsidRPr="00AB721C" w:rsidRDefault="0064406A" w:rsidP="0064406A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64406A" w:rsidRPr="00AB721C" w14:paraId="127790D8" w14:textId="77777777" w:rsidTr="006D6D23">
        <w:tc>
          <w:tcPr>
            <w:tcW w:w="933" w:type="dxa"/>
            <w:tcBorders>
              <w:bottom w:val="single" w:sz="4" w:space="0" w:color="auto"/>
            </w:tcBorders>
          </w:tcPr>
          <w:p w14:paraId="59B91900" w14:textId="46892A2F" w:rsidR="0064406A" w:rsidRDefault="008E4B42" w:rsidP="0064406A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2.</w:t>
            </w:r>
          </w:p>
        </w:tc>
        <w:tc>
          <w:tcPr>
            <w:tcW w:w="9973" w:type="dxa"/>
            <w:gridSpan w:val="2"/>
            <w:tcBorders>
              <w:bottom w:val="single" w:sz="4" w:space="0" w:color="auto"/>
            </w:tcBorders>
          </w:tcPr>
          <w:p w14:paraId="2D00EFF7" w14:textId="34E93959" w:rsidR="0064406A" w:rsidRPr="00431DCE" w:rsidRDefault="00825158" w:rsidP="00825158">
            <w:pPr>
              <w:spacing w:line="240" w:lineRule="auto"/>
              <w:contextualSpacing/>
              <w:rPr>
                <w:rFonts w:ascii="Arial Narrow" w:hAnsi="Arial Narrow" w:cs="Calibri"/>
                <w:caps/>
                <w:sz w:val="24"/>
                <w:szCs w:val="24"/>
              </w:rPr>
            </w:pPr>
            <w:r w:rsidRPr="00431DCE">
              <w:rPr>
                <w:rFonts w:ascii="Arial Narrow" w:hAnsi="Arial Narrow"/>
                <w:bCs/>
                <w:caps/>
                <w:sz w:val="24"/>
                <w:szCs w:val="24"/>
              </w:rPr>
              <w:t xml:space="preserve">Clinical particularities of portal vein thrombosis in elderly </w:t>
            </w:r>
            <w:proofErr w:type="gramStart"/>
            <w:r w:rsidRPr="00431DCE">
              <w:rPr>
                <w:rFonts w:ascii="Arial Narrow" w:hAnsi="Arial Narrow"/>
                <w:bCs/>
                <w:caps/>
                <w:sz w:val="24"/>
                <w:szCs w:val="24"/>
              </w:rPr>
              <w:t>patients</w:t>
            </w:r>
            <w:r w:rsidR="00AF6686" w:rsidRPr="00431DCE">
              <w:rPr>
                <w:rFonts w:ascii="Arial Narrow" w:hAnsi="Arial Narrow"/>
                <w:bCs/>
                <w:caps/>
                <w:sz w:val="24"/>
                <w:szCs w:val="24"/>
              </w:rPr>
              <w:t xml:space="preserve"> </w:t>
            </w:r>
            <w:r w:rsidRPr="00431DCE">
              <w:rPr>
                <w:rFonts w:ascii="Arial Narrow" w:hAnsi="Arial Narrow"/>
                <w:bCs/>
                <w:caps/>
                <w:sz w:val="24"/>
                <w:szCs w:val="24"/>
              </w:rPr>
              <w:t>.</w:t>
            </w:r>
            <w:r w:rsidR="0064406A" w:rsidRPr="00431DCE">
              <w:rPr>
                <w:rFonts w:ascii="Arial Narrow" w:eastAsia="TimesNewRoman" w:hAnsi="Arial Narrow"/>
                <w:b/>
                <w:bCs/>
                <w:caps/>
                <w:sz w:val="24"/>
                <w:szCs w:val="24"/>
              </w:rPr>
              <w:t>DOINA</w:t>
            </w:r>
            <w:proofErr w:type="gramEnd"/>
            <w:r w:rsidR="0064406A" w:rsidRPr="00431DCE">
              <w:rPr>
                <w:rFonts w:ascii="Arial Narrow" w:eastAsia="TimesNewRoman" w:hAnsi="Arial Narrow"/>
                <w:b/>
                <w:bCs/>
                <w:caps/>
                <w:sz w:val="24"/>
                <w:szCs w:val="24"/>
              </w:rPr>
              <w:t xml:space="preserve"> GEORGESCU, </w:t>
            </w:r>
            <w:proofErr w:type="spellStart"/>
            <w:r w:rsidR="0064406A" w:rsidRPr="00431DCE">
              <w:rPr>
                <w:rFonts w:ascii="Arial Narrow" w:hAnsi="Arial Narrow"/>
                <w:bCs/>
                <w:sz w:val="24"/>
                <w:szCs w:val="24"/>
              </w:rPr>
              <w:t>Norina</w:t>
            </w:r>
            <w:proofErr w:type="spellEnd"/>
            <w:r w:rsidR="0064406A" w:rsidRPr="00431DCE">
              <w:rPr>
                <w:rFonts w:ascii="Arial Narrow" w:hAnsi="Arial Narrow"/>
                <w:bCs/>
                <w:sz w:val="24"/>
                <w:szCs w:val="24"/>
              </w:rPr>
              <w:t xml:space="preserve"> Basa, Mihaela </w:t>
            </w:r>
            <w:proofErr w:type="spellStart"/>
            <w:r w:rsidR="0064406A" w:rsidRPr="00431DCE">
              <w:rPr>
                <w:rFonts w:ascii="Arial Narrow" w:hAnsi="Arial Narrow"/>
                <w:bCs/>
                <w:sz w:val="24"/>
                <w:szCs w:val="24"/>
              </w:rPr>
              <w:t>Muntean</w:t>
            </w:r>
            <w:proofErr w:type="spellEnd"/>
            <w:r w:rsidR="0064406A" w:rsidRPr="00431DCE">
              <w:rPr>
                <w:rFonts w:ascii="Arial Narrow" w:hAnsi="Arial Narrow"/>
                <w:bCs/>
                <w:sz w:val="24"/>
                <w:szCs w:val="24"/>
              </w:rPr>
              <w:t xml:space="preserve">, </w:t>
            </w:r>
            <w:proofErr w:type="spellStart"/>
            <w:r w:rsidR="0064406A" w:rsidRPr="00431DCE">
              <w:rPr>
                <w:rFonts w:ascii="Arial Narrow" w:hAnsi="Arial Narrow"/>
                <w:bCs/>
                <w:sz w:val="24"/>
                <w:szCs w:val="24"/>
              </w:rPr>
              <w:t>Oana</w:t>
            </w:r>
            <w:proofErr w:type="spellEnd"/>
            <w:r w:rsidR="0064406A" w:rsidRPr="00431DCE">
              <w:rPr>
                <w:rFonts w:ascii="Arial Narrow" w:hAnsi="Arial Narrow"/>
                <w:bCs/>
                <w:sz w:val="24"/>
                <w:szCs w:val="24"/>
              </w:rPr>
              <w:t xml:space="preserve">-Elena </w:t>
            </w:r>
            <w:proofErr w:type="spellStart"/>
            <w:r w:rsidR="0064406A" w:rsidRPr="00431DCE">
              <w:rPr>
                <w:rFonts w:ascii="Arial Narrow" w:hAnsi="Arial Narrow"/>
                <w:bCs/>
                <w:sz w:val="24"/>
                <w:szCs w:val="24"/>
              </w:rPr>
              <w:t>Ancusa</w:t>
            </w:r>
            <w:proofErr w:type="spellEnd"/>
            <w:r w:rsidR="0064406A" w:rsidRPr="00431DCE">
              <w:rPr>
                <w:rFonts w:ascii="Arial Narrow" w:hAnsi="Arial Narrow"/>
                <w:bCs/>
                <w:sz w:val="24"/>
                <w:szCs w:val="24"/>
              </w:rPr>
              <w:t xml:space="preserve">, Daniel </w:t>
            </w:r>
            <w:proofErr w:type="spellStart"/>
            <w:r w:rsidR="0064406A" w:rsidRPr="00431DCE">
              <w:rPr>
                <w:rFonts w:ascii="Arial Narrow" w:hAnsi="Arial Narrow"/>
                <w:bCs/>
                <w:sz w:val="24"/>
                <w:szCs w:val="24"/>
              </w:rPr>
              <w:t>Lighezan</w:t>
            </w:r>
            <w:proofErr w:type="spellEnd"/>
            <w:r w:rsidRPr="00431DCE">
              <w:rPr>
                <w:rFonts w:ascii="Arial Narrow" w:hAnsi="Arial Narrow"/>
                <w:bCs/>
                <w:sz w:val="24"/>
                <w:szCs w:val="24"/>
              </w:rPr>
              <w:t xml:space="preserve">  EFIM</w:t>
            </w:r>
            <w:r w:rsidR="00AF6686" w:rsidRPr="00431DCE">
              <w:rPr>
                <w:rFonts w:ascii="Arial Narrow" w:hAnsi="Arial Narrow"/>
                <w:bCs/>
                <w:sz w:val="24"/>
                <w:szCs w:val="24"/>
              </w:rPr>
              <w:t xml:space="preserve"> Lisbon</w:t>
            </w:r>
            <w:r w:rsidRPr="00431DCE">
              <w:rPr>
                <w:rFonts w:ascii="Arial Narrow" w:hAnsi="Arial Narrow"/>
                <w:bCs/>
                <w:sz w:val="24"/>
                <w:szCs w:val="24"/>
              </w:rPr>
              <w:t xml:space="preserve"> 2019</w:t>
            </w:r>
            <w:r w:rsidR="0064406A" w:rsidRPr="00431DCE">
              <w:rPr>
                <w:rFonts w:ascii="Arial Narrow" w:hAnsi="Arial Narrow"/>
                <w:bCs/>
                <w:sz w:val="24"/>
                <w:szCs w:val="24"/>
              </w:rPr>
              <w:t>.</w:t>
            </w:r>
          </w:p>
        </w:tc>
        <w:tc>
          <w:tcPr>
            <w:tcW w:w="1615" w:type="dxa"/>
          </w:tcPr>
          <w:p w14:paraId="18029DD7" w14:textId="74D9D5F1" w:rsidR="0064406A" w:rsidRPr="00AB721C" w:rsidRDefault="00551CE8" w:rsidP="0064406A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1</w:t>
            </w:r>
          </w:p>
        </w:tc>
        <w:tc>
          <w:tcPr>
            <w:tcW w:w="1429" w:type="dxa"/>
          </w:tcPr>
          <w:p w14:paraId="376E030B" w14:textId="77777777" w:rsidR="0064406A" w:rsidRPr="00AB721C" w:rsidRDefault="0064406A" w:rsidP="0064406A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6A7DBD" w:rsidRPr="00AB721C" w14:paraId="5346A9C7" w14:textId="77777777" w:rsidTr="006D6D23">
        <w:tc>
          <w:tcPr>
            <w:tcW w:w="933" w:type="dxa"/>
            <w:tcBorders>
              <w:bottom w:val="single" w:sz="4" w:space="0" w:color="auto"/>
            </w:tcBorders>
          </w:tcPr>
          <w:p w14:paraId="0B0B9ABC" w14:textId="1B09C54C" w:rsidR="006A7DBD" w:rsidRDefault="008E4B42" w:rsidP="0064406A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lastRenderedPageBreak/>
              <w:t>3.</w:t>
            </w:r>
          </w:p>
        </w:tc>
        <w:tc>
          <w:tcPr>
            <w:tcW w:w="9973" w:type="dxa"/>
            <w:gridSpan w:val="2"/>
            <w:tcBorders>
              <w:bottom w:val="single" w:sz="4" w:space="0" w:color="auto"/>
            </w:tcBorders>
          </w:tcPr>
          <w:p w14:paraId="573BDF8F" w14:textId="58EC073E" w:rsidR="006A7DBD" w:rsidRPr="00431DCE" w:rsidRDefault="006A7DBD" w:rsidP="00825158">
            <w:pPr>
              <w:spacing w:line="240" w:lineRule="auto"/>
              <w:contextualSpacing/>
              <w:rPr>
                <w:rFonts w:ascii="Arial Narrow" w:hAnsi="Arial Narrow"/>
                <w:bCs/>
                <w:caps/>
                <w:sz w:val="24"/>
                <w:szCs w:val="24"/>
              </w:rPr>
            </w:pPr>
            <w:r w:rsidRPr="00431DCE">
              <w:rPr>
                <w:rFonts w:ascii="Arial Narrow" w:hAnsi="Arial Narrow"/>
                <w:sz w:val="24"/>
                <w:szCs w:val="24"/>
              </w:rPr>
              <w:t xml:space="preserve">Ultrasound assessment of lower urinary tract symptoms in </w:t>
            </w:r>
            <w:proofErr w:type="gramStart"/>
            <w:r w:rsidRPr="00431DCE">
              <w:rPr>
                <w:rFonts w:ascii="Arial Narrow" w:hAnsi="Arial Narrow"/>
                <w:sz w:val="24"/>
                <w:szCs w:val="24"/>
              </w:rPr>
              <w:t>young  female</w:t>
            </w:r>
            <w:proofErr w:type="gramEnd"/>
            <w:r w:rsidRPr="00431DCE">
              <w:rPr>
                <w:rFonts w:ascii="Arial Narrow" w:hAnsi="Arial Narrow"/>
                <w:sz w:val="24"/>
                <w:szCs w:val="24"/>
              </w:rPr>
              <w:t xml:space="preserve">  patients with irritable bowel syndrome.</w:t>
            </w:r>
            <w:r w:rsidRPr="00431DCE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</w:t>
            </w:r>
            <w:r w:rsidRPr="00071AD7">
              <w:rPr>
                <w:rFonts w:ascii="Arial Narrow" w:hAnsi="Arial Narrow"/>
                <w:b/>
                <w:bCs/>
                <w:caps/>
                <w:sz w:val="24"/>
                <w:szCs w:val="24"/>
              </w:rPr>
              <w:t>Doina</w:t>
            </w:r>
            <w:r w:rsidRPr="00071AD7">
              <w:rPr>
                <w:rFonts w:ascii="Arial Narrow" w:hAnsi="Arial Narrow"/>
                <w:caps/>
                <w:sz w:val="24"/>
                <w:szCs w:val="24"/>
              </w:rPr>
              <w:t xml:space="preserve"> </w:t>
            </w:r>
            <w:r w:rsidRPr="00071AD7">
              <w:rPr>
                <w:rFonts w:ascii="Arial Narrow" w:hAnsi="Arial Narrow"/>
                <w:b/>
                <w:bCs/>
                <w:caps/>
                <w:sz w:val="24"/>
                <w:szCs w:val="24"/>
              </w:rPr>
              <w:t>Georgescu</w:t>
            </w:r>
            <w:r w:rsidRPr="00431DCE">
              <w:rPr>
                <w:rFonts w:ascii="Arial Narrow" w:hAnsi="Arial Narrow"/>
                <w:sz w:val="24"/>
                <w:szCs w:val="24"/>
              </w:rPr>
              <w:t xml:space="preserve">, Adalbert Schiller, Alin </w:t>
            </w:r>
            <w:proofErr w:type="spellStart"/>
            <w:r w:rsidRPr="00431DCE">
              <w:rPr>
                <w:rFonts w:ascii="Arial Narrow" w:hAnsi="Arial Narrow"/>
                <w:sz w:val="24"/>
                <w:szCs w:val="24"/>
              </w:rPr>
              <w:t>Cumpanas</w:t>
            </w:r>
            <w:proofErr w:type="spellEnd"/>
            <w:r w:rsidRPr="00431DCE">
              <w:rPr>
                <w:rFonts w:ascii="Arial Narrow" w:hAnsi="Arial Narrow"/>
                <w:sz w:val="24"/>
                <w:szCs w:val="24"/>
              </w:rPr>
              <w:t xml:space="preserve">, Razvan </w:t>
            </w:r>
            <w:proofErr w:type="spellStart"/>
            <w:r w:rsidRPr="00431DCE">
              <w:rPr>
                <w:rFonts w:ascii="Arial Narrow" w:hAnsi="Arial Narrow"/>
                <w:sz w:val="24"/>
                <w:szCs w:val="24"/>
              </w:rPr>
              <w:t>Bardan</w:t>
            </w:r>
            <w:proofErr w:type="spellEnd"/>
            <w:r w:rsidRPr="00431DCE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Pr="00431DCE">
              <w:rPr>
                <w:rFonts w:ascii="Arial Narrow" w:hAnsi="Arial Narrow"/>
                <w:sz w:val="24"/>
                <w:szCs w:val="24"/>
              </w:rPr>
              <w:t>Liviu</w:t>
            </w:r>
            <w:proofErr w:type="spellEnd"/>
            <w:r w:rsidRPr="00431DCE">
              <w:rPr>
                <w:rFonts w:ascii="Arial Narrow" w:hAnsi="Arial Narrow"/>
                <w:sz w:val="24"/>
                <w:szCs w:val="24"/>
              </w:rPr>
              <w:t xml:space="preserve"> Andrei Georgescu, EFSUMB, Granada 30 mai-1 </w:t>
            </w:r>
            <w:proofErr w:type="spellStart"/>
            <w:r w:rsidRPr="00431DCE">
              <w:rPr>
                <w:rFonts w:ascii="Arial Narrow" w:hAnsi="Arial Narrow"/>
                <w:sz w:val="24"/>
                <w:szCs w:val="24"/>
              </w:rPr>
              <w:t>iun</w:t>
            </w:r>
            <w:proofErr w:type="spellEnd"/>
            <w:r w:rsidRPr="00431DCE">
              <w:rPr>
                <w:rFonts w:ascii="Arial Narrow" w:hAnsi="Arial Narrow"/>
                <w:sz w:val="24"/>
                <w:szCs w:val="24"/>
              </w:rPr>
              <w:t>, 2019</w:t>
            </w:r>
          </w:p>
        </w:tc>
        <w:tc>
          <w:tcPr>
            <w:tcW w:w="1615" w:type="dxa"/>
          </w:tcPr>
          <w:p w14:paraId="2EFC52CF" w14:textId="63F16EF1" w:rsidR="006A7DBD" w:rsidRPr="00AB721C" w:rsidRDefault="00551CE8" w:rsidP="0064406A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1</w:t>
            </w:r>
          </w:p>
        </w:tc>
        <w:tc>
          <w:tcPr>
            <w:tcW w:w="1429" w:type="dxa"/>
          </w:tcPr>
          <w:p w14:paraId="21018B38" w14:textId="77777777" w:rsidR="006A7DBD" w:rsidRPr="00AB721C" w:rsidRDefault="006A7DBD" w:rsidP="0064406A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6A7DBD" w:rsidRPr="00AB721C" w14:paraId="45D10775" w14:textId="77777777" w:rsidTr="006D6D23">
        <w:tc>
          <w:tcPr>
            <w:tcW w:w="933" w:type="dxa"/>
            <w:tcBorders>
              <w:bottom w:val="single" w:sz="4" w:space="0" w:color="auto"/>
            </w:tcBorders>
          </w:tcPr>
          <w:p w14:paraId="6D24B3B8" w14:textId="4B606A8A" w:rsidR="006A7DBD" w:rsidRDefault="008E4B42" w:rsidP="006A7DBD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4.</w:t>
            </w:r>
          </w:p>
        </w:tc>
        <w:tc>
          <w:tcPr>
            <w:tcW w:w="9973" w:type="dxa"/>
            <w:gridSpan w:val="2"/>
            <w:tcBorders>
              <w:bottom w:val="single" w:sz="4" w:space="0" w:color="auto"/>
            </w:tcBorders>
          </w:tcPr>
          <w:p w14:paraId="340F9062" w14:textId="24320A41" w:rsidR="006A7DBD" w:rsidRPr="00431DCE" w:rsidRDefault="006A7DBD" w:rsidP="006A7DBD">
            <w:pPr>
              <w:rPr>
                <w:rFonts w:ascii="Arial Narrow" w:hAnsi="Arial Narrow"/>
                <w:sz w:val="24"/>
                <w:szCs w:val="24"/>
              </w:rPr>
            </w:pPr>
            <w:r w:rsidRPr="00431DCE">
              <w:rPr>
                <w:rFonts w:ascii="Arial Narrow" w:hAnsi="Arial Narrow" w:cs="Arial"/>
                <w:sz w:val="24"/>
                <w:szCs w:val="24"/>
              </w:rPr>
              <w:t xml:space="preserve">Chronic pelvic pain associated to irritable bowel syndrome: a new perspective. </w:t>
            </w:r>
            <w:r w:rsidRPr="00806885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>Doina Georgescu</w:t>
            </w:r>
            <w:r w:rsidRPr="00431DCE">
              <w:rPr>
                <w:rFonts w:ascii="Arial Narrow" w:hAnsi="Arial Narrow" w:cs="Arial"/>
                <w:sz w:val="24"/>
                <w:szCs w:val="24"/>
              </w:rPr>
              <w:t xml:space="preserve">, A </w:t>
            </w:r>
            <w:proofErr w:type="spellStart"/>
            <w:r w:rsidRPr="00431DCE">
              <w:rPr>
                <w:rFonts w:ascii="Arial Narrow" w:hAnsi="Arial Narrow" w:cs="Arial"/>
                <w:sz w:val="24"/>
                <w:szCs w:val="24"/>
              </w:rPr>
              <w:t>Cumpanas</w:t>
            </w:r>
            <w:proofErr w:type="spellEnd"/>
            <w:r w:rsidRPr="00431DCE">
              <w:rPr>
                <w:rFonts w:ascii="Arial Narrow" w:hAnsi="Arial Narrow" w:cs="Arial"/>
                <w:sz w:val="24"/>
                <w:szCs w:val="24"/>
              </w:rPr>
              <w:t xml:space="preserve">, M </w:t>
            </w:r>
            <w:proofErr w:type="spellStart"/>
            <w:r w:rsidRPr="00431DCE">
              <w:rPr>
                <w:rFonts w:ascii="Arial Narrow" w:hAnsi="Arial Narrow" w:cs="Arial"/>
                <w:sz w:val="24"/>
                <w:szCs w:val="24"/>
              </w:rPr>
              <w:t>Muntean</w:t>
            </w:r>
            <w:proofErr w:type="spellEnd"/>
            <w:r w:rsidRPr="00431DCE">
              <w:rPr>
                <w:rFonts w:ascii="Arial Narrow" w:hAnsi="Arial Narrow" w:cs="Arial"/>
                <w:sz w:val="24"/>
                <w:szCs w:val="24"/>
              </w:rPr>
              <w:t xml:space="preserve">, A Schiller, LA Georgescu, EFIM, </w:t>
            </w:r>
            <w:proofErr w:type="spellStart"/>
            <w:proofErr w:type="gramStart"/>
            <w:r w:rsidRPr="00431DCE">
              <w:rPr>
                <w:rFonts w:ascii="Arial Narrow" w:hAnsi="Arial Narrow" w:cs="Arial"/>
                <w:sz w:val="24"/>
                <w:szCs w:val="24"/>
              </w:rPr>
              <w:t>aug</w:t>
            </w:r>
            <w:proofErr w:type="spellEnd"/>
            <w:r w:rsidRPr="00431DCE">
              <w:rPr>
                <w:rFonts w:ascii="Arial Narrow" w:hAnsi="Arial Narrow" w:cs="Arial"/>
                <w:sz w:val="24"/>
                <w:szCs w:val="24"/>
              </w:rPr>
              <w:t xml:space="preserve"> .Wiesbaden</w:t>
            </w:r>
            <w:proofErr w:type="gramEnd"/>
            <w:r w:rsidRPr="00431DCE">
              <w:rPr>
                <w:rFonts w:ascii="Arial Narrow" w:hAnsi="Arial Narrow" w:cs="Arial"/>
                <w:sz w:val="24"/>
                <w:szCs w:val="24"/>
              </w:rPr>
              <w:t xml:space="preserve"> 2018</w:t>
            </w:r>
          </w:p>
        </w:tc>
        <w:tc>
          <w:tcPr>
            <w:tcW w:w="1615" w:type="dxa"/>
          </w:tcPr>
          <w:p w14:paraId="5422C0DD" w14:textId="4039FF13" w:rsidR="006A7DBD" w:rsidRPr="00AB721C" w:rsidRDefault="00551CE8" w:rsidP="006A7DBD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1</w:t>
            </w:r>
          </w:p>
        </w:tc>
        <w:tc>
          <w:tcPr>
            <w:tcW w:w="1429" w:type="dxa"/>
          </w:tcPr>
          <w:p w14:paraId="544DC024" w14:textId="77777777" w:rsidR="006A7DBD" w:rsidRPr="00AB721C" w:rsidRDefault="006A7DBD" w:rsidP="006A7DBD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AF6686" w:rsidRPr="00AB721C" w14:paraId="52504357" w14:textId="77777777" w:rsidTr="006D6D23">
        <w:tc>
          <w:tcPr>
            <w:tcW w:w="933" w:type="dxa"/>
            <w:tcBorders>
              <w:bottom w:val="single" w:sz="4" w:space="0" w:color="auto"/>
            </w:tcBorders>
          </w:tcPr>
          <w:p w14:paraId="43DF8F9D" w14:textId="09512D12" w:rsidR="00AF6686" w:rsidRDefault="008E4B42" w:rsidP="00AF6686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5.</w:t>
            </w:r>
          </w:p>
        </w:tc>
        <w:tc>
          <w:tcPr>
            <w:tcW w:w="9973" w:type="dxa"/>
            <w:gridSpan w:val="2"/>
            <w:tcBorders>
              <w:bottom w:val="single" w:sz="4" w:space="0" w:color="auto"/>
            </w:tcBorders>
          </w:tcPr>
          <w:p w14:paraId="72955C87" w14:textId="788229E0" w:rsidR="00AF6686" w:rsidRPr="00431DCE" w:rsidRDefault="00AF6686" w:rsidP="00AF6686">
            <w:pPr>
              <w:spacing w:line="240" w:lineRule="auto"/>
              <w:contextualSpacing/>
              <w:rPr>
                <w:rFonts w:ascii="Arial Narrow" w:hAnsi="Arial Narrow" w:cs="Arial"/>
                <w:sz w:val="24"/>
                <w:szCs w:val="24"/>
              </w:rPr>
            </w:pPr>
            <w:r w:rsidRPr="00431DCE">
              <w:rPr>
                <w:rFonts w:ascii="Arial Narrow" w:eastAsia="Calibri" w:hAnsi="Arial Narrow"/>
                <w:sz w:val="24"/>
                <w:szCs w:val="24"/>
              </w:rPr>
              <w:t xml:space="preserve">Ultrasound assessment of functional dyspepsia in patients with irritable bowel syndrome. </w:t>
            </w:r>
            <w:proofErr w:type="gramStart"/>
            <w:r w:rsidRPr="00806885">
              <w:rPr>
                <w:rFonts w:ascii="Arial Narrow" w:eastAsia="Calibri" w:hAnsi="Arial Narrow"/>
                <w:b/>
                <w:bCs/>
                <w:caps/>
                <w:sz w:val="24"/>
                <w:szCs w:val="24"/>
              </w:rPr>
              <w:t>Doina</w:t>
            </w:r>
            <w:r w:rsidRPr="00431DCE">
              <w:rPr>
                <w:rFonts w:ascii="Arial Narrow" w:eastAsia="Calibri" w:hAnsi="Arial Narrow"/>
                <w:b/>
                <w:bCs/>
                <w:sz w:val="24"/>
                <w:szCs w:val="24"/>
              </w:rPr>
              <w:t xml:space="preserve"> </w:t>
            </w:r>
            <w:r w:rsidRPr="00431DCE">
              <w:rPr>
                <w:rFonts w:ascii="Arial Narrow" w:eastAsia="Calibri" w:hAnsi="Arial Narrow"/>
                <w:sz w:val="24"/>
                <w:szCs w:val="24"/>
              </w:rPr>
              <w:t xml:space="preserve"> </w:t>
            </w:r>
            <w:proofErr w:type="spellStart"/>
            <w:r w:rsidRPr="00806885">
              <w:rPr>
                <w:rFonts w:ascii="Arial Narrow" w:eastAsia="Calibri" w:hAnsi="Arial Narrow"/>
                <w:b/>
                <w:bCs/>
                <w:caps/>
                <w:sz w:val="24"/>
                <w:szCs w:val="24"/>
              </w:rPr>
              <w:t>Georgescu</w:t>
            </w:r>
            <w:proofErr w:type="gramEnd"/>
            <w:r w:rsidRPr="00431DCE">
              <w:rPr>
                <w:rFonts w:ascii="Arial Narrow" w:eastAsia="Calibri" w:hAnsi="Arial Narrow"/>
                <w:b/>
                <w:bCs/>
                <w:sz w:val="24"/>
                <w:szCs w:val="24"/>
              </w:rPr>
              <w:t>,</w:t>
            </w:r>
            <w:r w:rsidRPr="00431DCE">
              <w:rPr>
                <w:rFonts w:ascii="Arial Narrow" w:eastAsia="Calibri" w:hAnsi="Arial Narrow"/>
                <w:sz w:val="24"/>
                <w:szCs w:val="24"/>
              </w:rPr>
              <w:t>Norina</w:t>
            </w:r>
            <w:proofErr w:type="spellEnd"/>
            <w:r w:rsidRPr="00431DCE">
              <w:rPr>
                <w:rFonts w:ascii="Arial Narrow" w:eastAsia="Calibri" w:hAnsi="Arial Narrow"/>
                <w:sz w:val="24"/>
                <w:szCs w:val="24"/>
              </w:rPr>
              <w:t xml:space="preserve"> </w:t>
            </w:r>
            <w:proofErr w:type="spellStart"/>
            <w:r w:rsidRPr="00431DCE">
              <w:rPr>
                <w:rFonts w:ascii="Arial Narrow" w:eastAsia="Calibri" w:hAnsi="Arial Narrow"/>
                <w:sz w:val="24"/>
                <w:szCs w:val="24"/>
              </w:rPr>
              <w:t>Basa,Melania</w:t>
            </w:r>
            <w:proofErr w:type="spellEnd"/>
            <w:r w:rsidRPr="00431DCE">
              <w:rPr>
                <w:rFonts w:ascii="Arial Narrow" w:eastAsia="Calibri" w:hAnsi="Arial Narrow"/>
                <w:sz w:val="24"/>
                <w:szCs w:val="24"/>
              </w:rPr>
              <w:t xml:space="preserve"> </w:t>
            </w:r>
            <w:proofErr w:type="spellStart"/>
            <w:r w:rsidRPr="00431DCE">
              <w:rPr>
                <w:rFonts w:ascii="Arial Narrow" w:eastAsia="Calibri" w:hAnsi="Arial Narrow"/>
                <w:sz w:val="24"/>
                <w:szCs w:val="24"/>
              </w:rPr>
              <w:t>Ardeleanu</w:t>
            </w:r>
            <w:proofErr w:type="spellEnd"/>
            <w:r w:rsidRPr="00431DCE">
              <w:rPr>
                <w:rFonts w:ascii="Arial Narrow" w:eastAsia="Calibri" w:hAnsi="Arial Narrow"/>
                <w:sz w:val="24"/>
                <w:szCs w:val="24"/>
              </w:rPr>
              <w:t>, LA Georgescu.</w:t>
            </w:r>
            <w:r w:rsidRPr="00431DCE">
              <w:rPr>
                <w:rFonts w:ascii="Arial Narrow" w:hAnsi="Arial Narrow"/>
                <w:sz w:val="24"/>
                <w:szCs w:val="24"/>
                <w:lang w:val="fr-FR"/>
              </w:rPr>
              <w:t xml:space="preserve"> </w:t>
            </w:r>
            <w:proofErr w:type="gramStart"/>
            <w:r w:rsidRPr="00431DCE">
              <w:rPr>
                <w:rFonts w:ascii="Arial Narrow" w:hAnsi="Arial Narrow"/>
                <w:sz w:val="24"/>
                <w:szCs w:val="24"/>
                <w:lang w:val="fr-FR"/>
              </w:rPr>
              <w:t>EUROSON ,</w:t>
            </w:r>
            <w:proofErr w:type="gramEnd"/>
            <w:r w:rsidRPr="00431DCE">
              <w:rPr>
                <w:rFonts w:ascii="Arial Narrow" w:hAnsi="Arial Narrow"/>
                <w:sz w:val="24"/>
                <w:szCs w:val="24"/>
                <w:lang w:val="fr-FR"/>
              </w:rPr>
              <w:t xml:space="preserve"> 6-8 </w:t>
            </w:r>
            <w:proofErr w:type="spellStart"/>
            <w:r w:rsidRPr="00431DCE">
              <w:rPr>
                <w:rFonts w:ascii="Arial Narrow" w:hAnsi="Arial Narrow"/>
                <w:sz w:val="24"/>
                <w:szCs w:val="24"/>
                <w:lang w:val="fr-FR"/>
              </w:rPr>
              <w:t>nov</w:t>
            </w:r>
            <w:proofErr w:type="spellEnd"/>
            <w:r w:rsidRPr="00431DCE">
              <w:rPr>
                <w:rFonts w:ascii="Arial Narrow" w:hAnsi="Arial Narrow"/>
                <w:sz w:val="24"/>
                <w:szCs w:val="24"/>
                <w:lang w:val="fr-FR"/>
              </w:rPr>
              <w:t xml:space="preserve">  2015 </w:t>
            </w:r>
            <w:proofErr w:type="spellStart"/>
            <w:r w:rsidRPr="00431DCE">
              <w:rPr>
                <w:rFonts w:ascii="Arial Narrow" w:hAnsi="Arial Narrow"/>
                <w:sz w:val="24"/>
                <w:szCs w:val="24"/>
                <w:lang w:val="fr-FR"/>
              </w:rPr>
              <w:t>Atena</w:t>
            </w:r>
            <w:proofErr w:type="spellEnd"/>
          </w:p>
        </w:tc>
        <w:tc>
          <w:tcPr>
            <w:tcW w:w="1615" w:type="dxa"/>
          </w:tcPr>
          <w:p w14:paraId="670B8B25" w14:textId="0BFB487C" w:rsidR="00AF6686" w:rsidRPr="00AB721C" w:rsidRDefault="00551CE8" w:rsidP="00AF6686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1</w:t>
            </w:r>
          </w:p>
        </w:tc>
        <w:tc>
          <w:tcPr>
            <w:tcW w:w="1429" w:type="dxa"/>
          </w:tcPr>
          <w:p w14:paraId="40E5FE0E" w14:textId="77777777" w:rsidR="00AF6686" w:rsidRPr="00AB721C" w:rsidRDefault="00AF6686" w:rsidP="00AF6686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BD7DE7" w:rsidRPr="00AB721C" w14:paraId="63A1E4B4" w14:textId="77777777" w:rsidTr="006D6D23">
        <w:tc>
          <w:tcPr>
            <w:tcW w:w="933" w:type="dxa"/>
            <w:tcBorders>
              <w:bottom w:val="single" w:sz="4" w:space="0" w:color="auto"/>
            </w:tcBorders>
          </w:tcPr>
          <w:p w14:paraId="6D39DCB3" w14:textId="68D52F66" w:rsidR="00BD7DE7" w:rsidRDefault="008E4B42" w:rsidP="00BD7DE7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6.</w:t>
            </w:r>
          </w:p>
        </w:tc>
        <w:tc>
          <w:tcPr>
            <w:tcW w:w="9973" w:type="dxa"/>
            <w:gridSpan w:val="2"/>
            <w:tcBorders>
              <w:bottom w:val="single" w:sz="4" w:space="0" w:color="auto"/>
            </w:tcBorders>
          </w:tcPr>
          <w:p w14:paraId="5FD4B76F" w14:textId="28716CD0" w:rsidR="00BD7DE7" w:rsidRPr="00431DCE" w:rsidRDefault="00551CE8" w:rsidP="00BD7DE7">
            <w:pPr>
              <w:spacing w:line="240" w:lineRule="auto"/>
              <w:contextualSpacing/>
              <w:rPr>
                <w:rFonts w:ascii="Arial Narrow" w:eastAsia="Calibri" w:hAnsi="Arial Narrow"/>
                <w:sz w:val="24"/>
                <w:szCs w:val="24"/>
              </w:rPr>
            </w:pPr>
            <w:r w:rsidRPr="00431DCE">
              <w:rPr>
                <w:rFonts w:ascii="Arial Narrow" w:hAnsi="Arial Narrow"/>
                <w:sz w:val="24"/>
                <w:szCs w:val="24"/>
              </w:rPr>
              <w:t>Functional dyspepsia in patients with Parkinson’s disease: what to do</w:t>
            </w:r>
            <w:r w:rsidRPr="00806885">
              <w:rPr>
                <w:rFonts w:ascii="Arial Narrow" w:hAnsi="Arial Narrow"/>
                <w:b/>
                <w:bCs/>
                <w:caps/>
                <w:sz w:val="24"/>
                <w:szCs w:val="24"/>
              </w:rPr>
              <w:t xml:space="preserve"> </w:t>
            </w:r>
            <w:r w:rsidR="00071AD7" w:rsidRPr="00806885">
              <w:rPr>
                <w:rFonts w:ascii="Arial Narrow" w:hAnsi="Arial Narrow"/>
                <w:b/>
                <w:bCs/>
                <w:caps/>
                <w:sz w:val="24"/>
                <w:szCs w:val="24"/>
              </w:rPr>
              <w:t xml:space="preserve">D </w:t>
            </w:r>
            <w:proofErr w:type="gramStart"/>
            <w:r w:rsidR="00071AD7" w:rsidRPr="00806885">
              <w:rPr>
                <w:rFonts w:ascii="Arial Narrow" w:hAnsi="Arial Narrow"/>
                <w:b/>
                <w:bCs/>
                <w:caps/>
                <w:sz w:val="24"/>
                <w:szCs w:val="24"/>
              </w:rPr>
              <w:t>Georgescu</w:t>
            </w:r>
            <w:r w:rsidR="00071AD7" w:rsidRPr="00431DCE">
              <w:rPr>
                <w:rFonts w:ascii="Arial Narrow" w:hAnsi="Arial Narrow"/>
                <w:sz w:val="24"/>
                <w:szCs w:val="24"/>
              </w:rPr>
              <w:t>,C</w:t>
            </w:r>
            <w:proofErr w:type="gramEnd"/>
            <w:r w:rsidR="00071AD7" w:rsidRPr="00431DCE">
              <w:rPr>
                <w:rFonts w:ascii="Arial Narrow" w:hAnsi="Arial Narrow"/>
                <w:sz w:val="24"/>
                <w:szCs w:val="24"/>
              </w:rPr>
              <w:t xml:space="preserve"> Georgescu, N Basa, LA Georgescu.</w:t>
            </w:r>
            <w:r w:rsidR="00BD7DE7" w:rsidRPr="00431DCE">
              <w:rPr>
                <w:rFonts w:ascii="Arial Narrow" w:hAnsi="Arial Narrow"/>
                <w:sz w:val="24"/>
                <w:szCs w:val="24"/>
              </w:rPr>
              <w:t xml:space="preserve">? </w:t>
            </w:r>
            <w:r w:rsidR="00BD7DE7" w:rsidRPr="00431DCE">
              <w:rPr>
                <w:rStyle w:val="Strong"/>
                <w:rFonts w:ascii="Arial Narrow" w:hAnsi="Arial Narrow"/>
                <w:b w:val="0"/>
                <w:sz w:val="24"/>
                <w:szCs w:val="24"/>
              </w:rPr>
              <w:t>2</w:t>
            </w:r>
            <w:r w:rsidR="00BD7DE7" w:rsidRPr="00431DCE">
              <w:rPr>
                <w:rStyle w:val="Strong"/>
                <w:rFonts w:ascii="Arial Narrow" w:hAnsi="Arial Narrow"/>
                <w:b w:val="0"/>
                <w:sz w:val="24"/>
                <w:szCs w:val="24"/>
                <w:vertAlign w:val="superscript"/>
              </w:rPr>
              <w:t>nd</w:t>
            </w:r>
            <w:r w:rsidR="00BD7DE7" w:rsidRPr="00431DCE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="00BD7DE7" w:rsidRPr="00431DCE">
              <w:rPr>
                <w:rStyle w:val="Strong"/>
                <w:rFonts w:ascii="Arial Narrow" w:hAnsi="Arial Narrow"/>
                <w:b w:val="0"/>
                <w:sz w:val="24"/>
                <w:szCs w:val="24"/>
              </w:rPr>
              <w:t>World Congress on Neuro Therapeutics (DDDN), September 3-6, 2015 in Prague</w:t>
            </w:r>
          </w:p>
        </w:tc>
        <w:tc>
          <w:tcPr>
            <w:tcW w:w="1615" w:type="dxa"/>
          </w:tcPr>
          <w:p w14:paraId="7E8E19A0" w14:textId="42186296" w:rsidR="00BD7DE7" w:rsidRPr="00AB721C" w:rsidRDefault="00551CE8" w:rsidP="00BD7DE7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1</w:t>
            </w:r>
          </w:p>
        </w:tc>
        <w:tc>
          <w:tcPr>
            <w:tcW w:w="1429" w:type="dxa"/>
          </w:tcPr>
          <w:p w14:paraId="2C7A1C71" w14:textId="77777777" w:rsidR="00BD7DE7" w:rsidRPr="00AB721C" w:rsidRDefault="00BD7DE7" w:rsidP="00BD7DE7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BD7DE7" w:rsidRPr="00AB721C" w14:paraId="26250699" w14:textId="77777777" w:rsidTr="006D6D23">
        <w:tc>
          <w:tcPr>
            <w:tcW w:w="933" w:type="dxa"/>
            <w:tcBorders>
              <w:bottom w:val="single" w:sz="4" w:space="0" w:color="auto"/>
            </w:tcBorders>
          </w:tcPr>
          <w:p w14:paraId="1897D567" w14:textId="74CAE798" w:rsidR="00BD7DE7" w:rsidRDefault="008E4B42" w:rsidP="00BD7DE7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7.</w:t>
            </w:r>
          </w:p>
        </w:tc>
        <w:tc>
          <w:tcPr>
            <w:tcW w:w="9973" w:type="dxa"/>
            <w:gridSpan w:val="2"/>
            <w:tcBorders>
              <w:bottom w:val="single" w:sz="4" w:space="0" w:color="auto"/>
            </w:tcBorders>
          </w:tcPr>
          <w:p w14:paraId="13E2956E" w14:textId="2516F4D8" w:rsidR="00BD7DE7" w:rsidRPr="00431DCE" w:rsidRDefault="00BD7DE7" w:rsidP="00BD7DE7">
            <w:pPr>
              <w:spacing w:line="240" w:lineRule="auto"/>
              <w:contextualSpacing/>
              <w:rPr>
                <w:rFonts w:ascii="Arial Narrow" w:hAnsi="Arial Narrow"/>
                <w:sz w:val="24"/>
                <w:szCs w:val="24"/>
              </w:rPr>
            </w:pPr>
            <w:r w:rsidRPr="00431DCE">
              <w:rPr>
                <w:rFonts w:ascii="Arial Narrow" w:hAnsi="Arial Narrow"/>
                <w:sz w:val="24"/>
                <w:szCs w:val="24"/>
              </w:rPr>
              <w:t xml:space="preserve">5HT selective receptor agonists and gallbladder motility in patients with migraine. </w:t>
            </w:r>
            <w:r w:rsidRPr="00806885">
              <w:rPr>
                <w:rFonts w:ascii="Arial Narrow" w:hAnsi="Arial Narrow"/>
                <w:b/>
                <w:bCs/>
                <w:caps/>
                <w:sz w:val="24"/>
                <w:szCs w:val="24"/>
              </w:rPr>
              <w:t>Doina Georgescu</w:t>
            </w:r>
            <w:r w:rsidRPr="00806885">
              <w:rPr>
                <w:rFonts w:ascii="Arial Narrow" w:hAnsi="Arial Narrow"/>
                <w:caps/>
                <w:sz w:val="24"/>
                <w:szCs w:val="24"/>
              </w:rPr>
              <w:t>,</w:t>
            </w:r>
            <w:r w:rsidRPr="00431DCE">
              <w:rPr>
                <w:rFonts w:ascii="Arial Narrow" w:hAnsi="Arial Narrow"/>
                <w:sz w:val="24"/>
                <w:szCs w:val="24"/>
              </w:rPr>
              <w:t xml:space="preserve"> Costin </w:t>
            </w:r>
            <w:proofErr w:type="gramStart"/>
            <w:r w:rsidRPr="00431DCE">
              <w:rPr>
                <w:rFonts w:ascii="Arial Narrow" w:hAnsi="Arial Narrow"/>
                <w:sz w:val="24"/>
                <w:szCs w:val="24"/>
              </w:rPr>
              <w:t>Georgescu  ,</w:t>
            </w:r>
            <w:proofErr w:type="gramEnd"/>
            <w:r w:rsidRPr="00431DCE">
              <w:rPr>
                <w:rFonts w:ascii="Arial Narrow" w:hAnsi="Arial Narrow"/>
                <w:sz w:val="24"/>
                <w:szCs w:val="24"/>
              </w:rPr>
              <w:t xml:space="preserve"> Roxana </w:t>
            </w:r>
            <w:proofErr w:type="spellStart"/>
            <w:r w:rsidRPr="00431DCE">
              <w:rPr>
                <w:rFonts w:ascii="Arial Narrow" w:hAnsi="Arial Narrow"/>
                <w:sz w:val="24"/>
                <w:szCs w:val="24"/>
              </w:rPr>
              <w:t>Buzas</w:t>
            </w:r>
            <w:proofErr w:type="spellEnd"/>
            <w:r w:rsidRPr="00431DCE">
              <w:rPr>
                <w:rFonts w:ascii="Arial Narrow" w:hAnsi="Arial Narrow"/>
                <w:sz w:val="24"/>
                <w:szCs w:val="24"/>
              </w:rPr>
              <w:t xml:space="preserve">. UEGW, 18-22 </w:t>
            </w:r>
            <w:proofErr w:type="spellStart"/>
            <w:proofErr w:type="gramStart"/>
            <w:r w:rsidRPr="00431DCE">
              <w:rPr>
                <w:rFonts w:ascii="Arial Narrow" w:hAnsi="Arial Narrow"/>
                <w:sz w:val="24"/>
                <w:szCs w:val="24"/>
              </w:rPr>
              <w:t>oct.Vienna</w:t>
            </w:r>
            <w:proofErr w:type="spellEnd"/>
            <w:proofErr w:type="gramEnd"/>
            <w:r w:rsidRPr="00431DCE">
              <w:rPr>
                <w:rFonts w:ascii="Arial Narrow" w:hAnsi="Arial Narrow"/>
                <w:sz w:val="24"/>
                <w:szCs w:val="24"/>
              </w:rPr>
              <w:t xml:space="preserve"> 2014,.P0427 </w:t>
            </w:r>
            <w:r w:rsidRPr="00431DCE">
              <w:rPr>
                <w:rFonts w:ascii="Arial Narrow" w:hAnsi="Arial Narrow" w:cs="Arial"/>
                <w:sz w:val="24"/>
                <w:szCs w:val="24"/>
                <w:shd w:val="clear" w:color="auto" w:fill="FFFFFF"/>
              </w:rPr>
              <w:t>DOI: 10.1177/2050640614548980</w:t>
            </w:r>
          </w:p>
        </w:tc>
        <w:tc>
          <w:tcPr>
            <w:tcW w:w="1615" w:type="dxa"/>
          </w:tcPr>
          <w:p w14:paraId="768B5B99" w14:textId="3C8AEE68" w:rsidR="00BD7DE7" w:rsidRPr="00AB721C" w:rsidRDefault="00551CE8" w:rsidP="00BD7DE7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1</w:t>
            </w:r>
          </w:p>
        </w:tc>
        <w:tc>
          <w:tcPr>
            <w:tcW w:w="1429" w:type="dxa"/>
          </w:tcPr>
          <w:p w14:paraId="5B45F717" w14:textId="77777777" w:rsidR="00BD7DE7" w:rsidRPr="00AB721C" w:rsidRDefault="00BD7DE7" w:rsidP="00BD7DE7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BD7DE7" w:rsidRPr="00AB721C" w14:paraId="3CE53807" w14:textId="77777777" w:rsidTr="006D6D23">
        <w:tc>
          <w:tcPr>
            <w:tcW w:w="933" w:type="dxa"/>
            <w:tcBorders>
              <w:bottom w:val="single" w:sz="4" w:space="0" w:color="auto"/>
            </w:tcBorders>
          </w:tcPr>
          <w:p w14:paraId="0CE336BC" w14:textId="4818BEE3" w:rsidR="00BD7DE7" w:rsidRDefault="008E4B42" w:rsidP="00BD7DE7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8.</w:t>
            </w:r>
          </w:p>
        </w:tc>
        <w:tc>
          <w:tcPr>
            <w:tcW w:w="9973" w:type="dxa"/>
            <w:gridSpan w:val="2"/>
            <w:tcBorders>
              <w:bottom w:val="single" w:sz="4" w:space="0" w:color="auto"/>
            </w:tcBorders>
          </w:tcPr>
          <w:p w14:paraId="03B7924F" w14:textId="1C298937" w:rsidR="00BD7DE7" w:rsidRPr="00431DCE" w:rsidRDefault="00BD7DE7" w:rsidP="00BD7DE7">
            <w:pPr>
              <w:spacing w:line="240" w:lineRule="auto"/>
              <w:contextualSpacing/>
              <w:rPr>
                <w:rFonts w:ascii="Arial Narrow" w:hAnsi="Arial Narrow"/>
                <w:sz w:val="24"/>
                <w:szCs w:val="24"/>
              </w:rPr>
            </w:pPr>
            <w:r w:rsidRPr="00431DCE">
              <w:rPr>
                <w:rFonts w:ascii="Arial Narrow" w:hAnsi="Arial Narrow"/>
                <w:sz w:val="24"/>
                <w:szCs w:val="24"/>
              </w:rPr>
              <w:t xml:space="preserve">Chronic headaches in female patients with IBS: just another functional condition? </w:t>
            </w:r>
            <w:r w:rsidRPr="00806885">
              <w:rPr>
                <w:rFonts w:ascii="Arial Narrow" w:hAnsi="Arial Narrow"/>
                <w:b/>
                <w:bCs/>
                <w:caps/>
                <w:sz w:val="24"/>
                <w:szCs w:val="24"/>
                <w:lang w:val="de-DE"/>
              </w:rPr>
              <w:t>D Georgescu</w:t>
            </w:r>
            <w:r w:rsidRPr="00431DCE">
              <w:rPr>
                <w:rFonts w:ascii="Arial Narrow" w:hAnsi="Arial Narrow"/>
                <w:b/>
                <w:bCs/>
                <w:sz w:val="24"/>
                <w:szCs w:val="24"/>
                <w:lang w:val="de-DE"/>
              </w:rPr>
              <w:t>,</w:t>
            </w:r>
            <w:r w:rsidRPr="00431DCE">
              <w:rPr>
                <w:rFonts w:ascii="Arial Narrow" w:hAnsi="Arial Narrow"/>
                <w:sz w:val="24"/>
                <w:szCs w:val="24"/>
                <w:lang w:val="de-DE"/>
              </w:rPr>
              <w:t xml:space="preserve"> C Georgescu, LA Georgescu, EHMTIC COPENHAGA, 18-21 sept.2014</w:t>
            </w:r>
          </w:p>
        </w:tc>
        <w:tc>
          <w:tcPr>
            <w:tcW w:w="1615" w:type="dxa"/>
          </w:tcPr>
          <w:p w14:paraId="3474832B" w14:textId="38E8E46C" w:rsidR="00BD7DE7" w:rsidRPr="00AB721C" w:rsidRDefault="00551CE8" w:rsidP="00BD7DE7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1</w:t>
            </w:r>
          </w:p>
        </w:tc>
        <w:tc>
          <w:tcPr>
            <w:tcW w:w="1429" w:type="dxa"/>
          </w:tcPr>
          <w:p w14:paraId="74D8D160" w14:textId="77777777" w:rsidR="00BD7DE7" w:rsidRPr="00AB721C" w:rsidRDefault="00BD7DE7" w:rsidP="00BD7DE7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196B53" w:rsidRPr="00AB721C" w14:paraId="29DBDA6C" w14:textId="77777777" w:rsidTr="006D6D23">
        <w:tc>
          <w:tcPr>
            <w:tcW w:w="933" w:type="dxa"/>
            <w:tcBorders>
              <w:bottom w:val="single" w:sz="4" w:space="0" w:color="auto"/>
            </w:tcBorders>
          </w:tcPr>
          <w:p w14:paraId="7B0AF334" w14:textId="2A063C87" w:rsidR="00196B53" w:rsidRDefault="008E4B42" w:rsidP="00196B5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9.</w:t>
            </w:r>
          </w:p>
        </w:tc>
        <w:tc>
          <w:tcPr>
            <w:tcW w:w="9973" w:type="dxa"/>
            <w:gridSpan w:val="2"/>
            <w:tcBorders>
              <w:bottom w:val="single" w:sz="4" w:space="0" w:color="auto"/>
            </w:tcBorders>
          </w:tcPr>
          <w:p w14:paraId="6E2119A8" w14:textId="622ECF40" w:rsidR="00196B53" w:rsidRPr="00431DCE" w:rsidRDefault="00196B53" w:rsidP="00196B53">
            <w:pPr>
              <w:spacing w:line="240" w:lineRule="auto"/>
              <w:contextualSpacing/>
              <w:rPr>
                <w:rFonts w:ascii="Arial Narrow" w:hAnsi="Arial Narrow"/>
                <w:sz w:val="24"/>
                <w:szCs w:val="24"/>
              </w:rPr>
            </w:pPr>
            <w:r w:rsidRPr="00431DCE">
              <w:rPr>
                <w:rFonts w:ascii="Arial Narrow" w:hAnsi="Arial Narrow"/>
                <w:sz w:val="24"/>
                <w:szCs w:val="24"/>
              </w:rPr>
              <w:t xml:space="preserve">Arterial vascular disease: another </w:t>
            </w:r>
            <w:proofErr w:type="gramStart"/>
            <w:r w:rsidRPr="00431DCE">
              <w:rPr>
                <w:rFonts w:ascii="Arial Narrow" w:hAnsi="Arial Narrow"/>
                <w:sz w:val="24"/>
                <w:szCs w:val="24"/>
              </w:rPr>
              <w:t>burden  in</w:t>
            </w:r>
            <w:proofErr w:type="gramEnd"/>
            <w:r w:rsidRPr="00431DCE">
              <w:rPr>
                <w:rFonts w:ascii="Arial Narrow" w:hAnsi="Arial Narrow"/>
                <w:sz w:val="24"/>
                <w:szCs w:val="24"/>
              </w:rPr>
              <w:t xml:space="preserve"> chronic C hepatitis patients. </w:t>
            </w:r>
            <w:r w:rsidRPr="00806885">
              <w:rPr>
                <w:rFonts w:ascii="Arial Narrow" w:hAnsi="Arial Narrow"/>
                <w:b/>
                <w:bCs/>
                <w:caps/>
                <w:sz w:val="24"/>
                <w:szCs w:val="24"/>
              </w:rPr>
              <w:t>Doina Georgescu</w:t>
            </w:r>
            <w:r w:rsidRPr="00431DCE">
              <w:rPr>
                <w:rFonts w:ascii="Arial Narrow" w:hAnsi="Arial Narrow"/>
                <w:sz w:val="24"/>
                <w:szCs w:val="24"/>
                <w:u w:val="single"/>
              </w:rPr>
              <w:t>,</w:t>
            </w:r>
            <w:r w:rsidRPr="00431DCE">
              <w:rPr>
                <w:rFonts w:ascii="Arial Narrow" w:hAnsi="Arial Narrow"/>
                <w:sz w:val="24"/>
                <w:szCs w:val="24"/>
              </w:rPr>
              <w:t xml:space="preserve"> Mihaela Munteanu, Mihaela Simu. </w:t>
            </w:r>
            <w:proofErr w:type="gramStart"/>
            <w:r w:rsidRPr="00431DCE">
              <w:rPr>
                <w:rFonts w:ascii="Arial Narrow" w:hAnsi="Arial Narrow"/>
                <w:sz w:val="24"/>
                <w:szCs w:val="24"/>
              </w:rPr>
              <w:t>EFSUMB ,</w:t>
            </w:r>
            <w:proofErr w:type="gramEnd"/>
            <w:r w:rsidRPr="00431DCE">
              <w:rPr>
                <w:rFonts w:ascii="Arial Narrow" w:hAnsi="Arial Narrow"/>
                <w:sz w:val="24"/>
                <w:szCs w:val="24"/>
              </w:rPr>
              <w:t xml:space="preserve"> Stuttgart 9-12 oct, 2013</w:t>
            </w:r>
          </w:p>
        </w:tc>
        <w:tc>
          <w:tcPr>
            <w:tcW w:w="1615" w:type="dxa"/>
          </w:tcPr>
          <w:p w14:paraId="06E24755" w14:textId="598FD880" w:rsidR="00196B53" w:rsidRPr="00AB721C" w:rsidRDefault="00551CE8" w:rsidP="00196B5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1</w:t>
            </w:r>
          </w:p>
        </w:tc>
        <w:tc>
          <w:tcPr>
            <w:tcW w:w="1429" w:type="dxa"/>
          </w:tcPr>
          <w:p w14:paraId="31D740C0" w14:textId="77777777" w:rsidR="00196B53" w:rsidRPr="00AB721C" w:rsidRDefault="00196B53" w:rsidP="00196B5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196B53" w:rsidRPr="00AB721C" w14:paraId="0C2E2E28" w14:textId="77777777" w:rsidTr="006D6D23">
        <w:tc>
          <w:tcPr>
            <w:tcW w:w="933" w:type="dxa"/>
            <w:tcBorders>
              <w:bottom w:val="single" w:sz="4" w:space="0" w:color="auto"/>
            </w:tcBorders>
          </w:tcPr>
          <w:p w14:paraId="3926BE49" w14:textId="11CD443D" w:rsidR="00196B53" w:rsidRDefault="008E4B42" w:rsidP="00196B5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10.</w:t>
            </w:r>
          </w:p>
        </w:tc>
        <w:tc>
          <w:tcPr>
            <w:tcW w:w="9973" w:type="dxa"/>
            <w:gridSpan w:val="2"/>
            <w:tcBorders>
              <w:bottom w:val="single" w:sz="4" w:space="0" w:color="auto"/>
            </w:tcBorders>
          </w:tcPr>
          <w:p w14:paraId="1E5EBEE7" w14:textId="176758A9" w:rsidR="00196B53" w:rsidRPr="00E20103" w:rsidRDefault="00196B53" w:rsidP="00196B53">
            <w:pPr>
              <w:spacing w:line="240" w:lineRule="auto"/>
              <w:contextualSpacing/>
              <w:rPr>
                <w:rFonts w:ascii="Arial Narrow" w:hAnsi="Arial Narrow"/>
                <w:sz w:val="24"/>
                <w:szCs w:val="24"/>
              </w:rPr>
            </w:pPr>
            <w:r w:rsidRPr="00E20103">
              <w:rPr>
                <w:rFonts w:ascii="Arial Narrow" w:hAnsi="Arial Narrow"/>
                <w:bCs/>
                <w:sz w:val="24"/>
                <w:szCs w:val="24"/>
              </w:rPr>
              <w:t>Gallbladder motility assessment in patients with gallstones prior to lithotripsy</w:t>
            </w:r>
            <w:r w:rsidR="00E20103">
              <w:rPr>
                <w:rFonts w:ascii="Arial Narrow" w:hAnsi="Arial Narrow"/>
                <w:bCs/>
                <w:sz w:val="24"/>
                <w:szCs w:val="24"/>
              </w:rPr>
              <w:t xml:space="preserve">. </w:t>
            </w:r>
            <w:r w:rsidR="00E20103" w:rsidRPr="00E20103">
              <w:rPr>
                <w:rFonts w:ascii="Arial Narrow" w:hAnsi="Arial Narrow"/>
                <w:b/>
                <w:bCs/>
                <w:caps/>
                <w:sz w:val="24"/>
                <w:szCs w:val="24"/>
              </w:rPr>
              <w:t>Doina Georgescu</w:t>
            </w:r>
            <w:r w:rsidR="00B34B4B">
              <w:rPr>
                <w:rFonts w:ascii="Arial Narrow" w:hAnsi="Arial Narrow"/>
                <w:b/>
                <w:bCs/>
                <w:caps/>
                <w:sz w:val="24"/>
                <w:szCs w:val="24"/>
              </w:rPr>
              <w:t>,</w:t>
            </w:r>
            <w:r w:rsidR="00E20103" w:rsidRPr="00E20103">
              <w:rPr>
                <w:rFonts w:ascii="Arial Narrow" w:hAnsi="Arial Narrow"/>
                <w:bCs/>
                <w:sz w:val="24"/>
                <w:szCs w:val="24"/>
              </w:rPr>
              <w:t xml:space="preserve"> M </w:t>
            </w:r>
            <w:proofErr w:type="spellStart"/>
            <w:r w:rsidR="00E20103" w:rsidRPr="00E20103">
              <w:rPr>
                <w:rFonts w:ascii="Arial Narrow" w:hAnsi="Arial Narrow"/>
                <w:bCs/>
                <w:sz w:val="24"/>
                <w:szCs w:val="24"/>
              </w:rPr>
              <w:t>Muntean</w:t>
            </w:r>
            <w:proofErr w:type="spellEnd"/>
            <w:r w:rsidR="00E20103" w:rsidRPr="00E20103">
              <w:rPr>
                <w:rFonts w:ascii="Arial Narrow" w:hAnsi="Arial Narrow"/>
                <w:bCs/>
                <w:sz w:val="24"/>
                <w:szCs w:val="24"/>
              </w:rPr>
              <w:t xml:space="preserve">, D </w:t>
            </w:r>
            <w:proofErr w:type="spellStart"/>
            <w:r w:rsidR="00E20103" w:rsidRPr="00E20103">
              <w:rPr>
                <w:rFonts w:ascii="Arial Narrow" w:hAnsi="Arial Narrow"/>
                <w:bCs/>
                <w:sz w:val="24"/>
                <w:szCs w:val="24"/>
              </w:rPr>
              <w:t>Lighezan</w:t>
            </w:r>
            <w:proofErr w:type="spellEnd"/>
            <w:r w:rsidRPr="00E20103">
              <w:rPr>
                <w:rFonts w:ascii="Arial Narrow" w:hAnsi="Arial Narrow"/>
                <w:bCs/>
                <w:sz w:val="24"/>
                <w:szCs w:val="24"/>
              </w:rPr>
              <w:t xml:space="preserve"> </w:t>
            </w:r>
            <w:proofErr w:type="spellStart"/>
            <w:r w:rsidRPr="00E20103">
              <w:rPr>
                <w:rFonts w:ascii="Arial Narrow" w:hAnsi="Arial Narrow"/>
                <w:bCs/>
                <w:sz w:val="24"/>
                <w:szCs w:val="24"/>
              </w:rPr>
              <w:t>Euroson</w:t>
            </w:r>
            <w:proofErr w:type="spellEnd"/>
            <w:r w:rsidRPr="00E20103">
              <w:rPr>
                <w:rFonts w:ascii="Arial Narrow" w:hAnsi="Arial Narrow"/>
                <w:bCs/>
                <w:sz w:val="24"/>
                <w:szCs w:val="24"/>
              </w:rPr>
              <w:t xml:space="preserve"> 2012,22-24 Apr Madrid, PP27, Poster session 1, Topic 03 Digestive</w:t>
            </w:r>
          </w:p>
        </w:tc>
        <w:tc>
          <w:tcPr>
            <w:tcW w:w="1615" w:type="dxa"/>
          </w:tcPr>
          <w:p w14:paraId="33CE693A" w14:textId="7E719B76" w:rsidR="00196B53" w:rsidRPr="00AB721C" w:rsidRDefault="00551CE8" w:rsidP="00196B5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1</w:t>
            </w:r>
          </w:p>
        </w:tc>
        <w:tc>
          <w:tcPr>
            <w:tcW w:w="1429" w:type="dxa"/>
          </w:tcPr>
          <w:p w14:paraId="10A7B096" w14:textId="77777777" w:rsidR="00196B53" w:rsidRPr="00AB721C" w:rsidRDefault="00196B53" w:rsidP="00196B5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196B53" w:rsidRPr="00AB721C" w14:paraId="34FD1024" w14:textId="77777777" w:rsidTr="006D6D23">
        <w:tc>
          <w:tcPr>
            <w:tcW w:w="933" w:type="dxa"/>
            <w:tcBorders>
              <w:bottom w:val="single" w:sz="4" w:space="0" w:color="auto"/>
            </w:tcBorders>
          </w:tcPr>
          <w:p w14:paraId="6E64F1CF" w14:textId="4D40D37B" w:rsidR="00196B53" w:rsidRDefault="008E4B42" w:rsidP="00196B5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11.</w:t>
            </w:r>
          </w:p>
        </w:tc>
        <w:tc>
          <w:tcPr>
            <w:tcW w:w="9973" w:type="dxa"/>
            <w:gridSpan w:val="2"/>
            <w:tcBorders>
              <w:bottom w:val="single" w:sz="4" w:space="0" w:color="auto"/>
            </w:tcBorders>
          </w:tcPr>
          <w:p w14:paraId="319D831E" w14:textId="7C38898F" w:rsidR="00196B53" w:rsidRPr="00431DCE" w:rsidRDefault="00196B53" w:rsidP="00196B53">
            <w:pPr>
              <w:spacing w:line="240" w:lineRule="auto"/>
              <w:contextualSpacing/>
              <w:rPr>
                <w:rFonts w:ascii="Arial Narrow" w:hAnsi="Arial Narrow"/>
                <w:bCs/>
                <w:sz w:val="24"/>
                <w:szCs w:val="24"/>
              </w:rPr>
            </w:pPr>
            <w:r w:rsidRPr="00431DCE">
              <w:rPr>
                <w:rFonts w:ascii="Arial Narrow" w:hAnsi="Arial Narrow"/>
                <w:bCs/>
                <w:sz w:val="24"/>
                <w:szCs w:val="24"/>
              </w:rPr>
              <w:t>GALLBLADDER MOTILITY IN PATIENTS WITH PARKINSONS DISEASE AND DIGESTIVE SYMPTOMS</w:t>
            </w:r>
            <w:r w:rsidR="00B34B4B">
              <w:rPr>
                <w:rFonts w:ascii="Arial Narrow" w:hAnsi="Arial Narrow"/>
                <w:bCs/>
                <w:sz w:val="24"/>
                <w:szCs w:val="24"/>
              </w:rPr>
              <w:t xml:space="preserve">. </w:t>
            </w:r>
            <w:proofErr w:type="gramStart"/>
            <w:r w:rsidRPr="00431DCE">
              <w:rPr>
                <w:rFonts w:ascii="Arial Narrow" w:hAnsi="Arial Narrow"/>
                <w:bCs/>
                <w:sz w:val="24"/>
                <w:szCs w:val="24"/>
              </w:rPr>
              <w:t>.UEGW</w:t>
            </w:r>
            <w:proofErr w:type="gramEnd"/>
            <w:r w:rsidRPr="00431DCE">
              <w:rPr>
                <w:rFonts w:ascii="Arial Narrow" w:hAnsi="Arial Narrow"/>
                <w:bCs/>
                <w:sz w:val="24"/>
                <w:szCs w:val="24"/>
              </w:rPr>
              <w:t xml:space="preserve">, </w:t>
            </w:r>
            <w:r w:rsidR="00B34B4B" w:rsidRPr="00E20103">
              <w:rPr>
                <w:rFonts w:ascii="Arial Narrow" w:hAnsi="Arial Narrow"/>
                <w:b/>
                <w:bCs/>
                <w:caps/>
                <w:sz w:val="24"/>
                <w:szCs w:val="24"/>
              </w:rPr>
              <w:t>Doina Georgescu</w:t>
            </w:r>
            <w:r w:rsidR="00B34B4B">
              <w:rPr>
                <w:rFonts w:ascii="Arial Narrow" w:hAnsi="Arial Narrow"/>
                <w:bCs/>
                <w:sz w:val="24"/>
                <w:szCs w:val="24"/>
              </w:rPr>
              <w:t xml:space="preserve"> C Georgescu, N Basa, M Simu </w:t>
            </w:r>
            <w:r w:rsidRPr="00431DCE">
              <w:rPr>
                <w:rFonts w:ascii="Arial Narrow" w:hAnsi="Arial Narrow"/>
                <w:bCs/>
                <w:sz w:val="24"/>
                <w:szCs w:val="24"/>
              </w:rPr>
              <w:t>Amsterdam, 20-24 oct. 2012,PP0954</w:t>
            </w:r>
          </w:p>
        </w:tc>
        <w:tc>
          <w:tcPr>
            <w:tcW w:w="1615" w:type="dxa"/>
          </w:tcPr>
          <w:p w14:paraId="02BBE58D" w14:textId="6765EC76" w:rsidR="00196B53" w:rsidRPr="00AB721C" w:rsidRDefault="00551CE8" w:rsidP="00196B5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1</w:t>
            </w:r>
          </w:p>
        </w:tc>
        <w:tc>
          <w:tcPr>
            <w:tcW w:w="1429" w:type="dxa"/>
          </w:tcPr>
          <w:p w14:paraId="7D6208EB" w14:textId="77777777" w:rsidR="00196B53" w:rsidRPr="00AB721C" w:rsidRDefault="00196B53" w:rsidP="00196B5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F268F1" w:rsidRPr="00AB721C" w14:paraId="7DBC177C" w14:textId="77777777" w:rsidTr="006D6D23">
        <w:tc>
          <w:tcPr>
            <w:tcW w:w="933" w:type="dxa"/>
            <w:tcBorders>
              <w:bottom w:val="single" w:sz="4" w:space="0" w:color="auto"/>
            </w:tcBorders>
          </w:tcPr>
          <w:p w14:paraId="6BD2D48D" w14:textId="23CB358D" w:rsidR="00F268F1" w:rsidRDefault="008E4B42" w:rsidP="00F268F1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12.</w:t>
            </w:r>
          </w:p>
        </w:tc>
        <w:tc>
          <w:tcPr>
            <w:tcW w:w="9973" w:type="dxa"/>
            <w:gridSpan w:val="2"/>
            <w:tcBorders>
              <w:bottom w:val="single" w:sz="4" w:space="0" w:color="auto"/>
            </w:tcBorders>
          </w:tcPr>
          <w:p w14:paraId="12310522" w14:textId="1F6A8968" w:rsidR="00F268F1" w:rsidRPr="00431DCE" w:rsidRDefault="00F268F1" w:rsidP="00F268F1">
            <w:pPr>
              <w:spacing w:line="240" w:lineRule="auto"/>
              <w:contextualSpacing/>
              <w:rPr>
                <w:rFonts w:ascii="Arial Narrow" w:hAnsi="Arial Narrow"/>
                <w:bCs/>
                <w:sz w:val="24"/>
                <w:szCs w:val="24"/>
              </w:rPr>
            </w:pPr>
            <w:r w:rsidRPr="00431DCE">
              <w:rPr>
                <w:rFonts w:ascii="Arial Narrow" w:hAnsi="Arial Narrow"/>
                <w:bCs/>
                <w:sz w:val="24"/>
                <w:szCs w:val="24"/>
              </w:rPr>
              <w:t xml:space="preserve">CHRONIC </w:t>
            </w:r>
            <w:proofErr w:type="gramStart"/>
            <w:r w:rsidRPr="00431DCE">
              <w:rPr>
                <w:rFonts w:ascii="Arial Narrow" w:hAnsi="Arial Narrow"/>
                <w:bCs/>
                <w:sz w:val="24"/>
                <w:szCs w:val="24"/>
              </w:rPr>
              <w:t>PELVIC  PAIN</w:t>
            </w:r>
            <w:proofErr w:type="gramEnd"/>
            <w:r w:rsidRPr="00431DCE">
              <w:rPr>
                <w:rFonts w:ascii="Arial Narrow" w:hAnsi="Arial Narrow"/>
                <w:bCs/>
                <w:sz w:val="24"/>
                <w:szCs w:val="24"/>
              </w:rPr>
              <w:t xml:space="preserve"> IN IRRITABLE BOWEL SYNDROME: ANOTHER BURDEN TO DEAL WITH</w:t>
            </w:r>
            <w:r w:rsidRPr="00431DCE">
              <w:rPr>
                <w:rFonts w:ascii="Arial Narrow" w:hAnsi="Arial Narrow"/>
                <w:bCs/>
                <w:sz w:val="24"/>
                <w:szCs w:val="24"/>
                <w:u w:val="single"/>
              </w:rPr>
              <w:t xml:space="preserve">. </w:t>
            </w:r>
            <w:r w:rsidRPr="00B34B4B">
              <w:rPr>
                <w:rFonts w:ascii="Arial Narrow" w:hAnsi="Arial Narrow"/>
                <w:b/>
                <w:caps/>
                <w:sz w:val="24"/>
                <w:szCs w:val="24"/>
              </w:rPr>
              <w:t>Doina</w:t>
            </w:r>
            <w:r w:rsidRPr="00431DCE">
              <w:rPr>
                <w:rFonts w:ascii="Arial Narrow" w:hAnsi="Arial Narrow"/>
                <w:b/>
                <w:sz w:val="24"/>
                <w:szCs w:val="24"/>
              </w:rPr>
              <w:t xml:space="preserve"> </w:t>
            </w:r>
            <w:r w:rsidRPr="00B34B4B">
              <w:rPr>
                <w:rFonts w:ascii="Arial Narrow" w:hAnsi="Arial Narrow"/>
                <w:b/>
                <w:caps/>
                <w:sz w:val="24"/>
                <w:szCs w:val="24"/>
              </w:rPr>
              <w:t>Georgescu</w:t>
            </w:r>
            <w:r w:rsidRPr="00431DCE">
              <w:rPr>
                <w:rFonts w:ascii="Arial Narrow" w:hAnsi="Arial Narrow"/>
                <w:bCs/>
                <w:sz w:val="24"/>
                <w:szCs w:val="24"/>
                <w:u w:val="single"/>
              </w:rPr>
              <w:t>,</w:t>
            </w:r>
            <w:r w:rsidRPr="00431DCE">
              <w:rPr>
                <w:rFonts w:ascii="Arial Narrow" w:hAnsi="Arial Narrow"/>
                <w:bCs/>
                <w:sz w:val="24"/>
                <w:szCs w:val="24"/>
              </w:rPr>
              <w:t xml:space="preserve"> Costin Georgescu, LA Georgescu, Mihaela Simu. ENS, Prague 9-12 </w:t>
            </w:r>
            <w:proofErr w:type="spellStart"/>
            <w:proofErr w:type="gramStart"/>
            <w:r w:rsidRPr="00431DCE">
              <w:rPr>
                <w:rFonts w:ascii="Arial Narrow" w:hAnsi="Arial Narrow"/>
                <w:bCs/>
                <w:sz w:val="24"/>
                <w:szCs w:val="24"/>
              </w:rPr>
              <w:t>iun</w:t>
            </w:r>
            <w:proofErr w:type="spellEnd"/>
            <w:r w:rsidRPr="00431DCE">
              <w:rPr>
                <w:rFonts w:ascii="Arial Narrow" w:hAnsi="Arial Narrow"/>
                <w:bCs/>
                <w:sz w:val="24"/>
                <w:szCs w:val="24"/>
              </w:rPr>
              <w:t>,  2012</w:t>
            </w:r>
            <w:proofErr w:type="gramEnd"/>
            <w:r w:rsidRPr="00431DCE">
              <w:rPr>
                <w:rFonts w:ascii="Arial Narrow" w:hAnsi="Arial Narrow"/>
                <w:bCs/>
                <w:sz w:val="24"/>
                <w:szCs w:val="24"/>
              </w:rPr>
              <w:t xml:space="preserve">, PP644 </w:t>
            </w:r>
          </w:p>
        </w:tc>
        <w:tc>
          <w:tcPr>
            <w:tcW w:w="1615" w:type="dxa"/>
          </w:tcPr>
          <w:p w14:paraId="7D9EB001" w14:textId="4C2D489A" w:rsidR="00F268F1" w:rsidRPr="00AB721C" w:rsidRDefault="00551CE8" w:rsidP="00F268F1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1</w:t>
            </w:r>
          </w:p>
        </w:tc>
        <w:tc>
          <w:tcPr>
            <w:tcW w:w="1429" w:type="dxa"/>
          </w:tcPr>
          <w:p w14:paraId="4BD32194" w14:textId="77777777" w:rsidR="00F268F1" w:rsidRPr="00AB721C" w:rsidRDefault="00F268F1" w:rsidP="00F268F1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F268F1" w:rsidRPr="00AB721C" w14:paraId="675CBFC1" w14:textId="77777777" w:rsidTr="006D6D23">
        <w:tc>
          <w:tcPr>
            <w:tcW w:w="933" w:type="dxa"/>
            <w:tcBorders>
              <w:bottom w:val="single" w:sz="4" w:space="0" w:color="auto"/>
            </w:tcBorders>
          </w:tcPr>
          <w:p w14:paraId="686F1906" w14:textId="25BEA7DC" w:rsidR="00F268F1" w:rsidRDefault="008E4B42" w:rsidP="00F268F1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13.</w:t>
            </w:r>
          </w:p>
        </w:tc>
        <w:tc>
          <w:tcPr>
            <w:tcW w:w="9973" w:type="dxa"/>
            <w:gridSpan w:val="2"/>
            <w:tcBorders>
              <w:bottom w:val="single" w:sz="4" w:space="0" w:color="auto"/>
            </w:tcBorders>
          </w:tcPr>
          <w:p w14:paraId="091FDC11" w14:textId="400FC6A2" w:rsidR="00F268F1" w:rsidRPr="00431DCE" w:rsidRDefault="00F268F1" w:rsidP="00F268F1">
            <w:pPr>
              <w:spacing w:line="240" w:lineRule="auto"/>
              <w:contextualSpacing/>
              <w:rPr>
                <w:rFonts w:ascii="Arial Narrow" w:hAnsi="Arial Narrow"/>
                <w:bCs/>
                <w:sz w:val="24"/>
                <w:szCs w:val="24"/>
              </w:rPr>
            </w:pPr>
            <w:r w:rsidRPr="00431DCE">
              <w:rPr>
                <w:rFonts w:ascii="Arial Narrow" w:hAnsi="Arial Narrow"/>
                <w:bCs/>
                <w:sz w:val="24"/>
                <w:szCs w:val="24"/>
              </w:rPr>
              <w:t xml:space="preserve">Cerebral attacks in patients with liver cirrhosis: thrombosis or hemorrhage? </w:t>
            </w:r>
            <w:r w:rsidRPr="00B34B4B">
              <w:rPr>
                <w:rFonts w:ascii="Arial Narrow" w:hAnsi="Arial Narrow"/>
                <w:b/>
                <w:caps/>
                <w:sz w:val="24"/>
                <w:szCs w:val="24"/>
              </w:rPr>
              <w:t xml:space="preserve">D </w:t>
            </w:r>
            <w:proofErr w:type="gramStart"/>
            <w:r w:rsidRPr="00B34B4B">
              <w:rPr>
                <w:rFonts w:ascii="Arial Narrow" w:hAnsi="Arial Narrow"/>
                <w:b/>
                <w:caps/>
                <w:sz w:val="24"/>
                <w:szCs w:val="24"/>
              </w:rPr>
              <w:t>Georgescu</w:t>
            </w:r>
            <w:r w:rsidRPr="00431DCE">
              <w:rPr>
                <w:rFonts w:ascii="Arial Narrow" w:hAnsi="Arial Narrow"/>
                <w:bCs/>
                <w:sz w:val="24"/>
                <w:szCs w:val="24"/>
              </w:rPr>
              <w:t>,C</w:t>
            </w:r>
            <w:proofErr w:type="gramEnd"/>
            <w:r w:rsidRPr="00431DCE">
              <w:rPr>
                <w:rFonts w:ascii="Arial Narrow" w:hAnsi="Arial Narrow"/>
                <w:bCs/>
                <w:sz w:val="24"/>
                <w:szCs w:val="24"/>
              </w:rPr>
              <w:t xml:space="preserve"> </w:t>
            </w:r>
            <w:proofErr w:type="spellStart"/>
            <w:r w:rsidRPr="00431DCE">
              <w:rPr>
                <w:rFonts w:ascii="Arial Narrow" w:hAnsi="Arial Narrow"/>
                <w:bCs/>
                <w:sz w:val="24"/>
                <w:szCs w:val="24"/>
              </w:rPr>
              <w:t>Gurban</w:t>
            </w:r>
            <w:proofErr w:type="spellEnd"/>
            <w:r w:rsidRPr="00431DCE">
              <w:rPr>
                <w:rFonts w:ascii="Arial Narrow" w:hAnsi="Arial Narrow"/>
                <w:bCs/>
                <w:sz w:val="24"/>
                <w:szCs w:val="24"/>
              </w:rPr>
              <w:t xml:space="preserve">, C Georgescu. EFIM, </w:t>
            </w:r>
            <w:proofErr w:type="spellStart"/>
            <w:r w:rsidRPr="00431DCE">
              <w:rPr>
                <w:rFonts w:ascii="Arial Narrow" w:hAnsi="Arial Narrow"/>
                <w:bCs/>
                <w:sz w:val="24"/>
                <w:szCs w:val="24"/>
              </w:rPr>
              <w:t>Atena</w:t>
            </w:r>
            <w:proofErr w:type="spellEnd"/>
            <w:r w:rsidR="00EE0AB9">
              <w:rPr>
                <w:rFonts w:ascii="Arial Narrow" w:hAnsi="Arial Narrow"/>
                <w:bCs/>
                <w:sz w:val="24"/>
                <w:szCs w:val="24"/>
              </w:rPr>
              <w:t xml:space="preserve">, </w:t>
            </w:r>
            <w:proofErr w:type="gramStart"/>
            <w:r w:rsidR="00EE0AB9">
              <w:rPr>
                <w:rFonts w:ascii="Arial Narrow" w:hAnsi="Arial Narrow"/>
                <w:bCs/>
                <w:sz w:val="24"/>
                <w:szCs w:val="24"/>
              </w:rPr>
              <w:t>Oct ,</w:t>
            </w:r>
            <w:proofErr w:type="gramEnd"/>
            <w:r w:rsidRPr="00431DCE">
              <w:rPr>
                <w:rFonts w:ascii="Arial Narrow" w:hAnsi="Arial Narrow"/>
                <w:bCs/>
                <w:sz w:val="24"/>
                <w:szCs w:val="24"/>
              </w:rPr>
              <w:t>, 2011</w:t>
            </w:r>
          </w:p>
        </w:tc>
        <w:tc>
          <w:tcPr>
            <w:tcW w:w="1615" w:type="dxa"/>
          </w:tcPr>
          <w:p w14:paraId="264A2655" w14:textId="00471EB4" w:rsidR="00F268F1" w:rsidRPr="00AB721C" w:rsidRDefault="00551CE8" w:rsidP="00F268F1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1</w:t>
            </w:r>
          </w:p>
        </w:tc>
        <w:tc>
          <w:tcPr>
            <w:tcW w:w="1429" w:type="dxa"/>
          </w:tcPr>
          <w:p w14:paraId="05AD6087" w14:textId="77777777" w:rsidR="00F268F1" w:rsidRPr="00AB721C" w:rsidRDefault="00F268F1" w:rsidP="00F268F1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F268F1" w:rsidRPr="00AB721C" w14:paraId="7B46641C" w14:textId="77777777" w:rsidTr="006D6D23">
        <w:tc>
          <w:tcPr>
            <w:tcW w:w="933" w:type="dxa"/>
            <w:tcBorders>
              <w:bottom w:val="single" w:sz="4" w:space="0" w:color="auto"/>
            </w:tcBorders>
          </w:tcPr>
          <w:p w14:paraId="42FE990C" w14:textId="0F34F3F2" w:rsidR="00F268F1" w:rsidRDefault="008E4B42" w:rsidP="00F268F1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14.</w:t>
            </w:r>
          </w:p>
        </w:tc>
        <w:tc>
          <w:tcPr>
            <w:tcW w:w="9973" w:type="dxa"/>
            <w:gridSpan w:val="2"/>
            <w:tcBorders>
              <w:bottom w:val="single" w:sz="4" w:space="0" w:color="auto"/>
            </w:tcBorders>
          </w:tcPr>
          <w:p w14:paraId="3C423E59" w14:textId="6951740B" w:rsidR="00F268F1" w:rsidRPr="00BC5580" w:rsidRDefault="00F268F1" w:rsidP="00F268F1">
            <w:pPr>
              <w:spacing w:line="240" w:lineRule="auto"/>
              <w:contextualSpacing/>
              <w:rPr>
                <w:rFonts w:ascii="Arial Narrow" w:hAnsi="Arial Narrow"/>
                <w:bCs/>
                <w:sz w:val="24"/>
                <w:szCs w:val="24"/>
              </w:rPr>
            </w:pPr>
            <w:r w:rsidRPr="00BC5580">
              <w:rPr>
                <w:rFonts w:ascii="Arial Narrow" w:hAnsi="Arial Narrow"/>
                <w:bCs/>
                <w:sz w:val="24"/>
                <w:szCs w:val="24"/>
              </w:rPr>
              <w:t>Diagnostic of extracranial atherosclerotic carotid disease in patients with chronic liver pathology and acute ischemic stroke</w:t>
            </w:r>
            <w:r w:rsidR="00B34B4B">
              <w:rPr>
                <w:rFonts w:ascii="Arial Narrow" w:hAnsi="Arial Narrow"/>
                <w:bCs/>
                <w:sz w:val="24"/>
                <w:szCs w:val="24"/>
              </w:rPr>
              <w:t>.</w:t>
            </w:r>
            <w:r w:rsidR="00BC5580">
              <w:rPr>
                <w:rFonts w:ascii="Arial Narrow" w:hAnsi="Arial Narrow"/>
                <w:bCs/>
                <w:sz w:val="24"/>
                <w:szCs w:val="24"/>
              </w:rPr>
              <w:t xml:space="preserve">, </w:t>
            </w:r>
            <w:r w:rsidR="00BC5580" w:rsidRPr="00BC5580">
              <w:rPr>
                <w:rFonts w:ascii="Arial Narrow" w:hAnsi="Arial Narrow"/>
                <w:b/>
                <w:sz w:val="24"/>
                <w:szCs w:val="24"/>
              </w:rPr>
              <w:t>D</w:t>
            </w:r>
            <w:r w:rsidR="00BC5580" w:rsidRPr="00B34B4B">
              <w:rPr>
                <w:rFonts w:ascii="Arial Narrow" w:hAnsi="Arial Narrow"/>
                <w:b/>
                <w:caps/>
                <w:sz w:val="24"/>
                <w:szCs w:val="24"/>
              </w:rPr>
              <w:t xml:space="preserve"> Georgescu</w:t>
            </w:r>
            <w:r w:rsidR="00B34B4B">
              <w:rPr>
                <w:rFonts w:ascii="Arial Narrow" w:hAnsi="Arial Narrow"/>
                <w:b/>
                <w:sz w:val="24"/>
                <w:szCs w:val="24"/>
              </w:rPr>
              <w:t>,</w:t>
            </w:r>
            <w:r w:rsidR="00551CE8" w:rsidRPr="00BC5580">
              <w:rPr>
                <w:rFonts w:ascii="Arial Narrow" w:hAnsi="Arial Narrow"/>
                <w:bCs/>
                <w:sz w:val="24"/>
                <w:szCs w:val="24"/>
              </w:rPr>
              <w:t xml:space="preserve"> M </w:t>
            </w:r>
            <w:proofErr w:type="spellStart"/>
            <w:r w:rsidR="00551CE8" w:rsidRPr="00BC5580">
              <w:rPr>
                <w:rFonts w:ascii="Arial Narrow" w:hAnsi="Arial Narrow"/>
                <w:bCs/>
                <w:sz w:val="24"/>
                <w:szCs w:val="24"/>
              </w:rPr>
              <w:t>Muntean</w:t>
            </w:r>
            <w:proofErr w:type="spellEnd"/>
            <w:r w:rsidR="00551CE8" w:rsidRPr="00BC5580">
              <w:rPr>
                <w:rFonts w:ascii="Arial Narrow" w:hAnsi="Arial Narrow"/>
                <w:bCs/>
                <w:sz w:val="24"/>
                <w:szCs w:val="24"/>
              </w:rPr>
              <w:t xml:space="preserve">, M Simu, C </w:t>
            </w:r>
            <w:proofErr w:type="spellStart"/>
            <w:r w:rsidR="00551CE8" w:rsidRPr="00BC5580">
              <w:rPr>
                <w:rFonts w:ascii="Arial Narrow" w:hAnsi="Arial Narrow"/>
                <w:bCs/>
                <w:sz w:val="24"/>
                <w:szCs w:val="24"/>
              </w:rPr>
              <w:t>Gurban</w:t>
            </w:r>
            <w:proofErr w:type="spellEnd"/>
            <w:r w:rsidR="00551CE8" w:rsidRPr="00BC5580">
              <w:rPr>
                <w:rFonts w:ascii="Arial Narrow" w:hAnsi="Arial Narrow"/>
                <w:bCs/>
                <w:sz w:val="24"/>
                <w:szCs w:val="24"/>
              </w:rPr>
              <w:t xml:space="preserve"> </w:t>
            </w:r>
            <w:r w:rsidRPr="00BC5580">
              <w:rPr>
                <w:rFonts w:ascii="Arial Narrow" w:hAnsi="Arial Narrow"/>
                <w:bCs/>
                <w:sz w:val="24"/>
                <w:szCs w:val="24"/>
              </w:rPr>
              <w:t>P 323 se WFUMB</w:t>
            </w:r>
            <w:r w:rsidR="00BC5580">
              <w:rPr>
                <w:rFonts w:ascii="Arial Narrow" w:hAnsi="Arial Narrow"/>
                <w:bCs/>
                <w:sz w:val="24"/>
                <w:szCs w:val="24"/>
              </w:rPr>
              <w:t xml:space="preserve">, </w:t>
            </w:r>
            <w:proofErr w:type="spellStart"/>
            <w:r w:rsidR="00BC5580">
              <w:rPr>
                <w:rFonts w:ascii="Arial Narrow" w:hAnsi="Arial Narrow"/>
                <w:bCs/>
                <w:sz w:val="24"/>
                <w:szCs w:val="24"/>
              </w:rPr>
              <w:t>Viena</w:t>
            </w:r>
            <w:proofErr w:type="spellEnd"/>
            <w:r w:rsidR="00BC5580">
              <w:rPr>
                <w:rFonts w:ascii="Arial Narrow" w:hAnsi="Arial Narrow"/>
                <w:bCs/>
                <w:sz w:val="24"/>
                <w:szCs w:val="24"/>
              </w:rPr>
              <w:t xml:space="preserve"> </w:t>
            </w:r>
            <w:proofErr w:type="spellStart"/>
            <w:r w:rsidR="00BC5580">
              <w:rPr>
                <w:rFonts w:ascii="Arial Narrow" w:hAnsi="Arial Narrow"/>
                <w:bCs/>
                <w:sz w:val="24"/>
                <w:szCs w:val="24"/>
              </w:rPr>
              <w:t>aug</w:t>
            </w:r>
            <w:proofErr w:type="spellEnd"/>
            <w:r w:rsidRPr="00BC5580">
              <w:rPr>
                <w:rFonts w:ascii="Arial Narrow" w:hAnsi="Arial Narrow"/>
                <w:bCs/>
                <w:sz w:val="24"/>
                <w:szCs w:val="24"/>
              </w:rPr>
              <w:t xml:space="preserve"> 2011</w:t>
            </w:r>
          </w:p>
        </w:tc>
        <w:tc>
          <w:tcPr>
            <w:tcW w:w="1615" w:type="dxa"/>
          </w:tcPr>
          <w:p w14:paraId="545E9FC4" w14:textId="4371A24D" w:rsidR="00F268F1" w:rsidRPr="00AB721C" w:rsidRDefault="00551CE8" w:rsidP="00F268F1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1</w:t>
            </w:r>
          </w:p>
        </w:tc>
        <w:tc>
          <w:tcPr>
            <w:tcW w:w="1429" w:type="dxa"/>
          </w:tcPr>
          <w:p w14:paraId="4D240E53" w14:textId="77777777" w:rsidR="00F268F1" w:rsidRPr="00AB721C" w:rsidRDefault="00F268F1" w:rsidP="00F268F1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5F31F5" w:rsidRPr="00AB721C" w14:paraId="47D30C37" w14:textId="77777777" w:rsidTr="006D6D23">
        <w:tc>
          <w:tcPr>
            <w:tcW w:w="933" w:type="dxa"/>
            <w:tcBorders>
              <w:bottom w:val="single" w:sz="4" w:space="0" w:color="auto"/>
            </w:tcBorders>
          </w:tcPr>
          <w:p w14:paraId="0C908165" w14:textId="37950958" w:rsidR="005F31F5" w:rsidRDefault="008E4B42" w:rsidP="00F268F1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lastRenderedPageBreak/>
              <w:t>15.</w:t>
            </w:r>
          </w:p>
        </w:tc>
        <w:tc>
          <w:tcPr>
            <w:tcW w:w="9973" w:type="dxa"/>
            <w:gridSpan w:val="2"/>
            <w:tcBorders>
              <w:bottom w:val="single" w:sz="4" w:space="0" w:color="auto"/>
            </w:tcBorders>
          </w:tcPr>
          <w:p w14:paraId="1EC0C826" w14:textId="45C44D54" w:rsidR="005F31F5" w:rsidRPr="00431DCE" w:rsidRDefault="005F31F5" w:rsidP="00F268F1">
            <w:pPr>
              <w:spacing w:line="240" w:lineRule="auto"/>
              <w:contextualSpacing/>
              <w:rPr>
                <w:rFonts w:ascii="Arial Narrow" w:hAnsi="Arial Narrow"/>
                <w:bCs/>
                <w:sz w:val="24"/>
                <w:szCs w:val="24"/>
              </w:rPr>
            </w:pPr>
            <w:r w:rsidRPr="00431DCE">
              <w:rPr>
                <w:rFonts w:ascii="Arial Narrow" w:hAnsi="Arial Narrow"/>
                <w:bCs/>
                <w:sz w:val="24"/>
                <w:szCs w:val="24"/>
              </w:rPr>
              <w:t>Understanding dyspepsia in patients with PD</w:t>
            </w:r>
            <w:r w:rsidRPr="00431DCE">
              <w:rPr>
                <w:rFonts w:ascii="Arial Narrow" w:hAnsi="Arial Narrow"/>
                <w:b/>
                <w:sz w:val="24"/>
                <w:szCs w:val="24"/>
              </w:rPr>
              <w:t xml:space="preserve">.  </w:t>
            </w:r>
            <w:r w:rsidRPr="00B34B4B">
              <w:rPr>
                <w:rFonts w:ascii="Arial Narrow" w:hAnsi="Arial Narrow"/>
                <w:b/>
                <w:caps/>
                <w:sz w:val="24"/>
                <w:szCs w:val="24"/>
                <w:lang w:val="de-DE"/>
              </w:rPr>
              <w:t>D Georgescu</w:t>
            </w:r>
            <w:r w:rsidRPr="00431DCE">
              <w:rPr>
                <w:rFonts w:ascii="Arial Narrow" w:hAnsi="Arial Narrow"/>
                <w:b/>
                <w:sz w:val="24"/>
                <w:szCs w:val="24"/>
                <w:lang w:val="de-DE"/>
              </w:rPr>
              <w:t>,</w:t>
            </w:r>
            <w:r w:rsidRPr="00431DCE">
              <w:rPr>
                <w:rFonts w:ascii="Arial Narrow" w:hAnsi="Arial Narrow"/>
                <w:bCs/>
                <w:sz w:val="24"/>
                <w:szCs w:val="24"/>
                <w:lang w:val="de-DE"/>
              </w:rPr>
              <w:t xml:space="preserve"> C Georgescu, M Simu, LA Georgescu..ENS , Lisabona </w:t>
            </w:r>
            <w:r w:rsidR="00BC5580">
              <w:rPr>
                <w:rFonts w:ascii="Arial Narrow" w:hAnsi="Arial Narrow"/>
                <w:bCs/>
                <w:sz w:val="24"/>
                <w:szCs w:val="24"/>
                <w:lang w:val="de-DE"/>
              </w:rPr>
              <w:t xml:space="preserve"> sept </w:t>
            </w:r>
            <w:r w:rsidRPr="00431DCE">
              <w:rPr>
                <w:rFonts w:ascii="Arial Narrow" w:hAnsi="Arial Narrow"/>
                <w:bCs/>
                <w:sz w:val="24"/>
                <w:szCs w:val="24"/>
                <w:lang w:val="de-DE"/>
              </w:rPr>
              <w:t>2011</w:t>
            </w:r>
          </w:p>
        </w:tc>
        <w:tc>
          <w:tcPr>
            <w:tcW w:w="1615" w:type="dxa"/>
          </w:tcPr>
          <w:p w14:paraId="64CB2614" w14:textId="796C45AD" w:rsidR="005F31F5" w:rsidRPr="00AB721C" w:rsidRDefault="00551CE8" w:rsidP="00F268F1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1</w:t>
            </w:r>
          </w:p>
        </w:tc>
        <w:tc>
          <w:tcPr>
            <w:tcW w:w="1429" w:type="dxa"/>
          </w:tcPr>
          <w:p w14:paraId="6080CA05" w14:textId="77777777" w:rsidR="005F31F5" w:rsidRPr="00AB721C" w:rsidRDefault="005F31F5" w:rsidP="00F268F1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5F31F5" w:rsidRPr="00AB721C" w14:paraId="6F3CECFE" w14:textId="77777777" w:rsidTr="006D6D23">
        <w:tc>
          <w:tcPr>
            <w:tcW w:w="933" w:type="dxa"/>
            <w:tcBorders>
              <w:bottom w:val="single" w:sz="4" w:space="0" w:color="auto"/>
            </w:tcBorders>
          </w:tcPr>
          <w:p w14:paraId="626FF231" w14:textId="3C807AE1" w:rsidR="005F31F5" w:rsidRDefault="008E4B42" w:rsidP="00F268F1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16.</w:t>
            </w:r>
          </w:p>
        </w:tc>
        <w:tc>
          <w:tcPr>
            <w:tcW w:w="9973" w:type="dxa"/>
            <w:gridSpan w:val="2"/>
            <w:tcBorders>
              <w:bottom w:val="single" w:sz="4" w:space="0" w:color="auto"/>
            </w:tcBorders>
          </w:tcPr>
          <w:p w14:paraId="7BAB3603" w14:textId="5E3F7F8E" w:rsidR="005F31F5" w:rsidRPr="00431DCE" w:rsidRDefault="00E7615B" w:rsidP="00F268F1">
            <w:pPr>
              <w:spacing w:line="240" w:lineRule="auto"/>
              <w:contextualSpacing/>
              <w:rPr>
                <w:rFonts w:ascii="Arial Narrow" w:hAnsi="Arial Narrow"/>
                <w:bCs/>
                <w:sz w:val="24"/>
                <w:szCs w:val="24"/>
              </w:rPr>
            </w:pPr>
            <w:r w:rsidRPr="00431DCE">
              <w:rPr>
                <w:rFonts w:ascii="Arial Narrow" w:hAnsi="Arial Narrow"/>
                <w:sz w:val="24"/>
                <w:szCs w:val="24"/>
                <w:lang w:val="ro-RO"/>
              </w:rPr>
              <w:t xml:space="preserve">Modifying visceral hypersensitivity in irritable bowel syndrome: does it really work? </w:t>
            </w:r>
            <w:r w:rsidRPr="00B34B4B">
              <w:rPr>
                <w:rFonts w:ascii="Arial Narrow" w:hAnsi="Arial Narrow"/>
                <w:b/>
                <w:bCs/>
                <w:caps/>
                <w:sz w:val="24"/>
                <w:szCs w:val="24"/>
                <w:lang w:val="ro-RO"/>
              </w:rPr>
              <w:t>Doina Georgescu</w:t>
            </w:r>
            <w:r w:rsidRPr="00431DCE">
              <w:rPr>
                <w:rFonts w:ascii="Arial Narrow" w:hAnsi="Arial Narrow"/>
                <w:sz w:val="24"/>
                <w:szCs w:val="24"/>
                <w:lang w:val="ro-RO"/>
              </w:rPr>
              <w:t>, C Georgescu, I Musta, N Basa, LA Georgescu. ENS, Geneva,</w:t>
            </w:r>
            <w:r w:rsidR="00423276">
              <w:rPr>
                <w:rFonts w:ascii="Arial Narrow" w:hAnsi="Arial Narrow"/>
                <w:sz w:val="24"/>
                <w:szCs w:val="24"/>
                <w:lang w:val="ro-RO"/>
              </w:rPr>
              <w:t xml:space="preserve"> sept, </w:t>
            </w:r>
            <w:r w:rsidRPr="00431DCE">
              <w:rPr>
                <w:rFonts w:ascii="Arial Narrow" w:hAnsi="Arial Narrow"/>
                <w:sz w:val="24"/>
                <w:szCs w:val="24"/>
                <w:lang w:val="ro-RO"/>
              </w:rPr>
              <w:t xml:space="preserve"> 2010</w:t>
            </w:r>
          </w:p>
        </w:tc>
        <w:tc>
          <w:tcPr>
            <w:tcW w:w="1615" w:type="dxa"/>
          </w:tcPr>
          <w:p w14:paraId="724406B9" w14:textId="49BA070B" w:rsidR="005F31F5" w:rsidRPr="00AB721C" w:rsidRDefault="00551CE8" w:rsidP="00F268F1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1</w:t>
            </w:r>
          </w:p>
        </w:tc>
        <w:tc>
          <w:tcPr>
            <w:tcW w:w="1429" w:type="dxa"/>
          </w:tcPr>
          <w:p w14:paraId="36C2EE4E" w14:textId="77777777" w:rsidR="005F31F5" w:rsidRPr="00AB721C" w:rsidRDefault="005F31F5" w:rsidP="00F268F1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E7615B" w:rsidRPr="00AB721C" w14:paraId="3AD45781" w14:textId="77777777" w:rsidTr="006D6D23">
        <w:tc>
          <w:tcPr>
            <w:tcW w:w="933" w:type="dxa"/>
            <w:tcBorders>
              <w:bottom w:val="single" w:sz="4" w:space="0" w:color="auto"/>
            </w:tcBorders>
          </w:tcPr>
          <w:p w14:paraId="51994B1A" w14:textId="64A37C6B" w:rsidR="00E7615B" w:rsidRDefault="008E4B42" w:rsidP="00E7615B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17.</w:t>
            </w:r>
          </w:p>
        </w:tc>
        <w:tc>
          <w:tcPr>
            <w:tcW w:w="9973" w:type="dxa"/>
            <w:gridSpan w:val="2"/>
            <w:tcBorders>
              <w:bottom w:val="single" w:sz="4" w:space="0" w:color="auto"/>
            </w:tcBorders>
          </w:tcPr>
          <w:p w14:paraId="00E2F2D3" w14:textId="5126FD07" w:rsidR="00E7615B" w:rsidRPr="00431DCE" w:rsidRDefault="00E7615B" w:rsidP="00E7615B">
            <w:pPr>
              <w:spacing w:line="240" w:lineRule="auto"/>
              <w:contextualSpacing/>
              <w:rPr>
                <w:rFonts w:ascii="Arial Narrow" w:hAnsi="Arial Narrow"/>
                <w:sz w:val="24"/>
                <w:szCs w:val="24"/>
                <w:lang w:val="ro-RO"/>
              </w:rPr>
            </w:pPr>
            <w:r w:rsidRPr="00431DCE">
              <w:rPr>
                <w:rFonts w:ascii="Arial Narrow" w:hAnsi="Arial Narrow"/>
                <w:sz w:val="24"/>
                <w:szCs w:val="24"/>
                <w:lang w:val="ro-RO"/>
              </w:rPr>
              <w:t xml:space="preserve">Gabapentin treatment and gallbladder motility in patients with constipation predominent irritable bowel syndrome. </w:t>
            </w:r>
            <w:r w:rsidRPr="00431DCE">
              <w:rPr>
                <w:rFonts w:ascii="Arial Narrow" w:hAnsi="Arial Narrow"/>
                <w:b/>
                <w:bCs/>
                <w:sz w:val="24"/>
                <w:szCs w:val="24"/>
                <w:lang w:val="ro-RO"/>
              </w:rPr>
              <w:t>Doina Georgescu</w:t>
            </w:r>
            <w:r w:rsidRPr="00431DCE">
              <w:rPr>
                <w:rFonts w:ascii="Arial Narrow" w:hAnsi="Arial Narrow"/>
                <w:sz w:val="24"/>
                <w:szCs w:val="24"/>
                <w:u w:val="single"/>
                <w:lang w:val="ro-RO"/>
              </w:rPr>
              <w:t>,</w:t>
            </w:r>
            <w:r w:rsidRPr="00431DCE">
              <w:rPr>
                <w:rFonts w:ascii="Arial Narrow" w:hAnsi="Arial Narrow"/>
                <w:sz w:val="24"/>
                <w:szCs w:val="24"/>
                <w:lang w:val="ro-RO"/>
              </w:rPr>
              <w:t xml:space="preserve"> LA Georgescu, I Musta, N Basa, UEGW, Barcelona, </w:t>
            </w:r>
            <w:r w:rsidR="00423276">
              <w:rPr>
                <w:rFonts w:ascii="Arial Narrow" w:hAnsi="Arial Narrow"/>
                <w:sz w:val="24"/>
                <w:szCs w:val="24"/>
                <w:lang w:val="ro-RO"/>
              </w:rPr>
              <w:t>sept</w:t>
            </w:r>
            <w:r w:rsidRPr="00431DCE">
              <w:rPr>
                <w:rFonts w:ascii="Arial Narrow" w:hAnsi="Arial Narrow"/>
                <w:sz w:val="24"/>
                <w:szCs w:val="24"/>
                <w:lang w:val="ro-RO"/>
              </w:rPr>
              <w:t xml:space="preserve"> 2010</w:t>
            </w:r>
          </w:p>
        </w:tc>
        <w:tc>
          <w:tcPr>
            <w:tcW w:w="1615" w:type="dxa"/>
          </w:tcPr>
          <w:p w14:paraId="1D8A3BFB" w14:textId="00ACFAF4" w:rsidR="00E7615B" w:rsidRPr="00AB721C" w:rsidRDefault="00551CE8" w:rsidP="00E7615B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1</w:t>
            </w:r>
          </w:p>
        </w:tc>
        <w:tc>
          <w:tcPr>
            <w:tcW w:w="1429" w:type="dxa"/>
          </w:tcPr>
          <w:p w14:paraId="5B2BCFEB" w14:textId="77777777" w:rsidR="00E7615B" w:rsidRPr="00AB721C" w:rsidRDefault="00E7615B" w:rsidP="00E7615B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E7615B" w:rsidRPr="00AB721C" w14:paraId="73E7DA0B" w14:textId="77777777" w:rsidTr="006D6D23">
        <w:tc>
          <w:tcPr>
            <w:tcW w:w="933" w:type="dxa"/>
            <w:tcBorders>
              <w:bottom w:val="single" w:sz="4" w:space="0" w:color="auto"/>
            </w:tcBorders>
          </w:tcPr>
          <w:p w14:paraId="40D0453D" w14:textId="61386D60" w:rsidR="00E7615B" w:rsidRDefault="008E4B42" w:rsidP="00E7615B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18.</w:t>
            </w:r>
          </w:p>
        </w:tc>
        <w:tc>
          <w:tcPr>
            <w:tcW w:w="9973" w:type="dxa"/>
            <w:gridSpan w:val="2"/>
            <w:tcBorders>
              <w:bottom w:val="single" w:sz="4" w:space="0" w:color="auto"/>
            </w:tcBorders>
          </w:tcPr>
          <w:p w14:paraId="10FD1047" w14:textId="770A35BA" w:rsidR="00E7615B" w:rsidRPr="00431DCE" w:rsidRDefault="00E7615B" w:rsidP="00E7615B">
            <w:pPr>
              <w:spacing w:line="240" w:lineRule="auto"/>
              <w:contextualSpacing/>
              <w:rPr>
                <w:rFonts w:ascii="Arial Narrow" w:hAnsi="Arial Narrow"/>
                <w:sz w:val="24"/>
                <w:szCs w:val="24"/>
                <w:lang w:val="ro-RO"/>
              </w:rPr>
            </w:pPr>
            <w:r w:rsidRPr="00431DCE">
              <w:rPr>
                <w:rFonts w:ascii="Arial Narrow" w:hAnsi="Arial Narrow" w:cs="Arial"/>
                <w:b/>
                <w:bCs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r w:rsidRPr="00431DCE">
              <w:rPr>
                <w:rFonts w:ascii="Arial Narrow" w:hAnsi="Arial Narrow" w:cs="Arial"/>
                <w:color w:val="222222"/>
                <w:sz w:val="24"/>
                <w:szCs w:val="24"/>
                <w:shd w:val="clear" w:color="auto" w:fill="FFFFFF"/>
              </w:rPr>
              <w:t>Ultrasound assessment of gastric motility patterns in patients with migraine and dyspepsia</w:t>
            </w:r>
            <w:r w:rsidRPr="00431DCE">
              <w:rPr>
                <w:rFonts w:ascii="Arial Narrow" w:hAnsi="Arial Narrow" w:cs="Arial"/>
                <w:b/>
                <w:bCs/>
                <w:color w:val="222222"/>
                <w:sz w:val="24"/>
                <w:szCs w:val="24"/>
                <w:shd w:val="clear" w:color="auto" w:fill="FFFFFF"/>
              </w:rPr>
              <w:t xml:space="preserve">. </w:t>
            </w:r>
            <w:r w:rsidRPr="00E107F7">
              <w:rPr>
                <w:rFonts w:ascii="Arial Narrow" w:hAnsi="Arial Narrow" w:cs="Arial"/>
                <w:b/>
                <w:bCs/>
                <w:caps/>
                <w:color w:val="222222"/>
                <w:sz w:val="24"/>
                <w:szCs w:val="24"/>
                <w:shd w:val="clear" w:color="auto" w:fill="FFFFFF"/>
              </w:rPr>
              <w:t>Doina Georgescu</w:t>
            </w:r>
            <w:r w:rsidRPr="00431DCE">
              <w:rPr>
                <w:rFonts w:ascii="Arial Narrow" w:hAnsi="Arial Narrow" w:cs="Arial"/>
                <w:color w:val="222222"/>
                <w:sz w:val="24"/>
                <w:szCs w:val="24"/>
                <w:shd w:val="clear" w:color="auto" w:fill="FFFFFF"/>
              </w:rPr>
              <w:t xml:space="preserve">, Mihaela </w:t>
            </w:r>
            <w:proofErr w:type="spellStart"/>
            <w:r w:rsidRPr="00431DCE">
              <w:rPr>
                <w:rFonts w:ascii="Arial Narrow" w:hAnsi="Arial Narrow" w:cs="Arial"/>
                <w:color w:val="222222"/>
                <w:sz w:val="24"/>
                <w:szCs w:val="24"/>
                <w:shd w:val="clear" w:color="auto" w:fill="FFFFFF"/>
              </w:rPr>
              <w:t>Muntean</w:t>
            </w:r>
            <w:proofErr w:type="spellEnd"/>
            <w:r w:rsidRPr="00431DCE">
              <w:rPr>
                <w:rFonts w:ascii="Arial Narrow" w:hAnsi="Arial Narrow" w:cs="Arial"/>
                <w:color w:val="222222"/>
                <w:sz w:val="24"/>
                <w:szCs w:val="24"/>
                <w:shd w:val="clear" w:color="auto" w:fill="FFFFFF"/>
              </w:rPr>
              <w:t xml:space="preserve">, Costin Georgescu, Mihaela Simu, </w:t>
            </w:r>
            <w:proofErr w:type="spellStart"/>
            <w:r w:rsidRPr="00431DCE">
              <w:rPr>
                <w:rFonts w:ascii="Arial Narrow" w:hAnsi="Arial Narrow" w:cs="Arial"/>
                <w:color w:val="222222"/>
                <w:sz w:val="24"/>
                <w:szCs w:val="24"/>
                <w:shd w:val="clear" w:color="auto" w:fill="FFFFFF"/>
              </w:rPr>
              <w:t>Liviu</w:t>
            </w:r>
            <w:proofErr w:type="spellEnd"/>
            <w:r w:rsidRPr="00431DCE">
              <w:rPr>
                <w:rFonts w:ascii="Arial Narrow" w:hAnsi="Arial Narrow" w:cs="Arial"/>
                <w:color w:val="222222"/>
                <w:sz w:val="24"/>
                <w:szCs w:val="24"/>
                <w:shd w:val="clear" w:color="auto" w:fill="FFFFFF"/>
              </w:rPr>
              <w:t>-Andrei Georgescu.12</w:t>
            </w:r>
            <w:r w:rsidRPr="00431DCE">
              <w:rPr>
                <w:rFonts w:ascii="Arial Narrow" w:hAnsi="Arial Narrow" w:cs="Arial"/>
                <w:color w:val="222222"/>
                <w:sz w:val="24"/>
                <w:szCs w:val="24"/>
                <w:shd w:val="clear" w:color="auto" w:fill="FFFFFF"/>
                <w:vertAlign w:val="superscript"/>
              </w:rPr>
              <w:t xml:space="preserve">th </w:t>
            </w:r>
            <w:r w:rsidRPr="00431DCE">
              <w:rPr>
                <w:rFonts w:ascii="Arial Narrow" w:hAnsi="Arial Narrow" w:cs="Arial"/>
                <w:color w:val="222222"/>
                <w:sz w:val="24"/>
                <w:szCs w:val="24"/>
                <w:shd w:val="clear" w:color="auto" w:fill="FFFFFF"/>
              </w:rPr>
              <w:t xml:space="preserve">WFUMB, </w:t>
            </w:r>
            <w:proofErr w:type="spellStart"/>
            <w:proofErr w:type="gramStart"/>
            <w:r w:rsidRPr="00431DCE">
              <w:rPr>
                <w:rFonts w:ascii="Arial Narrow" w:hAnsi="Arial Narrow" w:cs="Arial"/>
                <w:color w:val="222222"/>
                <w:sz w:val="24"/>
                <w:szCs w:val="24"/>
                <w:shd w:val="clear" w:color="auto" w:fill="FFFFFF"/>
              </w:rPr>
              <w:t>aug.</w:t>
            </w:r>
            <w:proofErr w:type="spellEnd"/>
            <w:r w:rsidRPr="00431DCE">
              <w:rPr>
                <w:rFonts w:ascii="Arial Narrow" w:hAnsi="Arial Narrow" w:cs="Arial"/>
                <w:color w:val="222222"/>
                <w:sz w:val="24"/>
                <w:szCs w:val="24"/>
                <w:shd w:val="clear" w:color="auto" w:fill="FFFFFF"/>
              </w:rPr>
              <w:t>.</w:t>
            </w:r>
            <w:proofErr w:type="gramEnd"/>
            <w:r w:rsidRPr="00431DCE">
              <w:rPr>
                <w:rFonts w:ascii="Arial Narrow" w:hAnsi="Arial Narrow" w:cs="Arial"/>
                <w:color w:val="222222"/>
                <w:sz w:val="24"/>
                <w:szCs w:val="24"/>
                <w:shd w:val="clear" w:color="auto" w:fill="FFFFFF"/>
              </w:rPr>
              <w:t xml:space="preserve"> 2009; PP1237</w:t>
            </w:r>
          </w:p>
        </w:tc>
        <w:tc>
          <w:tcPr>
            <w:tcW w:w="1615" w:type="dxa"/>
          </w:tcPr>
          <w:p w14:paraId="57662279" w14:textId="072420D6" w:rsidR="00E7615B" w:rsidRPr="00AB721C" w:rsidRDefault="00551CE8" w:rsidP="00E7615B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1</w:t>
            </w:r>
          </w:p>
        </w:tc>
        <w:tc>
          <w:tcPr>
            <w:tcW w:w="1429" w:type="dxa"/>
          </w:tcPr>
          <w:p w14:paraId="04455C05" w14:textId="77777777" w:rsidR="00E7615B" w:rsidRPr="00AB721C" w:rsidRDefault="00E7615B" w:rsidP="00E7615B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EB3072" w:rsidRPr="00AB721C" w14:paraId="4C98DEC2" w14:textId="77777777" w:rsidTr="006D6D23">
        <w:tc>
          <w:tcPr>
            <w:tcW w:w="933" w:type="dxa"/>
            <w:tcBorders>
              <w:bottom w:val="single" w:sz="4" w:space="0" w:color="auto"/>
            </w:tcBorders>
          </w:tcPr>
          <w:p w14:paraId="1EB8111C" w14:textId="3E5337BC" w:rsidR="00EB3072" w:rsidRDefault="00F6232C" w:rsidP="00E7615B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bookmarkStart w:id="67" w:name="_Hlk92577776"/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19.</w:t>
            </w:r>
          </w:p>
        </w:tc>
        <w:tc>
          <w:tcPr>
            <w:tcW w:w="9973" w:type="dxa"/>
            <w:gridSpan w:val="2"/>
            <w:tcBorders>
              <w:bottom w:val="single" w:sz="4" w:space="0" w:color="auto"/>
            </w:tcBorders>
          </w:tcPr>
          <w:p w14:paraId="167520A9" w14:textId="34934F54" w:rsidR="00EB3072" w:rsidRPr="00431DCE" w:rsidRDefault="00EB3072" w:rsidP="00E7615B">
            <w:pPr>
              <w:spacing w:line="240" w:lineRule="auto"/>
              <w:contextualSpacing/>
              <w:rPr>
                <w:rFonts w:ascii="Arial Narrow" w:hAnsi="Arial Narrow" w:cs="Arial"/>
                <w:b/>
                <w:bCs/>
                <w:color w:val="222222"/>
                <w:sz w:val="24"/>
                <w:szCs w:val="24"/>
                <w:shd w:val="clear" w:color="auto" w:fill="FFFFFF"/>
              </w:rPr>
            </w:pPr>
            <w:r w:rsidRPr="00431DCE">
              <w:rPr>
                <w:rFonts w:ascii="Arial Narrow" w:hAnsi="Arial Narrow" w:cs="Arial"/>
                <w:color w:val="222222"/>
                <w:sz w:val="24"/>
                <w:szCs w:val="24"/>
                <w:shd w:val="clear" w:color="auto" w:fill="FFFFFF"/>
              </w:rPr>
              <w:t xml:space="preserve">Early detection of endothelial dysfunction by ultrasound </w:t>
            </w:r>
            <w:proofErr w:type="spellStart"/>
            <w:r w:rsidRPr="00431DCE">
              <w:rPr>
                <w:rFonts w:ascii="Arial Narrow" w:hAnsi="Arial Narrow" w:cs="Arial"/>
                <w:color w:val="222222"/>
                <w:sz w:val="24"/>
                <w:szCs w:val="24"/>
                <w:shd w:val="clear" w:color="auto" w:fill="FFFFFF"/>
              </w:rPr>
              <w:t>examinationof</w:t>
            </w:r>
            <w:proofErr w:type="spellEnd"/>
            <w:r w:rsidRPr="00431DCE">
              <w:rPr>
                <w:rFonts w:ascii="Arial Narrow" w:hAnsi="Arial Narrow" w:cs="Arial"/>
                <w:color w:val="222222"/>
                <w:sz w:val="24"/>
                <w:szCs w:val="24"/>
                <w:shd w:val="clear" w:color="auto" w:fill="FFFFFF"/>
              </w:rPr>
              <w:t xml:space="preserve"> carotid arteries in patients with liver cirrhosis.  </w:t>
            </w:r>
            <w:r w:rsidRPr="00E107F7">
              <w:rPr>
                <w:rFonts w:ascii="Arial Narrow" w:hAnsi="Arial Narrow"/>
                <w:b/>
                <w:caps/>
                <w:sz w:val="24"/>
                <w:szCs w:val="24"/>
              </w:rPr>
              <w:t>Georgescu D</w:t>
            </w:r>
            <w:r w:rsidRPr="00431DCE">
              <w:rPr>
                <w:rFonts w:ascii="Arial Narrow" w:hAnsi="Arial Narrow"/>
                <w:b/>
                <w:sz w:val="24"/>
                <w:szCs w:val="24"/>
              </w:rPr>
              <w:t>,</w:t>
            </w:r>
            <w:r w:rsidRPr="00431DCE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gramStart"/>
            <w:r w:rsidRPr="00431DCE">
              <w:rPr>
                <w:rFonts w:ascii="Arial Narrow" w:hAnsi="Arial Narrow"/>
                <w:sz w:val="24"/>
                <w:szCs w:val="24"/>
              </w:rPr>
              <w:t>George</w:t>
            </w:r>
            <w:r w:rsidR="00E107F7">
              <w:rPr>
                <w:rFonts w:ascii="Arial Narrow" w:hAnsi="Arial Narrow"/>
                <w:sz w:val="24"/>
                <w:szCs w:val="24"/>
              </w:rPr>
              <w:t>s</w:t>
            </w:r>
            <w:r w:rsidRPr="00431DCE">
              <w:rPr>
                <w:rFonts w:ascii="Arial Narrow" w:hAnsi="Arial Narrow"/>
                <w:sz w:val="24"/>
                <w:szCs w:val="24"/>
              </w:rPr>
              <w:t>cu  C</w:t>
            </w:r>
            <w:proofErr w:type="gramEnd"/>
            <w:r w:rsidRPr="00431DCE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Pr="00431DCE">
              <w:rPr>
                <w:rFonts w:ascii="Arial Narrow" w:hAnsi="Arial Narrow"/>
                <w:sz w:val="24"/>
                <w:szCs w:val="24"/>
              </w:rPr>
              <w:t>Muntean</w:t>
            </w:r>
            <w:proofErr w:type="spellEnd"/>
            <w:r w:rsidRPr="00431DCE">
              <w:rPr>
                <w:rFonts w:ascii="Arial Narrow" w:hAnsi="Arial Narrow"/>
                <w:sz w:val="24"/>
                <w:szCs w:val="24"/>
              </w:rPr>
              <w:t xml:space="preserve"> M, Simu M, Georgescu LA. </w:t>
            </w:r>
            <w:r w:rsidRPr="00431DCE">
              <w:rPr>
                <w:rFonts w:ascii="Arial Narrow" w:hAnsi="Arial Narrow" w:cs="Arial"/>
                <w:color w:val="222222"/>
                <w:sz w:val="24"/>
                <w:szCs w:val="24"/>
                <w:shd w:val="clear" w:color="auto" w:fill="FFFFFF"/>
              </w:rPr>
              <w:t xml:space="preserve">Second joint Congress. Of GCNN and SSNN, </w:t>
            </w:r>
            <w:proofErr w:type="gramStart"/>
            <w:r w:rsidRPr="00431DCE">
              <w:rPr>
                <w:rFonts w:ascii="Arial Narrow" w:hAnsi="Arial Narrow" w:cs="Arial"/>
                <w:color w:val="222222"/>
                <w:sz w:val="24"/>
                <w:szCs w:val="24"/>
                <w:shd w:val="clear" w:color="auto" w:fill="FFFFFF"/>
              </w:rPr>
              <w:t xml:space="preserve">Vienna,  </w:t>
            </w:r>
            <w:proofErr w:type="spellStart"/>
            <w:r w:rsidR="00423276">
              <w:rPr>
                <w:rFonts w:ascii="Arial Narrow" w:hAnsi="Arial Narrow" w:cs="Arial"/>
                <w:color w:val="222222"/>
                <w:sz w:val="24"/>
                <w:szCs w:val="24"/>
                <w:shd w:val="clear" w:color="auto" w:fill="FFFFFF"/>
              </w:rPr>
              <w:t>mai</w:t>
            </w:r>
            <w:proofErr w:type="spellEnd"/>
            <w:proofErr w:type="gramEnd"/>
            <w:r w:rsidR="00423276">
              <w:rPr>
                <w:rFonts w:ascii="Arial Narrow" w:hAnsi="Arial Narrow" w:cs="Arial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r w:rsidRPr="00431DCE">
              <w:rPr>
                <w:rFonts w:ascii="Arial Narrow" w:hAnsi="Arial Narrow" w:cs="Arial"/>
                <w:color w:val="222222"/>
                <w:sz w:val="24"/>
                <w:szCs w:val="24"/>
                <w:shd w:val="clear" w:color="auto" w:fill="FFFFFF"/>
              </w:rPr>
              <w:t>2009</w:t>
            </w:r>
          </w:p>
        </w:tc>
        <w:tc>
          <w:tcPr>
            <w:tcW w:w="1615" w:type="dxa"/>
          </w:tcPr>
          <w:p w14:paraId="2672C3CB" w14:textId="100C5C15" w:rsidR="00EB3072" w:rsidRPr="00AB721C" w:rsidRDefault="00551CE8" w:rsidP="00E7615B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1</w:t>
            </w:r>
          </w:p>
        </w:tc>
        <w:tc>
          <w:tcPr>
            <w:tcW w:w="1429" w:type="dxa"/>
          </w:tcPr>
          <w:p w14:paraId="1BCE18C4" w14:textId="77777777" w:rsidR="00EB3072" w:rsidRPr="00AB721C" w:rsidRDefault="00EB3072" w:rsidP="00E7615B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bookmarkEnd w:id="67"/>
      <w:tr w:rsidR="00EB3072" w:rsidRPr="00AB721C" w14:paraId="54E04987" w14:textId="77777777" w:rsidTr="006D6D23">
        <w:tc>
          <w:tcPr>
            <w:tcW w:w="933" w:type="dxa"/>
            <w:tcBorders>
              <w:bottom w:val="single" w:sz="4" w:space="0" w:color="auto"/>
            </w:tcBorders>
          </w:tcPr>
          <w:p w14:paraId="126D8713" w14:textId="74063CFA" w:rsidR="00EB3072" w:rsidRDefault="00F6232C" w:rsidP="00EB3072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20.</w:t>
            </w:r>
          </w:p>
        </w:tc>
        <w:tc>
          <w:tcPr>
            <w:tcW w:w="9973" w:type="dxa"/>
            <w:gridSpan w:val="2"/>
            <w:tcBorders>
              <w:bottom w:val="single" w:sz="4" w:space="0" w:color="auto"/>
            </w:tcBorders>
          </w:tcPr>
          <w:p w14:paraId="0EE39DAD" w14:textId="1D8F8817" w:rsidR="00EB3072" w:rsidRPr="00431DCE" w:rsidRDefault="00EB3072" w:rsidP="00EB3072">
            <w:pPr>
              <w:spacing w:line="240" w:lineRule="auto"/>
              <w:contextualSpacing/>
              <w:rPr>
                <w:rFonts w:ascii="Arial Narrow" w:hAnsi="Arial Narrow" w:cs="Arial"/>
                <w:color w:val="222222"/>
                <w:sz w:val="24"/>
                <w:szCs w:val="24"/>
                <w:shd w:val="clear" w:color="auto" w:fill="FFFFFF"/>
              </w:rPr>
            </w:pPr>
            <w:proofErr w:type="gramStart"/>
            <w:r w:rsidRPr="00431DCE">
              <w:rPr>
                <w:rFonts w:ascii="Arial Narrow" w:hAnsi="Arial Narrow"/>
                <w:bCs/>
                <w:sz w:val="24"/>
                <w:szCs w:val="24"/>
              </w:rPr>
              <w:t>Recurrent  dyspeptic</w:t>
            </w:r>
            <w:proofErr w:type="gramEnd"/>
            <w:r w:rsidRPr="00431DCE">
              <w:rPr>
                <w:rFonts w:ascii="Arial Narrow" w:hAnsi="Arial Narrow"/>
                <w:bCs/>
                <w:sz w:val="24"/>
                <w:szCs w:val="24"/>
              </w:rPr>
              <w:t xml:space="preserve"> symptoms and migraine: whom to blame</w:t>
            </w:r>
            <w:r w:rsidRPr="00431DCE">
              <w:rPr>
                <w:rFonts w:ascii="Arial Narrow" w:hAnsi="Arial Narrow"/>
                <w:b/>
                <w:sz w:val="24"/>
                <w:szCs w:val="24"/>
              </w:rPr>
              <w:t xml:space="preserve">?  </w:t>
            </w:r>
            <w:r w:rsidRPr="00E107F7">
              <w:rPr>
                <w:rFonts w:ascii="Arial Narrow" w:hAnsi="Arial Narrow"/>
                <w:b/>
                <w:caps/>
                <w:sz w:val="24"/>
                <w:szCs w:val="24"/>
              </w:rPr>
              <w:t>Georgescu D</w:t>
            </w:r>
            <w:r w:rsidRPr="00431DCE">
              <w:rPr>
                <w:rFonts w:ascii="Arial Narrow" w:hAnsi="Arial Narrow"/>
                <w:b/>
                <w:sz w:val="24"/>
                <w:szCs w:val="24"/>
              </w:rPr>
              <w:t>,</w:t>
            </w:r>
            <w:r w:rsidRPr="00431DCE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gramStart"/>
            <w:r w:rsidRPr="00431DCE">
              <w:rPr>
                <w:rFonts w:ascii="Arial Narrow" w:hAnsi="Arial Narrow"/>
                <w:sz w:val="24"/>
                <w:szCs w:val="24"/>
              </w:rPr>
              <w:t>George</w:t>
            </w:r>
            <w:r w:rsidR="00E107F7">
              <w:rPr>
                <w:rFonts w:ascii="Arial Narrow" w:hAnsi="Arial Narrow"/>
                <w:sz w:val="24"/>
                <w:szCs w:val="24"/>
              </w:rPr>
              <w:t>s</w:t>
            </w:r>
            <w:r w:rsidRPr="00431DCE">
              <w:rPr>
                <w:rFonts w:ascii="Arial Narrow" w:hAnsi="Arial Narrow"/>
                <w:sz w:val="24"/>
                <w:szCs w:val="24"/>
              </w:rPr>
              <w:t>cu  C</w:t>
            </w:r>
            <w:proofErr w:type="gramEnd"/>
            <w:r w:rsidRPr="00431DCE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Pr="00431DCE">
              <w:rPr>
                <w:rFonts w:ascii="Arial Narrow" w:hAnsi="Arial Narrow"/>
                <w:sz w:val="24"/>
                <w:szCs w:val="24"/>
              </w:rPr>
              <w:t>Muntean</w:t>
            </w:r>
            <w:proofErr w:type="spellEnd"/>
            <w:r w:rsidRPr="00431DCE">
              <w:rPr>
                <w:rFonts w:ascii="Arial Narrow" w:hAnsi="Arial Narrow"/>
                <w:sz w:val="24"/>
                <w:szCs w:val="24"/>
              </w:rPr>
              <w:t xml:space="preserve"> M, Simu M, Georgescu LA. </w:t>
            </w:r>
            <w:r w:rsidRPr="00431DCE">
              <w:rPr>
                <w:rFonts w:ascii="Arial Narrow" w:hAnsi="Arial Narrow"/>
                <w:bCs/>
                <w:sz w:val="24"/>
                <w:szCs w:val="24"/>
              </w:rPr>
              <w:t xml:space="preserve">ENS, Milano, </w:t>
            </w:r>
            <w:proofErr w:type="spellStart"/>
            <w:r w:rsidR="00E107F7">
              <w:rPr>
                <w:rFonts w:ascii="Arial Narrow" w:hAnsi="Arial Narrow"/>
                <w:bCs/>
                <w:sz w:val="24"/>
                <w:szCs w:val="24"/>
              </w:rPr>
              <w:t>iunie</w:t>
            </w:r>
            <w:proofErr w:type="spellEnd"/>
            <w:r w:rsidR="00E107F7">
              <w:rPr>
                <w:rFonts w:ascii="Arial Narrow" w:hAnsi="Arial Narrow"/>
                <w:bCs/>
                <w:sz w:val="24"/>
                <w:szCs w:val="24"/>
              </w:rPr>
              <w:t xml:space="preserve">, </w:t>
            </w:r>
            <w:r w:rsidRPr="00431DCE">
              <w:rPr>
                <w:rFonts w:ascii="Arial Narrow" w:hAnsi="Arial Narrow"/>
                <w:bCs/>
                <w:sz w:val="24"/>
                <w:szCs w:val="24"/>
              </w:rPr>
              <w:t>2009</w:t>
            </w:r>
          </w:p>
        </w:tc>
        <w:tc>
          <w:tcPr>
            <w:tcW w:w="1615" w:type="dxa"/>
          </w:tcPr>
          <w:p w14:paraId="4D24AB0C" w14:textId="4535424B" w:rsidR="00EB3072" w:rsidRPr="00AB721C" w:rsidRDefault="00551CE8" w:rsidP="00EB3072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1</w:t>
            </w:r>
          </w:p>
        </w:tc>
        <w:tc>
          <w:tcPr>
            <w:tcW w:w="1429" w:type="dxa"/>
          </w:tcPr>
          <w:p w14:paraId="12C2C3DA" w14:textId="77777777" w:rsidR="00EB3072" w:rsidRPr="00AB721C" w:rsidRDefault="00EB3072" w:rsidP="00EB3072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EB3072" w:rsidRPr="00AB721C" w14:paraId="5BBBD249" w14:textId="77777777" w:rsidTr="006D6D23">
        <w:tc>
          <w:tcPr>
            <w:tcW w:w="933" w:type="dxa"/>
            <w:tcBorders>
              <w:bottom w:val="single" w:sz="4" w:space="0" w:color="auto"/>
            </w:tcBorders>
          </w:tcPr>
          <w:p w14:paraId="5230DFAE" w14:textId="7245B706" w:rsidR="00EB3072" w:rsidRDefault="00F6232C" w:rsidP="00EB3072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21.</w:t>
            </w:r>
          </w:p>
        </w:tc>
        <w:tc>
          <w:tcPr>
            <w:tcW w:w="9973" w:type="dxa"/>
            <w:gridSpan w:val="2"/>
            <w:tcBorders>
              <w:bottom w:val="single" w:sz="4" w:space="0" w:color="auto"/>
            </w:tcBorders>
          </w:tcPr>
          <w:p w14:paraId="38020136" w14:textId="183A3800" w:rsidR="00EB3072" w:rsidRPr="00431DCE" w:rsidRDefault="00EB3072" w:rsidP="00EB3072">
            <w:pPr>
              <w:spacing w:line="240" w:lineRule="auto"/>
              <w:contextualSpacing/>
              <w:rPr>
                <w:rFonts w:ascii="Arial Narrow" w:hAnsi="Arial Narrow"/>
                <w:bCs/>
                <w:sz w:val="24"/>
                <w:szCs w:val="24"/>
              </w:rPr>
            </w:pPr>
            <w:r w:rsidRPr="00431DCE">
              <w:rPr>
                <w:rFonts w:ascii="Arial Narrow" w:hAnsi="Arial Narrow"/>
                <w:bCs/>
                <w:sz w:val="24"/>
                <w:szCs w:val="24"/>
              </w:rPr>
              <w:t xml:space="preserve">Assessment of minimal hepatic encephalopathy in cirrhotic patients treated with probiotics. </w:t>
            </w:r>
            <w:r w:rsidRPr="00E107F7">
              <w:rPr>
                <w:rFonts w:ascii="Arial Narrow" w:hAnsi="Arial Narrow"/>
                <w:b/>
                <w:caps/>
                <w:sz w:val="24"/>
                <w:szCs w:val="24"/>
              </w:rPr>
              <w:t>Georgescu D</w:t>
            </w:r>
            <w:r w:rsidRPr="00431DCE">
              <w:rPr>
                <w:rFonts w:ascii="Arial Narrow" w:hAnsi="Arial Narrow"/>
                <w:b/>
                <w:sz w:val="24"/>
                <w:szCs w:val="24"/>
              </w:rPr>
              <w:t>,</w:t>
            </w:r>
            <w:r w:rsidRPr="00431DCE">
              <w:rPr>
                <w:rFonts w:ascii="Arial Narrow" w:hAnsi="Arial Narrow"/>
                <w:bCs/>
                <w:sz w:val="24"/>
                <w:szCs w:val="24"/>
              </w:rPr>
              <w:t xml:space="preserve"> </w:t>
            </w:r>
            <w:proofErr w:type="gramStart"/>
            <w:r w:rsidRPr="00431DCE">
              <w:rPr>
                <w:rFonts w:ascii="Arial Narrow" w:hAnsi="Arial Narrow"/>
                <w:bCs/>
                <w:sz w:val="24"/>
                <w:szCs w:val="24"/>
              </w:rPr>
              <w:t>Georgescu  C</w:t>
            </w:r>
            <w:proofErr w:type="gramEnd"/>
            <w:r w:rsidRPr="00431DCE">
              <w:rPr>
                <w:rFonts w:ascii="Arial Narrow" w:hAnsi="Arial Narrow"/>
                <w:bCs/>
                <w:sz w:val="24"/>
                <w:szCs w:val="24"/>
              </w:rPr>
              <w:t>, ,</w:t>
            </w:r>
            <w:proofErr w:type="spellStart"/>
            <w:r w:rsidRPr="00431DCE">
              <w:rPr>
                <w:rFonts w:ascii="Arial Narrow" w:hAnsi="Arial Narrow"/>
                <w:bCs/>
                <w:sz w:val="24"/>
                <w:szCs w:val="24"/>
              </w:rPr>
              <w:t>Muntean</w:t>
            </w:r>
            <w:proofErr w:type="spellEnd"/>
            <w:r w:rsidRPr="00431DCE">
              <w:rPr>
                <w:rFonts w:ascii="Arial Narrow" w:hAnsi="Arial Narrow"/>
                <w:bCs/>
                <w:sz w:val="24"/>
                <w:szCs w:val="24"/>
              </w:rPr>
              <w:t xml:space="preserve"> M, Simu M, Georgescu LA. ENS, Milano, </w:t>
            </w:r>
            <w:proofErr w:type="spellStart"/>
            <w:r w:rsidR="00E107F7">
              <w:rPr>
                <w:rFonts w:ascii="Arial Narrow" w:hAnsi="Arial Narrow"/>
                <w:bCs/>
                <w:sz w:val="24"/>
                <w:szCs w:val="24"/>
              </w:rPr>
              <w:t>iunie</w:t>
            </w:r>
            <w:proofErr w:type="spellEnd"/>
            <w:r w:rsidR="00E107F7">
              <w:rPr>
                <w:rFonts w:ascii="Arial Narrow" w:hAnsi="Arial Narrow"/>
                <w:bCs/>
                <w:sz w:val="24"/>
                <w:szCs w:val="24"/>
              </w:rPr>
              <w:t xml:space="preserve">, </w:t>
            </w:r>
            <w:r w:rsidRPr="00431DCE">
              <w:rPr>
                <w:rFonts w:ascii="Arial Narrow" w:hAnsi="Arial Narrow"/>
                <w:bCs/>
                <w:sz w:val="24"/>
                <w:szCs w:val="24"/>
              </w:rPr>
              <w:t>2009</w:t>
            </w:r>
          </w:p>
        </w:tc>
        <w:tc>
          <w:tcPr>
            <w:tcW w:w="1615" w:type="dxa"/>
          </w:tcPr>
          <w:p w14:paraId="3FF536C7" w14:textId="273D2355" w:rsidR="00EB3072" w:rsidRPr="00AB721C" w:rsidRDefault="00551CE8" w:rsidP="00EB3072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1</w:t>
            </w:r>
          </w:p>
        </w:tc>
        <w:tc>
          <w:tcPr>
            <w:tcW w:w="1429" w:type="dxa"/>
          </w:tcPr>
          <w:p w14:paraId="3D43590B" w14:textId="77777777" w:rsidR="00EB3072" w:rsidRPr="00AB721C" w:rsidRDefault="00EB3072" w:rsidP="00EB3072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EB3072" w:rsidRPr="00AB721C" w14:paraId="23484BF5" w14:textId="77777777" w:rsidTr="006D6D23">
        <w:tc>
          <w:tcPr>
            <w:tcW w:w="933" w:type="dxa"/>
            <w:tcBorders>
              <w:bottom w:val="single" w:sz="4" w:space="0" w:color="auto"/>
            </w:tcBorders>
          </w:tcPr>
          <w:p w14:paraId="4B9954FF" w14:textId="65EF4EAB" w:rsidR="00EB3072" w:rsidRDefault="00F6232C" w:rsidP="00EB3072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22.</w:t>
            </w:r>
          </w:p>
        </w:tc>
        <w:tc>
          <w:tcPr>
            <w:tcW w:w="9973" w:type="dxa"/>
            <w:gridSpan w:val="2"/>
            <w:tcBorders>
              <w:bottom w:val="single" w:sz="4" w:space="0" w:color="auto"/>
            </w:tcBorders>
          </w:tcPr>
          <w:p w14:paraId="545EA3FC" w14:textId="7E9F0335" w:rsidR="00EB3072" w:rsidRPr="00431DCE" w:rsidRDefault="00EB3072" w:rsidP="00EB3072">
            <w:pPr>
              <w:spacing w:line="240" w:lineRule="auto"/>
              <w:contextualSpacing/>
              <w:rPr>
                <w:rFonts w:ascii="Arial Narrow" w:hAnsi="Arial Narrow"/>
                <w:bCs/>
                <w:sz w:val="24"/>
                <w:szCs w:val="24"/>
              </w:rPr>
            </w:pPr>
            <w:r w:rsidRPr="00431DCE">
              <w:rPr>
                <w:rFonts w:ascii="Arial Narrow" w:hAnsi="Arial Narrow"/>
                <w:sz w:val="24"/>
                <w:szCs w:val="24"/>
                <w:lang w:val="ro-RO"/>
              </w:rPr>
              <w:t xml:space="preserve">Autonomic neuropathy and gallbladder motility disorders in patients with diabetes mellitus, </w:t>
            </w:r>
            <w:r w:rsidRPr="00E107F7">
              <w:rPr>
                <w:rFonts w:ascii="Arial Narrow" w:hAnsi="Arial Narrow"/>
                <w:b/>
                <w:bCs/>
                <w:caps/>
                <w:sz w:val="24"/>
                <w:szCs w:val="24"/>
                <w:lang w:val="ro-RO"/>
              </w:rPr>
              <w:t>Doina</w:t>
            </w:r>
            <w:r w:rsidRPr="00E107F7">
              <w:rPr>
                <w:rFonts w:ascii="Arial Narrow" w:hAnsi="Arial Narrow"/>
                <w:caps/>
                <w:sz w:val="24"/>
                <w:szCs w:val="24"/>
                <w:u w:val="single"/>
                <w:lang w:val="ro-RO"/>
              </w:rPr>
              <w:t xml:space="preserve"> </w:t>
            </w:r>
            <w:r w:rsidRPr="00431DCE">
              <w:rPr>
                <w:rFonts w:ascii="Arial Narrow" w:hAnsi="Arial Narrow"/>
                <w:b/>
                <w:bCs/>
                <w:sz w:val="24"/>
                <w:szCs w:val="24"/>
                <w:lang w:val="ro-RO"/>
              </w:rPr>
              <w:t>GEORGESCU</w:t>
            </w:r>
            <w:r w:rsidRPr="00431DCE">
              <w:rPr>
                <w:rFonts w:ascii="Arial Narrow" w:hAnsi="Arial Narrow"/>
                <w:sz w:val="24"/>
                <w:szCs w:val="24"/>
                <w:lang w:val="ro-RO"/>
              </w:rPr>
              <w:t>, C. GEORGESCU, M. SIMU, L.A. GEORGESCU,.ENS  NICE</w:t>
            </w:r>
            <w:r w:rsidR="00E107F7">
              <w:rPr>
                <w:rFonts w:ascii="Arial Narrow" w:hAnsi="Arial Narrow"/>
                <w:sz w:val="24"/>
                <w:szCs w:val="24"/>
                <w:lang w:val="ro-RO"/>
              </w:rPr>
              <w:t>, mai,</w:t>
            </w:r>
            <w:r w:rsidRPr="00431DCE">
              <w:rPr>
                <w:rFonts w:ascii="Arial Narrow" w:hAnsi="Arial Narrow"/>
                <w:sz w:val="24"/>
                <w:szCs w:val="24"/>
                <w:lang w:val="ro-RO"/>
              </w:rPr>
              <w:t xml:space="preserve"> 2008</w:t>
            </w:r>
          </w:p>
        </w:tc>
        <w:tc>
          <w:tcPr>
            <w:tcW w:w="1615" w:type="dxa"/>
          </w:tcPr>
          <w:p w14:paraId="4DC5E339" w14:textId="6F813B35" w:rsidR="00EB3072" w:rsidRPr="00AB721C" w:rsidRDefault="00551CE8" w:rsidP="00EB3072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1</w:t>
            </w:r>
          </w:p>
        </w:tc>
        <w:tc>
          <w:tcPr>
            <w:tcW w:w="1429" w:type="dxa"/>
          </w:tcPr>
          <w:p w14:paraId="3BAAD208" w14:textId="77777777" w:rsidR="00EB3072" w:rsidRPr="00AB721C" w:rsidRDefault="00EB3072" w:rsidP="00EB3072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EB3072" w:rsidRPr="00AB721C" w14:paraId="13531FDA" w14:textId="77777777" w:rsidTr="006D6D23">
        <w:tc>
          <w:tcPr>
            <w:tcW w:w="933" w:type="dxa"/>
            <w:tcBorders>
              <w:bottom w:val="single" w:sz="4" w:space="0" w:color="auto"/>
            </w:tcBorders>
          </w:tcPr>
          <w:p w14:paraId="3BFE032A" w14:textId="18984A65" w:rsidR="00EB3072" w:rsidRDefault="00F6232C" w:rsidP="00EB3072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23.</w:t>
            </w:r>
          </w:p>
        </w:tc>
        <w:tc>
          <w:tcPr>
            <w:tcW w:w="9973" w:type="dxa"/>
            <w:gridSpan w:val="2"/>
            <w:tcBorders>
              <w:bottom w:val="single" w:sz="4" w:space="0" w:color="auto"/>
            </w:tcBorders>
          </w:tcPr>
          <w:p w14:paraId="1ACC3030" w14:textId="6BD0C5A9" w:rsidR="00EB3072" w:rsidRPr="00431DCE" w:rsidRDefault="00EB3072" w:rsidP="00EB3072">
            <w:pPr>
              <w:spacing w:line="240" w:lineRule="auto"/>
              <w:contextualSpacing/>
              <w:rPr>
                <w:rFonts w:ascii="Arial Narrow" w:hAnsi="Arial Narrow"/>
                <w:sz w:val="24"/>
                <w:szCs w:val="24"/>
                <w:lang w:val="ro-RO"/>
              </w:rPr>
            </w:pPr>
            <w:r w:rsidRPr="00431DCE">
              <w:rPr>
                <w:rFonts w:ascii="Arial Narrow" w:hAnsi="Arial Narrow"/>
                <w:sz w:val="24"/>
                <w:szCs w:val="24"/>
                <w:lang w:val="ro-RO"/>
              </w:rPr>
              <w:t>Ultrasonographic study of gallbladder motility in patients with diabetes mellitus and autonomic neuropathy,</w:t>
            </w:r>
            <w:r w:rsidRPr="00431DCE">
              <w:rPr>
                <w:rFonts w:ascii="Arial Narrow" w:hAnsi="Arial Narrow"/>
                <w:b/>
                <w:bCs/>
                <w:sz w:val="24"/>
                <w:szCs w:val="24"/>
                <w:lang w:val="ro-RO"/>
              </w:rPr>
              <w:t>D. GEORGESCU</w:t>
            </w:r>
            <w:r w:rsidRPr="00431DCE">
              <w:rPr>
                <w:rFonts w:ascii="Arial Narrow" w:hAnsi="Arial Narrow"/>
                <w:sz w:val="24"/>
                <w:szCs w:val="24"/>
                <w:lang w:val="ro-RO"/>
              </w:rPr>
              <w:t>, N. BASA, I. MUSTA, L.COCEALA, C. GEORGESCU ,EUROSON 2008</w:t>
            </w:r>
          </w:p>
        </w:tc>
        <w:tc>
          <w:tcPr>
            <w:tcW w:w="1615" w:type="dxa"/>
          </w:tcPr>
          <w:p w14:paraId="26615152" w14:textId="4BC95D75" w:rsidR="00EB3072" w:rsidRPr="00AB721C" w:rsidRDefault="00551CE8" w:rsidP="00EB3072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1</w:t>
            </w:r>
          </w:p>
        </w:tc>
        <w:tc>
          <w:tcPr>
            <w:tcW w:w="1429" w:type="dxa"/>
          </w:tcPr>
          <w:p w14:paraId="7E796CE2" w14:textId="77777777" w:rsidR="00EB3072" w:rsidRPr="00AB721C" w:rsidRDefault="00EB3072" w:rsidP="00EB3072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07298D" w:rsidRPr="00AB721C" w14:paraId="7151C1C5" w14:textId="77777777" w:rsidTr="006D6D23">
        <w:tc>
          <w:tcPr>
            <w:tcW w:w="933" w:type="dxa"/>
            <w:tcBorders>
              <w:bottom w:val="single" w:sz="4" w:space="0" w:color="auto"/>
            </w:tcBorders>
          </w:tcPr>
          <w:p w14:paraId="1FF6710D" w14:textId="2264459F" w:rsidR="0007298D" w:rsidRDefault="0007298D" w:rsidP="0007298D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24.</w:t>
            </w:r>
          </w:p>
        </w:tc>
        <w:tc>
          <w:tcPr>
            <w:tcW w:w="9973" w:type="dxa"/>
            <w:gridSpan w:val="2"/>
            <w:tcBorders>
              <w:bottom w:val="single" w:sz="4" w:space="0" w:color="auto"/>
            </w:tcBorders>
          </w:tcPr>
          <w:p w14:paraId="4C5BB286" w14:textId="5388780E" w:rsidR="0007298D" w:rsidRPr="00431DCE" w:rsidRDefault="0007298D" w:rsidP="0007298D">
            <w:pPr>
              <w:spacing w:line="240" w:lineRule="auto"/>
              <w:contextualSpacing/>
              <w:rPr>
                <w:rFonts w:ascii="Arial Narrow" w:hAnsi="Arial Narrow"/>
                <w:sz w:val="24"/>
                <w:szCs w:val="24"/>
                <w:lang w:val="ro-RO"/>
              </w:rPr>
            </w:pPr>
            <w:r w:rsidRPr="00E107F7">
              <w:rPr>
                <w:rFonts w:ascii="Arial Narrow" w:hAnsi="Arial Narrow"/>
                <w:b/>
                <w:bCs/>
                <w:caps/>
                <w:sz w:val="24"/>
                <w:szCs w:val="24"/>
                <w:lang w:val="ro-RO"/>
              </w:rPr>
              <w:t>D</w:t>
            </w:r>
            <w:r>
              <w:rPr>
                <w:rFonts w:ascii="Arial Narrow" w:hAnsi="Arial Narrow"/>
                <w:b/>
                <w:bCs/>
                <w:caps/>
                <w:sz w:val="24"/>
                <w:szCs w:val="24"/>
                <w:lang w:val="ro-RO"/>
              </w:rPr>
              <w:t xml:space="preserve">OINA </w:t>
            </w:r>
            <w:r w:rsidRPr="00E107F7">
              <w:rPr>
                <w:rFonts w:ascii="Arial Narrow" w:hAnsi="Arial Narrow"/>
                <w:b/>
                <w:bCs/>
                <w:caps/>
                <w:sz w:val="24"/>
                <w:szCs w:val="24"/>
                <w:lang w:val="ro-RO"/>
              </w:rPr>
              <w:t xml:space="preserve"> Georgescu</w:t>
            </w:r>
            <w:r w:rsidRPr="00431DCE">
              <w:rPr>
                <w:rFonts w:ascii="Arial Narrow" w:hAnsi="Arial Narrow"/>
                <w:sz w:val="24"/>
                <w:szCs w:val="24"/>
                <w:lang w:val="ro-RO"/>
              </w:rPr>
              <w:t>, C Georgescu, L Vvasile Peripher</w:t>
            </w:r>
            <w:r>
              <w:rPr>
                <w:rFonts w:ascii="Arial Narrow" w:hAnsi="Arial Narrow"/>
                <w:sz w:val="24"/>
                <w:szCs w:val="24"/>
                <w:lang w:val="ro-RO"/>
              </w:rPr>
              <w:t>a</w:t>
            </w:r>
            <w:r w:rsidRPr="00431DCE">
              <w:rPr>
                <w:rFonts w:ascii="Arial Narrow" w:hAnsi="Arial Narrow"/>
                <w:sz w:val="24"/>
                <w:szCs w:val="24"/>
                <w:lang w:val="ro-RO"/>
              </w:rPr>
              <w:t>l neuroptahy in nonalcoholic liver cirrhosis.</w:t>
            </w:r>
            <w:r>
              <w:rPr>
                <w:rFonts w:ascii="Arial Narrow" w:hAnsi="Arial Narrow"/>
                <w:sz w:val="24"/>
                <w:szCs w:val="24"/>
                <w:lang w:val="ro-RO"/>
              </w:rPr>
              <w:t xml:space="preserve">Al 17 lea Congres </w:t>
            </w:r>
            <w:r w:rsidRPr="00431DCE">
              <w:rPr>
                <w:rFonts w:ascii="Arial Narrow" w:hAnsi="Arial Narrow"/>
                <w:sz w:val="24"/>
                <w:szCs w:val="24"/>
                <w:lang w:val="ro-RO"/>
              </w:rPr>
              <w:t xml:space="preserve"> IASGO,</w:t>
            </w:r>
            <w:r>
              <w:rPr>
                <w:rFonts w:ascii="Arial Narrow" w:hAnsi="Arial Narrow"/>
                <w:sz w:val="24"/>
                <w:szCs w:val="24"/>
                <w:lang w:val="ro-RO"/>
              </w:rPr>
              <w:t xml:space="preserve"> sept </w:t>
            </w:r>
            <w:r w:rsidRPr="00431DCE">
              <w:rPr>
                <w:rFonts w:ascii="Arial Narrow" w:hAnsi="Arial Narrow"/>
                <w:sz w:val="24"/>
                <w:szCs w:val="24"/>
                <w:lang w:val="ro-RO"/>
              </w:rPr>
              <w:t>Bucharest 2007</w:t>
            </w:r>
          </w:p>
        </w:tc>
        <w:tc>
          <w:tcPr>
            <w:tcW w:w="1615" w:type="dxa"/>
          </w:tcPr>
          <w:p w14:paraId="74DC9E5C" w14:textId="1E027CC3" w:rsidR="0007298D" w:rsidRDefault="00A349C7" w:rsidP="0007298D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1</w:t>
            </w:r>
          </w:p>
        </w:tc>
        <w:tc>
          <w:tcPr>
            <w:tcW w:w="1429" w:type="dxa"/>
          </w:tcPr>
          <w:p w14:paraId="4EB42DE6" w14:textId="77777777" w:rsidR="0007298D" w:rsidRPr="00AB721C" w:rsidRDefault="0007298D" w:rsidP="0007298D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07298D" w:rsidRPr="00AB721C" w14:paraId="79CDFDDF" w14:textId="77777777" w:rsidTr="006D6D23">
        <w:tc>
          <w:tcPr>
            <w:tcW w:w="933" w:type="dxa"/>
            <w:tcBorders>
              <w:bottom w:val="single" w:sz="4" w:space="0" w:color="auto"/>
            </w:tcBorders>
          </w:tcPr>
          <w:p w14:paraId="33238EAC" w14:textId="3995AC2D" w:rsidR="0007298D" w:rsidRDefault="0007298D" w:rsidP="0007298D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25.</w:t>
            </w:r>
          </w:p>
        </w:tc>
        <w:tc>
          <w:tcPr>
            <w:tcW w:w="9973" w:type="dxa"/>
            <w:gridSpan w:val="2"/>
            <w:tcBorders>
              <w:bottom w:val="single" w:sz="4" w:space="0" w:color="auto"/>
            </w:tcBorders>
          </w:tcPr>
          <w:p w14:paraId="76251CB2" w14:textId="7934A35E" w:rsidR="0007298D" w:rsidRPr="00431DCE" w:rsidRDefault="0007298D" w:rsidP="0007298D">
            <w:pPr>
              <w:spacing w:line="240" w:lineRule="auto"/>
              <w:contextualSpacing/>
              <w:rPr>
                <w:rFonts w:ascii="Arial Narrow" w:hAnsi="Arial Narrow"/>
                <w:sz w:val="24"/>
                <w:szCs w:val="24"/>
                <w:lang w:val="ro-RO"/>
              </w:rPr>
            </w:pPr>
            <w:r w:rsidRPr="00E107F7">
              <w:rPr>
                <w:rFonts w:ascii="Arial Narrow" w:hAnsi="Arial Narrow"/>
                <w:b/>
                <w:bCs/>
                <w:caps/>
                <w:sz w:val="24"/>
                <w:szCs w:val="24"/>
                <w:lang w:val="ro-RO"/>
              </w:rPr>
              <w:t>D</w:t>
            </w:r>
            <w:r>
              <w:rPr>
                <w:rFonts w:ascii="Arial Narrow" w:hAnsi="Arial Narrow"/>
                <w:b/>
                <w:bCs/>
                <w:caps/>
                <w:sz w:val="24"/>
                <w:szCs w:val="24"/>
                <w:lang w:val="ro-RO"/>
              </w:rPr>
              <w:t xml:space="preserve">OINA </w:t>
            </w:r>
            <w:r w:rsidRPr="00E107F7">
              <w:rPr>
                <w:rFonts w:ascii="Arial Narrow" w:hAnsi="Arial Narrow"/>
                <w:b/>
                <w:bCs/>
                <w:caps/>
                <w:sz w:val="24"/>
                <w:szCs w:val="24"/>
                <w:lang w:val="ro-RO"/>
              </w:rPr>
              <w:t xml:space="preserve"> Georgescu</w:t>
            </w:r>
            <w:r w:rsidRPr="00551CE8">
              <w:rPr>
                <w:rFonts w:ascii="Arial Narrow" w:hAnsi="Arial Narrow"/>
                <w:b/>
                <w:bCs/>
                <w:sz w:val="24"/>
                <w:szCs w:val="24"/>
                <w:lang w:val="ro-RO"/>
              </w:rPr>
              <w:t>,</w:t>
            </w:r>
            <w:r w:rsidRPr="00551CE8">
              <w:rPr>
                <w:rFonts w:ascii="Arial Narrow" w:hAnsi="Arial Narrow"/>
                <w:sz w:val="24"/>
                <w:szCs w:val="24"/>
                <w:lang w:val="ro-RO"/>
              </w:rPr>
              <w:t xml:space="preserve"> Musta I, Basa N  Spontaneous bacterial peritonitis:clinical spectrum  I , Al 17 lea</w:t>
            </w:r>
            <w:r>
              <w:rPr>
                <w:rFonts w:ascii="Arial Narrow" w:hAnsi="Arial Narrow"/>
                <w:sz w:val="24"/>
                <w:szCs w:val="24"/>
                <w:lang w:val="ro-RO"/>
              </w:rPr>
              <w:t xml:space="preserve"> Congres </w:t>
            </w:r>
            <w:r w:rsidRPr="00551CE8">
              <w:rPr>
                <w:rFonts w:ascii="Arial Narrow" w:hAnsi="Arial Narrow"/>
                <w:sz w:val="24"/>
                <w:szCs w:val="24"/>
                <w:lang w:val="ro-RO"/>
              </w:rPr>
              <w:t>ASGO Bucharest, sept 2007</w:t>
            </w:r>
          </w:p>
        </w:tc>
        <w:tc>
          <w:tcPr>
            <w:tcW w:w="1615" w:type="dxa"/>
          </w:tcPr>
          <w:p w14:paraId="08CACC0F" w14:textId="07133F6D" w:rsidR="0007298D" w:rsidRPr="00AB721C" w:rsidRDefault="0007298D" w:rsidP="0007298D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1</w:t>
            </w:r>
          </w:p>
        </w:tc>
        <w:tc>
          <w:tcPr>
            <w:tcW w:w="1429" w:type="dxa"/>
          </w:tcPr>
          <w:p w14:paraId="6703046F" w14:textId="77777777" w:rsidR="0007298D" w:rsidRPr="00AB721C" w:rsidRDefault="0007298D" w:rsidP="0007298D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07298D" w:rsidRPr="00AB721C" w14:paraId="562A1A85" w14:textId="77777777" w:rsidTr="006D6D23">
        <w:tc>
          <w:tcPr>
            <w:tcW w:w="933" w:type="dxa"/>
            <w:tcBorders>
              <w:bottom w:val="single" w:sz="4" w:space="0" w:color="auto"/>
            </w:tcBorders>
          </w:tcPr>
          <w:p w14:paraId="6920497D" w14:textId="57EDB908" w:rsidR="0007298D" w:rsidRDefault="0007298D" w:rsidP="0007298D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bookmarkStart w:id="68" w:name="_Hlk92577844"/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26.</w:t>
            </w:r>
          </w:p>
        </w:tc>
        <w:tc>
          <w:tcPr>
            <w:tcW w:w="9973" w:type="dxa"/>
            <w:gridSpan w:val="2"/>
            <w:tcBorders>
              <w:bottom w:val="single" w:sz="4" w:space="0" w:color="auto"/>
            </w:tcBorders>
          </w:tcPr>
          <w:p w14:paraId="16B0420A" w14:textId="17855203" w:rsidR="0007298D" w:rsidRPr="00D23EF5" w:rsidRDefault="0007298D" w:rsidP="0007298D">
            <w:pPr>
              <w:spacing w:line="240" w:lineRule="auto"/>
              <w:contextualSpacing/>
              <w:rPr>
                <w:rFonts w:ascii="Arial Narrow" w:hAnsi="Arial Narrow"/>
                <w:iCs/>
                <w:sz w:val="24"/>
                <w:szCs w:val="24"/>
                <w:lang w:val="ro-RO"/>
              </w:rPr>
            </w:pPr>
            <w:r w:rsidRPr="00431DCE">
              <w:rPr>
                <w:rFonts w:ascii="Arial Narrow" w:hAnsi="Arial Narrow"/>
                <w:sz w:val="24"/>
                <w:szCs w:val="24"/>
                <w:lang w:val="ro-RO"/>
              </w:rPr>
              <w:t>Portal thrombosis and cavernous transformation after splenectom</w:t>
            </w:r>
            <w:r w:rsidRPr="00431DCE">
              <w:rPr>
                <w:rFonts w:ascii="Arial Narrow" w:hAnsi="Arial Narrow"/>
                <w:sz w:val="24"/>
                <w:szCs w:val="24"/>
              </w:rPr>
              <w:t>y for autoimmune hemolytic anemia: case report</w:t>
            </w:r>
            <w:r w:rsidRPr="00431DCE">
              <w:rPr>
                <w:rFonts w:ascii="Arial Narrow" w:hAnsi="Arial Narrow"/>
                <w:b/>
                <w:sz w:val="24"/>
                <w:szCs w:val="24"/>
              </w:rPr>
              <w:t xml:space="preserve"> </w:t>
            </w:r>
            <w:r w:rsidRPr="00431DCE">
              <w:rPr>
                <w:rFonts w:ascii="Arial Narrow" w:hAnsi="Arial Narrow"/>
                <w:b/>
                <w:bCs/>
                <w:sz w:val="24"/>
                <w:szCs w:val="24"/>
                <w:lang w:val="ro-RO"/>
              </w:rPr>
              <w:t>DOINA GEORGESCU,</w:t>
            </w:r>
            <w:r w:rsidRPr="00431DCE">
              <w:rPr>
                <w:rFonts w:ascii="Arial Narrow" w:hAnsi="Arial Narrow"/>
                <w:sz w:val="24"/>
                <w:szCs w:val="24"/>
                <w:lang w:val="ro-RO"/>
              </w:rPr>
              <w:t xml:space="preserve"> MIOARA CHEVERESAN, LIVIU CHEVERESAN,</w:t>
            </w:r>
            <w:r w:rsidRPr="00431DCE">
              <w:rPr>
                <w:rFonts w:ascii="Arial Narrow" w:hAnsi="Arial Narrow"/>
                <w:sz w:val="24"/>
                <w:szCs w:val="24"/>
              </w:rPr>
              <w:t xml:space="preserve"> European Congress of ultrasonography in medicine and biology</w:t>
            </w:r>
            <w:r w:rsidRPr="00431DCE">
              <w:rPr>
                <w:rFonts w:ascii="Arial Narrow" w:hAnsi="Arial Narrow"/>
                <w:sz w:val="24"/>
                <w:szCs w:val="24"/>
                <w:lang w:val="ro-RO"/>
              </w:rPr>
              <w:t xml:space="preserve"> , GRANADA 2003</w:t>
            </w:r>
          </w:p>
        </w:tc>
        <w:tc>
          <w:tcPr>
            <w:tcW w:w="1615" w:type="dxa"/>
          </w:tcPr>
          <w:p w14:paraId="02E23641" w14:textId="0874FDFC" w:rsidR="0007298D" w:rsidRPr="00AB721C" w:rsidRDefault="0007298D" w:rsidP="0007298D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1</w:t>
            </w:r>
          </w:p>
        </w:tc>
        <w:tc>
          <w:tcPr>
            <w:tcW w:w="1429" w:type="dxa"/>
          </w:tcPr>
          <w:p w14:paraId="3B480D11" w14:textId="77777777" w:rsidR="0007298D" w:rsidRPr="00AB721C" w:rsidRDefault="0007298D" w:rsidP="0007298D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07298D" w:rsidRPr="00AB721C" w14:paraId="43FECFB9" w14:textId="77777777" w:rsidTr="006D6D23">
        <w:tc>
          <w:tcPr>
            <w:tcW w:w="933" w:type="dxa"/>
            <w:tcBorders>
              <w:bottom w:val="single" w:sz="4" w:space="0" w:color="auto"/>
            </w:tcBorders>
          </w:tcPr>
          <w:p w14:paraId="0E5E1026" w14:textId="3FEABFFE" w:rsidR="0007298D" w:rsidRDefault="0007298D" w:rsidP="0007298D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bookmarkStart w:id="69" w:name="_Hlk92577857"/>
            <w:bookmarkEnd w:id="68"/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lastRenderedPageBreak/>
              <w:t>27.</w:t>
            </w:r>
          </w:p>
        </w:tc>
        <w:tc>
          <w:tcPr>
            <w:tcW w:w="9973" w:type="dxa"/>
            <w:gridSpan w:val="2"/>
            <w:tcBorders>
              <w:bottom w:val="single" w:sz="4" w:space="0" w:color="auto"/>
            </w:tcBorders>
          </w:tcPr>
          <w:p w14:paraId="499E32F5" w14:textId="071AEC16" w:rsidR="0007298D" w:rsidRPr="00D23EF5" w:rsidRDefault="0007298D" w:rsidP="0007298D">
            <w:pPr>
              <w:spacing w:line="240" w:lineRule="auto"/>
              <w:contextualSpacing/>
              <w:rPr>
                <w:rFonts w:ascii="Arial Narrow" w:hAnsi="Arial Narrow"/>
                <w:iCs/>
                <w:sz w:val="24"/>
                <w:szCs w:val="24"/>
              </w:rPr>
            </w:pPr>
            <w:proofErr w:type="spellStart"/>
            <w:r w:rsidRPr="00D23EF5">
              <w:rPr>
                <w:rFonts w:ascii="Arial Narrow" w:hAnsi="Arial Narrow"/>
                <w:iCs/>
                <w:sz w:val="24"/>
                <w:szCs w:val="24"/>
              </w:rPr>
              <w:t>Hydrocolonic</w:t>
            </w:r>
            <w:proofErr w:type="spellEnd"/>
            <w:r w:rsidRPr="00D23EF5">
              <w:rPr>
                <w:rFonts w:ascii="Arial Narrow" w:hAnsi="Arial Narrow"/>
                <w:iCs/>
                <w:sz w:val="24"/>
                <w:szCs w:val="24"/>
              </w:rPr>
              <w:t xml:space="preserve">: a reliable technique in diagnosis of colorectal carcinoma? </w:t>
            </w:r>
            <w:r w:rsidRPr="00D23EF5">
              <w:rPr>
                <w:rFonts w:ascii="Arial Narrow" w:hAnsi="Arial Narrow"/>
                <w:b/>
                <w:bCs/>
                <w:iCs/>
                <w:caps/>
                <w:sz w:val="24"/>
                <w:szCs w:val="24"/>
              </w:rPr>
              <w:t>Doina Georgescu</w:t>
            </w:r>
            <w:r w:rsidRPr="00D23EF5">
              <w:rPr>
                <w:rFonts w:ascii="Arial Narrow" w:hAnsi="Arial Narrow"/>
                <w:b/>
                <w:bCs/>
                <w:iCs/>
                <w:sz w:val="24"/>
                <w:szCs w:val="24"/>
              </w:rPr>
              <w:t>,</w:t>
            </w:r>
            <w:r w:rsidRPr="00D23EF5">
              <w:rPr>
                <w:rFonts w:ascii="Arial Narrow" w:hAnsi="Arial Narrow"/>
                <w:iCs/>
                <w:sz w:val="24"/>
                <w:szCs w:val="24"/>
              </w:rPr>
              <w:t xml:space="preserve"> I. </w:t>
            </w:r>
            <w:proofErr w:type="spellStart"/>
            <w:r w:rsidRPr="00D23EF5">
              <w:rPr>
                <w:rFonts w:ascii="Arial Narrow" w:hAnsi="Arial Narrow"/>
                <w:iCs/>
                <w:sz w:val="24"/>
                <w:szCs w:val="24"/>
              </w:rPr>
              <w:t>Musta</w:t>
            </w:r>
            <w:proofErr w:type="spellEnd"/>
            <w:r w:rsidRPr="00D23EF5">
              <w:rPr>
                <w:rFonts w:ascii="Arial Narrow" w:hAnsi="Arial Narrow"/>
                <w:iCs/>
                <w:sz w:val="24"/>
                <w:szCs w:val="24"/>
              </w:rPr>
              <w:t xml:space="preserve">, IA </w:t>
            </w:r>
            <w:proofErr w:type="spellStart"/>
            <w:r w:rsidRPr="00D23EF5">
              <w:rPr>
                <w:rFonts w:ascii="Arial Narrow" w:hAnsi="Arial Narrow"/>
                <w:iCs/>
                <w:sz w:val="24"/>
                <w:szCs w:val="24"/>
              </w:rPr>
              <w:t>Rivis</w:t>
            </w:r>
            <w:proofErr w:type="spellEnd"/>
            <w:proofErr w:type="gramStart"/>
            <w:r w:rsidRPr="00D23EF5">
              <w:rPr>
                <w:rFonts w:ascii="Arial Narrow" w:hAnsi="Arial Narrow"/>
                <w:iCs/>
                <w:sz w:val="24"/>
                <w:szCs w:val="24"/>
              </w:rPr>
              <w:t>. ,</w:t>
            </w:r>
            <w:proofErr w:type="gramEnd"/>
            <w:r w:rsidRPr="00D23EF5">
              <w:rPr>
                <w:rFonts w:ascii="Arial Narrow" w:hAnsi="Arial Narrow"/>
                <w:iCs/>
                <w:sz w:val="24"/>
                <w:szCs w:val="24"/>
              </w:rPr>
              <w:t xml:space="preserve"> 4th Annual Meeting of European Society of Surgery, Cracow, 3-6. dec. 2000.</w:t>
            </w:r>
          </w:p>
        </w:tc>
        <w:tc>
          <w:tcPr>
            <w:tcW w:w="1615" w:type="dxa"/>
          </w:tcPr>
          <w:p w14:paraId="5515C0D6" w14:textId="0B4067AB" w:rsidR="0007298D" w:rsidRPr="00AB721C" w:rsidRDefault="0007298D" w:rsidP="0007298D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1</w:t>
            </w:r>
          </w:p>
        </w:tc>
        <w:tc>
          <w:tcPr>
            <w:tcW w:w="1429" w:type="dxa"/>
          </w:tcPr>
          <w:p w14:paraId="3E93B7CC" w14:textId="77777777" w:rsidR="0007298D" w:rsidRPr="00AB721C" w:rsidRDefault="0007298D" w:rsidP="0007298D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bookmarkEnd w:id="69"/>
      <w:tr w:rsidR="0007298D" w:rsidRPr="00AB721C" w14:paraId="2085E8E2" w14:textId="77777777" w:rsidTr="006D6D23">
        <w:tc>
          <w:tcPr>
            <w:tcW w:w="933" w:type="dxa"/>
            <w:tcBorders>
              <w:bottom w:val="single" w:sz="4" w:space="0" w:color="auto"/>
            </w:tcBorders>
          </w:tcPr>
          <w:p w14:paraId="42A09533" w14:textId="73560F62" w:rsidR="0007298D" w:rsidRDefault="0007298D" w:rsidP="0007298D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28.</w:t>
            </w:r>
          </w:p>
        </w:tc>
        <w:tc>
          <w:tcPr>
            <w:tcW w:w="9973" w:type="dxa"/>
            <w:gridSpan w:val="2"/>
            <w:tcBorders>
              <w:bottom w:val="single" w:sz="4" w:space="0" w:color="auto"/>
            </w:tcBorders>
          </w:tcPr>
          <w:p w14:paraId="2588AB5B" w14:textId="65B149BE" w:rsidR="0007298D" w:rsidRPr="00D23EF5" w:rsidRDefault="0007298D" w:rsidP="0007298D">
            <w:pPr>
              <w:spacing w:line="240" w:lineRule="auto"/>
              <w:contextualSpacing/>
              <w:rPr>
                <w:rFonts w:ascii="Arial Narrow" w:hAnsi="Arial Narrow"/>
                <w:iCs/>
                <w:sz w:val="24"/>
                <w:szCs w:val="24"/>
              </w:rPr>
            </w:pPr>
            <w:proofErr w:type="spellStart"/>
            <w:r w:rsidRPr="00D23EF5">
              <w:rPr>
                <w:rFonts w:ascii="Arial Narrow" w:hAnsi="Arial Narrow"/>
                <w:iCs/>
                <w:sz w:val="24"/>
                <w:szCs w:val="24"/>
              </w:rPr>
              <w:t>Morphoclinical</w:t>
            </w:r>
            <w:proofErr w:type="spellEnd"/>
            <w:r w:rsidRPr="00D23EF5">
              <w:rPr>
                <w:rFonts w:ascii="Arial Narrow" w:hAnsi="Arial Narrow"/>
                <w:iCs/>
                <w:sz w:val="24"/>
                <w:szCs w:val="24"/>
              </w:rPr>
              <w:t xml:space="preserve"> assessment of a group of patients with colorectal carcinoma. </w:t>
            </w:r>
            <w:r w:rsidRPr="00D23EF5">
              <w:rPr>
                <w:rFonts w:ascii="Arial Narrow" w:hAnsi="Arial Narrow"/>
                <w:b/>
                <w:bCs/>
                <w:iCs/>
                <w:caps/>
                <w:sz w:val="24"/>
                <w:szCs w:val="24"/>
              </w:rPr>
              <w:t>Doina Georgescu</w:t>
            </w:r>
            <w:r w:rsidRPr="00D23EF5">
              <w:rPr>
                <w:rFonts w:ascii="Arial Narrow" w:hAnsi="Arial Narrow"/>
                <w:iCs/>
                <w:sz w:val="24"/>
                <w:szCs w:val="24"/>
              </w:rPr>
              <w:t xml:space="preserve">, T. Nicola, IA </w:t>
            </w:r>
            <w:proofErr w:type="spellStart"/>
            <w:r w:rsidRPr="00D23EF5">
              <w:rPr>
                <w:rFonts w:ascii="Arial Narrow" w:hAnsi="Arial Narrow"/>
                <w:iCs/>
                <w:sz w:val="24"/>
                <w:szCs w:val="24"/>
              </w:rPr>
              <w:t>Rivis</w:t>
            </w:r>
            <w:proofErr w:type="spellEnd"/>
            <w:r w:rsidRPr="00D23EF5">
              <w:rPr>
                <w:rFonts w:ascii="Arial Narrow" w:hAnsi="Arial Narrow"/>
                <w:iCs/>
                <w:sz w:val="24"/>
                <w:szCs w:val="24"/>
              </w:rPr>
              <w:t>., 4th Annual Meeting of European Society of Surgery, Cracow, 3-6. dec. 2000.</w:t>
            </w:r>
          </w:p>
        </w:tc>
        <w:tc>
          <w:tcPr>
            <w:tcW w:w="1615" w:type="dxa"/>
          </w:tcPr>
          <w:p w14:paraId="07229622" w14:textId="40D5CAA9" w:rsidR="0007298D" w:rsidRPr="00AB721C" w:rsidRDefault="0007298D" w:rsidP="0007298D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1</w:t>
            </w:r>
          </w:p>
        </w:tc>
        <w:tc>
          <w:tcPr>
            <w:tcW w:w="1429" w:type="dxa"/>
          </w:tcPr>
          <w:p w14:paraId="54E6422F" w14:textId="77777777" w:rsidR="0007298D" w:rsidRPr="00AB721C" w:rsidRDefault="0007298D" w:rsidP="0007298D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07298D" w:rsidRPr="00AB721C" w14:paraId="00275E3D" w14:textId="77777777" w:rsidTr="006D6D23">
        <w:tc>
          <w:tcPr>
            <w:tcW w:w="933" w:type="dxa"/>
            <w:tcBorders>
              <w:bottom w:val="single" w:sz="4" w:space="0" w:color="auto"/>
            </w:tcBorders>
          </w:tcPr>
          <w:p w14:paraId="69821CDB" w14:textId="219611AB" w:rsidR="0007298D" w:rsidRDefault="0007298D" w:rsidP="0007298D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29.</w:t>
            </w:r>
          </w:p>
        </w:tc>
        <w:tc>
          <w:tcPr>
            <w:tcW w:w="9973" w:type="dxa"/>
            <w:gridSpan w:val="2"/>
            <w:tcBorders>
              <w:bottom w:val="single" w:sz="4" w:space="0" w:color="auto"/>
            </w:tcBorders>
          </w:tcPr>
          <w:p w14:paraId="4C807D46" w14:textId="77777777" w:rsidR="0007298D" w:rsidRPr="00D23EF5" w:rsidRDefault="0007298D" w:rsidP="0007298D">
            <w:pPr>
              <w:spacing w:after="0" w:line="240" w:lineRule="auto"/>
              <w:jc w:val="both"/>
              <w:rPr>
                <w:rFonts w:ascii="Arial Narrow" w:hAnsi="Arial Narrow"/>
                <w:iCs/>
                <w:sz w:val="24"/>
                <w:szCs w:val="24"/>
              </w:rPr>
            </w:pPr>
            <w:r w:rsidRPr="00D23EF5">
              <w:rPr>
                <w:rFonts w:ascii="Arial Narrow" w:hAnsi="Arial Narrow"/>
                <w:iCs/>
                <w:sz w:val="24"/>
                <w:szCs w:val="24"/>
              </w:rPr>
              <w:t>The value of the ultrasound scan in the diagnosis and evaluation of the local extension in colorectal carcinoma.</w:t>
            </w:r>
          </w:p>
          <w:p w14:paraId="3F99EE2D" w14:textId="7852C210" w:rsidR="0007298D" w:rsidRPr="00D23EF5" w:rsidRDefault="0007298D" w:rsidP="0007298D">
            <w:pPr>
              <w:spacing w:after="0" w:line="240" w:lineRule="auto"/>
              <w:jc w:val="both"/>
              <w:rPr>
                <w:rFonts w:ascii="Arial Narrow" w:hAnsi="Arial Narrow"/>
                <w:iCs/>
                <w:sz w:val="24"/>
                <w:szCs w:val="24"/>
              </w:rPr>
            </w:pPr>
            <w:r w:rsidRPr="00D23EF5">
              <w:rPr>
                <w:rFonts w:ascii="Arial Narrow" w:hAnsi="Arial Narrow"/>
                <w:b/>
                <w:bCs/>
                <w:iCs/>
                <w:caps/>
                <w:sz w:val="24"/>
                <w:szCs w:val="24"/>
              </w:rPr>
              <w:t>Doina Georgescu</w:t>
            </w:r>
            <w:r w:rsidRPr="00D23EF5">
              <w:rPr>
                <w:rFonts w:ascii="Arial Narrow" w:hAnsi="Arial Narrow"/>
                <w:b/>
                <w:bCs/>
                <w:iCs/>
                <w:sz w:val="24"/>
                <w:szCs w:val="24"/>
              </w:rPr>
              <w:t>,</w:t>
            </w:r>
            <w:r w:rsidRPr="00D23EF5">
              <w:rPr>
                <w:rFonts w:ascii="Arial Narrow" w:hAnsi="Arial Narrow"/>
                <w:iCs/>
                <w:sz w:val="24"/>
                <w:szCs w:val="24"/>
              </w:rPr>
              <w:t xml:space="preserve"> </w:t>
            </w:r>
            <w:proofErr w:type="spellStart"/>
            <w:r w:rsidRPr="00D23EF5">
              <w:rPr>
                <w:rFonts w:ascii="Arial Narrow" w:hAnsi="Arial Narrow"/>
                <w:iCs/>
                <w:sz w:val="24"/>
                <w:szCs w:val="24"/>
              </w:rPr>
              <w:t>I.</w:t>
            </w:r>
            <w:proofErr w:type="gramStart"/>
            <w:r w:rsidRPr="00D23EF5">
              <w:rPr>
                <w:rFonts w:ascii="Arial Narrow" w:hAnsi="Arial Narrow"/>
                <w:iCs/>
                <w:sz w:val="24"/>
                <w:szCs w:val="24"/>
              </w:rPr>
              <w:t>A.Riviş</w:t>
            </w:r>
            <w:proofErr w:type="spellEnd"/>
            <w:proofErr w:type="gramEnd"/>
            <w:r w:rsidRPr="00D23EF5">
              <w:rPr>
                <w:rFonts w:ascii="Arial Narrow" w:hAnsi="Arial Narrow"/>
                <w:iCs/>
                <w:sz w:val="24"/>
                <w:szCs w:val="24"/>
              </w:rPr>
              <w:t xml:space="preserve">, </w:t>
            </w:r>
            <w:proofErr w:type="spellStart"/>
            <w:r w:rsidRPr="00D23EF5">
              <w:rPr>
                <w:rFonts w:ascii="Arial Narrow" w:hAnsi="Arial Narrow"/>
                <w:iCs/>
                <w:sz w:val="24"/>
                <w:szCs w:val="24"/>
              </w:rPr>
              <w:t>C.Tudor</w:t>
            </w:r>
            <w:proofErr w:type="spellEnd"/>
            <w:r w:rsidRPr="00D23EF5">
              <w:rPr>
                <w:rFonts w:ascii="Arial Narrow" w:hAnsi="Arial Narrow"/>
                <w:iCs/>
                <w:sz w:val="24"/>
                <w:szCs w:val="24"/>
              </w:rPr>
              <w:t xml:space="preserve">, </w:t>
            </w:r>
            <w:proofErr w:type="spellStart"/>
            <w:r w:rsidRPr="00D23EF5">
              <w:rPr>
                <w:rFonts w:ascii="Arial Narrow" w:hAnsi="Arial Narrow"/>
                <w:iCs/>
                <w:sz w:val="24"/>
                <w:szCs w:val="24"/>
              </w:rPr>
              <w:t>T.Nicola</w:t>
            </w:r>
            <w:proofErr w:type="spellEnd"/>
            <w:r w:rsidRPr="00D23EF5">
              <w:rPr>
                <w:rFonts w:ascii="Arial Narrow" w:hAnsi="Arial Narrow"/>
                <w:iCs/>
                <w:sz w:val="24"/>
                <w:szCs w:val="24"/>
              </w:rPr>
              <w:t xml:space="preserve"> .9</w:t>
            </w:r>
            <w:r w:rsidRPr="00D23EF5">
              <w:rPr>
                <w:rFonts w:ascii="Arial Narrow" w:hAnsi="Arial Narrow"/>
                <w:iCs/>
                <w:sz w:val="24"/>
                <w:szCs w:val="24"/>
                <w:vertAlign w:val="superscript"/>
              </w:rPr>
              <w:t>th</w:t>
            </w:r>
            <w:r w:rsidRPr="00D23EF5">
              <w:rPr>
                <w:rFonts w:ascii="Arial Narrow" w:hAnsi="Arial Narrow"/>
                <w:iCs/>
                <w:sz w:val="24"/>
                <w:szCs w:val="24"/>
              </w:rPr>
              <w:t xml:space="preserve"> Congress of World Federation for Ultrasound in Medicine and Biology, </w:t>
            </w:r>
            <w:proofErr w:type="spellStart"/>
            <w:r w:rsidRPr="00D23EF5">
              <w:rPr>
                <w:rFonts w:ascii="Arial Narrow" w:hAnsi="Arial Narrow"/>
                <w:iCs/>
                <w:sz w:val="24"/>
                <w:szCs w:val="24"/>
              </w:rPr>
              <w:t>Florenţa</w:t>
            </w:r>
            <w:proofErr w:type="spellEnd"/>
            <w:r w:rsidRPr="00D23EF5">
              <w:rPr>
                <w:rFonts w:ascii="Arial Narrow" w:hAnsi="Arial Narrow"/>
                <w:iCs/>
                <w:sz w:val="24"/>
                <w:szCs w:val="24"/>
              </w:rPr>
              <w:t xml:space="preserve"> 1-5.06.2000</w:t>
            </w:r>
          </w:p>
        </w:tc>
        <w:tc>
          <w:tcPr>
            <w:tcW w:w="1615" w:type="dxa"/>
          </w:tcPr>
          <w:p w14:paraId="0F530E6A" w14:textId="64CC906E" w:rsidR="0007298D" w:rsidRPr="00AB721C" w:rsidRDefault="0007298D" w:rsidP="0007298D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1</w:t>
            </w:r>
          </w:p>
        </w:tc>
        <w:tc>
          <w:tcPr>
            <w:tcW w:w="1429" w:type="dxa"/>
          </w:tcPr>
          <w:p w14:paraId="005CB8BA" w14:textId="77777777" w:rsidR="0007298D" w:rsidRPr="00AB721C" w:rsidRDefault="0007298D" w:rsidP="0007298D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07298D" w:rsidRPr="00AB721C" w14:paraId="733233EE" w14:textId="77777777" w:rsidTr="006D6D23">
        <w:tc>
          <w:tcPr>
            <w:tcW w:w="933" w:type="dxa"/>
            <w:tcBorders>
              <w:bottom w:val="single" w:sz="4" w:space="0" w:color="auto"/>
            </w:tcBorders>
          </w:tcPr>
          <w:p w14:paraId="0C3421DB" w14:textId="18F46A8C" w:rsidR="0007298D" w:rsidRDefault="0007298D" w:rsidP="0007298D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bookmarkStart w:id="70" w:name="_Hlk92577884"/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30.</w:t>
            </w:r>
          </w:p>
        </w:tc>
        <w:tc>
          <w:tcPr>
            <w:tcW w:w="9973" w:type="dxa"/>
            <w:gridSpan w:val="2"/>
            <w:tcBorders>
              <w:bottom w:val="single" w:sz="4" w:space="0" w:color="auto"/>
            </w:tcBorders>
          </w:tcPr>
          <w:p w14:paraId="084F7C0A" w14:textId="77777777" w:rsidR="0007298D" w:rsidRPr="00D23EF5" w:rsidRDefault="0007298D" w:rsidP="0007298D">
            <w:pPr>
              <w:spacing w:after="0" w:line="240" w:lineRule="auto"/>
              <w:jc w:val="both"/>
              <w:rPr>
                <w:rFonts w:ascii="Arial Narrow" w:hAnsi="Arial Narrow"/>
                <w:iCs/>
                <w:sz w:val="24"/>
                <w:szCs w:val="24"/>
              </w:rPr>
            </w:pPr>
            <w:proofErr w:type="spellStart"/>
            <w:r w:rsidRPr="00D23EF5">
              <w:rPr>
                <w:rFonts w:ascii="Arial Narrow" w:hAnsi="Arial Narrow"/>
                <w:iCs/>
                <w:sz w:val="24"/>
                <w:szCs w:val="24"/>
              </w:rPr>
              <w:t>Morphoclinical</w:t>
            </w:r>
            <w:proofErr w:type="spellEnd"/>
            <w:r w:rsidRPr="00D23EF5">
              <w:rPr>
                <w:rFonts w:ascii="Arial Narrow" w:hAnsi="Arial Narrow"/>
                <w:iCs/>
                <w:sz w:val="24"/>
                <w:szCs w:val="24"/>
              </w:rPr>
              <w:t xml:space="preserve"> aspects in portal hypertension in a cohort of cirrhotic patients. </w:t>
            </w:r>
            <w:r w:rsidRPr="00D23EF5">
              <w:rPr>
                <w:rFonts w:ascii="Arial Narrow" w:hAnsi="Arial Narrow"/>
                <w:b/>
                <w:bCs/>
                <w:iCs/>
                <w:caps/>
                <w:sz w:val="24"/>
                <w:szCs w:val="24"/>
              </w:rPr>
              <w:t>Doina Georgescu</w:t>
            </w:r>
            <w:r w:rsidRPr="00D23EF5">
              <w:rPr>
                <w:rFonts w:ascii="Arial Narrow" w:hAnsi="Arial Narrow"/>
                <w:iCs/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Pr="00D23EF5">
              <w:rPr>
                <w:rFonts w:ascii="Arial Narrow" w:hAnsi="Arial Narrow"/>
                <w:iCs/>
                <w:sz w:val="24"/>
                <w:szCs w:val="24"/>
              </w:rPr>
              <w:t>C.Georgescu</w:t>
            </w:r>
            <w:proofErr w:type="spellEnd"/>
            <w:proofErr w:type="gramEnd"/>
            <w:r w:rsidRPr="00D23EF5">
              <w:rPr>
                <w:rFonts w:ascii="Arial Narrow" w:hAnsi="Arial Narrow"/>
                <w:iCs/>
                <w:sz w:val="24"/>
                <w:szCs w:val="24"/>
              </w:rPr>
              <w:t xml:space="preserve">, Daniela </w:t>
            </w:r>
            <w:proofErr w:type="spellStart"/>
            <w:r w:rsidRPr="00D23EF5">
              <w:rPr>
                <w:rFonts w:ascii="Arial Narrow" w:hAnsi="Arial Narrow"/>
                <w:iCs/>
                <w:sz w:val="24"/>
                <w:szCs w:val="24"/>
              </w:rPr>
              <w:t>Cocârlă</w:t>
            </w:r>
            <w:proofErr w:type="spellEnd"/>
            <w:r w:rsidRPr="00D23EF5">
              <w:rPr>
                <w:rFonts w:ascii="Arial Narrow" w:hAnsi="Arial Narrow"/>
                <w:iCs/>
                <w:sz w:val="24"/>
                <w:szCs w:val="24"/>
              </w:rPr>
              <w:t xml:space="preserve">, Liliana </w:t>
            </w:r>
            <w:proofErr w:type="spellStart"/>
            <w:r w:rsidRPr="00D23EF5">
              <w:rPr>
                <w:rFonts w:ascii="Arial Narrow" w:hAnsi="Arial Narrow"/>
                <w:iCs/>
                <w:sz w:val="24"/>
                <w:szCs w:val="24"/>
              </w:rPr>
              <w:t>Vasile</w:t>
            </w:r>
            <w:proofErr w:type="spellEnd"/>
            <w:r w:rsidRPr="00D23EF5">
              <w:rPr>
                <w:rFonts w:ascii="Arial Narrow" w:hAnsi="Arial Narrow"/>
                <w:iCs/>
                <w:sz w:val="24"/>
                <w:szCs w:val="24"/>
              </w:rPr>
              <w:t xml:space="preserve">, </w:t>
            </w:r>
            <w:proofErr w:type="spellStart"/>
            <w:r w:rsidRPr="00D23EF5">
              <w:rPr>
                <w:rFonts w:ascii="Arial Narrow" w:hAnsi="Arial Narrow"/>
                <w:iCs/>
                <w:sz w:val="24"/>
                <w:szCs w:val="24"/>
              </w:rPr>
              <w:t>I.A.Riviş</w:t>
            </w:r>
            <w:proofErr w:type="spellEnd"/>
            <w:r w:rsidRPr="00D23EF5">
              <w:rPr>
                <w:rFonts w:ascii="Arial Narrow" w:hAnsi="Arial Narrow"/>
                <w:iCs/>
                <w:sz w:val="24"/>
                <w:szCs w:val="24"/>
              </w:rPr>
              <w:t xml:space="preserve"> EASL 2000, 35</w:t>
            </w:r>
            <w:r w:rsidRPr="00D23EF5">
              <w:rPr>
                <w:rFonts w:ascii="Arial Narrow" w:hAnsi="Arial Narrow"/>
                <w:iCs/>
                <w:sz w:val="24"/>
                <w:szCs w:val="24"/>
                <w:vertAlign w:val="superscript"/>
              </w:rPr>
              <w:t>th</w:t>
            </w:r>
            <w:r w:rsidRPr="00D23EF5">
              <w:rPr>
                <w:rFonts w:ascii="Arial Narrow" w:hAnsi="Arial Narrow"/>
                <w:iCs/>
                <w:sz w:val="24"/>
                <w:szCs w:val="24"/>
              </w:rPr>
              <w:t xml:space="preserve"> Annual Meeting, Rotterdam, 19.04.-03.05.2000.</w:t>
            </w:r>
          </w:p>
          <w:p w14:paraId="47038448" w14:textId="77777777" w:rsidR="0007298D" w:rsidRPr="00D23EF5" w:rsidRDefault="0007298D" w:rsidP="0007298D">
            <w:pPr>
              <w:spacing w:after="0" w:line="240" w:lineRule="auto"/>
              <w:jc w:val="both"/>
              <w:rPr>
                <w:rFonts w:ascii="Arial Narrow" w:hAnsi="Arial Narrow"/>
                <w:iCs/>
                <w:sz w:val="24"/>
                <w:szCs w:val="24"/>
              </w:rPr>
            </w:pPr>
          </w:p>
        </w:tc>
        <w:tc>
          <w:tcPr>
            <w:tcW w:w="1615" w:type="dxa"/>
          </w:tcPr>
          <w:p w14:paraId="6CF6A10F" w14:textId="16CDC067" w:rsidR="0007298D" w:rsidRPr="00AB721C" w:rsidRDefault="0007298D" w:rsidP="0007298D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1</w:t>
            </w:r>
          </w:p>
        </w:tc>
        <w:tc>
          <w:tcPr>
            <w:tcW w:w="1429" w:type="dxa"/>
          </w:tcPr>
          <w:p w14:paraId="4C8DB3A9" w14:textId="77777777" w:rsidR="0007298D" w:rsidRPr="00AB721C" w:rsidRDefault="0007298D" w:rsidP="0007298D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bookmarkEnd w:id="70"/>
      <w:tr w:rsidR="0007298D" w:rsidRPr="00AB721C" w14:paraId="468AB65A" w14:textId="77777777" w:rsidTr="006D6D23">
        <w:tc>
          <w:tcPr>
            <w:tcW w:w="933" w:type="dxa"/>
            <w:tcBorders>
              <w:bottom w:val="single" w:sz="4" w:space="0" w:color="auto"/>
            </w:tcBorders>
          </w:tcPr>
          <w:p w14:paraId="7C9B1E2A" w14:textId="49341DF4" w:rsidR="0007298D" w:rsidRDefault="0007298D" w:rsidP="0007298D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31.</w:t>
            </w:r>
          </w:p>
        </w:tc>
        <w:tc>
          <w:tcPr>
            <w:tcW w:w="9973" w:type="dxa"/>
            <w:gridSpan w:val="2"/>
            <w:tcBorders>
              <w:bottom w:val="single" w:sz="4" w:space="0" w:color="auto"/>
            </w:tcBorders>
          </w:tcPr>
          <w:p w14:paraId="153DEFD0" w14:textId="77777777" w:rsidR="0007298D" w:rsidRPr="00D23EF5" w:rsidRDefault="0007298D" w:rsidP="0007298D">
            <w:pPr>
              <w:spacing w:after="0" w:line="240" w:lineRule="auto"/>
              <w:jc w:val="both"/>
              <w:rPr>
                <w:rFonts w:ascii="Arial Narrow" w:hAnsi="Arial Narrow"/>
                <w:iCs/>
                <w:sz w:val="24"/>
                <w:szCs w:val="24"/>
              </w:rPr>
            </w:pPr>
            <w:r w:rsidRPr="00D23EF5">
              <w:rPr>
                <w:rFonts w:ascii="Arial Narrow" w:hAnsi="Arial Narrow"/>
                <w:iCs/>
                <w:sz w:val="24"/>
                <w:szCs w:val="24"/>
              </w:rPr>
              <w:t xml:space="preserve">The </w:t>
            </w:r>
            <w:proofErr w:type="spellStart"/>
            <w:r w:rsidRPr="00D23EF5">
              <w:rPr>
                <w:rFonts w:ascii="Arial Narrow" w:hAnsi="Arial Narrow"/>
                <w:iCs/>
                <w:sz w:val="24"/>
                <w:szCs w:val="24"/>
              </w:rPr>
              <w:t>iddentification</w:t>
            </w:r>
            <w:proofErr w:type="spellEnd"/>
            <w:r w:rsidRPr="00D23EF5">
              <w:rPr>
                <w:rFonts w:ascii="Arial Narrow" w:hAnsi="Arial Narrow"/>
                <w:iCs/>
                <w:sz w:val="24"/>
                <w:szCs w:val="24"/>
              </w:rPr>
              <w:t xml:space="preserve"> of different cellular types involved in fibrogenesis in a cohort of patients with chronic liver disease </w:t>
            </w:r>
            <w:r w:rsidRPr="00D23EF5">
              <w:rPr>
                <w:rFonts w:ascii="Arial Narrow" w:hAnsi="Arial Narrow"/>
                <w:b/>
                <w:bCs/>
                <w:iCs/>
                <w:caps/>
                <w:sz w:val="24"/>
                <w:szCs w:val="24"/>
                <w:lang w:val="it-IT"/>
              </w:rPr>
              <w:t>Doina Georgescu</w:t>
            </w:r>
            <w:r w:rsidRPr="00D23EF5">
              <w:rPr>
                <w:rFonts w:ascii="Arial Narrow" w:hAnsi="Arial Narrow"/>
                <w:b/>
                <w:bCs/>
                <w:iCs/>
                <w:sz w:val="24"/>
                <w:szCs w:val="24"/>
                <w:lang w:val="it-IT"/>
              </w:rPr>
              <w:t>,</w:t>
            </w:r>
            <w:r w:rsidRPr="00D23EF5">
              <w:rPr>
                <w:rFonts w:ascii="Arial Narrow" w:hAnsi="Arial Narrow"/>
                <w:iCs/>
                <w:sz w:val="24"/>
                <w:szCs w:val="24"/>
                <w:lang w:val="it-IT"/>
              </w:rPr>
              <w:t xml:space="preserve"> Liliana Vasile, I.</w:t>
            </w:r>
            <w:proofErr w:type="gramStart"/>
            <w:r w:rsidRPr="00D23EF5">
              <w:rPr>
                <w:rFonts w:ascii="Arial Narrow" w:hAnsi="Arial Narrow"/>
                <w:iCs/>
                <w:sz w:val="24"/>
                <w:szCs w:val="24"/>
                <w:lang w:val="it-IT"/>
              </w:rPr>
              <w:t>A.Riviş</w:t>
            </w:r>
            <w:proofErr w:type="gramEnd"/>
            <w:r w:rsidRPr="00D23EF5">
              <w:rPr>
                <w:rFonts w:ascii="Arial Narrow" w:hAnsi="Arial Narrow"/>
                <w:iCs/>
                <w:sz w:val="24"/>
                <w:szCs w:val="24"/>
                <w:lang w:val="it-IT"/>
              </w:rPr>
              <w:t xml:space="preserve">, C.Tudor The </w:t>
            </w:r>
            <w:r w:rsidRPr="00D23EF5">
              <w:rPr>
                <w:rFonts w:ascii="Arial Narrow" w:hAnsi="Arial Narrow"/>
                <w:iCs/>
                <w:sz w:val="24"/>
                <w:szCs w:val="24"/>
              </w:rPr>
              <w:t xml:space="preserve">XI International Congress of Liver Diseases, </w:t>
            </w:r>
          </w:p>
          <w:p w14:paraId="0425BF4E" w14:textId="77777777" w:rsidR="0007298D" w:rsidRPr="00D23EF5" w:rsidRDefault="0007298D" w:rsidP="0007298D">
            <w:pPr>
              <w:spacing w:after="0" w:line="240" w:lineRule="auto"/>
              <w:jc w:val="both"/>
              <w:rPr>
                <w:rFonts w:ascii="Arial Narrow" w:hAnsi="Arial Narrow"/>
                <w:iCs/>
                <w:sz w:val="24"/>
                <w:szCs w:val="24"/>
              </w:rPr>
            </w:pPr>
            <w:r w:rsidRPr="00D23EF5">
              <w:rPr>
                <w:rFonts w:ascii="Arial Narrow" w:hAnsi="Arial Narrow"/>
                <w:iCs/>
                <w:sz w:val="24"/>
                <w:szCs w:val="24"/>
              </w:rPr>
              <w:t>Falk Symposium nr.115, Basel, 22-24.10.1999</w:t>
            </w:r>
          </w:p>
          <w:p w14:paraId="65E132BB" w14:textId="6461C091" w:rsidR="0007298D" w:rsidRPr="00431DCE" w:rsidRDefault="0007298D" w:rsidP="0007298D">
            <w:pPr>
              <w:rPr>
                <w:rFonts w:ascii="Arial Narrow" w:hAnsi="Arial Narrow"/>
                <w:sz w:val="24"/>
                <w:szCs w:val="24"/>
                <w:lang w:val="ro-RO"/>
              </w:rPr>
            </w:pPr>
          </w:p>
        </w:tc>
        <w:tc>
          <w:tcPr>
            <w:tcW w:w="1615" w:type="dxa"/>
          </w:tcPr>
          <w:p w14:paraId="0B642B58" w14:textId="6E5AED3B" w:rsidR="0007298D" w:rsidRPr="00AB721C" w:rsidRDefault="0007298D" w:rsidP="0007298D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1</w:t>
            </w:r>
          </w:p>
        </w:tc>
        <w:tc>
          <w:tcPr>
            <w:tcW w:w="1429" w:type="dxa"/>
          </w:tcPr>
          <w:p w14:paraId="1CDF88AA" w14:textId="77777777" w:rsidR="0007298D" w:rsidRPr="00AB721C" w:rsidRDefault="0007298D" w:rsidP="0007298D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07298D" w:rsidRPr="00AB721C" w14:paraId="5C3B0F45" w14:textId="77777777" w:rsidTr="006D6D23">
        <w:tc>
          <w:tcPr>
            <w:tcW w:w="933" w:type="dxa"/>
            <w:tcBorders>
              <w:left w:val="nil"/>
              <w:bottom w:val="nil"/>
              <w:right w:val="nil"/>
            </w:tcBorders>
          </w:tcPr>
          <w:p w14:paraId="15701D60" w14:textId="77777777" w:rsidR="0007298D" w:rsidRPr="00AB721C" w:rsidRDefault="0007298D" w:rsidP="0007298D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9973" w:type="dxa"/>
            <w:gridSpan w:val="2"/>
            <w:tcBorders>
              <w:left w:val="nil"/>
              <w:bottom w:val="nil"/>
            </w:tcBorders>
          </w:tcPr>
          <w:p w14:paraId="0923A7D2" w14:textId="77777777" w:rsidR="0007298D" w:rsidRPr="00431DCE" w:rsidRDefault="0007298D" w:rsidP="0007298D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615" w:type="dxa"/>
            <w:shd w:val="clear" w:color="auto" w:fill="D9D9D9"/>
          </w:tcPr>
          <w:p w14:paraId="37E9E2C1" w14:textId="03A4FEF8" w:rsidR="0007298D" w:rsidRPr="00AB721C" w:rsidRDefault="0007298D" w:rsidP="0007298D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31</w:t>
            </w:r>
          </w:p>
        </w:tc>
        <w:tc>
          <w:tcPr>
            <w:tcW w:w="1429" w:type="dxa"/>
            <w:shd w:val="clear" w:color="auto" w:fill="D9D9D9"/>
          </w:tcPr>
          <w:p w14:paraId="22ACDA2F" w14:textId="77777777" w:rsidR="0007298D" w:rsidRPr="00AB721C" w:rsidRDefault="0007298D" w:rsidP="0007298D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</w:tbl>
    <w:p w14:paraId="60C5ADDF" w14:textId="77777777" w:rsidR="00E51D7B" w:rsidRDefault="00E51D7B" w:rsidP="00E51D7B">
      <w:pPr>
        <w:spacing w:after="0" w:line="240" w:lineRule="auto"/>
        <w:jc w:val="both"/>
        <w:rPr>
          <w:rFonts w:ascii="Arial Narrow" w:hAnsi="Arial Narrow"/>
          <w:b/>
          <w:color w:val="0000FF"/>
          <w:sz w:val="28"/>
          <w:szCs w:val="28"/>
          <w:lang w:val="ro-RO"/>
        </w:rPr>
      </w:pPr>
    </w:p>
    <w:p w14:paraId="1AAC1BC1" w14:textId="77777777" w:rsidR="00E51D7B" w:rsidRDefault="00E51D7B" w:rsidP="00E51D7B">
      <w:pPr>
        <w:spacing w:after="0" w:line="240" w:lineRule="auto"/>
        <w:jc w:val="both"/>
        <w:rPr>
          <w:rFonts w:ascii="Arial Narrow" w:hAnsi="Arial Narrow"/>
          <w:b/>
          <w:color w:val="0000FF"/>
          <w:sz w:val="28"/>
          <w:szCs w:val="28"/>
          <w:lang w:val="ro-RO"/>
        </w:rPr>
      </w:pPr>
    </w:p>
    <w:p w14:paraId="48209553" w14:textId="77777777" w:rsidR="001B2ECA" w:rsidRDefault="001B2ECA" w:rsidP="00E51D7B">
      <w:pPr>
        <w:spacing w:after="0" w:line="240" w:lineRule="auto"/>
        <w:jc w:val="both"/>
        <w:rPr>
          <w:rFonts w:ascii="Arial Narrow" w:hAnsi="Arial Narrow"/>
          <w:b/>
          <w:color w:val="0000FF"/>
          <w:sz w:val="28"/>
          <w:szCs w:val="28"/>
          <w:lang w:val="ro-RO"/>
        </w:rPr>
      </w:pPr>
    </w:p>
    <w:p w14:paraId="57B1897D" w14:textId="41F0A617" w:rsidR="00E51D7B" w:rsidRPr="00673F46" w:rsidRDefault="00E51D7B" w:rsidP="00E51D7B">
      <w:pPr>
        <w:spacing w:after="0" w:line="240" w:lineRule="auto"/>
        <w:jc w:val="both"/>
        <w:rPr>
          <w:rFonts w:ascii="Arial Narrow" w:hAnsi="Arial Narrow"/>
          <w:b/>
          <w:color w:val="0000FF"/>
          <w:sz w:val="28"/>
          <w:szCs w:val="28"/>
          <w:lang w:val="ro-RO"/>
        </w:rPr>
      </w:pPr>
      <w:r w:rsidRPr="00673F46">
        <w:rPr>
          <w:rFonts w:ascii="Arial Narrow" w:hAnsi="Arial Narrow"/>
          <w:b/>
          <w:color w:val="0000FF"/>
          <w:sz w:val="28"/>
          <w:szCs w:val="28"/>
          <w:lang w:val="ro-RO"/>
        </w:rPr>
        <w:t>III.h. Participare la manifestări științifice naţionale cu participare internațională</w:t>
      </w:r>
      <w:r w:rsidRPr="00673F46">
        <w:rPr>
          <w:rFonts w:ascii="Arial Narrow" w:hAnsi="Arial Narrow"/>
          <w:b/>
          <w:color w:val="0000FF"/>
          <w:sz w:val="28"/>
          <w:szCs w:val="28"/>
          <w:lang w:val="ro-RO"/>
        </w:rPr>
        <w:tab/>
      </w:r>
    </w:p>
    <w:p w14:paraId="6B14A12B" w14:textId="77777777" w:rsidR="00E51D7B" w:rsidRDefault="00E51D7B" w:rsidP="00E51D7B">
      <w:pPr>
        <w:pStyle w:val="ListParagraph"/>
        <w:spacing w:after="0" w:line="240" w:lineRule="auto"/>
        <w:ind w:left="0"/>
        <w:jc w:val="center"/>
        <w:rPr>
          <w:rFonts w:ascii="Arial Narrow" w:hAnsi="Arial Narrow"/>
          <w:color w:val="181818"/>
          <w:sz w:val="24"/>
          <w:szCs w:val="24"/>
          <w:lang w:val="ro-RO"/>
        </w:rPr>
      </w:pPr>
      <w:r>
        <w:rPr>
          <w:rFonts w:ascii="Arial Narrow" w:hAnsi="Arial Narrow"/>
          <w:color w:val="181818"/>
          <w:sz w:val="24"/>
          <w:szCs w:val="24"/>
          <w:lang w:val="ro-RO"/>
        </w:rPr>
        <w:t>*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7"/>
        <w:gridCol w:w="8460"/>
        <w:gridCol w:w="1619"/>
        <w:gridCol w:w="1615"/>
        <w:gridCol w:w="1429"/>
      </w:tblGrid>
      <w:tr w:rsidR="00E51D7B" w:rsidRPr="00AB721C" w14:paraId="758C6C80" w14:textId="77777777" w:rsidTr="009A26E4">
        <w:tc>
          <w:tcPr>
            <w:tcW w:w="827" w:type="dxa"/>
            <w:shd w:val="clear" w:color="auto" w:fill="FFFF99"/>
          </w:tcPr>
          <w:p w14:paraId="1177DC78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Nr.</w:t>
            </w:r>
          </w:p>
          <w:p w14:paraId="3E51A629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III.h.2.</w:t>
            </w:r>
          </w:p>
        </w:tc>
        <w:tc>
          <w:tcPr>
            <w:tcW w:w="8460" w:type="dxa"/>
            <w:shd w:val="clear" w:color="auto" w:fill="FFFF99"/>
          </w:tcPr>
          <w:p w14:paraId="5D604012" w14:textId="77777777" w:rsidR="00E51D7B" w:rsidRPr="00AB721C" w:rsidRDefault="00E51D7B" w:rsidP="001328A6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Subcriteriu</w:t>
            </w:r>
          </w:p>
          <w:p w14:paraId="5086CFD3" w14:textId="77777777" w:rsidR="00E51D7B" w:rsidRPr="00AB721C" w:rsidRDefault="00E51D7B" w:rsidP="001328A6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Comunicări orale prim autor</w:t>
            </w:r>
            <w:r w:rsidRPr="00AB721C">
              <w:rPr>
                <w:rFonts w:ascii="Times New Roman" w:hAnsi="Times New Roman"/>
                <w:color w:val="181818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619" w:type="dxa"/>
            <w:shd w:val="clear" w:color="auto" w:fill="FFFF99"/>
          </w:tcPr>
          <w:p w14:paraId="5EDFB0F6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Puncte/unitate</w:t>
            </w:r>
          </w:p>
          <w:p w14:paraId="4694A901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4</w:t>
            </w:r>
          </w:p>
        </w:tc>
        <w:tc>
          <w:tcPr>
            <w:tcW w:w="1615" w:type="dxa"/>
            <w:shd w:val="clear" w:color="auto" w:fill="FFFF99"/>
          </w:tcPr>
          <w:p w14:paraId="50246AD2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Subtotal autoevaluare</w:t>
            </w:r>
          </w:p>
        </w:tc>
        <w:tc>
          <w:tcPr>
            <w:tcW w:w="1429" w:type="dxa"/>
            <w:shd w:val="clear" w:color="auto" w:fill="FFFF99"/>
          </w:tcPr>
          <w:p w14:paraId="2022E3DE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Subtotal comisie</w:t>
            </w:r>
          </w:p>
        </w:tc>
      </w:tr>
      <w:tr w:rsidR="005E54AA" w:rsidRPr="00AB721C" w14:paraId="6F86C548" w14:textId="77777777" w:rsidTr="009A26E4">
        <w:tc>
          <w:tcPr>
            <w:tcW w:w="827" w:type="dxa"/>
            <w:tcBorders>
              <w:bottom w:val="single" w:sz="4" w:space="0" w:color="auto"/>
            </w:tcBorders>
          </w:tcPr>
          <w:p w14:paraId="2F415435" w14:textId="17991833" w:rsidR="005E54AA" w:rsidRPr="00AB721C" w:rsidRDefault="005E54AA" w:rsidP="005E54AA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bookmarkStart w:id="71" w:name="_Hlk92571841"/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1.</w:t>
            </w:r>
          </w:p>
        </w:tc>
        <w:tc>
          <w:tcPr>
            <w:tcW w:w="10079" w:type="dxa"/>
            <w:gridSpan w:val="2"/>
            <w:tcBorders>
              <w:bottom w:val="single" w:sz="4" w:space="0" w:color="auto"/>
            </w:tcBorders>
          </w:tcPr>
          <w:p w14:paraId="04ED4CFD" w14:textId="2C67F5F4" w:rsidR="005E54AA" w:rsidRPr="00E35D97" w:rsidRDefault="005E54AA" w:rsidP="001328A6">
            <w:pPr>
              <w:spacing w:line="240" w:lineRule="auto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 w:rsidRPr="00C12592">
              <w:rPr>
                <w:rFonts w:ascii="Arial Narrow" w:hAnsi="Arial Narrow"/>
                <w:b/>
                <w:bCs/>
                <w:caps/>
                <w:sz w:val="24"/>
                <w:szCs w:val="24"/>
              </w:rPr>
              <w:t xml:space="preserve">Doina </w:t>
            </w:r>
            <w:proofErr w:type="gramStart"/>
            <w:r w:rsidRPr="00C12592">
              <w:rPr>
                <w:rFonts w:ascii="Arial Narrow" w:hAnsi="Arial Narrow"/>
                <w:b/>
                <w:bCs/>
                <w:caps/>
                <w:sz w:val="24"/>
                <w:szCs w:val="24"/>
              </w:rPr>
              <w:t>Georgescu</w:t>
            </w:r>
            <w:r w:rsidRPr="00E35D97">
              <w:rPr>
                <w:rFonts w:ascii="Arial Narrow" w:hAnsi="Arial Narrow"/>
                <w:bCs/>
                <w:sz w:val="24"/>
                <w:szCs w:val="24"/>
                <w:lang w:val="fr-FR"/>
              </w:rPr>
              <w:t xml:space="preserve"> </w:t>
            </w:r>
            <w:r>
              <w:rPr>
                <w:rFonts w:ascii="Arial Narrow" w:hAnsi="Arial Narrow"/>
                <w:bCs/>
                <w:sz w:val="24"/>
                <w:szCs w:val="24"/>
                <w:lang w:val="fr-FR"/>
              </w:rPr>
              <w:t>,</w:t>
            </w:r>
            <w:proofErr w:type="gramEnd"/>
            <w:r>
              <w:rPr>
                <w:rFonts w:ascii="Arial Narrow" w:hAnsi="Arial Narrow"/>
                <w:bCs/>
                <w:sz w:val="24"/>
                <w:szCs w:val="24"/>
                <w:lang w:val="fr-FR"/>
              </w:rPr>
              <w:t xml:space="preserve"> Daniela Radu, </w:t>
            </w:r>
            <w:proofErr w:type="spellStart"/>
            <w:r>
              <w:rPr>
                <w:rFonts w:ascii="Arial Narrow" w:hAnsi="Arial Narrow"/>
                <w:bCs/>
                <w:sz w:val="24"/>
                <w:szCs w:val="24"/>
                <w:lang w:val="fr-FR"/>
              </w:rPr>
              <w:t>Mihaela</w:t>
            </w:r>
            <w:proofErr w:type="spellEnd"/>
            <w:r>
              <w:rPr>
                <w:rFonts w:ascii="Arial Narrow" w:hAnsi="Arial Narrow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>
              <w:rPr>
                <w:rFonts w:ascii="Arial Narrow" w:hAnsi="Arial Narrow"/>
                <w:bCs/>
                <w:sz w:val="24"/>
                <w:szCs w:val="24"/>
                <w:lang w:val="fr-FR"/>
              </w:rPr>
              <w:t>Muntean,Norina</w:t>
            </w:r>
            <w:proofErr w:type="spellEnd"/>
            <w:r>
              <w:rPr>
                <w:rFonts w:ascii="Arial Narrow" w:hAnsi="Arial Narrow"/>
                <w:bCs/>
                <w:sz w:val="24"/>
                <w:szCs w:val="24"/>
                <w:lang w:val="fr-FR"/>
              </w:rPr>
              <w:t xml:space="preserve"> Basa, Ioana </w:t>
            </w:r>
            <w:proofErr w:type="spellStart"/>
            <w:r>
              <w:rPr>
                <w:rFonts w:ascii="Arial Narrow" w:hAnsi="Arial Narrow"/>
                <w:bCs/>
                <w:sz w:val="24"/>
                <w:szCs w:val="24"/>
                <w:lang w:val="fr-FR"/>
              </w:rPr>
              <w:t>Ionita</w:t>
            </w:r>
            <w:proofErr w:type="spellEnd"/>
            <w:r>
              <w:rPr>
                <w:rFonts w:ascii="Arial Narrow" w:hAnsi="Arial Narrow"/>
                <w:bCs/>
                <w:sz w:val="24"/>
                <w:szCs w:val="24"/>
                <w:lang w:val="fr-FR"/>
              </w:rPr>
              <w:t xml:space="preserve">, Daniel </w:t>
            </w:r>
            <w:proofErr w:type="spellStart"/>
            <w:r>
              <w:rPr>
                <w:rFonts w:ascii="Arial Narrow" w:hAnsi="Arial Narrow"/>
                <w:bCs/>
                <w:sz w:val="24"/>
                <w:szCs w:val="24"/>
                <w:lang w:val="fr-FR"/>
              </w:rPr>
              <w:t>Lighezan</w:t>
            </w:r>
            <w:proofErr w:type="spellEnd"/>
            <w:r>
              <w:rPr>
                <w:rFonts w:ascii="Arial Narrow" w:hAnsi="Arial Narrow"/>
                <w:bCs/>
                <w:sz w:val="24"/>
                <w:szCs w:val="24"/>
                <w:lang w:val="fr-FR"/>
              </w:rPr>
              <w:t xml:space="preserve">. </w:t>
            </w:r>
            <w:proofErr w:type="spellStart"/>
            <w:proofErr w:type="gramStart"/>
            <w:r w:rsidRPr="00E35D97">
              <w:rPr>
                <w:rFonts w:ascii="Arial Narrow" w:hAnsi="Arial Narrow"/>
                <w:bCs/>
                <w:sz w:val="24"/>
                <w:szCs w:val="24"/>
                <w:lang w:val="fr-FR"/>
              </w:rPr>
              <w:t>Tromboza</w:t>
            </w:r>
            <w:proofErr w:type="spellEnd"/>
            <w:r w:rsidRPr="00E35D97">
              <w:rPr>
                <w:rFonts w:ascii="Arial Narrow" w:hAnsi="Arial Narrow"/>
                <w:bCs/>
                <w:sz w:val="24"/>
                <w:szCs w:val="24"/>
                <w:lang w:val="fr-FR"/>
              </w:rPr>
              <w:t xml:space="preserve">  de</w:t>
            </w:r>
            <w:proofErr w:type="gramEnd"/>
            <w:r w:rsidRPr="00E35D97">
              <w:rPr>
                <w:rFonts w:ascii="Arial Narrow" w:hAnsi="Arial Narrow"/>
                <w:bCs/>
                <w:sz w:val="24"/>
                <w:szCs w:val="24"/>
                <w:lang w:val="fr-FR"/>
              </w:rPr>
              <w:t xml:space="preserve"> vena porta la </w:t>
            </w:r>
            <w:proofErr w:type="spellStart"/>
            <w:r w:rsidRPr="00E35D97">
              <w:rPr>
                <w:rFonts w:ascii="Arial Narrow" w:hAnsi="Arial Narrow"/>
                <w:bCs/>
                <w:sz w:val="24"/>
                <w:szCs w:val="24"/>
                <w:lang w:val="fr-FR"/>
              </w:rPr>
              <w:t>pacientii</w:t>
            </w:r>
            <w:proofErr w:type="spellEnd"/>
            <w:r w:rsidRPr="00E35D97">
              <w:rPr>
                <w:rFonts w:ascii="Arial Narrow" w:hAnsi="Arial Narrow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E35D97">
              <w:rPr>
                <w:rFonts w:ascii="Arial Narrow" w:hAnsi="Arial Narrow"/>
                <w:bCs/>
                <w:sz w:val="24"/>
                <w:szCs w:val="24"/>
                <w:lang w:val="fr-FR"/>
              </w:rPr>
              <w:t>cu</w:t>
            </w:r>
            <w:proofErr w:type="spellEnd"/>
            <w:r w:rsidRPr="00E35D97">
              <w:rPr>
                <w:rFonts w:ascii="Arial Narrow" w:hAnsi="Arial Narrow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E35D97">
              <w:rPr>
                <w:rFonts w:ascii="Arial Narrow" w:hAnsi="Arial Narrow"/>
                <w:bCs/>
                <w:sz w:val="24"/>
                <w:szCs w:val="24"/>
                <w:lang w:val="fr-FR"/>
              </w:rPr>
              <w:t>ciroza</w:t>
            </w:r>
            <w:proofErr w:type="spellEnd"/>
            <w:r w:rsidRPr="00E35D97">
              <w:rPr>
                <w:rFonts w:ascii="Arial Narrow" w:hAnsi="Arial Narrow"/>
                <w:bCs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E35D97">
              <w:rPr>
                <w:rFonts w:ascii="Arial Narrow" w:hAnsi="Arial Narrow"/>
                <w:bCs/>
                <w:sz w:val="24"/>
                <w:szCs w:val="24"/>
                <w:lang w:val="fr-FR"/>
              </w:rPr>
              <w:t>hepatica</w:t>
            </w:r>
            <w:proofErr w:type="spellEnd"/>
            <w:r w:rsidRPr="00E35D97">
              <w:rPr>
                <w:rFonts w:ascii="Arial Narrow" w:hAnsi="Arial Narrow"/>
                <w:bCs/>
                <w:sz w:val="24"/>
                <w:szCs w:val="24"/>
                <w:lang w:val="fr-FR"/>
              </w:rPr>
              <w:t xml:space="preserve">: aspecte </w:t>
            </w:r>
            <w:proofErr w:type="spellStart"/>
            <w:r w:rsidRPr="00E35D97">
              <w:rPr>
                <w:rFonts w:ascii="Arial Narrow" w:hAnsi="Arial Narrow"/>
                <w:bCs/>
                <w:sz w:val="24"/>
                <w:szCs w:val="24"/>
                <w:lang w:val="fr-FR"/>
              </w:rPr>
              <w:t>clinico-evolutive</w:t>
            </w:r>
            <w:proofErr w:type="spellEnd"/>
            <w:r w:rsidRPr="00E35D97">
              <w:rPr>
                <w:rFonts w:ascii="Arial Narrow" w:hAnsi="Arial Narrow"/>
                <w:b/>
                <w:sz w:val="24"/>
                <w:szCs w:val="24"/>
                <w:lang w:val="fr-FR"/>
              </w:rPr>
              <w:t>.</w:t>
            </w:r>
            <w:r w:rsidRPr="00E35D97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="00284416">
              <w:rPr>
                <w:rFonts w:ascii="Arial Narrow" w:hAnsi="Arial Narrow"/>
                <w:sz w:val="24"/>
                <w:szCs w:val="24"/>
              </w:rPr>
              <w:t xml:space="preserve">Al </w:t>
            </w:r>
            <w:proofErr w:type="spellStart"/>
            <w:r w:rsidR="00284416">
              <w:rPr>
                <w:rFonts w:ascii="Arial Narrow" w:hAnsi="Arial Narrow"/>
                <w:sz w:val="24"/>
                <w:szCs w:val="24"/>
              </w:rPr>
              <w:t>XVIlea</w:t>
            </w:r>
            <w:proofErr w:type="spellEnd"/>
            <w:r w:rsidR="00284416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E35D97">
              <w:rPr>
                <w:rFonts w:ascii="Arial Narrow" w:hAnsi="Arial Narrow"/>
                <w:sz w:val="24"/>
                <w:szCs w:val="24"/>
              </w:rPr>
              <w:t>Congres</w:t>
            </w:r>
            <w:proofErr w:type="spellEnd"/>
            <w:r w:rsidRPr="00E35D97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="00284416">
              <w:rPr>
                <w:rFonts w:ascii="Arial Narrow" w:hAnsi="Arial Narrow"/>
                <w:sz w:val="24"/>
                <w:szCs w:val="24"/>
              </w:rPr>
              <w:t xml:space="preserve"> Roman</w:t>
            </w:r>
            <w:proofErr w:type="gramEnd"/>
            <w:r w:rsidR="00284416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E35D97">
              <w:rPr>
                <w:rFonts w:ascii="Arial Narrow" w:hAnsi="Arial Narrow"/>
                <w:sz w:val="24"/>
                <w:szCs w:val="24"/>
              </w:rPr>
              <w:t>Flebologie</w:t>
            </w:r>
            <w:proofErr w:type="spellEnd"/>
            <w:r w:rsidRPr="00E35D97">
              <w:rPr>
                <w:rFonts w:ascii="Arial Narrow" w:hAnsi="Arial Narrow"/>
                <w:sz w:val="24"/>
                <w:szCs w:val="24"/>
              </w:rPr>
              <w:t xml:space="preserve">, </w:t>
            </w:r>
            <w:r w:rsidRPr="00E35D97">
              <w:rPr>
                <w:rFonts w:ascii="Arial Narrow" w:hAnsi="Arial Narrow"/>
                <w:color w:val="181818"/>
                <w:sz w:val="24"/>
                <w:szCs w:val="24"/>
              </w:rPr>
              <w:t xml:space="preserve">cu </w:t>
            </w:r>
            <w:proofErr w:type="spellStart"/>
            <w:r w:rsidRPr="00E35D97">
              <w:rPr>
                <w:rFonts w:ascii="Arial Narrow" w:hAnsi="Arial Narrow"/>
                <w:color w:val="181818"/>
                <w:sz w:val="24"/>
                <w:szCs w:val="24"/>
              </w:rPr>
              <w:t>participare</w:t>
            </w:r>
            <w:proofErr w:type="spellEnd"/>
            <w:r w:rsidRPr="00E35D97">
              <w:rPr>
                <w:rFonts w:ascii="Arial Narrow" w:hAnsi="Arial Narrow"/>
                <w:color w:val="181818"/>
                <w:sz w:val="24"/>
                <w:szCs w:val="24"/>
              </w:rPr>
              <w:t xml:space="preserve"> </w:t>
            </w:r>
            <w:proofErr w:type="spellStart"/>
            <w:r w:rsidRPr="00E35D97">
              <w:rPr>
                <w:rFonts w:ascii="Arial Narrow" w:hAnsi="Arial Narrow"/>
                <w:color w:val="181818"/>
                <w:sz w:val="24"/>
                <w:szCs w:val="24"/>
              </w:rPr>
              <w:t>internationala</w:t>
            </w:r>
            <w:proofErr w:type="spellEnd"/>
            <w:r w:rsidRPr="00E35D97">
              <w:rPr>
                <w:rFonts w:ascii="Arial Narrow" w:hAnsi="Arial Narrow"/>
                <w:sz w:val="24"/>
                <w:szCs w:val="24"/>
              </w:rPr>
              <w:t xml:space="preserve"> </w:t>
            </w:r>
            <w:r>
              <w:rPr>
                <w:rFonts w:ascii="Arial Narrow" w:hAnsi="Arial Narrow"/>
                <w:sz w:val="24"/>
                <w:szCs w:val="24"/>
              </w:rPr>
              <w:t xml:space="preserve">, </w:t>
            </w:r>
            <w:r w:rsidR="00284416" w:rsidRPr="00E35D97">
              <w:rPr>
                <w:rFonts w:ascii="Arial Narrow" w:hAnsi="Arial Narrow"/>
                <w:sz w:val="24"/>
                <w:szCs w:val="24"/>
              </w:rPr>
              <w:t>Timisoara,</w:t>
            </w:r>
            <w:r w:rsidR="00284416" w:rsidRPr="00E35D97">
              <w:rPr>
                <w:rFonts w:ascii="Arial Narrow" w:hAnsi="Arial Narrow"/>
                <w:color w:val="181818"/>
                <w:sz w:val="24"/>
                <w:szCs w:val="24"/>
              </w:rPr>
              <w:t xml:space="preserve"> </w:t>
            </w:r>
            <w:r>
              <w:rPr>
                <w:rFonts w:ascii="Arial Narrow" w:hAnsi="Arial Narrow"/>
                <w:sz w:val="24"/>
                <w:szCs w:val="24"/>
              </w:rPr>
              <w:t xml:space="preserve">26.10. </w:t>
            </w:r>
            <w:r w:rsidRPr="00E35D97">
              <w:rPr>
                <w:rFonts w:ascii="Arial Narrow" w:hAnsi="Arial Narrow"/>
                <w:sz w:val="24"/>
                <w:szCs w:val="24"/>
              </w:rPr>
              <w:t>2019</w:t>
            </w:r>
          </w:p>
        </w:tc>
        <w:tc>
          <w:tcPr>
            <w:tcW w:w="1615" w:type="dxa"/>
          </w:tcPr>
          <w:p w14:paraId="1EAF271B" w14:textId="77777777" w:rsidR="005E54AA" w:rsidRPr="00AB721C" w:rsidRDefault="005E54AA" w:rsidP="005E54AA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4</w:t>
            </w:r>
          </w:p>
        </w:tc>
        <w:tc>
          <w:tcPr>
            <w:tcW w:w="1429" w:type="dxa"/>
          </w:tcPr>
          <w:p w14:paraId="407BFC31" w14:textId="77777777" w:rsidR="005E54AA" w:rsidRPr="00AB721C" w:rsidRDefault="005E54AA" w:rsidP="005E54AA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5E54AA" w:rsidRPr="00AB721C" w14:paraId="55A88CED" w14:textId="77777777" w:rsidTr="009A26E4">
        <w:tc>
          <w:tcPr>
            <w:tcW w:w="827" w:type="dxa"/>
            <w:tcBorders>
              <w:bottom w:val="single" w:sz="4" w:space="0" w:color="auto"/>
            </w:tcBorders>
          </w:tcPr>
          <w:p w14:paraId="1FFDE510" w14:textId="6EEDCB31" w:rsidR="005E54AA" w:rsidRDefault="005E54AA" w:rsidP="005E54AA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bookmarkStart w:id="72" w:name="_Hlk92571861"/>
            <w:bookmarkEnd w:id="71"/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2.</w:t>
            </w:r>
          </w:p>
        </w:tc>
        <w:tc>
          <w:tcPr>
            <w:tcW w:w="10079" w:type="dxa"/>
            <w:gridSpan w:val="2"/>
            <w:tcBorders>
              <w:bottom w:val="single" w:sz="4" w:space="0" w:color="auto"/>
            </w:tcBorders>
          </w:tcPr>
          <w:p w14:paraId="6A496CFA" w14:textId="3B215996" w:rsidR="005E54AA" w:rsidRPr="00E35D97" w:rsidRDefault="005E54AA" w:rsidP="001328A6">
            <w:pPr>
              <w:spacing w:line="240" w:lineRule="auto"/>
              <w:rPr>
                <w:rFonts w:ascii="Arial Narrow" w:hAnsi="Arial Narrow"/>
              </w:rPr>
            </w:pPr>
            <w:r w:rsidRPr="00C12592">
              <w:rPr>
                <w:rFonts w:ascii="Arial Narrow" w:hAnsi="Arial Narrow"/>
                <w:b/>
                <w:bCs/>
                <w:caps/>
                <w:sz w:val="24"/>
                <w:szCs w:val="24"/>
              </w:rPr>
              <w:t>Doina Georgescu</w:t>
            </w:r>
            <w:r>
              <w:rPr>
                <w:rFonts w:ascii="Arial Narrow" w:hAnsi="Arial Narrow"/>
                <w:b/>
                <w:bCs/>
                <w:caps/>
                <w:sz w:val="24"/>
                <w:szCs w:val="24"/>
              </w:rPr>
              <w:t>,</w:t>
            </w:r>
            <w:r w:rsidRPr="00E35D97">
              <w:rPr>
                <w:rFonts w:ascii="Arial Narrow" w:hAnsi="Arial Narrow"/>
                <w:bCs/>
                <w:sz w:val="24"/>
                <w:szCs w:val="24"/>
                <w:lang w:val="fr-FR"/>
              </w:rPr>
              <w:t xml:space="preserve"> </w:t>
            </w:r>
            <w:r>
              <w:rPr>
                <w:rFonts w:ascii="Arial Narrow" w:hAnsi="Arial Narrow"/>
                <w:bCs/>
                <w:sz w:val="24"/>
                <w:szCs w:val="24"/>
                <w:lang w:val="fr-FR"/>
              </w:rPr>
              <w:t xml:space="preserve">M </w:t>
            </w:r>
            <w:proofErr w:type="spellStart"/>
            <w:r>
              <w:rPr>
                <w:rFonts w:ascii="Arial Narrow" w:hAnsi="Arial Narrow"/>
                <w:bCs/>
                <w:sz w:val="24"/>
                <w:szCs w:val="24"/>
                <w:lang w:val="fr-FR"/>
              </w:rPr>
              <w:t>Ionita</w:t>
            </w:r>
            <w:proofErr w:type="spellEnd"/>
            <w:r>
              <w:rPr>
                <w:rFonts w:ascii="Arial Narrow" w:hAnsi="Arial Narrow"/>
                <w:bCs/>
                <w:sz w:val="24"/>
                <w:szCs w:val="24"/>
                <w:lang w:val="fr-FR"/>
              </w:rPr>
              <w:t xml:space="preserve">, LA Georgescu, Daniela Radu, </w:t>
            </w:r>
            <w:r w:rsidRPr="00E35D97">
              <w:rPr>
                <w:rFonts w:ascii="Arial Narrow" w:hAnsi="Arial Narrow" w:cs="Arial"/>
                <w:sz w:val="24"/>
                <w:szCs w:val="24"/>
              </w:rPr>
              <w:t xml:space="preserve">Duplex assessment of blood flow characteristics in patients with chronic liver diseases, </w:t>
            </w:r>
            <w:r>
              <w:rPr>
                <w:rFonts w:ascii="Arial Narrow" w:hAnsi="Arial Narrow" w:cs="Arial"/>
                <w:sz w:val="24"/>
                <w:szCs w:val="24"/>
              </w:rPr>
              <w:t xml:space="preserve">al XIII lea </w:t>
            </w:r>
            <w:proofErr w:type="spellStart"/>
            <w:r w:rsidRPr="00E35D97">
              <w:rPr>
                <w:rFonts w:ascii="Arial Narrow" w:hAnsi="Arial Narrow"/>
                <w:sz w:val="24"/>
                <w:szCs w:val="24"/>
              </w:rPr>
              <w:t>Congres</w:t>
            </w:r>
            <w:proofErr w:type="spellEnd"/>
            <w:r w:rsidRPr="00E35D97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E35D97">
              <w:rPr>
                <w:rFonts w:ascii="Arial Narrow" w:hAnsi="Arial Narrow"/>
                <w:sz w:val="24"/>
                <w:szCs w:val="24"/>
              </w:rPr>
              <w:t>Flebologie</w:t>
            </w:r>
            <w:proofErr w:type="spellEnd"/>
            <w:r w:rsidRPr="00E35D97">
              <w:rPr>
                <w:rFonts w:ascii="Arial Narrow" w:hAnsi="Arial Narrow"/>
                <w:sz w:val="24"/>
                <w:szCs w:val="24"/>
              </w:rPr>
              <w:t xml:space="preserve">, </w:t>
            </w:r>
            <w:r w:rsidRPr="00E35D97">
              <w:rPr>
                <w:rFonts w:ascii="Arial Narrow" w:hAnsi="Arial Narrow"/>
                <w:color w:val="181818"/>
                <w:sz w:val="24"/>
                <w:szCs w:val="24"/>
              </w:rPr>
              <w:t xml:space="preserve">cu </w:t>
            </w:r>
            <w:proofErr w:type="spellStart"/>
            <w:r w:rsidRPr="00E35D97">
              <w:rPr>
                <w:rFonts w:ascii="Arial Narrow" w:hAnsi="Arial Narrow"/>
                <w:color w:val="181818"/>
                <w:sz w:val="24"/>
                <w:szCs w:val="24"/>
              </w:rPr>
              <w:t>participare</w:t>
            </w:r>
            <w:proofErr w:type="spellEnd"/>
            <w:r w:rsidRPr="00E35D97">
              <w:rPr>
                <w:rFonts w:ascii="Arial Narrow" w:hAnsi="Arial Narrow"/>
                <w:color w:val="181818"/>
                <w:sz w:val="24"/>
                <w:szCs w:val="24"/>
              </w:rPr>
              <w:t xml:space="preserve"> </w:t>
            </w:r>
            <w:proofErr w:type="spellStart"/>
            <w:r w:rsidRPr="00E35D97">
              <w:rPr>
                <w:rFonts w:ascii="Arial Narrow" w:hAnsi="Arial Narrow"/>
                <w:color w:val="181818"/>
                <w:sz w:val="24"/>
                <w:szCs w:val="24"/>
              </w:rPr>
              <w:t>internationala</w:t>
            </w:r>
            <w:proofErr w:type="spellEnd"/>
            <w:r w:rsidRPr="00E35D97">
              <w:rPr>
                <w:rFonts w:ascii="Arial Narrow" w:hAnsi="Arial Narrow"/>
                <w:sz w:val="24"/>
                <w:szCs w:val="24"/>
              </w:rPr>
              <w:t xml:space="preserve"> Timisoara,</w:t>
            </w:r>
            <w:r>
              <w:rPr>
                <w:rFonts w:ascii="Arial Narrow" w:hAnsi="Arial Narrow"/>
                <w:sz w:val="24"/>
                <w:szCs w:val="24"/>
              </w:rPr>
              <w:t xml:space="preserve"> 03.10. </w:t>
            </w:r>
            <w:r w:rsidRPr="00E35D97">
              <w:rPr>
                <w:rFonts w:ascii="Arial Narrow" w:hAnsi="Arial Narrow"/>
                <w:sz w:val="24"/>
                <w:szCs w:val="24"/>
              </w:rPr>
              <w:t>201</w:t>
            </w:r>
            <w:r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1615" w:type="dxa"/>
          </w:tcPr>
          <w:p w14:paraId="1DE6AEAE" w14:textId="0ED38CFB" w:rsidR="005E54AA" w:rsidRDefault="005E54AA" w:rsidP="005E54AA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4</w:t>
            </w:r>
          </w:p>
        </w:tc>
        <w:tc>
          <w:tcPr>
            <w:tcW w:w="1429" w:type="dxa"/>
          </w:tcPr>
          <w:p w14:paraId="35C8065A" w14:textId="77777777" w:rsidR="005E54AA" w:rsidRPr="00AB721C" w:rsidRDefault="005E54AA" w:rsidP="005E54AA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5E54AA" w:rsidRPr="00AB721C" w14:paraId="654F3EDB" w14:textId="77777777" w:rsidTr="009A26E4">
        <w:tc>
          <w:tcPr>
            <w:tcW w:w="827" w:type="dxa"/>
            <w:tcBorders>
              <w:bottom w:val="single" w:sz="4" w:space="0" w:color="auto"/>
            </w:tcBorders>
          </w:tcPr>
          <w:p w14:paraId="3FCC905C" w14:textId="134530D7" w:rsidR="005E54AA" w:rsidRDefault="005E54AA" w:rsidP="005E54AA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bookmarkStart w:id="73" w:name="_Hlk92571876"/>
            <w:bookmarkEnd w:id="72"/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3.</w:t>
            </w:r>
          </w:p>
        </w:tc>
        <w:tc>
          <w:tcPr>
            <w:tcW w:w="10079" w:type="dxa"/>
            <w:gridSpan w:val="2"/>
            <w:tcBorders>
              <w:bottom w:val="single" w:sz="4" w:space="0" w:color="auto"/>
            </w:tcBorders>
          </w:tcPr>
          <w:p w14:paraId="25CADFA2" w14:textId="27767378" w:rsidR="005E54AA" w:rsidRPr="00E35D97" w:rsidRDefault="005E54AA" w:rsidP="001328A6">
            <w:pPr>
              <w:spacing w:line="240" w:lineRule="auto"/>
              <w:rPr>
                <w:rFonts w:ascii="Arial Narrow" w:hAnsi="Arial Narrow"/>
                <w:color w:val="181818"/>
                <w:sz w:val="24"/>
                <w:szCs w:val="24"/>
              </w:rPr>
            </w:pPr>
            <w:r w:rsidRPr="00C12592">
              <w:rPr>
                <w:rFonts w:ascii="Arial Narrow" w:hAnsi="Arial Narrow"/>
                <w:b/>
                <w:bCs/>
                <w:caps/>
                <w:sz w:val="24"/>
                <w:szCs w:val="24"/>
              </w:rPr>
              <w:t>Doina Georgescu</w:t>
            </w:r>
            <w:r>
              <w:rPr>
                <w:rFonts w:ascii="Arial Narrow" w:hAnsi="Arial Narrow"/>
                <w:sz w:val="24"/>
                <w:szCs w:val="24"/>
              </w:rPr>
              <w:t xml:space="preserve">, Daniela Radu. </w:t>
            </w:r>
            <w:r w:rsidRPr="00E35D97">
              <w:rPr>
                <w:rFonts w:ascii="Arial Narrow" w:hAnsi="Arial Narrow"/>
                <w:sz w:val="24"/>
                <w:szCs w:val="24"/>
              </w:rPr>
              <w:t xml:space="preserve">Duplex venous examination for discomfort of lower extremities. </w:t>
            </w:r>
            <w:r w:rsidR="00284416">
              <w:rPr>
                <w:rFonts w:ascii="Arial Narrow" w:hAnsi="Arial Narrow"/>
                <w:sz w:val="24"/>
                <w:szCs w:val="24"/>
              </w:rPr>
              <w:t xml:space="preserve">Al XII </w:t>
            </w:r>
            <w:proofErr w:type="gramStart"/>
            <w:r w:rsidR="00284416">
              <w:rPr>
                <w:rFonts w:ascii="Arial Narrow" w:hAnsi="Arial Narrow"/>
                <w:sz w:val="24"/>
                <w:szCs w:val="24"/>
              </w:rPr>
              <w:t xml:space="preserve">lea </w:t>
            </w:r>
            <w:r w:rsidRPr="00E35D97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E35D97">
              <w:rPr>
                <w:rFonts w:ascii="Arial Narrow" w:hAnsi="Arial Narrow"/>
                <w:sz w:val="24"/>
                <w:szCs w:val="24"/>
              </w:rPr>
              <w:t>Congres</w:t>
            </w:r>
            <w:proofErr w:type="spellEnd"/>
            <w:proofErr w:type="gramEnd"/>
            <w:r w:rsidRPr="00E35D97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E35D97">
              <w:rPr>
                <w:rFonts w:ascii="Arial Narrow" w:hAnsi="Arial Narrow"/>
                <w:sz w:val="24"/>
                <w:szCs w:val="24"/>
              </w:rPr>
              <w:t>Flebologie</w:t>
            </w:r>
            <w:proofErr w:type="spellEnd"/>
            <w:r w:rsidRPr="00E35D97">
              <w:rPr>
                <w:rFonts w:ascii="Arial Narrow" w:hAnsi="Arial Narrow"/>
                <w:sz w:val="24"/>
                <w:szCs w:val="24"/>
              </w:rPr>
              <w:t xml:space="preserve">, </w:t>
            </w:r>
            <w:r w:rsidRPr="00E35D97">
              <w:rPr>
                <w:rFonts w:ascii="Arial Narrow" w:hAnsi="Arial Narrow"/>
                <w:color w:val="181818"/>
                <w:sz w:val="24"/>
                <w:szCs w:val="24"/>
              </w:rPr>
              <w:t xml:space="preserve">cu </w:t>
            </w:r>
            <w:proofErr w:type="spellStart"/>
            <w:r w:rsidRPr="00E35D97">
              <w:rPr>
                <w:rFonts w:ascii="Arial Narrow" w:hAnsi="Arial Narrow"/>
                <w:color w:val="181818"/>
                <w:sz w:val="24"/>
                <w:szCs w:val="24"/>
              </w:rPr>
              <w:t>participare</w:t>
            </w:r>
            <w:proofErr w:type="spellEnd"/>
            <w:r w:rsidRPr="00E35D97">
              <w:rPr>
                <w:rFonts w:ascii="Arial Narrow" w:hAnsi="Arial Narrow"/>
                <w:color w:val="181818"/>
                <w:sz w:val="24"/>
                <w:szCs w:val="24"/>
              </w:rPr>
              <w:t xml:space="preserve"> </w:t>
            </w:r>
            <w:proofErr w:type="spellStart"/>
            <w:r w:rsidRPr="00E35D97">
              <w:rPr>
                <w:rFonts w:ascii="Arial Narrow" w:hAnsi="Arial Narrow"/>
                <w:color w:val="181818"/>
                <w:sz w:val="24"/>
                <w:szCs w:val="24"/>
              </w:rPr>
              <w:t>internationala</w:t>
            </w:r>
            <w:proofErr w:type="spellEnd"/>
            <w:r w:rsidRPr="00E35D97">
              <w:rPr>
                <w:rFonts w:ascii="Arial Narrow" w:hAnsi="Arial Narrow"/>
                <w:sz w:val="24"/>
                <w:szCs w:val="24"/>
              </w:rPr>
              <w:t xml:space="preserve"> Timisoara,</w:t>
            </w:r>
            <w:r>
              <w:rPr>
                <w:rFonts w:ascii="Arial Narrow" w:hAnsi="Arial Narrow"/>
                <w:sz w:val="24"/>
                <w:szCs w:val="24"/>
              </w:rPr>
              <w:t xml:space="preserve"> 18.10.</w:t>
            </w:r>
            <w:r w:rsidRPr="00E35D97">
              <w:rPr>
                <w:rFonts w:ascii="Arial Narrow" w:hAnsi="Arial Narrow"/>
                <w:sz w:val="24"/>
                <w:szCs w:val="24"/>
              </w:rPr>
              <w:t xml:space="preserve">2013  </w:t>
            </w:r>
          </w:p>
        </w:tc>
        <w:tc>
          <w:tcPr>
            <w:tcW w:w="1615" w:type="dxa"/>
          </w:tcPr>
          <w:p w14:paraId="72F204E4" w14:textId="4FF6A1F8" w:rsidR="005E54AA" w:rsidRDefault="005E54AA" w:rsidP="005E54AA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4</w:t>
            </w:r>
          </w:p>
        </w:tc>
        <w:tc>
          <w:tcPr>
            <w:tcW w:w="1429" w:type="dxa"/>
          </w:tcPr>
          <w:p w14:paraId="49B2A420" w14:textId="77777777" w:rsidR="005E54AA" w:rsidRPr="00AB721C" w:rsidRDefault="005E54AA" w:rsidP="005E54AA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5E54AA" w:rsidRPr="00AB721C" w14:paraId="7294B54A" w14:textId="77777777" w:rsidTr="009A26E4">
        <w:tc>
          <w:tcPr>
            <w:tcW w:w="827" w:type="dxa"/>
            <w:tcBorders>
              <w:bottom w:val="single" w:sz="4" w:space="0" w:color="auto"/>
            </w:tcBorders>
          </w:tcPr>
          <w:p w14:paraId="204B4110" w14:textId="2C07CA11" w:rsidR="005E54AA" w:rsidRDefault="005E54AA" w:rsidP="005E54AA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bookmarkStart w:id="74" w:name="_Hlk92571890"/>
            <w:bookmarkEnd w:id="73"/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lastRenderedPageBreak/>
              <w:t>4.</w:t>
            </w:r>
          </w:p>
        </w:tc>
        <w:tc>
          <w:tcPr>
            <w:tcW w:w="10079" w:type="dxa"/>
            <w:gridSpan w:val="2"/>
            <w:tcBorders>
              <w:bottom w:val="single" w:sz="4" w:space="0" w:color="auto"/>
            </w:tcBorders>
          </w:tcPr>
          <w:p w14:paraId="020BB77E" w14:textId="34911DD6" w:rsidR="005E54AA" w:rsidRPr="00E35D97" w:rsidRDefault="005E54AA" w:rsidP="001328A6">
            <w:pPr>
              <w:spacing w:line="240" w:lineRule="auto"/>
              <w:rPr>
                <w:rFonts w:ascii="Arial Narrow" w:hAnsi="Arial Narrow"/>
                <w:sz w:val="24"/>
                <w:szCs w:val="24"/>
              </w:rPr>
            </w:pPr>
            <w:r w:rsidRPr="00C12592">
              <w:rPr>
                <w:rFonts w:ascii="Arial Narrow" w:hAnsi="Arial Narrow"/>
                <w:b/>
                <w:bCs/>
                <w:caps/>
                <w:sz w:val="24"/>
                <w:szCs w:val="24"/>
              </w:rPr>
              <w:t xml:space="preserve">Doina </w:t>
            </w:r>
            <w:proofErr w:type="gramStart"/>
            <w:r w:rsidRPr="00C12592">
              <w:rPr>
                <w:rFonts w:ascii="Arial Narrow" w:hAnsi="Arial Narrow"/>
                <w:b/>
                <w:bCs/>
                <w:caps/>
                <w:sz w:val="24"/>
                <w:szCs w:val="24"/>
              </w:rPr>
              <w:t>Georgescu</w:t>
            </w:r>
            <w:r w:rsidRPr="00E35D97">
              <w:rPr>
                <w:rFonts w:ascii="Arial Narrow" w:hAnsi="Arial Narrow"/>
                <w:color w:val="181818"/>
                <w:sz w:val="24"/>
                <w:szCs w:val="24"/>
              </w:rPr>
              <w:t xml:space="preserve"> </w:t>
            </w:r>
            <w:r>
              <w:rPr>
                <w:rFonts w:ascii="Arial Narrow" w:hAnsi="Arial Narrow"/>
                <w:color w:val="181818"/>
                <w:sz w:val="24"/>
                <w:szCs w:val="24"/>
              </w:rPr>
              <w:t>,</w:t>
            </w:r>
            <w:proofErr w:type="gramEnd"/>
            <w:r>
              <w:rPr>
                <w:rFonts w:ascii="Arial Narrow" w:hAnsi="Arial Narrow"/>
                <w:color w:val="181818"/>
                <w:sz w:val="24"/>
                <w:szCs w:val="24"/>
              </w:rPr>
              <w:t xml:space="preserve"> Mihaela </w:t>
            </w:r>
            <w:proofErr w:type="spellStart"/>
            <w:r>
              <w:rPr>
                <w:rFonts w:ascii="Arial Narrow" w:hAnsi="Arial Narrow"/>
                <w:color w:val="181818"/>
                <w:sz w:val="24"/>
                <w:szCs w:val="24"/>
              </w:rPr>
              <w:t>Muntean</w:t>
            </w:r>
            <w:proofErr w:type="spellEnd"/>
            <w:r>
              <w:rPr>
                <w:rFonts w:ascii="Arial Narrow" w:hAnsi="Arial Narrow"/>
                <w:color w:val="181818"/>
                <w:sz w:val="24"/>
                <w:szCs w:val="24"/>
              </w:rPr>
              <w:t xml:space="preserve">, I </w:t>
            </w:r>
            <w:proofErr w:type="spellStart"/>
            <w:r>
              <w:rPr>
                <w:rFonts w:ascii="Arial Narrow" w:hAnsi="Arial Narrow"/>
                <w:color w:val="181818"/>
                <w:sz w:val="24"/>
                <w:szCs w:val="24"/>
              </w:rPr>
              <w:t>Musta</w:t>
            </w:r>
            <w:proofErr w:type="spellEnd"/>
            <w:r>
              <w:rPr>
                <w:rFonts w:ascii="Arial Narrow" w:hAnsi="Arial Narrow"/>
                <w:color w:val="181818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Arial Narrow" w:hAnsi="Arial Narrow"/>
                <w:color w:val="181818"/>
                <w:sz w:val="24"/>
                <w:szCs w:val="24"/>
              </w:rPr>
              <w:t>Norina</w:t>
            </w:r>
            <w:proofErr w:type="spellEnd"/>
            <w:r>
              <w:rPr>
                <w:rFonts w:ascii="Arial Narrow" w:hAnsi="Arial Narrow"/>
                <w:color w:val="181818"/>
                <w:sz w:val="24"/>
                <w:szCs w:val="24"/>
              </w:rPr>
              <w:t xml:space="preserve"> Basa, Daniela Radu. </w:t>
            </w:r>
            <w:proofErr w:type="spellStart"/>
            <w:r w:rsidRPr="00E35D97">
              <w:rPr>
                <w:rFonts w:ascii="Arial Narrow" w:hAnsi="Arial Narrow"/>
                <w:color w:val="181818"/>
                <w:sz w:val="24"/>
                <w:szCs w:val="24"/>
              </w:rPr>
              <w:t>Evaluarea</w:t>
            </w:r>
            <w:proofErr w:type="spellEnd"/>
            <w:r w:rsidRPr="00E35D97">
              <w:rPr>
                <w:rFonts w:ascii="Arial Narrow" w:hAnsi="Arial Narrow"/>
                <w:color w:val="181818"/>
                <w:sz w:val="24"/>
                <w:szCs w:val="24"/>
              </w:rPr>
              <w:t xml:space="preserve"> </w:t>
            </w:r>
            <w:proofErr w:type="spellStart"/>
            <w:r w:rsidR="00284416">
              <w:rPr>
                <w:rFonts w:ascii="Arial Narrow" w:hAnsi="Arial Narrow"/>
                <w:color w:val="181818"/>
                <w:sz w:val="24"/>
                <w:szCs w:val="24"/>
              </w:rPr>
              <w:t>r</w:t>
            </w:r>
            <w:r w:rsidRPr="00E35D97">
              <w:rPr>
                <w:rFonts w:ascii="Arial Narrow" w:hAnsi="Arial Narrow"/>
                <w:color w:val="181818"/>
                <w:sz w:val="24"/>
                <w:szCs w:val="24"/>
              </w:rPr>
              <w:t>iscului</w:t>
            </w:r>
            <w:proofErr w:type="spellEnd"/>
            <w:r w:rsidRPr="00E35D97">
              <w:rPr>
                <w:rFonts w:ascii="Arial Narrow" w:hAnsi="Arial Narrow"/>
                <w:color w:val="181818"/>
                <w:sz w:val="24"/>
                <w:szCs w:val="24"/>
              </w:rPr>
              <w:t xml:space="preserve"> </w:t>
            </w:r>
            <w:proofErr w:type="spellStart"/>
            <w:r w:rsidRPr="00E35D97">
              <w:rPr>
                <w:rFonts w:ascii="Arial Narrow" w:hAnsi="Arial Narrow"/>
                <w:color w:val="181818"/>
                <w:sz w:val="24"/>
                <w:szCs w:val="24"/>
              </w:rPr>
              <w:t>aterogen</w:t>
            </w:r>
            <w:proofErr w:type="spellEnd"/>
            <w:r w:rsidRPr="00E35D97">
              <w:rPr>
                <w:rFonts w:ascii="Arial Narrow" w:hAnsi="Arial Narrow"/>
                <w:color w:val="181818"/>
                <w:sz w:val="24"/>
                <w:szCs w:val="24"/>
              </w:rPr>
              <w:t xml:space="preserve"> </w:t>
            </w:r>
            <w:proofErr w:type="spellStart"/>
            <w:r w:rsidRPr="00E35D97">
              <w:rPr>
                <w:rFonts w:ascii="Arial Narrow" w:hAnsi="Arial Narrow"/>
                <w:color w:val="181818"/>
                <w:sz w:val="24"/>
                <w:szCs w:val="24"/>
              </w:rPr>
              <w:t>prin</w:t>
            </w:r>
            <w:proofErr w:type="spellEnd"/>
            <w:r w:rsidRPr="00E35D97">
              <w:rPr>
                <w:rFonts w:ascii="Arial Narrow" w:hAnsi="Arial Narrow"/>
                <w:color w:val="181818"/>
                <w:sz w:val="24"/>
                <w:szCs w:val="24"/>
              </w:rPr>
              <w:t xml:space="preserve"> examen doppler </w:t>
            </w:r>
            <w:proofErr w:type="spellStart"/>
            <w:r w:rsidRPr="00E35D97">
              <w:rPr>
                <w:rFonts w:ascii="Arial Narrow" w:hAnsi="Arial Narrow"/>
                <w:color w:val="181818"/>
                <w:sz w:val="24"/>
                <w:szCs w:val="24"/>
              </w:rPr>
              <w:t>carotidian</w:t>
            </w:r>
            <w:proofErr w:type="spellEnd"/>
            <w:r w:rsidRPr="00E35D97">
              <w:rPr>
                <w:rFonts w:ascii="Arial Narrow" w:hAnsi="Arial Narrow"/>
                <w:color w:val="181818"/>
                <w:sz w:val="24"/>
                <w:szCs w:val="24"/>
              </w:rPr>
              <w:t xml:space="preserve"> la un lot de </w:t>
            </w:r>
            <w:proofErr w:type="spellStart"/>
            <w:r w:rsidRPr="00E35D97">
              <w:rPr>
                <w:rFonts w:ascii="Arial Narrow" w:hAnsi="Arial Narrow"/>
                <w:color w:val="181818"/>
                <w:sz w:val="24"/>
                <w:szCs w:val="24"/>
              </w:rPr>
              <w:t>pacienti</w:t>
            </w:r>
            <w:proofErr w:type="spellEnd"/>
            <w:r w:rsidRPr="00E35D97">
              <w:rPr>
                <w:rFonts w:ascii="Arial Narrow" w:hAnsi="Arial Narrow"/>
                <w:color w:val="181818"/>
                <w:sz w:val="24"/>
                <w:szCs w:val="24"/>
              </w:rPr>
              <w:t xml:space="preserve"> cu </w:t>
            </w:r>
            <w:proofErr w:type="spellStart"/>
            <w:r w:rsidRPr="00E35D97">
              <w:rPr>
                <w:rFonts w:ascii="Arial Narrow" w:hAnsi="Arial Narrow"/>
                <w:color w:val="181818"/>
                <w:sz w:val="24"/>
                <w:szCs w:val="24"/>
              </w:rPr>
              <w:t>ciroze</w:t>
            </w:r>
            <w:proofErr w:type="spellEnd"/>
            <w:r w:rsidRPr="00E35D97">
              <w:rPr>
                <w:rFonts w:ascii="Arial Narrow" w:hAnsi="Arial Narrow"/>
                <w:color w:val="181818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E35D97">
              <w:rPr>
                <w:rFonts w:ascii="Arial Narrow" w:hAnsi="Arial Narrow"/>
                <w:color w:val="181818"/>
                <w:sz w:val="24"/>
                <w:szCs w:val="24"/>
              </w:rPr>
              <w:t>hepatice</w:t>
            </w:r>
            <w:proofErr w:type="spellEnd"/>
            <w:r w:rsidRPr="00E35D97">
              <w:rPr>
                <w:rFonts w:ascii="Arial Narrow" w:hAnsi="Arial Narrow"/>
                <w:color w:val="181818"/>
                <w:sz w:val="24"/>
                <w:szCs w:val="24"/>
              </w:rPr>
              <w:t>,,</w:t>
            </w:r>
            <w:proofErr w:type="gramEnd"/>
            <w:r w:rsidRPr="00E35D97">
              <w:rPr>
                <w:rFonts w:ascii="Arial Narrow" w:hAnsi="Arial Narrow"/>
                <w:color w:val="181818"/>
                <w:sz w:val="24"/>
                <w:szCs w:val="24"/>
              </w:rPr>
              <w:t xml:space="preserve"> al </w:t>
            </w:r>
            <w:proofErr w:type="spellStart"/>
            <w:r w:rsidRPr="00E35D97">
              <w:rPr>
                <w:rFonts w:ascii="Arial Narrow" w:hAnsi="Arial Narrow"/>
                <w:color w:val="181818"/>
                <w:sz w:val="24"/>
                <w:szCs w:val="24"/>
              </w:rPr>
              <w:t>Xlea</w:t>
            </w:r>
            <w:proofErr w:type="spellEnd"/>
            <w:r w:rsidRPr="00E35D97">
              <w:rPr>
                <w:rFonts w:ascii="Arial Narrow" w:hAnsi="Arial Narrow"/>
                <w:color w:val="181818"/>
                <w:sz w:val="24"/>
                <w:szCs w:val="24"/>
              </w:rPr>
              <w:t xml:space="preserve"> congress Roman de </w:t>
            </w:r>
            <w:proofErr w:type="spellStart"/>
            <w:r w:rsidRPr="00E35D97">
              <w:rPr>
                <w:rFonts w:ascii="Arial Narrow" w:hAnsi="Arial Narrow"/>
                <w:color w:val="181818"/>
                <w:sz w:val="24"/>
                <w:szCs w:val="24"/>
              </w:rPr>
              <w:t>Flebologie</w:t>
            </w:r>
            <w:proofErr w:type="spellEnd"/>
            <w:r w:rsidRPr="00E35D97">
              <w:rPr>
                <w:rFonts w:ascii="Arial Narrow" w:hAnsi="Arial Narrow"/>
                <w:color w:val="181818"/>
                <w:sz w:val="24"/>
                <w:szCs w:val="24"/>
              </w:rPr>
              <w:t xml:space="preserve">, cu </w:t>
            </w:r>
            <w:proofErr w:type="spellStart"/>
            <w:r w:rsidRPr="00E35D97">
              <w:rPr>
                <w:rFonts w:ascii="Arial Narrow" w:hAnsi="Arial Narrow"/>
                <w:color w:val="181818"/>
                <w:sz w:val="24"/>
                <w:szCs w:val="24"/>
              </w:rPr>
              <w:t>participare</w:t>
            </w:r>
            <w:proofErr w:type="spellEnd"/>
            <w:r w:rsidRPr="00E35D97">
              <w:rPr>
                <w:rFonts w:ascii="Arial Narrow" w:hAnsi="Arial Narrow"/>
                <w:color w:val="181818"/>
                <w:sz w:val="24"/>
                <w:szCs w:val="24"/>
              </w:rPr>
              <w:t xml:space="preserve"> </w:t>
            </w:r>
            <w:proofErr w:type="spellStart"/>
            <w:r w:rsidRPr="00E35D97">
              <w:rPr>
                <w:rFonts w:ascii="Arial Narrow" w:hAnsi="Arial Narrow"/>
                <w:color w:val="181818"/>
                <w:sz w:val="24"/>
                <w:szCs w:val="24"/>
              </w:rPr>
              <w:t>internationala</w:t>
            </w:r>
            <w:proofErr w:type="spellEnd"/>
            <w:r w:rsidRPr="00E35D97">
              <w:rPr>
                <w:rFonts w:ascii="Arial Narrow" w:hAnsi="Arial Narrow"/>
                <w:color w:val="181818"/>
                <w:sz w:val="24"/>
                <w:szCs w:val="24"/>
              </w:rPr>
              <w:t xml:space="preserve">, Timisoara, </w:t>
            </w:r>
            <w:r w:rsidR="008E5E75">
              <w:rPr>
                <w:rFonts w:ascii="Arial Narrow" w:hAnsi="Arial Narrow"/>
                <w:color w:val="181818"/>
                <w:sz w:val="24"/>
                <w:szCs w:val="24"/>
              </w:rPr>
              <w:t xml:space="preserve"> oct. </w:t>
            </w:r>
            <w:r w:rsidRPr="00E35D97">
              <w:rPr>
                <w:rFonts w:ascii="Arial Narrow" w:hAnsi="Arial Narrow"/>
                <w:color w:val="181818"/>
                <w:sz w:val="24"/>
                <w:szCs w:val="24"/>
              </w:rPr>
              <w:t>2008</w:t>
            </w:r>
          </w:p>
        </w:tc>
        <w:tc>
          <w:tcPr>
            <w:tcW w:w="1615" w:type="dxa"/>
          </w:tcPr>
          <w:p w14:paraId="168B047D" w14:textId="77777777" w:rsidR="005E54AA" w:rsidRPr="00AB721C" w:rsidRDefault="005E54AA" w:rsidP="005E54AA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4</w:t>
            </w:r>
          </w:p>
        </w:tc>
        <w:tc>
          <w:tcPr>
            <w:tcW w:w="1429" w:type="dxa"/>
          </w:tcPr>
          <w:p w14:paraId="6E37ED3A" w14:textId="77777777" w:rsidR="005E54AA" w:rsidRPr="00AB721C" w:rsidRDefault="005E54AA" w:rsidP="005E54AA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5E54AA" w:rsidRPr="00AB721C" w14:paraId="514E9994" w14:textId="77777777" w:rsidTr="009A26E4">
        <w:tc>
          <w:tcPr>
            <w:tcW w:w="827" w:type="dxa"/>
            <w:tcBorders>
              <w:bottom w:val="single" w:sz="4" w:space="0" w:color="auto"/>
            </w:tcBorders>
          </w:tcPr>
          <w:p w14:paraId="4DFBD563" w14:textId="41736E57" w:rsidR="005E54AA" w:rsidRDefault="005E54AA" w:rsidP="005E54AA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bookmarkStart w:id="75" w:name="_Hlk92571904"/>
            <w:bookmarkEnd w:id="74"/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5.</w:t>
            </w:r>
          </w:p>
        </w:tc>
        <w:tc>
          <w:tcPr>
            <w:tcW w:w="10079" w:type="dxa"/>
            <w:gridSpan w:val="2"/>
            <w:tcBorders>
              <w:bottom w:val="single" w:sz="4" w:space="0" w:color="auto"/>
            </w:tcBorders>
          </w:tcPr>
          <w:p w14:paraId="51361A65" w14:textId="5835F0F8" w:rsidR="005E54AA" w:rsidRPr="00E35D97" w:rsidRDefault="005E54AA" w:rsidP="001328A6">
            <w:pPr>
              <w:spacing w:line="240" w:lineRule="auto"/>
              <w:rPr>
                <w:rFonts w:ascii="Arial Narrow" w:hAnsi="Arial Narrow" w:cs="Arial"/>
                <w:sz w:val="24"/>
                <w:szCs w:val="24"/>
              </w:rPr>
            </w:pPr>
            <w:r w:rsidRPr="00C12592">
              <w:rPr>
                <w:rFonts w:ascii="Arial Narrow" w:hAnsi="Arial Narrow"/>
                <w:b/>
                <w:bCs/>
                <w:caps/>
                <w:sz w:val="24"/>
                <w:szCs w:val="24"/>
              </w:rPr>
              <w:t xml:space="preserve">Doina </w:t>
            </w:r>
            <w:proofErr w:type="gramStart"/>
            <w:r w:rsidRPr="00C12592">
              <w:rPr>
                <w:rFonts w:ascii="Arial Narrow" w:hAnsi="Arial Narrow"/>
                <w:b/>
                <w:bCs/>
                <w:caps/>
                <w:sz w:val="24"/>
                <w:szCs w:val="24"/>
              </w:rPr>
              <w:t>Georgescu</w:t>
            </w:r>
            <w:r w:rsidRPr="00E35D97">
              <w:rPr>
                <w:rFonts w:ascii="Arial Narrow" w:hAnsi="Arial Narrow"/>
                <w:color w:val="181818"/>
                <w:sz w:val="24"/>
                <w:szCs w:val="24"/>
              </w:rPr>
              <w:t xml:space="preserve"> </w:t>
            </w:r>
            <w:r>
              <w:rPr>
                <w:rFonts w:ascii="Arial Narrow" w:hAnsi="Arial Narrow"/>
                <w:color w:val="181818"/>
                <w:sz w:val="24"/>
                <w:szCs w:val="24"/>
              </w:rPr>
              <w:t>,</w:t>
            </w:r>
            <w:proofErr w:type="gramEnd"/>
            <w:r>
              <w:rPr>
                <w:rFonts w:ascii="Arial Narrow" w:hAnsi="Arial Narrow"/>
                <w:color w:val="181818"/>
                <w:sz w:val="24"/>
                <w:szCs w:val="24"/>
              </w:rPr>
              <w:t xml:space="preserve"> Mihaela </w:t>
            </w:r>
            <w:proofErr w:type="spellStart"/>
            <w:r>
              <w:rPr>
                <w:rFonts w:ascii="Arial Narrow" w:hAnsi="Arial Narrow"/>
                <w:color w:val="181818"/>
                <w:sz w:val="24"/>
                <w:szCs w:val="24"/>
              </w:rPr>
              <w:t>Muntean</w:t>
            </w:r>
            <w:proofErr w:type="spellEnd"/>
            <w:r>
              <w:rPr>
                <w:rFonts w:ascii="Arial Narrow" w:hAnsi="Arial Narrow"/>
                <w:color w:val="181818"/>
                <w:sz w:val="24"/>
                <w:szCs w:val="24"/>
              </w:rPr>
              <w:t xml:space="preserve">, I </w:t>
            </w:r>
            <w:proofErr w:type="spellStart"/>
            <w:r>
              <w:rPr>
                <w:rFonts w:ascii="Arial Narrow" w:hAnsi="Arial Narrow"/>
                <w:color w:val="181818"/>
                <w:sz w:val="24"/>
                <w:szCs w:val="24"/>
              </w:rPr>
              <w:t>Musta</w:t>
            </w:r>
            <w:proofErr w:type="spellEnd"/>
            <w:r>
              <w:rPr>
                <w:rFonts w:ascii="Arial Narrow" w:hAnsi="Arial Narrow"/>
                <w:color w:val="181818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Arial Narrow" w:hAnsi="Arial Narrow"/>
                <w:color w:val="181818"/>
                <w:sz w:val="24"/>
                <w:szCs w:val="24"/>
              </w:rPr>
              <w:t>Norina</w:t>
            </w:r>
            <w:proofErr w:type="spellEnd"/>
            <w:r>
              <w:rPr>
                <w:rFonts w:ascii="Arial Narrow" w:hAnsi="Arial Narrow"/>
                <w:color w:val="181818"/>
                <w:sz w:val="24"/>
                <w:szCs w:val="24"/>
              </w:rPr>
              <w:t xml:space="preserve"> Basa, Daniela Radu, Elena Lazar. </w:t>
            </w:r>
            <w:r w:rsidRPr="00E35D97">
              <w:rPr>
                <w:rFonts w:ascii="Arial Narrow" w:hAnsi="Arial Narrow"/>
                <w:color w:val="181818"/>
                <w:sz w:val="24"/>
                <w:szCs w:val="24"/>
              </w:rPr>
              <w:t xml:space="preserve"> </w:t>
            </w:r>
            <w:proofErr w:type="spellStart"/>
            <w:r w:rsidRPr="00E35D97">
              <w:rPr>
                <w:rFonts w:ascii="Arial Narrow" w:hAnsi="Arial Narrow"/>
                <w:color w:val="181818"/>
                <w:sz w:val="24"/>
                <w:szCs w:val="24"/>
              </w:rPr>
              <w:t>Rolul</w:t>
            </w:r>
            <w:proofErr w:type="spellEnd"/>
            <w:r w:rsidRPr="00E35D97">
              <w:rPr>
                <w:rFonts w:ascii="Arial Narrow" w:hAnsi="Arial Narrow"/>
                <w:color w:val="181818"/>
                <w:sz w:val="24"/>
                <w:szCs w:val="24"/>
              </w:rPr>
              <w:t xml:space="preserve"> </w:t>
            </w:r>
            <w:proofErr w:type="spellStart"/>
            <w:r w:rsidRPr="00E35D97">
              <w:rPr>
                <w:rFonts w:ascii="Arial Narrow" w:hAnsi="Arial Narrow"/>
                <w:color w:val="181818"/>
                <w:sz w:val="24"/>
                <w:szCs w:val="24"/>
              </w:rPr>
              <w:t>fluxului</w:t>
            </w:r>
            <w:proofErr w:type="spellEnd"/>
            <w:r w:rsidRPr="00E35D97">
              <w:rPr>
                <w:rFonts w:ascii="Arial Narrow" w:hAnsi="Arial Narrow"/>
                <w:color w:val="181818"/>
                <w:sz w:val="24"/>
                <w:szCs w:val="24"/>
              </w:rPr>
              <w:t xml:space="preserve"> </w:t>
            </w:r>
            <w:proofErr w:type="spellStart"/>
            <w:r w:rsidRPr="00E35D97">
              <w:rPr>
                <w:rFonts w:ascii="Arial Narrow" w:hAnsi="Arial Narrow"/>
                <w:color w:val="181818"/>
                <w:sz w:val="24"/>
                <w:szCs w:val="24"/>
              </w:rPr>
              <w:t>venos</w:t>
            </w:r>
            <w:proofErr w:type="spellEnd"/>
            <w:r w:rsidRPr="00E35D97">
              <w:rPr>
                <w:rFonts w:ascii="Arial Narrow" w:hAnsi="Arial Narrow"/>
                <w:color w:val="181818"/>
                <w:sz w:val="24"/>
                <w:szCs w:val="24"/>
              </w:rPr>
              <w:t xml:space="preserve"> hepatic in </w:t>
            </w:r>
            <w:proofErr w:type="spellStart"/>
            <w:r w:rsidRPr="00E35D97">
              <w:rPr>
                <w:rFonts w:ascii="Arial Narrow" w:hAnsi="Arial Narrow"/>
                <w:color w:val="181818"/>
                <w:sz w:val="24"/>
                <w:szCs w:val="24"/>
              </w:rPr>
              <w:t>evaluarae</w:t>
            </w:r>
            <w:proofErr w:type="spellEnd"/>
            <w:r w:rsidRPr="00E35D97">
              <w:rPr>
                <w:rFonts w:ascii="Arial Narrow" w:hAnsi="Arial Narrow"/>
                <w:color w:val="181818"/>
                <w:sz w:val="24"/>
                <w:szCs w:val="24"/>
              </w:rPr>
              <w:t xml:space="preserve"> </w:t>
            </w:r>
            <w:proofErr w:type="spellStart"/>
            <w:r w:rsidRPr="00E35D97">
              <w:rPr>
                <w:rFonts w:ascii="Arial Narrow" w:hAnsi="Arial Narrow"/>
                <w:color w:val="181818"/>
                <w:sz w:val="24"/>
                <w:szCs w:val="24"/>
              </w:rPr>
              <w:t>severitatii</w:t>
            </w:r>
            <w:proofErr w:type="spellEnd"/>
            <w:r w:rsidRPr="00E35D97">
              <w:rPr>
                <w:rFonts w:ascii="Arial Narrow" w:hAnsi="Arial Narrow"/>
                <w:color w:val="181818"/>
                <w:sz w:val="24"/>
                <w:szCs w:val="24"/>
              </w:rPr>
              <w:t xml:space="preserve"> </w:t>
            </w:r>
            <w:proofErr w:type="spellStart"/>
            <w:r w:rsidRPr="00E35D97">
              <w:rPr>
                <w:rFonts w:ascii="Arial Narrow" w:hAnsi="Arial Narrow"/>
                <w:color w:val="181818"/>
                <w:sz w:val="24"/>
                <w:szCs w:val="24"/>
              </w:rPr>
              <w:t>steatozei</w:t>
            </w:r>
            <w:proofErr w:type="spellEnd"/>
            <w:r w:rsidRPr="00E35D97">
              <w:rPr>
                <w:rFonts w:ascii="Arial Narrow" w:hAnsi="Arial Narrow"/>
                <w:color w:val="181818"/>
                <w:sz w:val="24"/>
                <w:szCs w:val="24"/>
              </w:rPr>
              <w:t xml:space="preserve"> la </w:t>
            </w:r>
            <w:proofErr w:type="spellStart"/>
            <w:r w:rsidRPr="00E35D97">
              <w:rPr>
                <w:rFonts w:ascii="Arial Narrow" w:hAnsi="Arial Narrow"/>
                <w:color w:val="181818"/>
                <w:sz w:val="24"/>
                <w:szCs w:val="24"/>
              </w:rPr>
              <w:t>pacientii</w:t>
            </w:r>
            <w:proofErr w:type="spellEnd"/>
            <w:r w:rsidRPr="00E35D97">
              <w:rPr>
                <w:rFonts w:ascii="Arial Narrow" w:hAnsi="Arial Narrow"/>
                <w:color w:val="181818"/>
                <w:sz w:val="24"/>
                <w:szCs w:val="24"/>
              </w:rPr>
              <w:t xml:space="preserve"> cu </w:t>
            </w:r>
            <w:proofErr w:type="spellStart"/>
            <w:r w:rsidRPr="00E35D97">
              <w:rPr>
                <w:rFonts w:ascii="Arial Narrow" w:hAnsi="Arial Narrow"/>
                <w:color w:val="181818"/>
                <w:sz w:val="24"/>
                <w:szCs w:val="24"/>
              </w:rPr>
              <w:t>sindrom</w:t>
            </w:r>
            <w:proofErr w:type="spellEnd"/>
            <w:r w:rsidRPr="00E35D97">
              <w:rPr>
                <w:rFonts w:ascii="Arial Narrow" w:hAnsi="Arial Narrow"/>
                <w:color w:val="181818"/>
                <w:sz w:val="24"/>
                <w:szCs w:val="24"/>
              </w:rPr>
              <w:t xml:space="preserve"> metabolic. al X lea congress Roman de </w:t>
            </w:r>
            <w:proofErr w:type="spellStart"/>
            <w:r w:rsidRPr="00E35D97">
              <w:rPr>
                <w:rFonts w:ascii="Arial Narrow" w:hAnsi="Arial Narrow"/>
                <w:color w:val="181818"/>
                <w:sz w:val="24"/>
                <w:szCs w:val="24"/>
              </w:rPr>
              <w:t>Flebologie</w:t>
            </w:r>
            <w:proofErr w:type="spellEnd"/>
            <w:r w:rsidRPr="00E35D97">
              <w:rPr>
                <w:rFonts w:ascii="Arial Narrow" w:hAnsi="Arial Narrow"/>
                <w:color w:val="181818"/>
                <w:sz w:val="24"/>
                <w:szCs w:val="24"/>
              </w:rPr>
              <w:t xml:space="preserve">, cu </w:t>
            </w:r>
            <w:proofErr w:type="spellStart"/>
            <w:r w:rsidRPr="00E35D97">
              <w:rPr>
                <w:rFonts w:ascii="Arial Narrow" w:hAnsi="Arial Narrow"/>
                <w:color w:val="181818"/>
                <w:sz w:val="24"/>
                <w:szCs w:val="24"/>
              </w:rPr>
              <w:t>participare</w:t>
            </w:r>
            <w:proofErr w:type="spellEnd"/>
            <w:r w:rsidRPr="00E35D97">
              <w:rPr>
                <w:rFonts w:ascii="Arial Narrow" w:hAnsi="Arial Narrow"/>
                <w:color w:val="181818"/>
                <w:sz w:val="24"/>
                <w:szCs w:val="24"/>
              </w:rPr>
              <w:t xml:space="preserve"> </w:t>
            </w:r>
            <w:proofErr w:type="spellStart"/>
            <w:r w:rsidRPr="00E35D97">
              <w:rPr>
                <w:rFonts w:ascii="Arial Narrow" w:hAnsi="Arial Narrow"/>
                <w:color w:val="181818"/>
                <w:sz w:val="24"/>
                <w:szCs w:val="24"/>
              </w:rPr>
              <w:t>internationala</w:t>
            </w:r>
            <w:proofErr w:type="spellEnd"/>
            <w:r w:rsidRPr="00E35D97">
              <w:rPr>
                <w:rFonts w:ascii="Arial Narrow" w:hAnsi="Arial Narrow"/>
                <w:color w:val="181818"/>
                <w:sz w:val="24"/>
                <w:szCs w:val="24"/>
              </w:rPr>
              <w:t xml:space="preserve">, </w:t>
            </w:r>
            <w:proofErr w:type="gramStart"/>
            <w:r w:rsidRPr="00E35D97">
              <w:rPr>
                <w:rFonts w:ascii="Arial Narrow" w:hAnsi="Arial Narrow"/>
                <w:color w:val="181818"/>
                <w:sz w:val="24"/>
                <w:szCs w:val="24"/>
              </w:rPr>
              <w:t xml:space="preserve">Timisoara, </w:t>
            </w:r>
            <w:r w:rsidR="008E5E75">
              <w:rPr>
                <w:rFonts w:ascii="Arial Narrow" w:hAnsi="Arial Narrow"/>
                <w:color w:val="181818"/>
                <w:sz w:val="24"/>
                <w:szCs w:val="24"/>
              </w:rPr>
              <w:t xml:space="preserve"> oct</w:t>
            </w:r>
            <w:proofErr w:type="gramEnd"/>
            <w:r w:rsidR="008E5E75">
              <w:rPr>
                <w:rFonts w:ascii="Arial Narrow" w:hAnsi="Arial Narrow"/>
                <w:color w:val="181818"/>
                <w:sz w:val="24"/>
                <w:szCs w:val="24"/>
              </w:rPr>
              <w:t xml:space="preserve"> </w:t>
            </w:r>
            <w:r w:rsidRPr="00E35D97">
              <w:rPr>
                <w:rFonts w:ascii="Arial Narrow" w:hAnsi="Arial Narrow"/>
                <w:color w:val="181818"/>
                <w:sz w:val="24"/>
                <w:szCs w:val="24"/>
              </w:rPr>
              <w:t>2008</w:t>
            </w:r>
          </w:p>
        </w:tc>
        <w:tc>
          <w:tcPr>
            <w:tcW w:w="1615" w:type="dxa"/>
          </w:tcPr>
          <w:p w14:paraId="239F6FF5" w14:textId="77777777" w:rsidR="005E54AA" w:rsidRPr="00AB721C" w:rsidRDefault="005E54AA" w:rsidP="005E54AA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4</w:t>
            </w:r>
          </w:p>
        </w:tc>
        <w:tc>
          <w:tcPr>
            <w:tcW w:w="1429" w:type="dxa"/>
          </w:tcPr>
          <w:p w14:paraId="3696C69F" w14:textId="77777777" w:rsidR="005E54AA" w:rsidRPr="00AB721C" w:rsidRDefault="005E54AA" w:rsidP="005E54AA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5E54AA" w:rsidRPr="00AB721C" w14:paraId="598E75CA" w14:textId="77777777" w:rsidTr="009A26E4">
        <w:tc>
          <w:tcPr>
            <w:tcW w:w="827" w:type="dxa"/>
            <w:tcBorders>
              <w:bottom w:val="single" w:sz="4" w:space="0" w:color="auto"/>
            </w:tcBorders>
          </w:tcPr>
          <w:p w14:paraId="215DDAEA" w14:textId="241798BB" w:rsidR="005E54AA" w:rsidRDefault="005E54AA" w:rsidP="005E54AA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bookmarkStart w:id="76" w:name="_Hlk92571961"/>
            <w:bookmarkEnd w:id="75"/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6.</w:t>
            </w:r>
          </w:p>
        </w:tc>
        <w:tc>
          <w:tcPr>
            <w:tcW w:w="10079" w:type="dxa"/>
            <w:gridSpan w:val="2"/>
            <w:tcBorders>
              <w:bottom w:val="single" w:sz="4" w:space="0" w:color="auto"/>
            </w:tcBorders>
          </w:tcPr>
          <w:p w14:paraId="28A405EC" w14:textId="1FC9A052" w:rsidR="005E54AA" w:rsidRPr="00D75977" w:rsidRDefault="005E54AA" w:rsidP="001328A6">
            <w:pPr>
              <w:spacing w:line="240" w:lineRule="auto"/>
              <w:rPr>
                <w:rFonts w:ascii="Arial Narrow" w:hAnsi="Arial Narrow"/>
                <w:sz w:val="24"/>
                <w:szCs w:val="24"/>
              </w:rPr>
            </w:pPr>
            <w:r w:rsidRPr="00C12592">
              <w:rPr>
                <w:rFonts w:ascii="Arial Narrow" w:hAnsi="Arial Narrow"/>
                <w:b/>
                <w:bCs/>
                <w:caps/>
                <w:sz w:val="24"/>
                <w:szCs w:val="24"/>
              </w:rPr>
              <w:t>Doina Georgescu</w:t>
            </w:r>
            <w:r>
              <w:rPr>
                <w:rFonts w:ascii="Arial Narrow" w:hAnsi="Arial Narrow"/>
                <w:b/>
                <w:bCs/>
                <w:caps/>
                <w:sz w:val="24"/>
                <w:szCs w:val="24"/>
              </w:rPr>
              <w:t xml:space="preserve">, </w:t>
            </w:r>
            <w:r>
              <w:rPr>
                <w:rFonts w:ascii="Arial Narrow" w:hAnsi="Arial Narrow"/>
                <w:sz w:val="24"/>
                <w:szCs w:val="24"/>
              </w:rPr>
              <w:t xml:space="preserve">C </w:t>
            </w:r>
            <w:proofErr w:type="gramStart"/>
            <w:r>
              <w:rPr>
                <w:rFonts w:ascii="Arial Narrow" w:hAnsi="Arial Narrow"/>
                <w:sz w:val="24"/>
                <w:szCs w:val="24"/>
              </w:rPr>
              <w:t>Tudor ,</w:t>
            </w:r>
            <w:proofErr w:type="gramEnd"/>
            <w:r>
              <w:rPr>
                <w:rFonts w:ascii="Arial Narrow" w:hAnsi="Arial Narrow"/>
                <w:sz w:val="24"/>
                <w:szCs w:val="24"/>
              </w:rPr>
              <w:t xml:space="preserve"> Hortensia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Ionita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Tromboza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venoasa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profunda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aspecte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diagnostice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. Al </w:t>
            </w:r>
            <w:r w:rsidR="006B77CC">
              <w:rPr>
                <w:rFonts w:ascii="Arial Narrow" w:hAnsi="Arial Narrow"/>
                <w:sz w:val="24"/>
                <w:szCs w:val="24"/>
              </w:rPr>
              <w:t>VIII</w:t>
            </w:r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Arial Narrow" w:hAnsi="Arial Narrow"/>
                <w:sz w:val="24"/>
                <w:szCs w:val="24"/>
              </w:rPr>
              <w:t xml:space="preserve">lea 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Congres</w:t>
            </w:r>
            <w:proofErr w:type="spellEnd"/>
            <w:proofErr w:type="gramEnd"/>
            <w:r>
              <w:rPr>
                <w:rFonts w:ascii="Arial Narrow" w:hAnsi="Arial Narrow"/>
                <w:sz w:val="24"/>
                <w:szCs w:val="24"/>
              </w:rPr>
              <w:t xml:space="preserve"> Nat Rom de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Flebologie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cu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participare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internat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>..oct, 2006</w:t>
            </w:r>
          </w:p>
        </w:tc>
        <w:tc>
          <w:tcPr>
            <w:tcW w:w="1615" w:type="dxa"/>
          </w:tcPr>
          <w:p w14:paraId="3783EA14" w14:textId="03C1FD26" w:rsidR="005E54AA" w:rsidRDefault="005E54AA" w:rsidP="005E54AA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4</w:t>
            </w:r>
          </w:p>
        </w:tc>
        <w:tc>
          <w:tcPr>
            <w:tcW w:w="1429" w:type="dxa"/>
          </w:tcPr>
          <w:p w14:paraId="5AB7D5B5" w14:textId="77777777" w:rsidR="005E54AA" w:rsidRPr="00AB721C" w:rsidRDefault="005E54AA" w:rsidP="005E54AA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5E54AA" w:rsidRPr="00AB721C" w14:paraId="19010E1A" w14:textId="77777777" w:rsidTr="009A26E4">
        <w:tc>
          <w:tcPr>
            <w:tcW w:w="827" w:type="dxa"/>
            <w:tcBorders>
              <w:bottom w:val="single" w:sz="4" w:space="0" w:color="auto"/>
            </w:tcBorders>
          </w:tcPr>
          <w:p w14:paraId="625835B4" w14:textId="30F35A19" w:rsidR="005E54AA" w:rsidRDefault="005E54AA" w:rsidP="005E54AA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bookmarkStart w:id="77" w:name="_Hlk92571924"/>
            <w:bookmarkEnd w:id="76"/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7.</w:t>
            </w:r>
          </w:p>
        </w:tc>
        <w:tc>
          <w:tcPr>
            <w:tcW w:w="10079" w:type="dxa"/>
            <w:gridSpan w:val="2"/>
            <w:tcBorders>
              <w:bottom w:val="single" w:sz="4" w:space="0" w:color="auto"/>
            </w:tcBorders>
          </w:tcPr>
          <w:p w14:paraId="6D111640" w14:textId="649EB036" w:rsidR="005E54AA" w:rsidRPr="008A6A73" w:rsidRDefault="005E54AA" w:rsidP="001328A6">
            <w:pPr>
              <w:spacing w:line="240" w:lineRule="auto"/>
              <w:rPr>
                <w:rFonts w:ascii="Arial Narrow" w:hAnsi="Arial Narrow"/>
                <w:sz w:val="24"/>
                <w:szCs w:val="24"/>
              </w:rPr>
            </w:pPr>
            <w:r w:rsidRPr="00C12592">
              <w:rPr>
                <w:rFonts w:ascii="Arial Narrow" w:hAnsi="Arial Narrow"/>
                <w:b/>
                <w:bCs/>
                <w:caps/>
                <w:sz w:val="24"/>
                <w:szCs w:val="24"/>
              </w:rPr>
              <w:t>Doina Georgescu</w:t>
            </w:r>
            <w:r>
              <w:rPr>
                <w:rFonts w:ascii="Arial Narrow" w:hAnsi="Arial Narrow"/>
                <w:b/>
                <w:bCs/>
                <w:caps/>
                <w:sz w:val="24"/>
                <w:szCs w:val="24"/>
              </w:rPr>
              <w:t xml:space="preserve">, </w:t>
            </w:r>
            <w:r>
              <w:rPr>
                <w:rFonts w:ascii="Arial Narrow" w:hAnsi="Arial Narrow"/>
                <w:sz w:val="24"/>
                <w:szCs w:val="24"/>
              </w:rPr>
              <w:t xml:space="preserve">Bruno Roche, Hortensia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Ionita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Boala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veno-ocluzva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hepatica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dupa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transplant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medular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. Al </w:t>
            </w:r>
            <w:r w:rsidR="006B77CC">
              <w:rPr>
                <w:rFonts w:ascii="Arial Narrow" w:hAnsi="Arial Narrow"/>
                <w:sz w:val="24"/>
                <w:szCs w:val="24"/>
              </w:rPr>
              <w:t>VIII</w:t>
            </w:r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Arial Narrow" w:hAnsi="Arial Narrow"/>
                <w:sz w:val="24"/>
                <w:szCs w:val="24"/>
              </w:rPr>
              <w:t xml:space="preserve">lea 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Congres</w:t>
            </w:r>
            <w:proofErr w:type="spellEnd"/>
            <w:proofErr w:type="gramEnd"/>
            <w:r>
              <w:rPr>
                <w:rFonts w:ascii="Arial Narrow" w:hAnsi="Arial Narrow"/>
                <w:sz w:val="24"/>
                <w:szCs w:val="24"/>
              </w:rPr>
              <w:t xml:space="preserve"> Nat Rom de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Flebologie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cu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participare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4"/>
                <w:szCs w:val="24"/>
              </w:rPr>
              <w:t>internat</w:t>
            </w:r>
            <w:proofErr w:type="spellEnd"/>
            <w:r>
              <w:rPr>
                <w:rFonts w:ascii="Arial Narrow" w:hAnsi="Arial Narrow"/>
                <w:sz w:val="24"/>
                <w:szCs w:val="24"/>
              </w:rPr>
              <w:t xml:space="preserve"> oct, .2006.</w:t>
            </w:r>
          </w:p>
        </w:tc>
        <w:tc>
          <w:tcPr>
            <w:tcW w:w="1615" w:type="dxa"/>
          </w:tcPr>
          <w:p w14:paraId="438F899D" w14:textId="44195121" w:rsidR="005E54AA" w:rsidRDefault="005E54AA" w:rsidP="005E54AA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4</w:t>
            </w:r>
          </w:p>
        </w:tc>
        <w:tc>
          <w:tcPr>
            <w:tcW w:w="1429" w:type="dxa"/>
          </w:tcPr>
          <w:p w14:paraId="749F2951" w14:textId="77777777" w:rsidR="005E54AA" w:rsidRPr="00AB721C" w:rsidRDefault="005E54AA" w:rsidP="005E54AA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bookmarkEnd w:id="77"/>
      <w:tr w:rsidR="005E54AA" w:rsidRPr="00AB721C" w14:paraId="2A99E7D6" w14:textId="77777777" w:rsidTr="009A26E4">
        <w:tc>
          <w:tcPr>
            <w:tcW w:w="827" w:type="dxa"/>
            <w:tcBorders>
              <w:left w:val="nil"/>
              <w:bottom w:val="nil"/>
              <w:right w:val="nil"/>
            </w:tcBorders>
          </w:tcPr>
          <w:p w14:paraId="0EBF161E" w14:textId="77777777" w:rsidR="005E54AA" w:rsidRPr="00AB721C" w:rsidRDefault="005E54AA" w:rsidP="005E54AA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0079" w:type="dxa"/>
            <w:gridSpan w:val="2"/>
            <w:tcBorders>
              <w:left w:val="nil"/>
              <w:bottom w:val="nil"/>
            </w:tcBorders>
          </w:tcPr>
          <w:p w14:paraId="53C03A1D" w14:textId="77777777" w:rsidR="005E54AA" w:rsidRPr="00AB721C" w:rsidRDefault="005E54AA" w:rsidP="001328A6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615" w:type="dxa"/>
            <w:shd w:val="clear" w:color="auto" w:fill="D9D9D9"/>
          </w:tcPr>
          <w:p w14:paraId="108253BD" w14:textId="2AA9E340" w:rsidR="005E54AA" w:rsidRPr="00AB721C" w:rsidRDefault="005E54AA" w:rsidP="005E54AA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28</w:t>
            </w:r>
          </w:p>
        </w:tc>
        <w:tc>
          <w:tcPr>
            <w:tcW w:w="1429" w:type="dxa"/>
            <w:shd w:val="clear" w:color="auto" w:fill="D9D9D9"/>
          </w:tcPr>
          <w:p w14:paraId="72D32E08" w14:textId="77777777" w:rsidR="005E54AA" w:rsidRPr="00AB721C" w:rsidRDefault="005E54AA" w:rsidP="005E54AA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</w:tbl>
    <w:p w14:paraId="6D5FCB31" w14:textId="77777777" w:rsidR="00E51D7B" w:rsidRDefault="00E51D7B" w:rsidP="00E51D7B">
      <w:pPr>
        <w:pStyle w:val="ListParagraph"/>
        <w:spacing w:after="0" w:line="240" w:lineRule="auto"/>
        <w:ind w:left="0"/>
        <w:jc w:val="center"/>
        <w:rPr>
          <w:rFonts w:ascii="Arial Narrow" w:hAnsi="Arial Narrow"/>
          <w:color w:val="181818"/>
          <w:sz w:val="24"/>
          <w:szCs w:val="24"/>
          <w:lang w:val="ro-RO"/>
        </w:rPr>
      </w:pPr>
      <w:r>
        <w:rPr>
          <w:rFonts w:ascii="Arial Narrow" w:hAnsi="Arial Narrow"/>
          <w:color w:val="181818"/>
          <w:sz w:val="24"/>
          <w:szCs w:val="24"/>
          <w:lang w:val="ro-RO"/>
        </w:rPr>
        <w:t>*</w:t>
      </w:r>
    </w:p>
    <w:p w14:paraId="0F02F776" w14:textId="6E8B6907" w:rsidR="00E51D7B" w:rsidRDefault="00E51D7B" w:rsidP="00E51D7B">
      <w:pPr>
        <w:pStyle w:val="ListParagraph"/>
        <w:spacing w:after="0" w:line="240" w:lineRule="auto"/>
        <w:ind w:left="0"/>
        <w:jc w:val="center"/>
        <w:rPr>
          <w:rFonts w:ascii="Arial Narrow" w:hAnsi="Arial Narrow"/>
          <w:color w:val="181818"/>
          <w:sz w:val="24"/>
          <w:szCs w:val="24"/>
          <w:lang w:val="ro-RO"/>
        </w:rPr>
      </w:pPr>
    </w:p>
    <w:p w14:paraId="75492A79" w14:textId="12EF6AC2" w:rsidR="00A16940" w:rsidRDefault="00A16940" w:rsidP="00E51D7B">
      <w:pPr>
        <w:pStyle w:val="ListParagraph"/>
        <w:spacing w:after="0" w:line="240" w:lineRule="auto"/>
        <w:ind w:left="0"/>
        <w:jc w:val="center"/>
        <w:rPr>
          <w:rFonts w:ascii="Arial Narrow" w:hAnsi="Arial Narrow"/>
          <w:color w:val="181818"/>
          <w:sz w:val="24"/>
          <w:szCs w:val="24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7"/>
        <w:gridCol w:w="8460"/>
        <w:gridCol w:w="1619"/>
        <w:gridCol w:w="1615"/>
        <w:gridCol w:w="1429"/>
      </w:tblGrid>
      <w:tr w:rsidR="00A16940" w:rsidRPr="00AB721C" w14:paraId="41C0AFAB" w14:textId="77777777" w:rsidTr="0089022A">
        <w:tc>
          <w:tcPr>
            <w:tcW w:w="827" w:type="dxa"/>
            <w:shd w:val="clear" w:color="auto" w:fill="FFFF99"/>
          </w:tcPr>
          <w:p w14:paraId="608ABC50" w14:textId="77777777" w:rsidR="00A16940" w:rsidRPr="00AB721C" w:rsidRDefault="00A16940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Nr.</w:t>
            </w:r>
          </w:p>
          <w:p w14:paraId="45673423" w14:textId="77777777" w:rsidR="00A16940" w:rsidRPr="00AB721C" w:rsidRDefault="00A16940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III.h.3.</w:t>
            </w:r>
          </w:p>
        </w:tc>
        <w:tc>
          <w:tcPr>
            <w:tcW w:w="8460" w:type="dxa"/>
            <w:shd w:val="clear" w:color="auto" w:fill="FFFF99"/>
          </w:tcPr>
          <w:p w14:paraId="2347EBD9" w14:textId="77777777" w:rsidR="00A16940" w:rsidRPr="00AB721C" w:rsidRDefault="00A16940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Subcriteriu</w:t>
            </w:r>
          </w:p>
          <w:p w14:paraId="192FA21A" w14:textId="77777777" w:rsidR="00A16940" w:rsidRPr="00AB721C" w:rsidRDefault="00A16940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 xml:space="preserve">Comunicări orale coautor </w:t>
            </w:r>
          </w:p>
        </w:tc>
        <w:tc>
          <w:tcPr>
            <w:tcW w:w="1619" w:type="dxa"/>
            <w:shd w:val="clear" w:color="auto" w:fill="FFFF99"/>
          </w:tcPr>
          <w:p w14:paraId="536A70BF" w14:textId="77777777" w:rsidR="00A16940" w:rsidRPr="00AB721C" w:rsidRDefault="00A16940" w:rsidP="00F93023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Puncte/unitate</w:t>
            </w:r>
          </w:p>
          <w:p w14:paraId="35743D28" w14:textId="77777777" w:rsidR="00A16940" w:rsidRPr="00AB721C" w:rsidRDefault="00A16940" w:rsidP="00F93023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2</w:t>
            </w:r>
          </w:p>
        </w:tc>
        <w:tc>
          <w:tcPr>
            <w:tcW w:w="1615" w:type="dxa"/>
            <w:shd w:val="clear" w:color="auto" w:fill="FFFF99"/>
          </w:tcPr>
          <w:p w14:paraId="475B0557" w14:textId="77777777" w:rsidR="00A16940" w:rsidRPr="00AB721C" w:rsidRDefault="00A16940" w:rsidP="00F93023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Subtotal autoevaluare</w:t>
            </w:r>
          </w:p>
        </w:tc>
        <w:tc>
          <w:tcPr>
            <w:tcW w:w="1429" w:type="dxa"/>
            <w:shd w:val="clear" w:color="auto" w:fill="FFFF99"/>
          </w:tcPr>
          <w:p w14:paraId="09E8C455" w14:textId="77777777" w:rsidR="00A16940" w:rsidRPr="00AB721C" w:rsidRDefault="00A16940" w:rsidP="00F93023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Subtotal comisie</w:t>
            </w:r>
          </w:p>
        </w:tc>
      </w:tr>
      <w:tr w:rsidR="00A16940" w:rsidRPr="00AB721C" w14:paraId="3A926820" w14:textId="77777777" w:rsidTr="0089022A">
        <w:tc>
          <w:tcPr>
            <w:tcW w:w="827" w:type="dxa"/>
          </w:tcPr>
          <w:p w14:paraId="18201534" w14:textId="77777777" w:rsidR="00A16940" w:rsidRPr="00AB721C" w:rsidRDefault="00A16940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bookmarkStart w:id="78" w:name="_Hlk92572064"/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1.</w:t>
            </w:r>
          </w:p>
        </w:tc>
        <w:tc>
          <w:tcPr>
            <w:tcW w:w="10079" w:type="dxa"/>
            <w:gridSpan w:val="2"/>
          </w:tcPr>
          <w:p w14:paraId="21DA3CD1" w14:textId="769C59EF" w:rsidR="00A16940" w:rsidRPr="00AB721C" w:rsidRDefault="00A16940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Georgescu C, </w:t>
            </w:r>
            <w:r w:rsidRPr="008046A4">
              <w:rPr>
                <w:rFonts w:ascii="Arial Narrow" w:hAnsi="Arial Narrow"/>
                <w:b/>
                <w:bCs/>
                <w:color w:val="181818"/>
                <w:sz w:val="24"/>
                <w:szCs w:val="24"/>
                <w:lang w:val="ro-RO"/>
              </w:rPr>
              <w:t>Georgescu Doina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, Danci Adriana, </w:t>
            </w:r>
            <w:r w:rsidR="005A54E6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Rosca Alina, Babau Cristina.Tromboza venoasa cerebrala dupa consum de  anticonceptionale orale.Al </w:t>
            </w:r>
            <w:r w:rsidR="006B77CC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X</w:t>
            </w:r>
            <w:r w:rsidR="005A54E6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 lea Congres Nat de Flebologie cu participare intenat, </w:t>
            </w:r>
            <w:r w:rsidR="00E3622E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oct, </w:t>
            </w:r>
            <w:r w:rsidR="005A54E6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2008</w:t>
            </w:r>
          </w:p>
        </w:tc>
        <w:tc>
          <w:tcPr>
            <w:tcW w:w="1615" w:type="dxa"/>
          </w:tcPr>
          <w:p w14:paraId="4C5BD7FF" w14:textId="40EA265F" w:rsidR="00A16940" w:rsidRPr="00AB721C" w:rsidRDefault="008046A4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2</w:t>
            </w:r>
          </w:p>
        </w:tc>
        <w:tc>
          <w:tcPr>
            <w:tcW w:w="1429" w:type="dxa"/>
          </w:tcPr>
          <w:p w14:paraId="7A7A22B5" w14:textId="77777777" w:rsidR="00A16940" w:rsidRPr="00AB721C" w:rsidRDefault="00A16940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bookmarkEnd w:id="78"/>
      <w:tr w:rsidR="00A16940" w:rsidRPr="00AB721C" w14:paraId="34FF13FC" w14:textId="77777777" w:rsidTr="0089022A">
        <w:tc>
          <w:tcPr>
            <w:tcW w:w="827" w:type="dxa"/>
            <w:tcBorders>
              <w:left w:val="nil"/>
              <w:bottom w:val="nil"/>
              <w:right w:val="nil"/>
            </w:tcBorders>
          </w:tcPr>
          <w:p w14:paraId="5A9C9F64" w14:textId="77777777" w:rsidR="00A16940" w:rsidRPr="00AB721C" w:rsidRDefault="00A16940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0079" w:type="dxa"/>
            <w:gridSpan w:val="2"/>
            <w:tcBorders>
              <w:left w:val="nil"/>
              <w:bottom w:val="nil"/>
            </w:tcBorders>
          </w:tcPr>
          <w:p w14:paraId="459BA5E8" w14:textId="77777777" w:rsidR="00A16940" w:rsidRPr="00AB721C" w:rsidRDefault="00A16940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615" w:type="dxa"/>
            <w:shd w:val="clear" w:color="auto" w:fill="D9D9D9"/>
          </w:tcPr>
          <w:p w14:paraId="7F38824E" w14:textId="334F5CF9" w:rsidR="00A16940" w:rsidRPr="00AB721C" w:rsidRDefault="00505A8E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2</w:t>
            </w:r>
          </w:p>
        </w:tc>
        <w:tc>
          <w:tcPr>
            <w:tcW w:w="1429" w:type="dxa"/>
            <w:shd w:val="clear" w:color="auto" w:fill="D9D9D9"/>
          </w:tcPr>
          <w:p w14:paraId="35EBE00D" w14:textId="77777777" w:rsidR="00A16940" w:rsidRPr="00AB721C" w:rsidRDefault="00A16940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</w:tbl>
    <w:p w14:paraId="05DF3F44" w14:textId="77777777" w:rsidR="00A16940" w:rsidRDefault="00A16940" w:rsidP="00E51D7B">
      <w:pPr>
        <w:pStyle w:val="ListParagraph"/>
        <w:spacing w:after="0" w:line="240" w:lineRule="auto"/>
        <w:ind w:left="0"/>
        <w:jc w:val="center"/>
        <w:rPr>
          <w:rFonts w:ascii="Arial Narrow" w:hAnsi="Arial Narrow"/>
          <w:color w:val="181818"/>
          <w:sz w:val="24"/>
          <w:szCs w:val="24"/>
          <w:lang w:val="ro-RO"/>
        </w:rPr>
      </w:pPr>
    </w:p>
    <w:p w14:paraId="2474F6FF" w14:textId="77777777" w:rsidR="00E51D7B" w:rsidRPr="00A9343F" w:rsidRDefault="00E51D7B" w:rsidP="00E51D7B">
      <w:pPr>
        <w:spacing w:after="0" w:line="240" w:lineRule="auto"/>
        <w:jc w:val="center"/>
        <w:rPr>
          <w:rFonts w:ascii="Arial Narrow" w:hAnsi="Arial Narrow"/>
          <w:b/>
          <w:color w:val="181818"/>
          <w:sz w:val="28"/>
          <w:szCs w:val="28"/>
          <w:lang w:val="ro-RO"/>
        </w:rPr>
      </w:pPr>
      <w:r>
        <w:rPr>
          <w:rFonts w:ascii="Arial Narrow" w:hAnsi="Arial Narrow"/>
          <w:b/>
          <w:color w:val="181818"/>
          <w:sz w:val="28"/>
          <w:szCs w:val="28"/>
          <w:lang w:val="ro-RO"/>
        </w:rPr>
        <w:t>*</w:t>
      </w:r>
    </w:p>
    <w:p w14:paraId="46AEC53D" w14:textId="7D827B19" w:rsidR="00233F8B" w:rsidRDefault="00233F8B" w:rsidP="00E51D7B">
      <w:pPr>
        <w:spacing w:after="0" w:line="240" w:lineRule="auto"/>
        <w:rPr>
          <w:rFonts w:ascii="Arial Narrow" w:hAnsi="Arial Narrow"/>
          <w:b/>
          <w:color w:val="0000FF"/>
          <w:sz w:val="28"/>
          <w:szCs w:val="28"/>
          <w:lang w:val="ro-RO"/>
        </w:rPr>
      </w:pPr>
    </w:p>
    <w:p w14:paraId="11B97149" w14:textId="123BB319" w:rsidR="00C46CC1" w:rsidRDefault="00C46CC1" w:rsidP="00E51D7B">
      <w:pPr>
        <w:spacing w:after="0" w:line="240" w:lineRule="auto"/>
        <w:rPr>
          <w:rFonts w:ascii="Arial Narrow" w:hAnsi="Arial Narrow"/>
          <w:b/>
          <w:color w:val="0000FF"/>
          <w:sz w:val="28"/>
          <w:szCs w:val="28"/>
          <w:lang w:val="ro-RO"/>
        </w:rPr>
      </w:pPr>
    </w:p>
    <w:p w14:paraId="175274B1" w14:textId="77777777" w:rsidR="00C46CC1" w:rsidRDefault="00C46CC1" w:rsidP="00E51D7B">
      <w:pPr>
        <w:spacing w:after="0" w:line="240" w:lineRule="auto"/>
        <w:rPr>
          <w:rFonts w:ascii="Arial Narrow" w:hAnsi="Arial Narrow"/>
          <w:b/>
          <w:color w:val="0000FF"/>
          <w:sz w:val="28"/>
          <w:szCs w:val="28"/>
          <w:lang w:val="ro-RO"/>
        </w:rPr>
      </w:pPr>
    </w:p>
    <w:p w14:paraId="61D88762" w14:textId="77777777" w:rsidR="001F08DB" w:rsidRDefault="001F08DB" w:rsidP="00E51D7B">
      <w:pPr>
        <w:spacing w:after="0" w:line="240" w:lineRule="auto"/>
        <w:rPr>
          <w:rFonts w:ascii="Arial Narrow" w:hAnsi="Arial Narrow"/>
          <w:b/>
          <w:color w:val="0000FF"/>
          <w:sz w:val="28"/>
          <w:szCs w:val="28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3"/>
        <w:gridCol w:w="8354"/>
        <w:gridCol w:w="1619"/>
        <w:gridCol w:w="1615"/>
        <w:gridCol w:w="1429"/>
      </w:tblGrid>
      <w:tr w:rsidR="001F08DB" w:rsidRPr="00AB721C" w14:paraId="2EA586FF" w14:textId="77777777" w:rsidTr="001F08DB">
        <w:tc>
          <w:tcPr>
            <w:tcW w:w="933" w:type="dxa"/>
            <w:shd w:val="clear" w:color="auto" w:fill="FFFF99"/>
          </w:tcPr>
          <w:p w14:paraId="4E08FBC3" w14:textId="77777777" w:rsidR="001F08DB" w:rsidRPr="00AB721C" w:rsidRDefault="001F08D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Nr.</w:t>
            </w:r>
          </w:p>
          <w:p w14:paraId="49AF57C8" w14:textId="77777777" w:rsidR="001F08DB" w:rsidRPr="00AB721C" w:rsidRDefault="001F08D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III.h.4.</w:t>
            </w:r>
          </w:p>
        </w:tc>
        <w:tc>
          <w:tcPr>
            <w:tcW w:w="8354" w:type="dxa"/>
            <w:shd w:val="clear" w:color="auto" w:fill="FFFF99"/>
          </w:tcPr>
          <w:p w14:paraId="66C77BBB" w14:textId="77777777" w:rsidR="001F08DB" w:rsidRPr="00AB721C" w:rsidRDefault="001F08D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Subcriteriu</w:t>
            </w:r>
          </w:p>
          <w:p w14:paraId="0DE29A3D" w14:textId="77777777" w:rsidR="001F08DB" w:rsidRPr="00AB721C" w:rsidRDefault="001F08DB" w:rsidP="00F93023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Poster</w:t>
            </w:r>
          </w:p>
        </w:tc>
        <w:tc>
          <w:tcPr>
            <w:tcW w:w="1619" w:type="dxa"/>
            <w:shd w:val="clear" w:color="auto" w:fill="FFFF99"/>
          </w:tcPr>
          <w:p w14:paraId="4943DFD0" w14:textId="77777777" w:rsidR="001F08DB" w:rsidRPr="00AB721C" w:rsidRDefault="001F08DB" w:rsidP="00F93023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Puncte/unitate</w:t>
            </w:r>
          </w:p>
          <w:p w14:paraId="4BEE1D9B" w14:textId="77777777" w:rsidR="001F08DB" w:rsidRPr="00AB721C" w:rsidRDefault="001F08DB" w:rsidP="00F93023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1</w:t>
            </w:r>
          </w:p>
        </w:tc>
        <w:tc>
          <w:tcPr>
            <w:tcW w:w="1615" w:type="dxa"/>
            <w:shd w:val="clear" w:color="auto" w:fill="FFFF99"/>
          </w:tcPr>
          <w:p w14:paraId="08F2A47F" w14:textId="77777777" w:rsidR="001F08DB" w:rsidRPr="00AB721C" w:rsidRDefault="001F08DB" w:rsidP="00F93023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Subtotal autoevaluare</w:t>
            </w:r>
          </w:p>
        </w:tc>
        <w:tc>
          <w:tcPr>
            <w:tcW w:w="1429" w:type="dxa"/>
            <w:shd w:val="clear" w:color="auto" w:fill="FFFF99"/>
          </w:tcPr>
          <w:p w14:paraId="5F9D3FCD" w14:textId="77777777" w:rsidR="001F08DB" w:rsidRPr="00AB721C" w:rsidRDefault="001F08DB" w:rsidP="00F93023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Subtotal comisie</w:t>
            </w:r>
          </w:p>
        </w:tc>
      </w:tr>
      <w:tr w:rsidR="00CE41D5" w:rsidRPr="00AB721C" w14:paraId="1DC30C7B" w14:textId="77777777" w:rsidTr="001F08DB">
        <w:tc>
          <w:tcPr>
            <w:tcW w:w="933" w:type="dxa"/>
          </w:tcPr>
          <w:p w14:paraId="6560C7D9" w14:textId="3FF0D375" w:rsidR="00CE41D5" w:rsidRPr="00AB721C" w:rsidRDefault="00DE32E0" w:rsidP="001F08DB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bookmarkStart w:id="79" w:name="_Hlk92572077"/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1.</w:t>
            </w:r>
          </w:p>
        </w:tc>
        <w:tc>
          <w:tcPr>
            <w:tcW w:w="9973" w:type="dxa"/>
            <w:gridSpan w:val="2"/>
          </w:tcPr>
          <w:p w14:paraId="4CDFCD56" w14:textId="286A37AE" w:rsidR="00CE41D5" w:rsidRDefault="00CE41D5" w:rsidP="001F08DB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aps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 </w:t>
            </w:r>
            <w:r w:rsidR="00AA34F9" w:rsidRPr="008046A4">
              <w:rPr>
                <w:rFonts w:ascii="Times New Roman" w:hAnsi="Times New Roman"/>
                <w:b/>
                <w:bCs/>
                <w:caps/>
                <w:sz w:val="24"/>
                <w:szCs w:val="24"/>
                <w:lang w:val="ro-RO"/>
              </w:rPr>
              <w:t>Doina Georgescu</w:t>
            </w:r>
            <w:r w:rsidR="00AA34F9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, 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Simona Draga, Mihaela Muntaen, Oana-Elena Ancusa,Ioana Suceava, LA Georgescu.Monaascus purpureus</w:t>
            </w:r>
            <w:r w:rsidR="00AA34F9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, monacolin K and dyslupidemia.Multidisciplinary Conference onSsustainable Development  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 </w:t>
            </w:r>
            <w:r w:rsidRPr="00CE41D5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20-21 m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ai </w:t>
            </w:r>
            <w:r w:rsidRPr="00CE41D5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 2021</w:t>
            </w:r>
          </w:p>
        </w:tc>
        <w:tc>
          <w:tcPr>
            <w:tcW w:w="1615" w:type="dxa"/>
          </w:tcPr>
          <w:p w14:paraId="40D53F99" w14:textId="01E5B552" w:rsidR="00CE41D5" w:rsidRDefault="00DE32E0" w:rsidP="001F08DB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1</w:t>
            </w:r>
          </w:p>
        </w:tc>
        <w:tc>
          <w:tcPr>
            <w:tcW w:w="1429" w:type="dxa"/>
          </w:tcPr>
          <w:p w14:paraId="4FF5A4E0" w14:textId="77777777" w:rsidR="00CE41D5" w:rsidRPr="00AB721C" w:rsidRDefault="00CE41D5" w:rsidP="001F08DB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AA34F9" w:rsidRPr="00AB721C" w14:paraId="30CF9FB3" w14:textId="77777777" w:rsidTr="001F08DB">
        <w:tc>
          <w:tcPr>
            <w:tcW w:w="933" w:type="dxa"/>
          </w:tcPr>
          <w:p w14:paraId="13903B0D" w14:textId="0612E949" w:rsidR="00AA34F9" w:rsidRPr="00AB721C" w:rsidRDefault="00DE32E0" w:rsidP="001F08DB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bookmarkStart w:id="80" w:name="_Hlk92572090"/>
            <w:bookmarkEnd w:id="79"/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lastRenderedPageBreak/>
              <w:t>2.</w:t>
            </w:r>
          </w:p>
        </w:tc>
        <w:tc>
          <w:tcPr>
            <w:tcW w:w="9973" w:type="dxa"/>
            <w:gridSpan w:val="2"/>
          </w:tcPr>
          <w:p w14:paraId="1F3615F3" w14:textId="4C8BFE76" w:rsidR="00AA34F9" w:rsidRDefault="00DE32E0" w:rsidP="001F08DB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 w:rsidRPr="008046A4">
              <w:rPr>
                <w:rFonts w:ascii="Times New Roman" w:hAnsi="Times New Roman"/>
                <w:b/>
                <w:bCs/>
                <w:caps/>
                <w:sz w:val="24"/>
                <w:szCs w:val="24"/>
                <w:lang w:val="ro-RO"/>
              </w:rPr>
              <w:t>Doina  Georgescu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, </w:t>
            </w:r>
            <w:r w:rsidR="00AA34F9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Emil-Florin Hut, Daniela Radu,Oana-Elena Ancusa,LA Georgescu.Gut microbiota  particularities and gallstone disease in cholecystectomized patients.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. Multidisciplinary Conference o</w:t>
            </w:r>
            <w:r w:rsidR="00AB078A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 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nSustainable Development   </w:t>
            </w:r>
            <w:r w:rsidRPr="00CE41D5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0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8</w:t>
            </w:r>
            <w:r w:rsidRPr="00CE41D5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-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09</w:t>
            </w:r>
            <w:r w:rsidRPr="00CE41D5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 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Oct </w:t>
            </w:r>
            <w:r w:rsidRPr="00CE41D5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 20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20</w:t>
            </w:r>
          </w:p>
        </w:tc>
        <w:tc>
          <w:tcPr>
            <w:tcW w:w="1615" w:type="dxa"/>
          </w:tcPr>
          <w:p w14:paraId="78F4D5E7" w14:textId="6469C335" w:rsidR="00AA34F9" w:rsidRDefault="00DE32E0" w:rsidP="001F08DB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1</w:t>
            </w:r>
          </w:p>
        </w:tc>
        <w:tc>
          <w:tcPr>
            <w:tcW w:w="1429" w:type="dxa"/>
          </w:tcPr>
          <w:p w14:paraId="63BEFBD2" w14:textId="77777777" w:rsidR="00AA34F9" w:rsidRPr="00AB721C" w:rsidRDefault="00AA34F9" w:rsidP="001F08DB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DE32E0" w:rsidRPr="00AB721C" w14:paraId="1B5B1A42" w14:textId="77777777" w:rsidTr="001F08DB">
        <w:tc>
          <w:tcPr>
            <w:tcW w:w="933" w:type="dxa"/>
          </w:tcPr>
          <w:p w14:paraId="2D4F469E" w14:textId="77777777" w:rsidR="00DE32E0" w:rsidRDefault="00DE32E0" w:rsidP="001F08DB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bookmarkStart w:id="81" w:name="_Hlk92572111"/>
            <w:bookmarkEnd w:id="80"/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3.</w:t>
            </w:r>
          </w:p>
          <w:p w14:paraId="2BA7D304" w14:textId="59B26EBE" w:rsidR="003F03FB" w:rsidRPr="003F03FB" w:rsidRDefault="003F03FB" w:rsidP="003F03FB">
            <w:pPr>
              <w:rPr>
                <w:lang w:val="ro-RO"/>
              </w:rPr>
            </w:pPr>
          </w:p>
        </w:tc>
        <w:tc>
          <w:tcPr>
            <w:tcW w:w="9973" w:type="dxa"/>
            <w:gridSpan w:val="2"/>
          </w:tcPr>
          <w:p w14:paraId="605709BB" w14:textId="5062E388" w:rsidR="00DE32E0" w:rsidRPr="00DE32E0" w:rsidRDefault="00DE32E0" w:rsidP="001F08DB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8046A4">
              <w:rPr>
                <w:rFonts w:ascii="Times New Roman" w:hAnsi="Times New Roman"/>
                <w:b/>
                <w:bCs/>
                <w:caps/>
                <w:sz w:val="24"/>
                <w:szCs w:val="24"/>
                <w:lang w:val="ro-RO"/>
              </w:rPr>
              <w:t>Doina  Georgescu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, 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Emil-Florin Hut, Daniela Radu,Oana-Elena Ancusa,LA Georgescu.</w:t>
            </w:r>
            <w:r w:rsidRPr="00DE32E0">
              <w:rPr>
                <w:rFonts w:ascii="Times New Roman" w:hAnsi="Times New Roman"/>
                <w:sz w:val="24"/>
                <w:szCs w:val="24"/>
                <w:lang w:val="ro-RO"/>
              </w:rPr>
              <w:t>Understanding dyspepesia in paostcholecystectomized patients: is gut microbiota dysbiosis linked to?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 Multidisciplinary Conference on</w:t>
            </w:r>
            <w:r w:rsidR="00AB078A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 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Sustainable Development   </w:t>
            </w:r>
            <w:r w:rsidRPr="00CE41D5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0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8</w:t>
            </w:r>
            <w:r w:rsidRPr="00CE41D5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-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09</w:t>
            </w:r>
            <w:r w:rsidRPr="00CE41D5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 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Oct </w:t>
            </w:r>
            <w:r w:rsidRPr="00CE41D5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 20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20</w:t>
            </w:r>
          </w:p>
        </w:tc>
        <w:tc>
          <w:tcPr>
            <w:tcW w:w="1615" w:type="dxa"/>
          </w:tcPr>
          <w:p w14:paraId="061D3D81" w14:textId="4872BFD7" w:rsidR="00DE32E0" w:rsidRDefault="00DE32E0" w:rsidP="001F08DB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1</w:t>
            </w:r>
          </w:p>
        </w:tc>
        <w:tc>
          <w:tcPr>
            <w:tcW w:w="1429" w:type="dxa"/>
          </w:tcPr>
          <w:p w14:paraId="2ACD26ED" w14:textId="77777777" w:rsidR="00DE32E0" w:rsidRPr="00AB721C" w:rsidRDefault="00DE32E0" w:rsidP="001F08DB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3F03FB" w:rsidRPr="00AB721C" w14:paraId="4F7DEAC6" w14:textId="77777777" w:rsidTr="001F08DB">
        <w:tc>
          <w:tcPr>
            <w:tcW w:w="933" w:type="dxa"/>
          </w:tcPr>
          <w:p w14:paraId="109716D8" w14:textId="658E8152" w:rsidR="003F03FB" w:rsidRDefault="00304C82" w:rsidP="001F08DB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bookmarkStart w:id="82" w:name="_Hlk92572132"/>
            <w:bookmarkEnd w:id="81"/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4.</w:t>
            </w:r>
          </w:p>
        </w:tc>
        <w:tc>
          <w:tcPr>
            <w:tcW w:w="9973" w:type="dxa"/>
            <w:gridSpan w:val="2"/>
          </w:tcPr>
          <w:p w14:paraId="0F54217B" w14:textId="5861F244" w:rsidR="003F03FB" w:rsidRPr="003F03FB" w:rsidRDefault="003F03FB" w:rsidP="001F08DB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sz w:val="24"/>
                <w:szCs w:val="24"/>
                <w:lang w:val="ro-RO"/>
              </w:rPr>
            </w:pPr>
            <w:r w:rsidRPr="003F03FB">
              <w:rPr>
                <w:rFonts w:ascii="Arial Narrow" w:hAnsi="Arial Narrow"/>
                <w:sz w:val="24"/>
                <w:szCs w:val="24"/>
                <w:lang w:val="ro-RO"/>
              </w:rPr>
              <w:t>Dinescu</w:t>
            </w:r>
            <w:r>
              <w:rPr>
                <w:rFonts w:ascii="Arial Narrow" w:hAnsi="Arial Narrow"/>
                <w:sz w:val="24"/>
                <w:szCs w:val="24"/>
                <w:lang w:val="ro-RO"/>
              </w:rPr>
              <w:t xml:space="preserve"> Roxana, </w:t>
            </w:r>
            <w:r w:rsidRPr="00304C82">
              <w:rPr>
                <w:rFonts w:ascii="Arial Narrow" w:hAnsi="Arial Narrow"/>
                <w:b/>
                <w:bCs/>
                <w:sz w:val="24"/>
                <w:szCs w:val="24"/>
                <w:lang w:val="ro-RO"/>
              </w:rPr>
              <w:t>Georgescu Doina,</w:t>
            </w:r>
            <w:r>
              <w:rPr>
                <w:rFonts w:ascii="Arial Narrow" w:hAnsi="Arial Narrow"/>
                <w:sz w:val="24"/>
                <w:szCs w:val="24"/>
                <w:lang w:val="ro-RO"/>
              </w:rPr>
              <w:t xml:space="preserve"> Ionita Mihai, Basa Norina, Muntean Mihaela,  Bardan Razvan, Moleriu Radu Dtru</w:t>
            </w:r>
            <w:r w:rsidR="008E3204">
              <w:rPr>
                <w:rFonts w:ascii="Arial Narrow" w:hAnsi="Arial Narrow"/>
                <w:sz w:val="24"/>
                <w:szCs w:val="24"/>
                <w:lang w:val="ro-RO"/>
              </w:rPr>
              <w:t>, Lighezan Daniel.Chronic pelvic pain and irritable bowel syndrome in female patients.</w:t>
            </w:r>
            <w:r w:rsidR="0042536E">
              <w:rPr>
                <w:rFonts w:ascii="Arial Narrow" w:hAnsi="Arial Narrow"/>
                <w:sz w:val="24"/>
                <w:szCs w:val="24"/>
                <w:lang w:val="ro-RO"/>
              </w:rPr>
              <w:t>The XV Conference  of Romanian-German  Society of Obstetrics and Gynecology.  06-08.06.2019</w:t>
            </w:r>
            <w:r w:rsidR="00E1459A">
              <w:rPr>
                <w:rFonts w:ascii="Arial Narrow" w:hAnsi="Arial Narrow"/>
                <w:sz w:val="24"/>
                <w:szCs w:val="24"/>
                <w:lang w:val="ro-RO"/>
              </w:rPr>
              <w:t xml:space="preserve"> </w:t>
            </w:r>
            <w:r w:rsidR="00E1459A" w:rsidRPr="00E1459A">
              <w:rPr>
                <w:rFonts w:ascii="Arial Narrow" w:hAnsi="Arial Narrow"/>
                <w:sz w:val="24"/>
                <w:szCs w:val="24"/>
                <w:lang w:val="ro-RO"/>
              </w:rPr>
              <w:t>https://www.og-</w:t>
            </w:r>
            <w:r w:rsidR="005B23BB">
              <w:rPr>
                <w:rFonts w:ascii="Arial Narrow" w:hAnsi="Arial Narrow"/>
                <w:sz w:val="24"/>
                <w:szCs w:val="24"/>
                <w:lang w:val="ro-RO"/>
              </w:rPr>
              <w:t>1</w:t>
            </w:r>
            <w:r w:rsidR="00E1459A" w:rsidRPr="00E1459A">
              <w:rPr>
                <w:rFonts w:ascii="Arial Narrow" w:hAnsi="Arial Narrow"/>
                <w:sz w:val="24"/>
                <w:szCs w:val="24"/>
                <w:lang w:val="ro-RO"/>
              </w:rPr>
              <w:t>timisoara2019.medical-congresses.ro</w:t>
            </w:r>
          </w:p>
        </w:tc>
        <w:tc>
          <w:tcPr>
            <w:tcW w:w="1615" w:type="dxa"/>
          </w:tcPr>
          <w:p w14:paraId="29952A53" w14:textId="773C1E43" w:rsidR="003F03FB" w:rsidRDefault="005B23BB" w:rsidP="001F08DB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1</w:t>
            </w:r>
          </w:p>
        </w:tc>
        <w:tc>
          <w:tcPr>
            <w:tcW w:w="1429" w:type="dxa"/>
          </w:tcPr>
          <w:p w14:paraId="5A85864C" w14:textId="77777777" w:rsidR="003F03FB" w:rsidRPr="00AB721C" w:rsidRDefault="003F03FB" w:rsidP="001F08DB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8E3204" w:rsidRPr="00AB721C" w14:paraId="0F10841D" w14:textId="77777777" w:rsidTr="001F08DB">
        <w:tc>
          <w:tcPr>
            <w:tcW w:w="933" w:type="dxa"/>
          </w:tcPr>
          <w:p w14:paraId="4FC824EE" w14:textId="672904C9" w:rsidR="008E3204" w:rsidRDefault="00304C82" w:rsidP="001F08DB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bookmarkStart w:id="83" w:name="_Hlk92572167"/>
            <w:bookmarkEnd w:id="82"/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5.</w:t>
            </w:r>
          </w:p>
        </w:tc>
        <w:tc>
          <w:tcPr>
            <w:tcW w:w="9973" w:type="dxa"/>
            <w:gridSpan w:val="2"/>
          </w:tcPr>
          <w:p w14:paraId="4C3DA6B0" w14:textId="1EB9E46D" w:rsidR="008E3204" w:rsidRPr="003F03FB" w:rsidRDefault="008E3204" w:rsidP="001F08DB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sz w:val="24"/>
                <w:szCs w:val="24"/>
                <w:lang w:val="ro-RO"/>
              </w:rPr>
              <w:t xml:space="preserve">Mihaela Uta, </w:t>
            </w:r>
            <w:r w:rsidRPr="00304C82">
              <w:rPr>
                <w:rFonts w:ascii="Arial Narrow" w:hAnsi="Arial Narrow"/>
                <w:b/>
                <w:bCs/>
                <w:sz w:val="24"/>
                <w:szCs w:val="24"/>
                <w:lang w:val="ro-RO"/>
              </w:rPr>
              <w:t>Doina Georgecu</w:t>
            </w:r>
            <w:r>
              <w:rPr>
                <w:rFonts w:ascii="Arial Narrow" w:hAnsi="Arial Narrow"/>
                <w:sz w:val="24"/>
                <w:szCs w:val="24"/>
                <w:lang w:val="ro-RO"/>
              </w:rPr>
              <w:t>,Mihai Ionita, Adalbert Schiller,Razvan Bardan,Borina Basa, LA Georgescu, Daniel Lighezan.Irritable bowel syndrome and lowr urinary tract symptoms in younger females.</w:t>
            </w:r>
            <w:r w:rsidR="00165071">
              <w:rPr>
                <w:rFonts w:ascii="Arial Narrow" w:hAnsi="Arial Narrow"/>
                <w:sz w:val="24"/>
                <w:szCs w:val="24"/>
                <w:lang w:val="ro-RO"/>
              </w:rPr>
              <w:t xml:space="preserve"> The XV R Conference  of Romanian-German  Society of Obstetrics and Gynecology.  06-08.06.2019</w:t>
            </w:r>
            <w:r w:rsidR="00E1459A">
              <w:rPr>
                <w:rFonts w:ascii="Arial Narrow" w:hAnsi="Arial Narrow"/>
                <w:sz w:val="24"/>
                <w:szCs w:val="24"/>
                <w:lang w:val="ro-RO"/>
              </w:rPr>
              <w:t xml:space="preserve"> </w:t>
            </w:r>
            <w:r w:rsidR="00E1459A" w:rsidRPr="00E1459A">
              <w:rPr>
                <w:rFonts w:ascii="Arial Narrow" w:hAnsi="Arial Narrow"/>
                <w:sz w:val="24"/>
                <w:szCs w:val="24"/>
                <w:lang w:val="ro-RO"/>
              </w:rPr>
              <w:t>https://www.og-timisoara2019.medical-congresses.ro</w:t>
            </w:r>
          </w:p>
        </w:tc>
        <w:tc>
          <w:tcPr>
            <w:tcW w:w="1615" w:type="dxa"/>
          </w:tcPr>
          <w:p w14:paraId="74307AD0" w14:textId="4097F358" w:rsidR="008E3204" w:rsidRDefault="005B23BB" w:rsidP="001F08DB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1</w:t>
            </w:r>
          </w:p>
        </w:tc>
        <w:tc>
          <w:tcPr>
            <w:tcW w:w="1429" w:type="dxa"/>
          </w:tcPr>
          <w:p w14:paraId="02E46558" w14:textId="77777777" w:rsidR="008E3204" w:rsidRPr="00AB721C" w:rsidRDefault="008E3204" w:rsidP="001F08DB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F211AF" w:rsidRPr="00AB721C" w14:paraId="3A8FACF3" w14:textId="77777777" w:rsidTr="001F08DB">
        <w:tc>
          <w:tcPr>
            <w:tcW w:w="933" w:type="dxa"/>
          </w:tcPr>
          <w:p w14:paraId="37D59ABA" w14:textId="3E709BAB" w:rsidR="00F211AF" w:rsidRDefault="00304C82" w:rsidP="001F08DB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bookmarkStart w:id="84" w:name="_Hlk92572186"/>
            <w:bookmarkEnd w:id="83"/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6.</w:t>
            </w:r>
          </w:p>
        </w:tc>
        <w:tc>
          <w:tcPr>
            <w:tcW w:w="9973" w:type="dxa"/>
            <w:gridSpan w:val="2"/>
          </w:tcPr>
          <w:p w14:paraId="189DB168" w14:textId="52A4CD9A" w:rsidR="00F211AF" w:rsidRDefault="00F211AF" w:rsidP="001F08DB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D32F71">
              <w:rPr>
                <w:rFonts w:ascii="Times New Roman" w:hAnsi="Times New Roman"/>
                <w:b/>
                <w:bCs/>
                <w:caps/>
                <w:sz w:val="24"/>
                <w:szCs w:val="24"/>
                <w:lang w:val="ro-RO"/>
              </w:rPr>
              <w:t>Doina Georgescu,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D Radu,  R</w:t>
            </w:r>
            <w:r w:rsidR="00F94BA6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Buzas, LA Georgescu .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Could phytopoduct be effctive in the teatment of nonalcoholic steatohepatitis?</w:t>
            </w:r>
            <w:r w:rsidR="00F94BA6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International Conference of Food, Chemistry,  Engeenirng and Technology.28-29.05.2015</w:t>
            </w:r>
          </w:p>
        </w:tc>
        <w:tc>
          <w:tcPr>
            <w:tcW w:w="1615" w:type="dxa"/>
          </w:tcPr>
          <w:p w14:paraId="74ABA278" w14:textId="16D1CD86" w:rsidR="00F211AF" w:rsidRDefault="00F94BA6" w:rsidP="001F08DB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1</w:t>
            </w:r>
          </w:p>
        </w:tc>
        <w:tc>
          <w:tcPr>
            <w:tcW w:w="1429" w:type="dxa"/>
          </w:tcPr>
          <w:p w14:paraId="7784BE91" w14:textId="77777777" w:rsidR="00F211AF" w:rsidRPr="00AB721C" w:rsidRDefault="00F211AF" w:rsidP="001F08DB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7303CD" w:rsidRPr="00AB721C" w14:paraId="50CF365F" w14:textId="77777777" w:rsidTr="001F08DB">
        <w:tc>
          <w:tcPr>
            <w:tcW w:w="933" w:type="dxa"/>
          </w:tcPr>
          <w:p w14:paraId="3AEB51E2" w14:textId="2412FA3A" w:rsidR="007303CD" w:rsidRDefault="00304C82" w:rsidP="001F08DB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bookmarkStart w:id="85" w:name="_Hlk92572200"/>
            <w:bookmarkEnd w:id="84"/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7.</w:t>
            </w:r>
          </w:p>
        </w:tc>
        <w:tc>
          <w:tcPr>
            <w:tcW w:w="9973" w:type="dxa"/>
            <w:gridSpan w:val="2"/>
          </w:tcPr>
          <w:p w14:paraId="70B122D7" w14:textId="6547DDDA" w:rsidR="007303CD" w:rsidRDefault="007303CD" w:rsidP="001F08DB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="00D32F71" w:rsidRPr="00D32F71">
              <w:rPr>
                <w:rFonts w:ascii="Times New Roman" w:hAnsi="Times New Roman"/>
                <w:b/>
                <w:bCs/>
                <w:caps/>
                <w:sz w:val="24"/>
                <w:szCs w:val="24"/>
                <w:lang w:val="ro-RO"/>
              </w:rPr>
              <w:t>Doina Georgescu,</w:t>
            </w:r>
            <w:r w:rsidR="00D32F71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D</w:t>
            </w:r>
            <w:r w:rsidR="00F211AF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R</w:t>
            </w:r>
            <w:r w:rsidR="00D32F71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adu, N Basa, I Musta, C Gurban. 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Probiotics vs. Antibioitics in the treatment of hepatic encepaholopathy in cirrhotic patients.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 </w:t>
            </w:r>
            <w:r w:rsidR="00F94BA6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 </w:t>
            </w:r>
            <w:r w:rsidR="00F94BA6">
              <w:rPr>
                <w:rFonts w:ascii="Times New Roman" w:hAnsi="Times New Roman"/>
                <w:sz w:val="24"/>
                <w:szCs w:val="24"/>
                <w:lang w:val="ro-RO"/>
              </w:rPr>
              <w:t>? International Conference of Food, Chemistry,  Engeenirng and Technology.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  19-20 mai, </w:t>
            </w:r>
            <w:r w:rsidRPr="00CE41D5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 20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11</w:t>
            </w:r>
          </w:p>
        </w:tc>
        <w:tc>
          <w:tcPr>
            <w:tcW w:w="1615" w:type="dxa"/>
          </w:tcPr>
          <w:p w14:paraId="569286D8" w14:textId="024AE94F" w:rsidR="007303CD" w:rsidRDefault="00D32F71" w:rsidP="001F08DB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1</w:t>
            </w:r>
          </w:p>
        </w:tc>
        <w:tc>
          <w:tcPr>
            <w:tcW w:w="1429" w:type="dxa"/>
          </w:tcPr>
          <w:p w14:paraId="4E4BE64F" w14:textId="77777777" w:rsidR="007303CD" w:rsidRPr="00AB721C" w:rsidRDefault="007303CD" w:rsidP="001F08DB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1F7091" w:rsidRPr="00AB721C" w14:paraId="58426A67" w14:textId="77777777" w:rsidTr="001F08DB">
        <w:tc>
          <w:tcPr>
            <w:tcW w:w="933" w:type="dxa"/>
          </w:tcPr>
          <w:p w14:paraId="12734175" w14:textId="72662B7A" w:rsidR="001F7091" w:rsidRDefault="00304C82" w:rsidP="001F7091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bookmarkStart w:id="86" w:name="_Hlk92572214"/>
            <w:bookmarkEnd w:id="85"/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8.</w:t>
            </w:r>
          </w:p>
        </w:tc>
        <w:tc>
          <w:tcPr>
            <w:tcW w:w="9973" w:type="dxa"/>
            <w:gridSpan w:val="2"/>
          </w:tcPr>
          <w:p w14:paraId="6AA2D0CF" w14:textId="06BF259F" w:rsidR="001F7091" w:rsidRDefault="001F7091" w:rsidP="001F7091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046A4">
              <w:rPr>
                <w:rFonts w:ascii="Times New Roman" w:hAnsi="Times New Roman"/>
                <w:b/>
                <w:bCs/>
                <w:caps/>
                <w:sz w:val="24"/>
                <w:szCs w:val="24"/>
                <w:lang w:val="ro-RO"/>
              </w:rPr>
              <w:t>Doina  Georgescu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,Mioara Cheveresan, L C</w:t>
            </w:r>
            <w:r w:rsidR="00002EFC">
              <w:rPr>
                <w:rFonts w:ascii="Times New Roman" w:hAnsi="Times New Roman"/>
                <w:sz w:val="24"/>
                <w:szCs w:val="24"/>
                <w:lang w:val="ro-RO"/>
              </w:rPr>
              <w:t>he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veresan.Tromboza de vena porta si cavernom portal postplenectomie.Al VI lea Congr Nat Rom Flebologie cu participare internationala, oct  2004</w:t>
            </w:r>
          </w:p>
        </w:tc>
        <w:tc>
          <w:tcPr>
            <w:tcW w:w="1615" w:type="dxa"/>
          </w:tcPr>
          <w:p w14:paraId="033194F5" w14:textId="4BD1A2B1" w:rsidR="001F7091" w:rsidRDefault="00CB1665" w:rsidP="001F7091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1</w:t>
            </w:r>
          </w:p>
        </w:tc>
        <w:tc>
          <w:tcPr>
            <w:tcW w:w="1429" w:type="dxa"/>
          </w:tcPr>
          <w:p w14:paraId="202C22DE" w14:textId="77777777" w:rsidR="001F7091" w:rsidRPr="00AB721C" w:rsidRDefault="001F7091" w:rsidP="001F7091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1F7091" w:rsidRPr="00AB721C" w14:paraId="5955FE10" w14:textId="77777777" w:rsidTr="001F08DB">
        <w:tc>
          <w:tcPr>
            <w:tcW w:w="933" w:type="dxa"/>
          </w:tcPr>
          <w:p w14:paraId="1F38B137" w14:textId="57486DA9" w:rsidR="001F7091" w:rsidRPr="00AB721C" w:rsidRDefault="00304C82" w:rsidP="001F7091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bookmarkStart w:id="87" w:name="_Hlk92572227"/>
            <w:bookmarkEnd w:id="86"/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9.</w:t>
            </w:r>
          </w:p>
        </w:tc>
        <w:tc>
          <w:tcPr>
            <w:tcW w:w="9973" w:type="dxa"/>
            <w:gridSpan w:val="2"/>
          </w:tcPr>
          <w:p w14:paraId="5CF356E2" w14:textId="033FC3A4" w:rsidR="001F7091" w:rsidRPr="00AB721C" w:rsidRDefault="001F7091" w:rsidP="001F7091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aps/>
                <w:sz w:val="24"/>
                <w:szCs w:val="24"/>
                <w:lang w:val="ro-RO"/>
              </w:rPr>
              <w:t>C G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eorgescu, </w:t>
            </w:r>
            <w:r w:rsidRPr="008046A4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Doina  Georgescu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,Gabriela Gabor.Criterii de diagnostic in stenoza carotidiana. Al </w:t>
            </w:r>
            <w:r w:rsidR="0010612A">
              <w:rPr>
                <w:rFonts w:ascii="Times New Roman" w:hAnsi="Times New Roman"/>
                <w:sz w:val="24"/>
                <w:szCs w:val="24"/>
                <w:lang w:val="ro-RO"/>
              </w:rPr>
              <w:t>II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lea Simpoz Internat Angiologie Timisoara Oct 2000</w:t>
            </w:r>
          </w:p>
        </w:tc>
        <w:tc>
          <w:tcPr>
            <w:tcW w:w="1615" w:type="dxa"/>
          </w:tcPr>
          <w:p w14:paraId="7E58F603" w14:textId="7BEA45DB" w:rsidR="001F7091" w:rsidRPr="00AB721C" w:rsidRDefault="001F7091" w:rsidP="001F7091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1</w:t>
            </w:r>
          </w:p>
        </w:tc>
        <w:tc>
          <w:tcPr>
            <w:tcW w:w="1429" w:type="dxa"/>
          </w:tcPr>
          <w:p w14:paraId="35E2D018" w14:textId="77777777" w:rsidR="001F7091" w:rsidRPr="00AB721C" w:rsidRDefault="001F7091" w:rsidP="001F7091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1F7091" w:rsidRPr="00AB721C" w14:paraId="5017A901" w14:textId="77777777" w:rsidTr="001F08DB">
        <w:tc>
          <w:tcPr>
            <w:tcW w:w="933" w:type="dxa"/>
            <w:tcBorders>
              <w:bottom w:val="single" w:sz="4" w:space="0" w:color="auto"/>
            </w:tcBorders>
          </w:tcPr>
          <w:p w14:paraId="53008161" w14:textId="5A106658" w:rsidR="001F7091" w:rsidRPr="00AB721C" w:rsidRDefault="00304C82" w:rsidP="001F7091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bookmarkStart w:id="88" w:name="_Hlk92572240"/>
            <w:bookmarkEnd w:id="87"/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10.</w:t>
            </w:r>
          </w:p>
        </w:tc>
        <w:tc>
          <w:tcPr>
            <w:tcW w:w="9973" w:type="dxa"/>
            <w:gridSpan w:val="2"/>
            <w:tcBorders>
              <w:bottom w:val="single" w:sz="4" w:space="0" w:color="auto"/>
            </w:tcBorders>
          </w:tcPr>
          <w:p w14:paraId="557050B6" w14:textId="27ECB93C" w:rsidR="001F7091" w:rsidRPr="00AB721C" w:rsidRDefault="001F7091" w:rsidP="001F7091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aps/>
                <w:sz w:val="24"/>
                <w:szCs w:val="24"/>
                <w:lang w:val="ro-RO"/>
              </w:rPr>
              <w:t>C G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eorgescu, </w:t>
            </w:r>
            <w:r w:rsidRPr="008046A4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Doina  Georgescu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, Gabriela Gabor. Screening si indicatii ale endarterectomiei in stenoza carotidiana asimptomatica. Al </w:t>
            </w:r>
            <w:r w:rsidR="0010612A">
              <w:rPr>
                <w:rFonts w:ascii="Times New Roman" w:hAnsi="Times New Roman"/>
                <w:sz w:val="24"/>
                <w:szCs w:val="24"/>
                <w:lang w:val="ro-RO"/>
              </w:rPr>
              <w:t>II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lea Simpoz Internat Angiologie  Timisoara Oct 2000</w:t>
            </w:r>
          </w:p>
        </w:tc>
        <w:tc>
          <w:tcPr>
            <w:tcW w:w="1615" w:type="dxa"/>
          </w:tcPr>
          <w:p w14:paraId="50D5343A" w14:textId="6586CA7B" w:rsidR="001F7091" w:rsidRPr="00AB721C" w:rsidRDefault="001F7091" w:rsidP="001F7091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1</w:t>
            </w:r>
          </w:p>
        </w:tc>
        <w:tc>
          <w:tcPr>
            <w:tcW w:w="1429" w:type="dxa"/>
          </w:tcPr>
          <w:p w14:paraId="1E41744E" w14:textId="77777777" w:rsidR="001F7091" w:rsidRPr="00AB721C" w:rsidRDefault="001F7091" w:rsidP="001F7091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1F7091" w:rsidRPr="00AB721C" w14:paraId="46B87E31" w14:textId="77777777" w:rsidTr="001F08DB">
        <w:tc>
          <w:tcPr>
            <w:tcW w:w="933" w:type="dxa"/>
            <w:tcBorders>
              <w:bottom w:val="single" w:sz="4" w:space="0" w:color="auto"/>
            </w:tcBorders>
          </w:tcPr>
          <w:p w14:paraId="05B01F60" w14:textId="1216BA23" w:rsidR="001F7091" w:rsidRDefault="00304C82" w:rsidP="001F7091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bookmarkStart w:id="89" w:name="_Hlk92572254"/>
            <w:bookmarkEnd w:id="88"/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11.</w:t>
            </w:r>
          </w:p>
        </w:tc>
        <w:tc>
          <w:tcPr>
            <w:tcW w:w="9973" w:type="dxa"/>
            <w:gridSpan w:val="2"/>
            <w:tcBorders>
              <w:bottom w:val="single" w:sz="4" w:space="0" w:color="auto"/>
            </w:tcBorders>
          </w:tcPr>
          <w:p w14:paraId="50B054DB" w14:textId="0CDE9DD7" w:rsidR="001F7091" w:rsidRPr="005A09C8" w:rsidRDefault="001F7091" w:rsidP="001F7091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046A4">
              <w:rPr>
                <w:rFonts w:ascii="Times New Roman" w:hAnsi="Times New Roman"/>
                <w:b/>
                <w:bCs/>
                <w:caps/>
                <w:sz w:val="24"/>
                <w:szCs w:val="24"/>
                <w:lang w:val="ro-RO"/>
              </w:rPr>
              <w:t>Doina  Georgescu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, </w:t>
            </w:r>
            <w:r>
              <w:rPr>
                <w:rFonts w:ascii="Arial Narrow" w:hAnsi="Arial Narrow"/>
                <w:caps/>
                <w:sz w:val="24"/>
                <w:szCs w:val="24"/>
                <w:lang w:val="ro-RO"/>
              </w:rPr>
              <w:t>C G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eorgescu, Elena Lazar. Tulburari vasculare functionale: sindromul Raynaud, aspecte morfo-clinice. Al </w:t>
            </w:r>
            <w:r w:rsidR="0010612A">
              <w:rPr>
                <w:rFonts w:ascii="Times New Roman" w:hAnsi="Times New Roman"/>
                <w:sz w:val="24"/>
                <w:szCs w:val="24"/>
                <w:lang w:val="ro-RO"/>
              </w:rPr>
              <w:t>II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lea Simpoz Internat Angiologie  Timisoara Oct 2000</w:t>
            </w:r>
          </w:p>
        </w:tc>
        <w:tc>
          <w:tcPr>
            <w:tcW w:w="1615" w:type="dxa"/>
          </w:tcPr>
          <w:p w14:paraId="17B42B21" w14:textId="7F12CE7C" w:rsidR="001F7091" w:rsidRPr="00AB721C" w:rsidRDefault="001F7091" w:rsidP="001F7091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1</w:t>
            </w:r>
          </w:p>
        </w:tc>
        <w:tc>
          <w:tcPr>
            <w:tcW w:w="1429" w:type="dxa"/>
          </w:tcPr>
          <w:p w14:paraId="75E75518" w14:textId="77777777" w:rsidR="001F7091" w:rsidRPr="00AB721C" w:rsidRDefault="001F7091" w:rsidP="001F7091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1F7091" w:rsidRPr="00AB721C" w14:paraId="78D521E9" w14:textId="77777777" w:rsidTr="001F08DB">
        <w:tc>
          <w:tcPr>
            <w:tcW w:w="933" w:type="dxa"/>
            <w:tcBorders>
              <w:bottom w:val="single" w:sz="4" w:space="0" w:color="auto"/>
            </w:tcBorders>
          </w:tcPr>
          <w:p w14:paraId="6D51B8FE" w14:textId="57DA7AFB" w:rsidR="001F7091" w:rsidRDefault="00304C82" w:rsidP="001F7091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bookmarkStart w:id="90" w:name="_Hlk92572268"/>
            <w:bookmarkEnd w:id="89"/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12.</w:t>
            </w:r>
          </w:p>
        </w:tc>
        <w:tc>
          <w:tcPr>
            <w:tcW w:w="9973" w:type="dxa"/>
            <w:gridSpan w:val="2"/>
            <w:tcBorders>
              <w:bottom w:val="single" w:sz="4" w:space="0" w:color="auto"/>
            </w:tcBorders>
          </w:tcPr>
          <w:p w14:paraId="7332C807" w14:textId="22FF47BD" w:rsidR="001F7091" w:rsidRDefault="001F7091" w:rsidP="001F7091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046A4">
              <w:rPr>
                <w:rFonts w:ascii="Times New Roman" w:hAnsi="Times New Roman"/>
                <w:b/>
                <w:bCs/>
                <w:caps/>
                <w:sz w:val="24"/>
                <w:szCs w:val="24"/>
                <w:lang w:val="ro-RO"/>
              </w:rPr>
              <w:t>Doina  Georgescu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, </w:t>
            </w:r>
            <w:r>
              <w:rPr>
                <w:rFonts w:ascii="Arial Narrow" w:hAnsi="Arial Narrow"/>
                <w:caps/>
                <w:sz w:val="24"/>
                <w:szCs w:val="24"/>
                <w:lang w:val="ro-RO"/>
              </w:rPr>
              <w:t>C G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eorgescuArterita Takayasu, aspecte diagnostice si terapeutice. Al </w:t>
            </w:r>
            <w:r w:rsidR="0010612A">
              <w:rPr>
                <w:rFonts w:ascii="Times New Roman" w:hAnsi="Times New Roman"/>
                <w:sz w:val="24"/>
                <w:szCs w:val="24"/>
                <w:lang w:val="ro-RO"/>
              </w:rPr>
              <w:t>II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lea Simpoz Internat Angiologie  Timisoara Oct 2000</w:t>
            </w:r>
          </w:p>
        </w:tc>
        <w:tc>
          <w:tcPr>
            <w:tcW w:w="1615" w:type="dxa"/>
          </w:tcPr>
          <w:p w14:paraId="7E30BA23" w14:textId="0F886A47" w:rsidR="001F7091" w:rsidRPr="00AB721C" w:rsidRDefault="001F7091" w:rsidP="001F7091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1</w:t>
            </w:r>
          </w:p>
        </w:tc>
        <w:tc>
          <w:tcPr>
            <w:tcW w:w="1429" w:type="dxa"/>
          </w:tcPr>
          <w:p w14:paraId="2E61CBD3" w14:textId="77777777" w:rsidR="001F7091" w:rsidRPr="00AB721C" w:rsidRDefault="001F7091" w:rsidP="001F7091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bookmarkEnd w:id="90"/>
      <w:tr w:rsidR="001F7091" w:rsidRPr="00AB721C" w14:paraId="3337381F" w14:textId="77777777" w:rsidTr="001F08DB">
        <w:tc>
          <w:tcPr>
            <w:tcW w:w="933" w:type="dxa"/>
            <w:tcBorders>
              <w:left w:val="nil"/>
              <w:bottom w:val="nil"/>
              <w:right w:val="nil"/>
            </w:tcBorders>
          </w:tcPr>
          <w:p w14:paraId="36BB6EF2" w14:textId="77777777" w:rsidR="001F7091" w:rsidRPr="00AB721C" w:rsidRDefault="001F7091" w:rsidP="001F7091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9973" w:type="dxa"/>
            <w:gridSpan w:val="2"/>
            <w:tcBorders>
              <w:left w:val="nil"/>
              <w:bottom w:val="nil"/>
            </w:tcBorders>
          </w:tcPr>
          <w:p w14:paraId="4F9BFCC0" w14:textId="286491E6" w:rsidR="001F7091" w:rsidRPr="00AB721C" w:rsidRDefault="001F7091" w:rsidP="001F7091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 w:rsidRPr="008046A4">
              <w:rPr>
                <w:rFonts w:ascii="Times New Roman" w:hAnsi="Times New Roman"/>
                <w:b/>
                <w:bCs/>
                <w:caps/>
                <w:sz w:val="24"/>
                <w:szCs w:val="24"/>
                <w:lang w:val="ro-RO"/>
              </w:rPr>
              <w:t xml:space="preserve">  </w:t>
            </w:r>
          </w:p>
        </w:tc>
        <w:tc>
          <w:tcPr>
            <w:tcW w:w="1615" w:type="dxa"/>
            <w:shd w:val="clear" w:color="auto" w:fill="D9D9D9"/>
          </w:tcPr>
          <w:p w14:paraId="2E3C2C7D" w14:textId="2DFD9712" w:rsidR="001F7091" w:rsidRPr="00AB721C" w:rsidRDefault="00F94BA6" w:rsidP="001F7091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1</w:t>
            </w:r>
            <w:r w:rsidR="005B23BB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2</w:t>
            </w:r>
          </w:p>
        </w:tc>
        <w:tc>
          <w:tcPr>
            <w:tcW w:w="1429" w:type="dxa"/>
            <w:shd w:val="clear" w:color="auto" w:fill="D9D9D9"/>
          </w:tcPr>
          <w:p w14:paraId="55838FF9" w14:textId="77777777" w:rsidR="001F7091" w:rsidRPr="00AB721C" w:rsidRDefault="001F7091" w:rsidP="001F7091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</w:tbl>
    <w:p w14:paraId="68561E9A" w14:textId="1D99B670" w:rsidR="00E51D7B" w:rsidRPr="00673F46" w:rsidRDefault="00E51D7B" w:rsidP="00E51D7B">
      <w:pPr>
        <w:spacing w:after="0" w:line="240" w:lineRule="auto"/>
        <w:rPr>
          <w:rFonts w:ascii="Arial Narrow" w:hAnsi="Arial Narrow"/>
          <w:b/>
          <w:color w:val="0000FF"/>
          <w:sz w:val="28"/>
          <w:szCs w:val="28"/>
          <w:lang w:val="ro-RO"/>
        </w:rPr>
      </w:pPr>
      <w:r w:rsidRPr="00673F46">
        <w:rPr>
          <w:rFonts w:ascii="Arial Narrow" w:hAnsi="Arial Narrow"/>
          <w:b/>
          <w:color w:val="0000FF"/>
          <w:sz w:val="28"/>
          <w:szCs w:val="28"/>
          <w:lang w:val="ro-RO"/>
        </w:rPr>
        <w:t>III.</w:t>
      </w:r>
      <w:r w:rsidR="007B4025">
        <w:rPr>
          <w:rFonts w:ascii="Arial Narrow" w:hAnsi="Arial Narrow"/>
          <w:b/>
          <w:color w:val="0000FF"/>
          <w:sz w:val="28"/>
          <w:szCs w:val="28"/>
          <w:lang w:val="ro-RO"/>
        </w:rPr>
        <w:t>i</w:t>
      </w:r>
      <w:r w:rsidRPr="00673F46">
        <w:rPr>
          <w:rFonts w:ascii="Arial Narrow" w:hAnsi="Arial Narrow"/>
          <w:b/>
          <w:color w:val="0000FF"/>
          <w:sz w:val="28"/>
          <w:szCs w:val="28"/>
          <w:lang w:val="ro-RO"/>
        </w:rPr>
        <w:t xml:space="preserve">. </w:t>
      </w:r>
      <w:bookmarkStart w:id="91" w:name="_Hlk92572977"/>
      <w:r w:rsidRPr="00673F46">
        <w:rPr>
          <w:rFonts w:ascii="Arial Narrow" w:hAnsi="Arial Narrow"/>
          <w:b/>
          <w:color w:val="0000FF"/>
          <w:sz w:val="28"/>
          <w:szCs w:val="28"/>
          <w:lang w:val="ro-RO"/>
        </w:rPr>
        <w:t>Participare la manifestări științifice naționale</w:t>
      </w:r>
      <w:bookmarkEnd w:id="91"/>
      <w:r w:rsidRPr="00673F46">
        <w:rPr>
          <w:rFonts w:ascii="Arial Narrow" w:hAnsi="Arial Narrow"/>
          <w:b/>
          <w:color w:val="0000FF"/>
          <w:sz w:val="28"/>
          <w:szCs w:val="28"/>
          <w:lang w:val="ro-RO"/>
        </w:rPr>
        <w:tab/>
      </w:r>
    </w:p>
    <w:p w14:paraId="5BC54976" w14:textId="77777777" w:rsidR="00E51D7B" w:rsidRDefault="00E51D7B" w:rsidP="00E51D7B">
      <w:pPr>
        <w:pStyle w:val="ListParagraph"/>
        <w:spacing w:after="0" w:line="240" w:lineRule="auto"/>
        <w:ind w:left="0"/>
        <w:jc w:val="center"/>
        <w:rPr>
          <w:rFonts w:ascii="Arial Narrow" w:hAnsi="Arial Narrow"/>
          <w:color w:val="181818"/>
          <w:sz w:val="24"/>
          <w:szCs w:val="24"/>
          <w:lang w:val="ro-RO"/>
        </w:rPr>
      </w:pPr>
      <w:r>
        <w:rPr>
          <w:rFonts w:ascii="Arial Narrow" w:hAnsi="Arial Narrow"/>
          <w:color w:val="181818"/>
          <w:sz w:val="24"/>
          <w:szCs w:val="24"/>
          <w:lang w:val="ro-RO"/>
        </w:rPr>
        <w:t>*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6"/>
        <w:gridCol w:w="8461"/>
        <w:gridCol w:w="1619"/>
        <w:gridCol w:w="1615"/>
        <w:gridCol w:w="1429"/>
      </w:tblGrid>
      <w:tr w:rsidR="00E51D7B" w:rsidRPr="00AB721C" w14:paraId="06ED2279" w14:textId="77777777" w:rsidTr="001B74B2">
        <w:tc>
          <w:tcPr>
            <w:tcW w:w="826" w:type="dxa"/>
            <w:shd w:val="clear" w:color="auto" w:fill="FFFF99"/>
          </w:tcPr>
          <w:p w14:paraId="3AA02815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Nr.</w:t>
            </w:r>
          </w:p>
          <w:p w14:paraId="2D2E7CE8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III.i.2.</w:t>
            </w:r>
          </w:p>
        </w:tc>
        <w:tc>
          <w:tcPr>
            <w:tcW w:w="8461" w:type="dxa"/>
            <w:shd w:val="clear" w:color="auto" w:fill="FFFF99"/>
          </w:tcPr>
          <w:p w14:paraId="6B7A8A80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Subcriteriu</w:t>
            </w:r>
          </w:p>
          <w:p w14:paraId="57202F82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Comunicări orale prim autor</w:t>
            </w:r>
            <w:r w:rsidRPr="00AB721C">
              <w:rPr>
                <w:rFonts w:ascii="Times New Roman" w:hAnsi="Times New Roman"/>
                <w:color w:val="181818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619" w:type="dxa"/>
            <w:shd w:val="clear" w:color="auto" w:fill="FFFF99"/>
          </w:tcPr>
          <w:p w14:paraId="08CB745C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Puncte/unitate</w:t>
            </w:r>
          </w:p>
          <w:p w14:paraId="003B90A4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2</w:t>
            </w:r>
          </w:p>
        </w:tc>
        <w:tc>
          <w:tcPr>
            <w:tcW w:w="1615" w:type="dxa"/>
            <w:shd w:val="clear" w:color="auto" w:fill="FFFF99"/>
          </w:tcPr>
          <w:p w14:paraId="0828A54B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Subtotal autoevaluare</w:t>
            </w:r>
          </w:p>
        </w:tc>
        <w:tc>
          <w:tcPr>
            <w:tcW w:w="1429" w:type="dxa"/>
            <w:shd w:val="clear" w:color="auto" w:fill="FFFF99"/>
          </w:tcPr>
          <w:p w14:paraId="1A59ED31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Subtotal comisie</w:t>
            </w:r>
          </w:p>
        </w:tc>
      </w:tr>
      <w:tr w:rsidR="00E51D7B" w:rsidRPr="00AB721C" w14:paraId="53DA8698" w14:textId="77777777" w:rsidTr="001B74B2">
        <w:tc>
          <w:tcPr>
            <w:tcW w:w="826" w:type="dxa"/>
          </w:tcPr>
          <w:p w14:paraId="52503098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bookmarkStart w:id="92" w:name="_Hlk92575753"/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lastRenderedPageBreak/>
              <w:t>1.</w:t>
            </w:r>
          </w:p>
        </w:tc>
        <w:tc>
          <w:tcPr>
            <w:tcW w:w="10080" w:type="dxa"/>
            <w:gridSpan w:val="2"/>
          </w:tcPr>
          <w:p w14:paraId="696514FD" w14:textId="1E60ED71" w:rsidR="00E51D7B" w:rsidRPr="00AB721C" w:rsidRDefault="00114FA8" w:rsidP="00114FA8">
            <w:pPr>
              <w:spacing w:after="0" w:line="240" w:lineRule="auto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 w:rsidRPr="00114FA8">
              <w:rPr>
                <w:rFonts w:ascii="Arial Narrow" w:hAnsi="Arial Narrow"/>
                <w:b/>
                <w:bCs/>
                <w:color w:val="181818"/>
                <w:sz w:val="24"/>
                <w:szCs w:val="24"/>
                <w:lang w:val="ro-RO"/>
              </w:rPr>
              <w:t>DOINA  GEORGESCU</w:t>
            </w:r>
            <w:r w:rsidR="00835413">
              <w:rPr>
                <w:rFonts w:ascii="Arial Narrow" w:hAnsi="Arial Narrow"/>
                <w:b/>
                <w:bCs/>
                <w:color w:val="181818"/>
                <w:sz w:val="24"/>
                <w:szCs w:val="24"/>
                <w:lang w:val="ro-RO"/>
              </w:rPr>
              <w:t xml:space="preserve"> ,</w:t>
            </w:r>
            <w:r w:rsidR="00835413" w:rsidRPr="00835413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IA Rivis,Lucia Neamtu, Deliana Vasiluta, R Popa, Mihaela Laza</w:t>
            </w:r>
            <w:r w:rsidR="00835413">
              <w:rPr>
                <w:rFonts w:ascii="Arial Narrow" w:hAnsi="Arial Narrow"/>
                <w:b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 </w:t>
            </w:r>
            <w:r w:rsidR="001B2ECA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Aportul ecografiei abdominale in diagnosticul carcinomului hepatic primitiv: posibilitati si limite., Congres ARSF, Neptun, 25.091998;</w:t>
            </w:r>
            <w:r w:rsidR="00835413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Volum rez pg95</w:t>
            </w:r>
          </w:p>
        </w:tc>
        <w:tc>
          <w:tcPr>
            <w:tcW w:w="1615" w:type="dxa"/>
          </w:tcPr>
          <w:p w14:paraId="65E3274B" w14:textId="482AD132" w:rsidR="00E51D7B" w:rsidRPr="00AB721C" w:rsidRDefault="001B2ECA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2</w:t>
            </w:r>
          </w:p>
        </w:tc>
        <w:tc>
          <w:tcPr>
            <w:tcW w:w="1429" w:type="dxa"/>
          </w:tcPr>
          <w:p w14:paraId="56674BF9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bookmarkEnd w:id="92"/>
      <w:tr w:rsidR="00E51D7B" w:rsidRPr="00AB721C" w14:paraId="11CEF4CA" w14:textId="77777777" w:rsidTr="001B74B2">
        <w:tc>
          <w:tcPr>
            <w:tcW w:w="826" w:type="dxa"/>
            <w:tcBorders>
              <w:left w:val="nil"/>
              <w:bottom w:val="nil"/>
              <w:right w:val="nil"/>
            </w:tcBorders>
          </w:tcPr>
          <w:p w14:paraId="7AFAB633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0080" w:type="dxa"/>
            <w:gridSpan w:val="2"/>
            <w:tcBorders>
              <w:left w:val="nil"/>
              <w:bottom w:val="nil"/>
            </w:tcBorders>
          </w:tcPr>
          <w:p w14:paraId="7F2CBA7C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615" w:type="dxa"/>
            <w:shd w:val="clear" w:color="auto" w:fill="D9D9D9"/>
          </w:tcPr>
          <w:p w14:paraId="71FB1FE7" w14:textId="2DA85257" w:rsidR="00E51D7B" w:rsidRPr="00AB721C" w:rsidRDefault="001B2ECA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2</w:t>
            </w:r>
          </w:p>
        </w:tc>
        <w:tc>
          <w:tcPr>
            <w:tcW w:w="1429" w:type="dxa"/>
            <w:shd w:val="clear" w:color="auto" w:fill="D9D9D9"/>
          </w:tcPr>
          <w:p w14:paraId="4A03E0AC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</w:tbl>
    <w:p w14:paraId="4B9195BD" w14:textId="77777777" w:rsidR="00E51D7B" w:rsidRDefault="00E51D7B" w:rsidP="00E51D7B">
      <w:pPr>
        <w:pStyle w:val="ListParagraph"/>
        <w:spacing w:after="0" w:line="240" w:lineRule="auto"/>
        <w:ind w:left="0"/>
        <w:jc w:val="center"/>
        <w:rPr>
          <w:rFonts w:ascii="Arial Narrow" w:hAnsi="Arial Narrow"/>
          <w:color w:val="181818"/>
          <w:sz w:val="24"/>
          <w:szCs w:val="24"/>
          <w:lang w:val="ro-RO"/>
        </w:rPr>
      </w:pPr>
      <w:r>
        <w:rPr>
          <w:rFonts w:ascii="Arial Narrow" w:hAnsi="Arial Narrow"/>
          <w:color w:val="181818"/>
          <w:sz w:val="24"/>
          <w:szCs w:val="24"/>
          <w:lang w:val="ro-RO"/>
        </w:rPr>
        <w:t>*</w:t>
      </w:r>
    </w:p>
    <w:p w14:paraId="6A19CE8A" w14:textId="77777777" w:rsidR="00E51D7B" w:rsidRPr="00A9343F" w:rsidRDefault="00E51D7B" w:rsidP="00E51D7B">
      <w:pPr>
        <w:spacing w:after="0" w:line="240" w:lineRule="auto"/>
        <w:jc w:val="center"/>
        <w:rPr>
          <w:rFonts w:ascii="Arial Narrow" w:hAnsi="Arial Narrow"/>
          <w:b/>
          <w:color w:val="181818"/>
          <w:sz w:val="28"/>
          <w:szCs w:val="28"/>
          <w:lang w:val="ro-RO"/>
        </w:rPr>
      </w:pPr>
      <w:r>
        <w:rPr>
          <w:rFonts w:ascii="Arial Narrow" w:hAnsi="Arial Narrow"/>
          <w:b/>
          <w:color w:val="181818"/>
          <w:sz w:val="28"/>
          <w:szCs w:val="28"/>
          <w:lang w:val="ro-RO"/>
        </w:rPr>
        <w:t>*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1"/>
        <w:gridCol w:w="8356"/>
        <w:gridCol w:w="1619"/>
        <w:gridCol w:w="1615"/>
        <w:gridCol w:w="1429"/>
      </w:tblGrid>
      <w:tr w:rsidR="00AE35C0" w:rsidRPr="00AB721C" w14:paraId="61D90056" w14:textId="77777777" w:rsidTr="00C909DB">
        <w:tc>
          <w:tcPr>
            <w:tcW w:w="931" w:type="dxa"/>
            <w:shd w:val="clear" w:color="auto" w:fill="FFFF99"/>
          </w:tcPr>
          <w:p w14:paraId="7B157A24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Times New Roman" w:hAnsi="Times New Roman"/>
                <w:color w:val="181818"/>
                <w:sz w:val="24"/>
                <w:szCs w:val="24"/>
                <w:lang w:val="ro-RO"/>
              </w:rPr>
              <w:t xml:space="preserve"> </w:t>
            </w: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Nr.</w:t>
            </w:r>
          </w:p>
          <w:p w14:paraId="01FBBA82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III.i.4.</w:t>
            </w:r>
          </w:p>
        </w:tc>
        <w:tc>
          <w:tcPr>
            <w:tcW w:w="8356" w:type="dxa"/>
            <w:shd w:val="clear" w:color="auto" w:fill="FFFF99"/>
          </w:tcPr>
          <w:p w14:paraId="312EB16B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Subcriteriu</w:t>
            </w:r>
          </w:p>
          <w:p w14:paraId="67592572" w14:textId="10794323" w:rsidR="00E51D7B" w:rsidRPr="00AB721C" w:rsidRDefault="00E51D7B" w:rsidP="00F93023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Poster</w:t>
            </w:r>
            <w:r w:rsidR="00454EC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619" w:type="dxa"/>
            <w:shd w:val="clear" w:color="auto" w:fill="FFFF99"/>
          </w:tcPr>
          <w:p w14:paraId="61FE7382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Puncte/unitate</w:t>
            </w:r>
          </w:p>
          <w:p w14:paraId="79A22E0C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1</w:t>
            </w:r>
          </w:p>
        </w:tc>
        <w:tc>
          <w:tcPr>
            <w:tcW w:w="1615" w:type="dxa"/>
            <w:shd w:val="clear" w:color="auto" w:fill="FFFF99"/>
          </w:tcPr>
          <w:p w14:paraId="5DCD6ACF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Subtotal autoevaluare</w:t>
            </w:r>
          </w:p>
        </w:tc>
        <w:tc>
          <w:tcPr>
            <w:tcW w:w="1429" w:type="dxa"/>
            <w:shd w:val="clear" w:color="auto" w:fill="FFFF99"/>
          </w:tcPr>
          <w:p w14:paraId="2C876922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Subtotal comisie</w:t>
            </w:r>
          </w:p>
        </w:tc>
      </w:tr>
      <w:tr w:rsidR="00EF3A9E" w:rsidRPr="00AB721C" w14:paraId="5021AFB2" w14:textId="77777777" w:rsidTr="00C909DB">
        <w:tc>
          <w:tcPr>
            <w:tcW w:w="931" w:type="dxa"/>
          </w:tcPr>
          <w:p w14:paraId="12495C38" w14:textId="7F6C2410" w:rsidR="00EF3A9E" w:rsidRDefault="00675AAB" w:rsidP="00EF3A9E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1.</w:t>
            </w:r>
          </w:p>
        </w:tc>
        <w:tc>
          <w:tcPr>
            <w:tcW w:w="9975" w:type="dxa"/>
            <w:gridSpan w:val="2"/>
          </w:tcPr>
          <w:p w14:paraId="23637E47" w14:textId="4360554D" w:rsidR="00EF3A9E" w:rsidRPr="008751F3" w:rsidRDefault="00EF3A9E" w:rsidP="00EF3A9E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sz w:val="24"/>
                <w:szCs w:val="24"/>
                <w:lang w:val="ro-RO"/>
              </w:rPr>
            </w:pPr>
            <w:r w:rsidRPr="002A2309">
              <w:rPr>
                <w:rFonts w:ascii="Arial Narrow" w:hAnsi="Arial Narrow"/>
                <w:b/>
                <w:bCs/>
                <w:caps/>
                <w:sz w:val="24"/>
                <w:szCs w:val="24"/>
                <w:lang w:val="ro-RO"/>
              </w:rPr>
              <w:t>Doina Georgescu</w:t>
            </w:r>
            <w:r>
              <w:rPr>
                <w:rFonts w:ascii="Arial Narrow" w:hAnsi="Arial Narrow"/>
                <w:b/>
                <w:bCs/>
                <w:caps/>
                <w:sz w:val="24"/>
                <w:szCs w:val="24"/>
                <w:lang w:val="ro-RO"/>
              </w:rPr>
              <w:t>,</w:t>
            </w:r>
            <w:r>
              <w:rPr>
                <w:rFonts w:ascii="Arial Narrow" w:hAnsi="Arial Narrow"/>
                <w:sz w:val="24"/>
                <w:szCs w:val="24"/>
                <w:lang w:val="ro-RO"/>
              </w:rPr>
              <w:t>L Coceala,C Georgescu, I Musta, N Basa, LA Georegscu Bolile hepatice si accidente vasculare cerebrale acute Al 30 lea Simpoz Nat de Gastronterol si Hepatologie, iunie  2010:  H11</w:t>
            </w:r>
          </w:p>
        </w:tc>
        <w:tc>
          <w:tcPr>
            <w:tcW w:w="1615" w:type="dxa"/>
          </w:tcPr>
          <w:p w14:paraId="3AF02A88" w14:textId="52EBA0E7" w:rsidR="00EF3A9E" w:rsidRPr="00AB721C" w:rsidRDefault="00671251" w:rsidP="00EF3A9E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1</w:t>
            </w:r>
          </w:p>
        </w:tc>
        <w:tc>
          <w:tcPr>
            <w:tcW w:w="1429" w:type="dxa"/>
          </w:tcPr>
          <w:p w14:paraId="2A9C7AD9" w14:textId="77777777" w:rsidR="00EF3A9E" w:rsidRPr="00AB721C" w:rsidRDefault="00EF3A9E" w:rsidP="00EF3A9E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EF3A9E" w:rsidRPr="00AB721C" w14:paraId="635E21A5" w14:textId="77777777" w:rsidTr="00C909DB">
        <w:tc>
          <w:tcPr>
            <w:tcW w:w="931" w:type="dxa"/>
          </w:tcPr>
          <w:p w14:paraId="6B515936" w14:textId="7679A64E" w:rsidR="00EF3A9E" w:rsidRDefault="00675AAB" w:rsidP="00EF3A9E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2.</w:t>
            </w:r>
          </w:p>
        </w:tc>
        <w:tc>
          <w:tcPr>
            <w:tcW w:w="9975" w:type="dxa"/>
            <w:gridSpan w:val="2"/>
          </w:tcPr>
          <w:p w14:paraId="2AD84DCD" w14:textId="726BDF8D" w:rsidR="00EF3A9E" w:rsidRPr="00CE41D5" w:rsidRDefault="00EF3A9E" w:rsidP="00EF3A9E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 w:rsidRPr="008751F3">
              <w:rPr>
                <w:rFonts w:ascii="Arial Narrow" w:hAnsi="Arial Narrow"/>
                <w:sz w:val="24"/>
                <w:szCs w:val="24"/>
                <w:lang w:val="ro-RO"/>
              </w:rPr>
              <w:t xml:space="preserve">Maricescu A, </w:t>
            </w:r>
            <w:r w:rsidRPr="008751F3">
              <w:rPr>
                <w:rFonts w:ascii="Arial Narrow" w:hAnsi="Arial Narrow"/>
                <w:b/>
                <w:bCs/>
                <w:sz w:val="24"/>
                <w:szCs w:val="24"/>
                <w:lang w:val="ro-RO"/>
              </w:rPr>
              <w:t>Georgescu D,</w:t>
            </w:r>
            <w:r w:rsidRPr="008751F3">
              <w:rPr>
                <w:rFonts w:ascii="Arial Narrow" w:hAnsi="Arial Narrow"/>
                <w:sz w:val="24"/>
                <w:szCs w:val="24"/>
                <w:lang w:val="ro-RO"/>
              </w:rPr>
              <w:t xml:space="preserve"> Radu D, Teodorescu MS. Evolutia conceptiilor in trat</w:t>
            </w:r>
            <w:r>
              <w:rPr>
                <w:rFonts w:ascii="Arial Narrow" w:hAnsi="Arial Narrow"/>
                <w:sz w:val="24"/>
                <w:szCs w:val="24"/>
                <w:lang w:val="ro-RO"/>
              </w:rPr>
              <w:t>am</w:t>
            </w:r>
            <w:r w:rsidRPr="008751F3">
              <w:rPr>
                <w:rFonts w:ascii="Arial Narrow" w:hAnsi="Arial Narrow"/>
                <w:sz w:val="24"/>
                <w:szCs w:val="24"/>
                <w:lang w:val="ro-RO"/>
              </w:rPr>
              <w:t>entul chirurgical al eventratiilor voluminoase multirecidivate. Congres Nat Chirurgie Ed a XIV, Eforie Nord, 04-07.06</w:t>
            </w:r>
            <w:r>
              <w:rPr>
                <w:rFonts w:ascii="Arial Narrow" w:hAnsi="Arial Narrow"/>
                <w:sz w:val="24"/>
                <w:szCs w:val="24"/>
                <w:lang w:val="ro-RO"/>
              </w:rPr>
              <w:t xml:space="preserve">. </w:t>
            </w:r>
            <w:r w:rsidRPr="008751F3">
              <w:rPr>
                <w:rFonts w:ascii="Arial Narrow" w:hAnsi="Arial Narrow"/>
                <w:sz w:val="24"/>
                <w:szCs w:val="24"/>
                <w:lang w:val="ro-RO"/>
              </w:rPr>
              <w:t>2008</w:t>
            </w:r>
          </w:p>
        </w:tc>
        <w:tc>
          <w:tcPr>
            <w:tcW w:w="1615" w:type="dxa"/>
          </w:tcPr>
          <w:p w14:paraId="472D7B94" w14:textId="3488A7F1" w:rsidR="00EF3A9E" w:rsidRPr="00AB721C" w:rsidRDefault="00671251" w:rsidP="00EF3A9E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1</w:t>
            </w:r>
          </w:p>
        </w:tc>
        <w:tc>
          <w:tcPr>
            <w:tcW w:w="1429" w:type="dxa"/>
          </w:tcPr>
          <w:p w14:paraId="36EAA8E5" w14:textId="77777777" w:rsidR="00EF3A9E" w:rsidRPr="00AB721C" w:rsidRDefault="00EF3A9E" w:rsidP="00EF3A9E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EF3A9E" w:rsidRPr="00AB721C" w14:paraId="52FBF76C" w14:textId="77777777" w:rsidTr="00C909DB">
        <w:tc>
          <w:tcPr>
            <w:tcW w:w="931" w:type="dxa"/>
          </w:tcPr>
          <w:p w14:paraId="082C90E9" w14:textId="4A175F3A" w:rsidR="00EF3A9E" w:rsidRDefault="00675AAB" w:rsidP="00EF3A9E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3.</w:t>
            </w:r>
          </w:p>
        </w:tc>
        <w:tc>
          <w:tcPr>
            <w:tcW w:w="9975" w:type="dxa"/>
            <w:gridSpan w:val="2"/>
          </w:tcPr>
          <w:p w14:paraId="30BFFED5" w14:textId="4F3B3176" w:rsidR="00EF3A9E" w:rsidRDefault="00EF3A9E" w:rsidP="00EF3A9E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 w:rsidRPr="008751F3">
              <w:rPr>
                <w:rFonts w:ascii="Arial Narrow" w:hAnsi="Arial Narrow"/>
                <w:sz w:val="24"/>
                <w:szCs w:val="24"/>
                <w:lang w:val="ro-RO"/>
              </w:rPr>
              <w:t xml:space="preserve">Maricescu A, Teodorescu MS, </w:t>
            </w:r>
            <w:r w:rsidRPr="008751F3">
              <w:rPr>
                <w:rFonts w:ascii="Arial Narrow" w:hAnsi="Arial Narrow"/>
                <w:b/>
                <w:bCs/>
                <w:sz w:val="24"/>
                <w:szCs w:val="24"/>
                <w:lang w:val="ro-RO"/>
              </w:rPr>
              <w:t>Georgescu D</w:t>
            </w:r>
            <w:r w:rsidRPr="008751F3">
              <w:rPr>
                <w:rFonts w:ascii="Arial Narrow" w:hAnsi="Arial Narrow"/>
                <w:sz w:val="24"/>
                <w:szCs w:val="24"/>
                <w:lang w:val="ro-RO"/>
              </w:rPr>
              <w:t>, Radu D. Anomaliile cailor biliare extrahepatice: dificultati de diagnostic si tratament.Congres Nat Chirurgie Ed a XIV, Eforie Nord, 04-07.06</w:t>
            </w:r>
            <w:r>
              <w:rPr>
                <w:rFonts w:ascii="Arial Narrow" w:hAnsi="Arial Narrow"/>
                <w:sz w:val="24"/>
                <w:szCs w:val="24"/>
                <w:lang w:val="ro-RO"/>
              </w:rPr>
              <w:t xml:space="preserve">. </w:t>
            </w:r>
            <w:r w:rsidRPr="008751F3">
              <w:rPr>
                <w:rFonts w:ascii="Arial Narrow" w:hAnsi="Arial Narrow"/>
                <w:sz w:val="24"/>
                <w:szCs w:val="24"/>
                <w:lang w:val="ro-RO"/>
              </w:rPr>
              <w:t>2008</w:t>
            </w:r>
          </w:p>
        </w:tc>
        <w:tc>
          <w:tcPr>
            <w:tcW w:w="1615" w:type="dxa"/>
          </w:tcPr>
          <w:p w14:paraId="509FF018" w14:textId="799FA336" w:rsidR="00EF3A9E" w:rsidRPr="00AB721C" w:rsidRDefault="00671251" w:rsidP="00EF3A9E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1</w:t>
            </w:r>
          </w:p>
        </w:tc>
        <w:tc>
          <w:tcPr>
            <w:tcW w:w="1429" w:type="dxa"/>
          </w:tcPr>
          <w:p w14:paraId="22CAA3D5" w14:textId="77777777" w:rsidR="00EF3A9E" w:rsidRPr="00AB721C" w:rsidRDefault="00EF3A9E" w:rsidP="00EF3A9E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EF3A9E" w:rsidRPr="00AB721C" w14:paraId="0FF6081F" w14:textId="77777777" w:rsidTr="00C909DB">
        <w:tc>
          <w:tcPr>
            <w:tcW w:w="931" w:type="dxa"/>
          </w:tcPr>
          <w:p w14:paraId="5BACF68B" w14:textId="74460671" w:rsidR="00EF3A9E" w:rsidRDefault="00675AAB" w:rsidP="00EF3A9E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4.</w:t>
            </w:r>
          </w:p>
        </w:tc>
        <w:tc>
          <w:tcPr>
            <w:tcW w:w="9975" w:type="dxa"/>
            <w:gridSpan w:val="2"/>
          </w:tcPr>
          <w:p w14:paraId="157B1DA5" w14:textId="55BD1CF5" w:rsidR="00EF3A9E" w:rsidRPr="008751F3" w:rsidRDefault="00EF3A9E" w:rsidP="00EF3A9E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r w:rsidRPr="00574382">
              <w:rPr>
                <w:rFonts w:ascii="Arial Narrow" w:hAnsi="Arial Narrow"/>
                <w:b/>
                <w:caps/>
                <w:color w:val="181818"/>
                <w:sz w:val="24"/>
                <w:szCs w:val="24"/>
                <w:lang w:val="ro-RO"/>
              </w:rPr>
              <w:t>Doina Georgescu</w:t>
            </w:r>
            <w:r w:rsidRPr="00574382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.</w:t>
            </w:r>
            <w:r>
              <w:rPr>
                <w:rFonts w:ascii="Arial Narrow" w:hAnsi="Arial Narrow"/>
                <w:bCs/>
                <w:color w:val="181818"/>
                <w:sz w:val="24"/>
                <w:szCs w:val="24"/>
                <w:lang w:val="ro-RO"/>
              </w:rPr>
              <w:t xml:space="preserve"> Hortensia ionita, C Tudor. Disfunctia plachetara la pacientii cu hepatopatii cronice:implicatii prognostice.Zilele Academice Tmisoara, 2005</w:t>
            </w:r>
          </w:p>
        </w:tc>
        <w:tc>
          <w:tcPr>
            <w:tcW w:w="1615" w:type="dxa"/>
          </w:tcPr>
          <w:p w14:paraId="2F2D130B" w14:textId="7C454693" w:rsidR="00EF3A9E" w:rsidRPr="00AB721C" w:rsidRDefault="00671251" w:rsidP="00EF3A9E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1</w:t>
            </w:r>
          </w:p>
        </w:tc>
        <w:tc>
          <w:tcPr>
            <w:tcW w:w="1429" w:type="dxa"/>
          </w:tcPr>
          <w:p w14:paraId="6F404723" w14:textId="77777777" w:rsidR="00EF3A9E" w:rsidRPr="00AB721C" w:rsidRDefault="00EF3A9E" w:rsidP="00EF3A9E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EF3A9E" w:rsidRPr="00AB721C" w14:paraId="33C68D1C" w14:textId="77777777" w:rsidTr="00C909DB">
        <w:tc>
          <w:tcPr>
            <w:tcW w:w="931" w:type="dxa"/>
          </w:tcPr>
          <w:p w14:paraId="4AC038AB" w14:textId="5BC2706A" w:rsidR="00EF3A9E" w:rsidRDefault="00675AAB" w:rsidP="00EF3A9E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5.</w:t>
            </w:r>
          </w:p>
        </w:tc>
        <w:tc>
          <w:tcPr>
            <w:tcW w:w="9975" w:type="dxa"/>
            <w:gridSpan w:val="2"/>
          </w:tcPr>
          <w:p w14:paraId="4B4AE31F" w14:textId="593E4912" w:rsidR="00EF3A9E" w:rsidRDefault="00EF3A9E" w:rsidP="00EF3A9E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Cs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r w:rsidRPr="00574382">
              <w:rPr>
                <w:rFonts w:ascii="Arial Narrow" w:hAnsi="Arial Narrow"/>
                <w:b/>
                <w:caps/>
                <w:color w:val="181818"/>
                <w:sz w:val="24"/>
                <w:szCs w:val="24"/>
                <w:lang w:val="ro-RO"/>
              </w:rPr>
              <w:t>Doina Georgescu</w:t>
            </w:r>
            <w:r w:rsidRPr="00574382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,</w:t>
            </w:r>
            <w:r>
              <w:rPr>
                <w:rFonts w:ascii="Arial Narrow" w:hAnsi="Arial Narrow"/>
                <w:bCs/>
                <w:color w:val="181818"/>
                <w:sz w:val="24"/>
                <w:szCs w:val="24"/>
                <w:lang w:val="ro-RO"/>
              </w:rPr>
              <w:t xml:space="preserve"> C Tudor, Elena Lazar.. Displazia hepatocelulra ca factor de risc in carcinomul hepatocelular. Zilele Academice Tmisoara, 2005</w:t>
            </w:r>
          </w:p>
        </w:tc>
        <w:tc>
          <w:tcPr>
            <w:tcW w:w="1615" w:type="dxa"/>
          </w:tcPr>
          <w:p w14:paraId="12F7E9E4" w14:textId="08B16E44" w:rsidR="00EF3A9E" w:rsidRPr="00AB721C" w:rsidRDefault="00671251" w:rsidP="00EF3A9E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1</w:t>
            </w:r>
          </w:p>
        </w:tc>
        <w:tc>
          <w:tcPr>
            <w:tcW w:w="1429" w:type="dxa"/>
          </w:tcPr>
          <w:p w14:paraId="4BD48A32" w14:textId="77777777" w:rsidR="00EF3A9E" w:rsidRPr="00AB721C" w:rsidRDefault="00EF3A9E" w:rsidP="00EF3A9E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EF3A9E" w:rsidRPr="00AB721C" w14:paraId="30608F73" w14:textId="77777777" w:rsidTr="00C909DB">
        <w:tc>
          <w:tcPr>
            <w:tcW w:w="931" w:type="dxa"/>
          </w:tcPr>
          <w:p w14:paraId="71B3115E" w14:textId="61A9BA0B" w:rsidR="00EF3A9E" w:rsidRDefault="00675AAB" w:rsidP="00EF3A9E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6.</w:t>
            </w:r>
          </w:p>
        </w:tc>
        <w:tc>
          <w:tcPr>
            <w:tcW w:w="9975" w:type="dxa"/>
            <w:gridSpan w:val="2"/>
          </w:tcPr>
          <w:p w14:paraId="7DAE46CB" w14:textId="5BAE94D1" w:rsidR="00EF3A9E" w:rsidRDefault="00EF3A9E" w:rsidP="00EF3A9E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Cs/>
                <w:color w:val="181818"/>
                <w:sz w:val="24"/>
                <w:szCs w:val="24"/>
                <w:lang w:val="ro-RO"/>
              </w:rPr>
            </w:pPr>
            <w:r w:rsidRPr="00F57968">
              <w:rPr>
                <w:rFonts w:ascii="Arial Narrow" w:hAnsi="Arial Narrow"/>
                <w:b/>
                <w:bCs/>
                <w:caps/>
                <w:sz w:val="24"/>
                <w:szCs w:val="24"/>
                <w:lang w:val="ro-RO"/>
              </w:rPr>
              <w:t>Doina Georgescu</w:t>
            </w:r>
            <w:r w:rsidRPr="00F57968">
              <w:rPr>
                <w:rFonts w:ascii="Arial Narrow" w:hAnsi="Arial Narrow"/>
                <w:sz w:val="24"/>
                <w:szCs w:val="24"/>
                <w:lang w:val="ro-RO"/>
              </w:rPr>
              <w:t>, Liana Coceala, Elena Lazar.</w:t>
            </w:r>
            <w:r w:rsidRPr="00F57968">
              <w:rPr>
                <w:rFonts w:ascii="Arial Narrow" w:hAnsi="Arial Narrow"/>
                <w:caps/>
                <w:sz w:val="24"/>
                <w:szCs w:val="24"/>
                <w:lang w:val="ro-RO"/>
              </w:rPr>
              <w:t>Steatosis and chronic hepatitis.</w:t>
            </w:r>
            <w:r w:rsidRPr="00F57968">
              <w:rPr>
                <w:rFonts w:ascii="Arial Narrow" w:hAnsi="Arial Narrow"/>
                <w:i/>
                <w:iCs/>
                <w:sz w:val="24"/>
                <w:szCs w:val="24"/>
                <w:lang w:val="ro-RO"/>
              </w:rPr>
              <w:t>Rom J Gastroenterol.2005;14(suppl1):165-166</w:t>
            </w:r>
          </w:p>
        </w:tc>
        <w:tc>
          <w:tcPr>
            <w:tcW w:w="1615" w:type="dxa"/>
          </w:tcPr>
          <w:p w14:paraId="21DEDF7F" w14:textId="19DFD9BB" w:rsidR="00EF3A9E" w:rsidRPr="00AB721C" w:rsidRDefault="00671251" w:rsidP="00EF3A9E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1</w:t>
            </w:r>
          </w:p>
        </w:tc>
        <w:tc>
          <w:tcPr>
            <w:tcW w:w="1429" w:type="dxa"/>
          </w:tcPr>
          <w:p w14:paraId="7E30C773" w14:textId="77777777" w:rsidR="00EF3A9E" w:rsidRPr="00AB721C" w:rsidRDefault="00EF3A9E" w:rsidP="00EF3A9E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EF3A9E" w:rsidRPr="00AB721C" w14:paraId="3A005AE3" w14:textId="77777777" w:rsidTr="00C909DB">
        <w:tc>
          <w:tcPr>
            <w:tcW w:w="931" w:type="dxa"/>
          </w:tcPr>
          <w:p w14:paraId="7896C7CD" w14:textId="5CFF00F3" w:rsidR="00EF3A9E" w:rsidRDefault="00675AAB" w:rsidP="00EF3A9E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7.</w:t>
            </w:r>
          </w:p>
        </w:tc>
        <w:tc>
          <w:tcPr>
            <w:tcW w:w="9975" w:type="dxa"/>
            <w:gridSpan w:val="2"/>
          </w:tcPr>
          <w:p w14:paraId="4B7BF836" w14:textId="3D40B65D" w:rsidR="00EF3A9E" w:rsidRDefault="00EF3A9E" w:rsidP="00EF3A9E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Cs/>
                <w:color w:val="181818"/>
                <w:sz w:val="24"/>
                <w:szCs w:val="24"/>
                <w:lang w:val="ro-RO"/>
              </w:rPr>
            </w:pPr>
            <w:r w:rsidRPr="00F57968">
              <w:rPr>
                <w:rFonts w:ascii="Arial Narrow" w:hAnsi="Arial Narrow"/>
                <w:sz w:val="24"/>
                <w:szCs w:val="24"/>
                <w:lang w:val="ro-RO"/>
              </w:rPr>
              <w:t xml:space="preserve"> </w:t>
            </w:r>
            <w:r w:rsidRPr="00F57968">
              <w:rPr>
                <w:rFonts w:ascii="Arial Narrow" w:hAnsi="Arial Narrow"/>
                <w:b/>
                <w:bCs/>
                <w:caps/>
                <w:sz w:val="24"/>
                <w:szCs w:val="24"/>
                <w:lang w:val="ro-RO"/>
              </w:rPr>
              <w:t>Doina Georgescu</w:t>
            </w:r>
            <w:r w:rsidRPr="00F57968">
              <w:rPr>
                <w:rFonts w:ascii="Arial Narrow" w:hAnsi="Arial Narrow"/>
                <w:sz w:val="24"/>
                <w:szCs w:val="24"/>
                <w:lang w:val="ro-RO"/>
              </w:rPr>
              <w:t xml:space="preserve"> ,I Musta, C Tudor.</w:t>
            </w:r>
            <w:r w:rsidRPr="00F57968">
              <w:rPr>
                <w:rFonts w:ascii="Arial Narrow" w:hAnsi="Arial Narrow"/>
                <w:caps/>
                <w:sz w:val="24"/>
                <w:szCs w:val="24"/>
                <w:lang w:val="ro-RO"/>
              </w:rPr>
              <w:t>Diabetes mellitus and chronic liver disease.</w:t>
            </w:r>
            <w:r w:rsidRPr="00F57968">
              <w:rPr>
                <w:rFonts w:ascii="Arial Narrow" w:hAnsi="Arial Narrow"/>
                <w:sz w:val="24"/>
                <w:szCs w:val="24"/>
                <w:lang w:val="ro-RO"/>
              </w:rPr>
              <w:t xml:space="preserve"> .</w:t>
            </w:r>
            <w:r w:rsidRPr="00F57968">
              <w:rPr>
                <w:rFonts w:ascii="Arial Narrow" w:hAnsi="Arial Narrow"/>
                <w:i/>
                <w:iCs/>
                <w:sz w:val="24"/>
                <w:szCs w:val="24"/>
                <w:lang w:val="ro-RO"/>
              </w:rPr>
              <w:t>Rom J Gastroenterol.2005;14(suppl1):1182-183</w:t>
            </w:r>
          </w:p>
        </w:tc>
        <w:tc>
          <w:tcPr>
            <w:tcW w:w="1615" w:type="dxa"/>
          </w:tcPr>
          <w:p w14:paraId="6DEE0974" w14:textId="3BB0A929" w:rsidR="00EF3A9E" w:rsidRPr="00AB721C" w:rsidRDefault="00671251" w:rsidP="00EF3A9E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1</w:t>
            </w:r>
          </w:p>
        </w:tc>
        <w:tc>
          <w:tcPr>
            <w:tcW w:w="1429" w:type="dxa"/>
          </w:tcPr>
          <w:p w14:paraId="5FED9F2D" w14:textId="77777777" w:rsidR="00EF3A9E" w:rsidRPr="00AB721C" w:rsidRDefault="00EF3A9E" w:rsidP="00EF3A9E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EF3A9E" w:rsidRPr="00AB721C" w14:paraId="77F98F69" w14:textId="77777777" w:rsidTr="00C909DB">
        <w:tc>
          <w:tcPr>
            <w:tcW w:w="931" w:type="dxa"/>
          </w:tcPr>
          <w:p w14:paraId="55AD53AF" w14:textId="1684BF33" w:rsidR="00EF3A9E" w:rsidRDefault="00675AAB" w:rsidP="00EF3A9E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8.</w:t>
            </w:r>
          </w:p>
        </w:tc>
        <w:tc>
          <w:tcPr>
            <w:tcW w:w="9975" w:type="dxa"/>
            <w:gridSpan w:val="2"/>
          </w:tcPr>
          <w:p w14:paraId="757051F0" w14:textId="6654FBBC" w:rsidR="00EF3A9E" w:rsidRPr="00F57968" w:rsidRDefault="00EF3A9E" w:rsidP="00EF3A9E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sz w:val="24"/>
                <w:szCs w:val="24"/>
                <w:lang w:val="ro-RO"/>
              </w:rPr>
            </w:pPr>
            <w:r w:rsidRPr="00F57968">
              <w:rPr>
                <w:rFonts w:ascii="Arial Narrow" w:hAnsi="Arial Narrow"/>
                <w:b/>
                <w:bCs/>
                <w:caps/>
                <w:sz w:val="24"/>
                <w:szCs w:val="24"/>
                <w:lang w:val="ro-RO"/>
              </w:rPr>
              <w:t>Doina Georgescu</w:t>
            </w:r>
            <w:r w:rsidRPr="00F57968">
              <w:rPr>
                <w:rFonts w:ascii="Arial Narrow" w:hAnsi="Arial Narrow"/>
                <w:sz w:val="24"/>
                <w:szCs w:val="24"/>
                <w:lang w:val="ro-RO"/>
              </w:rPr>
              <w:t xml:space="preserve">, Hortensia Iionita. </w:t>
            </w:r>
            <w:r w:rsidRPr="00F57968">
              <w:rPr>
                <w:rFonts w:ascii="Arial Narrow" w:hAnsi="Arial Narrow"/>
                <w:caps/>
                <w:sz w:val="24"/>
                <w:szCs w:val="24"/>
                <w:lang w:val="ro-RO"/>
              </w:rPr>
              <w:t>Budd-Chiari syndrome in two cases of hepatocellular carcinoma:case report.</w:t>
            </w:r>
            <w:r w:rsidRPr="00F57968">
              <w:rPr>
                <w:rFonts w:ascii="Arial Narrow" w:hAnsi="Arial Narrow"/>
                <w:sz w:val="24"/>
                <w:szCs w:val="24"/>
                <w:lang w:val="ro-RO"/>
              </w:rPr>
              <w:t xml:space="preserve"> </w:t>
            </w:r>
            <w:r w:rsidRPr="00F57968">
              <w:rPr>
                <w:rFonts w:ascii="Arial Narrow" w:hAnsi="Arial Narrow"/>
                <w:i/>
                <w:iCs/>
                <w:sz w:val="24"/>
                <w:szCs w:val="24"/>
                <w:lang w:val="ro-RO"/>
              </w:rPr>
              <w:t>Rom J Gastroenetrol.2004;13(supplI):156-157</w:t>
            </w:r>
          </w:p>
        </w:tc>
        <w:tc>
          <w:tcPr>
            <w:tcW w:w="1615" w:type="dxa"/>
          </w:tcPr>
          <w:p w14:paraId="71045D92" w14:textId="035655A7" w:rsidR="00EF3A9E" w:rsidRPr="00AB721C" w:rsidRDefault="00671251" w:rsidP="00EF3A9E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1</w:t>
            </w:r>
          </w:p>
        </w:tc>
        <w:tc>
          <w:tcPr>
            <w:tcW w:w="1429" w:type="dxa"/>
          </w:tcPr>
          <w:p w14:paraId="4F868DC5" w14:textId="77777777" w:rsidR="00EF3A9E" w:rsidRPr="00AB721C" w:rsidRDefault="00EF3A9E" w:rsidP="00EF3A9E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EF3A9E" w:rsidRPr="00AB721C" w14:paraId="3F0B0054" w14:textId="77777777" w:rsidTr="00C909DB">
        <w:tc>
          <w:tcPr>
            <w:tcW w:w="931" w:type="dxa"/>
          </w:tcPr>
          <w:p w14:paraId="50B3B0EB" w14:textId="266A8ACA" w:rsidR="00EF3A9E" w:rsidRDefault="00675AAB" w:rsidP="00EF3A9E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9.</w:t>
            </w:r>
          </w:p>
        </w:tc>
        <w:tc>
          <w:tcPr>
            <w:tcW w:w="9975" w:type="dxa"/>
            <w:gridSpan w:val="2"/>
          </w:tcPr>
          <w:p w14:paraId="1897069C" w14:textId="1E24F01D" w:rsidR="00EF3A9E" w:rsidRPr="00F57968" w:rsidRDefault="00EF3A9E" w:rsidP="00EF3A9E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sz w:val="24"/>
                <w:szCs w:val="24"/>
                <w:lang w:val="ro-RO"/>
              </w:rPr>
            </w:pPr>
            <w:r w:rsidRPr="00F57968">
              <w:rPr>
                <w:rFonts w:ascii="Arial Narrow" w:hAnsi="Arial Narrow"/>
                <w:b/>
                <w:bCs/>
                <w:caps/>
                <w:sz w:val="24"/>
                <w:szCs w:val="24"/>
                <w:lang w:val="ro-RO"/>
              </w:rPr>
              <w:t>Doina Georgescu</w:t>
            </w:r>
            <w:r w:rsidRPr="00F57968">
              <w:rPr>
                <w:rFonts w:ascii="Arial Narrow" w:hAnsi="Arial Narrow"/>
                <w:b/>
                <w:bCs/>
                <w:sz w:val="24"/>
                <w:szCs w:val="24"/>
                <w:lang w:val="ro-RO"/>
              </w:rPr>
              <w:t>,</w:t>
            </w:r>
            <w:r w:rsidRPr="00F57968">
              <w:rPr>
                <w:rFonts w:ascii="Arial Narrow" w:hAnsi="Arial Narrow"/>
                <w:sz w:val="24"/>
                <w:szCs w:val="24"/>
                <w:lang w:val="ro-RO"/>
              </w:rPr>
              <w:t xml:space="preserve"> Liana Coceala,,C.Tudor. </w:t>
            </w:r>
            <w:r w:rsidRPr="00F57968">
              <w:rPr>
                <w:rFonts w:ascii="Arial Narrow" w:hAnsi="Arial Narrow"/>
                <w:caps/>
                <w:sz w:val="24"/>
                <w:szCs w:val="24"/>
                <w:lang w:val="ro-RO"/>
              </w:rPr>
              <w:t>Gallbladder disorders in diabetic patients with dyspepsia</w:t>
            </w:r>
            <w:r w:rsidRPr="00F57968">
              <w:rPr>
                <w:rFonts w:ascii="Arial Narrow" w:hAnsi="Arial Narrow"/>
                <w:sz w:val="24"/>
                <w:szCs w:val="24"/>
                <w:lang w:val="ro-RO"/>
              </w:rPr>
              <w:t xml:space="preserve">. </w:t>
            </w:r>
            <w:r w:rsidRPr="00F57968">
              <w:rPr>
                <w:rFonts w:ascii="Arial Narrow" w:hAnsi="Arial Narrow"/>
                <w:i/>
                <w:iCs/>
                <w:sz w:val="24"/>
                <w:szCs w:val="24"/>
                <w:lang w:val="ro-RO"/>
              </w:rPr>
              <w:t>Rom J Gastroenetrol.2004;13(supplI):227-228.</w:t>
            </w:r>
          </w:p>
        </w:tc>
        <w:tc>
          <w:tcPr>
            <w:tcW w:w="1615" w:type="dxa"/>
          </w:tcPr>
          <w:p w14:paraId="74E53CFA" w14:textId="22208D49" w:rsidR="00EF3A9E" w:rsidRPr="00AB721C" w:rsidRDefault="00671251" w:rsidP="00EF3A9E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1</w:t>
            </w:r>
          </w:p>
        </w:tc>
        <w:tc>
          <w:tcPr>
            <w:tcW w:w="1429" w:type="dxa"/>
          </w:tcPr>
          <w:p w14:paraId="19612667" w14:textId="77777777" w:rsidR="00EF3A9E" w:rsidRPr="00AB721C" w:rsidRDefault="00EF3A9E" w:rsidP="00EF3A9E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EF3A9E" w:rsidRPr="00AB721C" w14:paraId="0754CB93" w14:textId="77777777" w:rsidTr="00C909DB">
        <w:tc>
          <w:tcPr>
            <w:tcW w:w="931" w:type="dxa"/>
          </w:tcPr>
          <w:p w14:paraId="66629851" w14:textId="592F65B4" w:rsidR="00EF3A9E" w:rsidRDefault="00675AAB" w:rsidP="00EF3A9E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10.</w:t>
            </w:r>
          </w:p>
        </w:tc>
        <w:tc>
          <w:tcPr>
            <w:tcW w:w="9975" w:type="dxa"/>
            <w:gridSpan w:val="2"/>
          </w:tcPr>
          <w:p w14:paraId="6F7A54F5" w14:textId="06F4A8F1" w:rsidR="00EF3A9E" w:rsidRPr="00F57968" w:rsidRDefault="00EF3A9E" w:rsidP="00EF3A9E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bCs/>
                <w:caps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bCs/>
                <w:caps/>
                <w:sz w:val="24"/>
                <w:szCs w:val="24"/>
                <w:lang w:val="ro-RO"/>
              </w:rPr>
              <w:t>DOINA GEORGESCU,</w:t>
            </w:r>
            <w:r>
              <w:rPr>
                <w:rFonts w:ascii="Arial Narrow" w:hAnsi="Arial Narrow"/>
                <w:caps/>
                <w:sz w:val="24"/>
                <w:szCs w:val="24"/>
                <w:lang w:val="ro-RO"/>
              </w:rPr>
              <w:t xml:space="preserve">I 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Musta, C Tudor. Vasoactive treatment with octreotide in diabetic patients with liver cirrhosis.</w:t>
            </w:r>
            <w:r w:rsidRPr="00F57968">
              <w:rPr>
                <w:rFonts w:ascii="Arial Narrow" w:hAnsi="Arial Narrow"/>
                <w:i/>
                <w:iCs/>
                <w:sz w:val="24"/>
                <w:szCs w:val="24"/>
                <w:lang w:val="ro-RO"/>
              </w:rPr>
              <w:t xml:space="preserve"> Rom J Gastroenetrol.200</w:t>
            </w:r>
            <w:r>
              <w:rPr>
                <w:rFonts w:ascii="Arial Narrow" w:hAnsi="Arial Narrow"/>
                <w:i/>
                <w:iCs/>
                <w:sz w:val="24"/>
                <w:szCs w:val="24"/>
                <w:lang w:val="ro-RO"/>
              </w:rPr>
              <w:t>3;12(suppl1): 91-92</w:t>
            </w:r>
          </w:p>
        </w:tc>
        <w:tc>
          <w:tcPr>
            <w:tcW w:w="1615" w:type="dxa"/>
          </w:tcPr>
          <w:p w14:paraId="431A2CAC" w14:textId="55D8E40A" w:rsidR="00EF3A9E" w:rsidRPr="00AB721C" w:rsidRDefault="00671251" w:rsidP="00EF3A9E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1</w:t>
            </w:r>
          </w:p>
        </w:tc>
        <w:tc>
          <w:tcPr>
            <w:tcW w:w="1429" w:type="dxa"/>
          </w:tcPr>
          <w:p w14:paraId="5E308B17" w14:textId="77777777" w:rsidR="00EF3A9E" w:rsidRPr="00AB721C" w:rsidRDefault="00EF3A9E" w:rsidP="00EF3A9E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EF3A9E" w:rsidRPr="00AB721C" w14:paraId="59827D5F" w14:textId="77777777" w:rsidTr="00C909DB">
        <w:tc>
          <w:tcPr>
            <w:tcW w:w="931" w:type="dxa"/>
          </w:tcPr>
          <w:p w14:paraId="2412F8B3" w14:textId="5C877F9F" w:rsidR="00EF3A9E" w:rsidRDefault="00675AAB" w:rsidP="00EF3A9E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11.</w:t>
            </w:r>
          </w:p>
        </w:tc>
        <w:tc>
          <w:tcPr>
            <w:tcW w:w="9975" w:type="dxa"/>
            <w:gridSpan w:val="2"/>
          </w:tcPr>
          <w:p w14:paraId="06DBAACC" w14:textId="15C22EE4" w:rsidR="00EF3A9E" w:rsidRPr="00F57968" w:rsidRDefault="00EF3A9E" w:rsidP="00EF3A9E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bCs/>
                <w:caps/>
                <w:sz w:val="24"/>
                <w:szCs w:val="24"/>
                <w:lang w:val="ro-RO"/>
              </w:rPr>
            </w:pPr>
            <w:r w:rsidRPr="002A2309">
              <w:rPr>
                <w:rFonts w:ascii="Arial Narrow" w:hAnsi="Arial Narrow"/>
                <w:b/>
                <w:bCs/>
                <w:caps/>
                <w:sz w:val="24"/>
                <w:szCs w:val="24"/>
                <w:lang w:val="ro-RO"/>
              </w:rPr>
              <w:t>Doina Georgescu</w:t>
            </w:r>
            <w:r>
              <w:rPr>
                <w:rFonts w:ascii="Arial Narrow" w:hAnsi="Arial Narrow"/>
                <w:b/>
                <w:bCs/>
                <w:caps/>
                <w:sz w:val="24"/>
                <w:szCs w:val="24"/>
                <w:lang w:val="ro-RO"/>
              </w:rPr>
              <w:t>,</w:t>
            </w:r>
            <w:r>
              <w:rPr>
                <w:rFonts w:ascii="Arial Narrow" w:hAnsi="Arial Narrow"/>
                <w:sz w:val="24"/>
                <w:szCs w:val="24"/>
                <w:lang w:val="ro-RO"/>
              </w:rPr>
              <w:t>Liliana Vasile, Liana Coceala, Daniela Lazar.Assessment of hepatic stellate cells in firbrogenesis in chronic C hepatitis.</w:t>
            </w:r>
            <w:r w:rsidRPr="00F57968">
              <w:rPr>
                <w:rFonts w:ascii="Arial Narrow" w:hAnsi="Arial Narrow"/>
                <w:i/>
                <w:iCs/>
                <w:sz w:val="24"/>
                <w:szCs w:val="24"/>
                <w:lang w:val="ro-RO"/>
              </w:rPr>
              <w:t xml:space="preserve"> Rom J Gastroenetrol.200</w:t>
            </w:r>
            <w:r>
              <w:rPr>
                <w:rFonts w:ascii="Arial Narrow" w:hAnsi="Arial Narrow"/>
                <w:i/>
                <w:iCs/>
                <w:sz w:val="24"/>
                <w:szCs w:val="24"/>
                <w:lang w:val="ro-RO"/>
              </w:rPr>
              <w:t>3;12(suppl1): 128-129</w:t>
            </w:r>
          </w:p>
        </w:tc>
        <w:tc>
          <w:tcPr>
            <w:tcW w:w="1615" w:type="dxa"/>
          </w:tcPr>
          <w:p w14:paraId="3433F754" w14:textId="404337B7" w:rsidR="00EF3A9E" w:rsidRPr="00AB721C" w:rsidRDefault="00671251" w:rsidP="00EF3A9E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1</w:t>
            </w:r>
          </w:p>
        </w:tc>
        <w:tc>
          <w:tcPr>
            <w:tcW w:w="1429" w:type="dxa"/>
          </w:tcPr>
          <w:p w14:paraId="48A4133A" w14:textId="77777777" w:rsidR="00EF3A9E" w:rsidRPr="00AB721C" w:rsidRDefault="00EF3A9E" w:rsidP="00EF3A9E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EF3A9E" w:rsidRPr="00AB721C" w14:paraId="6FBC007D" w14:textId="77777777" w:rsidTr="00C909DB">
        <w:tc>
          <w:tcPr>
            <w:tcW w:w="931" w:type="dxa"/>
          </w:tcPr>
          <w:p w14:paraId="3DCF562E" w14:textId="0414C1DF" w:rsidR="00EF3A9E" w:rsidRDefault="00675AAB" w:rsidP="00EF3A9E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12.</w:t>
            </w:r>
          </w:p>
        </w:tc>
        <w:tc>
          <w:tcPr>
            <w:tcW w:w="9975" w:type="dxa"/>
            <w:gridSpan w:val="2"/>
          </w:tcPr>
          <w:p w14:paraId="5629F009" w14:textId="690F4E25" w:rsidR="00EF3A9E" w:rsidRPr="00F57968" w:rsidRDefault="00EF3A9E" w:rsidP="00EF3A9E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bCs/>
                <w:caps/>
                <w:sz w:val="24"/>
                <w:szCs w:val="24"/>
                <w:lang w:val="ro-RO"/>
              </w:rPr>
            </w:pPr>
            <w:r w:rsidRPr="002A2309">
              <w:rPr>
                <w:rFonts w:ascii="Arial Narrow" w:hAnsi="Arial Narrow"/>
                <w:b/>
                <w:bCs/>
                <w:caps/>
                <w:sz w:val="24"/>
                <w:szCs w:val="24"/>
                <w:lang w:val="ro-RO"/>
              </w:rPr>
              <w:t>Doina Georgescu</w:t>
            </w:r>
            <w:r>
              <w:rPr>
                <w:rFonts w:ascii="Arial Narrow" w:hAnsi="Arial Narrow"/>
                <w:b/>
                <w:bCs/>
                <w:caps/>
                <w:sz w:val="24"/>
                <w:szCs w:val="24"/>
                <w:lang w:val="ro-RO"/>
              </w:rPr>
              <w:t>,</w:t>
            </w:r>
            <w:r>
              <w:rPr>
                <w:rFonts w:ascii="Arial Narrow" w:hAnsi="Arial Narrow"/>
                <w:sz w:val="24"/>
                <w:szCs w:val="24"/>
                <w:lang w:val="ro-RO"/>
              </w:rPr>
              <w:t>Liliana Vasile, Liana Coceala, Daniela Lazar.Assessment of autoimmune manifestations in chronic C hepatitis.</w:t>
            </w:r>
            <w:r w:rsidRPr="00F57968">
              <w:rPr>
                <w:rFonts w:ascii="Arial Narrow" w:hAnsi="Arial Narrow"/>
                <w:i/>
                <w:iCs/>
                <w:sz w:val="24"/>
                <w:szCs w:val="24"/>
                <w:lang w:val="ro-RO"/>
              </w:rPr>
              <w:t xml:space="preserve"> Rom J Gastroenetrol.200</w:t>
            </w:r>
            <w:r>
              <w:rPr>
                <w:rFonts w:ascii="Arial Narrow" w:hAnsi="Arial Narrow"/>
                <w:i/>
                <w:iCs/>
                <w:sz w:val="24"/>
                <w:szCs w:val="24"/>
                <w:lang w:val="ro-RO"/>
              </w:rPr>
              <w:t>3;12(suppl1):129-130</w:t>
            </w:r>
          </w:p>
        </w:tc>
        <w:tc>
          <w:tcPr>
            <w:tcW w:w="1615" w:type="dxa"/>
          </w:tcPr>
          <w:p w14:paraId="21EA747E" w14:textId="6DBD486F" w:rsidR="00EF3A9E" w:rsidRPr="00AB721C" w:rsidRDefault="00671251" w:rsidP="00EF3A9E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1</w:t>
            </w:r>
          </w:p>
        </w:tc>
        <w:tc>
          <w:tcPr>
            <w:tcW w:w="1429" w:type="dxa"/>
          </w:tcPr>
          <w:p w14:paraId="3A83DCD7" w14:textId="77777777" w:rsidR="00EF3A9E" w:rsidRPr="00AB721C" w:rsidRDefault="00EF3A9E" w:rsidP="00EF3A9E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EF3A9E" w:rsidRPr="00AB721C" w14:paraId="23D71595" w14:textId="77777777" w:rsidTr="00C909DB">
        <w:tc>
          <w:tcPr>
            <w:tcW w:w="931" w:type="dxa"/>
          </w:tcPr>
          <w:p w14:paraId="34408C56" w14:textId="69AAF047" w:rsidR="00EF3A9E" w:rsidRDefault="00675AAB" w:rsidP="00EF3A9E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13.</w:t>
            </w:r>
          </w:p>
        </w:tc>
        <w:tc>
          <w:tcPr>
            <w:tcW w:w="9975" w:type="dxa"/>
            <w:gridSpan w:val="2"/>
          </w:tcPr>
          <w:p w14:paraId="2B547D36" w14:textId="774C70AA" w:rsidR="00EF3A9E" w:rsidRPr="002A2309" w:rsidRDefault="00EF3A9E" w:rsidP="00EF3A9E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bCs/>
                <w:caps/>
                <w:sz w:val="24"/>
                <w:szCs w:val="24"/>
                <w:lang w:val="ro-RO"/>
              </w:rPr>
            </w:pPr>
            <w:r w:rsidRPr="002A2309">
              <w:rPr>
                <w:rFonts w:ascii="Arial Narrow" w:hAnsi="Arial Narrow"/>
                <w:b/>
                <w:bCs/>
                <w:caps/>
                <w:sz w:val="24"/>
                <w:szCs w:val="24"/>
                <w:lang w:val="ro-RO"/>
              </w:rPr>
              <w:t>Doina Georgescu</w:t>
            </w:r>
            <w:r>
              <w:rPr>
                <w:rFonts w:ascii="Arial Narrow" w:hAnsi="Arial Narrow"/>
                <w:b/>
                <w:bCs/>
                <w:caps/>
                <w:sz w:val="24"/>
                <w:szCs w:val="24"/>
                <w:lang w:val="ro-RO"/>
              </w:rPr>
              <w:t xml:space="preserve">, </w:t>
            </w:r>
            <w:r>
              <w:rPr>
                <w:rFonts w:ascii="Arial Narrow" w:hAnsi="Arial Narrow"/>
                <w:sz w:val="24"/>
                <w:szCs w:val="24"/>
                <w:lang w:val="ro-RO"/>
              </w:rPr>
              <w:t>M Raica, Elena Lazar.Studiul histologic al materialului orceinofil hepatocitar la pacientii cu hepatita cronica cu virus B.</w:t>
            </w:r>
            <w:r w:rsidRPr="00F57968">
              <w:rPr>
                <w:rFonts w:ascii="Arial Narrow" w:hAnsi="Arial Narrow"/>
                <w:i/>
                <w:iCs/>
                <w:sz w:val="24"/>
                <w:szCs w:val="24"/>
                <w:lang w:val="ro-RO"/>
              </w:rPr>
              <w:t xml:space="preserve"> Rom J Gastroenetrol.200</w:t>
            </w:r>
            <w:r>
              <w:rPr>
                <w:rFonts w:ascii="Arial Narrow" w:hAnsi="Arial Narrow"/>
                <w:i/>
                <w:iCs/>
                <w:sz w:val="24"/>
                <w:szCs w:val="24"/>
                <w:lang w:val="ro-RO"/>
              </w:rPr>
              <w:t>2;11(suppl1):108-109</w:t>
            </w:r>
          </w:p>
        </w:tc>
        <w:tc>
          <w:tcPr>
            <w:tcW w:w="1615" w:type="dxa"/>
          </w:tcPr>
          <w:p w14:paraId="63543C68" w14:textId="1190CC2E" w:rsidR="00EF3A9E" w:rsidRPr="00AB721C" w:rsidRDefault="00671251" w:rsidP="00EF3A9E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1</w:t>
            </w:r>
          </w:p>
        </w:tc>
        <w:tc>
          <w:tcPr>
            <w:tcW w:w="1429" w:type="dxa"/>
          </w:tcPr>
          <w:p w14:paraId="319E6009" w14:textId="77777777" w:rsidR="00EF3A9E" w:rsidRPr="00AB721C" w:rsidRDefault="00EF3A9E" w:rsidP="00EF3A9E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EF3A9E" w:rsidRPr="00AB721C" w14:paraId="2A13549B" w14:textId="77777777" w:rsidTr="00C909DB">
        <w:tc>
          <w:tcPr>
            <w:tcW w:w="931" w:type="dxa"/>
          </w:tcPr>
          <w:p w14:paraId="607FAD50" w14:textId="4219E85D" w:rsidR="00EF3A9E" w:rsidRDefault="00675AAB" w:rsidP="00EF3A9E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lastRenderedPageBreak/>
              <w:t>14.</w:t>
            </w:r>
          </w:p>
        </w:tc>
        <w:tc>
          <w:tcPr>
            <w:tcW w:w="9975" w:type="dxa"/>
            <w:gridSpan w:val="2"/>
          </w:tcPr>
          <w:p w14:paraId="1D28C81B" w14:textId="48A5C8BC" w:rsidR="00EF3A9E" w:rsidRPr="002A2309" w:rsidRDefault="00EF3A9E" w:rsidP="00EF3A9E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bCs/>
                <w:caps/>
                <w:sz w:val="24"/>
                <w:szCs w:val="24"/>
                <w:lang w:val="ro-RO"/>
              </w:rPr>
            </w:pPr>
            <w:r w:rsidRPr="002A2309">
              <w:rPr>
                <w:rFonts w:ascii="Arial Narrow" w:hAnsi="Arial Narrow"/>
                <w:b/>
                <w:bCs/>
                <w:caps/>
                <w:sz w:val="24"/>
                <w:szCs w:val="24"/>
                <w:lang w:val="ro-RO"/>
              </w:rPr>
              <w:t>Doina Georgescu</w:t>
            </w:r>
            <w:r>
              <w:rPr>
                <w:rFonts w:ascii="Arial Narrow" w:hAnsi="Arial Narrow"/>
                <w:b/>
                <w:bCs/>
                <w:caps/>
                <w:sz w:val="24"/>
                <w:szCs w:val="24"/>
                <w:lang w:val="ro-RO"/>
              </w:rPr>
              <w:t>,</w:t>
            </w:r>
            <w:r>
              <w:rPr>
                <w:rFonts w:ascii="Arial Narrow" w:hAnsi="Arial Narrow"/>
                <w:sz w:val="24"/>
                <w:szCs w:val="24"/>
                <w:lang w:val="ro-RO"/>
              </w:rPr>
              <w:t>M Raica  Aportul imunohistochimiei in diagnsoticul hepatitelor cronice cu virus B.</w:t>
            </w:r>
            <w:r w:rsidRPr="00F57968">
              <w:rPr>
                <w:rFonts w:ascii="Arial Narrow" w:hAnsi="Arial Narrow"/>
                <w:i/>
                <w:iCs/>
                <w:sz w:val="24"/>
                <w:szCs w:val="24"/>
                <w:lang w:val="ro-RO"/>
              </w:rPr>
              <w:t xml:space="preserve"> Rom J Gastroenetrol.200</w:t>
            </w:r>
            <w:r>
              <w:rPr>
                <w:rFonts w:ascii="Arial Narrow" w:hAnsi="Arial Narrow"/>
                <w:i/>
                <w:iCs/>
                <w:sz w:val="24"/>
                <w:szCs w:val="24"/>
                <w:lang w:val="ro-RO"/>
              </w:rPr>
              <w:t>2;11(suppl1):109</w:t>
            </w:r>
          </w:p>
        </w:tc>
        <w:tc>
          <w:tcPr>
            <w:tcW w:w="1615" w:type="dxa"/>
          </w:tcPr>
          <w:p w14:paraId="409178D1" w14:textId="7AF5ABF1" w:rsidR="00EF3A9E" w:rsidRPr="00AB721C" w:rsidRDefault="00671251" w:rsidP="00EF3A9E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1</w:t>
            </w:r>
          </w:p>
        </w:tc>
        <w:tc>
          <w:tcPr>
            <w:tcW w:w="1429" w:type="dxa"/>
          </w:tcPr>
          <w:p w14:paraId="27D4CEEE" w14:textId="77777777" w:rsidR="00EF3A9E" w:rsidRPr="00AB721C" w:rsidRDefault="00EF3A9E" w:rsidP="00EF3A9E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EF3A9E" w:rsidRPr="00AB721C" w14:paraId="46DC7A97" w14:textId="77777777" w:rsidTr="00C909DB">
        <w:tc>
          <w:tcPr>
            <w:tcW w:w="931" w:type="dxa"/>
          </w:tcPr>
          <w:p w14:paraId="76913D66" w14:textId="3A9430F0" w:rsidR="00EF3A9E" w:rsidRDefault="00675AAB" w:rsidP="00EF3A9E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15.</w:t>
            </w:r>
          </w:p>
        </w:tc>
        <w:tc>
          <w:tcPr>
            <w:tcW w:w="9975" w:type="dxa"/>
            <w:gridSpan w:val="2"/>
          </w:tcPr>
          <w:p w14:paraId="3CED5E2D" w14:textId="52810B47" w:rsidR="00EF3A9E" w:rsidRPr="002A2309" w:rsidRDefault="00EF3A9E" w:rsidP="00EF3A9E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bCs/>
                <w:caps/>
                <w:sz w:val="24"/>
                <w:szCs w:val="24"/>
                <w:lang w:val="ro-RO"/>
              </w:rPr>
            </w:pPr>
            <w:r w:rsidRPr="002A2309">
              <w:rPr>
                <w:rFonts w:ascii="Arial Narrow" w:hAnsi="Arial Narrow"/>
                <w:b/>
                <w:bCs/>
                <w:caps/>
                <w:sz w:val="24"/>
                <w:szCs w:val="24"/>
                <w:lang w:val="ro-RO"/>
              </w:rPr>
              <w:t>Doina Georgescu</w:t>
            </w:r>
            <w:r>
              <w:rPr>
                <w:rFonts w:ascii="Arial Narrow" w:hAnsi="Arial Narrow"/>
                <w:b/>
                <w:bCs/>
                <w:caps/>
                <w:sz w:val="24"/>
                <w:szCs w:val="24"/>
                <w:lang w:val="ro-RO"/>
              </w:rPr>
              <w:t>,</w:t>
            </w:r>
            <w:r>
              <w:rPr>
                <w:rFonts w:ascii="Arial Narrow" w:hAnsi="Arial Narrow"/>
                <w:sz w:val="24"/>
                <w:szCs w:val="24"/>
                <w:lang w:val="ro-RO"/>
              </w:rPr>
              <w:t>C Georgescu, Daniela Lazar. Studiul neuropatiilor periferice la pacientii cu hepatite cronice cu vrus C. .</w:t>
            </w:r>
            <w:r w:rsidRPr="00F57968">
              <w:rPr>
                <w:rFonts w:ascii="Arial Narrow" w:hAnsi="Arial Narrow"/>
                <w:i/>
                <w:iCs/>
                <w:sz w:val="24"/>
                <w:szCs w:val="24"/>
                <w:lang w:val="ro-RO"/>
              </w:rPr>
              <w:t xml:space="preserve"> Rom J Gastroenetrol.200</w:t>
            </w:r>
            <w:r>
              <w:rPr>
                <w:rFonts w:ascii="Arial Narrow" w:hAnsi="Arial Narrow"/>
                <w:i/>
                <w:iCs/>
                <w:sz w:val="24"/>
                <w:szCs w:val="24"/>
                <w:lang w:val="ro-RO"/>
              </w:rPr>
              <w:t>2;11(suppl1):112</w:t>
            </w:r>
          </w:p>
        </w:tc>
        <w:tc>
          <w:tcPr>
            <w:tcW w:w="1615" w:type="dxa"/>
          </w:tcPr>
          <w:p w14:paraId="7942C261" w14:textId="3DD23556" w:rsidR="00EF3A9E" w:rsidRPr="00AB721C" w:rsidRDefault="00671251" w:rsidP="00EF3A9E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1</w:t>
            </w:r>
          </w:p>
        </w:tc>
        <w:tc>
          <w:tcPr>
            <w:tcW w:w="1429" w:type="dxa"/>
          </w:tcPr>
          <w:p w14:paraId="112801DF" w14:textId="77777777" w:rsidR="00EF3A9E" w:rsidRPr="00AB721C" w:rsidRDefault="00EF3A9E" w:rsidP="00EF3A9E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EF3A9E" w:rsidRPr="00AB721C" w14:paraId="7E1D99B4" w14:textId="77777777" w:rsidTr="00C909DB">
        <w:tc>
          <w:tcPr>
            <w:tcW w:w="931" w:type="dxa"/>
          </w:tcPr>
          <w:p w14:paraId="33DAE2C0" w14:textId="2FDCBBF1" w:rsidR="00EF3A9E" w:rsidRDefault="00675AAB" w:rsidP="00EF3A9E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16.</w:t>
            </w:r>
          </w:p>
        </w:tc>
        <w:tc>
          <w:tcPr>
            <w:tcW w:w="9975" w:type="dxa"/>
            <w:gridSpan w:val="2"/>
          </w:tcPr>
          <w:p w14:paraId="6F39A44F" w14:textId="0DAAD5FC" w:rsidR="00EF3A9E" w:rsidRPr="002A2309" w:rsidRDefault="00EF3A9E" w:rsidP="00EF3A9E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bCs/>
                <w:caps/>
                <w:sz w:val="24"/>
                <w:szCs w:val="24"/>
                <w:lang w:val="ro-RO"/>
              </w:rPr>
            </w:pPr>
            <w:r w:rsidRPr="00114FA8">
              <w:rPr>
                <w:rFonts w:ascii="Arial Narrow" w:hAnsi="Arial Narrow"/>
                <w:b/>
                <w:bCs/>
                <w:color w:val="181818"/>
                <w:sz w:val="24"/>
                <w:szCs w:val="24"/>
                <w:lang w:val="ro-RO"/>
              </w:rPr>
              <w:t>DOINA  GEORGESCU</w:t>
            </w:r>
            <w:r>
              <w:rPr>
                <w:rFonts w:ascii="Arial Narrow" w:hAnsi="Arial Narrow"/>
                <w:b/>
                <w:bCs/>
                <w:color w:val="181818"/>
                <w:sz w:val="24"/>
                <w:szCs w:val="24"/>
                <w:lang w:val="ro-RO"/>
              </w:rPr>
              <w:t xml:space="preserve">, 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IA Rivis, C Tudor, V Nicolescu, Coralia Cotoraci Displazia  hepatocelulara ca leziune premaligna la pacientii cirotic: oonsideratii teoretice si practice .Zilelele Academice Aradene, a 9a editie, mai 1999</w:t>
            </w:r>
          </w:p>
        </w:tc>
        <w:tc>
          <w:tcPr>
            <w:tcW w:w="1615" w:type="dxa"/>
          </w:tcPr>
          <w:p w14:paraId="11614C42" w14:textId="4454F697" w:rsidR="00EF3A9E" w:rsidRPr="00AB721C" w:rsidRDefault="00671251" w:rsidP="00EF3A9E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1</w:t>
            </w:r>
          </w:p>
        </w:tc>
        <w:tc>
          <w:tcPr>
            <w:tcW w:w="1429" w:type="dxa"/>
          </w:tcPr>
          <w:p w14:paraId="5CB746A2" w14:textId="77777777" w:rsidR="00EF3A9E" w:rsidRPr="00AB721C" w:rsidRDefault="00EF3A9E" w:rsidP="00EF3A9E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EF3A9E" w:rsidRPr="00AB721C" w14:paraId="6DA845B2" w14:textId="77777777" w:rsidTr="00C909DB">
        <w:tc>
          <w:tcPr>
            <w:tcW w:w="931" w:type="dxa"/>
          </w:tcPr>
          <w:p w14:paraId="7D9BDBE8" w14:textId="09555804" w:rsidR="00EF3A9E" w:rsidRDefault="00675AAB" w:rsidP="00EF3A9E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17.</w:t>
            </w:r>
          </w:p>
        </w:tc>
        <w:tc>
          <w:tcPr>
            <w:tcW w:w="9975" w:type="dxa"/>
            <w:gridSpan w:val="2"/>
          </w:tcPr>
          <w:p w14:paraId="5F505308" w14:textId="62420B4D" w:rsidR="00EF3A9E" w:rsidRPr="00114FA8" w:rsidRDefault="00EF3A9E" w:rsidP="00EF3A9E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bCs/>
                <w:color w:val="181818"/>
                <w:sz w:val="24"/>
                <w:szCs w:val="24"/>
                <w:lang w:val="ro-RO"/>
              </w:rPr>
            </w:pPr>
            <w:r w:rsidRPr="00114FA8">
              <w:rPr>
                <w:rFonts w:ascii="Arial Narrow" w:hAnsi="Arial Narrow"/>
                <w:b/>
                <w:bCs/>
                <w:color w:val="181818"/>
                <w:sz w:val="24"/>
                <w:szCs w:val="24"/>
                <w:lang w:val="ro-RO"/>
              </w:rPr>
              <w:t>DOINA  GEORGESCU</w:t>
            </w:r>
            <w:r>
              <w:rPr>
                <w:rFonts w:ascii="Arial Narrow" w:hAnsi="Arial Narrow"/>
                <w:b/>
                <w:bCs/>
                <w:color w:val="181818"/>
                <w:sz w:val="24"/>
                <w:szCs w:val="24"/>
                <w:lang w:val="ro-RO"/>
              </w:rPr>
              <w:t xml:space="preserve">, 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IA Rivis, C Tudor, O Mederle, I Musta.</w:t>
            </w:r>
            <w:r>
              <w:rPr>
                <w:rFonts w:ascii="Arial Narrow" w:hAnsi="Arial Narrow"/>
                <w:b/>
                <w:bCs/>
                <w:color w:val="181818"/>
                <w:sz w:val="24"/>
                <w:szCs w:val="24"/>
                <w:lang w:val="ro-RO"/>
              </w:rPr>
              <w:t xml:space="preserve"> I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mplicatiile fibrogenezei hepatice in hipertensiunea portala,la pacientii cu ciroza hepatica.Zilelele Academice Aradene, a 9a editie, mai 1999</w:t>
            </w:r>
          </w:p>
        </w:tc>
        <w:tc>
          <w:tcPr>
            <w:tcW w:w="1615" w:type="dxa"/>
          </w:tcPr>
          <w:p w14:paraId="278E4E92" w14:textId="0A84CA3D" w:rsidR="00EF3A9E" w:rsidRPr="00AB721C" w:rsidRDefault="00671251" w:rsidP="00EF3A9E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1</w:t>
            </w:r>
          </w:p>
        </w:tc>
        <w:tc>
          <w:tcPr>
            <w:tcW w:w="1429" w:type="dxa"/>
          </w:tcPr>
          <w:p w14:paraId="196909C3" w14:textId="77777777" w:rsidR="00EF3A9E" w:rsidRPr="00AB721C" w:rsidRDefault="00EF3A9E" w:rsidP="00EF3A9E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EF3A9E" w:rsidRPr="00AB721C" w14:paraId="657EDC89" w14:textId="77777777" w:rsidTr="00C909DB">
        <w:tc>
          <w:tcPr>
            <w:tcW w:w="931" w:type="dxa"/>
          </w:tcPr>
          <w:p w14:paraId="5DDD39D7" w14:textId="6B3E69D3" w:rsidR="00EF3A9E" w:rsidRDefault="00675AAB" w:rsidP="00EF3A9E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18.</w:t>
            </w:r>
          </w:p>
        </w:tc>
        <w:tc>
          <w:tcPr>
            <w:tcW w:w="9975" w:type="dxa"/>
            <w:gridSpan w:val="2"/>
          </w:tcPr>
          <w:p w14:paraId="0B00D21D" w14:textId="6F928DD3" w:rsidR="00EF3A9E" w:rsidRPr="00114FA8" w:rsidRDefault="00EF3A9E" w:rsidP="00EF3A9E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bCs/>
                <w:color w:val="181818"/>
                <w:sz w:val="24"/>
                <w:szCs w:val="24"/>
                <w:lang w:val="ro-RO"/>
              </w:rPr>
            </w:pPr>
            <w:r w:rsidRPr="00114FA8">
              <w:rPr>
                <w:rFonts w:ascii="Arial Narrow" w:hAnsi="Arial Narrow"/>
                <w:b/>
                <w:bCs/>
                <w:color w:val="181818"/>
                <w:sz w:val="24"/>
                <w:szCs w:val="24"/>
                <w:lang w:val="ro-RO"/>
              </w:rPr>
              <w:t>DOINA  GEORGESCU</w:t>
            </w:r>
            <w:r>
              <w:rPr>
                <w:rFonts w:ascii="Arial Narrow" w:hAnsi="Arial Narrow"/>
                <w:b/>
                <w:bCs/>
                <w:color w:val="181818"/>
                <w:sz w:val="24"/>
                <w:szCs w:val="24"/>
                <w:lang w:val="ro-RO"/>
              </w:rPr>
              <w:t xml:space="preserve">, 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Coralia Cotoraci</w:t>
            </w:r>
            <w:r>
              <w:rPr>
                <w:rFonts w:ascii="Arial Narrow" w:hAnsi="Arial Narrow"/>
                <w:b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 Limfadenopatiile : aspecte practice de diagnosttic Zilelele Academice Aradene, a 9a editie, mai 1999</w:t>
            </w:r>
          </w:p>
        </w:tc>
        <w:tc>
          <w:tcPr>
            <w:tcW w:w="1615" w:type="dxa"/>
          </w:tcPr>
          <w:p w14:paraId="39895051" w14:textId="234F2F4C" w:rsidR="00EF3A9E" w:rsidRPr="00AB721C" w:rsidRDefault="00671251" w:rsidP="00EF3A9E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1</w:t>
            </w:r>
          </w:p>
        </w:tc>
        <w:tc>
          <w:tcPr>
            <w:tcW w:w="1429" w:type="dxa"/>
          </w:tcPr>
          <w:p w14:paraId="63DB0C97" w14:textId="77777777" w:rsidR="00EF3A9E" w:rsidRPr="00AB721C" w:rsidRDefault="00EF3A9E" w:rsidP="00EF3A9E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EF3A9E" w:rsidRPr="00AB721C" w14:paraId="697793B6" w14:textId="77777777" w:rsidTr="00C909DB">
        <w:tc>
          <w:tcPr>
            <w:tcW w:w="931" w:type="dxa"/>
          </w:tcPr>
          <w:p w14:paraId="62E24ABE" w14:textId="596FDC77" w:rsidR="00EF3A9E" w:rsidRDefault="00675AAB" w:rsidP="00EF3A9E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19.</w:t>
            </w:r>
          </w:p>
        </w:tc>
        <w:tc>
          <w:tcPr>
            <w:tcW w:w="9975" w:type="dxa"/>
            <w:gridSpan w:val="2"/>
          </w:tcPr>
          <w:p w14:paraId="1E5A554F" w14:textId="2180F2B3" w:rsidR="00EF3A9E" w:rsidRPr="00114FA8" w:rsidRDefault="00EF3A9E" w:rsidP="00EF3A9E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bCs/>
                <w:color w:val="181818"/>
                <w:sz w:val="24"/>
                <w:szCs w:val="24"/>
                <w:lang w:val="ro-RO"/>
              </w:rPr>
            </w:pPr>
            <w:r w:rsidRPr="00114FA8">
              <w:rPr>
                <w:rFonts w:ascii="Arial Narrow" w:hAnsi="Arial Narrow"/>
                <w:b/>
                <w:bCs/>
                <w:color w:val="181818"/>
                <w:sz w:val="24"/>
                <w:szCs w:val="24"/>
                <w:lang w:val="ro-RO"/>
              </w:rPr>
              <w:t>DOINA  GEORGESCU</w:t>
            </w:r>
            <w:r>
              <w:rPr>
                <w:rFonts w:ascii="Arial Narrow" w:hAnsi="Arial Narrow"/>
                <w:b/>
                <w:bCs/>
                <w:color w:val="181818"/>
                <w:sz w:val="24"/>
                <w:szCs w:val="24"/>
                <w:lang w:val="ro-RO"/>
              </w:rPr>
              <w:t xml:space="preserve"> ,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 C Tudor, </w:t>
            </w:r>
            <w:r>
              <w:rPr>
                <w:rFonts w:ascii="Arial Narrow" w:hAnsi="Arial Narrow"/>
                <w:b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r w:rsidRPr="0081020B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N Basa,</w:t>
            </w:r>
            <w:r>
              <w:rPr>
                <w:rFonts w:ascii="Arial Narrow" w:hAnsi="Arial Narrow"/>
                <w:b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 I Musta, F Tolcea, I A RivisTratamentul cu octreotida la diabeticii cu ciroza hepatica.al 25 lea Congr Nat  Diabet Nutr si Boli metabolice, mai 1999, Cluj-Napoca</w:t>
            </w:r>
          </w:p>
        </w:tc>
        <w:tc>
          <w:tcPr>
            <w:tcW w:w="1615" w:type="dxa"/>
          </w:tcPr>
          <w:p w14:paraId="0A877BF6" w14:textId="2FD645BC" w:rsidR="00EF3A9E" w:rsidRPr="00AB721C" w:rsidRDefault="00671251" w:rsidP="00EF3A9E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1</w:t>
            </w:r>
          </w:p>
        </w:tc>
        <w:tc>
          <w:tcPr>
            <w:tcW w:w="1429" w:type="dxa"/>
          </w:tcPr>
          <w:p w14:paraId="0AAB520E" w14:textId="77777777" w:rsidR="00EF3A9E" w:rsidRPr="00AB721C" w:rsidRDefault="00EF3A9E" w:rsidP="00EF3A9E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EF3A9E" w:rsidRPr="00AB721C" w14:paraId="29A598C0" w14:textId="77777777" w:rsidTr="00C909DB">
        <w:tc>
          <w:tcPr>
            <w:tcW w:w="931" w:type="dxa"/>
          </w:tcPr>
          <w:p w14:paraId="17864E37" w14:textId="2DAAAF43" w:rsidR="00EF3A9E" w:rsidRDefault="00675AAB" w:rsidP="00EF3A9E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20.</w:t>
            </w:r>
          </w:p>
        </w:tc>
        <w:tc>
          <w:tcPr>
            <w:tcW w:w="9975" w:type="dxa"/>
            <w:gridSpan w:val="2"/>
          </w:tcPr>
          <w:p w14:paraId="167342D1" w14:textId="45305629" w:rsidR="00EF3A9E" w:rsidRPr="00114FA8" w:rsidRDefault="00EF3A9E" w:rsidP="00EF3A9E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bCs/>
                <w:color w:val="181818"/>
                <w:sz w:val="24"/>
                <w:szCs w:val="24"/>
                <w:lang w:val="ro-RO"/>
              </w:rPr>
            </w:pPr>
            <w:r w:rsidRPr="0088746E">
              <w:rPr>
                <w:rFonts w:ascii="Arial Narrow" w:hAnsi="Arial Narrow"/>
                <w:b/>
                <w:bCs/>
                <w:caps/>
                <w:sz w:val="24"/>
                <w:szCs w:val="24"/>
                <w:lang w:val="ro-RO"/>
              </w:rPr>
              <w:t>Doina  Georgescu</w:t>
            </w:r>
            <w:r w:rsidRPr="0088746E">
              <w:rPr>
                <w:rFonts w:ascii="Arial Narrow" w:hAnsi="Arial Narrow"/>
                <w:sz w:val="24"/>
                <w:szCs w:val="24"/>
                <w:lang w:val="ro-RO"/>
              </w:rPr>
              <w:t xml:space="preserve">. , </w:t>
            </w:r>
            <w:r w:rsidRPr="0088746E">
              <w:rPr>
                <w:rFonts w:ascii="Arial Narrow" w:hAnsi="Arial Narrow"/>
                <w:caps/>
                <w:sz w:val="24"/>
                <w:szCs w:val="24"/>
                <w:lang w:val="ro-RO"/>
              </w:rPr>
              <w:t>C G</w:t>
            </w:r>
            <w:r w:rsidRPr="0088746E">
              <w:rPr>
                <w:rFonts w:ascii="Arial Narrow" w:hAnsi="Arial Narrow"/>
                <w:sz w:val="24"/>
                <w:szCs w:val="24"/>
                <w:lang w:val="ro-RO"/>
              </w:rPr>
              <w:t>eorgescu.</w:t>
            </w:r>
            <w:r w:rsidRPr="0088746E">
              <w:rPr>
                <w:rFonts w:ascii="Arial Narrow" w:hAnsi="Arial Narrow"/>
                <w:b/>
                <w:bCs/>
                <w:caps/>
                <w:sz w:val="24"/>
                <w:szCs w:val="24"/>
                <w:lang w:val="ro-RO"/>
              </w:rPr>
              <w:t xml:space="preserve"> </w:t>
            </w:r>
            <w:r w:rsidRPr="0088746E">
              <w:rPr>
                <w:rFonts w:ascii="Arial Narrow" w:hAnsi="Arial Narrow"/>
                <w:sz w:val="24"/>
                <w:szCs w:val="24"/>
                <w:lang w:val="ro-RO"/>
              </w:rPr>
              <w:t>Variante clinice</w:t>
            </w:r>
            <w:r>
              <w:rPr>
                <w:rFonts w:ascii="Arial Narrow" w:hAnsi="Arial Narrow"/>
                <w:sz w:val="24"/>
                <w:szCs w:val="24"/>
                <w:lang w:val="ro-RO"/>
              </w:rPr>
              <w:t xml:space="preserve"> </w:t>
            </w:r>
            <w:r w:rsidRPr="0088746E">
              <w:rPr>
                <w:rFonts w:ascii="Arial Narrow" w:hAnsi="Arial Narrow"/>
                <w:sz w:val="24"/>
                <w:szCs w:val="24"/>
                <w:lang w:val="ro-RO"/>
              </w:rPr>
              <w:t>ale encefalopatiei poro-sistemice la pacientii cu ciroza hepatica. Conf Stiint Aniv. Clinica Neurol Timisoara, 50 ani.  7-8 Oct 1999.</w:t>
            </w:r>
          </w:p>
        </w:tc>
        <w:tc>
          <w:tcPr>
            <w:tcW w:w="1615" w:type="dxa"/>
          </w:tcPr>
          <w:p w14:paraId="5ED70432" w14:textId="4A3E0FF1" w:rsidR="00EF3A9E" w:rsidRPr="00AB721C" w:rsidRDefault="00671251" w:rsidP="00EF3A9E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1</w:t>
            </w:r>
          </w:p>
        </w:tc>
        <w:tc>
          <w:tcPr>
            <w:tcW w:w="1429" w:type="dxa"/>
          </w:tcPr>
          <w:p w14:paraId="79C8DBCF" w14:textId="77777777" w:rsidR="00EF3A9E" w:rsidRPr="00AB721C" w:rsidRDefault="00EF3A9E" w:rsidP="00EF3A9E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EF3A9E" w:rsidRPr="00AB721C" w14:paraId="5F97D923" w14:textId="77777777" w:rsidTr="00C909DB">
        <w:tc>
          <w:tcPr>
            <w:tcW w:w="931" w:type="dxa"/>
          </w:tcPr>
          <w:p w14:paraId="7772DC2C" w14:textId="0A790F14" w:rsidR="00EF3A9E" w:rsidRDefault="00675AAB" w:rsidP="00EF3A9E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21.</w:t>
            </w:r>
          </w:p>
        </w:tc>
        <w:tc>
          <w:tcPr>
            <w:tcW w:w="9975" w:type="dxa"/>
            <w:gridSpan w:val="2"/>
          </w:tcPr>
          <w:p w14:paraId="0C756C10" w14:textId="6A662AF9" w:rsidR="00EF3A9E" w:rsidRPr="00114FA8" w:rsidRDefault="00EF3A9E" w:rsidP="00EF3A9E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bCs/>
                <w:color w:val="181818"/>
                <w:sz w:val="24"/>
                <w:szCs w:val="24"/>
                <w:lang w:val="ro-RO"/>
              </w:rPr>
            </w:pPr>
            <w:r w:rsidRPr="0088746E">
              <w:rPr>
                <w:rFonts w:ascii="Arial Narrow" w:hAnsi="Arial Narrow"/>
                <w:caps/>
                <w:sz w:val="24"/>
                <w:szCs w:val="24"/>
                <w:lang w:val="ro-RO"/>
              </w:rPr>
              <w:t>C G</w:t>
            </w:r>
            <w:r w:rsidRPr="0088746E">
              <w:rPr>
                <w:rFonts w:ascii="Arial Narrow" w:hAnsi="Arial Narrow"/>
                <w:sz w:val="24"/>
                <w:szCs w:val="24"/>
                <w:lang w:val="ro-RO"/>
              </w:rPr>
              <w:t>eorgescu,</w:t>
            </w:r>
            <w:r w:rsidRPr="0088746E">
              <w:rPr>
                <w:rFonts w:ascii="Arial Narrow" w:hAnsi="Arial Narrow"/>
                <w:b/>
                <w:bCs/>
                <w:caps/>
                <w:sz w:val="24"/>
                <w:szCs w:val="24"/>
                <w:lang w:val="ro-RO"/>
              </w:rPr>
              <w:t xml:space="preserve"> </w:t>
            </w:r>
            <w:r w:rsidRPr="0088746E">
              <w:rPr>
                <w:rFonts w:ascii="Arial Narrow" w:hAnsi="Arial Narrow"/>
                <w:b/>
                <w:bCs/>
                <w:sz w:val="24"/>
                <w:szCs w:val="24"/>
                <w:lang w:val="ro-RO"/>
              </w:rPr>
              <w:t>Doina  Georgescu</w:t>
            </w:r>
            <w:r w:rsidRPr="0088746E">
              <w:rPr>
                <w:rFonts w:ascii="Arial Narrow" w:hAnsi="Arial Narrow"/>
                <w:b/>
                <w:bCs/>
                <w:caps/>
                <w:sz w:val="24"/>
                <w:szCs w:val="24"/>
                <w:lang w:val="ro-RO"/>
              </w:rPr>
              <w:t xml:space="preserve">, </w:t>
            </w:r>
            <w:r w:rsidRPr="0088746E">
              <w:rPr>
                <w:rFonts w:ascii="Arial Narrow" w:hAnsi="Arial Narrow"/>
                <w:sz w:val="24"/>
                <w:szCs w:val="24"/>
                <w:lang w:val="ro-RO"/>
              </w:rPr>
              <w:t>Amalia Dinuti. Co</w:t>
            </w:r>
            <w:r>
              <w:rPr>
                <w:rFonts w:ascii="Arial Narrow" w:hAnsi="Arial Narrow"/>
                <w:sz w:val="24"/>
                <w:szCs w:val="24"/>
                <w:lang w:val="ro-RO"/>
              </w:rPr>
              <w:t>m</w:t>
            </w:r>
            <w:r w:rsidRPr="0088746E">
              <w:rPr>
                <w:rFonts w:ascii="Arial Narrow" w:hAnsi="Arial Narrow"/>
                <w:sz w:val="24"/>
                <w:szCs w:val="24"/>
                <w:lang w:val="ro-RO"/>
              </w:rPr>
              <w:t>paratie intre factorii de risc dintre infarctul lacunar si alte tipuri de AVC. Conf Stiint Aniv. Clinica Neurol Timisoara, 50 ani.  7-8 Oct 1999.</w:t>
            </w:r>
          </w:p>
        </w:tc>
        <w:tc>
          <w:tcPr>
            <w:tcW w:w="1615" w:type="dxa"/>
          </w:tcPr>
          <w:p w14:paraId="0FBF60D5" w14:textId="49F677CD" w:rsidR="00EF3A9E" w:rsidRPr="00AB721C" w:rsidRDefault="00671251" w:rsidP="00EF3A9E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1</w:t>
            </w:r>
          </w:p>
        </w:tc>
        <w:tc>
          <w:tcPr>
            <w:tcW w:w="1429" w:type="dxa"/>
          </w:tcPr>
          <w:p w14:paraId="3BF275A4" w14:textId="77777777" w:rsidR="00EF3A9E" w:rsidRPr="00AB721C" w:rsidRDefault="00EF3A9E" w:rsidP="00EF3A9E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EF3A9E" w:rsidRPr="00AB721C" w14:paraId="31781050" w14:textId="77777777" w:rsidTr="00C909DB">
        <w:tc>
          <w:tcPr>
            <w:tcW w:w="931" w:type="dxa"/>
          </w:tcPr>
          <w:p w14:paraId="566208A2" w14:textId="5AFC8D7A" w:rsidR="00EF3A9E" w:rsidRDefault="00675AAB" w:rsidP="00EF3A9E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22.</w:t>
            </w:r>
          </w:p>
        </w:tc>
        <w:tc>
          <w:tcPr>
            <w:tcW w:w="9975" w:type="dxa"/>
            <w:gridSpan w:val="2"/>
          </w:tcPr>
          <w:p w14:paraId="09F214FC" w14:textId="6C8B889E" w:rsidR="00EF3A9E" w:rsidRPr="00114FA8" w:rsidRDefault="00EF3A9E" w:rsidP="00EF3A9E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bCs/>
                <w:color w:val="181818"/>
                <w:sz w:val="24"/>
                <w:szCs w:val="24"/>
                <w:lang w:val="ro-RO"/>
              </w:rPr>
            </w:pPr>
            <w:r w:rsidRPr="0088746E">
              <w:rPr>
                <w:rFonts w:ascii="Arial Narrow" w:hAnsi="Arial Narrow"/>
                <w:caps/>
                <w:sz w:val="24"/>
                <w:szCs w:val="24"/>
                <w:lang w:val="ro-RO"/>
              </w:rPr>
              <w:t>C G</w:t>
            </w:r>
            <w:r w:rsidRPr="0088746E">
              <w:rPr>
                <w:rFonts w:ascii="Arial Narrow" w:hAnsi="Arial Narrow"/>
                <w:sz w:val="24"/>
                <w:szCs w:val="24"/>
                <w:lang w:val="ro-RO"/>
              </w:rPr>
              <w:t>eorgescu,</w:t>
            </w:r>
            <w:r w:rsidRPr="0088746E">
              <w:rPr>
                <w:rFonts w:ascii="Arial Narrow" w:hAnsi="Arial Narrow"/>
                <w:b/>
                <w:bCs/>
                <w:caps/>
                <w:sz w:val="24"/>
                <w:szCs w:val="24"/>
                <w:lang w:val="ro-RO"/>
              </w:rPr>
              <w:t xml:space="preserve"> </w:t>
            </w:r>
            <w:r w:rsidRPr="0088746E">
              <w:rPr>
                <w:rFonts w:ascii="Arial Narrow" w:hAnsi="Arial Narrow"/>
                <w:b/>
                <w:bCs/>
                <w:sz w:val="24"/>
                <w:szCs w:val="24"/>
                <w:lang w:val="ro-RO"/>
              </w:rPr>
              <w:t>Doina  Georgescu</w:t>
            </w:r>
            <w:r w:rsidRPr="0088746E">
              <w:rPr>
                <w:rFonts w:ascii="Arial Narrow" w:hAnsi="Arial Narrow"/>
                <w:b/>
                <w:bCs/>
                <w:caps/>
                <w:sz w:val="24"/>
                <w:szCs w:val="24"/>
                <w:lang w:val="ro-RO"/>
              </w:rPr>
              <w:t xml:space="preserve">, </w:t>
            </w:r>
            <w:r w:rsidRPr="0088746E">
              <w:rPr>
                <w:rFonts w:ascii="Arial Narrow" w:hAnsi="Arial Narrow"/>
                <w:sz w:val="24"/>
                <w:szCs w:val="24"/>
                <w:lang w:val="ro-RO"/>
              </w:rPr>
              <w:t>Gabriela Gabor. Insuficienta circulatorie cerebrala cronica: Un concept in evolutie. Conf Stiint Aniv. Clinica Neurol Timisoara, 50 ani.  7-8 Oct 1999.</w:t>
            </w:r>
          </w:p>
        </w:tc>
        <w:tc>
          <w:tcPr>
            <w:tcW w:w="1615" w:type="dxa"/>
          </w:tcPr>
          <w:p w14:paraId="271BAAC4" w14:textId="0F5ED8DB" w:rsidR="00EF3A9E" w:rsidRPr="00AB721C" w:rsidRDefault="00671251" w:rsidP="00EF3A9E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1</w:t>
            </w:r>
          </w:p>
        </w:tc>
        <w:tc>
          <w:tcPr>
            <w:tcW w:w="1429" w:type="dxa"/>
          </w:tcPr>
          <w:p w14:paraId="6B72E2EA" w14:textId="77777777" w:rsidR="00EF3A9E" w:rsidRPr="00AB721C" w:rsidRDefault="00EF3A9E" w:rsidP="00EF3A9E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EF3A9E" w:rsidRPr="00AB721C" w14:paraId="0C96934E" w14:textId="77777777" w:rsidTr="00C909DB">
        <w:tc>
          <w:tcPr>
            <w:tcW w:w="931" w:type="dxa"/>
          </w:tcPr>
          <w:p w14:paraId="76A3CA95" w14:textId="46ADC222" w:rsidR="00EF3A9E" w:rsidRDefault="00675AAB" w:rsidP="00EF3A9E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23,</w:t>
            </w:r>
          </w:p>
        </w:tc>
        <w:tc>
          <w:tcPr>
            <w:tcW w:w="9975" w:type="dxa"/>
            <w:gridSpan w:val="2"/>
          </w:tcPr>
          <w:p w14:paraId="049FA913" w14:textId="40050065" w:rsidR="00EF3A9E" w:rsidRPr="00114FA8" w:rsidRDefault="00EF3A9E" w:rsidP="00EF3A9E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bCs/>
                <w:color w:val="181818"/>
                <w:sz w:val="24"/>
                <w:szCs w:val="24"/>
                <w:lang w:val="ro-RO"/>
              </w:rPr>
            </w:pPr>
            <w:r w:rsidRPr="0088746E">
              <w:rPr>
                <w:rFonts w:ascii="Arial Narrow" w:hAnsi="Arial Narrow"/>
                <w:caps/>
                <w:sz w:val="24"/>
                <w:szCs w:val="24"/>
                <w:lang w:val="ro-RO"/>
              </w:rPr>
              <w:t>C G</w:t>
            </w:r>
            <w:r w:rsidRPr="0088746E">
              <w:rPr>
                <w:rFonts w:ascii="Arial Narrow" w:hAnsi="Arial Narrow"/>
                <w:sz w:val="24"/>
                <w:szCs w:val="24"/>
                <w:lang w:val="ro-RO"/>
              </w:rPr>
              <w:t>eorgescu,</w:t>
            </w:r>
            <w:r w:rsidRPr="0088746E">
              <w:rPr>
                <w:rFonts w:ascii="Arial Narrow" w:hAnsi="Arial Narrow"/>
                <w:b/>
                <w:bCs/>
                <w:caps/>
                <w:sz w:val="24"/>
                <w:szCs w:val="24"/>
                <w:lang w:val="ro-RO"/>
              </w:rPr>
              <w:t xml:space="preserve"> </w:t>
            </w:r>
            <w:r w:rsidRPr="0088746E">
              <w:rPr>
                <w:rFonts w:ascii="Arial Narrow" w:hAnsi="Arial Narrow"/>
                <w:b/>
                <w:bCs/>
                <w:sz w:val="24"/>
                <w:szCs w:val="24"/>
                <w:lang w:val="ro-RO"/>
              </w:rPr>
              <w:t>Doina  Georgescu,</w:t>
            </w:r>
            <w:r w:rsidRPr="0088746E">
              <w:rPr>
                <w:rFonts w:ascii="Arial Narrow" w:hAnsi="Arial Narrow"/>
                <w:b/>
                <w:bCs/>
                <w:caps/>
                <w:sz w:val="24"/>
                <w:szCs w:val="24"/>
                <w:lang w:val="ro-RO"/>
              </w:rPr>
              <w:t xml:space="preserve"> </w:t>
            </w:r>
            <w:r w:rsidRPr="0088746E">
              <w:rPr>
                <w:rFonts w:ascii="Arial Narrow" w:hAnsi="Arial Narrow"/>
                <w:sz w:val="24"/>
                <w:szCs w:val="24"/>
                <w:lang w:val="ro-RO"/>
              </w:rPr>
              <w:t>Amalia Dinuti. Sermion: actualitati clinico-terapeutice in tratamentul dementelor. Conf Stiint Aniv. Clinica Neurol Timisoara, 50 ani.  7-8 Oct 1999</w:t>
            </w:r>
          </w:p>
        </w:tc>
        <w:tc>
          <w:tcPr>
            <w:tcW w:w="1615" w:type="dxa"/>
          </w:tcPr>
          <w:p w14:paraId="7C25E397" w14:textId="44B1F3D1" w:rsidR="00EF3A9E" w:rsidRPr="00AB721C" w:rsidRDefault="00671251" w:rsidP="00EF3A9E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1</w:t>
            </w:r>
          </w:p>
        </w:tc>
        <w:tc>
          <w:tcPr>
            <w:tcW w:w="1429" w:type="dxa"/>
          </w:tcPr>
          <w:p w14:paraId="5498FFB5" w14:textId="77777777" w:rsidR="00EF3A9E" w:rsidRPr="00AB721C" w:rsidRDefault="00EF3A9E" w:rsidP="00EF3A9E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B0354E" w:rsidRPr="00AB721C" w14:paraId="66B3FFF1" w14:textId="77777777" w:rsidTr="00C909DB">
        <w:tc>
          <w:tcPr>
            <w:tcW w:w="931" w:type="dxa"/>
          </w:tcPr>
          <w:p w14:paraId="15922554" w14:textId="154E989C" w:rsidR="00B0354E" w:rsidRDefault="00675AAB" w:rsidP="00B0354E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24.</w:t>
            </w:r>
          </w:p>
        </w:tc>
        <w:tc>
          <w:tcPr>
            <w:tcW w:w="9975" w:type="dxa"/>
            <w:gridSpan w:val="2"/>
          </w:tcPr>
          <w:p w14:paraId="22AEBFF0" w14:textId="12872EC6" w:rsidR="00B0354E" w:rsidRPr="00114FA8" w:rsidRDefault="00B0354E" w:rsidP="00B0354E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bCs/>
                <w:color w:val="181818"/>
                <w:sz w:val="24"/>
                <w:szCs w:val="24"/>
                <w:lang w:val="ro-RO"/>
              </w:rPr>
            </w:pPr>
            <w:r w:rsidRPr="0088746E">
              <w:rPr>
                <w:rFonts w:ascii="Arial Narrow" w:hAnsi="Arial Narrow"/>
                <w:b/>
                <w:bCs/>
                <w:caps/>
                <w:sz w:val="24"/>
                <w:szCs w:val="24"/>
                <w:lang w:val="ro-RO"/>
              </w:rPr>
              <w:t>Doina  Georgescu</w:t>
            </w:r>
            <w:r w:rsidRPr="0088746E">
              <w:rPr>
                <w:rFonts w:ascii="Arial Narrow" w:hAnsi="Arial Narrow"/>
                <w:sz w:val="24"/>
                <w:szCs w:val="24"/>
                <w:lang w:val="ro-RO"/>
              </w:rPr>
              <w:t xml:space="preserve">, </w:t>
            </w:r>
            <w:r w:rsidRPr="0088746E">
              <w:rPr>
                <w:rFonts w:ascii="Arial Narrow" w:hAnsi="Arial Narrow"/>
                <w:caps/>
                <w:sz w:val="24"/>
                <w:szCs w:val="24"/>
                <w:lang w:val="ro-RO"/>
              </w:rPr>
              <w:t>C G</w:t>
            </w:r>
            <w:r w:rsidRPr="0088746E">
              <w:rPr>
                <w:rFonts w:ascii="Arial Narrow" w:hAnsi="Arial Narrow"/>
                <w:sz w:val="24"/>
                <w:szCs w:val="24"/>
                <w:lang w:val="ro-RO"/>
              </w:rPr>
              <w:t>eorgescu. Alfa interferonul si suferintele neurologice.Conf Stiint.iint Aniv. Clinica Neurol Timisoara, 50 ani. 7-8 Oct 1999.</w:t>
            </w:r>
          </w:p>
        </w:tc>
        <w:tc>
          <w:tcPr>
            <w:tcW w:w="1615" w:type="dxa"/>
          </w:tcPr>
          <w:p w14:paraId="25062B69" w14:textId="79E383D8" w:rsidR="00B0354E" w:rsidRPr="00AB721C" w:rsidRDefault="00671251" w:rsidP="00B0354E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1</w:t>
            </w:r>
          </w:p>
        </w:tc>
        <w:tc>
          <w:tcPr>
            <w:tcW w:w="1429" w:type="dxa"/>
          </w:tcPr>
          <w:p w14:paraId="78BC3116" w14:textId="77777777" w:rsidR="00B0354E" w:rsidRPr="00AB721C" w:rsidRDefault="00B0354E" w:rsidP="00B0354E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B0354E" w:rsidRPr="00AB721C" w14:paraId="6BB90DE7" w14:textId="77777777" w:rsidTr="00C909DB">
        <w:tc>
          <w:tcPr>
            <w:tcW w:w="931" w:type="dxa"/>
          </w:tcPr>
          <w:p w14:paraId="5E4C0494" w14:textId="58C26430" w:rsidR="00B0354E" w:rsidRPr="00AB721C" w:rsidRDefault="00675AAB" w:rsidP="00B0354E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bookmarkStart w:id="93" w:name="_Hlk92576233"/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25.</w:t>
            </w:r>
          </w:p>
        </w:tc>
        <w:tc>
          <w:tcPr>
            <w:tcW w:w="9975" w:type="dxa"/>
            <w:gridSpan w:val="2"/>
          </w:tcPr>
          <w:p w14:paraId="2558935C" w14:textId="1644933D" w:rsidR="00B0354E" w:rsidRPr="00CD3C11" w:rsidRDefault="00B0354E" w:rsidP="00B0354E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 w:rsidRPr="00114FA8">
              <w:rPr>
                <w:rFonts w:ascii="Arial Narrow" w:hAnsi="Arial Narrow"/>
                <w:b/>
                <w:bCs/>
                <w:color w:val="181818"/>
                <w:sz w:val="24"/>
                <w:szCs w:val="24"/>
                <w:lang w:val="ro-RO"/>
              </w:rPr>
              <w:t>DOINA  GEORGESCU</w:t>
            </w:r>
            <w:r>
              <w:rPr>
                <w:rFonts w:ascii="Arial Narrow" w:hAnsi="Arial Narrow"/>
                <w:b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r w:rsidRPr="00114FA8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et al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 Standard ultrasonography , its utility in patients with Hodgkin disease. Simpoz Nat Hematologie, mai  Craiova, 1998, publ in Documenta Hematologica 1998;1(2):276-277</w:t>
            </w:r>
          </w:p>
        </w:tc>
        <w:tc>
          <w:tcPr>
            <w:tcW w:w="1615" w:type="dxa"/>
          </w:tcPr>
          <w:p w14:paraId="5219F1FC" w14:textId="2845FD64" w:rsidR="00B0354E" w:rsidRPr="00AB721C" w:rsidRDefault="00671251" w:rsidP="00B0354E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1</w:t>
            </w:r>
          </w:p>
        </w:tc>
        <w:tc>
          <w:tcPr>
            <w:tcW w:w="1429" w:type="dxa"/>
          </w:tcPr>
          <w:p w14:paraId="486527EA" w14:textId="77777777" w:rsidR="00B0354E" w:rsidRPr="00AB721C" w:rsidRDefault="00B0354E" w:rsidP="00B0354E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B0354E" w:rsidRPr="00AB721C" w14:paraId="7FE9686A" w14:textId="77777777" w:rsidTr="00C909DB">
        <w:tc>
          <w:tcPr>
            <w:tcW w:w="931" w:type="dxa"/>
          </w:tcPr>
          <w:p w14:paraId="0B6BB5E2" w14:textId="4CA2F62A" w:rsidR="00B0354E" w:rsidRDefault="00675AAB" w:rsidP="00B0354E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bookmarkStart w:id="94" w:name="_Hlk92576253"/>
            <w:bookmarkEnd w:id="93"/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26.</w:t>
            </w:r>
          </w:p>
        </w:tc>
        <w:tc>
          <w:tcPr>
            <w:tcW w:w="9975" w:type="dxa"/>
            <w:gridSpan w:val="2"/>
          </w:tcPr>
          <w:p w14:paraId="3E2D6443" w14:textId="5FD13A70" w:rsidR="00B0354E" w:rsidRPr="00CD3C11" w:rsidRDefault="00B0354E" w:rsidP="00B0354E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 w:rsidRPr="00114FA8">
              <w:rPr>
                <w:rFonts w:ascii="Arial Narrow" w:hAnsi="Arial Narrow"/>
                <w:b/>
                <w:bCs/>
                <w:color w:val="181818"/>
                <w:sz w:val="24"/>
                <w:szCs w:val="24"/>
                <w:lang w:val="ro-RO"/>
              </w:rPr>
              <w:t>DOINA  GEORGESCU</w:t>
            </w:r>
            <w:r>
              <w:rPr>
                <w:rFonts w:ascii="Arial Narrow" w:hAnsi="Arial Narrow"/>
                <w:b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r w:rsidRPr="00114FA8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et al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 Liver focal lesions revealed by us scan examination in patients with digestive neoplasia. Al 8lea Congr Nat Hepatologie, sept 1998, Neptun</w:t>
            </w:r>
          </w:p>
        </w:tc>
        <w:tc>
          <w:tcPr>
            <w:tcW w:w="1615" w:type="dxa"/>
          </w:tcPr>
          <w:p w14:paraId="6E6C2AEA" w14:textId="2016ABFD" w:rsidR="00B0354E" w:rsidRPr="00AB721C" w:rsidRDefault="00671251" w:rsidP="00B0354E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1</w:t>
            </w:r>
          </w:p>
        </w:tc>
        <w:tc>
          <w:tcPr>
            <w:tcW w:w="1429" w:type="dxa"/>
          </w:tcPr>
          <w:p w14:paraId="46B74546" w14:textId="77777777" w:rsidR="00B0354E" w:rsidRPr="00AB721C" w:rsidRDefault="00B0354E" w:rsidP="00B0354E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B0354E" w:rsidRPr="00AB721C" w14:paraId="52D6B2E7" w14:textId="77777777" w:rsidTr="00C909DB">
        <w:tc>
          <w:tcPr>
            <w:tcW w:w="931" w:type="dxa"/>
          </w:tcPr>
          <w:p w14:paraId="5CEECBEA" w14:textId="3642D888" w:rsidR="00B0354E" w:rsidRPr="00AB721C" w:rsidRDefault="00675AAB" w:rsidP="00B0354E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bookmarkStart w:id="95" w:name="_Hlk92575709"/>
            <w:bookmarkEnd w:id="94"/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27.</w:t>
            </w:r>
          </w:p>
        </w:tc>
        <w:tc>
          <w:tcPr>
            <w:tcW w:w="9975" w:type="dxa"/>
            <w:gridSpan w:val="2"/>
          </w:tcPr>
          <w:p w14:paraId="5011C6B2" w14:textId="3DCEF84A" w:rsidR="00B0354E" w:rsidRPr="00AB721C" w:rsidRDefault="00B0354E" w:rsidP="00B0354E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 w:rsidRPr="00114FA8">
              <w:rPr>
                <w:rFonts w:ascii="Arial Narrow" w:hAnsi="Arial Narrow"/>
                <w:b/>
                <w:bCs/>
                <w:color w:val="181818"/>
                <w:sz w:val="24"/>
                <w:szCs w:val="24"/>
                <w:lang w:val="ro-RO"/>
              </w:rPr>
              <w:t>DOINA  GEORGESCU</w:t>
            </w:r>
            <w:r>
              <w:rPr>
                <w:rFonts w:ascii="Arial Narrow" w:hAnsi="Arial Narrow"/>
                <w:b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r w:rsidRPr="00114FA8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et al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 Problematica trombozei de vena porta la pacientii cu ciroza hepatica; al 5lea Simp Nat Flebologie, oct 1998, Timisoara</w:t>
            </w:r>
          </w:p>
        </w:tc>
        <w:tc>
          <w:tcPr>
            <w:tcW w:w="1615" w:type="dxa"/>
          </w:tcPr>
          <w:p w14:paraId="550069B6" w14:textId="20D0C767" w:rsidR="00B0354E" w:rsidRPr="00AB721C" w:rsidRDefault="00671251" w:rsidP="00B0354E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1</w:t>
            </w:r>
          </w:p>
        </w:tc>
        <w:tc>
          <w:tcPr>
            <w:tcW w:w="1429" w:type="dxa"/>
          </w:tcPr>
          <w:p w14:paraId="0BE45D29" w14:textId="77777777" w:rsidR="00B0354E" w:rsidRPr="00AB721C" w:rsidRDefault="00B0354E" w:rsidP="00B0354E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B0354E" w:rsidRPr="00AB721C" w14:paraId="279C4610" w14:textId="77777777" w:rsidTr="00C909DB">
        <w:tc>
          <w:tcPr>
            <w:tcW w:w="931" w:type="dxa"/>
            <w:tcBorders>
              <w:bottom w:val="single" w:sz="4" w:space="0" w:color="auto"/>
            </w:tcBorders>
          </w:tcPr>
          <w:p w14:paraId="119A2CED" w14:textId="564B2EFB" w:rsidR="00B0354E" w:rsidRPr="00AB721C" w:rsidRDefault="00675AAB" w:rsidP="00B0354E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bookmarkStart w:id="96" w:name="_Hlk92575727"/>
            <w:bookmarkEnd w:id="95"/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28.</w:t>
            </w:r>
          </w:p>
        </w:tc>
        <w:tc>
          <w:tcPr>
            <w:tcW w:w="9975" w:type="dxa"/>
            <w:gridSpan w:val="2"/>
            <w:tcBorders>
              <w:bottom w:val="single" w:sz="4" w:space="0" w:color="auto"/>
            </w:tcBorders>
          </w:tcPr>
          <w:p w14:paraId="62BA2DE1" w14:textId="5D4FD029" w:rsidR="00B0354E" w:rsidRPr="00AB721C" w:rsidRDefault="00B0354E" w:rsidP="00B0354E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 w:rsidRPr="00114FA8">
              <w:rPr>
                <w:rFonts w:ascii="Arial Narrow" w:hAnsi="Arial Narrow"/>
                <w:b/>
                <w:bCs/>
                <w:color w:val="181818"/>
                <w:sz w:val="24"/>
                <w:szCs w:val="24"/>
                <w:lang w:val="ro-RO"/>
              </w:rPr>
              <w:t>DOINA  GEORGESCU</w:t>
            </w:r>
            <w:r>
              <w:rPr>
                <w:rFonts w:ascii="Arial Narrow" w:hAnsi="Arial Narrow"/>
                <w:b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r w:rsidRPr="00114FA8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et al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 Vasculopatia portal hipertensiva la pacientii cu ciroza hepatica. al 5lea Simp Nat Flebologie, oct 1998, Timisoara</w:t>
            </w:r>
          </w:p>
        </w:tc>
        <w:tc>
          <w:tcPr>
            <w:tcW w:w="1615" w:type="dxa"/>
          </w:tcPr>
          <w:p w14:paraId="1B7EE9E8" w14:textId="047E80A1" w:rsidR="00B0354E" w:rsidRPr="00AB721C" w:rsidRDefault="00671251" w:rsidP="00B0354E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1</w:t>
            </w:r>
          </w:p>
        </w:tc>
        <w:tc>
          <w:tcPr>
            <w:tcW w:w="1429" w:type="dxa"/>
          </w:tcPr>
          <w:p w14:paraId="6EE02299" w14:textId="77777777" w:rsidR="00B0354E" w:rsidRPr="00AB721C" w:rsidRDefault="00B0354E" w:rsidP="00B0354E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B0354E" w:rsidRPr="00AB721C" w14:paraId="28D406E2" w14:textId="77777777" w:rsidTr="00E754AF">
        <w:trPr>
          <w:trHeight w:val="296"/>
        </w:trPr>
        <w:tc>
          <w:tcPr>
            <w:tcW w:w="931" w:type="dxa"/>
            <w:tcBorders>
              <w:bottom w:val="single" w:sz="4" w:space="0" w:color="auto"/>
            </w:tcBorders>
          </w:tcPr>
          <w:p w14:paraId="04542AD2" w14:textId="0EFB7DD3" w:rsidR="00B0354E" w:rsidRDefault="00675AAB" w:rsidP="00B0354E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bookmarkStart w:id="97" w:name="_Hlk92575815"/>
            <w:bookmarkEnd w:id="96"/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29.</w:t>
            </w:r>
          </w:p>
        </w:tc>
        <w:tc>
          <w:tcPr>
            <w:tcW w:w="9975" w:type="dxa"/>
            <w:gridSpan w:val="2"/>
            <w:tcBorders>
              <w:bottom w:val="single" w:sz="4" w:space="0" w:color="auto"/>
            </w:tcBorders>
          </w:tcPr>
          <w:p w14:paraId="2BFB6453" w14:textId="3ED78B69" w:rsidR="00B0354E" w:rsidRDefault="00B0354E" w:rsidP="00B0354E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 w:rsidRPr="00114FA8">
              <w:rPr>
                <w:rFonts w:ascii="Arial Narrow" w:hAnsi="Arial Narrow"/>
                <w:b/>
                <w:bCs/>
                <w:color w:val="181818"/>
                <w:sz w:val="24"/>
                <w:szCs w:val="24"/>
                <w:lang w:val="ro-RO"/>
              </w:rPr>
              <w:t>DOINA  GEORGESCU</w:t>
            </w:r>
            <w:r>
              <w:rPr>
                <w:rFonts w:ascii="Arial Narrow" w:hAnsi="Arial Narrow"/>
                <w:b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 I Rivis, C Caraion, L Vasile, V Ene, D Vasiluta, C Luca Sindrom febril prelungit: prezentare de caz Zilele Spitalului V Babes, 29-30 mai , Timisoara1997</w:t>
            </w:r>
          </w:p>
        </w:tc>
        <w:tc>
          <w:tcPr>
            <w:tcW w:w="1615" w:type="dxa"/>
          </w:tcPr>
          <w:p w14:paraId="66449A2B" w14:textId="04195B89" w:rsidR="00B0354E" w:rsidRPr="00AB721C" w:rsidRDefault="00671251" w:rsidP="00B0354E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1</w:t>
            </w:r>
          </w:p>
        </w:tc>
        <w:tc>
          <w:tcPr>
            <w:tcW w:w="1429" w:type="dxa"/>
          </w:tcPr>
          <w:p w14:paraId="70DB518A" w14:textId="77777777" w:rsidR="00B0354E" w:rsidRPr="00AB721C" w:rsidRDefault="00B0354E" w:rsidP="00B0354E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B0354E" w:rsidRPr="00AB721C" w14:paraId="52FEDA3C" w14:textId="77777777" w:rsidTr="00C909DB">
        <w:tc>
          <w:tcPr>
            <w:tcW w:w="931" w:type="dxa"/>
            <w:tcBorders>
              <w:bottom w:val="single" w:sz="4" w:space="0" w:color="auto"/>
            </w:tcBorders>
          </w:tcPr>
          <w:p w14:paraId="5863F23C" w14:textId="68970BF5" w:rsidR="00B0354E" w:rsidRDefault="00671251" w:rsidP="00B0354E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bookmarkStart w:id="98" w:name="_Hlk92575830"/>
            <w:bookmarkEnd w:id="97"/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30.</w:t>
            </w:r>
          </w:p>
        </w:tc>
        <w:tc>
          <w:tcPr>
            <w:tcW w:w="9975" w:type="dxa"/>
            <w:gridSpan w:val="2"/>
            <w:tcBorders>
              <w:bottom w:val="single" w:sz="4" w:space="0" w:color="auto"/>
            </w:tcBorders>
          </w:tcPr>
          <w:p w14:paraId="0D50C10A" w14:textId="60516A0D" w:rsidR="00B0354E" w:rsidRDefault="00B0354E" w:rsidP="00B0354E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 w:rsidRPr="00114FA8">
              <w:rPr>
                <w:rFonts w:ascii="Arial Narrow" w:hAnsi="Arial Narrow"/>
                <w:b/>
                <w:bCs/>
                <w:color w:val="181818"/>
                <w:sz w:val="24"/>
                <w:szCs w:val="24"/>
                <w:lang w:val="ro-RO"/>
              </w:rPr>
              <w:t>DOINA  GEORGESCU</w:t>
            </w:r>
            <w:r>
              <w:rPr>
                <w:rFonts w:ascii="Arial Narrow" w:hAnsi="Arial Narrow"/>
                <w:b/>
                <w:bCs/>
                <w:color w:val="181818"/>
                <w:sz w:val="24"/>
                <w:szCs w:val="24"/>
                <w:lang w:val="ro-RO"/>
              </w:rPr>
              <w:t>,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. I Rivis, , L Neamtu,I Musta, D Basiluta,N Basa, F Tolcea. Complicatiile infectioase, factor de prognostic negativ in cirozele hepatice. Zilele Spitalului V Babes,  29-30 mai , Timisoara,1997</w:t>
            </w:r>
          </w:p>
        </w:tc>
        <w:tc>
          <w:tcPr>
            <w:tcW w:w="1615" w:type="dxa"/>
          </w:tcPr>
          <w:p w14:paraId="6E0A5CEB" w14:textId="5BD94F57" w:rsidR="00B0354E" w:rsidRPr="00AB721C" w:rsidRDefault="00671251" w:rsidP="00B0354E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1</w:t>
            </w:r>
          </w:p>
        </w:tc>
        <w:tc>
          <w:tcPr>
            <w:tcW w:w="1429" w:type="dxa"/>
          </w:tcPr>
          <w:p w14:paraId="1E9B9DBB" w14:textId="77777777" w:rsidR="00B0354E" w:rsidRPr="00AB721C" w:rsidRDefault="00B0354E" w:rsidP="00B0354E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B0354E" w:rsidRPr="00AB721C" w14:paraId="109F5092" w14:textId="77777777" w:rsidTr="00C909DB">
        <w:tc>
          <w:tcPr>
            <w:tcW w:w="931" w:type="dxa"/>
            <w:tcBorders>
              <w:bottom w:val="single" w:sz="4" w:space="0" w:color="auto"/>
            </w:tcBorders>
          </w:tcPr>
          <w:p w14:paraId="6444F536" w14:textId="444E5CAA" w:rsidR="00B0354E" w:rsidRDefault="00671251" w:rsidP="00B0354E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bookmarkStart w:id="99" w:name="_Hlk92575846"/>
            <w:bookmarkEnd w:id="98"/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31.</w:t>
            </w:r>
          </w:p>
        </w:tc>
        <w:tc>
          <w:tcPr>
            <w:tcW w:w="9975" w:type="dxa"/>
            <w:gridSpan w:val="2"/>
            <w:tcBorders>
              <w:bottom w:val="single" w:sz="4" w:space="0" w:color="auto"/>
            </w:tcBorders>
          </w:tcPr>
          <w:p w14:paraId="44800A5C" w14:textId="74296E46" w:rsidR="00B0354E" w:rsidRPr="00AA4691" w:rsidRDefault="00B0354E" w:rsidP="00B0354E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 w:rsidRPr="00AA4691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L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 N</w:t>
            </w:r>
            <w:r w:rsidRPr="00AA4691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eamtu</w:t>
            </w:r>
            <w:r>
              <w:rPr>
                <w:rFonts w:ascii="Arial Narrow" w:hAnsi="Arial Narrow"/>
                <w:b/>
                <w:bCs/>
                <w:color w:val="181818"/>
                <w:sz w:val="24"/>
                <w:szCs w:val="24"/>
                <w:lang w:val="ro-RO"/>
              </w:rPr>
              <w:t xml:space="preserve">, 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I Rivis, </w:t>
            </w:r>
            <w:r w:rsidRPr="00AA4691">
              <w:rPr>
                <w:rFonts w:ascii="Arial Narrow" w:hAnsi="Arial Narrow"/>
                <w:b/>
                <w:bCs/>
                <w:color w:val="181818"/>
                <w:sz w:val="24"/>
                <w:szCs w:val="24"/>
                <w:lang w:val="ro-RO"/>
              </w:rPr>
              <w:t>D Georgescu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, I Musta, F Tolcea, L Coceala,N Basa, V Nicolescu. Complicatiile infectiioase in poliartrita reumatoida si alte colagenoze. Zilele Spitalului V Babes, 29-30  mai , Timisoara,1997</w:t>
            </w:r>
          </w:p>
        </w:tc>
        <w:tc>
          <w:tcPr>
            <w:tcW w:w="1615" w:type="dxa"/>
          </w:tcPr>
          <w:p w14:paraId="7F1A3AEB" w14:textId="3AC59BC4" w:rsidR="00B0354E" w:rsidRPr="00AB721C" w:rsidRDefault="00671251" w:rsidP="00B0354E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1</w:t>
            </w:r>
          </w:p>
        </w:tc>
        <w:tc>
          <w:tcPr>
            <w:tcW w:w="1429" w:type="dxa"/>
          </w:tcPr>
          <w:p w14:paraId="2C533EDC" w14:textId="77777777" w:rsidR="00B0354E" w:rsidRPr="00AB721C" w:rsidRDefault="00B0354E" w:rsidP="00B0354E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B0354E" w:rsidRPr="00AB721C" w14:paraId="7CB63E97" w14:textId="77777777" w:rsidTr="00C909DB">
        <w:tc>
          <w:tcPr>
            <w:tcW w:w="931" w:type="dxa"/>
            <w:tcBorders>
              <w:bottom w:val="single" w:sz="4" w:space="0" w:color="auto"/>
            </w:tcBorders>
          </w:tcPr>
          <w:p w14:paraId="574EADFD" w14:textId="3D5D135C" w:rsidR="00B0354E" w:rsidRDefault="00671251" w:rsidP="00B0354E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bookmarkStart w:id="100" w:name="_Hlk92575864"/>
            <w:bookmarkEnd w:id="99"/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lastRenderedPageBreak/>
              <w:t>32.</w:t>
            </w:r>
          </w:p>
        </w:tc>
        <w:tc>
          <w:tcPr>
            <w:tcW w:w="9975" w:type="dxa"/>
            <w:gridSpan w:val="2"/>
            <w:tcBorders>
              <w:bottom w:val="single" w:sz="4" w:space="0" w:color="auto"/>
            </w:tcBorders>
          </w:tcPr>
          <w:p w14:paraId="0075B747" w14:textId="49AE79FB" w:rsidR="00B0354E" w:rsidRPr="00AA4691" w:rsidRDefault="00B0354E" w:rsidP="00B0354E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G Ciobotaru, I Rivis, L Coceala, </w:t>
            </w:r>
            <w:r w:rsidRPr="00AA4691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L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 N</w:t>
            </w:r>
            <w:r w:rsidRPr="00AA4691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eamtu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, </w:t>
            </w:r>
            <w:r w:rsidRPr="00E754AF">
              <w:rPr>
                <w:rFonts w:ascii="Arial Narrow" w:hAnsi="Arial Narrow"/>
                <w:b/>
                <w:bCs/>
                <w:color w:val="181818"/>
                <w:sz w:val="24"/>
                <w:szCs w:val="24"/>
                <w:lang w:val="ro-RO"/>
              </w:rPr>
              <w:t>D Georgescu</w:t>
            </w:r>
            <w:r>
              <w:rPr>
                <w:rFonts w:ascii="Arial Narrow" w:hAnsi="Arial Narrow"/>
                <w:b/>
                <w:bCs/>
                <w:color w:val="181818"/>
                <w:sz w:val="24"/>
                <w:szCs w:val="24"/>
                <w:lang w:val="ro-RO"/>
              </w:rPr>
              <w:t xml:space="preserve">, </w:t>
            </w:r>
            <w:r w:rsidRPr="00E754AF">
              <w:rPr>
                <w:rFonts w:ascii="Arial Narrow" w:hAnsi="Arial Narrow"/>
                <w:b/>
                <w:bCs/>
                <w:color w:val="181818"/>
                <w:sz w:val="24"/>
                <w:szCs w:val="24"/>
                <w:lang w:val="ro-RO"/>
              </w:rPr>
              <w:t>,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F Tolcea. Studiul suprainfectiei pulmonare la un lot de bolnavi cu BPCO. Zilele Spitalului V Babes, 29-30  mai , Timisoara,1997</w:t>
            </w:r>
          </w:p>
        </w:tc>
        <w:tc>
          <w:tcPr>
            <w:tcW w:w="1615" w:type="dxa"/>
          </w:tcPr>
          <w:p w14:paraId="3F04D5A4" w14:textId="49F57BE7" w:rsidR="00B0354E" w:rsidRPr="00AB721C" w:rsidRDefault="00671251" w:rsidP="00B0354E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1</w:t>
            </w:r>
          </w:p>
        </w:tc>
        <w:tc>
          <w:tcPr>
            <w:tcW w:w="1429" w:type="dxa"/>
          </w:tcPr>
          <w:p w14:paraId="3784CCEC" w14:textId="77777777" w:rsidR="00B0354E" w:rsidRPr="00AB721C" w:rsidRDefault="00B0354E" w:rsidP="00B0354E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B0354E" w:rsidRPr="00AB721C" w14:paraId="744D38AD" w14:textId="77777777" w:rsidTr="00643BBD">
        <w:tc>
          <w:tcPr>
            <w:tcW w:w="931" w:type="dxa"/>
            <w:tcBorders>
              <w:left w:val="nil"/>
              <w:bottom w:val="nil"/>
              <w:right w:val="nil"/>
            </w:tcBorders>
          </w:tcPr>
          <w:p w14:paraId="3DF7EF45" w14:textId="2CCC9049" w:rsidR="00B0354E" w:rsidRDefault="00671251" w:rsidP="00B0354E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bCs/>
                <w:color w:val="181818"/>
                <w:sz w:val="24"/>
                <w:szCs w:val="24"/>
                <w:lang w:val="ro-RO"/>
              </w:rPr>
            </w:pPr>
            <w:bookmarkStart w:id="101" w:name="_Hlk92576386"/>
            <w:bookmarkEnd w:id="100"/>
            <w:r>
              <w:rPr>
                <w:rFonts w:ascii="Arial Narrow" w:hAnsi="Arial Narrow"/>
                <w:b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r w:rsidR="00B0354E">
              <w:rPr>
                <w:rFonts w:ascii="Arial Narrow" w:hAnsi="Arial Narrow"/>
                <w:b/>
                <w:bCs/>
                <w:color w:val="181818"/>
                <w:sz w:val="24"/>
                <w:szCs w:val="24"/>
                <w:lang w:val="ro-RO"/>
              </w:rPr>
              <w:t>3</w:t>
            </w:r>
            <w:r>
              <w:rPr>
                <w:rFonts w:ascii="Arial Narrow" w:hAnsi="Arial Narrow"/>
                <w:b/>
                <w:bCs/>
                <w:color w:val="181818"/>
                <w:sz w:val="24"/>
                <w:szCs w:val="24"/>
                <w:lang w:val="ro-RO"/>
              </w:rPr>
              <w:t>3.</w:t>
            </w:r>
          </w:p>
        </w:tc>
        <w:tc>
          <w:tcPr>
            <w:tcW w:w="9975" w:type="dxa"/>
            <w:gridSpan w:val="2"/>
            <w:tcBorders>
              <w:left w:val="nil"/>
              <w:bottom w:val="nil"/>
            </w:tcBorders>
          </w:tcPr>
          <w:p w14:paraId="6BA2F5BE" w14:textId="491A2AF8" w:rsidR="00B0354E" w:rsidRPr="0088746E" w:rsidRDefault="00B0354E" w:rsidP="00B0354E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aps/>
                <w:sz w:val="24"/>
                <w:szCs w:val="24"/>
                <w:lang w:val="ro-RO"/>
              </w:rPr>
            </w:pPr>
            <w:r w:rsidRPr="0088746E">
              <w:rPr>
                <w:rFonts w:ascii="Arial Narrow" w:hAnsi="Arial Narrow"/>
                <w:caps/>
                <w:sz w:val="24"/>
                <w:szCs w:val="24"/>
                <w:lang w:val="ro-RO"/>
              </w:rPr>
              <w:t>C G</w:t>
            </w:r>
            <w:r w:rsidRPr="0088746E">
              <w:rPr>
                <w:rFonts w:ascii="Arial Narrow" w:hAnsi="Arial Narrow"/>
                <w:sz w:val="24"/>
                <w:szCs w:val="24"/>
                <w:lang w:val="ro-RO"/>
              </w:rPr>
              <w:t xml:space="preserve">eorgescu, </w:t>
            </w:r>
            <w:r w:rsidRPr="0088746E">
              <w:rPr>
                <w:rFonts w:ascii="Arial Narrow" w:hAnsi="Arial Narrow"/>
                <w:b/>
                <w:bCs/>
                <w:sz w:val="24"/>
                <w:szCs w:val="24"/>
                <w:lang w:val="ro-RO"/>
              </w:rPr>
              <w:t>Doina  Georgescu,</w:t>
            </w:r>
            <w:r w:rsidRPr="0088746E">
              <w:rPr>
                <w:rFonts w:ascii="Arial Narrow" w:hAnsi="Arial Narrow"/>
                <w:sz w:val="24"/>
                <w:szCs w:val="24"/>
                <w:lang w:val="ro-RO"/>
              </w:rPr>
              <w:t xml:space="preserve"> A Zolog.Particularitati semiologice, topografice si terapeutice in pseuneurastenia aterocslerotica.A2a Conf Nat Semiologie Medicala, Timisoara 6-8 Nov 1997</w:t>
            </w:r>
          </w:p>
        </w:tc>
        <w:tc>
          <w:tcPr>
            <w:tcW w:w="1615" w:type="dxa"/>
            <w:shd w:val="clear" w:color="auto" w:fill="auto"/>
          </w:tcPr>
          <w:p w14:paraId="65BA6565" w14:textId="699F349E" w:rsidR="00B0354E" w:rsidRPr="00AB721C" w:rsidRDefault="00671251" w:rsidP="00B0354E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1</w:t>
            </w:r>
          </w:p>
        </w:tc>
        <w:tc>
          <w:tcPr>
            <w:tcW w:w="1429" w:type="dxa"/>
            <w:shd w:val="clear" w:color="auto" w:fill="auto"/>
          </w:tcPr>
          <w:p w14:paraId="3AD0B8C5" w14:textId="77777777" w:rsidR="00B0354E" w:rsidRPr="00AB721C" w:rsidRDefault="00B0354E" w:rsidP="00B0354E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B0354E" w:rsidRPr="00AB721C" w14:paraId="631CEFDA" w14:textId="77777777" w:rsidTr="00643BBD">
        <w:tc>
          <w:tcPr>
            <w:tcW w:w="931" w:type="dxa"/>
            <w:tcBorders>
              <w:left w:val="nil"/>
              <w:bottom w:val="nil"/>
              <w:right w:val="nil"/>
            </w:tcBorders>
          </w:tcPr>
          <w:p w14:paraId="2B4CCD3E" w14:textId="62B08E06" w:rsidR="00B0354E" w:rsidRDefault="00B0354E" w:rsidP="00B0354E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bCs/>
                <w:color w:val="181818"/>
                <w:sz w:val="24"/>
                <w:szCs w:val="24"/>
                <w:lang w:val="ro-RO"/>
              </w:rPr>
            </w:pPr>
            <w:bookmarkStart w:id="102" w:name="_Hlk92576401"/>
            <w:bookmarkEnd w:id="101"/>
            <w:r>
              <w:rPr>
                <w:rFonts w:ascii="Arial Narrow" w:hAnsi="Arial Narrow"/>
                <w:b/>
                <w:bCs/>
                <w:color w:val="181818"/>
                <w:sz w:val="24"/>
                <w:szCs w:val="24"/>
                <w:lang w:val="ro-RO"/>
              </w:rPr>
              <w:t xml:space="preserve"> 3</w:t>
            </w:r>
            <w:r w:rsidR="00671251">
              <w:rPr>
                <w:rFonts w:ascii="Arial Narrow" w:hAnsi="Arial Narrow"/>
                <w:b/>
                <w:bCs/>
                <w:color w:val="181818"/>
                <w:sz w:val="24"/>
                <w:szCs w:val="24"/>
                <w:lang w:val="ro-RO"/>
              </w:rPr>
              <w:t>4.</w:t>
            </w:r>
          </w:p>
        </w:tc>
        <w:tc>
          <w:tcPr>
            <w:tcW w:w="9975" w:type="dxa"/>
            <w:gridSpan w:val="2"/>
            <w:tcBorders>
              <w:left w:val="nil"/>
              <w:bottom w:val="nil"/>
            </w:tcBorders>
          </w:tcPr>
          <w:p w14:paraId="3C6A834A" w14:textId="2BBB3CD9" w:rsidR="00B0354E" w:rsidRPr="0088746E" w:rsidRDefault="00B0354E" w:rsidP="00B0354E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aps/>
                <w:sz w:val="24"/>
                <w:szCs w:val="24"/>
                <w:lang w:val="ro-RO"/>
              </w:rPr>
            </w:pPr>
            <w:r w:rsidRPr="0088746E">
              <w:rPr>
                <w:rFonts w:ascii="Arial Narrow" w:hAnsi="Arial Narrow"/>
                <w:caps/>
                <w:sz w:val="24"/>
                <w:szCs w:val="24"/>
                <w:lang w:val="ro-RO"/>
              </w:rPr>
              <w:t>C G</w:t>
            </w:r>
            <w:r w:rsidRPr="0088746E">
              <w:rPr>
                <w:rFonts w:ascii="Arial Narrow" w:hAnsi="Arial Narrow"/>
                <w:sz w:val="24"/>
                <w:szCs w:val="24"/>
                <w:lang w:val="ro-RO"/>
              </w:rPr>
              <w:t xml:space="preserve">eorgescu, </w:t>
            </w:r>
            <w:r w:rsidRPr="0088746E">
              <w:rPr>
                <w:rFonts w:ascii="Arial Narrow" w:hAnsi="Arial Narrow"/>
                <w:b/>
                <w:bCs/>
                <w:sz w:val="24"/>
                <w:szCs w:val="24"/>
                <w:lang w:val="ro-RO"/>
              </w:rPr>
              <w:t>Doina  Georgescu</w:t>
            </w:r>
            <w:r w:rsidRPr="0088746E">
              <w:rPr>
                <w:rFonts w:ascii="Arial Narrow" w:hAnsi="Arial Narrow"/>
                <w:sz w:val="24"/>
                <w:szCs w:val="24"/>
                <w:lang w:val="ro-RO"/>
              </w:rPr>
              <w:t>. Modificari functioanle si morfologice ale creierului in procesul de imbatranire. A2a Conf Nat Semiologie Medicala, Timisoara 6-8 Nov 1997</w:t>
            </w:r>
          </w:p>
        </w:tc>
        <w:tc>
          <w:tcPr>
            <w:tcW w:w="1615" w:type="dxa"/>
            <w:shd w:val="clear" w:color="auto" w:fill="auto"/>
          </w:tcPr>
          <w:p w14:paraId="5D3B7776" w14:textId="1BB27A3A" w:rsidR="00B0354E" w:rsidRPr="00AB721C" w:rsidRDefault="00671251" w:rsidP="00B0354E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1</w:t>
            </w:r>
          </w:p>
        </w:tc>
        <w:tc>
          <w:tcPr>
            <w:tcW w:w="1429" w:type="dxa"/>
            <w:shd w:val="clear" w:color="auto" w:fill="auto"/>
          </w:tcPr>
          <w:p w14:paraId="4D62D1F1" w14:textId="77777777" w:rsidR="00B0354E" w:rsidRPr="00AB721C" w:rsidRDefault="00B0354E" w:rsidP="00B0354E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B0354E" w:rsidRPr="00AB721C" w14:paraId="22AAD4E4" w14:textId="77777777" w:rsidTr="00643BBD">
        <w:tc>
          <w:tcPr>
            <w:tcW w:w="931" w:type="dxa"/>
            <w:tcBorders>
              <w:left w:val="nil"/>
              <w:bottom w:val="nil"/>
              <w:right w:val="nil"/>
            </w:tcBorders>
          </w:tcPr>
          <w:p w14:paraId="3FEA3D11" w14:textId="552A0559" w:rsidR="00B0354E" w:rsidRDefault="00671251" w:rsidP="00B0354E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bCs/>
                <w:color w:val="181818"/>
                <w:sz w:val="24"/>
                <w:szCs w:val="24"/>
                <w:lang w:val="ro-RO"/>
              </w:rPr>
            </w:pPr>
            <w:bookmarkStart w:id="103" w:name="_Hlk92576415"/>
            <w:bookmarkEnd w:id="102"/>
            <w:r>
              <w:rPr>
                <w:rFonts w:ascii="Arial Narrow" w:hAnsi="Arial Narrow"/>
                <w:b/>
                <w:bCs/>
                <w:color w:val="181818"/>
                <w:sz w:val="24"/>
                <w:szCs w:val="24"/>
                <w:lang w:val="ro-RO"/>
              </w:rPr>
              <w:t xml:space="preserve"> 35.</w:t>
            </w:r>
          </w:p>
        </w:tc>
        <w:tc>
          <w:tcPr>
            <w:tcW w:w="9975" w:type="dxa"/>
            <w:gridSpan w:val="2"/>
            <w:tcBorders>
              <w:left w:val="nil"/>
              <w:bottom w:val="nil"/>
            </w:tcBorders>
          </w:tcPr>
          <w:p w14:paraId="18359A2F" w14:textId="32A2D467" w:rsidR="00B0354E" w:rsidRPr="0088746E" w:rsidRDefault="00B0354E" w:rsidP="00B0354E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aps/>
                <w:sz w:val="24"/>
                <w:szCs w:val="24"/>
                <w:lang w:val="ro-RO"/>
              </w:rPr>
            </w:pPr>
            <w:r w:rsidRPr="0088746E">
              <w:rPr>
                <w:rFonts w:ascii="Arial Narrow" w:hAnsi="Arial Narrow"/>
                <w:caps/>
                <w:sz w:val="24"/>
                <w:szCs w:val="24"/>
                <w:lang w:val="ro-RO"/>
              </w:rPr>
              <w:t>C G</w:t>
            </w:r>
            <w:r w:rsidRPr="0088746E">
              <w:rPr>
                <w:rFonts w:ascii="Arial Narrow" w:hAnsi="Arial Narrow"/>
                <w:sz w:val="24"/>
                <w:szCs w:val="24"/>
                <w:lang w:val="ro-RO"/>
              </w:rPr>
              <w:t xml:space="preserve">eorgescu, </w:t>
            </w:r>
            <w:r w:rsidRPr="0088746E">
              <w:rPr>
                <w:rFonts w:ascii="Arial Narrow" w:hAnsi="Arial Narrow"/>
                <w:b/>
                <w:bCs/>
                <w:sz w:val="24"/>
                <w:szCs w:val="24"/>
                <w:lang w:val="ro-RO"/>
              </w:rPr>
              <w:t>Doina  Georgescu</w:t>
            </w:r>
            <w:r w:rsidRPr="0088746E">
              <w:rPr>
                <w:rFonts w:ascii="Arial Narrow" w:hAnsi="Arial Narrow"/>
                <w:sz w:val="24"/>
                <w:szCs w:val="24"/>
                <w:lang w:val="ro-RO"/>
              </w:rPr>
              <w:t>, A Zolog. Valoarea si limitele  explorarii CT in  serviciul  de neurologie. A2a Conf Nat Semiologie Medicala, Timisoara 6-8 Nov 1997</w:t>
            </w:r>
          </w:p>
        </w:tc>
        <w:tc>
          <w:tcPr>
            <w:tcW w:w="1615" w:type="dxa"/>
            <w:shd w:val="clear" w:color="auto" w:fill="auto"/>
          </w:tcPr>
          <w:p w14:paraId="5B68AADB" w14:textId="2907BAF8" w:rsidR="00B0354E" w:rsidRPr="00AB721C" w:rsidRDefault="00671251" w:rsidP="00B0354E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1</w:t>
            </w:r>
          </w:p>
        </w:tc>
        <w:tc>
          <w:tcPr>
            <w:tcW w:w="1429" w:type="dxa"/>
            <w:shd w:val="clear" w:color="auto" w:fill="auto"/>
          </w:tcPr>
          <w:p w14:paraId="596F6CB9" w14:textId="77777777" w:rsidR="00B0354E" w:rsidRPr="00AB721C" w:rsidRDefault="00B0354E" w:rsidP="00B0354E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B0354E" w:rsidRPr="00AB721C" w14:paraId="63620B35" w14:textId="77777777" w:rsidTr="00643BBD">
        <w:tc>
          <w:tcPr>
            <w:tcW w:w="931" w:type="dxa"/>
            <w:tcBorders>
              <w:left w:val="nil"/>
              <w:bottom w:val="nil"/>
              <w:right w:val="nil"/>
            </w:tcBorders>
          </w:tcPr>
          <w:p w14:paraId="3D7D7B62" w14:textId="5593F47B" w:rsidR="00B0354E" w:rsidRDefault="00671251" w:rsidP="00B0354E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bCs/>
                <w:color w:val="181818"/>
                <w:sz w:val="24"/>
                <w:szCs w:val="24"/>
                <w:lang w:val="ro-RO"/>
              </w:rPr>
            </w:pPr>
            <w:bookmarkStart w:id="104" w:name="_Hlk92575500"/>
            <w:bookmarkEnd w:id="103"/>
            <w:r>
              <w:rPr>
                <w:rFonts w:ascii="Arial Narrow" w:hAnsi="Arial Narrow"/>
                <w:b/>
                <w:bCs/>
                <w:color w:val="181818"/>
                <w:sz w:val="24"/>
                <w:szCs w:val="24"/>
                <w:lang w:val="ro-RO"/>
              </w:rPr>
              <w:t xml:space="preserve"> 36.</w:t>
            </w:r>
          </w:p>
        </w:tc>
        <w:tc>
          <w:tcPr>
            <w:tcW w:w="9975" w:type="dxa"/>
            <w:gridSpan w:val="2"/>
            <w:tcBorders>
              <w:left w:val="nil"/>
              <w:bottom w:val="nil"/>
            </w:tcBorders>
          </w:tcPr>
          <w:p w14:paraId="11F3434F" w14:textId="5855DDA8" w:rsidR="00B0354E" w:rsidRPr="0088746E" w:rsidRDefault="00B0354E" w:rsidP="00B0354E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aps/>
                <w:sz w:val="24"/>
                <w:szCs w:val="24"/>
                <w:lang w:val="ro-RO"/>
              </w:rPr>
            </w:pPr>
            <w:r w:rsidRPr="00114FA8">
              <w:rPr>
                <w:rFonts w:ascii="Arial Narrow" w:hAnsi="Arial Narrow"/>
                <w:b/>
                <w:bCs/>
                <w:color w:val="181818"/>
                <w:sz w:val="24"/>
                <w:szCs w:val="24"/>
                <w:lang w:val="ro-RO"/>
              </w:rPr>
              <w:t>DOINA  GEORGESCU</w:t>
            </w:r>
            <w:r>
              <w:rPr>
                <w:rFonts w:ascii="Arial Narrow" w:hAnsi="Arial Narrow"/>
                <w:b/>
                <w:bCs/>
                <w:color w:val="181818"/>
                <w:sz w:val="24"/>
                <w:szCs w:val="24"/>
                <w:lang w:val="ro-RO"/>
              </w:rPr>
              <w:t xml:space="preserve">, </w:t>
            </w:r>
            <w:r w:rsidRPr="00CD3C11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Lucia Neamtu</w:t>
            </w:r>
            <w:r>
              <w:rPr>
                <w:rFonts w:ascii="Arial Narrow" w:hAnsi="Arial Narrow"/>
                <w:b/>
                <w:bCs/>
                <w:color w:val="181818"/>
                <w:sz w:val="24"/>
                <w:szCs w:val="24"/>
                <w:lang w:val="ro-RO"/>
              </w:rPr>
              <w:t xml:space="preserve">, 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Liana Coceala, I Rivis, Gh Dancau Studiul suferintelor veziculare de tip litiazic la un lot de pacienti cu ciroza hepatica.Al 5lea Congres Nat de Hepatologie, Timisoara, 27-28 Oct.1994</w:t>
            </w:r>
          </w:p>
        </w:tc>
        <w:tc>
          <w:tcPr>
            <w:tcW w:w="1615" w:type="dxa"/>
            <w:shd w:val="clear" w:color="auto" w:fill="auto"/>
          </w:tcPr>
          <w:p w14:paraId="3C69E5F9" w14:textId="289C82E7" w:rsidR="00B0354E" w:rsidRPr="00AB721C" w:rsidRDefault="00671251" w:rsidP="00B0354E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1</w:t>
            </w:r>
          </w:p>
        </w:tc>
        <w:tc>
          <w:tcPr>
            <w:tcW w:w="1429" w:type="dxa"/>
            <w:shd w:val="clear" w:color="auto" w:fill="auto"/>
          </w:tcPr>
          <w:p w14:paraId="45A844BE" w14:textId="77777777" w:rsidR="00B0354E" w:rsidRPr="00AB721C" w:rsidRDefault="00B0354E" w:rsidP="00B0354E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B0354E" w:rsidRPr="00AB721C" w14:paraId="2F1A3A29" w14:textId="77777777" w:rsidTr="00643BBD">
        <w:tc>
          <w:tcPr>
            <w:tcW w:w="931" w:type="dxa"/>
            <w:tcBorders>
              <w:left w:val="nil"/>
              <w:bottom w:val="nil"/>
              <w:right w:val="nil"/>
            </w:tcBorders>
          </w:tcPr>
          <w:p w14:paraId="0A87C42E" w14:textId="340D499A" w:rsidR="00B0354E" w:rsidRDefault="00671251" w:rsidP="00B0354E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bCs/>
                <w:color w:val="181818"/>
                <w:sz w:val="24"/>
                <w:szCs w:val="24"/>
                <w:lang w:val="ro-RO"/>
              </w:rPr>
            </w:pPr>
            <w:bookmarkStart w:id="105" w:name="_Hlk92575446"/>
            <w:bookmarkStart w:id="106" w:name="_Hlk92575418"/>
            <w:bookmarkEnd w:id="104"/>
            <w:r>
              <w:rPr>
                <w:rFonts w:ascii="Arial Narrow" w:hAnsi="Arial Narrow"/>
                <w:b/>
                <w:bCs/>
                <w:color w:val="181818"/>
                <w:sz w:val="24"/>
                <w:szCs w:val="24"/>
                <w:lang w:val="ro-RO"/>
              </w:rPr>
              <w:t>37.</w:t>
            </w:r>
          </w:p>
        </w:tc>
        <w:tc>
          <w:tcPr>
            <w:tcW w:w="9975" w:type="dxa"/>
            <w:gridSpan w:val="2"/>
            <w:tcBorders>
              <w:left w:val="nil"/>
              <w:bottom w:val="nil"/>
            </w:tcBorders>
          </w:tcPr>
          <w:p w14:paraId="157DCCCA" w14:textId="712552F1" w:rsidR="00B0354E" w:rsidRPr="0088746E" w:rsidRDefault="00B0354E" w:rsidP="00B0354E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aps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Lucia Neamtu, I A Rivis, C Valculescu, </w:t>
            </w:r>
            <w:r w:rsidRPr="00FC21F1">
              <w:rPr>
                <w:rFonts w:ascii="Arial Narrow" w:hAnsi="Arial Narrow"/>
                <w:b/>
                <w:bCs/>
                <w:color w:val="181818"/>
                <w:sz w:val="24"/>
                <w:szCs w:val="24"/>
                <w:lang w:val="ro-RO"/>
              </w:rPr>
              <w:t>Doina Georgescu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,  Norina Basa, Liana Mos, Liana Coceala, gabriela Ciobotaru Al 5lea Congres Nat de Hepatologie, Timisoara, 27-28 Oct.1994</w:t>
            </w:r>
          </w:p>
        </w:tc>
        <w:tc>
          <w:tcPr>
            <w:tcW w:w="1615" w:type="dxa"/>
            <w:shd w:val="clear" w:color="auto" w:fill="auto"/>
          </w:tcPr>
          <w:p w14:paraId="16261E14" w14:textId="1756A459" w:rsidR="00B0354E" w:rsidRPr="00AB721C" w:rsidRDefault="00671251" w:rsidP="00B0354E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1</w:t>
            </w:r>
          </w:p>
        </w:tc>
        <w:tc>
          <w:tcPr>
            <w:tcW w:w="1429" w:type="dxa"/>
            <w:shd w:val="clear" w:color="auto" w:fill="auto"/>
          </w:tcPr>
          <w:p w14:paraId="4F5C9DB0" w14:textId="77777777" w:rsidR="00B0354E" w:rsidRPr="00AB721C" w:rsidRDefault="00B0354E" w:rsidP="00B0354E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bookmarkEnd w:id="105"/>
      <w:bookmarkEnd w:id="106"/>
      <w:tr w:rsidR="00B0354E" w:rsidRPr="00AB721C" w14:paraId="635BF971" w14:textId="77777777" w:rsidTr="00C909DB">
        <w:tc>
          <w:tcPr>
            <w:tcW w:w="931" w:type="dxa"/>
            <w:tcBorders>
              <w:left w:val="nil"/>
              <w:bottom w:val="nil"/>
              <w:right w:val="nil"/>
            </w:tcBorders>
          </w:tcPr>
          <w:p w14:paraId="33242F4E" w14:textId="0A9CB677" w:rsidR="00B0354E" w:rsidRPr="00AE35C0" w:rsidRDefault="00B0354E" w:rsidP="00B0354E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bCs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9975" w:type="dxa"/>
            <w:gridSpan w:val="2"/>
            <w:tcBorders>
              <w:left w:val="nil"/>
              <w:bottom w:val="nil"/>
            </w:tcBorders>
          </w:tcPr>
          <w:p w14:paraId="0E378115" w14:textId="1A372ABD" w:rsidR="00B0354E" w:rsidRPr="00643BBD" w:rsidRDefault="00B0354E" w:rsidP="00B0354E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615" w:type="dxa"/>
            <w:shd w:val="clear" w:color="auto" w:fill="D9D9D9"/>
          </w:tcPr>
          <w:p w14:paraId="025FA985" w14:textId="703240C4" w:rsidR="00B0354E" w:rsidRPr="00AB721C" w:rsidRDefault="00671251" w:rsidP="00B0354E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3</w:t>
            </w:r>
            <w:r w:rsidR="00B0354E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7</w:t>
            </w:r>
          </w:p>
        </w:tc>
        <w:tc>
          <w:tcPr>
            <w:tcW w:w="1429" w:type="dxa"/>
            <w:shd w:val="clear" w:color="auto" w:fill="D9D9D9"/>
          </w:tcPr>
          <w:p w14:paraId="2AF71135" w14:textId="77777777" w:rsidR="00B0354E" w:rsidRPr="00AB721C" w:rsidRDefault="00B0354E" w:rsidP="00B0354E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</w:tbl>
    <w:p w14:paraId="269CE37D" w14:textId="77777777" w:rsidR="00437D25" w:rsidRDefault="00437D25" w:rsidP="00E51D7B">
      <w:pPr>
        <w:spacing w:after="0" w:line="240" w:lineRule="auto"/>
        <w:jc w:val="center"/>
        <w:rPr>
          <w:rFonts w:ascii="Arial Narrow" w:hAnsi="Arial Narrow"/>
          <w:b/>
          <w:color w:val="FF0000"/>
          <w:sz w:val="32"/>
          <w:szCs w:val="32"/>
          <w:lang w:val="ro-RO"/>
        </w:rPr>
      </w:pPr>
    </w:p>
    <w:p w14:paraId="239E9106" w14:textId="769861F3" w:rsidR="00437D25" w:rsidRDefault="00437D25" w:rsidP="00E51D7B">
      <w:pPr>
        <w:spacing w:after="0" w:line="240" w:lineRule="auto"/>
        <w:jc w:val="center"/>
        <w:rPr>
          <w:rFonts w:ascii="Arial Narrow" w:hAnsi="Arial Narrow"/>
          <w:b/>
          <w:color w:val="FF0000"/>
          <w:sz w:val="32"/>
          <w:szCs w:val="32"/>
          <w:lang w:val="ro-RO"/>
        </w:rPr>
      </w:pPr>
    </w:p>
    <w:p w14:paraId="2EEB8394" w14:textId="77777777" w:rsidR="00437D25" w:rsidRDefault="00437D25" w:rsidP="00E51D7B">
      <w:pPr>
        <w:spacing w:after="0" w:line="240" w:lineRule="auto"/>
        <w:jc w:val="center"/>
        <w:rPr>
          <w:rFonts w:ascii="Arial Narrow" w:hAnsi="Arial Narrow"/>
          <w:b/>
          <w:color w:val="FF0000"/>
          <w:sz w:val="32"/>
          <w:szCs w:val="32"/>
          <w:lang w:val="ro-RO"/>
        </w:rPr>
      </w:pPr>
    </w:p>
    <w:p w14:paraId="095A9793" w14:textId="77777777" w:rsidR="000C5A3C" w:rsidRDefault="000C5A3C" w:rsidP="00E51D7B">
      <w:pPr>
        <w:spacing w:after="0" w:line="240" w:lineRule="auto"/>
        <w:jc w:val="center"/>
        <w:rPr>
          <w:rFonts w:ascii="Arial Narrow" w:hAnsi="Arial Narrow"/>
          <w:b/>
          <w:color w:val="FF0000"/>
          <w:sz w:val="32"/>
          <w:szCs w:val="32"/>
          <w:lang w:val="ro-RO"/>
        </w:rPr>
      </w:pPr>
    </w:p>
    <w:p w14:paraId="6CF91765" w14:textId="6DD46CB0" w:rsidR="00E51D7B" w:rsidRPr="001276EA" w:rsidRDefault="00E51D7B" w:rsidP="00E51D7B">
      <w:pPr>
        <w:spacing w:after="0" w:line="240" w:lineRule="auto"/>
        <w:jc w:val="center"/>
        <w:rPr>
          <w:rFonts w:ascii="Arial Narrow" w:hAnsi="Arial Narrow"/>
          <w:b/>
          <w:color w:val="FF0000"/>
          <w:sz w:val="32"/>
          <w:szCs w:val="32"/>
          <w:lang w:val="ro-RO"/>
        </w:rPr>
      </w:pPr>
      <w:r w:rsidRPr="001276EA">
        <w:rPr>
          <w:rFonts w:ascii="Arial Narrow" w:hAnsi="Arial Narrow"/>
          <w:b/>
          <w:color w:val="FF0000"/>
          <w:sz w:val="32"/>
          <w:szCs w:val="32"/>
          <w:lang w:val="ro-RO"/>
        </w:rPr>
        <w:t>CRITERIUL 4 - PRESTIGIUL PROFESIONAL</w:t>
      </w:r>
    </w:p>
    <w:p w14:paraId="2B036E89" w14:textId="396C868B" w:rsidR="00E51D7B" w:rsidRPr="00C6189F" w:rsidRDefault="00CF1E0C" w:rsidP="00E51D7B">
      <w:pPr>
        <w:spacing w:after="0" w:line="240" w:lineRule="auto"/>
        <w:jc w:val="both"/>
        <w:rPr>
          <w:rFonts w:ascii="Times New Roman" w:hAnsi="Times New Roman"/>
          <w:b/>
          <w:color w:val="181818"/>
          <w:sz w:val="20"/>
          <w:szCs w:val="20"/>
          <w:lang w:val="ro-RO"/>
        </w:rPr>
      </w:pPr>
      <w:r>
        <w:rPr>
          <w:rFonts w:ascii="Times New Roman" w:hAnsi="Times New Roman"/>
          <w:b/>
          <w:color w:val="181818"/>
          <w:sz w:val="20"/>
          <w:szCs w:val="20"/>
          <w:lang w:val="ro-RO"/>
        </w:rPr>
        <w:t xml:space="preserve"> </w:t>
      </w:r>
    </w:p>
    <w:p w14:paraId="3DB44686" w14:textId="77777777" w:rsidR="00E51D7B" w:rsidRPr="00F21343" w:rsidRDefault="00E51D7B" w:rsidP="00E51D7B">
      <w:pPr>
        <w:spacing w:after="0" w:line="240" w:lineRule="auto"/>
        <w:jc w:val="both"/>
        <w:rPr>
          <w:rFonts w:ascii="Arial Narrow" w:hAnsi="Arial Narrow"/>
          <w:b/>
          <w:color w:val="0000FF"/>
          <w:sz w:val="28"/>
          <w:szCs w:val="28"/>
          <w:lang w:val="ro-RO"/>
        </w:rPr>
      </w:pPr>
      <w:r w:rsidRPr="00F21343">
        <w:rPr>
          <w:rFonts w:ascii="Arial Narrow" w:hAnsi="Arial Narrow"/>
          <w:b/>
          <w:color w:val="0000FF"/>
          <w:sz w:val="28"/>
          <w:szCs w:val="28"/>
          <w:lang w:val="ro-RO"/>
        </w:rPr>
        <w:t>IV.a.</w:t>
      </w:r>
      <w:r>
        <w:rPr>
          <w:rFonts w:ascii="Arial Narrow" w:hAnsi="Arial Narrow"/>
          <w:b/>
          <w:color w:val="0000FF"/>
          <w:sz w:val="28"/>
          <w:szCs w:val="28"/>
          <w:lang w:val="ro-RO"/>
        </w:rPr>
        <w:t xml:space="preserve"> </w:t>
      </w:r>
      <w:r w:rsidRPr="00F21343">
        <w:rPr>
          <w:rFonts w:ascii="Arial Narrow" w:hAnsi="Arial Narrow"/>
          <w:b/>
          <w:color w:val="0000FF"/>
          <w:sz w:val="28"/>
          <w:szCs w:val="28"/>
          <w:lang w:val="ro-RO"/>
        </w:rPr>
        <w:t>Citare de lucrări în sistemul ISI</w:t>
      </w:r>
      <w:r>
        <w:rPr>
          <w:rFonts w:ascii="Arial Narrow" w:hAnsi="Arial Narrow"/>
          <w:b/>
          <w:color w:val="0000FF"/>
          <w:sz w:val="28"/>
          <w:szCs w:val="28"/>
          <w:lang w:val="ro-RO"/>
        </w:rPr>
        <w:t xml:space="preserve"> </w:t>
      </w:r>
      <w:r w:rsidRPr="00F21343">
        <w:rPr>
          <w:rFonts w:ascii="Arial Narrow" w:hAnsi="Arial Narrow"/>
          <w:b/>
          <w:color w:val="0000FF"/>
          <w:sz w:val="28"/>
          <w:szCs w:val="28"/>
          <w:lang w:val="ro-RO"/>
        </w:rPr>
        <w:t>( se scrie și numele revistei</w:t>
      </w:r>
      <w:r>
        <w:rPr>
          <w:rFonts w:ascii="Arial Narrow" w:hAnsi="Arial Narrow"/>
          <w:b/>
          <w:color w:val="0000FF"/>
          <w:sz w:val="28"/>
          <w:szCs w:val="28"/>
          <w:lang w:val="ro-RO"/>
        </w:rPr>
        <w:t xml:space="preserve"> </w:t>
      </w:r>
      <w:r w:rsidRPr="00F21343">
        <w:rPr>
          <w:rFonts w:ascii="Arial Narrow" w:hAnsi="Arial Narrow"/>
          <w:b/>
          <w:color w:val="0000FF"/>
          <w:sz w:val="28"/>
          <w:szCs w:val="28"/>
          <w:lang w:val="ro-RO"/>
        </w:rPr>
        <w:t>/</w:t>
      </w:r>
      <w:r>
        <w:rPr>
          <w:rFonts w:ascii="Arial Narrow" w:hAnsi="Arial Narrow"/>
          <w:b/>
          <w:color w:val="0000FF"/>
          <w:sz w:val="28"/>
          <w:szCs w:val="28"/>
          <w:lang w:val="ro-RO"/>
        </w:rPr>
        <w:t xml:space="preserve"> </w:t>
      </w:r>
      <w:r w:rsidRPr="00F21343">
        <w:rPr>
          <w:rFonts w:ascii="Arial Narrow" w:hAnsi="Arial Narrow"/>
          <w:b/>
          <w:color w:val="0000FF"/>
          <w:sz w:val="28"/>
          <w:szCs w:val="28"/>
          <w:lang w:val="ro-RO"/>
        </w:rPr>
        <w:t>tratate</w:t>
      </w:r>
      <w:r>
        <w:rPr>
          <w:rFonts w:ascii="Arial Narrow" w:hAnsi="Arial Narrow"/>
          <w:b/>
          <w:color w:val="0000FF"/>
          <w:sz w:val="28"/>
          <w:szCs w:val="28"/>
          <w:lang w:val="ro-RO"/>
        </w:rPr>
        <w:t xml:space="preserve"> </w:t>
      </w:r>
      <w:r w:rsidRPr="00F21343">
        <w:rPr>
          <w:rFonts w:ascii="Arial Narrow" w:hAnsi="Arial Narrow"/>
          <w:b/>
          <w:color w:val="0000FF"/>
          <w:sz w:val="28"/>
          <w:szCs w:val="28"/>
          <w:lang w:val="ro-RO"/>
        </w:rPr>
        <w:t>/</w:t>
      </w:r>
      <w:r>
        <w:rPr>
          <w:rFonts w:ascii="Arial Narrow" w:hAnsi="Arial Narrow"/>
          <w:b/>
          <w:color w:val="0000FF"/>
          <w:sz w:val="28"/>
          <w:szCs w:val="28"/>
          <w:lang w:val="ro-RO"/>
        </w:rPr>
        <w:t xml:space="preserve"> </w:t>
      </w:r>
      <w:r w:rsidRPr="00F21343">
        <w:rPr>
          <w:rFonts w:ascii="Arial Narrow" w:hAnsi="Arial Narrow"/>
          <w:b/>
          <w:color w:val="0000FF"/>
          <w:sz w:val="28"/>
          <w:szCs w:val="28"/>
          <w:lang w:val="ro-RO"/>
        </w:rPr>
        <w:t>monografii)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6"/>
        <w:gridCol w:w="8466"/>
        <w:gridCol w:w="1620"/>
        <w:gridCol w:w="1613"/>
        <w:gridCol w:w="1425"/>
      </w:tblGrid>
      <w:tr w:rsidR="00E51D7B" w:rsidRPr="00AB721C" w14:paraId="28239F75" w14:textId="77777777" w:rsidTr="000C5A3C">
        <w:tc>
          <w:tcPr>
            <w:tcW w:w="826" w:type="dxa"/>
            <w:shd w:val="clear" w:color="auto" w:fill="FFFF99"/>
          </w:tcPr>
          <w:p w14:paraId="48026AD4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Nr.</w:t>
            </w:r>
          </w:p>
          <w:p w14:paraId="1FC9334A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IV.a.1.</w:t>
            </w:r>
          </w:p>
        </w:tc>
        <w:tc>
          <w:tcPr>
            <w:tcW w:w="8466" w:type="dxa"/>
            <w:shd w:val="clear" w:color="auto" w:fill="FFFF99"/>
          </w:tcPr>
          <w:p w14:paraId="04C1636C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Subcriteriu</w:t>
            </w:r>
          </w:p>
          <w:p w14:paraId="0A0FC8EE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Citări în reviste cotate ISI</w:t>
            </w:r>
          </w:p>
        </w:tc>
        <w:tc>
          <w:tcPr>
            <w:tcW w:w="1620" w:type="dxa"/>
            <w:shd w:val="clear" w:color="auto" w:fill="FFFF99"/>
          </w:tcPr>
          <w:p w14:paraId="1A9C09C3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Puncte/unitate</w:t>
            </w:r>
          </w:p>
          <w:p w14:paraId="6F2F3343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4</w:t>
            </w:r>
          </w:p>
        </w:tc>
        <w:tc>
          <w:tcPr>
            <w:tcW w:w="1613" w:type="dxa"/>
            <w:shd w:val="clear" w:color="auto" w:fill="FFFF99"/>
          </w:tcPr>
          <w:p w14:paraId="00CE7EBD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Subtotal autoevaluare</w:t>
            </w:r>
          </w:p>
        </w:tc>
        <w:tc>
          <w:tcPr>
            <w:tcW w:w="1425" w:type="dxa"/>
            <w:shd w:val="clear" w:color="auto" w:fill="FFFF99"/>
          </w:tcPr>
          <w:p w14:paraId="0CE0D3A2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Subtotal comisie</w:t>
            </w:r>
          </w:p>
        </w:tc>
      </w:tr>
      <w:tr w:rsidR="000C5A3C" w:rsidRPr="00AB721C" w14:paraId="32CE31F5" w14:textId="77777777" w:rsidTr="00F93023">
        <w:tc>
          <w:tcPr>
            <w:tcW w:w="13950" w:type="dxa"/>
            <w:gridSpan w:val="5"/>
          </w:tcPr>
          <w:p w14:paraId="47B62C4C" w14:textId="68F26BD1" w:rsidR="000C5A3C" w:rsidRPr="00ED4A0E" w:rsidRDefault="00ED4A0E" w:rsidP="00ED4A0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color w:val="FF0000"/>
                <w:sz w:val="24"/>
                <w:szCs w:val="24"/>
                <w:lang w:val="ro-RO"/>
              </w:rPr>
            </w:pPr>
            <w:r w:rsidRPr="00ED4A0E">
              <w:rPr>
                <w:rFonts w:ascii="Times New Roman" w:eastAsia="Calibri" w:hAnsi="Times New Roman"/>
                <w:b/>
                <w:bCs/>
                <w:color w:val="FF0000"/>
                <w:sz w:val="24"/>
                <w:szCs w:val="24"/>
              </w:rPr>
              <w:t>Georgescu D</w:t>
            </w:r>
            <w:r w:rsidRPr="00ED4A0E">
              <w:rPr>
                <w:rFonts w:ascii="Times New Roman" w:eastAsia="Calibri" w:hAnsi="Times New Roman"/>
                <w:color w:val="FF0000"/>
                <w:sz w:val="24"/>
                <w:szCs w:val="24"/>
              </w:rPr>
              <w:t xml:space="preserve">, </w:t>
            </w:r>
            <w:bookmarkStart w:id="107" w:name="_Hlk91970604"/>
            <w:proofErr w:type="spellStart"/>
            <w:r w:rsidRPr="00ED4A0E">
              <w:rPr>
                <w:rFonts w:ascii="Times New Roman" w:eastAsia="Calibri" w:hAnsi="Times New Roman"/>
                <w:color w:val="FF0000"/>
                <w:sz w:val="24"/>
                <w:szCs w:val="24"/>
              </w:rPr>
              <w:t>Ancusa</w:t>
            </w:r>
            <w:proofErr w:type="spellEnd"/>
            <w:r w:rsidRPr="00ED4A0E">
              <w:rPr>
                <w:rFonts w:ascii="Times New Roman" w:eastAsia="Calibri" w:hAnsi="Times New Roman"/>
                <w:color w:val="FF0000"/>
                <w:sz w:val="24"/>
                <w:szCs w:val="24"/>
              </w:rPr>
              <w:t xml:space="preserve"> OE, Georgescu LA, </w:t>
            </w:r>
            <w:proofErr w:type="spellStart"/>
            <w:r w:rsidRPr="00ED4A0E">
              <w:rPr>
                <w:rFonts w:ascii="Times New Roman" w:eastAsia="Calibri" w:hAnsi="Times New Roman"/>
                <w:color w:val="FF0000"/>
                <w:sz w:val="24"/>
                <w:szCs w:val="24"/>
              </w:rPr>
              <w:t>Ionita</w:t>
            </w:r>
            <w:proofErr w:type="spellEnd"/>
            <w:r w:rsidRPr="00ED4A0E">
              <w:rPr>
                <w:rFonts w:ascii="Times New Roman" w:eastAsia="Calibri" w:hAnsi="Times New Roman"/>
                <w:color w:val="FF0000"/>
                <w:sz w:val="24"/>
                <w:szCs w:val="24"/>
              </w:rPr>
              <w:t xml:space="preserve"> I, Reisz D.</w:t>
            </w:r>
            <w:bookmarkEnd w:id="107"/>
            <w:r w:rsidRPr="00ED4A0E">
              <w:rPr>
                <w:rFonts w:ascii="Times New Roman" w:eastAsia="Calibri" w:hAnsi="Times New Roman"/>
                <w:color w:val="FF0000"/>
                <w:sz w:val="24"/>
                <w:szCs w:val="24"/>
              </w:rPr>
              <w:t xml:space="preserve"> Nonmotor gastrointestinal disorders in older patients with Parkinson’s disease: is there hope?</w:t>
            </w:r>
            <w:r w:rsidRPr="00ED4A0E">
              <w:rPr>
                <w:rFonts w:ascii="Times New Roman" w:eastAsia="Calibri" w:hAnsi="Times New Roman"/>
                <w:i/>
                <w:iCs/>
                <w:caps/>
                <w:color w:val="FF0000"/>
                <w:sz w:val="24"/>
                <w:szCs w:val="24"/>
              </w:rPr>
              <w:t xml:space="preserve"> </w:t>
            </w:r>
            <w:r w:rsidRPr="00ED4A0E">
              <w:rPr>
                <w:rFonts w:ascii="Times New Roman" w:eastAsia="Calibri" w:hAnsi="Times New Roman"/>
                <w:i/>
                <w:iCs/>
                <w:color w:val="FF0000"/>
                <w:sz w:val="24"/>
                <w:szCs w:val="24"/>
              </w:rPr>
              <w:t>Clinical Intervention in Aging</w:t>
            </w:r>
            <w:r w:rsidRPr="00ED4A0E">
              <w:rPr>
                <w:rFonts w:ascii="Times New Roman" w:eastAsia="Calibri" w:hAnsi="Times New Roman"/>
                <w:i/>
                <w:iCs/>
                <w:caps/>
                <w:color w:val="FF0000"/>
                <w:sz w:val="24"/>
                <w:szCs w:val="24"/>
              </w:rPr>
              <w:t xml:space="preserve">,2016;11:1601—1608; </w:t>
            </w:r>
            <w:r w:rsidRPr="00ED4A0E">
              <w:rPr>
                <w:rFonts w:ascii="Times New Roman" w:eastAsia="Calibri" w:hAnsi="Times New Roman"/>
                <w:b/>
                <w:bCs/>
                <w:i/>
                <w:iCs/>
                <w:caps/>
                <w:color w:val="FF0000"/>
                <w:sz w:val="24"/>
                <w:szCs w:val="24"/>
              </w:rPr>
              <w:t>IF 2.3</w:t>
            </w:r>
            <w:r w:rsidRPr="00ED4A0E">
              <w:rPr>
                <w:rFonts w:ascii="Times New Roman" w:eastAsia="Calibri" w:hAnsi="Times New Roman"/>
                <w:b/>
                <w:bCs/>
                <w:caps/>
                <w:color w:val="FF0000"/>
                <w:sz w:val="24"/>
                <w:szCs w:val="24"/>
              </w:rPr>
              <w:t xml:space="preserve">                                                                </w:t>
            </w:r>
          </w:p>
        </w:tc>
      </w:tr>
      <w:tr w:rsidR="00E51D7B" w:rsidRPr="00AB721C" w14:paraId="69B40CB8" w14:textId="77777777" w:rsidTr="000C5A3C">
        <w:tc>
          <w:tcPr>
            <w:tcW w:w="826" w:type="dxa"/>
          </w:tcPr>
          <w:p w14:paraId="79A913EB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1.</w:t>
            </w:r>
          </w:p>
        </w:tc>
        <w:tc>
          <w:tcPr>
            <w:tcW w:w="10086" w:type="dxa"/>
            <w:gridSpan w:val="2"/>
          </w:tcPr>
          <w:p w14:paraId="666E20B5" w14:textId="77777777" w:rsidR="00E51D7B" w:rsidRPr="00C40DE8" w:rsidRDefault="00E51D7B" w:rsidP="00F93023">
            <w:pPr>
              <w:shd w:val="clear" w:color="auto" w:fill="F8F8F8"/>
              <w:spacing w:after="0" w:line="240" w:lineRule="auto"/>
              <w:textAlignment w:val="top"/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</w:pPr>
          </w:p>
          <w:p w14:paraId="29E9AB6D" w14:textId="77777777" w:rsidR="00E51D7B" w:rsidRPr="00C40DE8" w:rsidRDefault="0052524B" w:rsidP="00F93023">
            <w:pPr>
              <w:shd w:val="clear" w:color="auto" w:fill="F8F8F8"/>
              <w:spacing w:after="0" w:line="240" w:lineRule="auto"/>
              <w:rPr>
                <w:rFonts w:ascii="inherit" w:hAnsi="inherit"/>
                <w:b/>
                <w:bCs/>
                <w:color w:val="2A2D35"/>
                <w:sz w:val="21"/>
                <w:szCs w:val="21"/>
                <w:lang w:val="ro-RO" w:eastAsia="ro-RO"/>
              </w:rPr>
            </w:pPr>
            <w:hyperlink r:id="rId26" w:history="1">
              <w:r w:rsidR="00E51D7B" w:rsidRPr="00C40DE8">
                <w:rPr>
                  <w:rFonts w:ascii="inherit" w:hAnsi="inherit"/>
                  <w:b/>
                  <w:bCs/>
                  <w:color w:val="005A84"/>
                  <w:sz w:val="23"/>
                  <w:szCs w:val="23"/>
                  <w:u w:val="single"/>
                  <w:lang w:val="ro-RO" w:eastAsia="ro-RO"/>
                </w:rPr>
                <w:t>The Emerging Scenario of the Gut-Brain Axis: The Therapeutic Actions of the New Actor Kefir against Neurodegenerative Diseases</w:t>
              </w:r>
            </w:hyperlink>
          </w:p>
          <w:p w14:paraId="04624F1D" w14:textId="77777777" w:rsidR="00E51D7B" w:rsidRPr="00C40DE8" w:rsidRDefault="00E51D7B" w:rsidP="00F93023">
            <w:pPr>
              <w:shd w:val="clear" w:color="auto" w:fill="F8F8F8"/>
              <w:spacing w:after="0" w:line="240" w:lineRule="auto"/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</w:pPr>
            <w:r w:rsidRPr="00C40DE8"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  <w:t>By: Pereira, Thiago M. C.; Coco, Larissa Z.; Ton, Alyne M. M.; et al.</w:t>
            </w:r>
          </w:p>
          <w:p w14:paraId="4A81CF32" w14:textId="77777777" w:rsidR="00E51D7B" w:rsidRPr="00C40DE8" w:rsidRDefault="00E51D7B" w:rsidP="00F93023">
            <w:pPr>
              <w:shd w:val="clear" w:color="auto" w:fill="F8F8F8"/>
              <w:spacing w:after="0" w:line="240" w:lineRule="auto"/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</w:pPr>
            <w:r w:rsidRPr="00C40DE8"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  <w:t>ANTIOXIDANTS  Volume: 10   Issue: 11     Article Number: 1845   Published: NOV 2021</w:t>
            </w:r>
          </w:p>
          <w:p w14:paraId="70F68BD3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613" w:type="dxa"/>
          </w:tcPr>
          <w:p w14:paraId="3D5F159D" w14:textId="2C1C257F" w:rsidR="00E51D7B" w:rsidRPr="00AB721C" w:rsidRDefault="008F43AF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4</w:t>
            </w:r>
          </w:p>
        </w:tc>
        <w:tc>
          <w:tcPr>
            <w:tcW w:w="1425" w:type="dxa"/>
          </w:tcPr>
          <w:p w14:paraId="03CCFA89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E51D7B" w:rsidRPr="00AB721C" w14:paraId="1C657C5C" w14:textId="77777777" w:rsidTr="000C5A3C">
        <w:tc>
          <w:tcPr>
            <w:tcW w:w="826" w:type="dxa"/>
          </w:tcPr>
          <w:p w14:paraId="3B58DC77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2</w:t>
            </w:r>
          </w:p>
        </w:tc>
        <w:tc>
          <w:tcPr>
            <w:tcW w:w="10086" w:type="dxa"/>
            <w:gridSpan w:val="2"/>
          </w:tcPr>
          <w:p w14:paraId="5B0E911A" w14:textId="77777777" w:rsidR="00E51D7B" w:rsidRPr="00C40DE8" w:rsidRDefault="00E51D7B" w:rsidP="00F93023">
            <w:pPr>
              <w:shd w:val="clear" w:color="auto" w:fill="F8F8F8"/>
              <w:spacing w:after="0" w:line="240" w:lineRule="auto"/>
              <w:textAlignment w:val="top"/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</w:pPr>
          </w:p>
          <w:p w14:paraId="58E18469" w14:textId="5098BD00" w:rsidR="00E51D7B" w:rsidRPr="00C40DE8" w:rsidRDefault="0052524B" w:rsidP="00F93023">
            <w:pPr>
              <w:shd w:val="clear" w:color="auto" w:fill="F8F8F8"/>
              <w:spacing w:after="0" w:line="240" w:lineRule="auto"/>
              <w:rPr>
                <w:rFonts w:ascii="inherit" w:hAnsi="inherit"/>
                <w:b/>
                <w:bCs/>
                <w:color w:val="2A2D35"/>
                <w:sz w:val="21"/>
                <w:szCs w:val="21"/>
                <w:lang w:val="ro-RO" w:eastAsia="ro-RO"/>
              </w:rPr>
            </w:pPr>
            <w:hyperlink r:id="rId27" w:history="1">
              <w:r w:rsidR="00E51D7B" w:rsidRPr="00C40DE8">
                <w:rPr>
                  <w:rFonts w:ascii="inherit" w:hAnsi="inherit"/>
                  <w:b/>
                  <w:bCs/>
                  <w:color w:val="005A84"/>
                  <w:sz w:val="23"/>
                  <w:szCs w:val="23"/>
                  <w:u w:val="single"/>
                  <w:lang w:val="ro-RO" w:eastAsia="ro-RO"/>
                </w:rPr>
                <w:t>Neurogenic and anti-inflammatory effects of probiotics in Parkinson's disease: A systematic review of preclinical and clinical evidence</w:t>
              </w:r>
            </w:hyperlink>
          </w:p>
          <w:p w14:paraId="5EA1948C" w14:textId="77777777" w:rsidR="00E51D7B" w:rsidRPr="00C40DE8" w:rsidRDefault="00E51D7B" w:rsidP="00F93023">
            <w:pPr>
              <w:shd w:val="clear" w:color="auto" w:fill="F8F8F8"/>
              <w:spacing w:after="0" w:line="240" w:lineRule="auto"/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</w:pPr>
            <w:r w:rsidRPr="00C40DE8"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  <w:t>By: Leta, Valentina; Chaudhuri, K. Ray; Milner, Oliver; et al.</w:t>
            </w:r>
          </w:p>
          <w:p w14:paraId="77CCA7FB" w14:textId="77777777" w:rsidR="00E51D7B" w:rsidRPr="00C40DE8" w:rsidRDefault="00E51D7B" w:rsidP="00F93023">
            <w:pPr>
              <w:shd w:val="clear" w:color="auto" w:fill="F8F8F8"/>
              <w:spacing w:after="0" w:line="240" w:lineRule="auto"/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</w:pPr>
            <w:r w:rsidRPr="00C40DE8"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  <w:t>BRAIN BEHAVIOR AND IMMUNITY  Volume: 98   Pages: 59-73   Published: NOV 202</w:t>
            </w:r>
            <w:r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  <w:t>1</w:t>
            </w:r>
          </w:p>
          <w:p w14:paraId="01554252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613" w:type="dxa"/>
          </w:tcPr>
          <w:p w14:paraId="3EDDFA43" w14:textId="4ED7312F" w:rsidR="00E51D7B" w:rsidRPr="00AB721C" w:rsidRDefault="008F43AF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lastRenderedPageBreak/>
              <w:t>4</w:t>
            </w:r>
          </w:p>
        </w:tc>
        <w:tc>
          <w:tcPr>
            <w:tcW w:w="1425" w:type="dxa"/>
          </w:tcPr>
          <w:p w14:paraId="64D6B834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E51D7B" w:rsidRPr="00AB721C" w14:paraId="75760C32" w14:textId="77777777" w:rsidTr="000C5A3C">
        <w:tc>
          <w:tcPr>
            <w:tcW w:w="826" w:type="dxa"/>
          </w:tcPr>
          <w:p w14:paraId="7C608440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3</w:t>
            </w:r>
          </w:p>
        </w:tc>
        <w:tc>
          <w:tcPr>
            <w:tcW w:w="10086" w:type="dxa"/>
            <w:gridSpan w:val="2"/>
          </w:tcPr>
          <w:p w14:paraId="1DBE793F" w14:textId="77777777" w:rsidR="00E51D7B" w:rsidRPr="00C40DE8" w:rsidRDefault="0052524B" w:rsidP="00F93023">
            <w:pPr>
              <w:shd w:val="clear" w:color="auto" w:fill="F8F8F8"/>
              <w:spacing w:after="0" w:line="240" w:lineRule="auto"/>
              <w:rPr>
                <w:rFonts w:ascii="inherit" w:hAnsi="inherit"/>
                <w:b/>
                <w:bCs/>
                <w:color w:val="2A2D35"/>
                <w:sz w:val="21"/>
                <w:szCs w:val="21"/>
                <w:lang w:val="ro-RO" w:eastAsia="ro-RO"/>
              </w:rPr>
            </w:pPr>
            <w:r>
              <w:fldChar w:fldCharType="begin"/>
            </w:r>
            <w:r>
              <w:instrText xml:space="preserve"> HYPERLINK "http://cel.webofknowledge.com/full_record.do?product=CEL&amp;search_mode=CitingArticles&amp;qid=1&amp;SID=E5aecPySiMwWfidAx3e&amp;pReturnLink=&amp;pSrcDesc=&amp;page=1&amp;UT=WOS:000387444600001&amp;doc=3" </w:instrText>
            </w:r>
            <w:r>
              <w:fldChar w:fldCharType="separate"/>
            </w:r>
            <w:r w:rsidR="00E51D7B" w:rsidRPr="00C40DE8">
              <w:rPr>
                <w:rFonts w:ascii="inherit" w:hAnsi="inherit"/>
                <w:b/>
                <w:bCs/>
                <w:color w:val="005A84"/>
                <w:sz w:val="23"/>
                <w:szCs w:val="23"/>
                <w:u w:val="single"/>
                <w:lang w:val="ro-RO" w:eastAsia="ro-RO"/>
              </w:rPr>
              <w:t>Gut and Brain: Investigating Physiological and Pathological Interactions Between Microbiota and Brain to Gain New Therapeutic Avenues for Brain Diseases</w:t>
            </w:r>
            <w:r>
              <w:rPr>
                <w:rFonts w:ascii="inherit" w:hAnsi="inherit"/>
                <w:b/>
                <w:bCs/>
                <w:color w:val="005A84"/>
                <w:sz w:val="23"/>
                <w:szCs w:val="23"/>
                <w:u w:val="single"/>
                <w:lang w:val="ro-RO" w:eastAsia="ro-RO"/>
              </w:rPr>
              <w:fldChar w:fldCharType="end"/>
            </w:r>
          </w:p>
          <w:p w14:paraId="2F3E323D" w14:textId="77777777" w:rsidR="00E51D7B" w:rsidRPr="00C40DE8" w:rsidRDefault="00E51D7B" w:rsidP="00F93023">
            <w:pPr>
              <w:shd w:val="clear" w:color="auto" w:fill="F8F8F8"/>
              <w:spacing w:after="0" w:line="240" w:lineRule="auto"/>
              <w:rPr>
                <w:rFonts w:ascii="Source Sans Pro" w:hAnsi="Source Sans Pro"/>
                <w:color w:val="2A2D35"/>
                <w:sz w:val="21"/>
                <w:szCs w:val="21"/>
                <w:lang w:val="ro-RO" w:eastAsia="ro-RO"/>
              </w:rPr>
            </w:pPr>
            <w:r w:rsidRPr="00C40DE8"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  <w:t>By: </w:t>
            </w:r>
            <w:r w:rsidRPr="00C40DE8">
              <w:rPr>
                <w:rFonts w:ascii="Source Sans Pro" w:hAnsi="Source Sans Pro"/>
                <w:color w:val="2A2D35"/>
                <w:sz w:val="21"/>
                <w:szCs w:val="21"/>
                <w:lang w:val="ro-RO" w:eastAsia="ro-RO"/>
              </w:rPr>
              <w:t>Deidda, Gabriele; Biazzo, Manuele</w:t>
            </w:r>
          </w:p>
          <w:p w14:paraId="001A2B86" w14:textId="77777777" w:rsidR="00E51D7B" w:rsidRPr="00C40DE8" w:rsidRDefault="00E51D7B" w:rsidP="00F93023">
            <w:pPr>
              <w:shd w:val="clear" w:color="auto" w:fill="F8F8F8"/>
              <w:spacing w:after="0" w:line="240" w:lineRule="auto"/>
              <w:rPr>
                <w:rFonts w:ascii="Source Sans Pro" w:hAnsi="Source Sans Pro"/>
                <w:color w:val="2A2D35"/>
                <w:sz w:val="21"/>
                <w:szCs w:val="21"/>
                <w:lang w:val="ro-RO" w:eastAsia="ro-RO"/>
              </w:rPr>
            </w:pPr>
            <w:r w:rsidRPr="00C40DE8">
              <w:rPr>
                <w:rFonts w:ascii="Source Sans Pro" w:hAnsi="Source Sans Pro"/>
                <w:color w:val="2A2D35"/>
                <w:sz w:val="21"/>
                <w:szCs w:val="21"/>
                <w:lang w:val="ro-RO" w:eastAsia="ro-RO"/>
              </w:rPr>
              <w:t>FRONTIERS IN NEUROSCIENCE  </w:t>
            </w:r>
            <w:r w:rsidRPr="00C40DE8"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  <w:t>Volume: 15</w:t>
            </w:r>
            <w:r w:rsidRPr="00C40DE8">
              <w:rPr>
                <w:rFonts w:ascii="Source Sans Pro" w:hAnsi="Source Sans Pro"/>
                <w:color w:val="2A2D35"/>
                <w:sz w:val="21"/>
                <w:szCs w:val="21"/>
                <w:lang w:val="ro-RO" w:eastAsia="ro-RO"/>
              </w:rPr>
              <w:t>     </w:t>
            </w:r>
            <w:r w:rsidRPr="00C40DE8"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  <w:t>Article Number: 753915</w:t>
            </w:r>
            <w:r w:rsidRPr="00C40DE8">
              <w:rPr>
                <w:rFonts w:ascii="Source Sans Pro" w:hAnsi="Source Sans Pro"/>
                <w:color w:val="2A2D35"/>
                <w:sz w:val="21"/>
                <w:szCs w:val="21"/>
                <w:lang w:val="ro-RO" w:eastAsia="ro-RO"/>
              </w:rPr>
              <w:t>   </w:t>
            </w:r>
            <w:r w:rsidRPr="00C40DE8"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  <w:t>Published: OCT 12 2021</w:t>
            </w:r>
          </w:p>
          <w:p w14:paraId="07047399" w14:textId="77777777" w:rsidR="00E51D7B" w:rsidRPr="00C40DE8" w:rsidRDefault="00E51D7B" w:rsidP="00F93023">
            <w:pPr>
              <w:shd w:val="clear" w:color="auto" w:fill="F8F8F8"/>
              <w:spacing w:after="0" w:line="240" w:lineRule="auto"/>
              <w:textAlignment w:val="top"/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</w:pPr>
          </w:p>
        </w:tc>
        <w:tc>
          <w:tcPr>
            <w:tcW w:w="1613" w:type="dxa"/>
          </w:tcPr>
          <w:p w14:paraId="50D365BC" w14:textId="0E977D99" w:rsidR="00E51D7B" w:rsidRPr="00AB721C" w:rsidRDefault="008F43AF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4</w:t>
            </w:r>
          </w:p>
        </w:tc>
        <w:tc>
          <w:tcPr>
            <w:tcW w:w="1425" w:type="dxa"/>
          </w:tcPr>
          <w:p w14:paraId="58F2CB81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E51D7B" w:rsidRPr="00AB721C" w14:paraId="6D1407FB" w14:textId="77777777" w:rsidTr="000C5A3C">
        <w:tc>
          <w:tcPr>
            <w:tcW w:w="826" w:type="dxa"/>
          </w:tcPr>
          <w:p w14:paraId="4CBECF6D" w14:textId="77777777" w:rsidR="00E51D7B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4</w:t>
            </w:r>
          </w:p>
        </w:tc>
        <w:tc>
          <w:tcPr>
            <w:tcW w:w="10086" w:type="dxa"/>
            <w:gridSpan w:val="2"/>
          </w:tcPr>
          <w:p w14:paraId="4F286CC7" w14:textId="77777777" w:rsidR="00E51D7B" w:rsidRPr="00C40DE8" w:rsidRDefault="00E51D7B" w:rsidP="00F93023">
            <w:pPr>
              <w:shd w:val="clear" w:color="auto" w:fill="F8F8F8"/>
              <w:spacing w:after="0" w:line="240" w:lineRule="auto"/>
              <w:textAlignment w:val="top"/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</w:pPr>
          </w:p>
          <w:p w14:paraId="5CE1E283" w14:textId="77777777" w:rsidR="00E51D7B" w:rsidRPr="00C40DE8" w:rsidRDefault="0052524B" w:rsidP="00F93023">
            <w:pPr>
              <w:shd w:val="clear" w:color="auto" w:fill="F8F8F8"/>
              <w:spacing w:after="0" w:line="240" w:lineRule="auto"/>
              <w:rPr>
                <w:rFonts w:ascii="inherit" w:hAnsi="inherit"/>
                <w:b/>
                <w:bCs/>
                <w:color w:val="2A2D35"/>
                <w:sz w:val="21"/>
                <w:szCs w:val="21"/>
                <w:lang w:val="ro-RO" w:eastAsia="ro-RO"/>
              </w:rPr>
            </w:pPr>
            <w:hyperlink r:id="rId28" w:history="1">
              <w:r w:rsidR="00E51D7B" w:rsidRPr="00C40DE8">
                <w:rPr>
                  <w:rFonts w:ascii="inherit" w:hAnsi="inherit"/>
                  <w:b/>
                  <w:bCs/>
                  <w:color w:val="005A84"/>
                  <w:sz w:val="23"/>
                  <w:szCs w:val="23"/>
                  <w:u w:val="single"/>
                  <w:lang w:val="ro-RO" w:eastAsia="ro-RO"/>
                </w:rPr>
                <w:t>Gut brain axis: an insight into microbiota role in Parkinson's disease</w:t>
              </w:r>
            </w:hyperlink>
          </w:p>
          <w:p w14:paraId="60BB9BB9" w14:textId="77777777" w:rsidR="00E51D7B" w:rsidRPr="00C40DE8" w:rsidRDefault="00E51D7B" w:rsidP="00F93023">
            <w:pPr>
              <w:shd w:val="clear" w:color="auto" w:fill="F8F8F8"/>
              <w:spacing w:after="0" w:line="240" w:lineRule="auto"/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</w:pPr>
            <w:r w:rsidRPr="00C40DE8"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  <w:t>By: Moustafa, Sara Ayman; Mohamed, Shrouk; Dawood, Abdelhameed; et al.</w:t>
            </w:r>
          </w:p>
          <w:p w14:paraId="1851E3C6" w14:textId="77777777" w:rsidR="00E51D7B" w:rsidRPr="00C40DE8" w:rsidRDefault="00E51D7B" w:rsidP="00F93023">
            <w:pPr>
              <w:shd w:val="clear" w:color="auto" w:fill="F8F8F8"/>
              <w:spacing w:after="0" w:line="240" w:lineRule="auto"/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</w:pPr>
            <w:r w:rsidRPr="00C40DE8"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  <w:t>METABOLIC BRAIN DISEASE  Volume: 36   Issue: 7   Pages: 1545-1557   Published: OCT 2021</w:t>
            </w:r>
          </w:p>
          <w:p w14:paraId="189BD50F" w14:textId="77777777" w:rsidR="00E51D7B" w:rsidRPr="00C40DE8" w:rsidRDefault="00E51D7B" w:rsidP="00F93023">
            <w:pPr>
              <w:shd w:val="clear" w:color="auto" w:fill="F8F8F8"/>
              <w:spacing w:after="0" w:line="240" w:lineRule="auto"/>
              <w:rPr>
                <w:rFonts w:ascii="inherit" w:hAnsi="inherit"/>
                <w:b/>
                <w:bCs/>
                <w:color w:val="2A2D35"/>
                <w:sz w:val="21"/>
                <w:szCs w:val="21"/>
                <w:lang w:val="ro-RO" w:eastAsia="ro-RO"/>
              </w:rPr>
            </w:pPr>
          </w:p>
        </w:tc>
        <w:tc>
          <w:tcPr>
            <w:tcW w:w="1613" w:type="dxa"/>
          </w:tcPr>
          <w:p w14:paraId="2D4967C8" w14:textId="64BA0CD4" w:rsidR="00E51D7B" w:rsidRPr="00AB721C" w:rsidRDefault="008F43AF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4</w:t>
            </w:r>
          </w:p>
        </w:tc>
        <w:tc>
          <w:tcPr>
            <w:tcW w:w="1425" w:type="dxa"/>
          </w:tcPr>
          <w:p w14:paraId="741F3A7F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E51D7B" w:rsidRPr="00AB721C" w14:paraId="4D0460F1" w14:textId="77777777" w:rsidTr="000C5A3C">
        <w:tc>
          <w:tcPr>
            <w:tcW w:w="826" w:type="dxa"/>
          </w:tcPr>
          <w:p w14:paraId="34830D1D" w14:textId="77777777" w:rsidR="00E51D7B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5</w:t>
            </w:r>
          </w:p>
        </w:tc>
        <w:tc>
          <w:tcPr>
            <w:tcW w:w="10086" w:type="dxa"/>
            <w:gridSpan w:val="2"/>
          </w:tcPr>
          <w:p w14:paraId="229ADECA" w14:textId="77777777" w:rsidR="00E51D7B" w:rsidRPr="00472C5A" w:rsidRDefault="00E51D7B" w:rsidP="00F93023">
            <w:pPr>
              <w:shd w:val="clear" w:color="auto" w:fill="F8F8F8"/>
              <w:spacing w:after="0" w:line="240" w:lineRule="auto"/>
              <w:textAlignment w:val="top"/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</w:pPr>
          </w:p>
          <w:p w14:paraId="2A61A946" w14:textId="77777777" w:rsidR="00E51D7B" w:rsidRPr="00472C5A" w:rsidRDefault="0052524B" w:rsidP="00F93023">
            <w:pPr>
              <w:shd w:val="clear" w:color="auto" w:fill="F8F8F8"/>
              <w:spacing w:after="0" w:line="240" w:lineRule="auto"/>
              <w:rPr>
                <w:rFonts w:ascii="inherit" w:hAnsi="inherit"/>
                <w:b/>
                <w:bCs/>
                <w:color w:val="2A2D35"/>
                <w:sz w:val="21"/>
                <w:szCs w:val="21"/>
                <w:lang w:val="ro-RO" w:eastAsia="ro-RO"/>
              </w:rPr>
            </w:pPr>
            <w:hyperlink r:id="rId29" w:history="1">
              <w:r w:rsidR="00E51D7B" w:rsidRPr="00472C5A">
                <w:rPr>
                  <w:rFonts w:ascii="inherit" w:hAnsi="inherit"/>
                  <w:b/>
                  <w:bCs/>
                  <w:color w:val="005A84"/>
                  <w:sz w:val="23"/>
                  <w:szCs w:val="23"/>
                  <w:u w:val="single"/>
                  <w:lang w:val="ro-RO" w:eastAsia="ro-RO"/>
                </w:rPr>
                <w:t>Potential roles of gut microbiota and microbial metabolites in Parkinson's disease</w:t>
              </w:r>
            </w:hyperlink>
          </w:p>
          <w:p w14:paraId="7FA7BD9D" w14:textId="77777777" w:rsidR="00E51D7B" w:rsidRPr="00472C5A" w:rsidRDefault="00E51D7B" w:rsidP="00F93023">
            <w:pPr>
              <w:shd w:val="clear" w:color="auto" w:fill="F8F8F8"/>
              <w:spacing w:after="0" w:line="240" w:lineRule="auto"/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</w:pPr>
            <w:r w:rsidRPr="00472C5A"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  <w:t>By: Zheng, Shen-Yuan; Li, Hai-Xia; Xu, Rui-Chen; et al.</w:t>
            </w:r>
          </w:p>
          <w:p w14:paraId="61223269" w14:textId="77777777" w:rsidR="00E51D7B" w:rsidRPr="00472C5A" w:rsidRDefault="00E51D7B" w:rsidP="00F93023">
            <w:pPr>
              <w:shd w:val="clear" w:color="auto" w:fill="F8F8F8"/>
              <w:spacing w:after="0" w:line="240" w:lineRule="auto"/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</w:pPr>
            <w:r w:rsidRPr="00472C5A"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  <w:t>AGEING RESEARCH REVIEWS  Volume: 69     Article Number: 101347   Published: AUG 2021</w:t>
            </w:r>
          </w:p>
          <w:p w14:paraId="77F4C214" w14:textId="77777777" w:rsidR="00E51D7B" w:rsidRPr="00C40DE8" w:rsidRDefault="00E51D7B" w:rsidP="00F93023">
            <w:pPr>
              <w:shd w:val="clear" w:color="auto" w:fill="F8F8F8"/>
              <w:spacing w:after="0" w:line="240" w:lineRule="auto"/>
              <w:textAlignment w:val="top"/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</w:pPr>
          </w:p>
        </w:tc>
        <w:tc>
          <w:tcPr>
            <w:tcW w:w="1613" w:type="dxa"/>
          </w:tcPr>
          <w:p w14:paraId="03C6749A" w14:textId="508B0E56" w:rsidR="00E51D7B" w:rsidRPr="00AB721C" w:rsidRDefault="008F43AF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4</w:t>
            </w:r>
          </w:p>
        </w:tc>
        <w:tc>
          <w:tcPr>
            <w:tcW w:w="1425" w:type="dxa"/>
          </w:tcPr>
          <w:p w14:paraId="6F73EAD2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E51D7B" w:rsidRPr="00AB721C" w14:paraId="0EE841A1" w14:textId="77777777" w:rsidTr="000C5A3C">
        <w:tc>
          <w:tcPr>
            <w:tcW w:w="826" w:type="dxa"/>
          </w:tcPr>
          <w:p w14:paraId="3C07D1B2" w14:textId="77777777" w:rsidR="00E51D7B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6</w:t>
            </w:r>
          </w:p>
        </w:tc>
        <w:tc>
          <w:tcPr>
            <w:tcW w:w="10086" w:type="dxa"/>
            <w:gridSpan w:val="2"/>
          </w:tcPr>
          <w:p w14:paraId="130472D5" w14:textId="77777777" w:rsidR="00E51D7B" w:rsidRPr="00472C5A" w:rsidRDefault="00E51D7B" w:rsidP="00F93023">
            <w:pPr>
              <w:shd w:val="clear" w:color="auto" w:fill="F8F8F8"/>
              <w:spacing w:after="0" w:line="240" w:lineRule="auto"/>
              <w:textAlignment w:val="top"/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</w:pPr>
          </w:p>
          <w:p w14:paraId="2CB60EB3" w14:textId="77777777" w:rsidR="00E51D7B" w:rsidRPr="00472C5A" w:rsidRDefault="0052524B" w:rsidP="00F93023">
            <w:pPr>
              <w:shd w:val="clear" w:color="auto" w:fill="F8F8F8"/>
              <w:spacing w:after="0" w:line="240" w:lineRule="auto"/>
              <w:rPr>
                <w:rFonts w:ascii="inherit" w:hAnsi="inherit"/>
                <w:b/>
                <w:bCs/>
                <w:color w:val="2A2D35"/>
                <w:sz w:val="21"/>
                <w:szCs w:val="21"/>
                <w:lang w:val="ro-RO" w:eastAsia="ro-RO"/>
              </w:rPr>
            </w:pPr>
            <w:hyperlink r:id="rId30" w:history="1">
              <w:r w:rsidR="00E51D7B" w:rsidRPr="00472C5A">
                <w:rPr>
                  <w:rFonts w:ascii="inherit" w:hAnsi="inherit"/>
                  <w:b/>
                  <w:bCs/>
                  <w:color w:val="005A84"/>
                  <w:sz w:val="23"/>
                  <w:szCs w:val="23"/>
                  <w:u w:val="single"/>
                  <w:lang w:val="ro-RO" w:eastAsia="ro-RO"/>
                </w:rPr>
                <w:t>Probiotics and the Treatment of Parkinson's Disease: An Update</w:t>
              </w:r>
            </w:hyperlink>
          </w:p>
          <w:p w14:paraId="5F5EC124" w14:textId="77777777" w:rsidR="00E51D7B" w:rsidRPr="00472C5A" w:rsidRDefault="00E51D7B" w:rsidP="00F93023">
            <w:pPr>
              <w:shd w:val="clear" w:color="auto" w:fill="F8F8F8"/>
              <w:spacing w:after="0" w:line="240" w:lineRule="auto"/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</w:pPr>
            <w:r w:rsidRPr="00472C5A"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  <w:t>By: Mirzaei, Hamed; Sedighi, Saman; Kouchaki, Ebrahim; et al.</w:t>
            </w:r>
          </w:p>
          <w:p w14:paraId="5124734B" w14:textId="77777777" w:rsidR="00E51D7B" w:rsidRPr="00472C5A" w:rsidRDefault="00E51D7B" w:rsidP="00F93023">
            <w:pPr>
              <w:shd w:val="clear" w:color="auto" w:fill="F8F8F8"/>
              <w:spacing w:after="0" w:line="240" w:lineRule="auto"/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</w:pPr>
            <w:r w:rsidRPr="00472C5A"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  <w:t>CELLULAR AND MOLECULAR NEUROBIOLOGY  </w:t>
            </w:r>
          </w:p>
          <w:p w14:paraId="7E67EFB1" w14:textId="77777777" w:rsidR="00E51D7B" w:rsidRPr="00472C5A" w:rsidRDefault="00E51D7B" w:rsidP="00F93023">
            <w:pPr>
              <w:shd w:val="clear" w:color="auto" w:fill="F8F8F8"/>
              <w:spacing w:after="0" w:line="240" w:lineRule="auto"/>
              <w:textAlignment w:val="top"/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</w:pPr>
          </w:p>
        </w:tc>
        <w:tc>
          <w:tcPr>
            <w:tcW w:w="1613" w:type="dxa"/>
          </w:tcPr>
          <w:p w14:paraId="74634545" w14:textId="01B1D39C" w:rsidR="00E51D7B" w:rsidRPr="00AB721C" w:rsidRDefault="008F43AF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4</w:t>
            </w:r>
          </w:p>
        </w:tc>
        <w:tc>
          <w:tcPr>
            <w:tcW w:w="1425" w:type="dxa"/>
          </w:tcPr>
          <w:p w14:paraId="1F655E88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E51D7B" w:rsidRPr="00AB721C" w14:paraId="7209E7F7" w14:textId="77777777" w:rsidTr="000C5A3C">
        <w:tc>
          <w:tcPr>
            <w:tcW w:w="826" w:type="dxa"/>
          </w:tcPr>
          <w:p w14:paraId="7F2A7621" w14:textId="77777777" w:rsidR="00E51D7B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7</w:t>
            </w:r>
          </w:p>
        </w:tc>
        <w:tc>
          <w:tcPr>
            <w:tcW w:w="10086" w:type="dxa"/>
            <w:gridSpan w:val="2"/>
          </w:tcPr>
          <w:p w14:paraId="1B02DC7B" w14:textId="77777777" w:rsidR="00E51D7B" w:rsidRPr="00472C5A" w:rsidRDefault="00E51D7B" w:rsidP="00F93023">
            <w:pPr>
              <w:shd w:val="clear" w:color="auto" w:fill="F8F8F8"/>
              <w:spacing w:after="0" w:line="240" w:lineRule="auto"/>
              <w:textAlignment w:val="top"/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</w:pPr>
          </w:p>
          <w:p w14:paraId="57D12456" w14:textId="77777777" w:rsidR="00E51D7B" w:rsidRPr="00472C5A" w:rsidRDefault="0052524B" w:rsidP="00F93023">
            <w:pPr>
              <w:shd w:val="clear" w:color="auto" w:fill="F8F8F8"/>
              <w:spacing w:after="0" w:line="240" w:lineRule="auto"/>
              <w:rPr>
                <w:rFonts w:ascii="inherit" w:hAnsi="inherit"/>
                <w:b/>
                <w:bCs/>
                <w:color w:val="2A2D35"/>
                <w:sz w:val="21"/>
                <w:szCs w:val="21"/>
                <w:lang w:val="ro-RO" w:eastAsia="ro-RO"/>
              </w:rPr>
            </w:pPr>
            <w:hyperlink r:id="rId31" w:history="1">
              <w:r w:rsidR="00E51D7B" w:rsidRPr="00472C5A">
                <w:rPr>
                  <w:rFonts w:ascii="inherit" w:hAnsi="inherit"/>
                  <w:b/>
                  <w:bCs/>
                  <w:color w:val="005A84"/>
                  <w:sz w:val="23"/>
                  <w:szCs w:val="23"/>
                  <w:u w:val="single"/>
                  <w:lang w:val="ro-RO" w:eastAsia="ro-RO"/>
                </w:rPr>
                <w:t>The Relationship Between the Gut Microbiome and Neurodegenerative Diseases</w:t>
              </w:r>
            </w:hyperlink>
          </w:p>
          <w:p w14:paraId="0D6BE64A" w14:textId="77777777" w:rsidR="00E51D7B" w:rsidRPr="00472C5A" w:rsidRDefault="00E51D7B" w:rsidP="00F93023">
            <w:pPr>
              <w:shd w:val="clear" w:color="auto" w:fill="F8F8F8"/>
              <w:spacing w:after="0" w:line="240" w:lineRule="auto"/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</w:pPr>
            <w:r w:rsidRPr="00472C5A"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  <w:t>By: Zhu, Xueling; Li, Bo; Lou, Pengcheng; et al.</w:t>
            </w:r>
          </w:p>
          <w:p w14:paraId="7F6E5FB3" w14:textId="77777777" w:rsidR="00E51D7B" w:rsidRPr="00472C5A" w:rsidRDefault="00E51D7B" w:rsidP="00F93023">
            <w:pPr>
              <w:shd w:val="clear" w:color="auto" w:fill="F8F8F8"/>
              <w:spacing w:after="0" w:line="240" w:lineRule="auto"/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</w:pPr>
            <w:r w:rsidRPr="00472C5A"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  <w:t>NEUROSCIENCE BULLETIN  Volume: 37   Issue: 10   Pages: 1510-1522   Published: OCT 2021</w:t>
            </w:r>
          </w:p>
          <w:p w14:paraId="485A466B" w14:textId="77777777" w:rsidR="00E51D7B" w:rsidRPr="00472C5A" w:rsidRDefault="00E51D7B" w:rsidP="00F93023">
            <w:pPr>
              <w:shd w:val="clear" w:color="auto" w:fill="F8F8F8"/>
              <w:spacing w:after="0" w:line="240" w:lineRule="auto"/>
              <w:textAlignment w:val="top"/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</w:pPr>
          </w:p>
        </w:tc>
        <w:tc>
          <w:tcPr>
            <w:tcW w:w="1613" w:type="dxa"/>
          </w:tcPr>
          <w:p w14:paraId="4A4C6265" w14:textId="1E0FBD66" w:rsidR="00E51D7B" w:rsidRPr="00AB721C" w:rsidRDefault="008F43AF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4</w:t>
            </w:r>
          </w:p>
        </w:tc>
        <w:tc>
          <w:tcPr>
            <w:tcW w:w="1425" w:type="dxa"/>
          </w:tcPr>
          <w:p w14:paraId="6F678944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E51D7B" w:rsidRPr="00AB721C" w14:paraId="747B3D74" w14:textId="77777777" w:rsidTr="000C5A3C">
        <w:tc>
          <w:tcPr>
            <w:tcW w:w="826" w:type="dxa"/>
          </w:tcPr>
          <w:p w14:paraId="0114EF16" w14:textId="77777777" w:rsidR="00E51D7B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8</w:t>
            </w:r>
          </w:p>
        </w:tc>
        <w:tc>
          <w:tcPr>
            <w:tcW w:w="10086" w:type="dxa"/>
            <w:gridSpan w:val="2"/>
          </w:tcPr>
          <w:p w14:paraId="1B24D851" w14:textId="77777777" w:rsidR="00E51D7B" w:rsidRPr="00472C5A" w:rsidRDefault="0052524B" w:rsidP="00F93023">
            <w:pPr>
              <w:shd w:val="clear" w:color="auto" w:fill="F8F8F8"/>
              <w:spacing w:after="0" w:line="240" w:lineRule="auto"/>
              <w:rPr>
                <w:rFonts w:ascii="inherit" w:hAnsi="inherit"/>
                <w:b/>
                <w:bCs/>
                <w:color w:val="2A2D35"/>
                <w:sz w:val="21"/>
                <w:szCs w:val="21"/>
                <w:lang w:val="ro-RO" w:eastAsia="ro-RO"/>
              </w:rPr>
            </w:pPr>
            <w:r>
              <w:fldChar w:fldCharType="begin"/>
            </w:r>
            <w:r>
              <w:instrText xml:space="preserve"> HYPERLINK "http://cel.webofknowledge.com/full_record.do?product=CEL&amp;search_mode=CitingArticles&amp;qid=1&amp;SID=E5aecPySiMwWfidAx3e&amp;pReturnLink=&amp;pSrcDesc=&amp;page=1&amp;UT=WOS:000387444600001&amp;doc=8" </w:instrText>
            </w:r>
            <w:r>
              <w:fldChar w:fldCharType="separate"/>
            </w:r>
            <w:r w:rsidR="00E51D7B" w:rsidRPr="00472C5A">
              <w:rPr>
                <w:rFonts w:ascii="inherit" w:hAnsi="inherit"/>
                <w:b/>
                <w:bCs/>
                <w:color w:val="005A84"/>
                <w:sz w:val="23"/>
                <w:szCs w:val="23"/>
                <w:lang w:val="ro-RO" w:eastAsia="ro-RO"/>
              </w:rPr>
              <w:br/>
            </w:r>
            <w:r w:rsidR="00E51D7B" w:rsidRPr="00472C5A">
              <w:rPr>
                <w:rFonts w:ascii="inherit" w:hAnsi="inherit"/>
                <w:b/>
                <w:bCs/>
                <w:color w:val="005A84"/>
                <w:sz w:val="23"/>
                <w:szCs w:val="23"/>
                <w:u w:val="single"/>
                <w:lang w:val="ro-RO" w:eastAsia="ro-RO"/>
              </w:rPr>
              <w:t>Association of Gut Microbiome Dysbiosis with Neurodegeneration: Can Gut Microbe-Modifying Diet Prevent or Alleviate the Symptoms of Neurodegenerative Diseases?</w:t>
            </w:r>
            <w:r>
              <w:rPr>
                <w:rFonts w:ascii="inherit" w:hAnsi="inherit"/>
                <w:b/>
                <w:bCs/>
                <w:color w:val="005A84"/>
                <w:sz w:val="23"/>
                <w:szCs w:val="23"/>
                <w:u w:val="single"/>
                <w:lang w:val="ro-RO" w:eastAsia="ro-RO"/>
              </w:rPr>
              <w:fldChar w:fldCharType="end"/>
            </w:r>
          </w:p>
          <w:p w14:paraId="6F8B4D2D" w14:textId="77777777" w:rsidR="00E51D7B" w:rsidRPr="00472C5A" w:rsidRDefault="00E51D7B" w:rsidP="00F93023">
            <w:pPr>
              <w:shd w:val="clear" w:color="auto" w:fill="F8F8F8"/>
              <w:spacing w:after="0" w:line="240" w:lineRule="auto"/>
              <w:rPr>
                <w:rFonts w:ascii="Source Sans Pro" w:hAnsi="Source Sans Pro"/>
                <w:color w:val="2A2D35"/>
                <w:sz w:val="21"/>
                <w:szCs w:val="21"/>
                <w:lang w:val="ro-RO" w:eastAsia="ro-RO"/>
              </w:rPr>
            </w:pPr>
            <w:r w:rsidRPr="00472C5A"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  <w:t>By: </w:t>
            </w:r>
            <w:r w:rsidRPr="00472C5A">
              <w:rPr>
                <w:rFonts w:ascii="Source Sans Pro" w:hAnsi="Source Sans Pro"/>
                <w:color w:val="2A2D35"/>
                <w:sz w:val="21"/>
                <w:szCs w:val="21"/>
                <w:lang w:val="ro-RO" w:eastAsia="ro-RO"/>
              </w:rPr>
              <w:t>Tan, Li Yang; Yeo, Xin Yi; Bae, Han-Gyu; et al.</w:t>
            </w:r>
          </w:p>
          <w:p w14:paraId="4E1CB411" w14:textId="77777777" w:rsidR="00E51D7B" w:rsidRPr="00472C5A" w:rsidRDefault="00E51D7B" w:rsidP="00F93023">
            <w:pPr>
              <w:shd w:val="clear" w:color="auto" w:fill="F8F8F8"/>
              <w:spacing w:after="0" w:line="240" w:lineRule="auto"/>
              <w:rPr>
                <w:rFonts w:ascii="Source Sans Pro" w:hAnsi="Source Sans Pro"/>
                <w:color w:val="2A2D35"/>
                <w:sz w:val="21"/>
                <w:szCs w:val="21"/>
                <w:lang w:val="ro-RO" w:eastAsia="ro-RO"/>
              </w:rPr>
            </w:pPr>
            <w:r w:rsidRPr="00472C5A">
              <w:rPr>
                <w:rFonts w:ascii="Source Sans Pro" w:hAnsi="Source Sans Pro"/>
                <w:color w:val="2A2D35"/>
                <w:sz w:val="21"/>
                <w:szCs w:val="21"/>
                <w:lang w:val="ro-RO" w:eastAsia="ro-RO"/>
              </w:rPr>
              <w:t>LIFE-BASEL  </w:t>
            </w:r>
            <w:r w:rsidRPr="00472C5A"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  <w:t>Volume: 11</w:t>
            </w:r>
            <w:r w:rsidRPr="00472C5A">
              <w:rPr>
                <w:rFonts w:ascii="Source Sans Pro" w:hAnsi="Source Sans Pro"/>
                <w:color w:val="2A2D35"/>
                <w:sz w:val="21"/>
                <w:szCs w:val="21"/>
                <w:lang w:val="ro-RO" w:eastAsia="ro-RO"/>
              </w:rPr>
              <w:t>   </w:t>
            </w:r>
            <w:r w:rsidRPr="00472C5A"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  <w:t>Issue: 7</w:t>
            </w:r>
            <w:r w:rsidRPr="00472C5A">
              <w:rPr>
                <w:rFonts w:ascii="Source Sans Pro" w:hAnsi="Source Sans Pro"/>
                <w:color w:val="2A2D35"/>
                <w:sz w:val="21"/>
                <w:szCs w:val="21"/>
                <w:lang w:val="ro-RO" w:eastAsia="ro-RO"/>
              </w:rPr>
              <w:t>     </w:t>
            </w:r>
            <w:r w:rsidRPr="00472C5A"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  <w:t>Article Number: 698</w:t>
            </w:r>
            <w:r w:rsidRPr="00472C5A">
              <w:rPr>
                <w:rFonts w:ascii="Source Sans Pro" w:hAnsi="Source Sans Pro"/>
                <w:color w:val="2A2D35"/>
                <w:sz w:val="21"/>
                <w:szCs w:val="21"/>
                <w:lang w:val="ro-RO" w:eastAsia="ro-RO"/>
              </w:rPr>
              <w:t>   </w:t>
            </w:r>
            <w:r w:rsidRPr="00472C5A"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  <w:t>Published: JUL 2021</w:t>
            </w:r>
          </w:p>
          <w:p w14:paraId="3E34C405" w14:textId="77777777" w:rsidR="00E51D7B" w:rsidRPr="00472C5A" w:rsidRDefault="00E51D7B" w:rsidP="00F93023">
            <w:pPr>
              <w:shd w:val="clear" w:color="auto" w:fill="F8F8F8"/>
              <w:spacing w:after="0" w:line="240" w:lineRule="auto"/>
              <w:textAlignment w:val="top"/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</w:pPr>
          </w:p>
        </w:tc>
        <w:tc>
          <w:tcPr>
            <w:tcW w:w="1613" w:type="dxa"/>
          </w:tcPr>
          <w:p w14:paraId="0950D77A" w14:textId="5CE1AE99" w:rsidR="00E51D7B" w:rsidRPr="00AB721C" w:rsidRDefault="008F43AF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4</w:t>
            </w:r>
          </w:p>
        </w:tc>
        <w:tc>
          <w:tcPr>
            <w:tcW w:w="1425" w:type="dxa"/>
          </w:tcPr>
          <w:p w14:paraId="7D6706C2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E51D7B" w:rsidRPr="00AB721C" w14:paraId="1A9F13EF" w14:textId="77777777" w:rsidTr="000C5A3C">
        <w:tc>
          <w:tcPr>
            <w:tcW w:w="826" w:type="dxa"/>
          </w:tcPr>
          <w:p w14:paraId="36F18A72" w14:textId="77777777" w:rsidR="00E51D7B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9</w:t>
            </w:r>
          </w:p>
        </w:tc>
        <w:tc>
          <w:tcPr>
            <w:tcW w:w="10086" w:type="dxa"/>
            <w:gridSpan w:val="2"/>
          </w:tcPr>
          <w:p w14:paraId="6B590244" w14:textId="77777777" w:rsidR="00E51D7B" w:rsidRPr="00472C5A" w:rsidRDefault="00E51D7B" w:rsidP="00F93023">
            <w:pPr>
              <w:shd w:val="clear" w:color="auto" w:fill="F8F8F8"/>
              <w:spacing w:after="0" w:line="240" w:lineRule="auto"/>
              <w:textAlignment w:val="top"/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</w:pPr>
          </w:p>
          <w:p w14:paraId="50B8D626" w14:textId="77777777" w:rsidR="00E51D7B" w:rsidRPr="00472C5A" w:rsidRDefault="0052524B" w:rsidP="00F93023">
            <w:pPr>
              <w:shd w:val="clear" w:color="auto" w:fill="F8F8F8"/>
              <w:spacing w:after="0" w:line="240" w:lineRule="auto"/>
              <w:rPr>
                <w:rFonts w:ascii="inherit" w:hAnsi="inherit"/>
                <w:b/>
                <w:bCs/>
                <w:color w:val="2A2D35"/>
                <w:sz w:val="21"/>
                <w:szCs w:val="21"/>
                <w:lang w:val="ro-RO" w:eastAsia="ro-RO"/>
              </w:rPr>
            </w:pPr>
            <w:hyperlink r:id="rId32" w:history="1">
              <w:r w:rsidR="00E51D7B" w:rsidRPr="00472C5A">
                <w:rPr>
                  <w:rFonts w:ascii="inherit" w:hAnsi="inherit"/>
                  <w:b/>
                  <w:bCs/>
                  <w:color w:val="005A84"/>
                  <w:sz w:val="23"/>
                  <w:szCs w:val="23"/>
                  <w:u w:val="single"/>
                  <w:lang w:val="ro-RO" w:eastAsia="ro-RO"/>
                </w:rPr>
                <w:t>The Add-On Effect of Lactobacillus plantarum PS128 in Patients With Parkinson's Disease: A Pilot Study</w:t>
              </w:r>
            </w:hyperlink>
          </w:p>
          <w:p w14:paraId="5DFC5BED" w14:textId="77777777" w:rsidR="00E51D7B" w:rsidRPr="00472C5A" w:rsidRDefault="00E51D7B" w:rsidP="00F93023">
            <w:pPr>
              <w:shd w:val="clear" w:color="auto" w:fill="F8F8F8"/>
              <w:spacing w:after="0" w:line="240" w:lineRule="auto"/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</w:pPr>
            <w:r w:rsidRPr="00472C5A"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  <w:t>By: Lu, Chin-Song; Chang, Hsiu-Chen; Weng, Yi-Hsin; et al.</w:t>
            </w:r>
          </w:p>
          <w:p w14:paraId="355F710F" w14:textId="77777777" w:rsidR="00E51D7B" w:rsidRPr="00472C5A" w:rsidRDefault="00E51D7B" w:rsidP="00F93023">
            <w:pPr>
              <w:shd w:val="clear" w:color="auto" w:fill="F8F8F8"/>
              <w:spacing w:after="0" w:line="240" w:lineRule="auto"/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</w:pPr>
            <w:r w:rsidRPr="00472C5A"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  <w:t>FRONTIERS IN NUTRITION  Volume: 8     Article Number: 650053   Published: JUN 30 2021</w:t>
            </w:r>
          </w:p>
          <w:p w14:paraId="29811DC0" w14:textId="77777777" w:rsidR="00E51D7B" w:rsidRPr="00472C5A" w:rsidRDefault="00E51D7B" w:rsidP="00F93023">
            <w:pPr>
              <w:shd w:val="clear" w:color="auto" w:fill="F8F8F8"/>
              <w:spacing w:after="0" w:line="240" w:lineRule="auto"/>
              <w:rPr>
                <w:rFonts w:ascii="inherit" w:hAnsi="inherit"/>
                <w:b/>
                <w:bCs/>
                <w:color w:val="2A2D35"/>
                <w:sz w:val="21"/>
                <w:szCs w:val="21"/>
                <w:lang w:val="ro-RO" w:eastAsia="ro-RO"/>
              </w:rPr>
            </w:pPr>
          </w:p>
        </w:tc>
        <w:tc>
          <w:tcPr>
            <w:tcW w:w="1613" w:type="dxa"/>
          </w:tcPr>
          <w:p w14:paraId="595F054C" w14:textId="58F40B6E" w:rsidR="00E51D7B" w:rsidRPr="00AB721C" w:rsidRDefault="008F43AF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4</w:t>
            </w:r>
          </w:p>
        </w:tc>
        <w:tc>
          <w:tcPr>
            <w:tcW w:w="1425" w:type="dxa"/>
          </w:tcPr>
          <w:p w14:paraId="2D5B1771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E51D7B" w:rsidRPr="00AB721C" w14:paraId="436183F4" w14:textId="77777777" w:rsidTr="000C5A3C">
        <w:tc>
          <w:tcPr>
            <w:tcW w:w="826" w:type="dxa"/>
          </w:tcPr>
          <w:p w14:paraId="63CC6F0B" w14:textId="77777777" w:rsidR="00E51D7B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lastRenderedPageBreak/>
              <w:t>10</w:t>
            </w:r>
          </w:p>
        </w:tc>
        <w:tc>
          <w:tcPr>
            <w:tcW w:w="10086" w:type="dxa"/>
            <w:gridSpan w:val="2"/>
          </w:tcPr>
          <w:p w14:paraId="34CCF42E" w14:textId="77777777" w:rsidR="00E51D7B" w:rsidRPr="00B43531" w:rsidRDefault="0052524B" w:rsidP="00F93023">
            <w:pPr>
              <w:shd w:val="clear" w:color="auto" w:fill="F8F8F8"/>
              <w:spacing w:after="0" w:line="240" w:lineRule="auto"/>
              <w:rPr>
                <w:rFonts w:ascii="inherit" w:hAnsi="inherit"/>
                <w:b/>
                <w:bCs/>
                <w:color w:val="2A2D35"/>
                <w:sz w:val="21"/>
                <w:szCs w:val="21"/>
                <w:lang w:val="ro-RO" w:eastAsia="ro-RO"/>
              </w:rPr>
            </w:pPr>
            <w:hyperlink r:id="rId33" w:history="1">
              <w:r w:rsidR="00E51D7B" w:rsidRPr="00B43531">
                <w:rPr>
                  <w:rFonts w:ascii="inherit" w:hAnsi="inherit"/>
                  <w:b/>
                  <w:bCs/>
                  <w:color w:val="005A84"/>
                  <w:sz w:val="23"/>
                  <w:szCs w:val="23"/>
                  <w:lang w:val="ro-RO" w:eastAsia="ro-RO"/>
                </w:rPr>
                <w:br/>
              </w:r>
              <w:r w:rsidR="00E51D7B" w:rsidRPr="00B43531">
                <w:rPr>
                  <w:rFonts w:ascii="inherit" w:hAnsi="inherit"/>
                  <w:b/>
                  <w:bCs/>
                  <w:color w:val="005A84"/>
                  <w:sz w:val="23"/>
                  <w:szCs w:val="23"/>
                  <w:u w:val="single"/>
                  <w:lang w:val="ro-RO" w:eastAsia="ro-RO"/>
                </w:rPr>
                <w:t>Parkinson's Disease in Romania: A Scoping Review</w:t>
              </w:r>
            </w:hyperlink>
          </w:p>
          <w:p w14:paraId="35C053DD" w14:textId="77777777" w:rsidR="00E51D7B" w:rsidRPr="00B43531" w:rsidRDefault="00E51D7B" w:rsidP="00F93023">
            <w:pPr>
              <w:shd w:val="clear" w:color="auto" w:fill="F8F8F8"/>
              <w:spacing w:after="0" w:line="240" w:lineRule="auto"/>
              <w:rPr>
                <w:rFonts w:ascii="Source Sans Pro" w:hAnsi="Source Sans Pro"/>
                <w:color w:val="2A2D35"/>
                <w:sz w:val="21"/>
                <w:szCs w:val="21"/>
                <w:lang w:val="ro-RO" w:eastAsia="ro-RO"/>
              </w:rPr>
            </w:pPr>
            <w:r w:rsidRPr="00B43531"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  <w:t>By: </w:t>
            </w:r>
            <w:r w:rsidRPr="00B43531">
              <w:rPr>
                <w:rFonts w:ascii="Source Sans Pro" w:hAnsi="Source Sans Pro"/>
                <w:color w:val="2A2D35"/>
                <w:sz w:val="21"/>
                <w:szCs w:val="21"/>
                <w:lang w:val="ro-RO" w:eastAsia="ro-RO"/>
              </w:rPr>
              <w:t>Rosca, Elena Cecilia; Tudor, Raluca; Cornea, Amalia; et al.</w:t>
            </w:r>
          </w:p>
          <w:p w14:paraId="2E5E263E" w14:textId="77777777" w:rsidR="00E51D7B" w:rsidRPr="00B43531" w:rsidRDefault="00E51D7B" w:rsidP="00F93023">
            <w:pPr>
              <w:shd w:val="clear" w:color="auto" w:fill="F8F8F8"/>
              <w:spacing w:after="0" w:line="240" w:lineRule="auto"/>
              <w:rPr>
                <w:rFonts w:ascii="Source Sans Pro" w:hAnsi="Source Sans Pro"/>
                <w:color w:val="2A2D35"/>
                <w:sz w:val="21"/>
                <w:szCs w:val="21"/>
                <w:lang w:val="ro-RO" w:eastAsia="ro-RO"/>
              </w:rPr>
            </w:pPr>
            <w:r w:rsidRPr="00B43531">
              <w:rPr>
                <w:rFonts w:ascii="Source Sans Pro" w:hAnsi="Source Sans Pro"/>
                <w:color w:val="2A2D35"/>
                <w:sz w:val="21"/>
                <w:szCs w:val="21"/>
                <w:lang w:val="ro-RO" w:eastAsia="ro-RO"/>
              </w:rPr>
              <w:t>BRAIN SCIENCES  </w:t>
            </w:r>
            <w:r w:rsidRPr="00B43531"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  <w:t>Volume: 11</w:t>
            </w:r>
            <w:r w:rsidRPr="00B43531">
              <w:rPr>
                <w:rFonts w:ascii="Source Sans Pro" w:hAnsi="Source Sans Pro"/>
                <w:color w:val="2A2D35"/>
                <w:sz w:val="21"/>
                <w:szCs w:val="21"/>
                <w:lang w:val="ro-RO" w:eastAsia="ro-RO"/>
              </w:rPr>
              <w:t>   </w:t>
            </w:r>
            <w:r w:rsidRPr="00B43531"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  <w:t>Issue: 6</w:t>
            </w:r>
            <w:r w:rsidRPr="00B43531">
              <w:rPr>
                <w:rFonts w:ascii="Source Sans Pro" w:hAnsi="Source Sans Pro"/>
                <w:color w:val="2A2D35"/>
                <w:sz w:val="21"/>
                <w:szCs w:val="21"/>
                <w:lang w:val="ro-RO" w:eastAsia="ro-RO"/>
              </w:rPr>
              <w:t>     </w:t>
            </w:r>
            <w:r w:rsidRPr="00B43531"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  <w:t>Article Number: 709</w:t>
            </w:r>
            <w:r w:rsidRPr="00B43531">
              <w:rPr>
                <w:rFonts w:ascii="Source Sans Pro" w:hAnsi="Source Sans Pro"/>
                <w:color w:val="2A2D35"/>
                <w:sz w:val="21"/>
                <w:szCs w:val="21"/>
                <w:lang w:val="ro-RO" w:eastAsia="ro-RO"/>
              </w:rPr>
              <w:t>   </w:t>
            </w:r>
            <w:r w:rsidRPr="00B43531"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  <w:t>Published: JUN 2021</w:t>
            </w:r>
          </w:p>
          <w:p w14:paraId="6CEDF402" w14:textId="77777777" w:rsidR="00E51D7B" w:rsidRPr="00472C5A" w:rsidRDefault="00E51D7B" w:rsidP="00F93023">
            <w:pPr>
              <w:shd w:val="clear" w:color="auto" w:fill="F8F8F8"/>
              <w:spacing w:after="0" w:line="240" w:lineRule="auto"/>
              <w:textAlignment w:val="top"/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</w:pPr>
          </w:p>
        </w:tc>
        <w:tc>
          <w:tcPr>
            <w:tcW w:w="1613" w:type="dxa"/>
          </w:tcPr>
          <w:p w14:paraId="7FB6E89C" w14:textId="256771B9" w:rsidR="00E51D7B" w:rsidRPr="00AB721C" w:rsidRDefault="008F43AF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4</w:t>
            </w:r>
          </w:p>
        </w:tc>
        <w:tc>
          <w:tcPr>
            <w:tcW w:w="1425" w:type="dxa"/>
          </w:tcPr>
          <w:p w14:paraId="27069A7D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E51D7B" w:rsidRPr="00AB721C" w14:paraId="2DC75492" w14:textId="77777777" w:rsidTr="000C5A3C">
        <w:tc>
          <w:tcPr>
            <w:tcW w:w="826" w:type="dxa"/>
          </w:tcPr>
          <w:p w14:paraId="0F0FF99E" w14:textId="77777777" w:rsidR="00E51D7B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11</w:t>
            </w:r>
          </w:p>
        </w:tc>
        <w:tc>
          <w:tcPr>
            <w:tcW w:w="10086" w:type="dxa"/>
            <w:gridSpan w:val="2"/>
          </w:tcPr>
          <w:p w14:paraId="72E7CAEF" w14:textId="77777777" w:rsidR="00E51D7B" w:rsidRPr="00B43531" w:rsidRDefault="0052524B" w:rsidP="00F93023">
            <w:pPr>
              <w:shd w:val="clear" w:color="auto" w:fill="F8F8F8"/>
              <w:spacing w:after="0" w:line="240" w:lineRule="auto"/>
              <w:rPr>
                <w:rFonts w:ascii="inherit" w:hAnsi="inherit"/>
                <w:b/>
                <w:bCs/>
                <w:color w:val="2A2D35"/>
                <w:sz w:val="21"/>
                <w:szCs w:val="21"/>
                <w:lang w:val="ro-RO" w:eastAsia="ro-RO"/>
              </w:rPr>
            </w:pPr>
            <w:hyperlink r:id="rId34" w:history="1">
              <w:r w:rsidR="00E51D7B" w:rsidRPr="00B43531">
                <w:rPr>
                  <w:rFonts w:ascii="inherit" w:hAnsi="inherit"/>
                  <w:b/>
                  <w:bCs/>
                  <w:color w:val="005A84"/>
                  <w:sz w:val="23"/>
                  <w:szCs w:val="23"/>
                  <w:lang w:val="ro-RO" w:eastAsia="ro-RO"/>
                </w:rPr>
                <w:br/>
              </w:r>
              <w:r w:rsidR="00E51D7B" w:rsidRPr="00B43531">
                <w:rPr>
                  <w:rFonts w:ascii="inherit" w:hAnsi="inherit"/>
                  <w:b/>
                  <w:bCs/>
                  <w:color w:val="005A84"/>
                  <w:sz w:val="23"/>
                  <w:szCs w:val="23"/>
                  <w:u w:val="single"/>
                  <w:lang w:val="ro-RO" w:eastAsia="ro-RO"/>
                </w:rPr>
                <w:t>The Role of Intestinal Dysbiosis in Parkinson's Disease</w:t>
              </w:r>
            </w:hyperlink>
          </w:p>
          <w:p w14:paraId="416116EE" w14:textId="77777777" w:rsidR="00E51D7B" w:rsidRPr="00B43531" w:rsidRDefault="00E51D7B" w:rsidP="00F93023">
            <w:pPr>
              <w:shd w:val="clear" w:color="auto" w:fill="F8F8F8"/>
              <w:spacing w:after="0" w:line="240" w:lineRule="auto"/>
              <w:rPr>
                <w:rFonts w:ascii="Source Sans Pro" w:hAnsi="Source Sans Pro"/>
                <w:color w:val="2A2D35"/>
                <w:sz w:val="21"/>
                <w:szCs w:val="21"/>
                <w:lang w:val="ro-RO" w:eastAsia="ro-RO"/>
              </w:rPr>
            </w:pPr>
            <w:r w:rsidRPr="00B43531"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  <w:t>By: </w:t>
            </w:r>
            <w:r w:rsidRPr="00B43531">
              <w:rPr>
                <w:rFonts w:ascii="Source Sans Pro" w:hAnsi="Source Sans Pro"/>
                <w:color w:val="2A2D35"/>
                <w:sz w:val="21"/>
                <w:szCs w:val="21"/>
                <w:lang w:val="ro-RO" w:eastAsia="ro-RO"/>
              </w:rPr>
              <w:t>Huang, Yiying; Liao, Jinchi; Liu, Xu; et al.</w:t>
            </w:r>
          </w:p>
          <w:p w14:paraId="44B975B6" w14:textId="77777777" w:rsidR="00E51D7B" w:rsidRPr="00B43531" w:rsidRDefault="00E51D7B" w:rsidP="00F93023">
            <w:pPr>
              <w:shd w:val="clear" w:color="auto" w:fill="F8F8F8"/>
              <w:spacing w:after="0" w:line="240" w:lineRule="auto"/>
              <w:rPr>
                <w:rFonts w:ascii="Source Sans Pro" w:hAnsi="Source Sans Pro"/>
                <w:color w:val="2A2D35"/>
                <w:sz w:val="21"/>
                <w:szCs w:val="21"/>
                <w:lang w:val="ro-RO" w:eastAsia="ro-RO"/>
              </w:rPr>
            </w:pPr>
            <w:r w:rsidRPr="00B43531">
              <w:rPr>
                <w:rFonts w:ascii="Source Sans Pro" w:hAnsi="Source Sans Pro"/>
                <w:color w:val="2A2D35"/>
                <w:sz w:val="21"/>
                <w:szCs w:val="21"/>
                <w:lang w:val="ro-RO" w:eastAsia="ro-RO"/>
              </w:rPr>
              <w:t>FRONTIERS IN CELLULAR AND INFECTION MICROBIOLOGY  </w:t>
            </w:r>
            <w:r w:rsidRPr="00B43531"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  <w:t>Volume: 11</w:t>
            </w:r>
            <w:r w:rsidRPr="00B43531">
              <w:rPr>
                <w:rFonts w:ascii="Source Sans Pro" w:hAnsi="Source Sans Pro"/>
                <w:color w:val="2A2D35"/>
                <w:sz w:val="21"/>
                <w:szCs w:val="21"/>
                <w:lang w:val="ro-RO" w:eastAsia="ro-RO"/>
              </w:rPr>
              <w:t>     </w:t>
            </w:r>
            <w:r w:rsidRPr="00B43531"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  <w:t>Article Number: 615075</w:t>
            </w:r>
            <w:r w:rsidRPr="00B43531">
              <w:rPr>
                <w:rFonts w:ascii="Source Sans Pro" w:hAnsi="Source Sans Pro"/>
                <w:color w:val="2A2D35"/>
                <w:sz w:val="21"/>
                <w:szCs w:val="21"/>
                <w:lang w:val="ro-RO" w:eastAsia="ro-RO"/>
              </w:rPr>
              <w:t>   </w:t>
            </w:r>
            <w:r w:rsidRPr="00B43531"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  <w:t>Published: APR 22 2021</w:t>
            </w:r>
          </w:p>
          <w:p w14:paraId="19E5AB60" w14:textId="77777777" w:rsidR="00E51D7B" w:rsidRPr="00B43531" w:rsidRDefault="00E51D7B" w:rsidP="00F93023">
            <w:pPr>
              <w:shd w:val="clear" w:color="auto" w:fill="F8F8F8"/>
              <w:spacing w:after="0" w:line="240" w:lineRule="auto"/>
              <w:rPr>
                <w:rFonts w:ascii="inherit" w:hAnsi="inherit"/>
                <w:b/>
                <w:bCs/>
                <w:color w:val="2A2D35"/>
                <w:sz w:val="21"/>
                <w:szCs w:val="21"/>
                <w:lang w:val="ro-RO" w:eastAsia="ro-RO"/>
              </w:rPr>
            </w:pPr>
          </w:p>
        </w:tc>
        <w:tc>
          <w:tcPr>
            <w:tcW w:w="1613" w:type="dxa"/>
          </w:tcPr>
          <w:p w14:paraId="1AEC36B4" w14:textId="0C829C3A" w:rsidR="00E51D7B" w:rsidRPr="00AB721C" w:rsidRDefault="008F43AF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4</w:t>
            </w:r>
          </w:p>
        </w:tc>
        <w:tc>
          <w:tcPr>
            <w:tcW w:w="1425" w:type="dxa"/>
          </w:tcPr>
          <w:p w14:paraId="72FB4D09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E51D7B" w:rsidRPr="00AB721C" w14:paraId="6C08F255" w14:textId="77777777" w:rsidTr="000C5A3C">
        <w:tc>
          <w:tcPr>
            <w:tcW w:w="826" w:type="dxa"/>
          </w:tcPr>
          <w:p w14:paraId="53043A15" w14:textId="77777777" w:rsidR="00E51D7B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12</w:t>
            </w:r>
          </w:p>
        </w:tc>
        <w:tc>
          <w:tcPr>
            <w:tcW w:w="10086" w:type="dxa"/>
            <w:gridSpan w:val="2"/>
          </w:tcPr>
          <w:p w14:paraId="643517AF" w14:textId="77777777" w:rsidR="00E51D7B" w:rsidRPr="00B43531" w:rsidRDefault="0052524B" w:rsidP="00F93023">
            <w:pPr>
              <w:shd w:val="clear" w:color="auto" w:fill="F8F8F8"/>
              <w:spacing w:after="0" w:line="240" w:lineRule="auto"/>
              <w:rPr>
                <w:rFonts w:ascii="inherit" w:hAnsi="inherit"/>
                <w:b/>
                <w:bCs/>
                <w:color w:val="2A2D35"/>
                <w:sz w:val="21"/>
                <w:szCs w:val="21"/>
                <w:lang w:val="ro-RO" w:eastAsia="ro-RO"/>
              </w:rPr>
            </w:pPr>
            <w:hyperlink r:id="rId35" w:history="1">
              <w:r w:rsidR="00E51D7B" w:rsidRPr="00B43531">
                <w:rPr>
                  <w:rFonts w:ascii="inherit" w:hAnsi="inherit"/>
                  <w:b/>
                  <w:bCs/>
                  <w:color w:val="005A84"/>
                  <w:sz w:val="23"/>
                  <w:szCs w:val="23"/>
                  <w:lang w:val="ro-RO" w:eastAsia="ro-RO"/>
                </w:rPr>
                <w:br/>
              </w:r>
              <w:r w:rsidR="00E51D7B" w:rsidRPr="00B43531">
                <w:rPr>
                  <w:rFonts w:ascii="inherit" w:hAnsi="inherit"/>
                  <w:b/>
                  <w:bCs/>
                  <w:color w:val="005A84"/>
                  <w:sz w:val="23"/>
                  <w:szCs w:val="23"/>
                  <w:u w:val="single"/>
                  <w:lang w:val="ro-RO" w:eastAsia="ro-RO"/>
                </w:rPr>
                <w:t>Gastrointestinal dysfunction in Parkinson's disease: molecular pathology and implications of gut microbiome, probiotics, and fecal microbiota transplantation</w:t>
              </w:r>
            </w:hyperlink>
          </w:p>
          <w:p w14:paraId="63DA8F88" w14:textId="77777777" w:rsidR="00E51D7B" w:rsidRPr="00B43531" w:rsidRDefault="00E51D7B" w:rsidP="00F93023">
            <w:pPr>
              <w:shd w:val="clear" w:color="auto" w:fill="F8F8F8"/>
              <w:spacing w:after="0" w:line="240" w:lineRule="auto"/>
              <w:rPr>
                <w:rFonts w:ascii="Source Sans Pro" w:hAnsi="Source Sans Pro"/>
                <w:color w:val="2A2D35"/>
                <w:sz w:val="21"/>
                <w:szCs w:val="21"/>
                <w:lang w:val="ro-RO" w:eastAsia="ro-RO"/>
              </w:rPr>
            </w:pPr>
            <w:r w:rsidRPr="00B43531"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  <w:t>By: </w:t>
            </w:r>
            <w:r w:rsidRPr="00B43531">
              <w:rPr>
                <w:rFonts w:ascii="Source Sans Pro" w:hAnsi="Source Sans Pro"/>
                <w:color w:val="2A2D35"/>
                <w:sz w:val="21"/>
                <w:szCs w:val="21"/>
                <w:lang w:val="ro-RO" w:eastAsia="ro-RO"/>
              </w:rPr>
              <w:t>Metta, Vinod; Leta, Valentina; Mrudula, Kandadai Rukmini; et al.</w:t>
            </w:r>
            <w:r>
              <w:rPr>
                <w:rFonts w:ascii="Source Sans Pro" w:hAnsi="Source Sans Pro"/>
                <w:color w:val="2A2D35"/>
                <w:sz w:val="21"/>
                <w:szCs w:val="21"/>
                <w:lang w:val="ro-RO" w:eastAsia="ro-RO"/>
              </w:rPr>
              <w:t xml:space="preserve"> </w:t>
            </w:r>
            <w:r w:rsidRPr="00B43531">
              <w:rPr>
                <w:rFonts w:ascii="Source Sans Pro" w:hAnsi="Source Sans Pro"/>
                <w:color w:val="2A2D35"/>
                <w:sz w:val="21"/>
                <w:szCs w:val="21"/>
                <w:lang w:val="ro-RO" w:eastAsia="ro-RO"/>
              </w:rPr>
              <w:t>JOURNAL OF NEUROLOGY</w:t>
            </w:r>
            <w:r>
              <w:rPr>
                <w:rFonts w:ascii="Source Sans Pro" w:hAnsi="Source Sans Pro"/>
                <w:color w:val="2A2D35"/>
                <w:sz w:val="21"/>
                <w:szCs w:val="21"/>
                <w:lang w:val="ro-RO" w:eastAsia="ro-RO"/>
              </w:rPr>
              <w:t xml:space="preserve"> 2021</w:t>
            </w:r>
            <w:r w:rsidRPr="00B43531">
              <w:rPr>
                <w:rFonts w:ascii="Source Sans Pro" w:hAnsi="Source Sans Pro"/>
                <w:color w:val="2A2D35"/>
                <w:sz w:val="21"/>
                <w:szCs w:val="21"/>
                <w:lang w:val="ro-RO" w:eastAsia="ro-RO"/>
              </w:rPr>
              <w:t> </w:t>
            </w:r>
          </w:p>
          <w:p w14:paraId="52C13104" w14:textId="77777777" w:rsidR="00E51D7B" w:rsidRPr="00B43531" w:rsidRDefault="00E51D7B" w:rsidP="00F93023">
            <w:pPr>
              <w:shd w:val="clear" w:color="auto" w:fill="F8F8F8"/>
              <w:spacing w:after="0" w:line="240" w:lineRule="auto"/>
              <w:rPr>
                <w:rFonts w:ascii="inherit" w:hAnsi="inherit"/>
                <w:b/>
                <w:bCs/>
                <w:color w:val="2A2D35"/>
                <w:sz w:val="21"/>
                <w:szCs w:val="21"/>
                <w:lang w:val="ro-RO" w:eastAsia="ro-RO"/>
              </w:rPr>
            </w:pPr>
          </w:p>
        </w:tc>
        <w:tc>
          <w:tcPr>
            <w:tcW w:w="1613" w:type="dxa"/>
          </w:tcPr>
          <w:p w14:paraId="588253C6" w14:textId="09B024A1" w:rsidR="00E51D7B" w:rsidRPr="00AB721C" w:rsidRDefault="008F43AF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4</w:t>
            </w:r>
          </w:p>
        </w:tc>
        <w:tc>
          <w:tcPr>
            <w:tcW w:w="1425" w:type="dxa"/>
          </w:tcPr>
          <w:p w14:paraId="1AD4AD4C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E51D7B" w:rsidRPr="00AB721C" w14:paraId="66C54031" w14:textId="77777777" w:rsidTr="000C5A3C">
        <w:tc>
          <w:tcPr>
            <w:tcW w:w="826" w:type="dxa"/>
          </w:tcPr>
          <w:p w14:paraId="2E4589C9" w14:textId="77777777" w:rsidR="00E51D7B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13</w:t>
            </w:r>
          </w:p>
        </w:tc>
        <w:tc>
          <w:tcPr>
            <w:tcW w:w="10086" w:type="dxa"/>
            <w:gridSpan w:val="2"/>
          </w:tcPr>
          <w:p w14:paraId="3CC3B4DE" w14:textId="77777777" w:rsidR="00E51D7B" w:rsidRPr="00B43531" w:rsidRDefault="0052524B" w:rsidP="00F93023">
            <w:pPr>
              <w:shd w:val="clear" w:color="auto" w:fill="F8F8F8"/>
              <w:spacing w:after="0" w:line="240" w:lineRule="auto"/>
              <w:rPr>
                <w:rFonts w:ascii="inherit" w:hAnsi="inherit"/>
                <w:b/>
                <w:bCs/>
                <w:color w:val="2A2D35"/>
                <w:sz w:val="21"/>
                <w:szCs w:val="21"/>
                <w:lang w:val="ro-RO" w:eastAsia="ro-RO"/>
              </w:rPr>
            </w:pPr>
            <w:hyperlink r:id="rId36" w:history="1">
              <w:r w:rsidR="00E51D7B" w:rsidRPr="00B43531">
                <w:rPr>
                  <w:rFonts w:ascii="inherit" w:hAnsi="inherit"/>
                  <w:b/>
                  <w:bCs/>
                  <w:color w:val="005A84"/>
                  <w:sz w:val="23"/>
                  <w:szCs w:val="23"/>
                  <w:lang w:val="ro-RO" w:eastAsia="ro-RO"/>
                </w:rPr>
                <w:br/>
              </w:r>
              <w:r w:rsidR="00E51D7B" w:rsidRPr="00B43531">
                <w:rPr>
                  <w:rFonts w:ascii="inherit" w:hAnsi="inherit"/>
                  <w:b/>
                  <w:bCs/>
                  <w:color w:val="005A84"/>
                  <w:sz w:val="23"/>
                  <w:szCs w:val="23"/>
                  <w:u w:val="single"/>
                  <w:lang w:val="ro-RO" w:eastAsia="ro-RO"/>
                </w:rPr>
                <w:t>Nutritional aspects in Parkinson's disease</w:t>
              </w:r>
            </w:hyperlink>
          </w:p>
          <w:p w14:paraId="3AFE821D" w14:textId="77777777" w:rsidR="00E51D7B" w:rsidRPr="00B43531" w:rsidRDefault="00E51D7B" w:rsidP="00F93023">
            <w:pPr>
              <w:shd w:val="clear" w:color="auto" w:fill="F8F8F8"/>
              <w:spacing w:after="0" w:line="240" w:lineRule="auto"/>
              <w:rPr>
                <w:rFonts w:ascii="Source Sans Pro" w:hAnsi="Source Sans Pro"/>
                <w:color w:val="2A2D35"/>
                <w:sz w:val="21"/>
                <w:szCs w:val="21"/>
                <w:lang w:val="ro-RO" w:eastAsia="ro-RO"/>
              </w:rPr>
            </w:pPr>
            <w:r w:rsidRPr="00B43531"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  <w:t>By: </w:t>
            </w:r>
            <w:r w:rsidRPr="00B43531">
              <w:rPr>
                <w:rFonts w:ascii="Source Sans Pro" w:hAnsi="Source Sans Pro"/>
                <w:color w:val="2A2D35"/>
                <w:sz w:val="21"/>
                <w:szCs w:val="21"/>
                <w:lang w:val="ro-RO" w:eastAsia="ro-RO"/>
              </w:rPr>
              <w:t>Gatarek, Paulina; Kaluzna-Czaplinska, Joanna</w:t>
            </w:r>
          </w:p>
          <w:p w14:paraId="50D267BA" w14:textId="77777777" w:rsidR="00E51D7B" w:rsidRPr="00B43531" w:rsidRDefault="00E51D7B" w:rsidP="00F93023">
            <w:pPr>
              <w:shd w:val="clear" w:color="auto" w:fill="F8F8F8"/>
              <w:spacing w:after="0" w:line="240" w:lineRule="auto"/>
              <w:rPr>
                <w:rFonts w:ascii="Source Sans Pro" w:hAnsi="Source Sans Pro"/>
                <w:color w:val="2A2D35"/>
                <w:sz w:val="21"/>
                <w:szCs w:val="21"/>
                <w:lang w:val="ro-RO" w:eastAsia="ro-RO"/>
              </w:rPr>
            </w:pPr>
            <w:r w:rsidRPr="00B43531">
              <w:rPr>
                <w:rFonts w:ascii="Source Sans Pro" w:hAnsi="Source Sans Pro"/>
                <w:color w:val="2A2D35"/>
                <w:sz w:val="21"/>
                <w:szCs w:val="21"/>
                <w:lang w:val="ro-RO" w:eastAsia="ro-RO"/>
              </w:rPr>
              <w:t>CRITICAL REVIEWS IN FOOD SCIENCE AND NUTRITION</w:t>
            </w:r>
            <w:r>
              <w:rPr>
                <w:rFonts w:ascii="Source Sans Pro" w:hAnsi="Source Sans Pro"/>
                <w:color w:val="2A2D35"/>
                <w:sz w:val="21"/>
                <w:szCs w:val="21"/>
                <w:lang w:val="ro-RO" w:eastAsia="ro-RO"/>
              </w:rPr>
              <w:t xml:space="preserve"> 2021</w:t>
            </w:r>
          </w:p>
          <w:p w14:paraId="32E23891" w14:textId="77777777" w:rsidR="00E51D7B" w:rsidRPr="00B43531" w:rsidRDefault="00E51D7B" w:rsidP="00F93023">
            <w:pPr>
              <w:shd w:val="clear" w:color="auto" w:fill="F8F8F8"/>
              <w:spacing w:after="0" w:line="240" w:lineRule="auto"/>
              <w:rPr>
                <w:rFonts w:ascii="inherit" w:hAnsi="inherit"/>
                <w:b/>
                <w:bCs/>
                <w:color w:val="2A2D35"/>
                <w:sz w:val="21"/>
                <w:szCs w:val="21"/>
                <w:lang w:val="ro-RO" w:eastAsia="ro-RO"/>
              </w:rPr>
            </w:pPr>
          </w:p>
        </w:tc>
        <w:tc>
          <w:tcPr>
            <w:tcW w:w="1613" w:type="dxa"/>
          </w:tcPr>
          <w:p w14:paraId="2BA0DF07" w14:textId="479B9BE3" w:rsidR="00E51D7B" w:rsidRPr="00AB721C" w:rsidRDefault="008F43AF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4</w:t>
            </w:r>
          </w:p>
        </w:tc>
        <w:tc>
          <w:tcPr>
            <w:tcW w:w="1425" w:type="dxa"/>
          </w:tcPr>
          <w:p w14:paraId="5598ECE7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E51D7B" w:rsidRPr="00AB721C" w14:paraId="3C6B03DF" w14:textId="77777777" w:rsidTr="000C5A3C">
        <w:tc>
          <w:tcPr>
            <w:tcW w:w="826" w:type="dxa"/>
          </w:tcPr>
          <w:p w14:paraId="383C95AE" w14:textId="77777777" w:rsidR="00E51D7B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14.</w:t>
            </w:r>
          </w:p>
        </w:tc>
        <w:tc>
          <w:tcPr>
            <w:tcW w:w="10086" w:type="dxa"/>
            <w:gridSpan w:val="2"/>
          </w:tcPr>
          <w:p w14:paraId="0747140C" w14:textId="77777777" w:rsidR="00E51D7B" w:rsidRPr="00B43531" w:rsidRDefault="0052524B" w:rsidP="00F93023">
            <w:pPr>
              <w:shd w:val="clear" w:color="auto" w:fill="F8F8F8"/>
              <w:spacing w:after="0" w:line="240" w:lineRule="auto"/>
              <w:rPr>
                <w:rFonts w:ascii="inherit" w:hAnsi="inherit"/>
                <w:b/>
                <w:bCs/>
                <w:color w:val="2A2D35"/>
                <w:sz w:val="21"/>
                <w:szCs w:val="21"/>
                <w:lang w:val="ro-RO" w:eastAsia="ro-RO"/>
              </w:rPr>
            </w:pPr>
            <w:hyperlink r:id="rId37" w:history="1">
              <w:r w:rsidR="00E51D7B" w:rsidRPr="00B43531">
                <w:rPr>
                  <w:rFonts w:ascii="inherit" w:hAnsi="inherit"/>
                  <w:b/>
                  <w:bCs/>
                  <w:color w:val="005A84"/>
                  <w:sz w:val="23"/>
                  <w:szCs w:val="23"/>
                  <w:lang w:val="ro-RO" w:eastAsia="ro-RO"/>
                </w:rPr>
                <w:br/>
              </w:r>
              <w:r w:rsidR="00E51D7B" w:rsidRPr="00B43531">
                <w:rPr>
                  <w:rFonts w:ascii="inherit" w:hAnsi="inherit"/>
                  <w:b/>
                  <w:bCs/>
                  <w:color w:val="005A84"/>
                  <w:sz w:val="23"/>
                  <w:szCs w:val="23"/>
                  <w:u w:val="single"/>
                  <w:lang w:val="ro-RO" w:eastAsia="ro-RO"/>
                </w:rPr>
                <w:t>New Avenues for Parkinson's Disease Therapeutics: Disease-Modifying Strategies Based on the Gut Microbiota</w:t>
              </w:r>
            </w:hyperlink>
          </w:p>
          <w:p w14:paraId="4CD8D00C" w14:textId="77777777" w:rsidR="00E51D7B" w:rsidRPr="00B43531" w:rsidRDefault="00E51D7B" w:rsidP="00F93023">
            <w:pPr>
              <w:shd w:val="clear" w:color="auto" w:fill="F8F8F8"/>
              <w:spacing w:after="0" w:line="240" w:lineRule="auto"/>
              <w:rPr>
                <w:rFonts w:ascii="Source Sans Pro" w:hAnsi="Source Sans Pro"/>
                <w:color w:val="2A2D35"/>
                <w:sz w:val="21"/>
                <w:szCs w:val="21"/>
                <w:lang w:val="ro-RO" w:eastAsia="ro-RO"/>
              </w:rPr>
            </w:pPr>
            <w:r w:rsidRPr="00B43531"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  <w:t>By: </w:t>
            </w:r>
            <w:r w:rsidRPr="00B43531">
              <w:rPr>
                <w:rFonts w:ascii="Source Sans Pro" w:hAnsi="Source Sans Pro"/>
                <w:color w:val="2A2D35"/>
                <w:sz w:val="21"/>
                <w:szCs w:val="21"/>
                <w:lang w:val="ro-RO" w:eastAsia="ro-RO"/>
              </w:rPr>
              <w:t>Lorente-Picon, Marina; Laguna, Ariadna</w:t>
            </w:r>
          </w:p>
          <w:p w14:paraId="34B24556" w14:textId="77777777" w:rsidR="00E51D7B" w:rsidRPr="00B43531" w:rsidRDefault="00E51D7B" w:rsidP="00F93023">
            <w:pPr>
              <w:shd w:val="clear" w:color="auto" w:fill="F8F8F8"/>
              <w:spacing w:after="0" w:line="240" w:lineRule="auto"/>
              <w:rPr>
                <w:rFonts w:ascii="Source Sans Pro" w:hAnsi="Source Sans Pro"/>
                <w:color w:val="2A2D35"/>
                <w:sz w:val="21"/>
                <w:szCs w:val="21"/>
                <w:lang w:val="ro-RO" w:eastAsia="ro-RO"/>
              </w:rPr>
            </w:pPr>
            <w:r w:rsidRPr="00B43531">
              <w:rPr>
                <w:rFonts w:ascii="Source Sans Pro" w:hAnsi="Source Sans Pro"/>
                <w:color w:val="2A2D35"/>
                <w:sz w:val="21"/>
                <w:szCs w:val="21"/>
                <w:lang w:val="ro-RO" w:eastAsia="ro-RO"/>
              </w:rPr>
              <w:t>BIOMOLECULES  </w:t>
            </w:r>
            <w:r w:rsidRPr="00B43531"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  <w:t>Volume: 11</w:t>
            </w:r>
            <w:r w:rsidRPr="00B43531">
              <w:rPr>
                <w:rFonts w:ascii="Source Sans Pro" w:hAnsi="Source Sans Pro"/>
                <w:color w:val="2A2D35"/>
                <w:sz w:val="21"/>
                <w:szCs w:val="21"/>
                <w:lang w:val="ro-RO" w:eastAsia="ro-RO"/>
              </w:rPr>
              <w:t>   </w:t>
            </w:r>
            <w:r w:rsidRPr="00B43531"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  <w:t>Issue: 3</w:t>
            </w:r>
            <w:r w:rsidRPr="00B43531">
              <w:rPr>
                <w:rFonts w:ascii="Source Sans Pro" w:hAnsi="Source Sans Pro"/>
                <w:color w:val="2A2D35"/>
                <w:sz w:val="21"/>
                <w:szCs w:val="21"/>
                <w:lang w:val="ro-RO" w:eastAsia="ro-RO"/>
              </w:rPr>
              <w:t>     </w:t>
            </w:r>
            <w:r w:rsidRPr="00B43531"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  <w:t>Article Number: 433</w:t>
            </w:r>
            <w:r w:rsidRPr="00B43531">
              <w:rPr>
                <w:rFonts w:ascii="Source Sans Pro" w:hAnsi="Source Sans Pro"/>
                <w:color w:val="2A2D35"/>
                <w:sz w:val="21"/>
                <w:szCs w:val="21"/>
                <w:lang w:val="ro-RO" w:eastAsia="ro-RO"/>
              </w:rPr>
              <w:t>   </w:t>
            </w:r>
            <w:r w:rsidRPr="00B43531"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  <w:t>Published: MAR 202</w:t>
            </w:r>
            <w:r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  <w:t>1</w:t>
            </w:r>
          </w:p>
          <w:p w14:paraId="361ABA14" w14:textId="77777777" w:rsidR="00E51D7B" w:rsidRPr="00B43531" w:rsidRDefault="00E51D7B" w:rsidP="00F93023">
            <w:pPr>
              <w:shd w:val="clear" w:color="auto" w:fill="F8F8F8"/>
              <w:spacing w:after="0" w:line="240" w:lineRule="auto"/>
              <w:rPr>
                <w:rFonts w:ascii="inherit" w:hAnsi="inherit"/>
                <w:b/>
                <w:bCs/>
                <w:color w:val="2A2D35"/>
                <w:sz w:val="21"/>
                <w:szCs w:val="21"/>
                <w:lang w:val="ro-RO" w:eastAsia="ro-RO"/>
              </w:rPr>
            </w:pPr>
          </w:p>
        </w:tc>
        <w:tc>
          <w:tcPr>
            <w:tcW w:w="1613" w:type="dxa"/>
          </w:tcPr>
          <w:p w14:paraId="3A614FD5" w14:textId="4579F9DF" w:rsidR="00E51D7B" w:rsidRPr="00AB721C" w:rsidRDefault="008F43AF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4</w:t>
            </w:r>
          </w:p>
        </w:tc>
        <w:tc>
          <w:tcPr>
            <w:tcW w:w="1425" w:type="dxa"/>
          </w:tcPr>
          <w:p w14:paraId="42406B8E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E51D7B" w:rsidRPr="00AB721C" w14:paraId="3EA0BFED" w14:textId="77777777" w:rsidTr="000C5A3C">
        <w:tc>
          <w:tcPr>
            <w:tcW w:w="826" w:type="dxa"/>
          </w:tcPr>
          <w:p w14:paraId="70806151" w14:textId="77777777" w:rsidR="00E51D7B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15</w:t>
            </w:r>
          </w:p>
        </w:tc>
        <w:tc>
          <w:tcPr>
            <w:tcW w:w="10086" w:type="dxa"/>
            <w:gridSpan w:val="2"/>
          </w:tcPr>
          <w:p w14:paraId="0822626E" w14:textId="77777777" w:rsidR="00E51D7B" w:rsidRPr="00B43531" w:rsidRDefault="00E51D7B" w:rsidP="00F93023">
            <w:pPr>
              <w:shd w:val="clear" w:color="auto" w:fill="F8F8F8"/>
              <w:spacing w:after="0" w:line="240" w:lineRule="auto"/>
              <w:textAlignment w:val="top"/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</w:pPr>
          </w:p>
          <w:p w14:paraId="2A26CF22" w14:textId="77777777" w:rsidR="00E51D7B" w:rsidRPr="00B43531" w:rsidRDefault="0052524B" w:rsidP="00F93023">
            <w:pPr>
              <w:shd w:val="clear" w:color="auto" w:fill="F8F8F8"/>
              <w:spacing w:after="0" w:line="240" w:lineRule="auto"/>
              <w:rPr>
                <w:rFonts w:ascii="inherit" w:hAnsi="inherit"/>
                <w:b/>
                <w:bCs/>
                <w:color w:val="2A2D35"/>
                <w:sz w:val="21"/>
                <w:szCs w:val="21"/>
                <w:lang w:val="ro-RO" w:eastAsia="ro-RO"/>
              </w:rPr>
            </w:pPr>
            <w:hyperlink r:id="rId38" w:history="1">
              <w:r w:rsidR="00E51D7B" w:rsidRPr="00B43531">
                <w:rPr>
                  <w:rFonts w:ascii="inherit" w:hAnsi="inherit"/>
                  <w:b/>
                  <w:bCs/>
                  <w:color w:val="005A84"/>
                  <w:sz w:val="23"/>
                  <w:szCs w:val="23"/>
                  <w:u w:val="single"/>
                  <w:lang w:val="ro-RO" w:eastAsia="ro-RO"/>
                </w:rPr>
                <w:t>The trimebutine effect on Helicobacter pylori-related gastrointestinal tract and brain disorders: A hypothesis</w:t>
              </w:r>
            </w:hyperlink>
          </w:p>
          <w:p w14:paraId="2DE51588" w14:textId="77777777" w:rsidR="00E51D7B" w:rsidRPr="00B43531" w:rsidRDefault="00E51D7B" w:rsidP="00F93023">
            <w:pPr>
              <w:shd w:val="clear" w:color="auto" w:fill="F8F8F8"/>
              <w:spacing w:after="0" w:line="240" w:lineRule="auto"/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</w:pPr>
            <w:r w:rsidRPr="00B43531"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  <w:t>By: Boziki, Marina; Grigoriadis, Nikolaos; Papaefthymiou, Apostolis; et al.</w:t>
            </w:r>
          </w:p>
          <w:p w14:paraId="4877D580" w14:textId="77777777" w:rsidR="00E51D7B" w:rsidRPr="00B43531" w:rsidRDefault="00E51D7B" w:rsidP="00F93023">
            <w:pPr>
              <w:shd w:val="clear" w:color="auto" w:fill="F8F8F8"/>
              <w:spacing w:after="0" w:line="240" w:lineRule="auto"/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</w:pPr>
            <w:r w:rsidRPr="00B43531"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  <w:t>NEUROCHEMISTRY INTERNATIONAL  Volume: 144     Article Number: 104938   Published: MAR 2021</w:t>
            </w:r>
          </w:p>
          <w:p w14:paraId="38467A33" w14:textId="77777777" w:rsidR="00E51D7B" w:rsidRPr="00B43531" w:rsidRDefault="00E51D7B" w:rsidP="00F93023">
            <w:pPr>
              <w:shd w:val="clear" w:color="auto" w:fill="F8F8F8"/>
              <w:spacing w:after="0" w:line="240" w:lineRule="auto"/>
              <w:rPr>
                <w:rFonts w:ascii="inherit" w:hAnsi="inherit"/>
                <w:b/>
                <w:bCs/>
                <w:color w:val="2A2D35"/>
                <w:sz w:val="21"/>
                <w:szCs w:val="21"/>
                <w:lang w:val="ro-RO" w:eastAsia="ro-RO"/>
              </w:rPr>
            </w:pPr>
          </w:p>
        </w:tc>
        <w:tc>
          <w:tcPr>
            <w:tcW w:w="1613" w:type="dxa"/>
          </w:tcPr>
          <w:p w14:paraId="02CAC32F" w14:textId="48079872" w:rsidR="00E51D7B" w:rsidRPr="00AB721C" w:rsidRDefault="008F43AF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4</w:t>
            </w:r>
          </w:p>
        </w:tc>
        <w:tc>
          <w:tcPr>
            <w:tcW w:w="1425" w:type="dxa"/>
          </w:tcPr>
          <w:p w14:paraId="37AE8E95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E51D7B" w:rsidRPr="00AB721C" w14:paraId="71CC6E8F" w14:textId="77777777" w:rsidTr="000C5A3C">
        <w:tc>
          <w:tcPr>
            <w:tcW w:w="826" w:type="dxa"/>
          </w:tcPr>
          <w:p w14:paraId="37EFB0C1" w14:textId="77777777" w:rsidR="00E51D7B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16</w:t>
            </w:r>
          </w:p>
        </w:tc>
        <w:tc>
          <w:tcPr>
            <w:tcW w:w="10086" w:type="dxa"/>
            <w:gridSpan w:val="2"/>
          </w:tcPr>
          <w:p w14:paraId="015CA4CC" w14:textId="77777777" w:rsidR="00E51D7B" w:rsidRPr="00524D3B" w:rsidRDefault="00E51D7B" w:rsidP="00F93023">
            <w:pPr>
              <w:shd w:val="clear" w:color="auto" w:fill="F8F8F8"/>
              <w:spacing w:after="0" w:line="240" w:lineRule="auto"/>
              <w:textAlignment w:val="top"/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</w:pPr>
          </w:p>
          <w:p w14:paraId="5A2AE0ED" w14:textId="5E69E9E0" w:rsidR="00E51D7B" w:rsidRPr="00524D3B" w:rsidRDefault="0052524B" w:rsidP="00F93023">
            <w:pPr>
              <w:shd w:val="clear" w:color="auto" w:fill="F8F8F8"/>
              <w:spacing w:after="0" w:line="240" w:lineRule="auto"/>
              <w:rPr>
                <w:rFonts w:ascii="inherit" w:hAnsi="inherit"/>
                <w:b/>
                <w:bCs/>
                <w:color w:val="2A2D35"/>
                <w:sz w:val="21"/>
                <w:szCs w:val="21"/>
                <w:lang w:val="ro-RO" w:eastAsia="ro-RO"/>
              </w:rPr>
            </w:pPr>
            <w:hyperlink r:id="rId39" w:history="1">
              <w:r w:rsidR="00E51D7B" w:rsidRPr="00524D3B">
                <w:rPr>
                  <w:rFonts w:ascii="inherit" w:hAnsi="inherit"/>
                  <w:b/>
                  <w:bCs/>
                  <w:color w:val="005A84"/>
                  <w:sz w:val="23"/>
                  <w:szCs w:val="23"/>
                  <w:u w:val="single"/>
                  <w:lang w:val="ro-RO" w:eastAsia="ro-RO"/>
                </w:rPr>
                <w:t>Multi-strain probiotics (Hexbio) containing MCP BCMC strains improved constipation and gut motility in Parkinson's disease: A randomised controlled trial</w:t>
              </w:r>
            </w:hyperlink>
          </w:p>
          <w:p w14:paraId="3A03D47E" w14:textId="77777777" w:rsidR="00E51D7B" w:rsidRPr="00524D3B" w:rsidRDefault="00E51D7B" w:rsidP="00F93023">
            <w:pPr>
              <w:shd w:val="clear" w:color="auto" w:fill="F8F8F8"/>
              <w:spacing w:after="0" w:line="240" w:lineRule="auto"/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</w:pPr>
            <w:r w:rsidRPr="00524D3B"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  <w:t>By: Ibrahim, Azliza; Ali, Raja Affendi Raja; Manaf, Mohd Rizal Abdul; et al.</w:t>
            </w:r>
          </w:p>
          <w:p w14:paraId="3FFBB666" w14:textId="77777777" w:rsidR="00E51D7B" w:rsidRPr="00524D3B" w:rsidRDefault="00E51D7B" w:rsidP="00F93023">
            <w:pPr>
              <w:shd w:val="clear" w:color="auto" w:fill="F8F8F8"/>
              <w:spacing w:after="0" w:line="240" w:lineRule="auto"/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</w:pPr>
            <w:r w:rsidRPr="00524D3B"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  <w:t>PLOS ONE  Volume: 15   Issue: 12     Article Number: e0244680   Published: DEC 31 2020</w:t>
            </w:r>
          </w:p>
          <w:p w14:paraId="36912B9D" w14:textId="77777777" w:rsidR="00E51D7B" w:rsidRPr="00B43531" w:rsidRDefault="00E51D7B" w:rsidP="00F93023">
            <w:pPr>
              <w:shd w:val="clear" w:color="auto" w:fill="F8F8F8"/>
              <w:spacing w:after="0" w:line="240" w:lineRule="auto"/>
              <w:textAlignment w:val="top"/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</w:pPr>
          </w:p>
        </w:tc>
        <w:tc>
          <w:tcPr>
            <w:tcW w:w="1613" w:type="dxa"/>
          </w:tcPr>
          <w:p w14:paraId="7A430797" w14:textId="667025E7" w:rsidR="00E51D7B" w:rsidRPr="00AB721C" w:rsidRDefault="008F43AF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lastRenderedPageBreak/>
              <w:t>4</w:t>
            </w:r>
          </w:p>
        </w:tc>
        <w:tc>
          <w:tcPr>
            <w:tcW w:w="1425" w:type="dxa"/>
          </w:tcPr>
          <w:p w14:paraId="788718B9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E51D7B" w:rsidRPr="00AB721C" w14:paraId="08EFE616" w14:textId="77777777" w:rsidTr="000C5A3C">
        <w:tc>
          <w:tcPr>
            <w:tcW w:w="826" w:type="dxa"/>
          </w:tcPr>
          <w:p w14:paraId="4ABA5FCE" w14:textId="77777777" w:rsidR="00E51D7B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17</w:t>
            </w:r>
          </w:p>
        </w:tc>
        <w:tc>
          <w:tcPr>
            <w:tcW w:w="10086" w:type="dxa"/>
            <w:gridSpan w:val="2"/>
          </w:tcPr>
          <w:p w14:paraId="6AFA456A" w14:textId="77777777" w:rsidR="00E51D7B" w:rsidRPr="00524D3B" w:rsidRDefault="00E51D7B" w:rsidP="00F93023">
            <w:pPr>
              <w:shd w:val="clear" w:color="auto" w:fill="F8F8F8"/>
              <w:spacing w:after="0" w:line="240" w:lineRule="auto"/>
              <w:textAlignment w:val="top"/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</w:pPr>
          </w:p>
          <w:p w14:paraId="1E45DCB6" w14:textId="77777777" w:rsidR="00E51D7B" w:rsidRPr="00524D3B" w:rsidRDefault="0052524B" w:rsidP="00F93023">
            <w:pPr>
              <w:shd w:val="clear" w:color="auto" w:fill="F8F8F8"/>
              <w:spacing w:after="0" w:line="240" w:lineRule="auto"/>
              <w:rPr>
                <w:rFonts w:ascii="inherit" w:hAnsi="inherit"/>
                <w:b/>
                <w:bCs/>
                <w:color w:val="2A2D35"/>
                <w:sz w:val="21"/>
                <w:szCs w:val="21"/>
                <w:lang w:val="ro-RO" w:eastAsia="ro-RO"/>
              </w:rPr>
            </w:pPr>
            <w:hyperlink r:id="rId40" w:history="1">
              <w:r w:rsidR="00E51D7B" w:rsidRPr="00524D3B">
                <w:rPr>
                  <w:rFonts w:ascii="inherit" w:hAnsi="inherit"/>
                  <w:b/>
                  <w:bCs/>
                  <w:color w:val="005A84"/>
                  <w:sz w:val="23"/>
                  <w:szCs w:val="23"/>
                  <w:u w:val="single"/>
                  <w:lang w:val="ro-RO" w:eastAsia="ro-RO"/>
                </w:rPr>
                <w:t>Probiotics Alleviate the Progressive Deterioration of Motor Functions in a Mouse Model of Parkinson's Disease</w:t>
              </w:r>
            </w:hyperlink>
          </w:p>
          <w:p w14:paraId="7930E67D" w14:textId="77777777" w:rsidR="00E51D7B" w:rsidRPr="00524D3B" w:rsidRDefault="00E51D7B" w:rsidP="00F93023">
            <w:pPr>
              <w:shd w:val="clear" w:color="auto" w:fill="F8F8F8"/>
              <w:spacing w:after="0" w:line="240" w:lineRule="auto"/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</w:pPr>
            <w:r w:rsidRPr="00524D3B"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  <w:t>By: Hsieh, Tsung-Hsun; Kuo, Chi-Wei; Hsieh, Kai-Hsuan; et al.</w:t>
            </w:r>
          </w:p>
          <w:p w14:paraId="64074856" w14:textId="77777777" w:rsidR="00E51D7B" w:rsidRPr="00524D3B" w:rsidRDefault="00E51D7B" w:rsidP="00F93023">
            <w:pPr>
              <w:shd w:val="clear" w:color="auto" w:fill="F8F8F8"/>
              <w:spacing w:after="0" w:line="240" w:lineRule="auto"/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</w:pPr>
            <w:r w:rsidRPr="00524D3B"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  <w:t>BRAIN SCIENCES  Volume: 10   Issue: 4     Article Number: 206   Published: APR 2020</w:t>
            </w:r>
          </w:p>
          <w:p w14:paraId="066F000F" w14:textId="77777777" w:rsidR="00E51D7B" w:rsidRPr="00524D3B" w:rsidRDefault="00E51D7B" w:rsidP="00F93023">
            <w:pPr>
              <w:shd w:val="clear" w:color="auto" w:fill="F8F8F8"/>
              <w:spacing w:after="0" w:line="240" w:lineRule="auto"/>
              <w:textAlignment w:val="top"/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</w:pPr>
          </w:p>
        </w:tc>
        <w:tc>
          <w:tcPr>
            <w:tcW w:w="1613" w:type="dxa"/>
          </w:tcPr>
          <w:p w14:paraId="6B61F9BE" w14:textId="203E244C" w:rsidR="00E51D7B" w:rsidRPr="00AB721C" w:rsidRDefault="008F43AF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4</w:t>
            </w:r>
          </w:p>
        </w:tc>
        <w:tc>
          <w:tcPr>
            <w:tcW w:w="1425" w:type="dxa"/>
          </w:tcPr>
          <w:p w14:paraId="28B6D401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E51D7B" w:rsidRPr="00AB721C" w14:paraId="22F8EB1C" w14:textId="77777777" w:rsidTr="000C5A3C">
        <w:tc>
          <w:tcPr>
            <w:tcW w:w="826" w:type="dxa"/>
          </w:tcPr>
          <w:p w14:paraId="765A848C" w14:textId="77777777" w:rsidR="00E51D7B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18</w:t>
            </w:r>
          </w:p>
        </w:tc>
        <w:tc>
          <w:tcPr>
            <w:tcW w:w="10086" w:type="dxa"/>
            <w:gridSpan w:val="2"/>
          </w:tcPr>
          <w:p w14:paraId="099BF5A9" w14:textId="77777777" w:rsidR="00E51D7B" w:rsidRPr="00524D3B" w:rsidRDefault="00E51D7B" w:rsidP="00F93023">
            <w:pPr>
              <w:shd w:val="clear" w:color="auto" w:fill="F8F8F8"/>
              <w:spacing w:after="0" w:line="240" w:lineRule="auto"/>
              <w:textAlignment w:val="top"/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</w:pPr>
          </w:p>
          <w:p w14:paraId="3F2BFF2E" w14:textId="77777777" w:rsidR="00E51D7B" w:rsidRPr="00524D3B" w:rsidRDefault="0052524B" w:rsidP="00F93023">
            <w:pPr>
              <w:shd w:val="clear" w:color="auto" w:fill="F8F8F8"/>
              <w:spacing w:after="0" w:line="240" w:lineRule="auto"/>
              <w:rPr>
                <w:rFonts w:ascii="inherit" w:hAnsi="inherit"/>
                <w:b/>
                <w:bCs/>
                <w:color w:val="2A2D35"/>
                <w:sz w:val="21"/>
                <w:szCs w:val="21"/>
                <w:lang w:val="ro-RO" w:eastAsia="ro-RO"/>
              </w:rPr>
            </w:pPr>
            <w:hyperlink r:id="rId41" w:history="1">
              <w:r w:rsidR="00E51D7B" w:rsidRPr="00524D3B">
                <w:rPr>
                  <w:rFonts w:ascii="inherit" w:hAnsi="inherit"/>
                  <w:b/>
                  <w:bCs/>
                  <w:color w:val="005A84"/>
                  <w:sz w:val="23"/>
                  <w:szCs w:val="23"/>
                  <w:u w:val="single"/>
                  <w:lang w:val="ro-RO" w:eastAsia="ro-RO"/>
                </w:rPr>
                <w:t>The pharmacological management of constipation in patients with Parkinson's disease: a much-needed relief</w:t>
              </w:r>
            </w:hyperlink>
          </w:p>
          <w:p w14:paraId="15E956B0" w14:textId="77777777" w:rsidR="00E51D7B" w:rsidRPr="00524D3B" w:rsidRDefault="00E51D7B" w:rsidP="00F93023">
            <w:pPr>
              <w:shd w:val="clear" w:color="auto" w:fill="F8F8F8"/>
              <w:spacing w:after="0" w:line="240" w:lineRule="auto"/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</w:pPr>
            <w:r w:rsidRPr="00524D3B"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  <w:t>By: Mozaffari, Shilan; Nikfar, Shekoufeh; Daniali, Marzieh; et al.</w:t>
            </w:r>
          </w:p>
          <w:p w14:paraId="33AF62A6" w14:textId="77777777" w:rsidR="00E51D7B" w:rsidRPr="00524D3B" w:rsidRDefault="00E51D7B" w:rsidP="00F93023">
            <w:pPr>
              <w:shd w:val="clear" w:color="auto" w:fill="F8F8F8"/>
              <w:spacing w:after="0" w:line="240" w:lineRule="auto"/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</w:pPr>
            <w:r w:rsidRPr="00524D3B"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  <w:t>EXPERT OPINION ON PHARMACOTHERAPY  Volume: 21   Issue: 6   Pages: 701-707   Published: 2020</w:t>
            </w:r>
          </w:p>
          <w:p w14:paraId="6A68436F" w14:textId="77777777" w:rsidR="00E51D7B" w:rsidRPr="00524D3B" w:rsidRDefault="00E51D7B" w:rsidP="00F93023">
            <w:pPr>
              <w:shd w:val="clear" w:color="auto" w:fill="F8F8F8"/>
              <w:spacing w:after="0" w:line="240" w:lineRule="auto"/>
              <w:textAlignment w:val="top"/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</w:pPr>
          </w:p>
        </w:tc>
        <w:tc>
          <w:tcPr>
            <w:tcW w:w="1613" w:type="dxa"/>
          </w:tcPr>
          <w:p w14:paraId="3CEFDDF4" w14:textId="0B033CFF" w:rsidR="00E51D7B" w:rsidRPr="00AB721C" w:rsidRDefault="008F43AF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4</w:t>
            </w:r>
          </w:p>
        </w:tc>
        <w:tc>
          <w:tcPr>
            <w:tcW w:w="1425" w:type="dxa"/>
          </w:tcPr>
          <w:p w14:paraId="5922B14E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E51D7B" w:rsidRPr="00AB721C" w14:paraId="68C80432" w14:textId="77777777" w:rsidTr="000C5A3C">
        <w:tc>
          <w:tcPr>
            <w:tcW w:w="826" w:type="dxa"/>
          </w:tcPr>
          <w:p w14:paraId="4260489E" w14:textId="77777777" w:rsidR="00E51D7B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19</w:t>
            </w:r>
          </w:p>
        </w:tc>
        <w:tc>
          <w:tcPr>
            <w:tcW w:w="10086" w:type="dxa"/>
            <w:gridSpan w:val="2"/>
          </w:tcPr>
          <w:p w14:paraId="02CEBF20" w14:textId="77777777" w:rsidR="00E51D7B" w:rsidRPr="00524D3B" w:rsidRDefault="0052524B" w:rsidP="00F93023">
            <w:pPr>
              <w:shd w:val="clear" w:color="auto" w:fill="F8F8F8"/>
              <w:spacing w:after="0" w:line="240" w:lineRule="auto"/>
              <w:rPr>
                <w:rFonts w:ascii="inherit" w:hAnsi="inherit"/>
                <w:b/>
                <w:bCs/>
                <w:color w:val="2A2D35"/>
                <w:sz w:val="21"/>
                <w:szCs w:val="21"/>
                <w:lang w:val="ro-RO" w:eastAsia="ro-RO"/>
              </w:rPr>
            </w:pPr>
            <w:hyperlink r:id="rId42" w:history="1">
              <w:r w:rsidR="00E51D7B" w:rsidRPr="00524D3B">
                <w:rPr>
                  <w:rFonts w:ascii="inherit" w:hAnsi="inherit"/>
                  <w:b/>
                  <w:bCs/>
                  <w:color w:val="005A84"/>
                  <w:sz w:val="23"/>
                  <w:szCs w:val="23"/>
                  <w:lang w:val="ro-RO" w:eastAsia="ro-RO"/>
                </w:rPr>
                <w:br/>
              </w:r>
              <w:r w:rsidR="00E51D7B" w:rsidRPr="00524D3B">
                <w:rPr>
                  <w:rFonts w:ascii="inherit" w:hAnsi="inherit"/>
                  <w:b/>
                  <w:bCs/>
                  <w:color w:val="005A84"/>
                  <w:sz w:val="23"/>
                  <w:szCs w:val="23"/>
                  <w:u w:val="single"/>
                  <w:lang w:val="ro-RO" w:eastAsia="ro-RO"/>
                </w:rPr>
                <w:t>Probiotics for Parkinson's Disease</w:t>
              </w:r>
            </w:hyperlink>
          </w:p>
          <w:p w14:paraId="5086ED6A" w14:textId="77777777" w:rsidR="00E51D7B" w:rsidRPr="00524D3B" w:rsidRDefault="00E51D7B" w:rsidP="00F93023">
            <w:pPr>
              <w:shd w:val="clear" w:color="auto" w:fill="F8F8F8"/>
              <w:spacing w:after="0" w:line="240" w:lineRule="auto"/>
              <w:rPr>
                <w:rFonts w:ascii="Source Sans Pro" w:hAnsi="Source Sans Pro"/>
                <w:color w:val="2A2D35"/>
                <w:sz w:val="21"/>
                <w:szCs w:val="21"/>
                <w:lang w:val="ro-RO" w:eastAsia="ro-RO"/>
              </w:rPr>
            </w:pPr>
            <w:r w:rsidRPr="00524D3B"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  <w:t>By: </w:t>
            </w:r>
            <w:r w:rsidRPr="00524D3B">
              <w:rPr>
                <w:rFonts w:ascii="Source Sans Pro" w:hAnsi="Source Sans Pro"/>
                <w:color w:val="2A2D35"/>
                <w:sz w:val="21"/>
                <w:szCs w:val="21"/>
                <w:lang w:val="ro-RO" w:eastAsia="ro-RO"/>
              </w:rPr>
              <w:t>Gazerani, Parisa</w:t>
            </w:r>
          </w:p>
          <w:p w14:paraId="634EDD97" w14:textId="77777777" w:rsidR="00E51D7B" w:rsidRPr="00524D3B" w:rsidRDefault="00E51D7B" w:rsidP="00F93023">
            <w:pPr>
              <w:shd w:val="clear" w:color="auto" w:fill="F8F8F8"/>
              <w:spacing w:after="0" w:line="240" w:lineRule="auto"/>
              <w:rPr>
                <w:rFonts w:ascii="Source Sans Pro" w:hAnsi="Source Sans Pro"/>
                <w:color w:val="2A2D35"/>
                <w:sz w:val="21"/>
                <w:szCs w:val="21"/>
                <w:lang w:val="ro-RO" w:eastAsia="ro-RO"/>
              </w:rPr>
            </w:pPr>
            <w:r w:rsidRPr="00524D3B">
              <w:rPr>
                <w:rFonts w:ascii="Source Sans Pro" w:hAnsi="Source Sans Pro"/>
                <w:color w:val="2A2D35"/>
                <w:sz w:val="21"/>
                <w:szCs w:val="21"/>
                <w:lang w:val="ro-RO" w:eastAsia="ro-RO"/>
              </w:rPr>
              <w:t>INTERNATIONAL JOURNAL OF MOLECULAR SCIENCES  </w:t>
            </w:r>
            <w:r w:rsidRPr="00524D3B"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  <w:t>Volume: 20</w:t>
            </w:r>
            <w:r w:rsidRPr="00524D3B">
              <w:rPr>
                <w:rFonts w:ascii="Source Sans Pro" w:hAnsi="Source Sans Pro"/>
                <w:color w:val="2A2D35"/>
                <w:sz w:val="21"/>
                <w:szCs w:val="21"/>
                <w:lang w:val="ro-RO" w:eastAsia="ro-RO"/>
              </w:rPr>
              <w:t>   </w:t>
            </w:r>
            <w:r w:rsidRPr="00524D3B"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  <w:t>Issue: 17</w:t>
            </w:r>
            <w:r w:rsidRPr="00524D3B">
              <w:rPr>
                <w:rFonts w:ascii="Source Sans Pro" w:hAnsi="Source Sans Pro"/>
                <w:color w:val="2A2D35"/>
                <w:sz w:val="21"/>
                <w:szCs w:val="21"/>
                <w:lang w:val="ro-RO" w:eastAsia="ro-RO"/>
              </w:rPr>
              <w:t>     </w:t>
            </w:r>
            <w:r w:rsidRPr="00524D3B"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  <w:t>Article Number: 4121</w:t>
            </w:r>
            <w:r w:rsidRPr="00524D3B">
              <w:rPr>
                <w:rFonts w:ascii="Source Sans Pro" w:hAnsi="Source Sans Pro"/>
                <w:color w:val="2A2D35"/>
                <w:sz w:val="21"/>
                <w:szCs w:val="21"/>
                <w:lang w:val="ro-RO" w:eastAsia="ro-RO"/>
              </w:rPr>
              <w:t>   </w:t>
            </w:r>
            <w:r w:rsidRPr="00524D3B"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  <w:t>Published: SEP 1 2019</w:t>
            </w:r>
          </w:p>
          <w:p w14:paraId="6397D1C7" w14:textId="77777777" w:rsidR="00E51D7B" w:rsidRPr="00524D3B" w:rsidRDefault="00E51D7B" w:rsidP="00F93023">
            <w:pPr>
              <w:shd w:val="clear" w:color="auto" w:fill="F8F8F8"/>
              <w:spacing w:after="0" w:line="240" w:lineRule="auto"/>
              <w:textAlignment w:val="top"/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</w:pPr>
          </w:p>
        </w:tc>
        <w:tc>
          <w:tcPr>
            <w:tcW w:w="1613" w:type="dxa"/>
          </w:tcPr>
          <w:p w14:paraId="5257BD06" w14:textId="1647BDC2" w:rsidR="00E51D7B" w:rsidRPr="00AB721C" w:rsidRDefault="008F43AF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4</w:t>
            </w:r>
          </w:p>
        </w:tc>
        <w:tc>
          <w:tcPr>
            <w:tcW w:w="1425" w:type="dxa"/>
          </w:tcPr>
          <w:p w14:paraId="0AFB6114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E51D7B" w:rsidRPr="00AB721C" w14:paraId="5C2FE9B9" w14:textId="77777777" w:rsidTr="000C5A3C">
        <w:tc>
          <w:tcPr>
            <w:tcW w:w="826" w:type="dxa"/>
          </w:tcPr>
          <w:p w14:paraId="5C55DA63" w14:textId="77777777" w:rsidR="00E51D7B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20</w:t>
            </w:r>
          </w:p>
        </w:tc>
        <w:tc>
          <w:tcPr>
            <w:tcW w:w="10086" w:type="dxa"/>
            <w:gridSpan w:val="2"/>
          </w:tcPr>
          <w:p w14:paraId="64A7FB34" w14:textId="77777777" w:rsidR="00E51D7B" w:rsidRPr="00524D3B" w:rsidRDefault="0052524B" w:rsidP="00F93023">
            <w:pPr>
              <w:shd w:val="clear" w:color="auto" w:fill="F8F8F8"/>
              <w:spacing w:after="0" w:line="240" w:lineRule="auto"/>
              <w:rPr>
                <w:rFonts w:ascii="inherit" w:hAnsi="inherit"/>
                <w:b/>
                <w:bCs/>
                <w:color w:val="2A2D35"/>
                <w:sz w:val="21"/>
                <w:szCs w:val="21"/>
                <w:lang w:val="ro-RO" w:eastAsia="ro-RO"/>
              </w:rPr>
            </w:pPr>
            <w:hyperlink r:id="rId43" w:history="1">
              <w:r w:rsidR="00E51D7B" w:rsidRPr="00524D3B">
                <w:rPr>
                  <w:rFonts w:ascii="inherit" w:hAnsi="inherit"/>
                  <w:b/>
                  <w:bCs/>
                  <w:color w:val="005A84"/>
                  <w:sz w:val="23"/>
                  <w:szCs w:val="23"/>
                  <w:lang w:val="ro-RO" w:eastAsia="ro-RO"/>
                </w:rPr>
                <w:br/>
              </w:r>
              <w:r w:rsidR="00E51D7B" w:rsidRPr="00524D3B">
                <w:rPr>
                  <w:rFonts w:ascii="inherit" w:hAnsi="inherit"/>
                  <w:b/>
                  <w:bCs/>
                  <w:color w:val="005A84"/>
                  <w:sz w:val="23"/>
                  <w:szCs w:val="23"/>
                  <w:u w:val="single"/>
                  <w:lang w:val="ro-RO" w:eastAsia="ro-RO"/>
                </w:rPr>
                <w:t>High-throughput 16S rRNA gene sequencing reveals that 6-hydroxydopamine affects gut microbial environment</w:t>
              </w:r>
            </w:hyperlink>
          </w:p>
          <w:p w14:paraId="1B5CE1AB" w14:textId="77777777" w:rsidR="00E51D7B" w:rsidRPr="00524D3B" w:rsidRDefault="00E51D7B" w:rsidP="00F93023">
            <w:pPr>
              <w:shd w:val="clear" w:color="auto" w:fill="F8F8F8"/>
              <w:spacing w:after="0" w:line="240" w:lineRule="auto"/>
              <w:rPr>
                <w:rFonts w:ascii="Source Sans Pro" w:hAnsi="Source Sans Pro"/>
                <w:color w:val="2A2D35"/>
                <w:sz w:val="21"/>
                <w:szCs w:val="21"/>
                <w:lang w:val="ro-RO" w:eastAsia="ro-RO"/>
              </w:rPr>
            </w:pPr>
            <w:r w:rsidRPr="00524D3B"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  <w:t>By: </w:t>
            </w:r>
            <w:r w:rsidRPr="00524D3B">
              <w:rPr>
                <w:rFonts w:ascii="Source Sans Pro" w:hAnsi="Source Sans Pro"/>
                <w:color w:val="2A2D35"/>
                <w:sz w:val="21"/>
                <w:szCs w:val="21"/>
                <w:lang w:val="ro-RO" w:eastAsia="ro-RO"/>
              </w:rPr>
              <w:t>Choi, Jin Gyu; Huh, Eugene; Kim, Namkwon; et al.</w:t>
            </w:r>
          </w:p>
          <w:p w14:paraId="554A268D" w14:textId="77777777" w:rsidR="00E51D7B" w:rsidRPr="00524D3B" w:rsidRDefault="00E51D7B" w:rsidP="00F93023">
            <w:pPr>
              <w:shd w:val="clear" w:color="auto" w:fill="F8F8F8"/>
              <w:spacing w:after="0" w:line="240" w:lineRule="auto"/>
              <w:rPr>
                <w:rFonts w:ascii="Source Sans Pro" w:hAnsi="Source Sans Pro"/>
                <w:color w:val="2A2D35"/>
                <w:sz w:val="21"/>
                <w:szCs w:val="21"/>
                <w:lang w:val="ro-RO" w:eastAsia="ro-RO"/>
              </w:rPr>
            </w:pPr>
            <w:r w:rsidRPr="00524D3B">
              <w:rPr>
                <w:rFonts w:ascii="Source Sans Pro" w:hAnsi="Source Sans Pro"/>
                <w:color w:val="2A2D35"/>
                <w:sz w:val="21"/>
                <w:szCs w:val="21"/>
                <w:lang w:val="ro-RO" w:eastAsia="ro-RO"/>
              </w:rPr>
              <w:t>PLOS ONE  </w:t>
            </w:r>
            <w:r w:rsidRPr="00524D3B"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  <w:t>Volume: 14</w:t>
            </w:r>
            <w:r w:rsidRPr="00524D3B">
              <w:rPr>
                <w:rFonts w:ascii="Source Sans Pro" w:hAnsi="Source Sans Pro"/>
                <w:color w:val="2A2D35"/>
                <w:sz w:val="21"/>
                <w:szCs w:val="21"/>
                <w:lang w:val="ro-RO" w:eastAsia="ro-RO"/>
              </w:rPr>
              <w:t>   </w:t>
            </w:r>
            <w:r w:rsidRPr="00524D3B"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  <w:t>Issue: 8</w:t>
            </w:r>
            <w:r w:rsidRPr="00524D3B">
              <w:rPr>
                <w:rFonts w:ascii="Source Sans Pro" w:hAnsi="Source Sans Pro"/>
                <w:color w:val="2A2D35"/>
                <w:sz w:val="21"/>
                <w:szCs w:val="21"/>
                <w:lang w:val="ro-RO" w:eastAsia="ro-RO"/>
              </w:rPr>
              <w:t>     </w:t>
            </w:r>
            <w:r w:rsidRPr="00524D3B"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  <w:t>Article Number: e0217194</w:t>
            </w:r>
            <w:r w:rsidRPr="00524D3B">
              <w:rPr>
                <w:rFonts w:ascii="Source Sans Pro" w:hAnsi="Source Sans Pro"/>
                <w:color w:val="2A2D35"/>
                <w:sz w:val="21"/>
                <w:szCs w:val="21"/>
                <w:lang w:val="ro-RO" w:eastAsia="ro-RO"/>
              </w:rPr>
              <w:t>   </w:t>
            </w:r>
            <w:r w:rsidRPr="00524D3B"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  <w:t>Published: AUG 12 2019</w:t>
            </w:r>
          </w:p>
          <w:p w14:paraId="18B5C95D" w14:textId="77777777" w:rsidR="00E51D7B" w:rsidRPr="00524D3B" w:rsidRDefault="00E51D7B" w:rsidP="00F93023">
            <w:pPr>
              <w:shd w:val="clear" w:color="auto" w:fill="F8F8F8"/>
              <w:spacing w:after="0" w:line="240" w:lineRule="auto"/>
              <w:rPr>
                <w:rFonts w:ascii="inherit" w:hAnsi="inherit"/>
                <w:b/>
                <w:bCs/>
                <w:color w:val="2A2D35"/>
                <w:sz w:val="21"/>
                <w:szCs w:val="21"/>
                <w:lang w:val="ro-RO" w:eastAsia="ro-RO"/>
              </w:rPr>
            </w:pPr>
          </w:p>
        </w:tc>
        <w:tc>
          <w:tcPr>
            <w:tcW w:w="1613" w:type="dxa"/>
          </w:tcPr>
          <w:p w14:paraId="10FABBF8" w14:textId="59477B04" w:rsidR="00E51D7B" w:rsidRPr="00AB721C" w:rsidRDefault="008F43AF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4</w:t>
            </w:r>
          </w:p>
        </w:tc>
        <w:tc>
          <w:tcPr>
            <w:tcW w:w="1425" w:type="dxa"/>
          </w:tcPr>
          <w:p w14:paraId="7E09E1FF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7676B7" w:rsidRPr="00AB721C" w14:paraId="4554E386" w14:textId="77777777" w:rsidTr="000C5A3C">
        <w:tc>
          <w:tcPr>
            <w:tcW w:w="826" w:type="dxa"/>
          </w:tcPr>
          <w:p w14:paraId="7EAEE067" w14:textId="26C98011" w:rsidR="007676B7" w:rsidRDefault="007676B7" w:rsidP="007676B7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21</w:t>
            </w:r>
          </w:p>
        </w:tc>
        <w:tc>
          <w:tcPr>
            <w:tcW w:w="10086" w:type="dxa"/>
            <w:gridSpan w:val="2"/>
          </w:tcPr>
          <w:p w14:paraId="711608AF" w14:textId="77777777" w:rsidR="007676B7" w:rsidRDefault="0052524B" w:rsidP="007676B7">
            <w:pPr>
              <w:pStyle w:val="Heading3"/>
              <w:shd w:val="clear" w:color="auto" w:fill="FFFFFF"/>
              <w:spacing w:before="0" w:beforeAutospacing="0" w:after="30" w:afterAutospacing="0" w:line="285" w:lineRule="atLeast"/>
              <w:ind w:right="1500"/>
              <w:rPr>
                <w:rFonts w:ascii="Arial" w:hAnsi="Arial" w:cs="Arial"/>
                <w:b w:val="0"/>
                <w:bCs w:val="0"/>
                <w:color w:val="222222"/>
                <w:sz w:val="26"/>
                <w:szCs w:val="26"/>
              </w:rPr>
            </w:pPr>
            <w:hyperlink r:id="rId44" w:history="1">
              <w:r w:rsidR="007676B7">
                <w:rPr>
                  <w:rStyle w:val="Hyperlink"/>
                  <w:rFonts w:ascii="Arial" w:hAnsi="Arial" w:cs="Arial"/>
                  <w:b w:val="0"/>
                  <w:bCs w:val="0"/>
                  <w:color w:val="1A0DAB"/>
                  <w:sz w:val="26"/>
                  <w:szCs w:val="26"/>
                </w:rPr>
                <w:t>Psychobiotics in mental health, neurodegenerative and neurodevelopmental disorders</w:t>
              </w:r>
            </w:hyperlink>
          </w:p>
          <w:p w14:paraId="75582658" w14:textId="77777777" w:rsidR="007676B7" w:rsidRDefault="007676B7" w:rsidP="007676B7">
            <w:pPr>
              <w:shd w:val="clear" w:color="auto" w:fill="FFFFFF"/>
              <w:rPr>
                <w:rFonts w:ascii="Arial" w:hAnsi="Arial" w:cs="Arial"/>
                <w:color w:val="006621"/>
                <w:sz w:val="20"/>
                <w:szCs w:val="20"/>
              </w:rPr>
            </w:pPr>
            <w:r>
              <w:rPr>
                <w:rFonts w:ascii="Arial" w:hAnsi="Arial" w:cs="Arial"/>
                <w:color w:val="006621"/>
                <w:sz w:val="20"/>
                <w:szCs w:val="20"/>
              </w:rPr>
              <w:t>LH Cheng, </w:t>
            </w:r>
            <w:hyperlink r:id="rId45" w:history="1">
              <w:r>
                <w:rPr>
                  <w:rStyle w:val="Hyperlink"/>
                  <w:rFonts w:ascii="Arial" w:hAnsi="Arial" w:cs="Arial"/>
                  <w:color w:val="006621"/>
                  <w:sz w:val="20"/>
                  <w:szCs w:val="20"/>
                </w:rPr>
                <w:t>YW Liu</w:t>
              </w:r>
            </w:hyperlink>
            <w:r>
              <w:rPr>
                <w:rFonts w:ascii="Arial" w:hAnsi="Arial" w:cs="Arial"/>
                <w:color w:val="006621"/>
                <w:sz w:val="20"/>
                <w:szCs w:val="20"/>
              </w:rPr>
              <w:t>, CC Wu, S Wang, YC Tsai - Journal of food and drug …, 2019 - Elsevier</w:t>
            </w:r>
          </w:p>
          <w:p w14:paraId="15E3D877" w14:textId="77777777" w:rsidR="007676B7" w:rsidRDefault="007676B7" w:rsidP="007676B7">
            <w:pPr>
              <w:shd w:val="clear" w:color="auto" w:fill="F8F8F8"/>
              <w:spacing w:after="0" w:line="240" w:lineRule="auto"/>
            </w:pPr>
          </w:p>
        </w:tc>
        <w:tc>
          <w:tcPr>
            <w:tcW w:w="1613" w:type="dxa"/>
          </w:tcPr>
          <w:p w14:paraId="60F4093F" w14:textId="66075E0A" w:rsidR="007676B7" w:rsidRDefault="007676B7" w:rsidP="007676B7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4</w:t>
            </w:r>
          </w:p>
        </w:tc>
        <w:tc>
          <w:tcPr>
            <w:tcW w:w="1425" w:type="dxa"/>
          </w:tcPr>
          <w:p w14:paraId="0D13A2B0" w14:textId="77777777" w:rsidR="007676B7" w:rsidRPr="00AB721C" w:rsidRDefault="007676B7" w:rsidP="007676B7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7676B7" w:rsidRPr="00AB721C" w14:paraId="7B5A566C" w14:textId="77777777" w:rsidTr="000C5A3C">
        <w:tc>
          <w:tcPr>
            <w:tcW w:w="826" w:type="dxa"/>
          </w:tcPr>
          <w:p w14:paraId="3526423D" w14:textId="45EDF941" w:rsidR="007676B7" w:rsidRDefault="007676B7" w:rsidP="007676B7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22</w:t>
            </w:r>
          </w:p>
        </w:tc>
        <w:tc>
          <w:tcPr>
            <w:tcW w:w="10086" w:type="dxa"/>
            <w:gridSpan w:val="2"/>
          </w:tcPr>
          <w:p w14:paraId="17C7E472" w14:textId="77777777" w:rsidR="007676B7" w:rsidRPr="00F206E4" w:rsidRDefault="0052524B" w:rsidP="007676B7">
            <w:pPr>
              <w:shd w:val="clear" w:color="auto" w:fill="FFFFFF"/>
              <w:spacing w:after="30" w:line="285" w:lineRule="atLeast"/>
              <w:ind w:right="1500"/>
              <w:outlineLvl w:val="2"/>
              <w:rPr>
                <w:rFonts w:ascii="Arial" w:hAnsi="Arial" w:cs="Arial"/>
                <w:color w:val="222222"/>
                <w:sz w:val="26"/>
                <w:szCs w:val="26"/>
                <w:lang w:val="ro-RO" w:eastAsia="ro-RO"/>
              </w:rPr>
            </w:pPr>
            <w:hyperlink r:id="rId46" w:history="1">
              <w:r w:rsidR="007676B7" w:rsidRPr="00F206E4">
                <w:rPr>
                  <w:rFonts w:ascii="Arial" w:hAnsi="Arial" w:cs="Arial"/>
                  <w:color w:val="1A0DAB"/>
                  <w:sz w:val="26"/>
                  <w:szCs w:val="26"/>
                  <w:u w:val="single"/>
                  <w:lang w:val="ro-RO" w:eastAsia="ro-RO"/>
                </w:rPr>
                <w:t>Probiotics in extraintestinal diseases: current trends and new directions</w:t>
              </w:r>
            </w:hyperlink>
          </w:p>
          <w:p w14:paraId="6A93AB6C" w14:textId="77777777" w:rsidR="007676B7" w:rsidRPr="00F206E4" w:rsidRDefault="007676B7" w:rsidP="007676B7">
            <w:pPr>
              <w:shd w:val="clear" w:color="auto" w:fill="FFFFFF"/>
              <w:spacing w:after="0" w:line="240" w:lineRule="auto"/>
              <w:rPr>
                <w:rFonts w:ascii="Arial" w:hAnsi="Arial" w:cs="Arial"/>
                <w:color w:val="006621"/>
                <w:sz w:val="20"/>
                <w:szCs w:val="20"/>
                <w:lang w:val="ro-RO" w:eastAsia="ro-RO"/>
              </w:rPr>
            </w:pPr>
            <w:r w:rsidRPr="00F206E4">
              <w:rPr>
                <w:rFonts w:ascii="Arial" w:hAnsi="Arial" w:cs="Arial"/>
                <w:color w:val="006621"/>
                <w:sz w:val="20"/>
                <w:szCs w:val="20"/>
                <w:lang w:val="ro-RO" w:eastAsia="ro-RO"/>
              </w:rPr>
              <w:t>DE Kiousi, A Karapetsas, K Karolidou, MI Panayiotidis… - Nutrients, 2019 - mdpi.com</w:t>
            </w:r>
          </w:p>
          <w:p w14:paraId="3E244F69" w14:textId="77777777" w:rsidR="007676B7" w:rsidRPr="00524D3B" w:rsidRDefault="007676B7" w:rsidP="007676B7">
            <w:pPr>
              <w:shd w:val="clear" w:color="auto" w:fill="F8F8F8"/>
              <w:spacing w:after="0" w:line="240" w:lineRule="auto"/>
              <w:rPr>
                <w:rFonts w:ascii="inherit" w:hAnsi="inherit"/>
                <w:b/>
                <w:bCs/>
                <w:color w:val="2A2D35"/>
                <w:sz w:val="21"/>
                <w:szCs w:val="21"/>
                <w:lang w:val="ro-RO" w:eastAsia="ro-RO"/>
              </w:rPr>
            </w:pPr>
          </w:p>
        </w:tc>
        <w:tc>
          <w:tcPr>
            <w:tcW w:w="1613" w:type="dxa"/>
          </w:tcPr>
          <w:p w14:paraId="12074EAE" w14:textId="2647237E" w:rsidR="007676B7" w:rsidRPr="00AB721C" w:rsidRDefault="007676B7" w:rsidP="007676B7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4</w:t>
            </w:r>
          </w:p>
        </w:tc>
        <w:tc>
          <w:tcPr>
            <w:tcW w:w="1425" w:type="dxa"/>
          </w:tcPr>
          <w:p w14:paraId="3D623364" w14:textId="77777777" w:rsidR="007676B7" w:rsidRPr="00AB721C" w:rsidRDefault="007676B7" w:rsidP="007676B7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7676B7" w:rsidRPr="00AB721C" w14:paraId="187DDE9F" w14:textId="77777777" w:rsidTr="000C5A3C">
        <w:tc>
          <w:tcPr>
            <w:tcW w:w="826" w:type="dxa"/>
          </w:tcPr>
          <w:p w14:paraId="03D2121A" w14:textId="7BE16A58" w:rsidR="007676B7" w:rsidRDefault="007676B7" w:rsidP="007676B7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23</w:t>
            </w:r>
          </w:p>
        </w:tc>
        <w:tc>
          <w:tcPr>
            <w:tcW w:w="10086" w:type="dxa"/>
            <w:gridSpan w:val="2"/>
          </w:tcPr>
          <w:p w14:paraId="2E90BA60" w14:textId="77777777" w:rsidR="007676B7" w:rsidRPr="00AC3FE0" w:rsidRDefault="007676B7" w:rsidP="007676B7">
            <w:pPr>
              <w:shd w:val="clear" w:color="auto" w:fill="FFFFFF"/>
              <w:spacing w:after="30" w:line="285" w:lineRule="atLeast"/>
              <w:ind w:right="1500"/>
              <w:outlineLvl w:val="2"/>
              <w:rPr>
                <w:rFonts w:ascii="Arial" w:hAnsi="Arial" w:cs="Arial"/>
                <w:color w:val="222222"/>
                <w:sz w:val="26"/>
                <w:szCs w:val="26"/>
                <w:lang w:val="ro-RO" w:eastAsia="ro-RO"/>
              </w:rPr>
            </w:pPr>
            <w:r w:rsidRPr="00AC3FE0">
              <w:rPr>
                <w:rFonts w:ascii="Arial" w:hAnsi="Arial" w:cs="Arial"/>
                <w:color w:val="222222"/>
                <w:sz w:val="26"/>
                <w:szCs w:val="26"/>
                <w:lang w:val="ro-RO" w:eastAsia="ro-RO"/>
              </w:rPr>
              <w:t> </w:t>
            </w:r>
            <w:hyperlink r:id="rId47" w:history="1">
              <w:r w:rsidRPr="00AC3FE0">
                <w:rPr>
                  <w:rFonts w:ascii="Arial" w:hAnsi="Arial" w:cs="Arial"/>
                  <w:color w:val="1A0DAB"/>
                  <w:sz w:val="26"/>
                  <w:szCs w:val="26"/>
                  <w:u w:val="single"/>
                  <w:lang w:val="ro-RO" w:eastAsia="ro-RO"/>
                </w:rPr>
                <w:t>Microbial treatment: the potential application for Parkinson's disease</w:t>
              </w:r>
            </w:hyperlink>
          </w:p>
          <w:p w14:paraId="014AAF19" w14:textId="77777777" w:rsidR="007676B7" w:rsidRPr="00AC3FE0" w:rsidRDefault="007676B7" w:rsidP="007676B7">
            <w:pPr>
              <w:shd w:val="clear" w:color="auto" w:fill="FFFFFF"/>
              <w:spacing w:after="0" w:line="240" w:lineRule="auto"/>
              <w:rPr>
                <w:rFonts w:ascii="Arial" w:hAnsi="Arial" w:cs="Arial"/>
                <w:color w:val="006621"/>
                <w:sz w:val="20"/>
                <w:szCs w:val="20"/>
                <w:lang w:val="ro-RO" w:eastAsia="ro-RO"/>
              </w:rPr>
            </w:pPr>
            <w:r w:rsidRPr="00AC3FE0">
              <w:rPr>
                <w:rFonts w:ascii="Arial" w:hAnsi="Arial" w:cs="Arial"/>
                <w:color w:val="006621"/>
                <w:sz w:val="20"/>
                <w:szCs w:val="20"/>
                <w:lang w:val="ro-RO" w:eastAsia="ro-RO"/>
              </w:rPr>
              <w:t>X Fang - Neurological Sciences, 2019 - Springer</w:t>
            </w:r>
          </w:p>
          <w:p w14:paraId="2D0D247F" w14:textId="77777777" w:rsidR="007676B7" w:rsidRDefault="007676B7" w:rsidP="007676B7">
            <w:pPr>
              <w:shd w:val="clear" w:color="auto" w:fill="FFFFFF"/>
              <w:spacing w:after="30" w:line="285" w:lineRule="atLeast"/>
              <w:ind w:right="1500"/>
              <w:outlineLvl w:val="2"/>
            </w:pPr>
          </w:p>
        </w:tc>
        <w:tc>
          <w:tcPr>
            <w:tcW w:w="1613" w:type="dxa"/>
          </w:tcPr>
          <w:p w14:paraId="6C3DE6B0" w14:textId="43AF9474" w:rsidR="007676B7" w:rsidRDefault="007676B7" w:rsidP="007676B7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4</w:t>
            </w:r>
          </w:p>
        </w:tc>
        <w:tc>
          <w:tcPr>
            <w:tcW w:w="1425" w:type="dxa"/>
          </w:tcPr>
          <w:p w14:paraId="1DC7E3E1" w14:textId="77777777" w:rsidR="007676B7" w:rsidRPr="00AB721C" w:rsidRDefault="007676B7" w:rsidP="007676B7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7676B7" w:rsidRPr="00AB721C" w14:paraId="7E325A56" w14:textId="77777777" w:rsidTr="000C5A3C">
        <w:tc>
          <w:tcPr>
            <w:tcW w:w="826" w:type="dxa"/>
          </w:tcPr>
          <w:p w14:paraId="5B3BAC28" w14:textId="41DEF26B" w:rsidR="007676B7" w:rsidRDefault="007676B7" w:rsidP="007676B7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lastRenderedPageBreak/>
              <w:t>24</w:t>
            </w:r>
          </w:p>
        </w:tc>
        <w:tc>
          <w:tcPr>
            <w:tcW w:w="10086" w:type="dxa"/>
            <w:gridSpan w:val="2"/>
          </w:tcPr>
          <w:p w14:paraId="749A5F12" w14:textId="77777777" w:rsidR="007676B7" w:rsidRPr="006F41D6" w:rsidRDefault="0052524B" w:rsidP="007676B7">
            <w:pPr>
              <w:shd w:val="clear" w:color="auto" w:fill="FFFFFF"/>
              <w:spacing w:after="30" w:line="285" w:lineRule="atLeast"/>
              <w:ind w:right="1500"/>
              <w:outlineLvl w:val="2"/>
              <w:rPr>
                <w:rFonts w:ascii="Arial" w:hAnsi="Arial" w:cs="Arial"/>
                <w:color w:val="222222"/>
                <w:sz w:val="26"/>
                <w:szCs w:val="26"/>
                <w:lang w:val="ro-RO" w:eastAsia="ro-RO"/>
              </w:rPr>
            </w:pPr>
            <w:hyperlink r:id="rId48" w:history="1">
              <w:r w:rsidR="007676B7" w:rsidRPr="006F41D6">
                <w:rPr>
                  <w:rFonts w:ascii="Arial" w:hAnsi="Arial" w:cs="Arial"/>
                  <w:color w:val="1A0DAB"/>
                  <w:sz w:val="26"/>
                  <w:szCs w:val="26"/>
                  <w:u w:val="single"/>
                  <w:lang w:val="ro-RO" w:eastAsia="ro-RO"/>
                </w:rPr>
                <w:t>The significance of uric acid in the diagnosis and treatment of Parkinson disease: An updated systemic review</w:t>
              </w:r>
            </w:hyperlink>
          </w:p>
          <w:p w14:paraId="613E2F98" w14:textId="77777777" w:rsidR="007676B7" w:rsidRPr="006F41D6" w:rsidRDefault="007676B7" w:rsidP="007676B7">
            <w:pPr>
              <w:shd w:val="clear" w:color="auto" w:fill="FFFFFF"/>
              <w:spacing w:after="0" w:line="240" w:lineRule="auto"/>
              <w:rPr>
                <w:rFonts w:ascii="Arial" w:hAnsi="Arial" w:cs="Arial"/>
                <w:color w:val="006621"/>
                <w:sz w:val="20"/>
                <w:szCs w:val="20"/>
                <w:lang w:val="ro-RO" w:eastAsia="ro-RO"/>
              </w:rPr>
            </w:pPr>
            <w:r w:rsidRPr="006F41D6">
              <w:rPr>
                <w:rFonts w:ascii="Arial" w:hAnsi="Arial" w:cs="Arial"/>
                <w:color w:val="006621"/>
                <w:sz w:val="20"/>
                <w:szCs w:val="20"/>
                <w:lang w:val="ro-RO" w:eastAsia="ro-RO"/>
              </w:rPr>
              <w:t>Z Yu, S Zhang, D Wang, M Fan, F Gao, W Sun, Z Li… - Medicine, 2017 - ncbi.nlm.nih.gov</w:t>
            </w:r>
          </w:p>
          <w:p w14:paraId="1B486C5A" w14:textId="77777777" w:rsidR="007676B7" w:rsidRPr="00AC3FE0" w:rsidRDefault="007676B7" w:rsidP="007676B7">
            <w:pPr>
              <w:shd w:val="clear" w:color="auto" w:fill="FFFFFF"/>
              <w:spacing w:after="30" w:line="285" w:lineRule="atLeast"/>
              <w:ind w:right="1500"/>
              <w:outlineLvl w:val="2"/>
              <w:rPr>
                <w:rFonts w:ascii="Arial" w:hAnsi="Arial" w:cs="Arial"/>
                <w:color w:val="222222"/>
                <w:sz w:val="26"/>
                <w:szCs w:val="26"/>
                <w:lang w:val="ro-RO" w:eastAsia="ro-RO"/>
              </w:rPr>
            </w:pPr>
          </w:p>
        </w:tc>
        <w:tc>
          <w:tcPr>
            <w:tcW w:w="1613" w:type="dxa"/>
          </w:tcPr>
          <w:p w14:paraId="447168CD" w14:textId="7FAD2F36" w:rsidR="007676B7" w:rsidRDefault="007676B7" w:rsidP="007676B7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4</w:t>
            </w:r>
          </w:p>
        </w:tc>
        <w:tc>
          <w:tcPr>
            <w:tcW w:w="1425" w:type="dxa"/>
          </w:tcPr>
          <w:p w14:paraId="4DCE4B7A" w14:textId="77777777" w:rsidR="007676B7" w:rsidRPr="00AB721C" w:rsidRDefault="007676B7" w:rsidP="007676B7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7676B7" w:rsidRPr="00AB721C" w14:paraId="3AF25AF6" w14:textId="77777777" w:rsidTr="00F93023">
        <w:tc>
          <w:tcPr>
            <w:tcW w:w="13950" w:type="dxa"/>
            <w:gridSpan w:val="5"/>
            <w:tcBorders>
              <w:bottom w:val="single" w:sz="4" w:space="0" w:color="auto"/>
            </w:tcBorders>
          </w:tcPr>
          <w:p w14:paraId="4B1D37CC" w14:textId="5FDA09C3" w:rsidR="007676B7" w:rsidRPr="00932C54" w:rsidRDefault="007676B7" w:rsidP="007676B7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FF0000"/>
                <w:sz w:val="24"/>
                <w:szCs w:val="24"/>
                <w:lang w:val="ro-RO"/>
              </w:rPr>
            </w:pPr>
            <w:r w:rsidRPr="00932C54">
              <w:rPr>
                <w:rFonts w:ascii="Arial Narrow" w:hAnsi="Arial Narrow" w:cs="Arial"/>
                <w:b/>
                <w:bCs/>
                <w:color w:val="FF0000"/>
                <w:sz w:val="24"/>
                <w:szCs w:val="24"/>
                <w:shd w:val="clear" w:color="auto" w:fill="FFFFFF"/>
              </w:rPr>
              <w:t>Doina Georgescu</w:t>
            </w:r>
            <w:r w:rsidRPr="00932C54">
              <w:rPr>
                <w:rFonts w:ascii="Arial Narrow" w:hAnsi="Arial Narrow" w:cs="Arial"/>
                <w:color w:val="FF0000"/>
                <w:sz w:val="24"/>
                <w:szCs w:val="24"/>
                <w:shd w:val="clear" w:color="auto" w:fill="FFFFFF"/>
              </w:rPr>
              <w:t xml:space="preserve">, </w:t>
            </w:r>
            <w:bookmarkStart w:id="108" w:name="_Hlk91970509"/>
            <w:r w:rsidRPr="00932C54">
              <w:rPr>
                <w:rFonts w:ascii="Arial Narrow" w:hAnsi="Arial Narrow" w:cs="Arial"/>
                <w:color w:val="FF0000"/>
                <w:sz w:val="24"/>
                <w:szCs w:val="24"/>
                <w:shd w:val="clear" w:color="auto" w:fill="FFFFFF"/>
              </w:rPr>
              <w:t xml:space="preserve">Daniela Reisz, Camelia </w:t>
            </w:r>
            <w:proofErr w:type="spellStart"/>
            <w:r w:rsidRPr="00932C54">
              <w:rPr>
                <w:rFonts w:ascii="Arial Narrow" w:hAnsi="Arial Narrow" w:cs="Arial"/>
                <w:color w:val="FF0000"/>
                <w:sz w:val="24"/>
                <w:szCs w:val="24"/>
                <w:shd w:val="clear" w:color="auto" w:fill="FFFFFF"/>
              </w:rPr>
              <w:t>Vidita</w:t>
            </w:r>
            <w:proofErr w:type="spellEnd"/>
            <w:r w:rsidRPr="00932C54">
              <w:rPr>
                <w:rFonts w:ascii="Arial Narrow" w:hAnsi="Arial Narrow" w:cs="Arial"/>
                <w:color w:val="FF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932C54">
              <w:rPr>
                <w:rFonts w:ascii="Arial Narrow" w:hAnsi="Arial Narrow" w:cs="Arial"/>
                <w:color w:val="FF0000"/>
                <w:sz w:val="24"/>
                <w:szCs w:val="24"/>
                <w:shd w:val="clear" w:color="auto" w:fill="FFFFFF"/>
              </w:rPr>
              <w:t>Gurban</w:t>
            </w:r>
            <w:proofErr w:type="spellEnd"/>
            <w:r w:rsidRPr="00932C54">
              <w:rPr>
                <w:rFonts w:ascii="Arial Narrow" w:hAnsi="Arial Narrow" w:cs="Arial"/>
                <w:color w:val="FF0000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932C54">
              <w:rPr>
                <w:rFonts w:ascii="Arial Narrow" w:hAnsi="Arial Narrow" w:cs="Arial"/>
                <w:color w:val="FF0000"/>
                <w:sz w:val="24"/>
                <w:szCs w:val="24"/>
                <w:shd w:val="clear" w:color="auto" w:fill="FFFFFF"/>
              </w:rPr>
              <w:t>Liviu</w:t>
            </w:r>
            <w:proofErr w:type="spellEnd"/>
            <w:r w:rsidRPr="00932C54">
              <w:rPr>
                <w:rFonts w:ascii="Arial Narrow" w:hAnsi="Arial Narrow" w:cs="Arial"/>
                <w:color w:val="FF0000"/>
                <w:sz w:val="24"/>
                <w:szCs w:val="24"/>
                <w:shd w:val="clear" w:color="auto" w:fill="FFFFFF"/>
              </w:rPr>
              <w:t xml:space="preserve"> Andrei Georgescu, Ioana </w:t>
            </w:r>
            <w:proofErr w:type="spellStart"/>
            <w:r w:rsidRPr="00932C54">
              <w:rPr>
                <w:rFonts w:ascii="Arial Narrow" w:hAnsi="Arial Narrow" w:cs="Arial"/>
                <w:color w:val="FF0000"/>
                <w:sz w:val="24"/>
                <w:szCs w:val="24"/>
                <w:shd w:val="clear" w:color="auto" w:fill="FFFFFF"/>
              </w:rPr>
              <w:t>Ionita</w:t>
            </w:r>
            <w:proofErr w:type="spellEnd"/>
            <w:r w:rsidRPr="00932C54">
              <w:rPr>
                <w:rFonts w:ascii="Arial Narrow" w:hAnsi="Arial Narrow" w:cs="Arial"/>
                <w:color w:val="FF0000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932C54">
              <w:rPr>
                <w:rFonts w:ascii="Arial Narrow" w:hAnsi="Arial Narrow" w:cs="Arial"/>
                <w:color w:val="FF0000"/>
                <w:sz w:val="24"/>
                <w:szCs w:val="24"/>
                <w:shd w:val="clear" w:color="auto" w:fill="FFFFFF"/>
              </w:rPr>
              <w:t>Oana</w:t>
            </w:r>
            <w:proofErr w:type="spellEnd"/>
            <w:r w:rsidRPr="00932C54">
              <w:rPr>
                <w:rFonts w:ascii="Arial Narrow" w:hAnsi="Arial Narrow" w:cs="Arial"/>
                <w:color w:val="FF0000"/>
                <w:sz w:val="24"/>
                <w:szCs w:val="24"/>
                <w:shd w:val="clear" w:color="auto" w:fill="FFFFFF"/>
              </w:rPr>
              <w:t xml:space="preserve"> Elena </w:t>
            </w:r>
            <w:proofErr w:type="spellStart"/>
            <w:r w:rsidRPr="00932C54">
              <w:rPr>
                <w:rFonts w:ascii="Arial Narrow" w:hAnsi="Arial Narrow" w:cs="Arial"/>
                <w:color w:val="FF0000"/>
                <w:sz w:val="24"/>
                <w:szCs w:val="24"/>
                <w:shd w:val="clear" w:color="auto" w:fill="FFFFFF"/>
              </w:rPr>
              <w:t>Ancusa</w:t>
            </w:r>
            <w:proofErr w:type="spellEnd"/>
            <w:r w:rsidRPr="00932C54">
              <w:rPr>
                <w:rFonts w:ascii="Arial Narrow" w:hAnsi="Arial Narrow" w:cs="Arial"/>
                <w:color w:val="FF0000"/>
                <w:sz w:val="24"/>
                <w:szCs w:val="24"/>
                <w:shd w:val="clear" w:color="auto" w:fill="FFFFFF"/>
              </w:rPr>
              <w:t xml:space="preserve">, Daniel </w:t>
            </w:r>
            <w:proofErr w:type="spellStart"/>
            <w:r w:rsidRPr="00932C54">
              <w:rPr>
                <w:rFonts w:ascii="Arial Narrow" w:hAnsi="Arial Narrow" w:cs="Arial"/>
                <w:color w:val="FF0000"/>
                <w:sz w:val="24"/>
                <w:szCs w:val="24"/>
                <w:shd w:val="clear" w:color="auto" w:fill="FFFFFF"/>
              </w:rPr>
              <w:t>Lighezan</w:t>
            </w:r>
            <w:bookmarkEnd w:id="108"/>
            <w:proofErr w:type="spellEnd"/>
            <w:r w:rsidRPr="00932C54">
              <w:rPr>
                <w:rFonts w:ascii="Times New Roman" w:hAnsi="Times New Roman"/>
                <w:bCs/>
                <w:caps/>
                <w:color w:val="FF0000"/>
                <w:sz w:val="24"/>
                <w:szCs w:val="24"/>
              </w:rPr>
              <w:t xml:space="preserve"> Migraine in young female with irritable bowel syndrome: still a challenge</w:t>
            </w:r>
            <w:r w:rsidRPr="00932C54">
              <w:rPr>
                <w:rFonts w:ascii="Arial Narrow" w:hAnsi="Arial Narrow"/>
                <w:bCs/>
                <w:i/>
                <w:iCs/>
                <w:caps/>
                <w:color w:val="FF0000"/>
                <w:sz w:val="24"/>
                <w:szCs w:val="24"/>
              </w:rPr>
              <w:t xml:space="preserve"> </w:t>
            </w:r>
            <w:r w:rsidRPr="00932C54">
              <w:rPr>
                <w:rFonts w:ascii="Arial Narrow" w:hAnsi="Arial Narrow"/>
                <w:bCs/>
                <w:i/>
                <w:iCs/>
                <w:color w:val="FF0000"/>
                <w:sz w:val="24"/>
                <w:szCs w:val="24"/>
              </w:rPr>
              <w:t>Neuropsychiatric Disease and Treatment</w:t>
            </w:r>
            <w:r w:rsidRPr="00932C54">
              <w:rPr>
                <w:rFonts w:ascii="Arial Narrow" w:hAnsi="Arial Narrow"/>
                <w:bCs/>
                <w:i/>
                <w:iCs/>
                <w:caps/>
                <w:color w:val="FF0000"/>
                <w:sz w:val="24"/>
                <w:szCs w:val="24"/>
              </w:rPr>
              <w:t xml:space="preserve"> 2018;14:21-</w:t>
            </w:r>
            <w:proofErr w:type="gramStart"/>
            <w:r w:rsidRPr="00932C54">
              <w:rPr>
                <w:rFonts w:ascii="Arial Narrow" w:hAnsi="Arial Narrow"/>
                <w:bCs/>
                <w:i/>
                <w:iCs/>
                <w:caps/>
                <w:color w:val="FF0000"/>
                <w:sz w:val="24"/>
                <w:szCs w:val="24"/>
              </w:rPr>
              <w:t>28 ;</w:t>
            </w:r>
            <w:proofErr w:type="gramEnd"/>
            <w:r w:rsidRPr="00932C54">
              <w:rPr>
                <w:rFonts w:ascii="Arial Narrow" w:hAnsi="Arial Narrow"/>
                <w:bCs/>
                <w:i/>
                <w:iCs/>
                <w:caps/>
                <w:color w:val="FF0000"/>
                <w:sz w:val="24"/>
                <w:szCs w:val="24"/>
              </w:rPr>
              <w:t xml:space="preserve"> </w:t>
            </w:r>
            <w:r w:rsidRPr="00932C54">
              <w:rPr>
                <w:rFonts w:ascii="Arial Narrow" w:hAnsi="Arial Narrow"/>
                <w:b/>
                <w:i/>
                <w:iCs/>
                <w:caps/>
                <w:color w:val="FF0000"/>
                <w:sz w:val="24"/>
                <w:szCs w:val="24"/>
              </w:rPr>
              <w:t>IF 2,426</w:t>
            </w:r>
            <w:r w:rsidRPr="00932C54">
              <w:rPr>
                <w:rFonts w:ascii="Arial Narrow" w:hAnsi="Arial Narrow"/>
                <w:b/>
                <w:caps/>
                <w:color w:val="FF0000"/>
                <w:sz w:val="24"/>
                <w:szCs w:val="24"/>
              </w:rPr>
              <w:t xml:space="preserve">                                                                                              </w:t>
            </w:r>
          </w:p>
        </w:tc>
      </w:tr>
      <w:tr w:rsidR="007676B7" w:rsidRPr="00AB721C" w14:paraId="40576CD6" w14:textId="77777777" w:rsidTr="000C5A3C">
        <w:tc>
          <w:tcPr>
            <w:tcW w:w="826" w:type="dxa"/>
            <w:tcBorders>
              <w:bottom w:val="single" w:sz="4" w:space="0" w:color="auto"/>
            </w:tcBorders>
          </w:tcPr>
          <w:p w14:paraId="42C7A431" w14:textId="6D299FD3" w:rsidR="007676B7" w:rsidRDefault="007676B7" w:rsidP="007676B7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1.</w:t>
            </w:r>
          </w:p>
        </w:tc>
        <w:tc>
          <w:tcPr>
            <w:tcW w:w="10086" w:type="dxa"/>
            <w:gridSpan w:val="2"/>
            <w:tcBorders>
              <w:bottom w:val="single" w:sz="4" w:space="0" w:color="auto"/>
            </w:tcBorders>
          </w:tcPr>
          <w:p w14:paraId="7FF2B647" w14:textId="77777777" w:rsidR="007676B7" w:rsidRPr="00524D3B" w:rsidRDefault="0052524B" w:rsidP="007676B7">
            <w:pPr>
              <w:shd w:val="clear" w:color="auto" w:fill="F8F8F8"/>
              <w:spacing w:after="0" w:line="240" w:lineRule="auto"/>
              <w:rPr>
                <w:rFonts w:ascii="inherit" w:hAnsi="inherit"/>
                <w:b/>
                <w:bCs/>
                <w:color w:val="2A2D35"/>
                <w:sz w:val="21"/>
                <w:szCs w:val="21"/>
                <w:lang w:val="ro-RO" w:eastAsia="ro-RO"/>
              </w:rPr>
            </w:pPr>
            <w:hyperlink r:id="rId49" w:history="1">
              <w:r w:rsidR="007676B7" w:rsidRPr="00524D3B">
                <w:rPr>
                  <w:rFonts w:ascii="inherit" w:hAnsi="inherit"/>
                  <w:b/>
                  <w:bCs/>
                  <w:color w:val="005A84"/>
                  <w:sz w:val="23"/>
                  <w:szCs w:val="23"/>
                  <w:lang w:val="ro-RO" w:eastAsia="ro-RO"/>
                </w:rPr>
                <w:br/>
              </w:r>
              <w:r w:rsidR="007676B7" w:rsidRPr="00524D3B">
                <w:rPr>
                  <w:rFonts w:ascii="inherit" w:hAnsi="inherit"/>
                  <w:b/>
                  <w:bCs/>
                  <w:color w:val="005A84"/>
                  <w:sz w:val="23"/>
                  <w:szCs w:val="23"/>
                  <w:u w:val="single"/>
                  <w:lang w:val="ro-RO" w:eastAsia="ro-RO"/>
                </w:rPr>
                <w:t>Kynurenine Pathway of Tryptophan Metabolism in Migraine and Functional Gastrointestinal Disorders</w:t>
              </w:r>
            </w:hyperlink>
          </w:p>
          <w:p w14:paraId="1D47B0C4" w14:textId="77777777" w:rsidR="007676B7" w:rsidRPr="00524D3B" w:rsidRDefault="007676B7" w:rsidP="007676B7">
            <w:pPr>
              <w:shd w:val="clear" w:color="auto" w:fill="F8F8F8"/>
              <w:spacing w:after="0" w:line="240" w:lineRule="auto"/>
              <w:rPr>
                <w:rFonts w:ascii="Source Sans Pro" w:hAnsi="Source Sans Pro"/>
                <w:color w:val="2A2D35"/>
                <w:sz w:val="21"/>
                <w:szCs w:val="21"/>
                <w:lang w:val="ro-RO" w:eastAsia="ro-RO"/>
              </w:rPr>
            </w:pPr>
            <w:r w:rsidRPr="00524D3B"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  <w:t>By: </w:t>
            </w:r>
            <w:r w:rsidRPr="00524D3B">
              <w:rPr>
                <w:rFonts w:ascii="Source Sans Pro" w:hAnsi="Source Sans Pro"/>
                <w:color w:val="2A2D35"/>
                <w:sz w:val="21"/>
                <w:szCs w:val="21"/>
                <w:lang w:val="ro-RO" w:eastAsia="ro-RO"/>
              </w:rPr>
              <w:t>Fila, Michal; Chojnacki, Jan; Pawlowska, Elzbieta; et al.</w:t>
            </w:r>
          </w:p>
          <w:p w14:paraId="62550320" w14:textId="77777777" w:rsidR="007676B7" w:rsidRPr="00524D3B" w:rsidRDefault="007676B7" w:rsidP="007676B7">
            <w:pPr>
              <w:shd w:val="clear" w:color="auto" w:fill="F8F8F8"/>
              <w:spacing w:after="0" w:line="240" w:lineRule="auto"/>
              <w:rPr>
                <w:rFonts w:ascii="Source Sans Pro" w:hAnsi="Source Sans Pro"/>
                <w:color w:val="2A2D35"/>
                <w:sz w:val="21"/>
                <w:szCs w:val="21"/>
                <w:lang w:val="ro-RO" w:eastAsia="ro-RO"/>
              </w:rPr>
            </w:pPr>
            <w:r w:rsidRPr="00524D3B">
              <w:rPr>
                <w:rFonts w:ascii="Source Sans Pro" w:hAnsi="Source Sans Pro"/>
                <w:color w:val="2A2D35"/>
                <w:sz w:val="21"/>
                <w:szCs w:val="21"/>
                <w:lang w:val="ro-RO" w:eastAsia="ro-RO"/>
              </w:rPr>
              <w:t>INTERNATIONAL JOURNAL OF MOLECULAR SCIENCES  </w:t>
            </w:r>
            <w:r w:rsidRPr="00524D3B"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  <w:t>Volume: 22</w:t>
            </w:r>
            <w:r w:rsidRPr="00524D3B">
              <w:rPr>
                <w:rFonts w:ascii="Source Sans Pro" w:hAnsi="Source Sans Pro"/>
                <w:color w:val="2A2D35"/>
                <w:sz w:val="21"/>
                <w:szCs w:val="21"/>
                <w:lang w:val="ro-RO" w:eastAsia="ro-RO"/>
              </w:rPr>
              <w:t>   </w:t>
            </w:r>
            <w:r w:rsidRPr="00524D3B"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  <w:t>Issue: 18</w:t>
            </w:r>
            <w:r w:rsidRPr="00524D3B">
              <w:rPr>
                <w:rFonts w:ascii="Source Sans Pro" w:hAnsi="Source Sans Pro"/>
                <w:color w:val="2A2D35"/>
                <w:sz w:val="21"/>
                <w:szCs w:val="21"/>
                <w:lang w:val="ro-RO" w:eastAsia="ro-RO"/>
              </w:rPr>
              <w:t>     </w:t>
            </w:r>
            <w:r w:rsidRPr="00524D3B"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  <w:t>Article Number: 10134</w:t>
            </w:r>
            <w:r w:rsidRPr="00524D3B">
              <w:rPr>
                <w:rFonts w:ascii="Source Sans Pro" w:hAnsi="Source Sans Pro"/>
                <w:color w:val="2A2D35"/>
                <w:sz w:val="21"/>
                <w:szCs w:val="21"/>
                <w:lang w:val="ro-RO" w:eastAsia="ro-RO"/>
              </w:rPr>
              <w:t>   </w:t>
            </w:r>
            <w:r w:rsidRPr="00524D3B"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  <w:t>Published: SEP 2021</w:t>
            </w:r>
          </w:p>
          <w:p w14:paraId="7265DE1B" w14:textId="77777777" w:rsidR="007676B7" w:rsidRPr="00AB721C" w:rsidRDefault="007676B7" w:rsidP="007676B7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613" w:type="dxa"/>
          </w:tcPr>
          <w:p w14:paraId="490698D6" w14:textId="0E150262" w:rsidR="007676B7" w:rsidRPr="00AB721C" w:rsidRDefault="007676B7" w:rsidP="007676B7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4</w:t>
            </w:r>
          </w:p>
        </w:tc>
        <w:tc>
          <w:tcPr>
            <w:tcW w:w="1425" w:type="dxa"/>
          </w:tcPr>
          <w:p w14:paraId="1D221A4B" w14:textId="77777777" w:rsidR="007676B7" w:rsidRPr="00AB721C" w:rsidRDefault="007676B7" w:rsidP="007676B7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7676B7" w:rsidRPr="00AB721C" w14:paraId="329A217B" w14:textId="77777777" w:rsidTr="000C5A3C">
        <w:tc>
          <w:tcPr>
            <w:tcW w:w="826" w:type="dxa"/>
            <w:tcBorders>
              <w:bottom w:val="single" w:sz="4" w:space="0" w:color="auto"/>
            </w:tcBorders>
          </w:tcPr>
          <w:p w14:paraId="74F7336B" w14:textId="1AF06B25" w:rsidR="007676B7" w:rsidRDefault="007676B7" w:rsidP="007676B7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2.</w:t>
            </w:r>
          </w:p>
        </w:tc>
        <w:tc>
          <w:tcPr>
            <w:tcW w:w="10086" w:type="dxa"/>
            <w:gridSpan w:val="2"/>
            <w:tcBorders>
              <w:bottom w:val="single" w:sz="4" w:space="0" w:color="auto"/>
            </w:tcBorders>
          </w:tcPr>
          <w:p w14:paraId="4A7C7C5E" w14:textId="77777777" w:rsidR="007676B7" w:rsidRPr="0081668A" w:rsidRDefault="0052524B" w:rsidP="007676B7">
            <w:pPr>
              <w:shd w:val="clear" w:color="auto" w:fill="F8F8F8"/>
              <w:spacing w:after="0" w:line="240" w:lineRule="auto"/>
              <w:rPr>
                <w:rFonts w:ascii="inherit" w:hAnsi="inherit"/>
                <w:b/>
                <w:bCs/>
                <w:color w:val="2A2D35"/>
                <w:sz w:val="21"/>
                <w:szCs w:val="21"/>
                <w:lang w:val="ro-RO" w:eastAsia="ro-RO"/>
              </w:rPr>
            </w:pPr>
            <w:hyperlink r:id="rId50" w:history="1">
              <w:r w:rsidR="007676B7" w:rsidRPr="0081668A">
                <w:rPr>
                  <w:rFonts w:ascii="inherit" w:hAnsi="inherit"/>
                  <w:b/>
                  <w:bCs/>
                  <w:color w:val="005A84"/>
                  <w:sz w:val="23"/>
                  <w:szCs w:val="23"/>
                  <w:lang w:val="ro-RO" w:eastAsia="ro-RO"/>
                </w:rPr>
                <w:br/>
              </w:r>
              <w:r w:rsidR="007676B7" w:rsidRPr="0081668A">
                <w:rPr>
                  <w:rFonts w:ascii="inherit" w:hAnsi="inherit"/>
                  <w:b/>
                  <w:bCs/>
                  <w:color w:val="005A84"/>
                  <w:sz w:val="23"/>
                  <w:szCs w:val="23"/>
                  <w:u w:val="single"/>
                  <w:lang w:val="ro-RO" w:eastAsia="ro-RO"/>
                </w:rPr>
                <w:t>STOP 301: A Phase 3, open-label study of safety, tolerability, and exploratory efficacy of INP104, Precision Olfactory Delivery (POD(R)) of dihydroergotamine mesylate, over 24/52 weeks in acute treatment of migraine attacks in adult patients</w:t>
              </w:r>
            </w:hyperlink>
          </w:p>
          <w:p w14:paraId="24BBFC97" w14:textId="77777777" w:rsidR="007676B7" w:rsidRPr="0081668A" w:rsidRDefault="007676B7" w:rsidP="007676B7">
            <w:pPr>
              <w:shd w:val="clear" w:color="auto" w:fill="F8F8F8"/>
              <w:spacing w:after="0" w:line="240" w:lineRule="auto"/>
              <w:rPr>
                <w:rFonts w:ascii="Source Sans Pro" w:hAnsi="Source Sans Pro"/>
                <w:color w:val="2A2D35"/>
                <w:sz w:val="21"/>
                <w:szCs w:val="21"/>
                <w:lang w:val="ro-RO" w:eastAsia="ro-RO"/>
              </w:rPr>
            </w:pPr>
            <w:r w:rsidRPr="0081668A"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  <w:t>By: </w:t>
            </w:r>
            <w:r w:rsidRPr="0081668A">
              <w:rPr>
                <w:rFonts w:ascii="Source Sans Pro" w:hAnsi="Source Sans Pro"/>
                <w:color w:val="2A2D35"/>
                <w:sz w:val="21"/>
                <w:szCs w:val="21"/>
                <w:lang w:val="ro-RO" w:eastAsia="ro-RO"/>
              </w:rPr>
              <w:t>Smith, Timothy R.; Winner, Paul; Aurora, Sheena K.; et al.</w:t>
            </w:r>
          </w:p>
          <w:p w14:paraId="5AD5E98C" w14:textId="77777777" w:rsidR="007676B7" w:rsidRPr="0081668A" w:rsidRDefault="007676B7" w:rsidP="007676B7">
            <w:pPr>
              <w:shd w:val="clear" w:color="auto" w:fill="F8F8F8"/>
              <w:spacing w:after="0" w:line="240" w:lineRule="auto"/>
              <w:rPr>
                <w:rFonts w:ascii="Source Sans Pro" w:hAnsi="Source Sans Pro"/>
                <w:color w:val="2A2D35"/>
                <w:sz w:val="21"/>
                <w:szCs w:val="21"/>
                <w:lang w:val="ro-RO" w:eastAsia="ro-RO"/>
              </w:rPr>
            </w:pPr>
            <w:r w:rsidRPr="0081668A">
              <w:rPr>
                <w:rFonts w:ascii="Source Sans Pro" w:hAnsi="Source Sans Pro"/>
                <w:color w:val="2A2D35"/>
                <w:sz w:val="21"/>
                <w:szCs w:val="21"/>
                <w:lang w:val="ro-RO" w:eastAsia="ro-RO"/>
              </w:rPr>
              <w:t>HEADACHE  </w:t>
            </w:r>
            <w:r w:rsidRPr="0081668A"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  <w:t>Volume: 61</w:t>
            </w:r>
            <w:r w:rsidRPr="0081668A">
              <w:rPr>
                <w:rFonts w:ascii="Source Sans Pro" w:hAnsi="Source Sans Pro"/>
                <w:color w:val="2A2D35"/>
                <w:sz w:val="21"/>
                <w:szCs w:val="21"/>
                <w:lang w:val="ro-RO" w:eastAsia="ro-RO"/>
              </w:rPr>
              <w:t>   </w:t>
            </w:r>
            <w:r w:rsidRPr="0081668A"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  <w:t>Issue: 8</w:t>
            </w:r>
            <w:r w:rsidRPr="0081668A">
              <w:rPr>
                <w:rFonts w:ascii="Source Sans Pro" w:hAnsi="Source Sans Pro"/>
                <w:color w:val="2A2D35"/>
                <w:sz w:val="21"/>
                <w:szCs w:val="21"/>
                <w:lang w:val="ro-RO" w:eastAsia="ro-RO"/>
              </w:rPr>
              <w:t>   </w:t>
            </w:r>
            <w:r w:rsidRPr="0081668A"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  <w:t>Pages: 1214-1226</w:t>
            </w:r>
            <w:r w:rsidRPr="0081668A">
              <w:rPr>
                <w:rFonts w:ascii="Source Sans Pro" w:hAnsi="Source Sans Pro"/>
                <w:color w:val="2A2D35"/>
                <w:sz w:val="21"/>
                <w:szCs w:val="21"/>
                <w:lang w:val="ro-RO" w:eastAsia="ro-RO"/>
              </w:rPr>
              <w:t>   </w:t>
            </w:r>
            <w:r w:rsidRPr="0081668A"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  <w:t>Published: SEP 2021</w:t>
            </w:r>
          </w:p>
          <w:p w14:paraId="5B6D7EA4" w14:textId="77777777" w:rsidR="007676B7" w:rsidRPr="00524D3B" w:rsidRDefault="007676B7" w:rsidP="007676B7">
            <w:pPr>
              <w:shd w:val="clear" w:color="auto" w:fill="F8F8F8"/>
              <w:spacing w:after="0" w:line="240" w:lineRule="auto"/>
              <w:rPr>
                <w:rFonts w:ascii="inherit" w:hAnsi="inherit"/>
                <w:b/>
                <w:bCs/>
                <w:color w:val="2A2D35"/>
                <w:sz w:val="21"/>
                <w:szCs w:val="21"/>
                <w:lang w:val="ro-RO" w:eastAsia="ro-RO"/>
              </w:rPr>
            </w:pPr>
          </w:p>
        </w:tc>
        <w:tc>
          <w:tcPr>
            <w:tcW w:w="1613" w:type="dxa"/>
          </w:tcPr>
          <w:p w14:paraId="12A0512B" w14:textId="570928FD" w:rsidR="007676B7" w:rsidRPr="00AB721C" w:rsidRDefault="007676B7" w:rsidP="007676B7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4</w:t>
            </w:r>
          </w:p>
        </w:tc>
        <w:tc>
          <w:tcPr>
            <w:tcW w:w="1425" w:type="dxa"/>
          </w:tcPr>
          <w:p w14:paraId="2B568E34" w14:textId="77777777" w:rsidR="007676B7" w:rsidRPr="00AB721C" w:rsidRDefault="007676B7" w:rsidP="007676B7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7676B7" w:rsidRPr="00AB721C" w14:paraId="6209366C" w14:textId="77777777" w:rsidTr="000C5A3C">
        <w:tc>
          <w:tcPr>
            <w:tcW w:w="826" w:type="dxa"/>
            <w:tcBorders>
              <w:bottom w:val="single" w:sz="4" w:space="0" w:color="auto"/>
            </w:tcBorders>
          </w:tcPr>
          <w:p w14:paraId="5E033530" w14:textId="027FDF80" w:rsidR="007676B7" w:rsidRDefault="007676B7" w:rsidP="007676B7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3.</w:t>
            </w:r>
          </w:p>
        </w:tc>
        <w:tc>
          <w:tcPr>
            <w:tcW w:w="10086" w:type="dxa"/>
            <w:gridSpan w:val="2"/>
            <w:tcBorders>
              <w:bottom w:val="single" w:sz="4" w:space="0" w:color="auto"/>
            </w:tcBorders>
          </w:tcPr>
          <w:p w14:paraId="3C1C538C" w14:textId="77777777" w:rsidR="007676B7" w:rsidRPr="0081668A" w:rsidRDefault="0052524B" w:rsidP="007676B7">
            <w:pPr>
              <w:shd w:val="clear" w:color="auto" w:fill="F8F8F8"/>
              <w:spacing w:after="0" w:line="240" w:lineRule="auto"/>
              <w:rPr>
                <w:rFonts w:ascii="inherit" w:hAnsi="inherit"/>
                <w:b/>
                <w:bCs/>
                <w:color w:val="2A2D35"/>
                <w:sz w:val="21"/>
                <w:szCs w:val="21"/>
                <w:lang w:val="ro-RO" w:eastAsia="ro-RO"/>
              </w:rPr>
            </w:pPr>
            <w:hyperlink r:id="rId51" w:history="1">
              <w:r w:rsidR="007676B7" w:rsidRPr="0081668A">
                <w:rPr>
                  <w:rFonts w:ascii="inherit" w:hAnsi="inherit"/>
                  <w:b/>
                  <w:bCs/>
                  <w:color w:val="005A84"/>
                  <w:sz w:val="23"/>
                  <w:szCs w:val="23"/>
                  <w:lang w:val="ro-RO" w:eastAsia="ro-RO"/>
                </w:rPr>
                <w:br/>
              </w:r>
              <w:r w:rsidR="007676B7" w:rsidRPr="0081668A">
                <w:rPr>
                  <w:rFonts w:ascii="inherit" w:hAnsi="inherit"/>
                  <w:b/>
                  <w:bCs/>
                  <w:color w:val="005A84"/>
                  <w:sz w:val="23"/>
                  <w:szCs w:val="23"/>
                  <w:u w:val="single"/>
                  <w:lang w:val="ro-RO" w:eastAsia="ro-RO"/>
                </w:rPr>
                <w:t>Irritable bowel syndrome and migraine: evidence from Mendelian randomization analysis in the UK Biobank</w:t>
              </w:r>
            </w:hyperlink>
          </w:p>
          <w:p w14:paraId="25BDE4EC" w14:textId="77777777" w:rsidR="007676B7" w:rsidRPr="0081668A" w:rsidRDefault="007676B7" w:rsidP="007676B7">
            <w:pPr>
              <w:shd w:val="clear" w:color="auto" w:fill="F8F8F8"/>
              <w:spacing w:after="0" w:line="240" w:lineRule="auto"/>
              <w:rPr>
                <w:rFonts w:ascii="Source Sans Pro" w:hAnsi="Source Sans Pro"/>
                <w:color w:val="2A2D35"/>
                <w:sz w:val="21"/>
                <w:szCs w:val="21"/>
                <w:lang w:val="ro-RO" w:eastAsia="ro-RO"/>
              </w:rPr>
            </w:pPr>
            <w:r w:rsidRPr="0081668A"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  <w:t>By: </w:t>
            </w:r>
            <w:r w:rsidRPr="0081668A">
              <w:rPr>
                <w:rFonts w:ascii="Source Sans Pro" w:hAnsi="Source Sans Pro"/>
                <w:color w:val="2A2D35"/>
                <w:sz w:val="21"/>
                <w:szCs w:val="21"/>
                <w:lang w:val="ro-RO" w:eastAsia="ro-RO"/>
              </w:rPr>
              <w:t>Chen, Jie; Chen, Xuejie; Xie, Ying; et al.</w:t>
            </w:r>
          </w:p>
          <w:p w14:paraId="0103FB05" w14:textId="77777777" w:rsidR="007676B7" w:rsidRPr="0081668A" w:rsidRDefault="007676B7" w:rsidP="007676B7">
            <w:pPr>
              <w:shd w:val="clear" w:color="auto" w:fill="F8F8F8"/>
              <w:spacing w:after="0" w:line="240" w:lineRule="auto"/>
              <w:rPr>
                <w:rFonts w:ascii="Source Sans Pro" w:hAnsi="Source Sans Pro"/>
                <w:color w:val="2A2D35"/>
                <w:sz w:val="21"/>
                <w:szCs w:val="21"/>
                <w:lang w:val="ro-RO" w:eastAsia="ro-RO"/>
              </w:rPr>
            </w:pPr>
            <w:r w:rsidRPr="0081668A">
              <w:rPr>
                <w:rFonts w:ascii="Source Sans Pro" w:hAnsi="Source Sans Pro"/>
                <w:color w:val="2A2D35"/>
                <w:sz w:val="21"/>
                <w:szCs w:val="21"/>
                <w:lang w:val="ro-RO" w:eastAsia="ro-RO"/>
              </w:rPr>
              <w:t>EXPERT REVIEW OF GASTROENTEROLOGY &amp; HEPATOLOGY  </w:t>
            </w:r>
            <w:r w:rsidRPr="0081668A"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  <w:t>Volume: 15</w:t>
            </w:r>
            <w:r w:rsidRPr="0081668A">
              <w:rPr>
                <w:rFonts w:ascii="Source Sans Pro" w:hAnsi="Source Sans Pro"/>
                <w:color w:val="2A2D35"/>
                <w:sz w:val="21"/>
                <w:szCs w:val="21"/>
                <w:lang w:val="ro-RO" w:eastAsia="ro-RO"/>
              </w:rPr>
              <w:t>   </w:t>
            </w:r>
            <w:r w:rsidRPr="0081668A"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  <w:t>Issue: 10</w:t>
            </w:r>
            <w:r w:rsidRPr="0081668A">
              <w:rPr>
                <w:rFonts w:ascii="Source Sans Pro" w:hAnsi="Source Sans Pro"/>
                <w:color w:val="2A2D35"/>
                <w:sz w:val="21"/>
                <w:szCs w:val="21"/>
                <w:lang w:val="ro-RO" w:eastAsia="ro-RO"/>
              </w:rPr>
              <w:t>   </w:t>
            </w:r>
            <w:r w:rsidRPr="0081668A"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  <w:t>Pages: 1233-1239</w:t>
            </w:r>
            <w:r w:rsidRPr="0081668A">
              <w:rPr>
                <w:rFonts w:ascii="Source Sans Pro" w:hAnsi="Source Sans Pro"/>
                <w:color w:val="2A2D35"/>
                <w:sz w:val="21"/>
                <w:szCs w:val="21"/>
                <w:lang w:val="ro-RO" w:eastAsia="ro-RO"/>
              </w:rPr>
              <w:t>   </w:t>
            </w:r>
            <w:r w:rsidRPr="0081668A"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  <w:t>Published: OCT 3 2021</w:t>
            </w:r>
          </w:p>
          <w:p w14:paraId="10C194A9" w14:textId="77777777" w:rsidR="007676B7" w:rsidRPr="0081668A" w:rsidRDefault="007676B7" w:rsidP="007676B7">
            <w:pPr>
              <w:shd w:val="clear" w:color="auto" w:fill="F8F8F8"/>
              <w:spacing w:after="0" w:line="240" w:lineRule="auto"/>
              <w:rPr>
                <w:rFonts w:ascii="inherit" w:hAnsi="inherit"/>
                <w:b/>
                <w:bCs/>
                <w:color w:val="2A2D35"/>
                <w:sz w:val="21"/>
                <w:szCs w:val="21"/>
                <w:lang w:val="ro-RO" w:eastAsia="ro-RO"/>
              </w:rPr>
            </w:pPr>
          </w:p>
        </w:tc>
        <w:tc>
          <w:tcPr>
            <w:tcW w:w="1613" w:type="dxa"/>
          </w:tcPr>
          <w:p w14:paraId="6D70C074" w14:textId="15766561" w:rsidR="007676B7" w:rsidRPr="00AB721C" w:rsidRDefault="007676B7" w:rsidP="007676B7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4</w:t>
            </w:r>
          </w:p>
        </w:tc>
        <w:tc>
          <w:tcPr>
            <w:tcW w:w="1425" w:type="dxa"/>
          </w:tcPr>
          <w:p w14:paraId="19941C2A" w14:textId="77777777" w:rsidR="007676B7" w:rsidRPr="00AB721C" w:rsidRDefault="007676B7" w:rsidP="007676B7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7676B7" w:rsidRPr="00AB721C" w14:paraId="1D9D4402" w14:textId="77777777" w:rsidTr="000C5A3C">
        <w:tc>
          <w:tcPr>
            <w:tcW w:w="826" w:type="dxa"/>
            <w:tcBorders>
              <w:bottom w:val="single" w:sz="4" w:space="0" w:color="auto"/>
            </w:tcBorders>
          </w:tcPr>
          <w:p w14:paraId="1679ABCC" w14:textId="0F06CC78" w:rsidR="007676B7" w:rsidRDefault="007676B7" w:rsidP="007676B7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4.</w:t>
            </w:r>
          </w:p>
        </w:tc>
        <w:tc>
          <w:tcPr>
            <w:tcW w:w="10086" w:type="dxa"/>
            <w:gridSpan w:val="2"/>
            <w:tcBorders>
              <w:bottom w:val="single" w:sz="4" w:space="0" w:color="auto"/>
            </w:tcBorders>
          </w:tcPr>
          <w:p w14:paraId="54C06D6D" w14:textId="77777777" w:rsidR="007676B7" w:rsidRPr="0081668A" w:rsidRDefault="007676B7" w:rsidP="007676B7">
            <w:pPr>
              <w:shd w:val="clear" w:color="auto" w:fill="F8F8F8"/>
              <w:spacing w:after="0" w:line="240" w:lineRule="auto"/>
              <w:textAlignment w:val="top"/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</w:pPr>
          </w:p>
          <w:p w14:paraId="7532D0E7" w14:textId="77777777" w:rsidR="007676B7" w:rsidRPr="0081668A" w:rsidRDefault="0052524B" w:rsidP="007676B7">
            <w:pPr>
              <w:shd w:val="clear" w:color="auto" w:fill="F8F8F8"/>
              <w:spacing w:after="0" w:line="240" w:lineRule="auto"/>
              <w:rPr>
                <w:rFonts w:ascii="inherit" w:hAnsi="inherit"/>
                <w:b/>
                <w:bCs/>
                <w:color w:val="2A2D35"/>
                <w:sz w:val="21"/>
                <w:szCs w:val="21"/>
                <w:lang w:val="ro-RO" w:eastAsia="ro-RO"/>
              </w:rPr>
            </w:pPr>
            <w:hyperlink r:id="rId52" w:history="1">
              <w:r w:rsidR="007676B7" w:rsidRPr="0081668A">
                <w:rPr>
                  <w:rFonts w:ascii="inherit" w:hAnsi="inherit"/>
                  <w:b/>
                  <w:bCs/>
                  <w:color w:val="005A84"/>
                  <w:sz w:val="23"/>
                  <w:szCs w:val="23"/>
                  <w:u w:val="single"/>
                  <w:lang w:val="ro-RO" w:eastAsia="ro-RO"/>
                </w:rPr>
                <w:t>Effect of synbiotic supplementation on migraine characteristics and inflammatory biomarkers in women with migraine: Results of a randomized controlled trial</w:t>
              </w:r>
            </w:hyperlink>
          </w:p>
          <w:p w14:paraId="398513BF" w14:textId="03DDDBC6" w:rsidR="007676B7" w:rsidRPr="0081668A" w:rsidRDefault="007676B7" w:rsidP="007676B7">
            <w:pPr>
              <w:shd w:val="clear" w:color="auto" w:fill="F8F8F8"/>
              <w:spacing w:after="0" w:line="240" w:lineRule="auto"/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</w:pPr>
            <w:r w:rsidRPr="0081668A"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  <w:t>By: Ghavami, Abed; Khorvash, Fariborz; Heidari, Zahra; et al.</w:t>
            </w:r>
          </w:p>
          <w:p w14:paraId="41535A88" w14:textId="77777777" w:rsidR="007676B7" w:rsidRPr="0081668A" w:rsidRDefault="007676B7" w:rsidP="007676B7">
            <w:pPr>
              <w:shd w:val="clear" w:color="auto" w:fill="F8F8F8"/>
              <w:spacing w:after="0" w:line="240" w:lineRule="auto"/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</w:pPr>
            <w:r w:rsidRPr="0081668A"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  <w:t>PHARMACOLOGICAL RESEARCH  Volume: 169     Article Number: 105668   Published: JUL 2021</w:t>
            </w:r>
          </w:p>
          <w:p w14:paraId="35C4EC92" w14:textId="77777777" w:rsidR="007676B7" w:rsidRPr="0081668A" w:rsidRDefault="007676B7" w:rsidP="007676B7">
            <w:pPr>
              <w:shd w:val="clear" w:color="auto" w:fill="F8F8F8"/>
              <w:spacing w:after="0" w:line="240" w:lineRule="auto"/>
              <w:rPr>
                <w:rFonts w:ascii="inherit" w:hAnsi="inherit"/>
                <w:b/>
                <w:bCs/>
                <w:color w:val="2A2D35"/>
                <w:sz w:val="21"/>
                <w:szCs w:val="21"/>
                <w:lang w:val="ro-RO" w:eastAsia="ro-RO"/>
              </w:rPr>
            </w:pPr>
          </w:p>
        </w:tc>
        <w:tc>
          <w:tcPr>
            <w:tcW w:w="1613" w:type="dxa"/>
          </w:tcPr>
          <w:p w14:paraId="5EB47CB9" w14:textId="7A1BEA30" w:rsidR="007676B7" w:rsidRPr="00AB721C" w:rsidRDefault="007676B7" w:rsidP="007676B7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4</w:t>
            </w:r>
          </w:p>
        </w:tc>
        <w:tc>
          <w:tcPr>
            <w:tcW w:w="1425" w:type="dxa"/>
          </w:tcPr>
          <w:p w14:paraId="4D219D52" w14:textId="77777777" w:rsidR="007676B7" w:rsidRPr="00AB721C" w:rsidRDefault="007676B7" w:rsidP="007676B7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7676B7" w:rsidRPr="00AB721C" w14:paraId="66E8EB9D" w14:textId="77777777" w:rsidTr="000C5A3C">
        <w:tc>
          <w:tcPr>
            <w:tcW w:w="826" w:type="dxa"/>
            <w:tcBorders>
              <w:bottom w:val="single" w:sz="4" w:space="0" w:color="auto"/>
            </w:tcBorders>
          </w:tcPr>
          <w:p w14:paraId="3546C5D0" w14:textId="47F3AEC5" w:rsidR="007676B7" w:rsidRDefault="007676B7" w:rsidP="007676B7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5.</w:t>
            </w:r>
          </w:p>
        </w:tc>
        <w:tc>
          <w:tcPr>
            <w:tcW w:w="10086" w:type="dxa"/>
            <w:gridSpan w:val="2"/>
            <w:tcBorders>
              <w:bottom w:val="single" w:sz="4" w:space="0" w:color="auto"/>
            </w:tcBorders>
          </w:tcPr>
          <w:p w14:paraId="771F822B" w14:textId="77777777" w:rsidR="007676B7" w:rsidRPr="0081668A" w:rsidRDefault="007676B7" w:rsidP="007676B7">
            <w:pPr>
              <w:shd w:val="clear" w:color="auto" w:fill="F8F8F8"/>
              <w:spacing w:after="0" w:line="240" w:lineRule="auto"/>
              <w:textAlignment w:val="top"/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</w:pPr>
          </w:p>
          <w:p w14:paraId="0ED1A203" w14:textId="77777777" w:rsidR="007676B7" w:rsidRPr="0081668A" w:rsidRDefault="0052524B" w:rsidP="007676B7">
            <w:pPr>
              <w:shd w:val="clear" w:color="auto" w:fill="F8F8F8"/>
              <w:spacing w:after="0" w:line="240" w:lineRule="auto"/>
              <w:rPr>
                <w:rFonts w:ascii="inherit" w:hAnsi="inherit"/>
                <w:b/>
                <w:bCs/>
                <w:color w:val="2A2D35"/>
                <w:sz w:val="21"/>
                <w:szCs w:val="21"/>
                <w:lang w:val="ro-RO" w:eastAsia="ro-RO"/>
              </w:rPr>
            </w:pPr>
            <w:hyperlink r:id="rId53" w:history="1">
              <w:r w:rsidR="007676B7" w:rsidRPr="0081668A">
                <w:rPr>
                  <w:rFonts w:ascii="inherit" w:hAnsi="inherit"/>
                  <w:b/>
                  <w:bCs/>
                  <w:color w:val="005A84"/>
                  <w:sz w:val="23"/>
                  <w:szCs w:val="23"/>
                  <w:u w:val="single"/>
                  <w:lang w:val="ro-RO" w:eastAsia="ro-RO"/>
                </w:rPr>
                <w:t>Pathophysiological Bases of Comorbidity in Migraine</w:t>
              </w:r>
            </w:hyperlink>
          </w:p>
          <w:p w14:paraId="1B410045" w14:textId="77777777" w:rsidR="007676B7" w:rsidRPr="0081668A" w:rsidRDefault="007676B7" w:rsidP="007676B7">
            <w:pPr>
              <w:shd w:val="clear" w:color="auto" w:fill="F8F8F8"/>
              <w:spacing w:after="0" w:line="240" w:lineRule="auto"/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</w:pPr>
            <w:r w:rsidRPr="0081668A"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  <w:t>By: Altamura, Claudia; Corbelli, Ilenia; de Tommaso, Marina; et al.</w:t>
            </w:r>
          </w:p>
          <w:p w14:paraId="27B40CDE" w14:textId="77777777" w:rsidR="007676B7" w:rsidRPr="0081668A" w:rsidRDefault="007676B7" w:rsidP="007676B7">
            <w:pPr>
              <w:shd w:val="clear" w:color="auto" w:fill="F8F8F8"/>
              <w:spacing w:after="0" w:line="240" w:lineRule="auto"/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</w:pPr>
            <w:r w:rsidRPr="0081668A"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  <w:lastRenderedPageBreak/>
              <w:t>FRONTIERS IN HUMAN NEUROSCIENCE  Volume: 15     Article Number: 640574   Published: APR 20 2021</w:t>
            </w:r>
          </w:p>
          <w:p w14:paraId="415E6429" w14:textId="77777777" w:rsidR="007676B7" w:rsidRPr="0081668A" w:rsidRDefault="007676B7" w:rsidP="007676B7">
            <w:pPr>
              <w:shd w:val="clear" w:color="auto" w:fill="F8F8F8"/>
              <w:spacing w:after="0" w:line="240" w:lineRule="auto"/>
              <w:textAlignment w:val="top"/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</w:pPr>
          </w:p>
        </w:tc>
        <w:tc>
          <w:tcPr>
            <w:tcW w:w="1613" w:type="dxa"/>
          </w:tcPr>
          <w:p w14:paraId="5D35459F" w14:textId="7144FE83" w:rsidR="007676B7" w:rsidRPr="00AB721C" w:rsidRDefault="007676B7" w:rsidP="007676B7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lastRenderedPageBreak/>
              <w:t>4</w:t>
            </w:r>
          </w:p>
        </w:tc>
        <w:tc>
          <w:tcPr>
            <w:tcW w:w="1425" w:type="dxa"/>
          </w:tcPr>
          <w:p w14:paraId="5FBCBE99" w14:textId="77777777" w:rsidR="007676B7" w:rsidRPr="00AB721C" w:rsidRDefault="007676B7" w:rsidP="007676B7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7676B7" w:rsidRPr="00AB721C" w14:paraId="53CFE8E8" w14:textId="77777777" w:rsidTr="000C5A3C">
        <w:tc>
          <w:tcPr>
            <w:tcW w:w="826" w:type="dxa"/>
            <w:tcBorders>
              <w:bottom w:val="single" w:sz="4" w:space="0" w:color="auto"/>
            </w:tcBorders>
          </w:tcPr>
          <w:p w14:paraId="10A3E5CB" w14:textId="10F1A833" w:rsidR="007676B7" w:rsidRDefault="007676B7" w:rsidP="007676B7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6.</w:t>
            </w:r>
          </w:p>
        </w:tc>
        <w:tc>
          <w:tcPr>
            <w:tcW w:w="10086" w:type="dxa"/>
            <w:gridSpan w:val="2"/>
            <w:tcBorders>
              <w:bottom w:val="single" w:sz="4" w:space="0" w:color="auto"/>
            </w:tcBorders>
          </w:tcPr>
          <w:p w14:paraId="7AB3449B" w14:textId="77777777" w:rsidR="007676B7" w:rsidRPr="0081668A" w:rsidRDefault="007676B7" w:rsidP="007676B7">
            <w:pPr>
              <w:shd w:val="clear" w:color="auto" w:fill="F8F8F8"/>
              <w:spacing w:after="0" w:line="240" w:lineRule="auto"/>
              <w:textAlignment w:val="top"/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</w:pPr>
          </w:p>
          <w:p w14:paraId="4A5BE06D" w14:textId="77777777" w:rsidR="007676B7" w:rsidRPr="0081668A" w:rsidRDefault="0052524B" w:rsidP="007676B7">
            <w:pPr>
              <w:shd w:val="clear" w:color="auto" w:fill="F8F8F8"/>
              <w:spacing w:after="0" w:line="240" w:lineRule="auto"/>
              <w:rPr>
                <w:rFonts w:ascii="inherit" w:hAnsi="inherit"/>
                <w:b/>
                <w:bCs/>
                <w:color w:val="2A2D35"/>
                <w:sz w:val="21"/>
                <w:szCs w:val="21"/>
                <w:lang w:val="ro-RO" w:eastAsia="ro-RO"/>
              </w:rPr>
            </w:pPr>
            <w:hyperlink r:id="rId54" w:history="1">
              <w:r w:rsidR="007676B7" w:rsidRPr="0081668A">
                <w:rPr>
                  <w:rFonts w:ascii="inherit" w:hAnsi="inherit"/>
                  <w:b/>
                  <w:bCs/>
                  <w:color w:val="005A84"/>
                  <w:sz w:val="23"/>
                  <w:szCs w:val="23"/>
                  <w:u w:val="single"/>
                  <w:lang w:val="ro-RO" w:eastAsia="ro-RO"/>
                </w:rPr>
                <w:t>A link between gastrointestinal disorders and migraine: Insights into the gut-brain connection</w:t>
              </w:r>
            </w:hyperlink>
          </w:p>
          <w:p w14:paraId="41BD81A6" w14:textId="77777777" w:rsidR="007676B7" w:rsidRPr="0081668A" w:rsidRDefault="007676B7" w:rsidP="007676B7">
            <w:pPr>
              <w:shd w:val="clear" w:color="auto" w:fill="F8F8F8"/>
              <w:spacing w:after="0" w:line="240" w:lineRule="auto"/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</w:pPr>
            <w:r w:rsidRPr="0081668A"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  <w:t>By: Aurora, Sheena K.; Shrewsbury, Stephen B.; Ray, Sutapa; et al.</w:t>
            </w:r>
          </w:p>
          <w:p w14:paraId="1E23A528" w14:textId="77777777" w:rsidR="007676B7" w:rsidRPr="0081668A" w:rsidRDefault="007676B7" w:rsidP="007676B7">
            <w:pPr>
              <w:shd w:val="clear" w:color="auto" w:fill="F8F8F8"/>
              <w:spacing w:after="0" w:line="240" w:lineRule="auto"/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</w:pPr>
            <w:r w:rsidRPr="0081668A"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  <w:t>HEADACHE  Volume: 61   Issue: 4   Pages: 576-589   Published: APR 2021</w:t>
            </w:r>
          </w:p>
          <w:p w14:paraId="5883BFEE" w14:textId="77777777" w:rsidR="007676B7" w:rsidRPr="0081668A" w:rsidRDefault="007676B7" w:rsidP="007676B7">
            <w:pPr>
              <w:shd w:val="clear" w:color="auto" w:fill="F8F8F8"/>
              <w:spacing w:after="0" w:line="240" w:lineRule="auto"/>
              <w:textAlignment w:val="top"/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</w:pPr>
          </w:p>
        </w:tc>
        <w:tc>
          <w:tcPr>
            <w:tcW w:w="1613" w:type="dxa"/>
          </w:tcPr>
          <w:p w14:paraId="5166E37A" w14:textId="7EE4E1A5" w:rsidR="007676B7" w:rsidRPr="00AB721C" w:rsidRDefault="007676B7" w:rsidP="007676B7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4</w:t>
            </w:r>
          </w:p>
        </w:tc>
        <w:tc>
          <w:tcPr>
            <w:tcW w:w="1425" w:type="dxa"/>
          </w:tcPr>
          <w:p w14:paraId="7331AD3D" w14:textId="77777777" w:rsidR="007676B7" w:rsidRPr="00AB721C" w:rsidRDefault="007676B7" w:rsidP="007676B7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7676B7" w:rsidRPr="00AB721C" w14:paraId="79371B2B" w14:textId="77777777" w:rsidTr="000C5A3C">
        <w:tc>
          <w:tcPr>
            <w:tcW w:w="826" w:type="dxa"/>
            <w:tcBorders>
              <w:bottom w:val="single" w:sz="4" w:space="0" w:color="auto"/>
            </w:tcBorders>
          </w:tcPr>
          <w:p w14:paraId="6A26EDE9" w14:textId="37E5D78C" w:rsidR="007676B7" w:rsidRDefault="007676B7" w:rsidP="007676B7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7.</w:t>
            </w:r>
          </w:p>
        </w:tc>
        <w:tc>
          <w:tcPr>
            <w:tcW w:w="10086" w:type="dxa"/>
            <w:gridSpan w:val="2"/>
            <w:tcBorders>
              <w:bottom w:val="single" w:sz="4" w:space="0" w:color="auto"/>
            </w:tcBorders>
          </w:tcPr>
          <w:p w14:paraId="7281F77B" w14:textId="77777777" w:rsidR="007676B7" w:rsidRPr="0081668A" w:rsidRDefault="007676B7" w:rsidP="007676B7">
            <w:pPr>
              <w:shd w:val="clear" w:color="auto" w:fill="F8F8F8"/>
              <w:spacing w:after="0" w:line="240" w:lineRule="auto"/>
              <w:textAlignment w:val="top"/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</w:pPr>
          </w:p>
          <w:p w14:paraId="7F0022D7" w14:textId="77777777" w:rsidR="007676B7" w:rsidRPr="0081668A" w:rsidRDefault="0052524B" w:rsidP="007676B7">
            <w:pPr>
              <w:shd w:val="clear" w:color="auto" w:fill="F8F8F8"/>
              <w:spacing w:after="0" w:line="240" w:lineRule="auto"/>
              <w:rPr>
                <w:rFonts w:ascii="inherit" w:hAnsi="inherit"/>
                <w:b/>
                <w:bCs/>
                <w:color w:val="2A2D35"/>
                <w:sz w:val="21"/>
                <w:szCs w:val="21"/>
                <w:lang w:val="ro-RO" w:eastAsia="ro-RO"/>
              </w:rPr>
            </w:pPr>
            <w:hyperlink r:id="rId55" w:history="1">
              <w:r w:rsidR="007676B7" w:rsidRPr="0081668A">
                <w:rPr>
                  <w:rFonts w:ascii="inherit" w:hAnsi="inherit"/>
                  <w:b/>
                  <w:bCs/>
                  <w:color w:val="005A84"/>
                  <w:sz w:val="23"/>
                  <w:szCs w:val="23"/>
                  <w:u w:val="single"/>
                  <w:lang w:val="ro-RO" w:eastAsia="ro-RO"/>
                </w:rPr>
                <w:t>Synergistic but separable sensory changes in postural tachycardia syndrome and chronic migraine</w:t>
              </w:r>
            </w:hyperlink>
          </w:p>
          <w:p w14:paraId="4345875E" w14:textId="77777777" w:rsidR="007676B7" w:rsidRPr="0081668A" w:rsidRDefault="007676B7" w:rsidP="007676B7">
            <w:pPr>
              <w:shd w:val="clear" w:color="auto" w:fill="F8F8F8"/>
              <w:spacing w:after="0" w:line="240" w:lineRule="auto"/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</w:pPr>
            <w:r w:rsidRPr="0081668A"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  <w:t>By: Cortez, Melissa M.; Millsap, Leah; Brennan, K. C.</w:t>
            </w:r>
          </w:p>
          <w:p w14:paraId="5D670553" w14:textId="77777777" w:rsidR="007676B7" w:rsidRPr="0081668A" w:rsidRDefault="007676B7" w:rsidP="007676B7">
            <w:pPr>
              <w:shd w:val="clear" w:color="auto" w:fill="F8F8F8"/>
              <w:spacing w:after="0" w:line="240" w:lineRule="auto"/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</w:pPr>
            <w:r w:rsidRPr="0081668A"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  <w:t>CLINICAL AUTONOMIC RESEARCH  Volume: 31   Issue: 2   Pages: 263-271   Published: APR 2021</w:t>
            </w:r>
          </w:p>
          <w:p w14:paraId="54443BBC" w14:textId="77777777" w:rsidR="007676B7" w:rsidRPr="0081668A" w:rsidRDefault="007676B7" w:rsidP="007676B7">
            <w:pPr>
              <w:shd w:val="clear" w:color="auto" w:fill="F8F8F8"/>
              <w:spacing w:after="0" w:line="240" w:lineRule="auto"/>
              <w:textAlignment w:val="top"/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</w:pPr>
          </w:p>
        </w:tc>
        <w:tc>
          <w:tcPr>
            <w:tcW w:w="1613" w:type="dxa"/>
          </w:tcPr>
          <w:p w14:paraId="58B47B6E" w14:textId="2DB17319" w:rsidR="007676B7" w:rsidRPr="00AB721C" w:rsidRDefault="007676B7" w:rsidP="007676B7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4</w:t>
            </w:r>
          </w:p>
        </w:tc>
        <w:tc>
          <w:tcPr>
            <w:tcW w:w="1425" w:type="dxa"/>
          </w:tcPr>
          <w:p w14:paraId="1EF00687" w14:textId="77777777" w:rsidR="007676B7" w:rsidRPr="00AB721C" w:rsidRDefault="007676B7" w:rsidP="007676B7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7676B7" w:rsidRPr="00AB721C" w14:paraId="7878C3DB" w14:textId="77777777" w:rsidTr="000C5A3C">
        <w:tc>
          <w:tcPr>
            <w:tcW w:w="826" w:type="dxa"/>
            <w:tcBorders>
              <w:bottom w:val="single" w:sz="4" w:space="0" w:color="auto"/>
            </w:tcBorders>
          </w:tcPr>
          <w:p w14:paraId="521A2E51" w14:textId="3281A5BB" w:rsidR="007676B7" w:rsidRDefault="007676B7" w:rsidP="007676B7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8.</w:t>
            </w:r>
          </w:p>
        </w:tc>
        <w:tc>
          <w:tcPr>
            <w:tcW w:w="10086" w:type="dxa"/>
            <w:gridSpan w:val="2"/>
            <w:tcBorders>
              <w:bottom w:val="single" w:sz="4" w:space="0" w:color="auto"/>
            </w:tcBorders>
          </w:tcPr>
          <w:p w14:paraId="516FB044" w14:textId="77777777" w:rsidR="007676B7" w:rsidRPr="0081668A" w:rsidRDefault="0052524B" w:rsidP="007676B7">
            <w:pPr>
              <w:shd w:val="clear" w:color="auto" w:fill="F8F8F8"/>
              <w:spacing w:after="0" w:line="240" w:lineRule="auto"/>
              <w:rPr>
                <w:rFonts w:ascii="inherit" w:hAnsi="inherit"/>
                <w:b/>
                <w:bCs/>
                <w:color w:val="2A2D35"/>
                <w:sz w:val="21"/>
                <w:szCs w:val="21"/>
                <w:lang w:val="ro-RO" w:eastAsia="ro-RO"/>
              </w:rPr>
            </w:pPr>
            <w:hyperlink r:id="rId56" w:history="1">
              <w:r w:rsidR="007676B7" w:rsidRPr="0081668A">
                <w:rPr>
                  <w:rFonts w:ascii="inherit" w:hAnsi="inherit"/>
                  <w:b/>
                  <w:bCs/>
                  <w:color w:val="005A84"/>
                  <w:sz w:val="23"/>
                  <w:szCs w:val="23"/>
                  <w:u w:val="single"/>
                  <w:lang w:val="ro-RO" w:eastAsia="ro-RO"/>
                </w:rPr>
                <w:t>Dietary Patterns and Interventions to Alleviate Chronic Pain</w:t>
              </w:r>
            </w:hyperlink>
          </w:p>
          <w:p w14:paraId="44CA0E8C" w14:textId="77777777" w:rsidR="007676B7" w:rsidRPr="0081668A" w:rsidRDefault="007676B7" w:rsidP="007676B7">
            <w:pPr>
              <w:shd w:val="clear" w:color="auto" w:fill="F8F8F8"/>
              <w:spacing w:after="0" w:line="240" w:lineRule="auto"/>
              <w:rPr>
                <w:rFonts w:ascii="Source Sans Pro" w:hAnsi="Source Sans Pro"/>
                <w:color w:val="2A2D35"/>
                <w:sz w:val="21"/>
                <w:szCs w:val="21"/>
                <w:lang w:val="ro-RO" w:eastAsia="ro-RO"/>
              </w:rPr>
            </w:pPr>
            <w:r w:rsidRPr="0081668A"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  <w:t>By: </w:t>
            </w:r>
            <w:r w:rsidRPr="0081668A">
              <w:rPr>
                <w:rFonts w:ascii="Source Sans Pro" w:hAnsi="Source Sans Pro"/>
                <w:color w:val="2A2D35"/>
                <w:sz w:val="21"/>
                <w:szCs w:val="21"/>
                <w:lang w:val="ro-RO" w:eastAsia="ro-RO"/>
              </w:rPr>
              <w:t>Dragan, Simona; Serban, Maria-Corina; Damian, Georgiana; et al.</w:t>
            </w:r>
          </w:p>
          <w:p w14:paraId="169CF5A4" w14:textId="77777777" w:rsidR="007676B7" w:rsidRPr="0081668A" w:rsidRDefault="007676B7" w:rsidP="007676B7">
            <w:pPr>
              <w:shd w:val="clear" w:color="auto" w:fill="F8F8F8"/>
              <w:spacing w:after="0" w:line="240" w:lineRule="auto"/>
              <w:rPr>
                <w:rFonts w:ascii="Source Sans Pro" w:hAnsi="Source Sans Pro"/>
                <w:color w:val="2A2D35"/>
                <w:sz w:val="21"/>
                <w:szCs w:val="21"/>
                <w:lang w:val="ro-RO" w:eastAsia="ro-RO"/>
              </w:rPr>
            </w:pPr>
            <w:r w:rsidRPr="0081668A">
              <w:rPr>
                <w:rFonts w:ascii="Source Sans Pro" w:hAnsi="Source Sans Pro"/>
                <w:color w:val="2A2D35"/>
                <w:sz w:val="21"/>
                <w:szCs w:val="21"/>
                <w:lang w:val="ro-RO" w:eastAsia="ro-RO"/>
              </w:rPr>
              <w:t>NUTRIENTS  </w:t>
            </w:r>
            <w:r w:rsidRPr="0081668A"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  <w:t>Volume: 12</w:t>
            </w:r>
            <w:r w:rsidRPr="0081668A">
              <w:rPr>
                <w:rFonts w:ascii="Source Sans Pro" w:hAnsi="Source Sans Pro"/>
                <w:color w:val="2A2D35"/>
                <w:sz w:val="21"/>
                <w:szCs w:val="21"/>
                <w:lang w:val="ro-RO" w:eastAsia="ro-RO"/>
              </w:rPr>
              <w:t>   </w:t>
            </w:r>
            <w:r w:rsidRPr="0081668A"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  <w:t>Issue: 9</w:t>
            </w:r>
            <w:r w:rsidRPr="0081668A">
              <w:rPr>
                <w:rFonts w:ascii="Source Sans Pro" w:hAnsi="Source Sans Pro"/>
                <w:color w:val="2A2D35"/>
                <w:sz w:val="21"/>
                <w:szCs w:val="21"/>
                <w:lang w:val="ro-RO" w:eastAsia="ro-RO"/>
              </w:rPr>
              <w:t>     </w:t>
            </w:r>
            <w:r w:rsidRPr="0081668A"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  <w:t>Article Number: 2510</w:t>
            </w:r>
            <w:r w:rsidRPr="0081668A">
              <w:rPr>
                <w:rFonts w:ascii="Source Sans Pro" w:hAnsi="Source Sans Pro"/>
                <w:color w:val="2A2D35"/>
                <w:sz w:val="21"/>
                <w:szCs w:val="21"/>
                <w:lang w:val="ro-RO" w:eastAsia="ro-RO"/>
              </w:rPr>
              <w:t>   </w:t>
            </w:r>
            <w:r w:rsidRPr="0081668A"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  <w:t>Published: SEP 2020</w:t>
            </w:r>
          </w:p>
          <w:p w14:paraId="1E8853D2" w14:textId="77777777" w:rsidR="007676B7" w:rsidRPr="0081668A" w:rsidRDefault="007676B7" w:rsidP="007676B7">
            <w:pPr>
              <w:shd w:val="clear" w:color="auto" w:fill="F8F8F8"/>
              <w:spacing w:after="0" w:line="240" w:lineRule="auto"/>
              <w:textAlignment w:val="top"/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</w:pPr>
          </w:p>
        </w:tc>
        <w:tc>
          <w:tcPr>
            <w:tcW w:w="1613" w:type="dxa"/>
          </w:tcPr>
          <w:p w14:paraId="39CC48AE" w14:textId="0B995F2D" w:rsidR="007676B7" w:rsidRDefault="007676B7" w:rsidP="007676B7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4</w:t>
            </w:r>
          </w:p>
          <w:p w14:paraId="6F045E73" w14:textId="3519CCA3" w:rsidR="007676B7" w:rsidRPr="00B4447A" w:rsidRDefault="007676B7" w:rsidP="007676B7">
            <w:pPr>
              <w:jc w:val="center"/>
              <w:rPr>
                <w:lang w:val="ro-RO"/>
              </w:rPr>
            </w:pPr>
          </w:p>
        </w:tc>
        <w:tc>
          <w:tcPr>
            <w:tcW w:w="1425" w:type="dxa"/>
          </w:tcPr>
          <w:p w14:paraId="15A866B4" w14:textId="77777777" w:rsidR="007676B7" w:rsidRPr="00AB721C" w:rsidRDefault="007676B7" w:rsidP="007676B7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7676B7" w:rsidRPr="00AB721C" w14:paraId="6C0EB0B8" w14:textId="77777777" w:rsidTr="000C5A3C">
        <w:tc>
          <w:tcPr>
            <w:tcW w:w="826" w:type="dxa"/>
            <w:tcBorders>
              <w:bottom w:val="single" w:sz="4" w:space="0" w:color="auto"/>
            </w:tcBorders>
          </w:tcPr>
          <w:p w14:paraId="4BFE98CD" w14:textId="0857BCBE" w:rsidR="007676B7" w:rsidRDefault="007676B7" w:rsidP="007676B7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9.</w:t>
            </w:r>
          </w:p>
        </w:tc>
        <w:tc>
          <w:tcPr>
            <w:tcW w:w="10086" w:type="dxa"/>
            <w:gridSpan w:val="2"/>
            <w:tcBorders>
              <w:bottom w:val="single" w:sz="4" w:space="0" w:color="auto"/>
            </w:tcBorders>
          </w:tcPr>
          <w:p w14:paraId="0138CE36" w14:textId="77777777" w:rsidR="007676B7" w:rsidRPr="0081668A" w:rsidRDefault="007676B7" w:rsidP="007676B7">
            <w:pPr>
              <w:shd w:val="clear" w:color="auto" w:fill="F8F8F8"/>
              <w:spacing w:after="0" w:line="240" w:lineRule="auto"/>
              <w:textAlignment w:val="top"/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</w:pPr>
          </w:p>
          <w:p w14:paraId="7B4BAA02" w14:textId="77777777" w:rsidR="007676B7" w:rsidRPr="0081668A" w:rsidRDefault="0052524B" w:rsidP="007676B7">
            <w:pPr>
              <w:shd w:val="clear" w:color="auto" w:fill="F8F8F8"/>
              <w:spacing w:after="0" w:line="240" w:lineRule="auto"/>
              <w:rPr>
                <w:rFonts w:ascii="inherit" w:hAnsi="inherit"/>
                <w:b/>
                <w:bCs/>
                <w:color w:val="2A2D35"/>
                <w:sz w:val="21"/>
                <w:szCs w:val="21"/>
                <w:lang w:val="ro-RO" w:eastAsia="ro-RO"/>
              </w:rPr>
            </w:pPr>
            <w:hyperlink r:id="rId57" w:history="1">
              <w:r w:rsidR="007676B7" w:rsidRPr="0081668A">
                <w:rPr>
                  <w:rFonts w:ascii="inherit" w:hAnsi="inherit"/>
                  <w:b/>
                  <w:bCs/>
                  <w:color w:val="005A84"/>
                  <w:sz w:val="23"/>
                  <w:szCs w:val="23"/>
                  <w:u w:val="single"/>
                  <w:lang w:val="ro-RO" w:eastAsia="ro-RO"/>
                </w:rPr>
                <w:t>Gut-brain Axis and migraine headache: a comprehensive review</w:t>
              </w:r>
            </w:hyperlink>
          </w:p>
          <w:p w14:paraId="20C5F801" w14:textId="77777777" w:rsidR="007676B7" w:rsidRPr="0081668A" w:rsidRDefault="007676B7" w:rsidP="007676B7">
            <w:pPr>
              <w:shd w:val="clear" w:color="auto" w:fill="F8F8F8"/>
              <w:spacing w:after="0" w:line="240" w:lineRule="auto"/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</w:pPr>
            <w:r w:rsidRPr="0081668A"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  <w:t>By: Arzani, Mahsa; Jahromi, Soodeh Razeghi; Ghorbani, Zeinab; et al.</w:t>
            </w:r>
          </w:p>
          <w:p w14:paraId="65C80552" w14:textId="77777777" w:rsidR="007676B7" w:rsidRPr="0081668A" w:rsidRDefault="007676B7" w:rsidP="007676B7">
            <w:pPr>
              <w:shd w:val="clear" w:color="auto" w:fill="F8F8F8"/>
              <w:spacing w:after="0" w:line="240" w:lineRule="auto"/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</w:pPr>
            <w:r w:rsidRPr="0081668A"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  <w:t>Group Author(s): EHF-SAS</w:t>
            </w:r>
          </w:p>
          <w:p w14:paraId="4580F527" w14:textId="77777777" w:rsidR="007676B7" w:rsidRPr="0081668A" w:rsidRDefault="007676B7" w:rsidP="007676B7">
            <w:pPr>
              <w:shd w:val="clear" w:color="auto" w:fill="F8F8F8"/>
              <w:spacing w:after="0" w:line="240" w:lineRule="auto"/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</w:pPr>
            <w:r w:rsidRPr="0081668A"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  <w:t>JOURNAL OF HEADACHE AND PAIN  Volume: 21   Issue: 1     Article Number: 15   Published: FEB 13 2020</w:t>
            </w:r>
          </w:p>
          <w:p w14:paraId="7F49B540" w14:textId="77777777" w:rsidR="007676B7" w:rsidRPr="0081668A" w:rsidRDefault="007676B7" w:rsidP="007676B7">
            <w:pPr>
              <w:shd w:val="clear" w:color="auto" w:fill="F8F8F8"/>
              <w:spacing w:after="0" w:line="240" w:lineRule="auto"/>
              <w:rPr>
                <w:rFonts w:ascii="inherit" w:hAnsi="inherit"/>
                <w:b/>
                <w:bCs/>
                <w:color w:val="2A2D35"/>
                <w:sz w:val="21"/>
                <w:szCs w:val="21"/>
                <w:lang w:val="ro-RO" w:eastAsia="ro-RO"/>
              </w:rPr>
            </w:pPr>
          </w:p>
        </w:tc>
        <w:tc>
          <w:tcPr>
            <w:tcW w:w="1613" w:type="dxa"/>
          </w:tcPr>
          <w:p w14:paraId="49BB6185" w14:textId="15E4F3B4" w:rsidR="007676B7" w:rsidRPr="00AB721C" w:rsidRDefault="007676B7" w:rsidP="007676B7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4</w:t>
            </w:r>
          </w:p>
        </w:tc>
        <w:tc>
          <w:tcPr>
            <w:tcW w:w="1425" w:type="dxa"/>
          </w:tcPr>
          <w:p w14:paraId="3498FC2A" w14:textId="77777777" w:rsidR="007676B7" w:rsidRPr="00AB721C" w:rsidRDefault="007676B7" w:rsidP="007676B7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7676B7" w:rsidRPr="00AB721C" w14:paraId="65F6E784" w14:textId="77777777" w:rsidTr="000C5A3C">
        <w:tc>
          <w:tcPr>
            <w:tcW w:w="826" w:type="dxa"/>
            <w:tcBorders>
              <w:bottom w:val="single" w:sz="4" w:space="0" w:color="auto"/>
            </w:tcBorders>
          </w:tcPr>
          <w:p w14:paraId="0A9E7E67" w14:textId="0251FB58" w:rsidR="007676B7" w:rsidRDefault="007676B7" w:rsidP="007676B7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10.</w:t>
            </w:r>
          </w:p>
        </w:tc>
        <w:tc>
          <w:tcPr>
            <w:tcW w:w="10086" w:type="dxa"/>
            <w:gridSpan w:val="2"/>
            <w:tcBorders>
              <w:bottom w:val="single" w:sz="4" w:space="0" w:color="auto"/>
            </w:tcBorders>
          </w:tcPr>
          <w:p w14:paraId="7D63FD1F" w14:textId="77777777" w:rsidR="007676B7" w:rsidRPr="00413950" w:rsidRDefault="0052524B" w:rsidP="007676B7">
            <w:pPr>
              <w:shd w:val="clear" w:color="auto" w:fill="F8F8F8"/>
              <w:spacing w:after="0" w:line="240" w:lineRule="auto"/>
              <w:rPr>
                <w:rFonts w:ascii="inherit" w:hAnsi="inherit"/>
                <w:b/>
                <w:bCs/>
                <w:color w:val="2A2D35"/>
                <w:sz w:val="21"/>
                <w:szCs w:val="21"/>
                <w:lang w:val="ro-RO" w:eastAsia="ro-RO"/>
              </w:rPr>
            </w:pPr>
            <w:hyperlink r:id="rId58" w:history="1">
              <w:r w:rsidR="007676B7" w:rsidRPr="00413950">
                <w:rPr>
                  <w:rFonts w:ascii="inherit" w:hAnsi="inherit"/>
                  <w:b/>
                  <w:bCs/>
                  <w:color w:val="005A84"/>
                  <w:sz w:val="23"/>
                  <w:szCs w:val="23"/>
                  <w:u w:val="single"/>
                  <w:lang w:val="ro-RO" w:eastAsia="ro-RO"/>
                </w:rPr>
                <w:t>Effects of a comprehensive self-management intervention on extraintestinal symptoms among patients with IBS</w:t>
              </w:r>
            </w:hyperlink>
          </w:p>
          <w:p w14:paraId="7FF287F1" w14:textId="77777777" w:rsidR="007676B7" w:rsidRPr="00413950" w:rsidRDefault="007676B7" w:rsidP="007676B7">
            <w:pPr>
              <w:shd w:val="clear" w:color="auto" w:fill="F8F8F8"/>
              <w:spacing w:after="0" w:line="240" w:lineRule="auto"/>
              <w:rPr>
                <w:rFonts w:ascii="Source Sans Pro" w:hAnsi="Source Sans Pro"/>
                <w:color w:val="2A2D35"/>
                <w:sz w:val="21"/>
                <w:szCs w:val="21"/>
                <w:lang w:val="ro-RO" w:eastAsia="ro-RO"/>
              </w:rPr>
            </w:pPr>
            <w:r w:rsidRPr="00413950"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  <w:t>By: </w:t>
            </w:r>
            <w:r w:rsidRPr="00413950">
              <w:rPr>
                <w:rFonts w:ascii="Source Sans Pro" w:hAnsi="Source Sans Pro"/>
                <w:color w:val="2A2D35"/>
                <w:sz w:val="21"/>
                <w:szCs w:val="21"/>
                <w:lang w:val="ro-RO" w:eastAsia="ro-RO"/>
              </w:rPr>
              <w:t>Kamp, Kendra J.; Weaver, Kristen R.; Sherwin, LeeAnne B.; et al.</w:t>
            </w:r>
          </w:p>
          <w:p w14:paraId="16562828" w14:textId="77777777" w:rsidR="007676B7" w:rsidRPr="00413950" w:rsidRDefault="007676B7" w:rsidP="007676B7">
            <w:pPr>
              <w:shd w:val="clear" w:color="auto" w:fill="F8F8F8"/>
              <w:spacing w:after="0" w:line="240" w:lineRule="auto"/>
              <w:rPr>
                <w:rFonts w:ascii="Source Sans Pro" w:hAnsi="Source Sans Pro"/>
                <w:color w:val="2A2D35"/>
                <w:sz w:val="21"/>
                <w:szCs w:val="21"/>
                <w:lang w:val="ro-RO" w:eastAsia="ro-RO"/>
              </w:rPr>
            </w:pPr>
            <w:r w:rsidRPr="00413950">
              <w:rPr>
                <w:rFonts w:ascii="Source Sans Pro" w:hAnsi="Source Sans Pro"/>
                <w:color w:val="2A2D35"/>
                <w:sz w:val="21"/>
                <w:szCs w:val="21"/>
                <w:lang w:val="ro-RO" w:eastAsia="ro-RO"/>
              </w:rPr>
              <w:t>JOURNAL OF PSYCHOSOMATIC RESEARCH  </w:t>
            </w:r>
            <w:r w:rsidRPr="00413950"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  <w:t>Volume: 126</w:t>
            </w:r>
            <w:r w:rsidRPr="00413950">
              <w:rPr>
                <w:rFonts w:ascii="Source Sans Pro" w:hAnsi="Source Sans Pro"/>
                <w:color w:val="2A2D35"/>
                <w:sz w:val="21"/>
                <w:szCs w:val="21"/>
                <w:lang w:val="ro-RO" w:eastAsia="ro-RO"/>
              </w:rPr>
              <w:t>     </w:t>
            </w:r>
            <w:r w:rsidRPr="00413950"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  <w:t>Article Number: 109821</w:t>
            </w:r>
            <w:r w:rsidRPr="00413950">
              <w:rPr>
                <w:rFonts w:ascii="Source Sans Pro" w:hAnsi="Source Sans Pro"/>
                <w:color w:val="2A2D35"/>
                <w:sz w:val="21"/>
                <w:szCs w:val="21"/>
                <w:lang w:val="ro-RO" w:eastAsia="ro-RO"/>
              </w:rPr>
              <w:t>   </w:t>
            </w:r>
            <w:r w:rsidRPr="00413950"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  <w:t>Published: NOV 2019</w:t>
            </w:r>
          </w:p>
          <w:p w14:paraId="024F46E6" w14:textId="77777777" w:rsidR="007676B7" w:rsidRPr="0081668A" w:rsidRDefault="007676B7" w:rsidP="007676B7">
            <w:pPr>
              <w:shd w:val="clear" w:color="auto" w:fill="F8F8F8"/>
              <w:spacing w:after="0" w:line="240" w:lineRule="auto"/>
              <w:textAlignment w:val="top"/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</w:pPr>
          </w:p>
        </w:tc>
        <w:tc>
          <w:tcPr>
            <w:tcW w:w="1613" w:type="dxa"/>
          </w:tcPr>
          <w:p w14:paraId="365F9A28" w14:textId="0B65F645" w:rsidR="007676B7" w:rsidRPr="00AB721C" w:rsidRDefault="007676B7" w:rsidP="007676B7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4</w:t>
            </w:r>
          </w:p>
        </w:tc>
        <w:tc>
          <w:tcPr>
            <w:tcW w:w="1425" w:type="dxa"/>
          </w:tcPr>
          <w:p w14:paraId="0CA9B7A5" w14:textId="77777777" w:rsidR="007676B7" w:rsidRPr="00AB721C" w:rsidRDefault="007676B7" w:rsidP="007676B7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7676B7" w:rsidRPr="00AB721C" w14:paraId="761DE971" w14:textId="77777777" w:rsidTr="000C5A3C">
        <w:tc>
          <w:tcPr>
            <w:tcW w:w="826" w:type="dxa"/>
            <w:tcBorders>
              <w:bottom w:val="single" w:sz="4" w:space="0" w:color="auto"/>
            </w:tcBorders>
          </w:tcPr>
          <w:p w14:paraId="4C1CA418" w14:textId="15771F5C" w:rsidR="007676B7" w:rsidRDefault="007676B7" w:rsidP="007676B7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11.</w:t>
            </w:r>
          </w:p>
        </w:tc>
        <w:tc>
          <w:tcPr>
            <w:tcW w:w="10086" w:type="dxa"/>
            <w:gridSpan w:val="2"/>
            <w:tcBorders>
              <w:bottom w:val="single" w:sz="4" w:space="0" w:color="auto"/>
            </w:tcBorders>
          </w:tcPr>
          <w:p w14:paraId="01D01134" w14:textId="77777777" w:rsidR="007676B7" w:rsidRPr="00413950" w:rsidRDefault="007676B7" w:rsidP="007676B7">
            <w:pPr>
              <w:shd w:val="clear" w:color="auto" w:fill="F8F8F8"/>
              <w:spacing w:after="0" w:line="240" w:lineRule="auto"/>
              <w:textAlignment w:val="top"/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</w:pPr>
          </w:p>
          <w:p w14:paraId="26309B42" w14:textId="77777777" w:rsidR="007676B7" w:rsidRPr="00413950" w:rsidRDefault="0052524B" w:rsidP="007676B7">
            <w:pPr>
              <w:shd w:val="clear" w:color="auto" w:fill="F8F8F8"/>
              <w:spacing w:after="0" w:line="240" w:lineRule="auto"/>
              <w:rPr>
                <w:rFonts w:ascii="inherit" w:hAnsi="inherit"/>
                <w:b/>
                <w:bCs/>
                <w:color w:val="2A2D35"/>
                <w:sz w:val="21"/>
                <w:szCs w:val="21"/>
                <w:lang w:val="ro-RO" w:eastAsia="ro-RO"/>
              </w:rPr>
            </w:pPr>
            <w:hyperlink r:id="rId59" w:history="1">
              <w:r w:rsidR="007676B7" w:rsidRPr="00413950">
                <w:rPr>
                  <w:rFonts w:ascii="inherit" w:hAnsi="inherit"/>
                  <w:b/>
                  <w:bCs/>
                  <w:color w:val="005A84"/>
                  <w:sz w:val="23"/>
                  <w:szCs w:val="23"/>
                  <w:u w:val="single"/>
                  <w:lang w:val="ro-RO" w:eastAsia="ro-RO"/>
                </w:rPr>
                <w:t>Uncovering Demographic, Clinical, Triggering Factors Similarities Between Migraine and Irritable Bowel Syndrome A Prospective Study</w:t>
              </w:r>
            </w:hyperlink>
          </w:p>
          <w:p w14:paraId="31C102A1" w14:textId="77777777" w:rsidR="007676B7" w:rsidRPr="00413950" w:rsidRDefault="007676B7" w:rsidP="007676B7">
            <w:pPr>
              <w:shd w:val="clear" w:color="auto" w:fill="F8F8F8"/>
              <w:spacing w:after="0" w:line="240" w:lineRule="auto"/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</w:pPr>
            <w:r w:rsidRPr="00413950"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  <w:t>By: Hajj, Aline; Mourad, Diane; Ghossoub, May; et al.</w:t>
            </w:r>
          </w:p>
          <w:p w14:paraId="548EA830" w14:textId="77777777" w:rsidR="007676B7" w:rsidRPr="00413950" w:rsidRDefault="007676B7" w:rsidP="007676B7">
            <w:pPr>
              <w:shd w:val="clear" w:color="auto" w:fill="F8F8F8"/>
              <w:spacing w:after="0" w:line="240" w:lineRule="auto"/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</w:pPr>
            <w:r w:rsidRPr="00413950"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  <w:t>JOURNAL OF NERVOUS AND MENTAL DISEASE  Volume: 207   Issue: 10   Pages: 847-853   Published: OCT 2019</w:t>
            </w:r>
          </w:p>
          <w:p w14:paraId="7FD72122" w14:textId="77777777" w:rsidR="007676B7" w:rsidRPr="00413950" w:rsidRDefault="007676B7" w:rsidP="007676B7">
            <w:pPr>
              <w:shd w:val="clear" w:color="auto" w:fill="F8F8F8"/>
              <w:spacing w:after="0" w:line="240" w:lineRule="auto"/>
              <w:rPr>
                <w:rFonts w:ascii="inherit" w:hAnsi="inherit"/>
                <w:b/>
                <w:bCs/>
                <w:color w:val="2A2D35"/>
                <w:sz w:val="21"/>
                <w:szCs w:val="21"/>
                <w:lang w:val="ro-RO" w:eastAsia="ro-RO"/>
              </w:rPr>
            </w:pPr>
          </w:p>
        </w:tc>
        <w:tc>
          <w:tcPr>
            <w:tcW w:w="1613" w:type="dxa"/>
          </w:tcPr>
          <w:p w14:paraId="7B1F2489" w14:textId="61A5592E" w:rsidR="007676B7" w:rsidRPr="00AB721C" w:rsidRDefault="007676B7" w:rsidP="007676B7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4</w:t>
            </w:r>
          </w:p>
        </w:tc>
        <w:tc>
          <w:tcPr>
            <w:tcW w:w="1425" w:type="dxa"/>
          </w:tcPr>
          <w:p w14:paraId="74C9A077" w14:textId="77777777" w:rsidR="007676B7" w:rsidRPr="00AB721C" w:rsidRDefault="007676B7" w:rsidP="007676B7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7676B7" w:rsidRPr="00AB721C" w14:paraId="6F9F9AAF" w14:textId="77777777" w:rsidTr="000C5A3C">
        <w:tc>
          <w:tcPr>
            <w:tcW w:w="826" w:type="dxa"/>
            <w:tcBorders>
              <w:bottom w:val="single" w:sz="4" w:space="0" w:color="auto"/>
            </w:tcBorders>
          </w:tcPr>
          <w:p w14:paraId="749189C3" w14:textId="376CE22F" w:rsidR="007676B7" w:rsidRDefault="007676B7" w:rsidP="007676B7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12.</w:t>
            </w:r>
          </w:p>
        </w:tc>
        <w:tc>
          <w:tcPr>
            <w:tcW w:w="10086" w:type="dxa"/>
            <w:gridSpan w:val="2"/>
            <w:tcBorders>
              <w:bottom w:val="single" w:sz="4" w:space="0" w:color="auto"/>
            </w:tcBorders>
          </w:tcPr>
          <w:p w14:paraId="0E5EE578" w14:textId="77777777" w:rsidR="007676B7" w:rsidRPr="00413950" w:rsidRDefault="007676B7" w:rsidP="007676B7">
            <w:pPr>
              <w:shd w:val="clear" w:color="auto" w:fill="F8F8F8"/>
              <w:spacing w:after="0" w:line="240" w:lineRule="auto"/>
              <w:textAlignment w:val="top"/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</w:pPr>
          </w:p>
          <w:p w14:paraId="6995E829" w14:textId="77777777" w:rsidR="007676B7" w:rsidRPr="00413950" w:rsidRDefault="0052524B" w:rsidP="007676B7">
            <w:pPr>
              <w:shd w:val="clear" w:color="auto" w:fill="F8F8F8"/>
              <w:spacing w:after="0" w:line="240" w:lineRule="auto"/>
              <w:rPr>
                <w:rFonts w:ascii="inherit" w:hAnsi="inherit"/>
                <w:b/>
                <w:bCs/>
                <w:color w:val="2A2D35"/>
                <w:sz w:val="21"/>
                <w:szCs w:val="21"/>
                <w:lang w:val="ro-RO" w:eastAsia="ro-RO"/>
              </w:rPr>
            </w:pPr>
            <w:hyperlink r:id="rId60" w:history="1">
              <w:r w:rsidR="007676B7" w:rsidRPr="00413950">
                <w:rPr>
                  <w:rFonts w:ascii="inherit" w:hAnsi="inherit"/>
                  <w:b/>
                  <w:bCs/>
                  <w:color w:val="005A84"/>
                  <w:sz w:val="23"/>
                  <w:szCs w:val="23"/>
                  <w:u w:val="single"/>
                  <w:lang w:val="ro-RO" w:eastAsia="ro-RO"/>
                </w:rPr>
                <w:t>Probiotics for the Prophylaxis of Migraine: A Systematic Review of Randomized Placebo Controlled Trials</w:t>
              </w:r>
            </w:hyperlink>
          </w:p>
          <w:p w14:paraId="36F8563F" w14:textId="77777777" w:rsidR="007676B7" w:rsidRPr="00413950" w:rsidRDefault="007676B7" w:rsidP="007676B7">
            <w:pPr>
              <w:shd w:val="clear" w:color="auto" w:fill="F8F8F8"/>
              <w:spacing w:after="0" w:line="240" w:lineRule="auto"/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</w:pPr>
            <w:r w:rsidRPr="00413950"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  <w:lastRenderedPageBreak/>
              <w:t>By: Naghibi, Malwina M.; Day, Richard; Stone, Samantha; et al.</w:t>
            </w:r>
          </w:p>
          <w:p w14:paraId="70117132" w14:textId="77777777" w:rsidR="007676B7" w:rsidRPr="00413950" w:rsidRDefault="007676B7" w:rsidP="007676B7">
            <w:pPr>
              <w:shd w:val="clear" w:color="auto" w:fill="F8F8F8"/>
              <w:spacing w:after="0" w:line="240" w:lineRule="auto"/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</w:pPr>
            <w:r w:rsidRPr="00413950"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  <w:t>JOURNAL OF CLINICAL MEDICINE  Volume: 8   Issue: 9     Article Number: 1441   Published: SEP 2019</w:t>
            </w:r>
          </w:p>
          <w:p w14:paraId="683081D9" w14:textId="77777777" w:rsidR="007676B7" w:rsidRPr="00413950" w:rsidRDefault="007676B7" w:rsidP="007676B7">
            <w:pPr>
              <w:shd w:val="clear" w:color="auto" w:fill="F8F8F8"/>
              <w:spacing w:after="0" w:line="240" w:lineRule="auto"/>
              <w:textAlignment w:val="top"/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</w:pPr>
          </w:p>
        </w:tc>
        <w:tc>
          <w:tcPr>
            <w:tcW w:w="1613" w:type="dxa"/>
          </w:tcPr>
          <w:p w14:paraId="27F2573F" w14:textId="1F5B28AF" w:rsidR="007676B7" w:rsidRPr="00AB721C" w:rsidRDefault="007676B7" w:rsidP="007676B7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lastRenderedPageBreak/>
              <w:t>4</w:t>
            </w:r>
          </w:p>
        </w:tc>
        <w:tc>
          <w:tcPr>
            <w:tcW w:w="1425" w:type="dxa"/>
          </w:tcPr>
          <w:p w14:paraId="1709D791" w14:textId="77777777" w:rsidR="007676B7" w:rsidRPr="00AB721C" w:rsidRDefault="007676B7" w:rsidP="007676B7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7676B7" w:rsidRPr="00AB721C" w14:paraId="6991FAA4" w14:textId="77777777" w:rsidTr="000C5A3C">
        <w:tc>
          <w:tcPr>
            <w:tcW w:w="826" w:type="dxa"/>
            <w:tcBorders>
              <w:bottom w:val="single" w:sz="4" w:space="0" w:color="auto"/>
            </w:tcBorders>
          </w:tcPr>
          <w:p w14:paraId="58FE1094" w14:textId="5BC463A3" w:rsidR="007676B7" w:rsidRDefault="007676B7" w:rsidP="007676B7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13.</w:t>
            </w:r>
          </w:p>
        </w:tc>
        <w:tc>
          <w:tcPr>
            <w:tcW w:w="10086" w:type="dxa"/>
            <w:gridSpan w:val="2"/>
            <w:tcBorders>
              <w:bottom w:val="single" w:sz="4" w:space="0" w:color="auto"/>
            </w:tcBorders>
          </w:tcPr>
          <w:p w14:paraId="25CED1E9" w14:textId="77777777" w:rsidR="007676B7" w:rsidRPr="00413950" w:rsidRDefault="0052524B" w:rsidP="007676B7">
            <w:pPr>
              <w:shd w:val="clear" w:color="auto" w:fill="F8F8F8"/>
              <w:spacing w:after="0" w:line="240" w:lineRule="auto"/>
              <w:rPr>
                <w:rFonts w:ascii="inherit" w:hAnsi="inherit"/>
                <w:b/>
                <w:bCs/>
                <w:color w:val="2A2D35"/>
                <w:sz w:val="21"/>
                <w:szCs w:val="21"/>
                <w:lang w:val="ro-RO" w:eastAsia="ro-RO"/>
              </w:rPr>
            </w:pPr>
            <w:hyperlink r:id="rId61" w:history="1">
              <w:r w:rsidR="007676B7" w:rsidRPr="00413950">
                <w:rPr>
                  <w:rFonts w:ascii="inherit" w:hAnsi="inherit"/>
                  <w:b/>
                  <w:bCs/>
                  <w:color w:val="005A84"/>
                  <w:sz w:val="23"/>
                  <w:szCs w:val="23"/>
                  <w:lang w:val="ro-RO" w:eastAsia="ro-RO"/>
                </w:rPr>
                <w:br/>
              </w:r>
              <w:r w:rsidR="007676B7" w:rsidRPr="00413950">
                <w:rPr>
                  <w:rFonts w:ascii="inherit" w:hAnsi="inherit"/>
                  <w:b/>
                  <w:bCs/>
                  <w:color w:val="005A84"/>
                  <w:sz w:val="23"/>
                  <w:szCs w:val="23"/>
                  <w:u w:val="single"/>
                  <w:lang w:val="ro-RO" w:eastAsia="ro-RO"/>
                </w:rPr>
                <w:t>Effects of Diet Based on IgG Elimination Combined with Probiotics on Migraine Plus Irritable Bowel Syndrome</w:t>
              </w:r>
            </w:hyperlink>
          </w:p>
          <w:p w14:paraId="0A57B0D0" w14:textId="77777777" w:rsidR="007676B7" w:rsidRPr="00413950" w:rsidRDefault="007676B7" w:rsidP="007676B7">
            <w:pPr>
              <w:shd w:val="clear" w:color="auto" w:fill="F8F8F8"/>
              <w:spacing w:after="0" w:line="240" w:lineRule="auto"/>
              <w:rPr>
                <w:rFonts w:ascii="Source Sans Pro" w:hAnsi="Source Sans Pro"/>
                <w:color w:val="2A2D35"/>
                <w:sz w:val="21"/>
                <w:szCs w:val="21"/>
                <w:lang w:val="ro-RO" w:eastAsia="ro-RO"/>
              </w:rPr>
            </w:pPr>
            <w:r w:rsidRPr="00413950"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  <w:t>By: </w:t>
            </w:r>
            <w:r w:rsidRPr="00413950">
              <w:rPr>
                <w:rFonts w:ascii="Source Sans Pro" w:hAnsi="Source Sans Pro"/>
                <w:color w:val="2A2D35"/>
                <w:sz w:val="21"/>
                <w:szCs w:val="21"/>
                <w:lang w:val="ro-RO" w:eastAsia="ro-RO"/>
              </w:rPr>
              <w:t>Xie, Yangzhi; Zhou, Guijuan; Xu, Yan; et al.</w:t>
            </w:r>
          </w:p>
          <w:p w14:paraId="6126D4E2" w14:textId="77777777" w:rsidR="007676B7" w:rsidRPr="00413950" w:rsidRDefault="007676B7" w:rsidP="007676B7">
            <w:pPr>
              <w:shd w:val="clear" w:color="auto" w:fill="F8F8F8"/>
              <w:spacing w:after="0" w:line="240" w:lineRule="auto"/>
              <w:rPr>
                <w:rFonts w:ascii="Source Sans Pro" w:hAnsi="Source Sans Pro"/>
                <w:color w:val="2A2D35"/>
                <w:sz w:val="21"/>
                <w:szCs w:val="21"/>
                <w:lang w:val="ro-RO" w:eastAsia="ro-RO"/>
              </w:rPr>
            </w:pPr>
            <w:r w:rsidRPr="00413950">
              <w:rPr>
                <w:rFonts w:ascii="Source Sans Pro" w:hAnsi="Source Sans Pro"/>
                <w:color w:val="2A2D35"/>
                <w:sz w:val="21"/>
                <w:szCs w:val="21"/>
                <w:lang w:val="ro-RO" w:eastAsia="ro-RO"/>
              </w:rPr>
              <w:t>PAIN RESEARCH &amp; MANAGEMENT  </w:t>
            </w:r>
            <w:r w:rsidRPr="00413950"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  <w:t>Volume: 2019</w:t>
            </w:r>
            <w:r w:rsidRPr="00413950">
              <w:rPr>
                <w:rFonts w:ascii="Source Sans Pro" w:hAnsi="Source Sans Pro"/>
                <w:color w:val="2A2D35"/>
                <w:sz w:val="21"/>
                <w:szCs w:val="21"/>
                <w:lang w:val="ro-RO" w:eastAsia="ro-RO"/>
              </w:rPr>
              <w:t>     </w:t>
            </w:r>
            <w:r w:rsidRPr="00413950"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  <w:t>Article Number: 7890461</w:t>
            </w:r>
            <w:r w:rsidRPr="00413950">
              <w:rPr>
                <w:rFonts w:ascii="Source Sans Pro" w:hAnsi="Source Sans Pro"/>
                <w:color w:val="2A2D35"/>
                <w:sz w:val="21"/>
                <w:szCs w:val="21"/>
                <w:lang w:val="ro-RO" w:eastAsia="ro-RO"/>
              </w:rPr>
              <w:t>   </w:t>
            </w:r>
            <w:r w:rsidRPr="00413950"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  <w:t>Published: AUG 21 2019</w:t>
            </w:r>
          </w:p>
          <w:p w14:paraId="29C1BA38" w14:textId="77777777" w:rsidR="007676B7" w:rsidRPr="00413950" w:rsidRDefault="007676B7" w:rsidP="007676B7">
            <w:pPr>
              <w:shd w:val="clear" w:color="auto" w:fill="F8F8F8"/>
              <w:spacing w:after="0" w:line="240" w:lineRule="auto"/>
              <w:textAlignment w:val="top"/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</w:pPr>
          </w:p>
        </w:tc>
        <w:tc>
          <w:tcPr>
            <w:tcW w:w="1613" w:type="dxa"/>
          </w:tcPr>
          <w:p w14:paraId="0811C133" w14:textId="0734756E" w:rsidR="007676B7" w:rsidRPr="00AB721C" w:rsidRDefault="007676B7" w:rsidP="007676B7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4</w:t>
            </w:r>
          </w:p>
        </w:tc>
        <w:tc>
          <w:tcPr>
            <w:tcW w:w="1425" w:type="dxa"/>
          </w:tcPr>
          <w:p w14:paraId="2C2D869D" w14:textId="77777777" w:rsidR="007676B7" w:rsidRPr="00AB721C" w:rsidRDefault="007676B7" w:rsidP="007676B7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7676B7" w:rsidRPr="00AB721C" w14:paraId="295BA1C2" w14:textId="77777777" w:rsidTr="000C5A3C">
        <w:tc>
          <w:tcPr>
            <w:tcW w:w="826" w:type="dxa"/>
            <w:tcBorders>
              <w:bottom w:val="single" w:sz="4" w:space="0" w:color="auto"/>
            </w:tcBorders>
          </w:tcPr>
          <w:p w14:paraId="20495BF8" w14:textId="1495D24C" w:rsidR="007676B7" w:rsidRDefault="007676B7" w:rsidP="007676B7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14.</w:t>
            </w:r>
          </w:p>
        </w:tc>
        <w:tc>
          <w:tcPr>
            <w:tcW w:w="10086" w:type="dxa"/>
            <w:gridSpan w:val="2"/>
            <w:tcBorders>
              <w:bottom w:val="single" w:sz="4" w:space="0" w:color="auto"/>
            </w:tcBorders>
          </w:tcPr>
          <w:p w14:paraId="3959EC45" w14:textId="77777777" w:rsidR="007676B7" w:rsidRPr="00413950" w:rsidRDefault="0052524B" w:rsidP="007676B7">
            <w:pPr>
              <w:shd w:val="clear" w:color="auto" w:fill="F8F8F8"/>
              <w:spacing w:after="0" w:line="240" w:lineRule="auto"/>
              <w:rPr>
                <w:rFonts w:ascii="inherit" w:hAnsi="inherit"/>
                <w:b/>
                <w:bCs/>
                <w:color w:val="2A2D35"/>
                <w:sz w:val="21"/>
                <w:szCs w:val="21"/>
                <w:lang w:val="ro-RO" w:eastAsia="ro-RO"/>
              </w:rPr>
            </w:pPr>
            <w:hyperlink r:id="rId62" w:history="1">
              <w:r w:rsidR="007676B7" w:rsidRPr="00413950">
                <w:rPr>
                  <w:rFonts w:ascii="inherit" w:hAnsi="inherit"/>
                  <w:b/>
                  <w:bCs/>
                  <w:color w:val="005A84"/>
                  <w:sz w:val="23"/>
                  <w:szCs w:val="23"/>
                  <w:u w:val="single"/>
                  <w:lang w:val="ro-RO" w:eastAsia="ro-RO"/>
                </w:rPr>
                <w:t>Sex-Gender Differences in Irritable Bowel Syndrome</w:t>
              </w:r>
            </w:hyperlink>
          </w:p>
          <w:p w14:paraId="49C9EF3A" w14:textId="77777777" w:rsidR="007676B7" w:rsidRPr="00413950" w:rsidRDefault="007676B7" w:rsidP="007676B7">
            <w:pPr>
              <w:shd w:val="clear" w:color="auto" w:fill="F8F8F8"/>
              <w:spacing w:after="0" w:line="240" w:lineRule="auto"/>
              <w:rPr>
                <w:rFonts w:ascii="Source Sans Pro" w:hAnsi="Source Sans Pro"/>
                <w:color w:val="2A2D35"/>
                <w:sz w:val="21"/>
                <w:szCs w:val="21"/>
                <w:lang w:val="ro-RO" w:eastAsia="ro-RO"/>
              </w:rPr>
            </w:pPr>
            <w:r w:rsidRPr="00413950"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  <w:t>By: </w:t>
            </w:r>
            <w:r w:rsidRPr="00413950">
              <w:rPr>
                <w:rFonts w:ascii="Source Sans Pro" w:hAnsi="Source Sans Pro"/>
                <w:color w:val="2A2D35"/>
                <w:sz w:val="21"/>
                <w:szCs w:val="21"/>
                <w:lang w:val="ro-RO" w:eastAsia="ro-RO"/>
              </w:rPr>
              <w:t>Kim, Young Sun; Kim, Nayoung</w:t>
            </w:r>
          </w:p>
          <w:p w14:paraId="62EB6DF1" w14:textId="77777777" w:rsidR="007676B7" w:rsidRPr="00413950" w:rsidRDefault="007676B7" w:rsidP="007676B7">
            <w:pPr>
              <w:shd w:val="clear" w:color="auto" w:fill="F8F8F8"/>
              <w:spacing w:after="0" w:line="240" w:lineRule="auto"/>
              <w:rPr>
                <w:rFonts w:ascii="Source Sans Pro" w:hAnsi="Source Sans Pro"/>
                <w:color w:val="2A2D35"/>
                <w:sz w:val="21"/>
                <w:szCs w:val="21"/>
                <w:lang w:val="ro-RO" w:eastAsia="ro-RO"/>
              </w:rPr>
            </w:pPr>
            <w:r w:rsidRPr="00413950">
              <w:rPr>
                <w:rFonts w:ascii="Source Sans Pro" w:hAnsi="Source Sans Pro"/>
                <w:color w:val="2A2D35"/>
                <w:sz w:val="21"/>
                <w:szCs w:val="21"/>
                <w:lang w:val="ro-RO" w:eastAsia="ro-RO"/>
              </w:rPr>
              <w:t>JOURNAL OF NEUROGASTROENTEROLOGY AND MOTILITY  </w:t>
            </w:r>
            <w:r w:rsidRPr="00413950"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  <w:t>Volume: 24</w:t>
            </w:r>
            <w:r w:rsidRPr="00413950">
              <w:rPr>
                <w:rFonts w:ascii="Source Sans Pro" w:hAnsi="Source Sans Pro"/>
                <w:color w:val="2A2D35"/>
                <w:sz w:val="21"/>
                <w:szCs w:val="21"/>
                <w:lang w:val="ro-RO" w:eastAsia="ro-RO"/>
              </w:rPr>
              <w:t>   </w:t>
            </w:r>
            <w:r w:rsidRPr="00413950"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  <w:t>Issue: 4</w:t>
            </w:r>
            <w:r w:rsidRPr="00413950">
              <w:rPr>
                <w:rFonts w:ascii="Source Sans Pro" w:hAnsi="Source Sans Pro"/>
                <w:color w:val="2A2D35"/>
                <w:sz w:val="21"/>
                <w:szCs w:val="21"/>
                <w:lang w:val="ro-RO" w:eastAsia="ro-RO"/>
              </w:rPr>
              <w:t>   </w:t>
            </w:r>
            <w:r w:rsidRPr="00413950"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  <w:t>Pages: 544-558</w:t>
            </w:r>
            <w:r w:rsidRPr="00413950">
              <w:rPr>
                <w:rFonts w:ascii="Source Sans Pro" w:hAnsi="Source Sans Pro"/>
                <w:color w:val="2A2D35"/>
                <w:sz w:val="21"/>
                <w:szCs w:val="21"/>
                <w:lang w:val="ro-RO" w:eastAsia="ro-RO"/>
              </w:rPr>
              <w:t>   </w:t>
            </w:r>
            <w:r w:rsidRPr="00413950"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  <w:t>Published: OCT 201</w:t>
            </w:r>
          </w:p>
          <w:p w14:paraId="7CE5A9A3" w14:textId="77777777" w:rsidR="007676B7" w:rsidRPr="00413950" w:rsidRDefault="007676B7" w:rsidP="007676B7">
            <w:pPr>
              <w:shd w:val="clear" w:color="auto" w:fill="F8F8F8"/>
              <w:spacing w:after="0" w:line="240" w:lineRule="auto"/>
              <w:rPr>
                <w:rFonts w:ascii="inherit" w:hAnsi="inherit"/>
                <w:b/>
                <w:bCs/>
                <w:color w:val="2A2D35"/>
                <w:sz w:val="21"/>
                <w:szCs w:val="21"/>
                <w:lang w:val="ro-RO" w:eastAsia="ro-RO"/>
              </w:rPr>
            </w:pPr>
          </w:p>
        </w:tc>
        <w:tc>
          <w:tcPr>
            <w:tcW w:w="1613" w:type="dxa"/>
          </w:tcPr>
          <w:p w14:paraId="11A9D26C" w14:textId="0289A4C0" w:rsidR="007676B7" w:rsidRPr="00AB721C" w:rsidRDefault="007676B7" w:rsidP="007676B7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4</w:t>
            </w:r>
          </w:p>
        </w:tc>
        <w:tc>
          <w:tcPr>
            <w:tcW w:w="1425" w:type="dxa"/>
          </w:tcPr>
          <w:p w14:paraId="3AFA249E" w14:textId="77777777" w:rsidR="007676B7" w:rsidRPr="00AB721C" w:rsidRDefault="007676B7" w:rsidP="007676B7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7676B7" w:rsidRPr="00AB721C" w14:paraId="74A5DCEC" w14:textId="77777777" w:rsidTr="00F93023">
        <w:tc>
          <w:tcPr>
            <w:tcW w:w="13950" w:type="dxa"/>
            <w:gridSpan w:val="5"/>
            <w:tcBorders>
              <w:bottom w:val="single" w:sz="4" w:space="0" w:color="auto"/>
            </w:tcBorders>
          </w:tcPr>
          <w:p w14:paraId="24693F15" w14:textId="2E47E19C" w:rsidR="007676B7" w:rsidRPr="00B4447A" w:rsidRDefault="007676B7" w:rsidP="007676B7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FF0000"/>
                <w:sz w:val="24"/>
                <w:szCs w:val="24"/>
                <w:lang w:val="ro-RO"/>
              </w:rPr>
            </w:pPr>
            <w:r w:rsidRPr="00B4447A">
              <w:rPr>
                <w:rFonts w:ascii="Arial Narrow" w:hAnsi="Arial Narrow" w:cs="Arial"/>
                <w:color w:val="FF0000"/>
                <w:sz w:val="24"/>
                <w:szCs w:val="24"/>
                <w:shd w:val="clear" w:color="auto" w:fill="FFFFFF"/>
              </w:rPr>
              <w:t xml:space="preserve">ANCA I ISAIA, IOANA MC IENASCU, Florina M </w:t>
            </w:r>
            <w:proofErr w:type="spellStart"/>
            <w:r w:rsidRPr="00B4447A">
              <w:rPr>
                <w:rFonts w:ascii="Arial Narrow" w:hAnsi="Arial Narrow" w:cs="Arial"/>
                <w:color w:val="FF0000"/>
                <w:sz w:val="24"/>
                <w:szCs w:val="24"/>
                <w:shd w:val="clear" w:color="auto" w:fill="FFFFFF"/>
              </w:rPr>
              <w:t>Andrica</w:t>
            </w:r>
            <w:proofErr w:type="spellEnd"/>
            <w:r w:rsidRPr="00B4447A">
              <w:rPr>
                <w:rFonts w:ascii="Arial Narrow" w:hAnsi="Arial Narrow" w:cs="Arial"/>
                <w:color w:val="FF0000"/>
                <w:sz w:val="24"/>
                <w:szCs w:val="24"/>
                <w:shd w:val="clear" w:color="auto" w:fill="FFFFFF"/>
              </w:rPr>
              <w:t xml:space="preserve">, </w:t>
            </w:r>
            <w:r w:rsidRPr="00B4447A">
              <w:rPr>
                <w:rFonts w:ascii="Arial Narrow" w:hAnsi="Arial Narrow" w:cs="Arial"/>
                <w:b/>
                <w:bCs/>
                <w:color w:val="FF0000"/>
                <w:sz w:val="24"/>
                <w:szCs w:val="24"/>
                <w:shd w:val="clear" w:color="auto" w:fill="FFFFFF"/>
              </w:rPr>
              <w:t>Doina Georgescu</w:t>
            </w:r>
            <w:r w:rsidRPr="00B4447A">
              <w:rPr>
                <w:rFonts w:ascii="Arial Narrow" w:hAnsi="Arial Narrow" w:cs="Arial"/>
                <w:color w:val="FF0000"/>
                <w:sz w:val="24"/>
                <w:szCs w:val="24"/>
                <w:shd w:val="clear" w:color="auto" w:fill="FFFFFF"/>
              </w:rPr>
              <w:t xml:space="preserve">, Daniela </w:t>
            </w:r>
            <w:proofErr w:type="spellStart"/>
            <w:r w:rsidRPr="00B4447A">
              <w:rPr>
                <w:rFonts w:ascii="Arial Narrow" w:hAnsi="Arial Narrow" w:cs="Arial"/>
                <w:color w:val="FF0000"/>
                <w:sz w:val="24"/>
                <w:szCs w:val="24"/>
                <w:shd w:val="clear" w:color="auto" w:fill="FFFFFF"/>
              </w:rPr>
              <w:t>Bratosin</w:t>
            </w:r>
            <w:proofErr w:type="spellEnd"/>
            <w:r w:rsidRPr="00B4447A">
              <w:rPr>
                <w:rFonts w:ascii="Arial Narrow" w:hAnsi="Arial Narrow" w:cs="Arial"/>
                <w:color w:val="FF0000"/>
                <w:sz w:val="24"/>
                <w:szCs w:val="24"/>
                <w:shd w:val="clear" w:color="auto" w:fill="FFFFFF"/>
              </w:rPr>
              <w:t xml:space="preserve">, Iulia A </w:t>
            </w:r>
            <w:proofErr w:type="spellStart"/>
            <w:r w:rsidRPr="00B4447A">
              <w:rPr>
                <w:rFonts w:ascii="Arial Narrow" w:hAnsi="Arial Narrow" w:cs="Arial"/>
                <w:color w:val="FF0000"/>
                <w:sz w:val="24"/>
                <w:szCs w:val="24"/>
                <w:shd w:val="clear" w:color="auto" w:fill="FFFFFF"/>
              </w:rPr>
              <w:t>Pinzaru</w:t>
            </w:r>
            <w:proofErr w:type="spellEnd"/>
            <w:r w:rsidRPr="00B4447A">
              <w:rPr>
                <w:rFonts w:ascii="Arial Narrow" w:hAnsi="Arial Narrow" w:cs="Arial"/>
                <w:color w:val="FF0000"/>
                <w:sz w:val="24"/>
                <w:szCs w:val="24"/>
                <w:shd w:val="clear" w:color="auto" w:fill="FFFFFF"/>
              </w:rPr>
              <w:t>.</w:t>
            </w:r>
            <w:r w:rsidRPr="00B4447A">
              <w:rPr>
                <w:rFonts w:ascii="Arial Narrow" w:eastAsia="Calibri" w:hAnsi="Arial Narrow"/>
                <w:caps/>
                <w:color w:val="FF0000"/>
                <w:sz w:val="24"/>
                <w:szCs w:val="24"/>
              </w:rPr>
              <w:t xml:space="preserve"> Preliminary Studies on Betulinic Acid Crystals with Organic Solvents </w:t>
            </w:r>
            <w:r w:rsidRPr="00B4447A">
              <w:rPr>
                <w:rFonts w:ascii="Arial Narrow" w:eastAsia="Calibri" w:hAnsi="Arial Narrow"/>
                <w:i/>
                <w:iCs/>
                <w:caps/>
                <w:color w:val="FF0000"/>
                <w:sz w:val="24"/>
                <w:szCs w:val="24"/>
              </w:rPr>
              <w:t xml:space="preserve">REV.CHIM. 2016;7(7):1411-1414 </w:t>
            </w:r>
            <w:r w:rsidRPr="00B4447A">
              <w:rPr>
                <w:rFonts w:ascii="Arial Narrow" w:eastAsia="Calibri" w:hAnsi="Arial Narrow"/>
                <w:b/>
                <w:bCs/>
                <w:i/>
                <w:iCs/>
                <w:caps/>
                <w:color w:val="FF0000"/>
                <w:sz w:val="24"/>
                <w:szCs w:val="24"/>
              </w:rPr>
              <w:t>IF 0.8</w:t>
            </w:r>
          </w:p>
        </w:tc>
      </w:tr>
      <w:tr w:rsidR="007676B7" w:rsidRPr="00AB721C" w14:paraId="6A7D19CD" w14:textId="77777777" w:rsidTr="000C5A3C">
        <w:tc>
          <w:tcPr>
            <w:tcW w:w="826" w:type="dxa"/>
            <w:tcBorders>
              <w:bottom w:val="single" w:sz="4" w:space="0" w:color="auto"/>
            </w:tcBorders>
          </w:tcPr>
          <w:p w14:paraId="3B595995" w14:textId="56EA5A1C" w:rsidR="007676B7" w:rsidRDefault="007676B7" w:rsidP="007676B7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1.</w:t>
            </w:r>
          </w:p>
        </w:tc>
        <w:tc>
          <w:tcPr>
            <w:tcW w:w="10086" w:type="dxa"/>
            <w:gridSpan w:val="2"/>
            <w:tcBorders>
              <w:bottom w:val="single" w:sz="4" w:space="0" w:color="auto"/>
            </w:tcBorders>
          </w:tcPr>
          <w:p w14:paraId="6DCE7541" w14:textId="77777777" w:rsidR="007676B7" w:rsidRPr="00413950" w:rsidRDefault="007676B7" w:rsidP="007676B7">
            <w:pPr>
              <w:shd w:val="clear" w:color="auto" w:fill="F8F8F8"/>
              <w:spacing w:after="0" w:line="240" w:lineRule="auto"/>
              <w:textAlignment w:val="top"/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</w:pPr>
          </w:p>
          <w:p w14:paraId="24752D6F" w14:textId="77777777" w:rsidR="007676B7" w:rsidRPr="00413950" w:rsidRDefault="0052524B" w:rsidP="007676B7">
            <w:pPr>
              <w:shd w:val="clear" w:color="auto" w:fill="F8F8F8"/>
              <w:spacing w:after="0" w:line="240" w:lineRule="auto"/>
              <w:rPr>
                <w:rFonts w:ascii="inherit" w:hAnsi="inherit"/>
                <w:b/>
                <w:bCs/>
                <w:color w:val="2A2D35"/>
                <w:sz w:val="21"/>
                <w:szCs w:val="21"/>
                <w:lang w:val="ro-RO" w:eastAsia="ro-RO"/>
              </w:rPr>
            </w:pPr>
            <w:hyperlink r:id="rId63" w:history="1">
              <w:r w:rsidR="007676B7" w:rsidRPr="00413950">
                <w:rPr>
                  <w:rFonts w:ascii="inherit" w:hAnsi="inherit"/>
                  <w:b/>
                  <w:bCs/>
                  <w:color w:val="005A84"/>
                  <w:sz w:val="23"/>
                  <w:szCs w:val="23"/>
                  <w:u w:val="single"/>
                  <w:lang w:val="ro-RO" w:eastAsia="ro-RO"/>
                </w:rPr>
                <w:t>ASSESSMENT OF OLIVE LEAVES EXTRACT - CYTOTOXICITY IN VITRO AND ANGIOGENESIS IN OVO</w:t>
              </w:r>
            </w:hyperlink>
          </w:p>
          <w:p w14:paraId="3E5CC7AD" w14:textId="77777777" w:rsidR="007676B7" w:rsidRPr="00413950" w:rsidRDefault="007676B7" w:rsidP="007676B7">
            <w:pPr>
              <w:shd w:val="clear" w:color="auto" w:fill="F8F8F8"/>
              <w:spacing w:after="0" w:line="240" w:lineRule="auto"/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</w:pPr>
            <w:r w:rsidRPr="00413950"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  <w:t>By: Boruga, Madalina; Enatescu, Virgil; Pinzaru, Julia; et al.</w:t>
            </w:r>
          </w:p>
          <w:p w14:paraId="08651536" w14:textId="77777777" w:rsidR="007676B7" w:rsidRPr="00413950" w:rsidRDefault="007676B7" w:rsidP="007676B7">
            <w:pPr>
              <w:shd w:val="clear" w:color="auto" w:fill="F8F8F8"/>
              <w:spacing w:after="0" w:line="240" w:lineRule="auto"/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</w:pPr>
            <w:r w:rsidRPr="00413950"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  <w:t>FARMACIA  Volume: 69   Issue: 1   Pages: 38-43   Published: JAN-FEB 2021</w:t>
            </w:r>
          </w:p>
          <w:p w14:paraId="28EB7888" w14:textId="77777777" w:rsidR="007676B7" w:rsidRPr="00413950" w:rsidRDefault="007676B7" w:rsidP="007676B7">
            <w:pPr>
              <w:shd w:val="clear" w:color="auto" w:fill="F8F8F8"/>
              <w:spacing w:after="0" w:line="240" w:lineRule="auto"/>
              <w:rPr>
                <w:rFonts w:ascii="inherit" w:hAnsi="inherit"/>
                <w:b/>
                <w:bCs/>
                <w:color w:val="2A2D35"/>
                <w:sz w:val="21"/>
                <w:szCs w:val="21"/>
                <w:lang w:val="ro-RO" w:eastAsia="ro-RO"/>
              </w:rPr>
            </w:pPr>
          </w:p>
        </w:tc>
        <w:tc>
          <w:tcPr>
            <w:tcW w:w="1613" w:type="dxa"/>
          </w:tcPr>
          <w:p w14:paraId="6C7BD0EC" w14:textId="75821E88" w:rsidR="007676B7" w:rsidRPr="00AB721C" w:rsidRDefault="007676B7" w:rsidP="007676B7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4</w:t>
            </w:r>
          </w:p>
        </w:tc>
        <w:tc>
          <w:tcPr>
            <w:tcW w:w="1425" w:type="dxa"/>
          </w:tcPr>
          <w:p w14:paraId="650ACD91" w14:textId="77777777" w:rsidR="007676B7" w:rsidRPr="00AB721C" w:rsidRDefault="007676B7" w:rsidP="007676B7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7676B7" w:rsidRPr="00AB721C" w14:paraId="0847EC81" w14:textId="77777777" w:rsidTr="000C5A3C">
        <w:tc>
          <w:tcPr>
            <w:tcW w:w="826" w:type="dxa"/>
            <w:tcBorders>
              <w:bottom w:val="single" w:sz="4" w:space="0" w:color="auto"/>
            </w:tcBorders>
          </w:tcPr>
          <w:p w14:paraId="5C53BD6A" w14:textId="5EE42AF3" w:rsidR="007676B7" w:rsidRDefault="007676B7" w:rsidP="007676B7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2.</w:t>
            </w:r>
          </w:p>
        </w:tc>
        <w:tc>
          <w:tcPr>
            <w:tcW w:w="10086" w:type="dxa"/>
            <w:gridSpan w:val="2"/>
            <w:tcBorders>
              <w:bottom w:val="single" w:sz="4" w:space="0" w:color="auto"/>
            </w:tcBorders>
          </w:tcPr>
          <w:p w14:paraId="13967396" w14:textId="77777777" w:rsidR="007676B7" w:rsidRPr="00413950" w:rsidRDefault="007676B7" w:rsidP="007676B7">
            <w:pPr>
              <w:shd w:val="clear" w:color="auto" w:fill="F8F8F8"/>
              <w:spacing w:after="0" w:line="240" w:lineRule="auto"/>
              <w:textAlignment w:val="top"/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</w:pPr>
          </w:p>
          <w:p w14:paraId="0DDD006F" w14:textId="77777777" w:rsidR="007676B7" w:rsidRPr="00413950" w:rsidRDefault="0052524B" w:rsidP="007676B7">
            <w:pPr>
              <w:shd w:val="clear" w:color="auto" w:fill="F8F8F8"/>
              <w:spacing w:after="0" w:line="240" w:lineRule="auto"/>
              <w:rPr>
                <w:rFonts w:ascii="inherit" w:hAnsi="inherit"/>
                <w:b/>
                <w:bCs/>
                <w:color w:val="2A2D35"/>
                <w:sz w:val="21"/>
                <w:szCs w:val="21"/>
                <w:lang w:val="ro-RO" w:eastAsia="ro-RO"/>
              </w:rPr>
            </w:pPr>
            <w:hyperlink r:id="rId64" w:history="1">
              <w:r w:rsidR="007676B7" w:rsidRPr="00413950">
                <w:rPr>
                  <w:rFonts w:ascii="inherit" w:hAnsi="inherit"/>
                  <w:b/>
                  <w:bCs/>
                  <w:color w:val="005A84"/>
                  <w:sz w:val="23"/>
                  <w:szCs w:val="23"/>
                  <w:u w:val="single"/>
                  <w:lang w:val="ro-RO" w:eastAsia="ro-RO"/>
                </w:rPr>
                <w:t>Mechanistic investigations of antitumor activity of a Rhodamine B-oleanolic acid derivative bioconjugate</w:t>
              </w:r>
            </w:hyperlink>
          </w:p>
          <w:p w14:paraId="72666BFA" w14:textId="77777777" w:rsidR="007676B7" w:rsidRPr="00413950" w:rsidRDefault="007676B7" w:rsidP="007676B7">
            <w:pPr>
              <w:shd w:val="clear" w:color="auto" w:fill="F8F8F8"/>
              <w:spacing w:after="0" w:line="240" w:lineRule="auto"/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</w:pPr>
            <w:r w:rsidRPr="00413950"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  <w:t>By: Macasoi, Ioana; Pavel, Ioana Zinuca; Moaca, Alina Elena; et al.</w:t>
            </w:r>
          </w:p>
          <w:p w14:paraId="5E4944DD" w14:textId="77777777" w:rsidR="007676B7" w:rsidRPr="00413950" w:rsidRDefault="007676B7" w:rsidP="007676B7">
            <w:pPr>
              <w:shd w:val="clear" w:color="auto" w:fill="F8F8F8"/>
              <w:spacing w:after="0" w:line="240" w:lineRule="auto"/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</w:pPr>
            <w:r w:rsidRPr="00413950"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  <w:t>ONCOLOGY REPORTS  Volume: 44   Issue: 3   Pages: 1169-1183   Published: SEP 2020</w:t>
            </w:r>
          </w:p>
          <w:p w14:paraId="3BE3B39E" w14:textId="77777777" w:rsidR="007676B7" w:rsidRPr="00413950" w:rsidRDefault="007676B7" w:rsidP="007676B7">
            <w:pPr>
              <w:shd w:val="clear" w:color="auto" w:fill="F8F8F8"/>
              <w:spacing w:after="0" w:line="240" w:lineRule="auto"/>
              <w:textAlignment w:val="top"/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</w:pPr>
          </w:p>
        </w:tc>
        <w:tc>
          <w:tcPr>
            <w:tcW w:w="1613" w:type="dxa"/>
          </w:tcPr>
          <w:p w14:paraId="296E8C5E" w14:textId="1BDA3DDF" w:rsidR="007676B7" w:rsidRPr="00AB721C" w:rsidRDefault="007676B7" w:rsidP="007676B7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4</w:t>
            </w:r>
          </w:p>
        </w:tc>
        <w:tc>
          <w:tcPr>
            <w:tcW w:w="1425" w:type="dxa"/>
          </w:tcPr>
          <w:p w14:paraId="110BAF11" w14:textId="77777777" w:rsidR="007676B7" w:rsidRPr="00AB721C" w:rsidRDefault="007676B7" w:rsidP="007676B7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7676B7" w:rsidRPr="00AB721C" w14:paraId="5C4C344E" w14:textId="77777777" w:rsidTr="000C5A3C">
        <w:tc>
          <w:tcPr>
            <w:tcW w:w="826" w:type="dxa"/>
            <w:tcBorders>
              <w:bottom w:val="single" w:sz="4" w:space="0" w:color="auto"/>
            </w:tcBorders>
          </w:tcPr>
          <w:p w14:paraId="4A48D5B9" w14:textId="6A9531E4" w:rsidR="007676B7" w:rsidRDefault="007676B7" w:rsidP="007676B7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3.</w:t>
            </w:r>
          </w:p>
        </w:tc>
        <w:tc>
          <w:tcPr>
            <w:tcW w:w="10086" w:type="dxa"/>
            <w:gridSpan w:val="2"/>
            <w:tcBorders>
              <w:bottom w:val="single" w:sz="4" w:space="0" w:color="auto"/>
            </w:tcBorders>
          </w:tcPr>
          <w:p w14:paraId="673BF146" w14:textId="77777777" w:rsidR="007676B7" w:rsidRPr="00413950" w:rsidRDefault="007676B7" w:rsidP="007676B7">
            <w:pPr>
              <w:shd w:val="clear" w:color="auto" w:fill="F8F8F8"/>
              <w:spacing w:after="0" w:line="240" w:lineRule="auto"/>
              <w:textAlignment w:val="top"/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</w:pPr>
          </w:p>
          <w:p w14:paraId="01A3E6D2" w14:textId="77777777" w:rsidR="007676B7" w:rsidRPr="00413950" w:rsidRDefault="0052524B" w:rsidP="007676B7">
            <w:pPr>
              <w:shd w:val="clear" w:color="auto" w:fill="F8F8F8"/>
              <w:spacing w:after="0" w:line="240" w:lineRule="auto"/>
              <w:rPr>
                <w:rFonts w:ascii="inherit" w:hAnsi="inherit"/>
                <w:b/>
                <w:bCs/>
                <w:color w:val="2A2D35"/>
                <w:sz w:val="21"/>
                <w:szCs w:val="21"/>
                <w:lang w:val="ro-RO" w:eastAsia="ro-RO"/>
              </w:rPr>
            </w:pPr>
            <w:hyperlink r:id="rId65" w:history="1">
              <w:r w:rsidR="007676B7" w:rsidRPr="00413950">
                <w:rPr>
                  <w:rFonts w:ascii="inherit" w:hAnsi="inherit"/>
                  <w:b/>
                  <w:bCs/>
                  <w:color w:val="005A84"/>
                  <w:sz w:val="23"/>
                  <w:szCs w:val="23"/>
                  <w:u w:val="single"/>
                  <w:lang w:val="ro-RO" w:eastAsia="ro-RO"/>
                </w:rPr>
                <w:t>Preclinical study of the medicinal plants for the treatment of malignant melanoma</w:t>
              </w:r>
            </w:hyperlink>
          </w:p>
          <w:p w14:paraId="07DAB858" w14:textId="77777777" w:rsidR="007676B7" w:rsidRPr="00413950" w:rsidRDefault="007676B7" w:rsidP="007676B7">
            <w:pPr>
              <w:shd w:val="clear" w:color="auto" w:fill="F8F8F8"/>
              <w:spacing w:after="0" w:line="240" w:lineRule="auto"/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</w:pPr>
            <w:r w:rsidRPr="00413950"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  <w:t>By: Aydogmus-Ozturk, Fatma; Jahan, Humera; Ozturk, Mehmet; et al.</w:t>
            </w:r>
          </w:p>
          <w:p w14:paraId="6CDEC855" w14:textId="77777777" w:rsidR="007676B7" w:rsidRPr="00413950" w:rsidRDefault="007676B7" w:rsidP="007676B7">
            <w:pPr>
              <w:shd w:val="clear" w:color="auto" w:fill="F8F8F8"/>
              <w:spacing w:after="0" w:line="240" w:lineRule="auto"/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</w:pPr>
            <w:r w:rsidRPr="00413950"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  <w:t>MOLECULAR BIOLOGY REPORTS  Volume: 47   Issue: 8   Pages: 5975-5983   Published: AUG 202</w:t>
            </w:r>
          </w:p>
          <w:p w14:paraId="39B84B58" w14:textId="77777777" w:rsidR="007676B7" w:rsidRPr="00413950" w:rsidRDefault="007676B7" w:rsidP="007676B7">
            <w:pPr>
              <w:shd w:val="clear" w:color="auto" w:fill="F8F8F8"/>
              <w:spacing w:after="0" w:line="240" w:lineRule="auto"/>
              <w:textAlignment w:val="top"/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</w:pPr>
          </w:p>
        </w:tc>
        <w:tc>
          <w:tcPr>
            <w:tcW w:w="1613" w:type="dxa"/>
          </w:tcPr>
          <w:p w14:paraId="6E2F44C2" w14:textId="1E846529" w:rsidR="007676B7" w:rsidRPr="00AB721C" w:rsidRDefault="007676B7" w:rsidP="007676B7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4</w:t>
            </w:r>
          </w:p>
        </w:tc>
        <w:tc>
          <w:tcPr>
            <w:tcW w:w="1425" w:type="dxa"/>
          </w:tcPr>
          <w:p w14:paraId="266DC5DB" w14:textId="77777777" w:rsidR="007676B7" w:rsidRPr="00AB721C" w:rsidRDefault="007676B7" w:rsidP="007676B7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7676B7" w:rsidRPr="00AB721C" w14:paraId="7870DF4A" w14:textId="77777777" w:rsidTr="000C5A3C">
        <w:tc>
          <w:tcPr>
            <w:tcW w:w="826" w:type="dxa"/>
            <w:tcBorders>
              <w:bottom w:val="single" w:sz="4" w:space="0" w:color="auto"/>
            </w:tcBorders>
          </w:tcPr>
          <w:p w14:paraId="727F74B1" w14:textId="1D53070C" w:rsidR="007676B7" w:rsidRDefault="007676B7" w:rsidP="007676B7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4</w:t>
            </w:r>
          </w:p>
        </w:tc>
        <w:tc>
          <w:tcPr>
            <w:tcW w:w="10086" w:type="dxa"/>
            <w:gridSpan w:val="2"/>
            <w:tcBorders>
              <w:bottom w:val="single" w:sz="4" w:space="0" w:color="auto"/>
            </w:tcBorders>
          </w:tcPr>
          <w:p w14:paraId="1EAC9AC5" w14:textId="77777777" w:rsidR="007676B7" w:rsidRPr="00F81825" w:rsidRDefault="007676B7" w:rsidP="007676B7">
            <w:pPr>
              <w:shd w:val="clear" w:color="auto" w:fill="F8F8F8"/>
              <w:spacing w:after="0" w:line="240" w:lineRule="auto"/>
              <w:textAlignment w:val="top"/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</w:pPr>
          </w:p>
          <w:p w14:paraId="5EBA43C4" w14:textId="77777777" w:rsidR="007676B7" w:rsidRPr="00F81825" w:rsidRDefault="0052524B" w:rsidP="007676B7">
            <w:pPr>
              <w:shd w:val="clear" w:color="auto" w:fill="F8F8F8"/>
              <w:spacing w:after="0" w:line="240" w:lineRule="auto"/>
              <w:rPr>
                <w:rFonts w:ascii="inherit" w:hAnsi="inherit"/>
                <w:b/>
                <w:bCs/>
                <w:color w:val="2A2D35"/>
                <w:sz w:val="21"/>
                <w:szCs w:val="21"/>
                <w:lang w:val="ro-RO" w:eastAsia="ro-RO"/>
              </w:rPr>
            </w:pPr>
            <w:hyperlink r:id="rId66" w:history="1">
              <w:r w:rsidR="007676B7" w:rsidRPr="00F81825">
                <w:rPr>
                  <w:rFonts w:ascii="inherit" w:hAnsi="inherit"/>
                  <w:b/>
                  <w:bCs/>
                  <w:color w:val="005A84"/>
                  <w:sz w:val="23"/>
                  <w:szCs w:val="23"/>
                  <w:u w:val="single"/>
                  <w:lang w:val="ro-RO" w:eastAsia="ro-RO"/>
                </w:rPr>
                <w:t>Evaluating the Content of Active Principles from Wild Hypericum perforatum L. in Various Harvesting Seasons</w:t>
              </w:r>
            </w:hyperlink>
          </w:p>
          <w:p w14:paraId="2AC6ABFE" w14:textId="77777777" w:rsidR="007676B7" w:rsidRPr="00F81825" w:rsidRDefault="007676B7" w:rsidP="007676B7">
            <w:pPr>
              <w:shd w:val="clear" w:color="auto" w:fill="F8F8F8"/>
              <w:spacing w:after="0" w:line="240" w:lineRule="auto"/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</w:pPr>
            <w:r w:rsidRPr="00F81825"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  <w:t>By: Ionescu, Elena; Iordache, Tanta Verona; Tebrencu, Carmen Elena; et al.</w:t>
            </w:r>
          </w:p>
          <w:p w14:paraId="22C0F76E" w14:textId="77777777" w:rsidR="007676B7" w:rsidRPr="00F81825" w:rsidRDefault="007676B7" w:rsidP="007676B7">
            <w:pPr>
              <w:shd w:val="clear" w:color="auto" w:fill="F8F8F8"/>
              <w:spacing w:after="0" w:line="240" w:lineRule="auto"/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</w:pPr>
            <w:r w:rsidRPr="00F81825"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  <w:t>REVISTA DE CHIMIE  Volume: 69   Issue: 7   Pages: 1892-1897   Published: JUL 2018</w:t>
            </w:r>
          </w:p>
          <w:p w14:paraId="5FE10DBA" w14:textId="77777777" w:rsidR="007676B7" w:rsidRPr="00413950" w:rsidRDefault="007676B7" w:rsidP="007676B7">
            <w:pPr>
              <w:shd w:val="clear" w:color="auto" w:fill="F8F8F8"/>
              <w:spacing w:after="0" w:line="240" w:lineRule="auto"/>
              <w:textAlignment w:val="top"/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</w:pPr>
          </w:p>
        </w:tc>
        <w:tc>
          <w:tcPr>
            <w:tcW w:w="1613" w:type="dxa"/>
          </w:tcPr>
          <w:p w14:paraId="57D87F72" w14:textId="5829A4DE" w:rsidR="007676B7" w:rsidRPr="00AB721C" w:rsidRDefault="007676B7" w:rsidP="007676B7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4</w:t>
            </w:r>
          </w:p>
        </w:tc>
        <w:tc>
          <w:tcPr>
            <w:tcW w:w="1425" w:type="dxa"/>
          </w:tcPr>
          <w:p w14:paraId="279E2151" w14:textId="77777777" w:rsidR="007676B7" w:rsidRPr="00AB721C" w:rsidRDefault="007676B7" w:rsidP="007676B7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7676B7" w:rsidRPr="00AB721C" w14:paraId="716BE247" w14:textId="77777777" w:rsidTr="000C5A3C">
        <w:tc>
          <w:tcPr>
            <w:tcW w:w="826" w:type="dxa"/>
            <w:tcBorders>
              <w:bottom w:val="single" w:sz="4" w:space="0" w:color="auto"/>
            </w:tcBorders>
          </w:tcPr>
          <w:p w14:paraId="1D3302EF" w14:textId="1467FD61" w:rsidR="007676B7" w:rsidRDefault="007676B7" w:rsidP="007676B7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lastRenderedPageBreak/>
              <w:t>5.</w:t>
            </w:r>
          </w:p>
        </w:tc>
        <w:tc>
          <w:tcPr>
            <w:tcW w:w="10086" w:type="dxa"/>
            <w:gridSpan w:val="2"/>
            <w:tcBorders>
              <w:bottom w:val="single" w:sz="4" w:space="0" w:color="auto"/>
            </w:tcBorders>
          </w:tcPr>
          <w:p w14:paraId="490457C6" w14:textId="77777777" w:rsidR="007676B7" w:rsidRPr="00F81825" w:rsidRDefault="0052524B" w:rsidP="007676B7">
            <w:pPr>
              <w:shd w:val="clear" w:color="auto" w:fill="F8F8F8"/>
              <w:spacing w:after="0" w:line="240" w:lineRule="auto"/>
              <w:rPr>
                <w:rFonts w:ascii="inherit" w:hAnsi="inherit"/>
                <w:b/>
                <w:bCs/>
                <w:color w:val="2A2D35"/>
                <w:sz w:val="21"/>
                <w:szCs w:val="21"/>
                <w:lang w:val="ro-RO" w:eastAsia="ro-RO"/>
              </w:rPr>
            </w:pPr>
            <w:hyperlink r:id="rId67" w:history="1">
              <w:r w:rsidR="007676B7" w:rsidRPr="00F81825">
                <w:rPr>
                  <w:rFonts w:ascii="inherit" w:hAnsi="inherit"/>
                  <w:b/>
                  <w:bCs/>
                  <w:color w:val="005A84"/>
                  <w:sz w:val="23"/>
                  <w:szCs w:val="23"/>
                  <w:lang w:val="ro-RO" w:eastAsia="ro-RO"/>
                </w:rPr>
                <w:br/>
              </w:r>
              <w:r w:rsidR="007676B7" w:rsidRPr="00F81825">
                <w:rPr>
                  <w:rFonts w:ascii="inherit" w:hAnsi="inherit"/>
                  <w:b/>
                  <w:bCs/>
                  <w:color w:val="005A84"/>
                  <w:sz w:val="23"/>
                  <w:szCs w:val="23"/>
                  <w:u w:val="single"/>
                  <w:lang w:val="ro-RO" w:eastAsia="ro-RO"/>
                </w:rPr>
                <w:t>Dimethyl-sulfoxide is a Suitable Solvent for Fluorescent Microscopy Detection of Medium and Strong Heat Shock Inductors Using Transgenic Zebrafish</w:t>
              </w:r>
            </w:hyperlink>
          </w:p>
          <w:p w14:paraId="46A835AC" w14:textId="77777777" w:rsidR="007676B7" w:rsidRPr="00F81825" w:rsidRDefault="007676B7" w:rsidP="007676B7">
            <w:pPr>
              <w:shd w:val="clear" w:color="auto" w:fill="F8F8F8"/>
              <w:spacing w:after="0" w:line="240" w:lineRule="auto"/>
              <w:rPr>
                <w:rFonts w:ascii="Source Sans Pro" w:hAnsi="Source Sans Pro"/>
                <w:color w:val="2A2D35"/>
                <w:sz w:val="21"/>
                <w:szCs w:val="21"/>
                <w:lang w:val="ro-RO" w:eastAsia="ro-RO"/>
              </w:rPr>
            </w:pPr>
            <w:r w:rsidRPr="00F81825"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  <w:t>By: </w:t>
            </w:r>
            <w:r w:rsidRPr="00F81825">
              <w:rPr>
                <w:rFonts w:ascii="Source Sans Pro" w:hAnsi="Source Sans Pro"/>
                <w:color w:val="2A2D35"/>
                <w:sz w:val="21"/>
                <w:szCs w:val="21"/>
                <w:lang w:val="ro-RO" w:eastAsia="ro-RO"/>
              </w:rPr>
              <w:t>Preluca, Vlad; Serb, Bogdan Horatiu; Marchian, Sanda; et al.</w:t>
            </w:r>
          </w:p>
          <w:p w14:paraId="3E1FF328" w14:textId="77777777" w:rsidR="007676B7" w:rsidRPr="00F81825" w:rsidRDefault="007676B7" w:rsidP="007676B7">
            <w:pPr>
              <w:shd w:val="clear" w:color="auto" w:fill="F8F8F8"/>
              <w:spacing w:after="0" w:line="240" w:lineRule="auto"/>
              <w:rPr>
                <w:rFonts w:ascii="Source Sans Pro" w:hAnsi="Source Sans Pro"/>
                <w:color w:val="2A2D35"/>
                <w:sz w:val="21"/>
                <w:szCs w:val="21"/>
                <w:lang w:val="ro-RO" w:eastAsia="ro-RO"/>
              </w:rPr>
            </w:pPr>
            <w:r w:rsidRPr="00F81825">
              <w:rPr>
                <w:rFonts w:ascii="Source Sans Pro" w:hAnsi="Source Sans Pro"/>
                <w:color w:val="2A2D35"/>
                <w:sz w:val="21"/>
                <w:szCs w:val="21"/>
                <w:lang w:val="ro-RO" w:eastAsia="ro-RO"/>
              </w:rPr>
              <w:t>REVISTA DE CHIMIE  </w:t>
            </w:r>
            <w:r w:rsidRPr="00F81825"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  <w:t>Volume: 69</w:t>
            </w:r>
            <w:r w:rsidRPr="00F81825">
              <w:rPr>
                <w:rFonts w:ascii="Source Sans Pro" w:hAnsi="Source Sans Pro"/>
                <w:color w:val="2A2D35"/>
                <w:sz w:val="21"/>
                <w:szCs w:val="21"/>
                <w:lang w:val="ro-RO" w:eastAsia="ro-RO"/>
              </w:rPr>
              <w:t>   </w:t>
            </w:r>
            <w:r w:rsidRPr="00F81825"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  <w:t>Issue: 2</w:t>
            </w:r>
            <w:r w:rsidRPr="00F81825">
              <w:rPr>
                <w:rFonts w:ascii="Source Sans Pro" w:hAnsi="Source Sans Pro"/>
                <w:color w:val="2A2D35"/>
                <w:sz w:val="21"/>
                <w:szCs w:val="21"/>
                <w:lang w:val="ro-RO" w:eastAsia="ro-RO"/>
              </w:rPr>
              <w:t>   </w:t>
            </w:r>
            <w:r w:rsidRPr="00F81825"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  <w:t>Pages: 337-340</w:t>
            </w:r>
            <w:r w:rsidRPr="00F81825">
              <w:rPr>
                <w:rFonts w:ascii="Source Sans Pro" w:hAnsi="Source Sans Pro"/>
                <w:color w:val="2A2D35"/>
                <w:sz w:val="21"/>
                <w:szCs w:val="21"/>
                <w:lang w:val="ro-RO" w:eastAsia="ro-RO"/>
              </w:rPr>
              <w:t>   </w:t>
            </w:r>
            <w:r w:rsidRPr="00F81825"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  <w:t>Published: FEB 2018</w:t>
            </w:r>
          </w:p>
          <w:p w14:paraId="6AC0200B" w14:textId="77777777" w:rsidR="007676B7" w:rsidRPr="00F81825" w:rsidRDefault="007676B7" w:rsidP="007676B7">
            <w:pPr>
              <w:shd w:val="clear" w:color="auto" w:fill="F8F8F8"/>
              <w:spacing w:after="0" w:line="240" w:lineRule="auto"/>
              <w:textAlignment w:val="top"/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</w:pPr>
          </w:p>
        </w:tc>
        <w:tc>
          <w:tcPr>
            <w:tcW w:w="1613" w:type="dxa"/>
          </w:tcPr>
          <w:p w14:paraId="679A3004" w14:textId="50A6C3B8" w:rsidR="007676B7" w:rsidRPr="00AB721C" w:rsidRDefault="007676B7" w:rsidP="007676B7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4</w:t>
            </w:r>
          </w:p>
        </w:tc>
        <w:tc>
          <w:tcPr>
            <w:tcW w:w="1425" w:type="dxa"/>
          </w:tcPr>
          <w:p w14:paraId="21310A7B" w14:textId="77777777" w:rsidR="007676B7" w:rsidRPr="00AB721C" w:rsidRDefault="007676B7" w:rsidP="007676B7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7676B7" w:rsidRPr="00AB721C" w14:paraId="7725F5D9" w14:textId="77777777" w:rsidTr="000C5A3C">
        <w:tc>
          <w:tcPr>
            <w:tcW w:w="826" w:type="dxa"/>
            <w:tcBorders>
              <w:bottom w:val="single" w:sz="4" w:space="0" w:color="auto"/>
            </w:tcBorders>
          </w:tcPr>
          <w:p w14:paraId="52D4B694" w14:textId="34E0354D" w:rsidR="007676B7" w:rsidRDefault="007676B7" w:rsidP="007676B7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6.</w:t>
            </w:r>
          </w:p>
        </w:tc>
        <w:tc>
          <w:tcPr>
            <w:tcW w:w="10086" w:type="dxa"/>
            <w:gridSpan w:val="2"/>
            <w:tcBorders>
              <w:bottom w:val="single" w:sz="4" w:space="0" w:color="auto"/>
            </w:tcBorders>
          </w:tcPr>
          <w:p w14:paraId="456D1E1D" w14:textId="77777777" w:rsidR="007676B7" w:rsidRPr="00F81825" w:rsidRDefault="007676B7" w:rsidP="007676B7">
            <w:pPr>
              <w:shd w:val="clear" w:color="auto" w:fill="F8F8F8"/>
              <w:spacing w:after="0" w:line="240" w:lineRule="auto"/>
              <w:textAlignment w:val="top"/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</w:pPr>
          </w:p>
          <w:p w14:paraId="062909EB" w14:textId="77777777" w:rsidR="007676B7" w:rsidRPr="00F81825" w:rsidRDefault="0052524B" w:rsidP="007676B7">
            <w:pPr>
              <w:shd w:val="clear" w:color="auto" w:fill="F8F8F8"/>
              <w:spacing w:after="0" w:line="240" w:lineRule="auto"/>
              <w:rPr>
                <w:rFonts w:ascii="inherit" w:hAnsi="inherit"/>
                <w:b/>
                <w:bCs/>
                <w:color w:val="2A2D35"/>
                <w:sz w:val="21"/>
                <w:szCs w:val="21"/>
                <w:lang w:val="ro-RO" w:eastAsia="ro-RO"/>
              </w:rPr>
            </w:pPr>
            <w:hyperlink r:id="rId68" w:history="1">
              <w:r w:rsidR="007676B7" w:rsidRPr="00F81825">
                <w:rPr>
                  <w:rFonts w:ascii="inherit" w:hAnsi="inherit"/>
                  <w:b/>
                  <w:bCs/>
                  <w:color w:val="005A84"/>
                  <w:sz w:val="23"/>
                  <w:szCs w:val="23"/>
                  <w:u w:val="single"/>
                  <w:lang w:val="ro-RO" w:eastAsia="ro-RO"/>
                </w:rPr>
                <w:t>Evaluation of Antioxidant Capacity of Plant Extracts Using Flow Cytometry</w:t>
              </w:r>
            </w:hyperlink>
          </w:p>
          <w:p w14:paraId="6F6E2581" w14:textId="77777777" w:rsidR="007676B7" w:rsidRPr="00F81825" w:rsidRDefault="007676B7" w:rsidP="007676B7">
            <w:pPr>
              <w:shd w:val="clear" w:color="auto" w:fill="F8F8F8"/>
              <w:spacing w:after="0" w:line="240" w:lineRule="auto"/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</w:pPr>
            <w:r w:rsidRPr="00F81825"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  <w:t>By: Ionescu, Daniela; Isaia (Oarcea), Ancuta Ioana; Gafencu, Mihai; et al.</w:t>
            </w:r>
          </w:p>
          <w:p w14:paraId="6FA1BB59" w14:textId="77777777" w:rsidR="007676B7" w:rsidRPr="00F81825" w:rsidRDefault="007676B7" w:rsidP="007676B7">
            <w:pPr>
              <w:shd w:val="clear" w:color="auto" w:fill="F8F8F8"/>
              <w:spacing w:after="0" w:line="240" w:lineRule="auto"/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</w:pPr>
            <w:r w:rsidRPr="00F81825"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  <w:t>REVISTA DE CHIMIE  Volume: 68   Issue: 4   Pages: 652-655   Published: APR 2017</w:t>
            </w:r>
          </w:p>
          <w:p w14:paraId="2A9D3E58" w14:textId="77777777" w:rsidR="007676B7" w:rsidRPr="00F81825" w:rsidRDefault="007676B7" w:rsidP="007676B7">
            <w:pPr>
              <w:shd w:val="clear" w:color="auto" w:fill="F8F8F8"/>
              <w:spacing w:after="0" w:line="240" w:lineRule="auto"/>
              <w:rPr>
                <w:rFonts w:ascii="inherit" w:hAnsi="inherit"/>
                <w:b/>
                <w:bCs/>
                <w:color w:val="2A2D35"/>
                <w:sz w:val="21"/>
                <w:szCs w:val="21"/>
                <w:lang w:val="ro-RO" w:eastAsia="ro-RO"/>
              </w:rPr>
            </w:pPr>
          </w:p>
        </w:tc>
        <w:tc>
          <w:tcPr>
            <w:tcW w:w="1613" w:type="dxa"/>
          </w:tcPr>
          <w:p w14:paraId="6D6D76EE" w14:textId="28AF5957" w:rsidR="007676B7" w:rsidRPr="00AB721C" w:rsidRDefault="007676B7" w:rsidP="007676B7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4</w:t>
            </w:r>
          </w:p>
        </w:tc>
        <w:tc>
          <w:tcPr>
            <w:tcW w:w="1425" w:type="dxa"/>
          </w:tcPr>
          <w:p w14:paraId="1B7874CF" w14:textId="77777777" w:rsidR="007676B7" w:rsidRPr="00AB721C" w:rsidRDefault="007676B7" w:rsidP="007676B7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7676B7" w:rsidRPr="00AB721C" w14:paraId="0CF6D59B" w14:textId="77777777" w:rsidTr="00F93023">
        <w:tc>
          <w:tcPr>
            <w:tcW w:w="13950" w:type="dxa"/>
            <w:gridSpan w:val="5"/>
            <w:tcBorders>
              <w:bottom w:val="single" w:sz="4" w:space="0" w:color="auto"/>
            </w:tcBorders>
          </w:tcPr>
          <w:p w14:paraId="7F7D8226" w14:textId="03DF36D4" w:rsidR="007676B7" w:rsidRPr="00DC24F0" w:rsidRDefault="007676B7" w:rsidP="007676B7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FF0000"/>
                <w:sz w:val="24"/>
                <w:szCs w:val="24"/>
                <w:lang w:val="ro-RO"/>
              </w:rPr>
            </w:pPr>
            <w:r w:rsidRPr="00DC24F0">
              <w:rPr>
                <w:rFonts w:ascii="Arial Narrow" w:hAnsi="Arial Narrow" w:cs="Arial"/>
                <w:b/>
                <w:bCs/>
                <w:color w:val="FF0000"/>
                <w:sz w:val="24"/>
                <w:szCs w:val="24"/>
                <w:shd w:val="clear" w:color="auto" w:fill="FFFFFF"/>
              </w:rPr>
              <w:t>Doina Georgescu</w:t>
            </w:r>
            <w:r w:rsidRPr="00DC24F0">
              <w:rPr>
                <w:rFonts w:ascii="Arial Narrow" w:hAnsi="Arial Narrow" w:cs="Arial"/>
                <w:color w:val="FF0000"/>
                <w:sz w:val="24"/>
                <w:szCs w:val="24"/>
                <w:shd w:val="clear" w:color="auto" w:fill="FFFFFF"/>
              </w:rPr>
              <w:t xml:space="preserve">, Mircea Stefan </w:t>
            </w:r>
            <w:proofErr w:type="spellStart"/>
            <w:r w:rsidRPr="00DC24F0">
              <w:rPr>
                <w:rFonts w:ascii="Arial Narrow" w:hAnsi="Arial Narrow" w:cs="Arial"/>
                <w:color w:val="FF0000"/>
                <w:sz w:val="24"/>
                <w:szCs w:val="24"/>
                <w:shd w:val="clear" w:color="auto" w:fill="FFFFFF"/>
              </w:rPr>
              <w:t>Iurciuc</w:t>
            </w:r>
            <w:proofErr w:type="spellEnd"/>
            <w:r w:rsidRPr="00DC24F0">
              <w:rPr>
                <w:rFonts w:ascii="Arial Narrow" w:hAnsi="Arial Narrow" w:cs="Arial"/>
                <w:color w:val="FF0000"/>
                <w:sz w:val="24"/>
                <w:szCs w:val="24"/>
                <w:shd w:val="clear" w:color="auto" w:fill="FFFFFF"/>
              </w:rPr>
              <w:t xml:space="preserve">, Ioana </w:t>
            </w:r>
            <w:proofErr w:type="spellStart"/>
            <w:r w:rsidRPr="00DC24F0">
              <w:rPr>
                <w:rFonts w:ascii="Arial Narrow" w:hAnsi="Arial Narrow" w:cs="Arial"/>
                <w:color w:val="FF0000"/>
                <w:sz w:val="24"/>
                <w:szCs w:val="24"/>
                <w:shd w:val="clear" w:color="auto" w:fill="FFFFFF"/>
              </w:rPr>
              <w:t>Ionita</w:t>
            </w:r>
            <w:proofErr w:type="spellEnd"/>
            <w:r w:rsidRPr="00DC24F0">
              <w:rPr>
                <w:rFonts w:ascii="Arial Narrow" w:hAnsi="Arial Narrow" w:cs="Arial"/>
                <w:color w:val="FF0000"/>
                <w:sz w:val="24"/>
                <w:szCs w:val="24"/>
                <w:shd w:val="clear" w:color="auto" w:fill="FFFFFF"/>
              </w:rPr>
              <w:t xml:space="preserve">, Simona Dragan, Mihaela </w:t>
            </w:r>
            <w:proofErr w:type="spellStart"/>
            <w:r w:rsidRPr="00DC24F0">
              <w:rPr>
                <w:rFonts w:ascii="Arial Narrow" w:hAnsi="Arial Narrow" w:cs="Arial"/>
                <w:color w:val="FF0000"/>
                <w:sz w:val="24"/>
                <w:szCs w:val="24"/>
                <w:shd w:val="clear" w:color="auto" w:fill="FFFFFF"/>
              </w:rPr>
              <w:t>Muntean</w:t>
            </w:r>
            <w:proofErr w:type="spellEnd"/>
            <w:r w:rsidRPr="00DC24F0">
              <w:rPr>
                <w:rFonts w:ascii="Arial Narrow" w:hAnsi="Arial Narrow" w:cs="Arial"/>
                <w:color w:val="FF0000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DC24F0">
              <w:rPr>
                <w:rFonts w:ascii="Arial Narrow" w:hAnsi="Arial Narrow" w:cs="Arial"/>
                <w:color w:val="FF0000"/>
                <w:sz w:val="24"/>
                <w:szCs w:val="24"/>
                <w:shd w:val="clear" w:color="auto" w:fill="FFFFFF"/>
              </w:rPr>
              <w:t>Oana</w:t>
            </w:r>
            <w:proofErr w:type="spellEnd"/>
            <w:r w:rsidRPr="00DC24F0">
              <w:rPr>
                <w:rFonts w:ascii="Arial Narrow" w:hAnsi="Arial Narrow" w:cs="Arial"/>
                <w:color w:val="FF0000"/>
                <w:sz w:val="24"/>
                <w:szCs w:val="24"/>
                <w:shd w:val="clear" w:color="auto" w:fill="FFFFFF"/>
              </w:rPr>
              <w:t xml:space="preserve"> Elena </w:t>
            </w:r>
            <w:proofErr w:type="spellStart"/>
            <w:r w:rsidRPr="00DC24F0">
              <w:rPr>
                <w:rFonts w:ascii="Arial Narrow" w:hAnsi="Arial Narrow" w:cs="Arial"/>
                <w:color w:val="FF0000"/>
                <w:sz w:val="24"/>
                <w:szCs w:val="24"/>
                <w:shd w:val="clear" w:color="auto" w:fill="FFFFFF"/>
              </w:rPr>
              <w:t>Ancusa</w:t>
            </w:r>
            <w:proofErr w:type="spellEnd"/>
            <w:r w:rsidRPr="00DC24F0">
              <w:rPr>
                <w:rFonts w:ascii="Arial Narrow" w:hAnsi="Arial Narrow" w:cs="Arial"/>
                <w:color w:val="FF0000"/>
                <w:sz w:val="24"/>
                <w:szCs w:val="24"/>
                <w:shd w:val="clear" w:color="auto" w:fill="FFFFFF"/>
              </w:rPr>
              <w:t xml:space="preserve">, Daniela Reisz, Mihai </w:t>
            </w:r>
            <w:proofErr w:type="spellStart"/>
            <w:r w:rsidRPr="00DC24F0">
              <w:rPr>
                <w:rFonts w:ascii="Arial Narrow" w:hAnsi="Arial Narrow" w:cs="Arial"/>
                <w:color w:val="FF0000"/>
                <w:sz w:val="24"/>
                <w:szCs w:val="24"/>
                <w:shd w:val="clear" w:color="auto" w:fill="FFFFFF"/>
              </w:rPr>
              <w:t>Ionita</w:t>
            </w:r>
            <w:proofErr w:type="spellEnd"/>
            <w:r w:rsidRPr="00DC24F0">
              <w:rPr>
                <w:rFonts w:ascii="Arial Narrow" w:hAnsi="Arial Narrow" w:cs="Arial"/>
                <w:color w:val="FF0000"/>
                <w:sz w:val="24"/>
                <w:szCs w:val="24"/>
                <w:shd w:val="clear" w:color="auto" w:fill="FFFFFF"/>
              </w:rPr>
              <w:t xml:space="preserve">, Daniel </w:t>
            </w:r>
            <w:proofErr w:type="spellStart"/>
            <w:r w:rsidRPr="00DC24F0">
              <w:rPr>
                <w:rFonts w:ascii="Arial Narrow" w:hAnsi="Arial Narrow" w:cs="Arial"/>
                <w:color w:val="FF0000"/>
                <w:sz w:val="24"/>
                <w:szCs w:val="24"/>
                <w:shd w:val="clear" w:color="auto" w:fill="FFFFFF"/>
              </w:rPr>
              <w:t>Lighezan</w:t>
            </w:r>
            <w:proofErr w:type="spellEnd"/>
            <w:r w:rsidRPr="00DC24F0">
              <w:rPr>
                <w:rFonts w:ascii="Arial Narrow" w:eastAsia="TimesNewRoman" w:hAnsi="Arial Narrow"/>
                <w:color w:val="FF0000"/>
                <w:sz w:val="24"/>
                <w:szCs w:val="24"/>
              </w:rPr>
              <w:t xml:space="preserve"> </w:t>
            </w:r>
            <w:r w:rsidRPr="00DC24F0">
              <w:rPr>
                <w:rFonts w:ascii="Arial Narrow" w:hAnsi="Arial Narrow"/>
                <w:color w:val="FF0000"/>
                <w:sz w:val="24"/>
                <w:szCs w:val="24"/>
              </w:rPr>
              <w:t xml:space="preserve">Migraine without aura and subclinical atherosclerosis: is gut microbiota to blame?   </w:t>
            </w:r>
            <w:r w:rsidRPr="00DC24F0">
              <w:rPr>
                <w:rFonts w:ascii="Arial Narrow" w:hAnsi="Arial Narrow"/>
                <w:i/>
                <w:iCs/>
                <w:color w:val="FF0000"/>
                <w:sz w:val="24"/>
                <w:szCs w:val="24"/>
                <w:lang w:val="it-IT"/>
              </w:rPr>
              <w:t xml:space="preserve">Medicina 2019;55(12):786  </w:t>
            </w:r>
            <w:r w:rsidRPr="00DC24F0">
              <w:rPr>
                <w:rFonts w:ascii="Arial Narrow" w:hAnsi="Arial Narrow"/>
                <w:b/>
                <w:bCs/>
                <w:i/>
                <w:iCs/>
                <w:color w:val="FF0000"/>
                <w:sz w:val="24"/>
                <w:szCs w:val="24"/>
                <w:lang w:val="it-IT"/>
              </w:rPr>
              <w:t xml:space="preserve">IF 1.4                                                                                                                           </w:t>
            </w:r>
            <w:r w:rsidRPr="00DC24F0">
              <w:rPr>
                <w:rFonts w:ascii="Arial Narrow" w:hAnsi="Arial Narrow"/>
                <w:i/>
                <w:iCs/>
                <w:color w:val="FF0000"/>
                <w:sz w:val="24"/>
                <w:szCs w:val="24"/>
                <w:lang w:val="it-IT"/>
              </w:rPr>
              <w:t xml:space="preserve">                                                                                                                              </w:t>
            </w:r>
          </w:p>
        </w:tc>
      </w:tr>
      <w:tr w:rsidR="007676B7" w:rsidRPr="00AB721C" w14:paraId="6DB2F0C5" w14:textId="77777777" w:rsidTr="000C5A3C">
        <w:tc>
          <w:tcPr>
            <w:tcW w:w="826" w:type="dxa"/>
            <w:tcBorders>
              <w:bottom w:val="single" w:sz="4" w:space="0" w:color="auto"/>
            </w:tcBorders>
          </w:tcPr>
          <w:p w14:paraId="06557F12" w14:textId="3A655304" w:rsidR="007676B7" w:rsidRDefault="007676B7" w:rsidP="007676B7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1.</w:t>
            </w:r>
          </w:p>
        </w:tc>
        <w:tc>
          <w:tcPr>
            <w:tcW w:w="10086" w:type="dxa"/>
            <w:gridSpan w:val="2"/>
            <w:tcBorders>
              <w:bottom w:val="single" w:sz="4" w:space="0" w:color="auto"/>
            </w:tcBorders>
          </w:tcPr>
          <w:p w14:paraId="18F8851F" w14:textId="77777777" w:rsidR="007676B7" w:rsidRPr="001B44B3" w:rsidRDefault="007676B7" w:rsidP="007676B7">
            <w:pPr>
              <w:shd w:val="clear" w:color="auto" w:fill="F8F8F8"/>
              <w:spacing w:after="0" w:line="240" w:lineRule="auto"/>
              <w:textAlignment w:val="top"/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</w:pPr>
          </w:p>
          <w:p w14:paraId="1117B6DA" w14:textId="77777777" w:rsidR="007676B7" w:rsidRPr="001B44B3" w:rsidRDefault="0052524B" w:rsidP="007676B7">
            <w:pPr>
              <w:shd w:val="clear" w:color="auto" w:fill="F8F8F8"/>
              <w:spacing w:after="0" w:line="240" w:lineRule="auto"/>
              <w:rPr>
                <w:rFonts w:ascii="inherit" w:hAnsi="inherit"/>
                <w:b/>
                <w:bCs/>
                <w:color w:val="2A2D35"/>
                <w:sz w:val="21"/>
                <w:szCs w:val="21"/>
                <w:lang w:val="ro-RO" w:eastAsia="ro-RO"/>
              </w:rPr>
            </w:pPr>
            <w:hyperlink r:id="rId69" w:history="1">
              <w:r w:rsidR="007676B7" w:rsidRPr="001B44B3">
                <w:rPr>
                  <w:rFonts w:ascii="inherit" w:hAnsi="inherit"/>
                  <w:b/>
                  <w:bCs/>
                  <w:color w:val="005A84"/>
                  <w:sz w:val="23"/>
                  <w:szCs w:val="23"/>
                  <w:u w:val="single"/>
                  <w:lang w:val="ro-RO" w:eastAsia="ro-RO"/>
                </w:rPr>
                <w:t>Role of herbal medicine for prevention and treatment of migraine</w:t>
              </w:r>
            </w:hyperlink>
          </w:p>
          <w:p w14:paraId="55CE92B3" w14:textId="77777777" w:rsidR="007676B7" w:rsidRPr="001B44B3" w:rsidRDefault="007676B7" w:rsidP="007676B7">
            <w:pPr>
              <w:shd w:val="clear" w:color="auto" w:fill="F8F8F8"/>
              <w:spacing w:after="0" w:line="240" w:lineRule="auto"/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</w:pPr>
            <w:r w:rsidRPr="001B44B3"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  <w:t>By: Chen, Yulong; Wang, Shengpeng; Wang, Yitao</w:t>
            </w:r>
          </w:p>
          <w:p w14:paraId="70DEBE22" w14:textId="77777777" w:rsidR="007676B7" w:rsidRPr="001B44B3" w:rsidRDefault="007676B7" w:rsidP="007676B7">
            <w:pPr>
              <w:shd w:val="clear" w:color="auto" w:fill="F8F8F8"/>
              <w:spacing w:after="0" w:line="240" w:lineRule="auto"/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</w:pPr>
            <w:r w:rsidRPr="001B44B3"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  <w:t>PHYTOTHERAPY RESEARCH</w:t>
            </w:r>
          </w:p>
          <w:p w14:paraId="2C3107C7" w14:textId="77777777" w:rsidR="007676B7" w:rsidRPr="00F81825" w:rsidRDefault="007676B7" w:rsidP="007676B7">
            <w:pPr>
              <w:shd w:val="clear" w:color="auto" w:fill="F8F8F8"/>
              <w:spacing w:after="0" w:line="240" w:lineRule="auto"/>
              <w:textAlignment w:val="top"/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</w:pPr>
          </w:p>
        </w:tc>
        <w:tc>
          <w:tcPr>
            <w:tcW w:w="1613" w:type="dxa"/>
          </w:tcPr>
          <w:p w14:paraId="700426A5" w14:textId="6A031CDE" w:rsidR="007676B7" w:rsidRPr="00AB721C" w:rsidRDefault="007676B7" w:rsidP="007676B7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4</w:t>
            </w:r>
          </w:p>
        </w:tc>
        <w:tc>
          <w:tcPr>
            <w:tcW w:w="1425" w:type="dxa"/>
          </w:tcPr>
          <w:p w14:paraId="6A4B8179" w14:textId="77777777" w:rsidR="007676B7" w:rsidRPr="00AB721C" w:rsidRDefault="007676B7" w:rsidP="007676B7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7676B7" w:rsidRPr="00AB721C" w14:paraId="4FA8DC35" w14:textId="77777777" w:rsidTr="000C5A3C">
        <w:tc>
          <w:tcPr>
            <w:tcW w:w="826" w:type="dxa"/>
            <w:tcBorders>
              <w:bottom w:val="single" w:sz="4" w:space="0" w:color="auto"/>
            </w:tcBorders>
          </w:tcPr>
          <w:p w14:paraId="04CBB267" w14:textId="56082D14" w:rsidR="007676B7" w:rsidRDefault="007676B7" w:rsidP="007676B7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2.</w:t>
            </w:r>
          </w:p>
        </w:tc>
        <w:tc>
          <w:tcPr>
            <w:tcW w:w="10086" w:type="dxa"/>
            <w:gridSpan w:val="2"/>
            <w:tcBorders>
              <w:bottom w:val="single" w:sz="4" w:space="0" w:color="auto"/>
            </w:tcBorders>
          </w:tcPr>
          <w:p w14:paraId="1587BE36" w14:textId="77777777" w:rsidR="007676B7" w:rsidRPr="001B44B3" w:rsidRDefault="0052524B" w:rsidP="007676B7">
            <w:pPr>
              <w:shd w:val="clear" w:color="auto" w:fill="F8F8F8"/>
              <w:spacing w:after="0" w:line="240" w:lineRule="auto"/>
              <w:rPr>
                <w:rFonts w:ascii="inherit" w:hAnsi="inherit"/>
                <w:b/>
                <w:bCs/>
                <w:color w:val="2A2D35"/>
                <w:sz w:val="21"/>
                <w:szCs w:val="21"/>
                <w:lang w:val="ro-RO" w:eastAsia="ro-RO"/>
              </w:rPr>
            </w:pPr>
            <w:hyperlink r:id="rId70" w:history="1">
              <w:r w:rsidR="007676B7" w:rsidRPr="001B44B3">
                <w:rPr>
                  <w:rFonts w:ascii="inherit" w:hAnsi="inherit"/>
                  <w:b/>
                  <w:bCs/>
                  <w:color w:val="005A84"/>
                  <w:sz w:val="23"/>
                  <w:szCs w:val="23"/>
                  <w:lang w:val="ro-RO" w:eastAsia="ro-RO"/>
                </w:rPr>
                <w:br/>
              </w:r>
              <w:r w:rsidR="007676B7" w:rsidRPr="001B44B3">
                <w:rPr>
                  <w:rFonts w:ascii="inherit" w:hAnsi="inherit"/>
                  <w:b/>
                  <w:bCs/>
                  <w:color w:val="005A84"/>
                  <w:sz w:val="23"/>
                  <w:szCs w:val="23"/>
                  <w:u w:val="single"/>
                  <w:lang w:val="ro-RO" w:eastAsia="ro-RO"/>
                </w:rPr>
                <w:t>The role of microbiota-gut-brain axis in neuropsychiatric and neurological disorders</w:t>
              </w:r>
            </w:hyperlink>
          </w:p>
          <w:p w14:paraId="1398D837" w14:textId="77777777" w:rsidR="007676B7" w:rsidRPr="001B44B3" w:rsidRDefault="007676B7" w:rsidP="007676B7">
            <w:pPr>
              <w:shd w:val="clear" w:color="auto" w:fill="F8F8F8"/>
              <w:spacing w:after="0" w:line="240" w:lineRule="auto"/>
              <w:rPr>
                <w:rFonts w:ascii="Source Sans Pro" w:hAnsi="Source Sans Pro"/>
                <w:color w:val="2A2D35"/>
                <w:sz w:val="21"/>
                <w:szCs w:val="21"/>
                <w:lang w:val="ro-RO" w:eastAsia="ro-RO"/>
              </w:rPr>
            </w:pPr>
            <w:r w:rsidRPr="001B44B3"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  <w:t>By: </w:t>
            </w:r>
            <w:r w:rsidRPr="001B44B3">
              <w:rPr>
                <w:rFonts w:ascii="Source Sans Pro" w:hAnsi="Source Sans Pro"/>
                <w:color w:val="2A2D35"/>
                <w:sz w:val="21"/>
                <w:szCs w:val="21"/>
                <w:lang w:val="ro-RO" w:eastAsia="ro-RO"/>
              </w:rPr>
              <w:t>Socala, Katarzyna; Doboszewska, Urszula; Szopa, Aleksandra; et al.</w:t>
            </w:r>
          </w:p>
          <w:p w14:paraId="69AB6B1A" w14:textId="77777777" w:rsidR="007676B7" w:rsidRPr="001B44B3" w:rsidRDefault="007676B7" w:rsidP="007676B7">
            <w:pPr>
              <w:shd w:val="clear" w:color="auto" w:fill="F8F8F8"/>
              <w:spacing w:after="0" w:line="240" w:lineRule="auto"/>
              <w:rPr>
                <w:rFonts w:ascii="Source Sans Pro" w:hAnsi="Source Sans Pro"/>
                <w:color w:val="2A2D35"/>
                <w:sz w:val="21"/>
                <w:szCs w:val="21"/>
                <w:lang w:val="ro-RO" w:eastAsia="ro-RO"/>
              </w:rPr>
            </w:pPr>
            <w:r w:rsidRPr="001B44B3">
              <w:rPr>
                <w:rFonts w:ascii="Source Sans Pro" w:hAnsi="Source Sans Pro"/>
                <w:color w:val="2A2D35"/>
                <w:sz w:val="21"/>
                <w:szCs w:val="21"/>
                <w:lang w:val="ro-RO" w:eastAsia="ro-RO"/>
              </w:rPr>
              <w:t>PHARMACOLOGICAL RESEARCH  </w:t>
            </w:r>
            <w:r w:rsidRPr="001B44B3"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  <w:t>Volume: 172</w:t>
            </w:r>
            <w:r w:rsidRPr="001B44B3">
              <w:rPr>
                <w:rFonts w:ascii="Source Sans Pro" w:hAnsi="Source Sans Pro"/>
                <w:color w:val="2A2D35"/>
                <w:sz w:val="21"/>
                <w:szCs w:val="21"/>
                <w:lang w:val="ro-RO" w:eastAsia="ro-RO"/>
              </w:rPr>
              <w:t>     </w:t>
            </w:r>
            <w:r w:rsidRPr="001B44B3"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  <w:t>Article Number: 105840</w:t>
            </w:r>
            <w:r w:rsidRPr="001B44B3">
              <w:rPr>
                <w:rFonts w:ascii="Source Sans Pro" w:hAnsi="Source Sans Pro"/>
                <w:color w:val="2A2D35"/>
                <w:sz w:val="21"/>
                <w:szCs w:val="21"/>
                <w:lang w:val="ro-RO" w:eastAsia="ro-RO"/>
              </w:rPr>
              <w:t>   </w:t>
            </w:r>
            <w:r w:rsidRPr="001B44B3"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  <w:t>Published: OCT 2021</w:t>
            </w:r>
          </w:p>
          <w:p w14:paraId="7038BC54" w14:textId="77777777" w:rsidR="007676B7" w:rsidRPr="001B44B3" w:rsidRDefault="007676B7" w:rsidP="007676B7">
            <w:pPr>
              <w:shd w:val="clear" w:color="auto" w:fill="F8F8F8"/>
              <w:spacing w:after="0" w:line="240" w:lineRule="auto"/>
              <w:textAlignment w:val="top"/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</w:pPr>
          </w:p>
        </w:tc>
        <w:tc>
          <w:tcPr>
            <w:tcW w:w="1613" w:type="dxa"/>
          </w:tcPr>
          <w:p w14:paraId="4B9DD455" w14:textId="14776EAE" w:rsidR="007676B7" w:rsidRPr="00AB721C" w:rsidRDefault="007676B7" w:rsidP="007676B7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4</w:t>
            </w:r>
          </w:p>
        </w:tc>
        <w:tc>
          <w:tcPr>
            <w:tcW w:w="1425" w:type="dxa"/>
          </w:tcPr>
          <w:p w14:paraId="00E7976D" w14:textId="77777777" w:rsidR="007676B7" w:rsidRPr="00AB721C" w:rsidRDefault="007676B7" w:rsidP="007676B7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7676B7" w:rsidRPr="00AB721C" w14:paraId="3099D33C" w14:textId="77777777" w:rsidTr="000C5A3C">
        <w:tc>
          <w:tcPr>
            <w:tcW w:w="826" w:type="dxa"/>
            <w:tcBorders>
              <w:bottom w:val="single" w:sz="4" w:space="0" w:color="auto"/>
            </w:tcBorders>
          </w:tcPr>
          <w:p w14:paraId="1C14AC28" w14:textId="369A06FA" w:rsidR="007676B7" w:rsidRDefault="007676B7" w:rsidP="007676B7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3.</w:t>
            </w:r>
          </w:p>
        </w:tc>
        <w:tc>
          <w:tcPr>
            <w:tcW w:w="10086" w:type="dxa"/>
            <w:gridSpan w:val="2"/>
            <w:tcBorders>
              <w:bottom w:val="single" w:sz="4" w:space="0" w:color="auto"/>
            </w:tcBorders>
          </w:tcPr>
          <w:p w14:paraId="601D43BC" w14:textId="77777777" w:rsidR="007676B7" w:rsidRPr="001B44B3" w:rsidRDefault="0052524B" w:rsidP="007676B7">
            <w:pPr>
              <w:shd w:val="clear" w:color="auto" w:fill="F8F8F8"/>
              <w:spacing w:after="0" w:line="240" w:lineRule="auto"/>
              <w:rPr>
                <w:rFonts w:ascii="inherit" w:hAnsi="inherit"/>
                <w:b/>
                <w:bCs/>
                <w:color w:val="2A2D35"/>
                <w:sz w:val="21"/>
                <w:szCs w:val="21"/>
                <w:lang w:val="ro-RO" w:eastAsia="ro-RO"/>
              </w:rPr>
            </w:pPr>
            <w:hyperlink r:id="rId71" w:history="1">
              <w:r w:rsidR="007676B7" w:rsidRPr="001B44B3">
                <w:rPr>
                  <w:rFonts w:ascii="inherit" w:hAnsi="inherit"/>
                  <w:b/>
                  <w:bCs/>
                  <w:color w:val="005A84"/>
                  <w:sz w:val="23"/>
                  <w:szCs w:val="23"/>
                  <w:lang w:val="ro-RO" w:eastAsia="ro-RO"/>
                </w:rPr>
                <w:br/>
              </w:r>
              <w:r w:rsidR="007676B7" w:rsidRPr="001B44B3">
                <w:rPr>
                  <w:rFonts w:ascii="inherit" w:hAnsi="inherit"/>
                  <w:b/>
                  <w:bCs/>
                  <w:color w:val="005A84"/>
                  <w:sz w:val="23"/>
                  <w:szCs w:val="23"/>
                  <w:u w:val="single"/>
                  <w:lang w:val="ro-RO" w:eastAsia="ro-RO"/>
                </w:rPr>
                <w:t>Kynurenine Pathway of Tryptophan Metabolism in Migraine and Functional Gastrointestinal Disorders</w:t>
              </w:r>
            </w:hyperlink>
          </w:p>
          <w:p w14:paraId="5DBC6EE4" w14:textId="77777777" w:rsidR="007676B7" w:rsidRPr="001B44B3" w:rsidRDefault="007676B7" w:rsidP="007676B7">
            <w:pPr>
              <w:shd w:val="clear" w:color="auto" w:fill="F8F8F8"/>
              <w:spacing w:after="0" w:line="240" w:lineRule="auto"/>
              <w:rPr>
                <w:rFonts w:ascii="Source Sans Pro" w:hAnsi="Source Sans Pro"/>
                <w:color w:val="2A2D35"/>
                <w:sz w:val="21"/>
                <w:szCs w:val="21"/>
                <w:lang w:val="ro-RO" w:eastAsia="ro-RO"/>
              </w:rPr>
            </w:pPr>
            <w:r w:rsidRPr="001B44B3"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  <w:t>By: </w:t>
            </w:r>
            <w:r w:rsidRPr="001B44B3">
              <w:rPr>
                <w:rFonts w:ascii="Source Sans Pro" w:hAnsi="Source Sans Pro"/>
                <w:color w:val="2A2D35"/>
                <w:sz w:val="21"/>
                <w:szCs w:val="21"/>
                <w:lang w:val="ro-RO" w:eastAsia="ro-RO"/>
              </w:rPr>
              <w:t>Fila, Michal; Chojnacki, Jan; Pawlowska, Elzbieta; et al.</w:t>
            </w:r>
          </w:p>
          <w:p w14:paraId="20F71ABD" w14:textId="77777777" w:rsidR="007676B7" w:rsidRPr="001B44B3" w:rsidRDefault="007676B7" w:rsidP="007676B7">
            <w:pPr>
              <w:shd w:val="clear" w:color="auto" w:fill="F8F8F8"/>
              <w:spacing w:after="0" w:line="240" w:lineRule="auto"/>
              <w:rPr>
                <w:rFonts w:ascii="Source Sans Pro" w:hAnsi="Source Sans Pro"/>
                <w:color w:val="2A2D35"/>
                <w:sz w:val="21"/>
                <w:szCs w:val="21"/>
                <w:lang w:val="ro-RO" w:eastAsia="ro-RO"/>
              </w:rPr>
            </w:pPr>
            <w:r w:rsidRPr="001B44B3">
              <w:rPr>
                <w:rFonts w:ascii="Source Sans Pro" w:hAnsi="Source Sans Pro"/>
                <w:color w:val="2A2D35"/>
                <w:sz w:val="21"/>
                <w:szCs w:val="21"/>
                <w:lang w:val="ro-RO" w:eastAsia="ro-RO"/>
              </w:rPr>
              <w:t>INTERNATIONAL JOURNAL OF MOLECULAR SCIENCES  </w:t>
            </w:r>
            <w:r w:rsidRPr="001B44B3"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  <w:t>Volume: 22</w:t>
            </w:r>
            <w:r w:rsidRPr="001B44B3">
              <w:rPr>
                <w:rFonts w:ascii="Source Sans Pro" w:hAnsi="Source Sans Pro"/>
                <w:color w:val="2A2D35"/>
                <w:sz w:val="21"/>
                <w:szCs w:val="21"/>
                <w:lang w:val="ro-RO" w:eastAsia="ro-RO"/>
              </w:rPr>
              <w:t>   </w:t>
            </w:r>
            <w:r w:rsidRPr="001B44B3"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  <w:t>Issue: 18</w:t>
            </w:r>
            <w:r w:rsidRPr="001B44B3">
              <w:rPr>
                <w:rFonts w:ascii="Source Sans Pro" w:hAnsi="Source Sans Pro"/>
                <w:color w:val="2A2D35"/>
                <w:sz w:val="21"/>
                <w:szCs w:val="21"/>
                <w:lang w:val="ro-RO" w:eastAsia="ro-RO"/>
              </w:rPr>
              <w:t>     </w:t>
            </w:r>
            <w:r w:rsidRPr="001B44B3"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  <w:t>Article Number: 10134</w:t>
            </w:r>
            <w:r w:rsidRPr="001B44B3">
              <w:rPr>
                <w:rFonts w:ascii="Source Sans Pro" w:hAnsi="Source Sans Pro"/>
                <w:color w:val="2A2D35"/>
                <w:sz w:val="21"/>
                <w:szCs w:val="21"/>
                <w:lang w:val="ro-RO" w:eastAsia="ro-RO"/>
              </w:rPr>
              <w:t>   </w:t>
            </w:r>
            <w:r w:rsidRPr="001B44B3"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  <w:t>Published: SEP 2021</w:t>
            </w:r>
          </w:p>
          <w:p w14:paraId="42C98C71" w14:textId="77777777" w:rsidR="007676B7" w:rsidRPr="001B44B3" w:rsidRDefault="007676B7" w:rsidP="007676B7">
            <w:pPr>
              <w:shd w:val="clear" w:color="auto" w:fill="F8F8F8"/>
              <w:spacing w:after="0" w:line="240" w:lineRule="auto"/>
              <w:rPr>
                <w:rFonts w:ascii="inherit" w:hAnsi="inherit"/>
                <w:b/>
                <w:bCs/>
                <w:color w:val="2A2D35"/>
                <w:sz w:val="21"/>
                <w:szCs w:val="21"/>
                <w:lang w:val="ro-RO" w:eastAsia="ro-RO"/>
              </w:rPr>
            </w:pPr>
          </w:p>
        </w:tc>
        <w:tc>
          <w:tcPr>
            <w:tcW w:w="1613" w:type="dxa"/>
          </w:tcPr>
          <w:p w14:paraId="491DA557" w14:textId="44DDD09E" w:rsidR="007676B7" w:rsidRPr="00AB721C" w:rsidRDefault="007676B7" w:rsidP="007676B7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4</w:t>
            </w:r>
          </w:p>
        </w:tc>
        <w:tc>
          <w:tcPr>
            <w:tcW w:w="1425" w:type="dxa"/>
          </w:tcPr>
          <w:p w14:paraId="115CCFBA" w14:textId="77777777" w:rsidR="007676B7" w:rsidRPr="00AB721C" w:rsidRDefault="007676B7" w:rsidP="007676B7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7676B7" w:rsidRPr="00AB721C" w14:paraId="1C0F7373" w14:textId="77777777" w:rsidTr="000C5A3C">
        <w:tc>
          <w:tcPr>
            <w:tcW w:w="826" w:type="dxa"/>
            <w:tcBorders>
              <w:bottom w:val="single" w:sz="4" w:space="0" w:color="auto"/>
            </w:tcBorders>
          </w:tcPr>
          <w:p w14:paraId="18497546" w14:textId="1C9E9876" w:rsidR="007676B7" w:rsidRDefault="007676B7" w:rsidP="007676B7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4.</w:t>
            </w:r>
          </w:p>
        </w:tc>
        <w:tc>
          <w:tcPr>
            <w:tcW w:w="10086" w:type="dxa"/>
            <w:gridSpan w:val="2"/>
            <w:tcBorders>
              <w:bottom w:val="single" w:sz="4" w:space="0" w:color="auto"/>
            </w:tcBorders>
          </w:tcPr>
          <w:p w14:paraId="5524B50D" w14:textId="77777777" w:rsidR="007676B7" w:rsidRPr="001B44B3" w:rsidRDefault="007676B7" w:rsidP="007676B7">
            <w:pPr>
              <w:shd w:val="clear" w:color="auto" w:fill="F8F8F8"/>
              <w:spacing w:after="0" w:line="240" w:lineRule="auto"/>
              <w:textAlignment w:val="top"/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</w:pPr>
          </w:p>
          <w:p w14:paraId="7C429D85" w14:textId="77777777" w:rsidR="007676B7" w:rsidRPr="001B44B3" w:rsidRDefault="0052524B" w:rsidP="007676B7">
            <w:pPr>
              <w:shd w:val="clear" w:color="auto" w:fill="F8F8F8"/>
              <w:spacing w:after="0" w:line="240" w:lineRule="auto"/>
              <w:rPr>
                <w:rFonts w:ascii="inherit" w:hAnsi="inherit"/>
                <w:b/>
                <w:bCs/>
                <w:color w:val="2A2D35"/>
                <w:sz w:val="21"/>
                <w:szCs w:val="21"/>
                <w:lang w:val="ro-RO" w:eastAsia="ro-RO"/>
              </w:rPr>
            </w:pPr>
            <w:hyperlink r:id="rId72" w:history="1">
              <w:r w:rsidR="007676B7" w:rsidRPr="001B44B3">
                <w:rPr>
                  <w:rFonts w:ascii="inherit" w:hAnsi="inherit"/>
                  <w:b/>
                  <w:bCs/>
                  <w:color w:val="005A84"/>
                  <w:sz w:val="23"/>
                  <w:szCs w:val="23"/>
                  <w:u w:val="single"/>
                  <w:lang w:val="ro-RO" w:eastAsia="ro-RO"/>
                </w:rPr>
                <w:t>Herbal treatments for migraine: A systematic review of randomised-controlled studies</w:t>
              </w:r>
            </w:hyperlink>
          </w:p>
          <w:p w14:paraId="22A1E371" w14:textId="77777777" w:rsidR="007676B7" w:rsidRPr="001B44B3" w:rsidRDefault="007676B7" w:rsidP="007676B7">
            <w:pPr>
              <w:shd w:val="clear" w:color="auto" w:fill="F8F8F8"/>
              <w:spacing w:after="0" w:line="240" w:lineRule="auto"/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</w:pPr>
            <w:r w:rsidRPr="001B44B3"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  <w:t>By: Lopresti, Adrian L.; Smith, Stephen J.; Drummond, Peter D.</w:t>
            </w:r>
          </w:p>
          <w:p w14:paraId="379F1DB9" w14:textId="77777777" w:rsidR="007676B7" w:rsidRPr="001B44B3" w:rsidRDefault="007676B7" w:rsidP="007676B7">
            <w:pPr>
              <w:shd w:val="clear" w:color="auto" w:fill="F8F8F8"/>
              <w:spacing w:after="0" w:line="240" w:lineRule="auto"/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</w:pPr>
            <w:r w:rsidRPr="001B44B3"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  <w:t>PHYTOTHERAPY RESEARCH  Volume: 34   Issue: 10   Pages: 2493-2517   Published: OCT 2020</w:t>
            </w:r>
          </w:p>
          <w:p w14:paraId="6E441A78" w14:textId="77777777" w:rsidR="007676B7" w:rsidRPr="001B44B3" w:rsidRDefault="007676B7" w:rsidP="007676B7">
            <w:pPr>
              <w:shd w:val="clear" w:color="auto" w:fill="F8F8F8"/>
              <w:spacing w:after="0" w:line="240" w:lineRule="auto"/>
              <w:rPr>
                <w:rFonts w:ascii="inherit" w:hAnsi="inherit"/>
                <w:b/>
                <w:bCs/>
                <w:color w:val="2A2D35"/>
                <w:sz w:val="21"/>
                <w:szCs w:val="21"/>
                <w:lang w:val="ro-RO" w:eastAsia="ro-RO"/>
              </w:rPr>
            </w:pPr>
          </w:p>
        </w:tc>
        <w:tc>
          <w:tcPr>
            <w:tcW w:w="1613" w:type="dxa"/>
          </w:tcPr>
          <w:p w14:paraId="45B86CBF" w14:textId="0C991B36" w:rsidR="007676B7" w:rsidRPr="00AB721C" w:rsidRDefault="007676B7" w:rsidP="007676B7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4</w:t>
            </w:r>
          </w:p>
        </w:tc>
        <w:tc>
          <w:tcPr>
            <w:tcW w:w="1425" w:type="dxa"/>
          </w:tcPr>
          <w:p w14:paraId="4F30BEAB" w14:textId="77777777" w:rsidR="007676B7" w:rsidRPr="00AB721C" w:rsidRDefault="007676B7" w:rsidP="007676B7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7676B7" w:rsidRPr="00AB721C" w14:paraId="3699A023" w14:textId="77777777" w:rsidTr="00F93023">
        <w:tc>
          <w:tcPr>
            <w:tcW w:w="13950" w:type="dxa"/>
            <w:gridSpan w:val="5"/>
            <w:tcBorders>
              <w:bottom w:val="single" w:sz="4" w:space="0" w:color="auto"/>
            </w:tcBorders>
          </w:tcPr>
          <w:p w14:paraId="0894269A" w14:textId="5900DD56" w:rsidR="007676B7" w:rsidRPr="00AB721C" w:rsidRDefault="007676B7" w:rsidP="007676B7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proofErr w:type="spellStart"/>
            <w:r w:rsidRPr="00077AC8">
              <w:rPr>
                <w:rFonts w:ascii="Arial Narrow" w:hAnsi="Arial Narrow" w:cstheme="minorHAnsi"/>
                <w:color w:val="FF0000"/>
                <w:sz w:val="24"/>
                <w:szCs w:val="24"/>
                <w:shd w:val="clear" w:color="auto" w:fill="FFFFFF"/>
              </w:rPr>
              <w:t>Buleu</w:t>
            </w:r>
            <w:proofErr w:type="spellEnd"/>
            <w:r w:rsidRPr="00077AC8">
              <w:rPr>
                <w:rFonts w:ascii="Arial Narrow" w:hAnsi="Arial Narrow" w:cstheme="minorHAnsi"/>
                <w:color w:val="FF0000"/>
                <w:sz w:val="24"/>
                <w:szCs w:val="24"/>
                <w:shd w:val="clear" w:color="auto" w:fill="FFFFFF"/>
              </w:rPr>
              <w:t xml:space="preserve"> F. N., Luca, C. T., Tudor, A., </w:t>
            </w:r>
            <w:proofErr w:type="spellStart"/>
            <w:r w:rsidRPr="00077AC8">
              <w:rPr>
                <w:rFonts w:ascii="Arial Narrow" w:hAnsi="Arial Narrow" w:cstheme="minorHAnsi"/>
                <w:color w:val="FF0000"/>
                <w:sz w:val="24"/>
                <w:szCs w:val="24"/>
                <w:shd w:val="clear" w:color="auto" w:fill="FFFFFF"/>
              </w:rPr>
              <w:t>Badalica</w:t>
            </w:r>
            <w:proofErr w:type="spellEnd"/>
            <w:r w:rsidRPr="00077AC8">
              <w:rPr>
                <w:rFonts w:ascii="Arial Narrow" w:hAnsi="Arial Narrow" w:cstheme="minorHAnsi"/>
                <w:color w:val="FF0000"/>
                <w:sz w:val="24"/>
                <w:szCs w:val="24"/>
                <w:shd w:val="clear" w:color="auto" w:fill="FFFFFF"/>
              </w:rPr>
              <w:t xml:space="preserve">-Petrescu, M., </w:t>
            </w:r>
            <w:proofErr w:type="spellStart"/>
            <w:r w:rsidRPr="00077AC8">
              <w:rPr>
                <w:rFonts w:ascii="Arial Narrow" w:hAnsi="Arial Narrow" w:cstheme="minorHAnsi"/>
                <w:color w:val="FF0000"/>
                <w:sz w:val="24"/>
                <w:szCs w:val="24"/>
                <w:shd w:val="clear" w:color="auto" w:fill="FFFFFF"/>
              </w:rPr>
              <w:t>Caraba</w:t>
            </w:r>
            <w:proofErr w:type="spellEnd"/>
            <w:r w:rsidRPr="00077AC8">
              <w:rPr>
                <w:rFonts w:ascii="Arial Narrow" w:hAnsi="Arial Narrow" w:cstheme="minorHAnsi"/>
                <w:color w:val="FF0000"/>
                <w:sz w:val="24"/>
                <w:szCs w:val="24"/>
                <w:shd w:val="clear" w:color="auto" w:fill="FFFFFF"/>
              </w:rPr>
              <w:t xml:space="preserve">, A., </w:t>
            </w:r>
            <w:proofErr w:type="spellStart"/>
            <w:r w:rsidRPr="00077AC8">
              <w:rPr>
                <w:rFonts w:ascii="Arial Narrow" w:hAnsi="Arial Narrow" w:cstheme="minorHAnsi"/>
                <w:color w:val="FF0000"/>
                <w:sz w:val="24"/>
                <w:szCs w:val="24"/>
                <w:shd w:val="clear" w:color="auto" w:fill="FFFFFF"/>
              </w:rPr>
              <w:t>Pah</w:t>
            </w:r>
            <w:proofErr w:type="spellEnd"/>
            <w:r w:rsidRPr="00077AC8">
              <w:rPr>
                <w:rFonts w:ascii="Arial Narrow" w:hAnsi="Arial Narrow" w:cstheme="minorHAnsi"/>
                <w:color w:val="FF0000"/>
                <w:sz w:val="24"/>
                <w:szCs w:val="24"/>
                <w:shd w:val="clear" w:color="auto" w:fill="FFFFFF"/>
              </w:rPr>
              <w:t xml:space="preserve">, A., </w:t>
            </w:r>
            <w:proofErr w:type="gramStart"/>
            <w:r w:rsidRPr="00077AC8">
              <w:rPr>
                <w:rFonts w:ascii="Arial Narrow" w:hAnsi="Arial Narrow" w:cstheme="minorHAnsi"/>
                <w:b/>
                <w:bCs/>
                <w:color w:val="FF0000"/>
                <w:sz w:val="24"/>
                <w:szCs w:val="24"/>
                <w:shd w:val="clear" w:color="auto" w:fill="FFFFFF"/>
              </w:rPr>
              <w:t>Georgescu  D.</w:t>
            </w:r>
            <w:proofErr w:type="gramEnd"/>
            <w:r w:rsidRPr="00077AC8">
              <w:rPr>
                <w:rFonts w:ascii="Arial Narrow" w:hAnsi="Arial Narrow" w:cstheme="minorHAnsi"/>
                <w:b/>
                <w:bCs/>
                <w:color w:val="FF0000"/>
                <w:sz w:val="24"/>
                <w:szCs w:val="24"/>
                <w:shd w:val="clear" w:color="auto" w:fill="FFFFFF"/>
              </w:rPr>
              <w:t>,</w:t>
            </w:r>
            <w:r w:rsidRPr="00077AC8">
              <w:rPr>
                <w:rFonts w:ascii="Arial Narrow" w:hAnsi="Arial Narrow" w:cstheme="minorHAnsi"/>
                <w:color w:val="FF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077AC8">
              <w:rPr>
                <w:rFonts w:ascii="Arial Narrow" w:hAnsi="Arial Narrow" w:cstheme="minorHAnsi"/>
                <w:color w:val="FF0000"/>
                <w:sz w:val="24"/>
                <w:szCs w:val="24"/>
                <w:shd w:val="clear" w:color="auto" w:fill="FFFFFF"/>
              </w:rPr>
              <w:t>Christodorescu</w:t>
            </w:r>
            <w:proofErr w:type="spellEnd"/>
            <w:r w:rsidRPr="00077AC8">
              <w:rPr>
                <w:rFonts w:ascii="Arial Narrow" w:hAnsi="Arial Narrow" w:cstheme="minorHAnsi"/>
                <w:color w:val="FF0000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077AC8">
              <w:rPr>
                <w:rFonts w:ascii="Arial Narrow" w:hAnsi="Arial Narrow" w:cstheme="minorHAnsi"/>
                <w:color w:val="FF0000"/>
                <w:sz w:val="24"/>
                <w:szCs w:val="24"/>
                <w:shd w:val="clear" w:color="auto" w:fill="FFFFFF"/>
              </w:rPr>
              <w:t>R.,Dragan</w:t>
            </w:r>
            <w:proofErr w:type="spellEnd"/>
            <w:r w:rsidRPr="00077AC8">
              <w:rPr>
                <w:rFonts w:ascii="Arial Narrow" w:hAnsi="Arial Narrow" w:cstheme="minorHAnsi"/>
                <w:color w:val="FF0000"/>
                <w:sz w:val="24"/>
                <w:szCs w:val="24"/>
                <w:shd w:val="clear" w:color="auto" w:fill="FFFFFF"/>
              </w:rPr>
              <w:t>, S.</w:t>
            </w:r>
            <w:r w:rsidRPr="00077AC8">
              <w:rPr>
                <w:rFonts w:ascii="Arial Narrow" w:hAnsi="Arial Narrow"/>
                <w:noProof/>
                <w:color w:val="FF0000"/>
                <w:spacing w:val="-2"/>
                <w:sz w:val="24"/>
                <w:szCs w:val="24"/>
              </w:rPr>
              <w:t xml:space="preserve"> Correlations between vascular stiffness indicators, OPG and 23-OH vitamin D3 status in herat failure patients. .</w:t>
            </w:r>
            <w:r w:rsidRPr="00077AC8">
              <w:rPr>
                <w:rFonts w:ascii="Arial Narrow" w:hAnsi="Arial Narrow"/>
                <w:i/>
                <w:iCs/>
                <w:noProof/>
                <w:color w:val="FF0000"/>
                <w:spacing w:val="-2"/>
                <w:sz w:val="24"/>
                <w:szCs w:val="24"/>
              </w:rPr>
              <w:t>Medicina.2019;55(6)</w:t>
            </w:r>
            <w:r w:rsidRPr="00077AC8">
              <w:rPr>
                <w:rFonts w:ascii="Arial Narrow" w:hAnsi="Arial Narrow"/>
                <w:i/>
                <w:iCs/>
                <w:caps/>
                <w:noProof/>
                <w:color w:val="FF0000"/>
                <w:spacing w:val="-2"/>
                <w:sz w:val="24"/>
                <w:szCs w:val="24"/>
              </w:rPr>
              <w:t xml:space="preserve">  </w:t>
            </w:r>
            <w:r w:rsidRPr="002A77C9">
              <w:rPr>
                <w:rFonts w:ascii="Arial Narrow" w:hAnsi="Arial Narrow"/>
                <w:b/>
                <w:bCs/>
                <w:i/>
                <w:iCs/>
                <w:caps/>
                <w:noProof/>
                <w:spacing w:val="-2"/>
                <w:sz w:val="24"/>
                <w:szCs w:val="24"/>
              </w:rPr>
              <w:t>IF1,4</w:t>
            </w:r>
          </w:p>
        </w:tc>
      </w:tr>
      <w:tr w:rsidR="007676B7" w:rsidRPr="00AB721C" w14:paraId="60F3605B" w14:textId="77777777" w:rsidTr="000C5A3C">
        <w:tc>
          <w:tcPr>
            <w:tcW w:w="826" w:type="dxa"/>
            <w:tcBorders>
              <w:bottom w:val="single" w:sz="4" w:space="0" w:color="auto"/>
            </w:tcBorders>
          </w:tcPr>
          <w:p w14:paraId="17CCC7A4" w14:textId="54F9F5F6" w:rsidR="007676B7" w:rsidRDefault="007676B7" w:rsidP="007676B7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lastRenderedPageBreak/>
              <w:t>1.</w:t>
            </w:r>
          </w:p>
        </w:tc>
        <w:tc>
          <w:tcPr>
            <w:tcW w:w="10086" w:type="dxa"/>
            <w:gridSpan w:val="2"/>
            <w:tcBorders>
              <w:bottom w:val="single" w:sz="4" w:space="0" w:color="auto"/>
            </w:tcBorders>
          </w:tcPr>
          <w:p w14:paraId="26138F49" w14:textId="77777777" w:rsidR="007676B7" w:rsidRPr="00D71E91" w:rsidRDefault="0052524B" w:rsidP="007676B7">
            <w:pPr>
              <w:shd w:val="clear" w:color="auto" w:fill="F8F8F8"/>
              <w:spacing w:after="0" w:line="240" w:lineRule="auto"/>
              <w:rPr>
                <w:rFonts w:ascii="inherit" w:hAnsi="inherit"/>
                <w:b/>
                <w:bCs/>
                <w:color w:val="2A2D35"/>
                <w:sz w:val="21"/>
                <w:szCs w:val="21"/>
                <w:lang w:val="ro-RO" w:eastAsia="ro-RO"/>
              </w:rPr>
            </w:pPr>
            <w:hyperlink r:id="rId73" w:history="1">
              <w:r w:rsidR="007676B7" w:rsidRPr="00D71E91">
                <w:rPr>
                  <w:rFonts w:ascii="inherit" w:hAnsi="inherit"/>
                  <w:b/>
                  <w:bCs/>
                  <w:color w:val="005A84"/>
                  <w:sz w:val="23"/>
                  <w:szCs w:val="23"/>
                  <w:lang w:val="ro-RO" w:eastAsia="ro-RO"/>
                </w:rPr>
                <w:br/>
              </w:r>
              <w:r w:rsidR="007676B7" w:rsidRPr="00D71E91">
                <w:rPr>
                  <w:rFonts w:ascii="inherit" w:hAnsi="inherit"/>
                  <w:b/>
                  <w:bCs/>
                  <w:color w:val="005A84"/>
                  <w:sz w:val="23"/>
                  <w:szCs w:val="23"/>
                  <w:u w:val="single"/>
                  <w:lang w:val="ro-RO" w:eastAsia="ro-RO"/>
                </w:rPr>
                <w:t>The Relationship Between Arterial Stiffness and 25-OH Vitamin D-3 in Type 2 Diabetes Mellitus Patients</w:t>
              </w:r>
            </w:hyperlink>
          </w:p>
          <w:p w14:paraId="576C998B" w14:textId="77777777" w:rsidR="007676B7" w:rsidRPr="00D71E91" w:rsidRDefault="007676B7" w:rsidP="007676B7">
            <w:pPr>
              <w:shd w:val="clear" w:color="auto" w:fill="F8F8F8"/>
              <w:spacing w:after="0" w:line="240" w:lineRule="auto"/>
              <w:rPr>
                <w:rFonts w:ascii="Source Sans Pro" w:hAnsi="Source Sans Pro"/>
                <w:color w:val="2A2D35"/>
                <w:sz w:val="21"/>
                <w:szCs w:val="21"/>
                <w:lang w:val="ro-RO" w:eastAsia="ro-RO"/>
              </w:rPr>
            </w:pPr>
            <w:r w:rsidRPr="00D71E91"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  <w:t>By: </w:t>
            </w:r>
            <w:r w:rsidRPr="00D71E91">
              <w:rPr>
                <w:rFonts w:ascii="Source Sans Pro" w:hAnsi="Source Sans Pro"/>
                <w:color w:val="2A2D35"/>
                <w:sz w:val="21"/>
                <w:szCs w:val="21"/>
                <w:lang w:val="ro-RO" w:eastAsia="ro-RO"/>
              </w:rPr>
              <w:t>Iurciuc, Stela; Tudor, Anca; Rada, Maria; et al.</w:t>
            </w:r>
          </w:p>
          <w:p w14:paraId="7C4B41E8" w14:textId="77777777" w:rsidR="007676B7" w:rsidRPr="00D71E91" w:rsidRDefault="007676B7" w:rsidP="007676B7">
            <w:pPr>
              <w:shd w:val="clear" w:color="auto" w:fill="F8F8F8"/>
              <w:spacing w:after="0" w:line="240" w:lineRule="auto"/>
              <w:rPr>
                <w:rFonts w:ascii="Source Sans Pro" w:hAnsi="Source Sans Pro"/>
                <w:color w:val="2A2D35"/>
                <w:sz w:val="21"/>
                <w:szCs w:val="21"/>
                <w:lang w:val="ro-RO" w:eastAsia="ro-RO"/>
              </w:rPr>
            </w:pPr>
            <w:r w:rsidRPr="00D71E91"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  <w:t>Edited by: </w:t>
            </w:r>
            <w:r w:rsidRPr="00D71E91">
              <w:rPr>
                <w:rFonts w:ascii="Source Sans Pro" w:hAnsi="Source Sans Pro"/>
                <w:color w:val="2A2D35"/>
                <w:sz w:val="21"/>
                <w:szCs w:val="21"/>
                <w:lang w:val="ro-RO" w:eastAsia="ro-RO"/>
              </w:rPr>
              <w:t>Serafinceanu, C; Stoian, AP</w:t>
            </w:r>
          </w:p>
          <w:p w14:paraId="6E2C6E5E" w14:textId="77777777" w:rsidR="007676B7" w:rsidRPr="00D71E91" w:rsidRDefault="007676B7" w:rsidP="007676B7">
            <w:pPr>
              <w:shd w:val="clear" w:color="auto" w:fill="F8F8F8"/>
              <w:spacing w:after="0" w:line="240" w:lineRule="auto"/>
              <w:rPr>
                <w:rFonts w:ascii="Source Sans Pro" w:hAnsi="Source Sans Pro"/>
                <w:color w:val="2A2D35"/>
                <w:sz w:val="21"/>
                <w:szCs w:val="21"/>
                <w:lang w:val="ro-RO" w:eastAsia="ro-RO"/>
              </w:rPr>
            </w:pPr>
            <w:r w:rsidRPr="00D71E91"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  <w:t>Conference: 6th International Conference on Interdisciplinary Management of Diabetes Mellitus and its Complications (INTERDIAB) Location: Bucharest, ROMANIA</w:t>
            </w:r>
            <w:r w:rsidRPr="00D71E91">
              <w:rPr>
                <w:rFonts w:ascii="Source Sans Pro" w:hAnsi="Source Sans Pro"/>
                <w:color w:val="2A2D35"/>
                <w:sz w:val="21"/>
                <w:szCs w:val="21"/>
                <w:lang w:val="ro-RO" w:eastAsia="ro-RO"/>
              </w:rPr>
              <w:t> </w:t>
            </w:r>
            <w:r w:rsidRPr="00D71E91"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  <w:t>Date: MAR 05-07, 2020</w:t>
            </w:r>
            <w:r w:rsidRPr="00D71E91"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  <w:br/>
              <w:t>Sponsor(s): Assoc Renal, Metabol &amp; Nutr Studies</w:t>
            </w:r>
          </w:p>
          <w:p w14:paraId="39930D8D" w14:textId="77777777" w:rsidR="007676B7" w:rsidRPr="00D71E91" w:rsidRDefault="007676B7" w:rsidP="007676B7">
            <w:pPr>
              <w:shd w:val="clear" w:color="auto" w:fill="F8F8F8"/>
              <w:spacing w:after="0" w:line="240" w:lineRule="auto"/>
              <w:rPr>
                <w:rFonts w:ascii="Source Sans Pro" w:hAnsi="Source Sans Pro"/>
                <w:color w:val="2A2D35"/>
                <w:sz w:val="21"/>
                <w:szCs w:val="21"/>
                <w:lang w:val="ro-RO" w:eastAsia="ro-RO"/>
              </w:rPr>
            </w:pPr>
            <w:r w:rsidRPr="00D71E91">
              <w:rPr>
                <w:rFonts w:ascii="Source Sans Pro" w:hAnsi="Source Sans Pro"/>
                <w:color w:val="2A2D35"/>
                <w:sz w:val="21"/>
                <w:szCs w:val="21"/>
                <w:lang w:val="ro-RO" w:eastAsia="ro-RO"/>
              </w:rPr>
              <w:t>PROCEEDINGS OF 6TH INTERNATIONAL CONFERENCE ON INTERDISCIPLINARY MANAGEMENT OF DIABETES MELLITUS AND ITS COMPLICATIONS (INTERDIAB)  </w:t>
            </w:r>
            <w:r w:rsidRPr="00D71E91"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  <w:t>Book Series: International Conference on Interdisciplinary Management of Diabetes Mellitus and its Complications</w:t>
            </w:r>
            <w:r w:rsidRPr="00D71E91">
              <w:rPr>
                <w:rFonts w:ascii="Source Sans Pro" w:hAnsi="Source Sans Pro"/>
                <w:color w:val="2A2D35"/>
                <w:sz w:val="21"/>
                <w:szCs w:val="21"/>
                <w:lang w:val="ro-RO" w:eastAsia="ro-RO"/>
              </w:rPr>
              <w:t>   </w:t>
            </w:r>
            <w:r w:rsidRPr="00D71E91"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  <w:t>Pages: 242-246</w:t>
            </w:r>
            <w:r w:rsidRPr="00D71E91">
              <w:rPr>
                <w:rFonts w:ascii="Source Sans Pro" w:hAnsi="Source Sans Pro"/>
                <w:color w:val="2A2D35"/>
                <w:sz w:val="21"/>
                <w:szCs w:val="21"/>
                <w:lang w:val="ro-RO" w:eastAsia="ro-RO"/>
              </w:rPr>
              <w:t>   </w:t>
            </w:r>
            <w:r w:rsidRPr="00D71E91"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  <w:t>Published: 2020</w:t>
            </w:r>
          </w:p>
          <w:p w14:paraId="597BA85F" w14:textId="77777777" w:rsidR="007676B7" w:rsidRPr="001B44B3" w:rsidRDefault="007676B7" w:rsidP="007676B7">
            <w:pPr>
              <w:shd w:val="clear" w:color="auto" w:fill="F8F8F8"/>
              <w:spacing w:after="0" w:line="240" w:lineRule="auto"/>
              <w:textAlignment w:val="top"/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</w:pPr>
          </w:p>
        </w:tc>
        <w:tc>
          <w:tcPr>
            <w:tcW w:w="1613" w:type="dxa"/>
          </w:tcPr>
          <w:p w14:paraId="77F72FA8" w14:textId="39C91E85" w:rsidR="007676B7" w:rsidRPr="00AB721C" w:rsidRDefault="007676B7" w:rsidP="007676B7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4</w:t>
            </w:r>
          </w:p>
        </w:tc>
        <w:tc>
          <w:tcPr>
            <w:tcW w:w="1425" w:type="dxa"/>
          </w:tcPr>
          <w:p w14:paraId="60EC367E" w14:textId="77777777" w:rsidR="007676B7" w:rsidRPr="00AB721C" w:rsidRDefault="007676B7" w:rsidP="007676B7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7676B7" w:rsidRPr="00AB721C" w14:paraId="3E56A4E0" w14:textId="77777777" w:rsidTr="000C5A3C">
        <w:tc>
          <w:tcPr>
            <w:tcW w:w="826" w:type="dxa"/>
            <w:tcBorders>
              <w:bottom w:val="single" w:sz="4" w:space="0" w:color="auto"/>
            </w:tcBorders>
          </w:tcPr>
          <w:p w14:paraId="73C46211" w14:textId="073CDB17" w:rsidR="007676B7" w:rsidRDefault="007676B7" w:rsidP="007676B7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2.</w:t>
            </w:r>
          </w:p>
        </w:tc>
        <w:tc>
          <w:tcPr>
            <w:tcW w:w="10086" w:type="dxa"/>
            <w:gridSpan w:val="2"/>
            <w:tcBorders>
              <w:bottom w:val="single" w:sz="4" w:space="0" w:color="auto"/>
            </w:tcBorders>
          </w:tcPr>
          <w:p w14:paraId="4FF30C4D" w14:textId="77777777" w:rsidR="007676B7" w:rsidRPr="00D71E91" w:rsidRDefault="0052524B" w:rsidP="007676B7">
            <w:pPr>
              <w:shd w:val="clear" w:color="auto" w:fill="F8F8F8"/>
              <w:spacing w:after="0" w:line="240" w:lineRule="auto"/>
              <w:rPr>
                <w:rFonts w:ascii="inherit" w:hAnsi="inherit"/>
                <w:b/>
                <w:bCs/>
                <w:color w:val="2A2D35"/>
                <w:sz w:val="21"/>
                <w:szCs w:val="21"/>
                <w:lang w:val="ro-RO" w:eastAsia="ro-RO"/>
              </w:rPr>
            </w:pPr>
            <w:hyperlink r:id="rId74" w:history="1">
              <w:r w:rsidR="007676B7" w:rsidRPr="00D71E91">
                <w:rPr>
                  <w:rFonts w:ascii="inherit" w:hAnsi="inherit"/>
                  <w:b/>
                  <w:bCs/>
                  <w:color w:val="005A84"/>
                  <w:sz w:val="23"/>
                  <w:szCs w:val="23"/>
                  <w:lang w:val="ro-RO" w:eastAsia="ro-RO"/>
                </w:rPr>
                <w:br/>
              </w:r>
              <w:r w:rsidR="007676B7" w:rsidRPr="00D71E91">
                <w:rPr>
                  <w:rFonts w:ascii="inherit" w:hAnsi="inherit"/>
                  <w:b/>
                  <w:bCs/>
                  <w:color w:val="005A84"/>
                  <w:sz w:val="23"/>
                  <w:szCs w:val="23"/>
                  <w:u w:val="single"/>
                  <w:lang w:val="ro-RO" w:eastAsia="ro-RO"/>
                </w:rPr>
                <w:t>Serum Osteoprotegerin and Carotid Intima-Media Thickness Are Related to High Arterial Stiffness in Heart Failure with Reduced Ejection Fraction</w:t>
              </w:r>
            </w:hyperlink>
          </w:p>
          <w:p w14:paraId="3A2BD5FE" w14:textId="77777777" w:rsidR="007676B7" w:rsidRPr="00D71E91" w:rsidRDefault="007676B7" w:rsidP="007676B7">
            <w:pPr>
              <w:shd w:val="clear" w:color="auto" w:fill="F8F8F8"/>
              <w:spacing w:after="0" w:line="240" w:lineRule="auto"/>
              <w:rPr>
                <w:rFonts w:ascii="Source Sans Pro" w:hAnsi="Source Sans Pro"/>
                <w:color w:val="2A2D35"/>
                <w:sz w:val="21"/>
                <w:szCs w:val="21"/>
                <w:lang w:val="ro-RO" w:eastAsia="ro-RO"/>
              </w:rPr>
            </w:pPr>
            <w:r w:rsidRPr="00D71E91"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  <w:t>By: </w:t>
            </w:r>
            <w:r w:rsidRPr="00D71E91">
              <w:rPr>
                <w:rFonts w:ascii="Source Sans Pro" w:hAnsi="Source Sans Pro"/>
                <w:color w:val="2A2D35"/>
                <w:sz w:val="21"/>
                <w:szCs w:val="21"/>
                <w:lang w:val="ro-RO" w:eastAsia="ro-RO"/>
              </w:rPr>
              <w:t>Fehervari, Lajos; Frigy, Attila; Kocsis, Lorand; et al.</w:t>
            </w:r>
          </w:p>
          <w:p w14:paraId="3EBD39F4" w14:textId="77777777" w:rsidR="007676B7" w:rsidRPr="00D71E91" w:rsidRDefault="007676B7" w:rsidP="007676B7">
            <w:pPr>
              <w:shd w:val="clear" w:color="auto" w:fill="F8F8F8"/>
              <w:spacing w:after="0" w:line="240" w:lineRule="auto"/>
              <w:rPr>
                <w:rFonts w:ascii="Source Sans Pro" w:hAnsi="Source Sans Pro"/>
                <w:color w:val="2A2D35"/>
                <w:sz w:val="21"/>
                <w:szCs w:val="21"/>
                <w:lang w:val="ro-RO" w:eastAsia="ro-RO"/>
              </w:rPr>
            </w:pPr>
            <w:r w:rsidRPr="00D71E91">
              <w:rPr>
                <w:rFonts w:ascii="Source Sans Pro" w:hAnsi="Source Sans Pro"/>
                <w:color w:val="2A2D35"/>
                <w:sz w:val="21"/>
                <w:szCs w:val="21"/>
                <w:lang w:val="ro-RO" w:eastAsia="ro-RO"/>
              </w:rPr>
              <w:t>DIAGNOSTICS  </w:t>
            </w:r>
            <w:r w:rsidRPr="00D71E91"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  <w:t>Volume: 11</w:t>
            </w:r>
            <w:r w:rsidRPr="00D71E91">
              <w:rPr>
                <w:rFonts w:ascii="Source Sans Pro" w:hAnsi="Source Sans Pro"/>
                <w:color w:val="2A2D35"/>
                <w:sz w:val="21"/>
                <w:szCs w:val="21"/>
                <w:lang w:val="ro-RO" w:eastAsia="ro-RO"/>
              </w:rPr>
              <w:t>   </w:t>
            </w:r>
            <w:r w:rsidRPr="00D71E91"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  <w:t>Issue: 5</w:t>
            </w:r>
            <w:r w:rsidRPr="00D71E91">
              <w:rPr>
                <w:rFonts w:ascii="Source Sans Pro" w:hAnsi="Source Sans Pro"/>
                <w:color w:val="2A2D35"/>
                <w:sz w:val="21"/>
                <w:szCs w:val="21"/>
                <w:lang w:val="ro-RO" w:eastAsia="ro-RO"/>
              </w:rPr>
              <w:t>     </w:t>
            </w:r>
            <w:r w:rsidRPr="00D71E91"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  <w:t>Article Number: 764</w:t>
            </w:r>
            <w:r w:rsidRPr="00D71E91">
              <w:rPr>
                <w:rFonts w:ascii="Source Sans Pro" w:hAnsi="Source Sans Pro"/>
                <w:color w:val="2A2D35"/>
                <w:sz w:val="21"/>
                <w:szCs w:val="21"/>
                <w:lang w:val="ro-RO" w:eastAsia="ro-RO"/>
              </w:rPr>
              <w:t>   </w:t>
            </w:r>
            <w:r w:rsidRPr="00D71E91"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  <w:t>Published: MAY 2021</w:t>
            </w:r>
          </w:p>
          <w:p w14:paraId="7C6526D2" w14:textId="77777777" w:rsidR="007676B7" w:rsidRPr="00D71E91" w:rsidRDefault="007676B7" w:rsidP="007676B7">
            <w:pPr>
              <w:shd w:val="clear" w:color="auto" w:fill="F8F8F8"/>
              <w:spacing w:after="0" w:line="240" w:lineRule="auto"/>
              <w:rPr>
                <w:rFonts w:ascii="inherit" w:hAnsi="inherit"/>
                <w:b/>
                <w:bCs/>
                <w:color w:val="2A2D35"/>
                <w:sz w:val="21"/>
                <w:szCs w:val="21"/>
                <w:lang w:val="ro-RO" w:eastAsia="ro-RO"/>
              </w:rPr>
            </w:pPr>
          </w:p>
        </w:tc>
        <w:tc>
          <w:tcPr>
            <w:tcW w:w="1613" w:type="dxa"/>
          </w:tcPr>
          <w:p w14:paraId="4F8F36AE" w14:textId="73A4A563" w:rsidR="007676B7" w:rsidRPr="00AB721C" w:rsidRDefault="007676B7" w:rsidP="007676B7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4</w:t>
            </w:r>
          </w:p>
        </w:tc>
        <w:tc>
          <w:tcPr>
            <w:tcW w:w="1425" w:type="dxa"/>
          </w:tcPr>
          <w:p w14:paraId="44319CBC" w14:textId="77777777" w:rsidR="007676B7" w:rsidRPr="00AB721C" w:rsidRDefault="007676B7" w:rsidP="007676B7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7676B7" w:rsidRPr="00AB721C" w14:paraId="10AD7C85" w14:textId="77777777" w:rsidTr="000C5A3C">
        <w:tc>
          <w:tcPr>
            <w:tcW w:w="826" w:type="dxa"/>
            <w:tcBorders>
              <w:bottom w:val="single" w:sz="4" w:space="0" w:color="auto"/>
            </w:tcBorders>
          </w:tcPr>
          <w:p w14:paraId="1CFFF148" w14:textId="4734F0AF" w:rsidR="007676B7" w:rsidRDefault="007676B7" w:rsidP="007676B7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3.</w:t>
            </w:r>
          </w:p>
        </w:tc>
        <w:tc>
          <w:tcPr>
            <w:tcW w:w="10086" w:type="dxa"/>
            <w:gridSpan w:val="2"/>
            <w:tcBorders>
              <w:bottom w:val="single" w:sz="4" w:space="0" w:color="auto"/>
            </w:tcBorders>
          </w:tcPr>
          <w:p w14:paraId="21D80AB6" w14:textId="77777777" w:rsidR="007676B7" w:rsidRPr="00D71E91" w:rsidRDefault="0052524B" w:rsidP="007676B7">
            <w:pPr>
              <w:shd w:val="clear" w:color="auto" w:fill="F8F8F8"/>
              <w:spacing w:after="0" w:line="240" w:lineRule="auto"/>
              <w:rPr>
                <w:rFonts w:ascii="inherit" w:hAnsi="inherit"/>
                <w:b/>
                <w:bCs/>
                <w:color w:val="2A2D35"/>
                <w:sz w:val="21"/>
                <w:szCs w:val="21"/>
                <w:lang w:val="ro-RO" w:eastAsia="ro-RO"/>
              </w:rPr>
            </w:pPr>
            <w:hyperlink r:id="rId75" w:history="1">
              <w:r w:rsidR="007676B7" w:rsidRPr="00D71E91">
                <w:rPr>
                  <w:rFonts w:ascii="inherit" w:hAnsi="inherit"/>
                  <w:b/>
                  <w:bCs/>
                  <w:color w:val="005A84"/>
                  <w:sz w:val="23"/>
                  <w:szCs w:val="23"/>
                  <w:lang w:val="ro-RO" w:eastAsia="ro-RO"/>
                </w:rPr>
                <w:br/>
              </w:r>
              <w:r w:rsidR="007676B7" w:rsidRPr="00D71E91">
                <w:rPr>
                  <w:rFonts w:ascii="inherit" w:hAnsi="inherit"/>
                  <w:b/>
                  <w:bCs/>
                  <w:color w:val="005A84"/>
                  <w:sz w:val="23"/>
                  <w:szCs w:val="23"/>
                  <w:u w:val="single"/>
                  <w:lang w:val="ro-RO" w:eastAsia="ro-RO"/>
                </w:rPr>
                <w:t>Biomarkers of Zinc and Copper Status and Associated Factors in Outpatients with Ischemic and Non-Ischemic Heart Failure</w:t>
              </w:r>
            </w:hyperlink>
          </w:p>
          <w:p w14:paraId="781F9A64" w14:textId="77777777" w:rsidR="007676B7" w:rsidRPr="00D71E91" w:rsidRDefault="007676B7" w:rsidP="007676B7">
            <w:pPr>
              <w:shd w:val="clear" w:color="auto" w:fill="F8F8F8"/>
              <w:spacing w:after="0" w:line="240" w:lineRule="auto"/>
              <w:rPr>
                <w:rFonts w:ascii="Source Sans Pro" w:hAnsi="Source Sans Pro"/>
                <w:color w:val="2A2D35"/>
                <w:sz w:val="21"/>
                <w:szCs w:val="21"/>
                <w:lang w:val="ro-RO" w:eastAsia="ro-RO"/>
              </w:rPr>
            </w:pPr>
            <w:r w:rsidRPr="00D71E91"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  <w:t>By: </w:t>
            </w:r>
            <w:r w:rsidRPr="00D71E91">
              <w:rPr>
                <w:rFonts w:ascii="Source Sans Pro" w:hAnsi="Source Sans Pro"/>
                <w:color w:val="2A2D35"/>
                <w:sz w:val="21"/>
                <w:szCs w:val="21"/>
                <w:lang w:val="ro-RO" w:eastAsia="ro-RO"/>
              </w:rPr>
              <w:t>de Andrade Freire, Fernanda Lambert; Silva Dantas-Komatsu, Raquel Costa; Dantas de Lira, Niethia Regina; et al.</w:t>
            </w:r>
          </w:p>
          <w:p w14:paraId="6F72E9F5" w14:textId="77777777" w:rsidR="007676B7" w:rsidRPr="00D71E91" w:rsidRDefault="007676B7" w:rsidP="007676B7">
            <w:pPr>
              <w:shd w:val="clear" w:color="auto" w:fill="F8F8F8"/>
              <w:spacing w:after="0" w:line="240" w:lineRule="auto"/>
              <w:rPr>
                <w:rFonts w:ascii="Source Sans Pro" w:hAnsi="Source Sans Pro"/>
                <w:color w:val="2A2D35"/>
                <w:sz w:val="21"/>
                <w:szCs w:val="21"/>
                <w:lang w:val="ro-RO" w:eastAsia="ro-RO"/>
              </w:rPr>
            </w:pPr>
            <w:r w:rsidRPr="00D71E91">
              <w:rPr>
                <w:rFonts w:ascii="Source Sans Pro" w:hAnsi="Source Sans Pro"/>
                <w:color w:val="2A2D35"/>
                <w:sz w:val="21"/>
                <w:szCs w:val="21"/>
                <w:lang w:val="ro-RO" w:eastAsia="ro-RO"/>
              </w:rPr>
              <w:t>JOURNAL OF THE AMERICAN COLLEGE OF NUTRITION </w:t>
            </w:r>
          </w:p>
          <w:p w14:paraId="2686511E" w14:textId="77777777" w:rsidR="007676B7" w:rsidRPr="00D71E91" w:rsidRDefault="007676B7" w:rsidP="007676B7">
            <w:pPr>
              <w:shd w:val="clear" w:color="auto" w:fill="F8F8F8"/>
              <w:spacing w:after="0" w:line="240" w:lineRule="auto"/>
              <w:rPr>
                <w:rFonts w:ascii="inherit" w:hAnsi="inherit"/>
                <w:b/>
                <w:bCs/>
                <w:color w:val="2A2D35"/>
                <w:sz w:val="21"/>
                <w:szCs w:val="21"/>
                <w:lang w:val="ro-RO" w:eastAsia="ro-RO"/>
              </w:rPr>
            </w:pPr>
          </w:p>
        </w:tc>
        <w:tc>
          <w:tcPr>
            <w:tcW w:w="1613" w:type="dxa"/>
          </w:tcPr>
          <w:p w14:paraId="09E2C225" w14:textId="0E69B556" w:rsidR="007676B7" w:rsidRPr="00AB721C" w:rsidRDefault="007676B7" w:rsidP="007676B7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4</w:t>
            </w:r>
          </w:p>
        </w:tc>
        <w:tc>
          <w:tcPr>
            <w:tcW w:w="1425" w:type="dxa"/>
          </w:tcPr>
          <w:p w14:paraId="5B3EBB8A" w14:textId="77777777" w:rsidR="007676B7" w:rsidRPr="00AB721C" w:rsidRDefault="007676B7" w:rsidP="007676B7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7676B7" w:rsidRPr="00AB721C" w14:paraId="6331CACC" w14:textId="77777777" w:rsidTr="000C5A3C">
        <w:tc>
          <w:tcPr>
            <w:tcW w:w="826" w:type="dxa"/>
            <w:tcBorders>
              <w:bottom w:val="single" w:sz="4" w:space="0" w:color="auto"/>
            </w:tcBorders>
          </w:tcPr>
          <w:p w14:paraId="6A8EB68E" w14:textId="63EA073D" w:rsidR="007676B7" w:rsidRDefault="007676B7" w:rsidP="007676B7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4.</w:t>
            </w:r>
          </w:p>
        </w:tc>
        <w:tc>
          <w:tcPr>
            <w:tcW w:w="10086" w:type="dxa"/>
            <w:gridSpan w:val="2"/>
            <w:tcBorders>
              <w:bottom w:val="single" w:sz="4" w:space="0" w:color="auto"/>
            </w:tcBorders>
          </w:tcPr>
          <w:p w14:paraId="7FFE6749" w14:textId="77777777" w:rsidR="007676B7" w:rsidRPr="00D71E91" w:rsidRDefault="0052524B" w:rsidP="007676B7">
            <w:pPr>
              <w:shd w:val="clear" w:color="auto" w:fill="F8F8F8"/>
              <w:spacing w:after="0" w:line="240" w:lineRule="auto"/>
              <w:rPr>
                <w:rFonts w:ascii="inherit" w:hAnsi="inherit"/>
                <w:b/>
                <w:bCs/>
                <w:color w:val="2A2D35"/>
                <w:sz w:val="21"/>
                <w:szCs w:val="21"/>
                <w:lang w:val="ro-RO" w:eastAsia="ro-RO"/>
              </w:rPr>
            </w:pPr>
            <w:hyperlink r:id="rId76" w:history="1">
              <w:r w:rsidR="007676B7" w:rsidRPr="00D71E91">
                <w:rPr>
                  <w:rFonts w:ascii="inherit" w:hAnsi="inherit"/>
                  <w:b/>
                  <w:bCs/>
                  <w:color w:val="005A84"/>
                  <w:sz w:val="23"/>
                  <w:szCs w:val="23"/>
                  <w:lang w:val="ro-RO" w:eastAsia="ro-RO"/>
                </w:rPr>
                <w:br/>
              </w:r>
              <w:r w:rsidR="007676B7" w:rsidRPr="00D71E91">
                <w:rPr>
                  <w:rFonts w:ascii="inherit" w:hAnsi="inherit"/>
                  <w:b/>
                  <w:bCs/>
                  <w:color w:val="005A84"/>
                  <w:sz w:val="23"/>
                  <w:szCs w:val="23"/>
                  <w:u w:val="single"/>
                  <w:lang w:val="ro-RO" w:eastAsia="ro-RO"/>
                </w:rPr>
                <w:t>Associations between Intrinsic Heart Rate, P Wave and QT Interval Durations and Pulse Wave Analysis in Patients with Hypertension and High Normal Blood Pressure</w:t>
              </w:r>
            </w:hyperlink>
          </w:p>
          <w:p w14:paraId="5DCD4577" w14:textId="77777777" w:rsidR="007676B7" w:rsidRPr="00D71E91" w:rsidRDefault="007676B7" w:rsidP="007676B7">
            <w:pPr>
              <w:shd w:val="clear" w:color="auto" w:fill="F8F8F8"/>
              <w:spacing w:after="0" w:line="240" w:lineRule="auto"/>
              <w:rPr>
                <w:rFonts w:ascii="Source Sans Pro" w:hAnsi="Source Sans Pro"/>
                <w:color w:val="2A2D35"/>
                <w:sz w:val="21"/>
                <w:szCs w:val="21"/>
                <w:lang w:val="ro-RO" w:eastAsia="ro-RO"/>
              </w:rPr>
            </w:pPr>
            <w:r w:rsidRPr="00D71E91"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  <w:t>By: </w:t>
            </w:r>
            <w:r w:rsidRPr="00D71E91">
              <w:rPr>
                <w:rFonts w:ascii="Source Sans Pro" w:hAnsi="Source Sans Pro"/>
                <w:color w:val="2A2D35"/>
                <w:sz w:val="21"/>
                <w:szCs w:val="21"/>
                <w:lang w:val="ro-RO" w:eastAsia="ro-RO"/>
              </w:rPr>
              <w:t>Mozos, Ioana; Gug, Cristina; Mozos, Costin; et al.</w:t>
            </w:r>
          </w:p>
          <w:p w14:paraId="26EEE071" w14:textId="77777777" w:rsidR="007676B7" w:rsidRPr="00D71E91" w:rsidRDefault="007676B7" w:rsidP="007676B7">
            <w:pPr>
              <w:shd w:val="clear" w:color="auto" w:fill="F8F8F8"/>
              <w:spacing w:after="0" w:line="240" w:lineRule="auto"/>
              <w:rPr>
                <w:rFonts w:ascii="Source Sans Pro" w:hAnsi="Source Sans Pro"/>
                <w:color w:val="2A2D35"/>
                <w:sz w:val="21"/>
                <w:szCs w:val="21"/>
                <w:lang w:val="ro-RO" w:eastAsia="ro-RO"/>
              </w:rPr>
            </w:pPr>
            <w:r w:rsidRPr="00D71E91">
              <w:rPr>
                <w:rFonts w:ascii="Source Sans Pro" w:hAnsi="Source Sans Pro"/>
                <w:color w:val="2A2D35"/>
                <w:sz w:val="21"/>
                <w:szCs w:val="21"/>
                <w:lang w:val="ro-RO" w:eastAsia="ro-RO"/>
              </w:rPr>
              <w:t>INTERNATIONAL JOURNAL OF ENVIRONMENTAL RESEARCH AND PUBLIC HEALTH  </w:t>
            </w:r>
            <w:r w:rsidRPr="00D71E91"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  <w:t>Volume: 17</w:t>
            </w:r>
            <w:r w:rsidRPr="00D71E91">
              <w:rPr>
                <w:rFonts w:ascii="Source Sans Pro" w:hAnsi="Source Sans Pro"/>
                <w:color w:val="2A2D35"/>
                <w:sz w:val="21"/>
                <w:szCs w:val="21"/>
                <w:lang w:val="ro-RO" w:eastAsia="ro-RO"/>
              </w:rPr>
              <w:t>   </w:t>
            </w:r>
            <w:r w:rsidRPr="00D71E91"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  <w:t>Issue: 12</w:t>
            </w:r>
            <w:r w:rsidRPr="00D71E91">
              <w:rPr>
                <w:rFonts w:ascii="Source Sans Pro" w:hAnsi="Source Sans Pro"/>
                <w:color w:val="2A2D35"/>
                <w:sz w:val="21"/>
                <w:szCs w:val="21"/>
                <w:lang w:val="ro-RO" w:eastAsia="ro-RO"/>
              </w:rPr>
              <w:t>     </w:t>
            </w:r>
            <w:r w:rsidRPr="00D71E91"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  <w:t>Article Number: 4350</w:t>
            </w:r>
            <w:r w:rsidRPr="00D71E91">
              <w:rPr>
                <w:rFonts w:ascii="Source Sans Pro" w:hAnsi="Source Sans Pro"/>
                <w:color w:val="2A2D35"/>
                <w:sz w:val="21"/>
                <w:szCs w:val="21"/>
                <w:lang w:val="ro-RO" w:eastAsia="ro-RO"/>
              </w:rPr>
              <w:t>   </w:t>
            </w:r>
            <w:r w:rsidRPr="00D71E91"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  <w:t>Published: JUN 2020</w:t>
            </w:r>
          </w:p>
          <w:p w14:paraId="35250C58" w14:textId="77777777" w:rsidR="007676B7" w:rsidRPr="00D71E91" w:rsidRDefault="007676B7" w:rsidP="007676B7">
            <w:pPr>
              <w:shd w:val="clear" w:color="auto" w:fill="F8F8F8"/>
              <w:spacing w:after="0" w:line="240" w:lineRule="auto"/>
              <w:rPr>
                <w:rFonts w:ascii="inherit" w:hAnsi="inherit"/>
                <w:b/>
                <w:bCs/>
                <w:color w:val="2A2D35"/>
                <w:sz w:val="21"/>
                <w:szCs w:val="21"/>
                <w:lang w:val="ro-RO" w:eastAsia="ro-RO"/>
              </w:rPr>
            </w:pPr>
          </w:p>
        </w:tc>
        <w:tc>
          <w:tcPr>
            <w:tcW w:w="1613" w:type="dxa"/>
          </w:tcPr>
          <w:p w14:paraId="695755C5" w14:textId="085E6D27" w:rsidR="007676B7" w:rsidRPr="00AB721C" w:rsidRDefault="007676B7" w:rsidP="007676B7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4</w:t>
            </w:r>
          </w:p>
        </w:tc>
        <w:tc>
          <w:tcPr>
            <w:tcW w:w="1425" w:type="dxa"/>
          </w:tcPr>
          <w:p w14:paraId="5682638C" w14:textId="77777777" w:rsidR="007676B7" w:rsidRPr="00AB721C" w:rsidRDefault="007676B7" w:rsidP="007676B7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7676B7" w:rsidRPr="00AB721C" w14:paraId="50D069C9" w14:textId="77777777" w:rsidTr="000C5A3C">
        <w:tc>
          <w:tcPr>
            <w:tcW w:w="826" w:type="dxa"/>
            <w:tcBorders>
              <w:bottom w:val="single" w:sz="4" w:space="0" w:color="auto"/>
            </w:tcBorders>
          </w:tcPr>
          <w:p w14:paraId="15F0133B" w14:textId="27A9564A" w:rsidR="007676B7" w:rsidRDefault="00FA20A1" w:rsidP="007676B7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5.</w:t>
            </w:r>
          </w:p>
        </w:tc>
        <w:tc>
          <w:tcPr>
            <w:tcW w:w="10086" w:type="dxa"/>
            <w:gridSpan w:val="2"/>
            <w:tcBorders>
              <w:bottom w:val="single" w:sz="4" w:space="0" w:color="auto"/>
            </w:tcBorders>
          </w:tcPr>
          <w:p w14:paraId="361E7A9A" w14:textId="77777777" w:rsidR="007676B7" w:rsidRPr="00D71E91" w:rsidRDefault="0052524B" w:rsidP="007676B7">
            <w:pPr>
              <w:shd w:val="clear" w:color="auto" w:fill="F8F8F8"/>
              <w:spacing w:after="0" w:line="240" w:lineRule="auto"/>
              <w:rPr>
                <w:rFonts w:ascii="inherit" w:hAnsi="inherit"/>
                <w:b/>
                <w:bCs/>
                <w:color w:val="2A2D35"/>
                <w:sz w:val="21"/>
                <w:szCs w:val="21"/>
                <w:lang w:val="ro-RO" w:eastAsia="ro-RO"/>
              </w:rPr>
            </w:pPr>
            <w:hyperlink r:id="rId77" w:history="1">
              <w:r w:rsidR="007676B7" w:rsidRPr="00D71E91">
                <w:rPr>
                  <w:rFonts w:ascii="inherit" w:hAnsi="inherit"/>
                  <w:b/>
                  <w:bCs/>
                  <w:color w:val="005A84"/>
                  <w:sz w:val="23"/>
                  <w:szCs w:val="23"/>
                  <w:lang w:val="ro-RO" w:eastAsia="ro-RO"/>
                </w:rPr>
                <w:br/>
              </w:r>
              <w:r w:rsidR="007676B7" w:rsidRPr="00D71E91">
                <w:rPr>
                  <w:rFonts w:ascii="inherit" w:hAnsi="inherit"/>
                  <w:b/>
                  <w:bCs/>
                  <w:color w:val="005A84"/>
                  <w:sz w:val="23"/>
                  <w:szCs w:val="23"/>
                  <w:u w:val="single"/>
                  <w:lang w:val="ro-RO" w:eastAsia="ro-RO"/>
                </w:rPr>
                <w:t>Effects of Alpha-Lipoic Acid Supplementation on Cardiovascular Disease Risk Factors in beta-Thalassemia Major Patients: A Clinical Trial Crossover Study</w:t>
              </w:r>
            </w:hyperlink>
          </w:p>
          <w:p w14:paraId="4A523A50" w14:textId="77777777" w:rsidR="007676B7" w:rsidRPr="00D71E91" w:rsidRDefault="007676B7" w:rsidP="007676B7">
            <w:pPr>
              <w:shd w:val="clear" w:color="auto" w:fill="F8F8F8"/>
              <w:spacing w:after="0" w:line="240" w:lineRule="auto"/>
              <w:rPr>
                <w:rFonts w:ascii="Source Sans Pro" w:hAnsi="Source Sans Pro"/>
                <w:color w:val="2A2D35"/>
                <w:sz w:val="21"/>
                <w:szCs w:val="21"/>
                <w:lang w:val="ro-RO" w:eastAsia="ro-RO"/>
              </w:rPr>
            </w:pPr>
            <w:r w:rsidRPr="00D71E91"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  <w:t>By: </w:t>
            </w:r>
            <w:r w:rsidRPr="00D71E91">
              <w:rPr>
                <w:rFonts w:ascii="Source Sans Pro" w:hAnsi="Source Sans Pro"/>
                <w:color w:val="2A2D35"/>
                <w:sz w:val="21"/>
                <w:szCs w:val="21"/>
                <w:lang w:val="ro-RO" w:eastAsia="ro-RO"/>
              </w:rPr>
              <w:t>Jamshidi, Khadijeh; Abdollahzad, Hadi; Nachvak, Mostafa; et al.</w:t>
            </w:r>
          </w:p>
          <w:p w14:paraId="4F93FD22" w14:textId="77777777" w:rsidR="007676B7" w:rsidRPr="00D71E91" w:rsidRDefault="007676B7" w:rsidP="007676B7">
            <w:pPr>
              <w:shd w:val="clear" w:color="auto" w:fill="F8F8F8"/>
              <w:spacing w:after="0" w:line="240" w:lineRule="auto"/>
              <w:rPr>
                <w:rFonts w:ascii="Source Sans Pro" w:hAnsi="Source Sans Pro"/>
                <w:color w:val="2A2D35"/>
                <w:sz w:val="21"/>
                <w:szCs w:val="21"/>
                <w:lang w:val="ro-RO" w:eastAsia="ro-RO"/>
              </w:rPr>
            </w:pPr>
            <w:r w:rsidRPr="00D71E91">
              <w:rPr>
                <w:rFonts w:ascii="Source Sans Pro" w:hAnsi="Source Sans Pro"/>
                <w:color w:val="2A2D35"/>
                <w:sz w:val="21"/>
                <w:szCs w:val="21"/>
                <w:lang w:val="ro-RO" w:eastAsia="ro-RO"/>
              </w:rPr>
              <w:t>JOURNAL OF BLOOD MEDICINE  </w:t>
            </w:r>
            <w:r w:rsidRPr="00D71E91"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  <w:t>Volume: 11</w:t>
            </w:r>
            <w:r w:rsidRPr="00D71E91">
              <w:rPr>
                <w:rFonts w:ascii="Source Sans Pro" w:hAnsi="Source Sans Pro"/>
                <w:color w:val="2A2D35"/>
                <w:sz w:val="21"/>
                <w:szCs w:val="21"/>
                <w:lang w:val="ro-RO" w:eastAsia="ro-RO"/>
              </w:rPr>
              <w:t>   </w:t>
            </w:r>
            <w:r w:rsidRPr="00D71E91"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  <w:t>Pages: 131-139</w:t>
            </w:r>
            <w:r w:rsidRPr="00D71E91">
              <w:rPr>
                <w:rFonts w:ascii="Source Sans Pro" w:hAnsi="Source Sans Pro"/>
                <w:color w:val="2A2D35"/>
                <w:sz w:val="21"/>
                <w:szCs w:val="21"/>
                <w:lang w:val="ro-RO" w:eastAsia="ro-RO"/>
              </w:rPr>
              <w:t>   </w:t>
            </w:r>
            <w:r w:rsidRPr="00D71E91"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  <w:t>Published: 2020</w:t>
            </w:r>
          </w:p>
          <w:p w14:paraId="7B62D4AB" w14:textId="77777777" w:rsidR="007676B7" w:rsidRPr="00D71E91" w:rsidRDefault="007676B7" w:rsidP="007676B7">
            <w:pPr>
              <w:shd w:val="clear" w:color="auto" w:fill="F8F8F8"/>
              <w:spacing w:after="0" w:line="240" w:lineRule="auto"/>
              <w:rPr>
                <w:rFonts w:ascii="inherit" w:hAnsi="inherit"/>
                <w:b/>
                <w:bCs/>
                <w:color w:val="2A2D35"/>
                <w:sz w:val="21"/>
                <w:szCs w:val="21"/>
                <w:lang w:val="ro-RO" w:eastAsia="ro-RO"/>
              </w:rPr>
            </w:pPr>
          </w:p>
        </w:tc>
        <w:tc>
          <w:tcPr>
            <w:tcW w:w="1613" w:type="dxa"/>
          </w:tcPr>
          <w:p w14:paraId="1985A3BA" w14:textId="4B9C9112" w:rsidR="007676B7" w:rsidRPr="00AB721C" w:rsidRDefault="007676B7" w:rsidP="007676B7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4</w:t>
            </w:r>
          </w:p>
        </w:tc>
        <w:tc>
          <w:tcPr>
            <w:tcW w:w="1425" w:type="dxa"/>
          </w:tcPr>
          <w:p w14:paraId="36E6D6EF" w14:textId="77777777" w:rsidR="007676B7" w:rsidRPr="00AB721C" w:rsidRDefault="007676B7" w:rsidP="007676B7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7676B7" w:rsidRPr="00AB721C" w14:paraId="43CA87BD" w14:textId="77777777" w:rsidTr="000C5A3C">
        <w:tc>
          <w:tcPr>
            <w:tcW w:w="826" w:type="dxa"/>
            <w:tcBorders>
              <w:bottom w:val="single" w:sz="4" w:space="0" w:color="auto"/>
            </w:tcBorders>
          </w:tcPr>
          <w:p w14:paraId="73825788" w14:textId="649CDEFF" w:rsidR="007676B7" w:rsidRDefault="00FA20A1" w:rsidP="007676B7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lastRenderedPageBreak/>
              <w:t>6.</w:t>
            </w:r>
          </w:p>
        </w:tc>
        <w:tc>
          <w:tcPr>
            <w:tcW w:w="10086" w:type="dxa"/>
            <w:gridSpan w:val="2"/>
            <w:tcBorders>
              <w:bottom w:val="single" w:sz="4" w:space="0" w:color="auto"/>
            </w:tcBorders>
          </w:tcPr>
          <w:p w14:paraId="1FA9B275" w14:textId="77777777" w:rsidR="007676B7" w:rsidRDefault="007676B7" w:rsidP="007676B7">
            <w:pPr>
              <w:shd w:val="clear" w:color="auto" w:fill="F8F8F8"/>
              <w:spacing w:after="0" w:line="240" w:lineRule="auto"/>
              <w:textAlignment w:val="top"/>
              <w:rPr>
                <w:rFonts w:ascii="inherit" w:hAnsi="inherit"/>
                <w:color w:val="2A2D35"/>
                <w:sz w:val="21"/>
                <w:szCs w:val="21"/>
                <w:lang w:val="ro-RO"/>
              </w:rPr>
            </w:pPr>
          </w:p>
          <w:p w14:paraId="4C300693" w14:textId="77777777" w:rsidR="007676B7" w:rsidRDefault="0052524B" w:rsidP="007676B7">
            <w:pPr>
              <w:shd w:val="clear" w:color="auto" w:fill="F8F8F8"/>
              <w:spacing w:line="240" w:lineRule="auto"/>
              <w:contextualSpacing/>
              <w:rPr>
                <w:rFonts w:ascii="inherit" w:hAnsi="inherit"/>
                <w:b/>
                <w:bCs/>
                <w:color w:val="2A2D35"/>
                <w:sz w:val="21"/>
                <w:szCs w:val="21"/>
              </w:rPr>
            </w:pPr>
            <w:hyperlink r:id="rId78" w:history="1">
              <w:r w:rsidR="007676B7">
                <w:rPr>
                  <w:rStyle w:val="Hyperlink"/>
                  <w:rFonts w:ascii="inherit" w:hAnsi="inherit"/>
                  <w:b/>
                  <w:bCs/>
                  <w:color w:val="005A84"/>
                  <w:sz w:val="23"/>
                  <w:szCs w:val="23"/>
                </w:rPr>
                <w:t>The Effects of Vitamin D on Immune System and Inflammatory Diseases</w:t>
              </w:r>
            </w:hyperlink>
          </w:p>
          <w:p w14:paraId="69790799" w14:textId="77777777" w:rsidR="007676B7" w:rsidRDefault="007676B7" w:rsidP="007676B7">
            <w:pPr>
              <w:shd w:val="clear" w:color="auto" w:fill="F8F8F8"/>
              <w:spacing w:line="240" w:lineRule="auto"/>
              <w:contextualSpacing/>
              <w:rPr>
                <w:rFonts w:ascii="inherit" w:hAnsi="inherit"/>
                <w:color w:val="2A2D35"/>
                <w:sz w:val="21"/>
                <w:szCs w:val="21"/>
              </w:rPr>
            </w:pPr>
            <w:r>
              <w:rPr>
                <w:rStyle w:val="label"/>
                <w:rFonts w:ascii="inherit" w:hAnsi="inherit"/>
                <w:color w:val="2A2D35"/>
                <w:sz w:val="21"/>
                <w:szCs w:val="21"/>
              </w:rPr>
              <w:t>By: </w:t>
            </w:r>
            <w:proofErr w:type="spellStart"/>
            <w:r>
              <w:rPr>
                <w:rFonts w:ascii="inherit" w:hAnsi="inherit"/>
                <w:color w:val="2A2D35"/>
                <w:sz w:val="21"/>
                <w:szCs w:val="21"/>
              </w:rPr>
              <w:t>Ao</w:t>
            </w:r>
            <w:proofErr w:type="spellEnd"/>
            <w:r>
              <w:rPr>
                <w:rFonts w:ascii="inherit" w:hAnsi="inherit"/>
                <w:color w:val="2A2D35"/>
                <w:sz w:val="21"/>
                <w:szCs w:val="21"/>
              </w:rPr>
              <w:t xml:space="preserve">, </w:t>
            </w:r>
            <w:proofErr w:type="spellStart"/>
            <w:r>
              <w:rPr>
                <w:rFonts w:ascii="inherit" w:hAnsi="inherit"/>
                <w:color w:val="2A2D35"/>
                <w:sz w:val="21"/>
                <w:szCs w:val="21"/>
              </w:rPr>
              <w:t>Tomoka</w:t>
            </w:r>
            <w:proofErr w:type="spellEnd"/>
            <w:r>
              <w:rPr>
                <w:rFonts w:ascii="inherit" w:hAnsi="inherit"/>
                <w:color w:val="2A2D35"/>
                <w:sz w:val="21"/>
                <w:szCs w:val="21"/>
              </w:rPr>
              <w:t xml:space="preserve">; </w:t>
            </w:r>
            <w:proofErr w:type="spellStart"/>
            <w:r>
              <w:rPr>
                <w:rFonts w:ascii="inherit" w:hAnsi="inherit"/>
                <w:color w:val="2A2D35"/>
                <w:sz w:val="21"/>
                <w:szCs w:val="21"/>
              </w:rPr>
              <w:t>Kikuta</w:t>
            </w:r>
            <w:proofErr w:type="spellEnd"/>
            <w:r>
              <w:rPr>
                <w:rFonts w:ascii="inherit" w:hAnsi="inherit"/>
                <w:color w:val="2A2D35"/>
                <w:sz w:val="21"/>
                <w:szCs w:val="21"/>
              </w:rPr>
              <w:t>, Junichi; Ishii, Masaru</w:t>
            </w:r>
          </w:p>
          <w:p w14:paraId="63255C62" w14:textId="77777777" w:rsidR="007676B7" w:rsidRDefault="007676B7" w:rsidP="007676B7">
            <w:pPr>
              <w:shd w:val="clear" w:color="auto" w:fill="F8F8F8"/>
              <w:spacing w:line="240" w:lineRule="auto"/>
              <w:contextualSpacing/>
              <w:rPr>
                <w:rFonts w:ascii="inherit" w:hAnsi="inherit"/>
                <w:color w:val="2A2D35"/>
                <w:sz w:val="21"/>
                <w:szCs w:val="21"/>
              </w:rPr>
            </w:pPr>
            <w:proofErr w:type="gramStart"/>
            <w:r>
              <w:rPr>
                <w:rFonts w:ascii="inherit" w:hAnsi="inherit"/>
                <w:color w:val="2A2D35"/>
                <w:sz w:val="21"/>
                <w:szCs w:val="21"/>
              </w:rPr>
              <w:t>BIOMOLECULES  </w:t>
            </w:r>
            <w:r>
              <w:rPr>
                <w:rStyle w:val="label"/>
                <w:rFonts w:ascii="inherit" w:hAnsi="inherit"/>
                <w:color w:val="2A2D35"/>
                <w:sz w:val="21"/>
                <w:szCs w:val="21"/>
              </w:rPr>
              <w:t>Volume</w:t>
            </w:r>
            <w:proofErr w:type="gramEnd"/>
            <w:r>
              <w:rPr>
                <w:rStyle w:val="label"/>
                <w:rFonts w:ascii="inherit" w:hAnsi="inherit"/>
                <w:color w:val="2A2D35"/>
                <w:sz w:val="21"/>
                <w:szCs w:val="21"/>
              </w:rPr>
              <w:t>: </w:t>
            </w:r>
            <w:r>
              <w:rPr>
                <w:rStyle w:val="databold"/>
                <w:rFonts w:ascii="inherit" w:hAnsi="inherit"/>
                <w:color w:val="2A2D35"/>
                <w:sz w:val="21"/>
                <w:szCs w:val="21"/>
              </w:rPr>
              <w:t>11</w:t>
            </w:r>
            <w:r>
              <w:rPr>
                <w:rFonts w:ascii="inherit" w:hAnsi="inherit"/>
                <w:color w:val="2A2D35"/>
                <w:sz w:val="21"/>
                <w:szCs w:val="21"/>
              </w:rPr>
              <w:t>   </w:t>
            </w:r>
            <w:r>
              <w:rPr>
                <w:rStyle w:val="label"/>
                <w:rFonts w:ascii="inherit" w:hAnsi="inherit"/>
                <w:color w:val="2A2D35"/>
                <w:sz w:val="21"/>
                <w:szCs w:val="21"/>
              </w:rPr>
              <w:t>Issue: </w:t>
            </w:r>
            <w:r>
              <w:rPr>
                <w:rStyle w:val="databold"/>
                <w:rFonts w:ascii="inherit" w:hAnsi="inherit"/>
                <w:color w:val="2A2D35"/>
                <w:sz w:val="21"/>
                <w:szCs w:val="21"/>
              </w:rPr>
              <w:t>11</w:t>
            </w:r>
            <w:r>
              <w:rPr>
                <w:rFonts w:ascii="inherit" w:hAnsi="inherit"/>
                <w:color w:val="2A2D35"/>
                <w:sz w:val="21"/>
                <w:szCs w:val="21"/>
              </w:rPr>
              <w:t>     </w:t>
            </w:r>
            <w:r>
              <w:rPr>
                <w:rStyle w:val="label"/>
                <w:rFonts w:ascii="inherit" w:hAnsi="inherit"/>
                <w:color w:val="2A2D35"/>
                <w:sz w:val="21"/>
                <w:szCs w:val="21"/>
              </w:rPr>
              <w:t>Article Number: </w:t>
            </w:r>
            <w:r>
              <w:rPr>
                <w:rStyle w:val="databold"/>
                <w:rFonts w:ascii="inherit" w:hAnsi="inherit"/>
                <w:color w:val="2A2D35"/>
                <w:sz w:val="21"/>
                <w:szCs w:val="21"/>
              </w:rPr>
              <w:t>1624</w:t>
            </w:r>
            <w:r>
              <w:rPr>
                <w:rFonts w:ascii="inherit" w:hAnsi="inherit"/>
                <w:color w:val="2A2D35"/>
                <w:sz w:val="21"/>
                <w:szCs w:val="21"/>
              </w:rPr>
              <w:t>   </w:t>
            </w:r>
            <w:r>
              <w:rPr>
                <w:rStyle w:val="label"/>
                <w:rFonts w:ascii="inherit" w:hAnsi="inherit"/>
                <w:color w:val="2A2D35"/>
                <w:sz w:val="21"/>
                <w:szCs w:val="21"/>
              </w:rPr>
              <w:t>Published: </w:t>
            </w:r>
            <w:r>
              <w:rPr>
                <w:rStyle w:val="databold"/>
                <w:rFonts w:ascii="inherit" w:hAnsi="inherit"/>
                <w:color w:val="2A2D35"/>
                <w:sz w:val="21"/>
                <w:szCs w:val="21"/>
              </w:rPr>
              <w:t>NOV 2021</w:t>
            </w:r>
          </w:p>
          <w:p w14:paraId="6A64FA22" w14:textId="77777777" w:rsidR="007676B7" w:rsidRDefault="007676B7" w:rsidP="007676B7">
            <w:pPr>
              <w:shd w:val="clear" w:color="auto" w:fill="F8F8F8"/>
              <w:spacing w:after="0" w:line="240" w:lineRule="auto"/>
            </w:pPr>
          </w:p>
        </w:tc>
        <w:tc>
          <w:tcPr>
            <w:tcW w:w="1613" w:type="dxa"/>
          </w:tcPr>
          <w:p w14:paraId="3EDCE2C3" w14:textId="50764C2F" w:rsidR="007676B7" w:rsidRPr="00AB721C" w:rsidRDefault="007676B7" w:rsidP="007676B7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4</w:t>
            </w:r>
          </w:p>
        </w:tc>
        <w:tc>
          <w:tcPr>
            <w:tcW w:w="1425" w:type="dxa"/>
          </w:tcPr>
          <w:p w14:paraId="3AF428B5" w14:textId="77777777" w:rsidR="007676B7" w:rsidRPr="00AB721C" w:rsidRDefault="007676B7" w:rsidP="007676B7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7676B7" w:rsidRPr="00AB721C" w14:paraId="3D120DD9" w14:textId="77777777" w:rsidTr="000C5A3C">
        <w:tc>
          <w:tcPr>
            <w:tcW w:w="826" w:type="dxa"/>
            <w:tcBorders>
              <w:bottom w:val="single" w:sz="4" w:space="0" w:color="auto"/>
            </w:tcBorders>
          </w:tcPr>
          <w:p w14:paraId="4A309174" w14:textId="486AFE8E" w:rsidR="007676B7" w:rsidRDefault="00FA20A1" w:rsidP="007676B7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7.</w:t>
            </w:r>
          </w:p>
        </w:tc>
        <w:tc>
          <w:tcPr>
            <w:tcW w:w="10086" w:type="dxa"/>
            <w:gridSpan w:val="2"/>
            <w:tcBorders>
              <w:bottom w:val="single" w:sz="4" w:space="0" w:color="auto"/>
            </w:tcBorders>
          </w:tcPr>
          <w:p w14:paraId="63E650A9" w14:textId="77777777" w:rsidR="007676B7" w:rsidRPr="007A7290" w:rsidRDefault="0052524B" w:rsidP="007676B7">
            <w:pPr>
              <w:shd w:val="clear" w:color="auto" w:fill="F8F8F8"/>
              <w:spacing w:after="0" w:line="240" w:lineRule="auto"/>
              <w:rPr>
                <w:rFonts w:ascii="inherit" w:hAnsi="inherit"/>
                <w:b/>
                <w:bCs/>
                <w:color w:val="2A2D35"/>
                <w:sz w:val="21"/>
                <w:szCs w:val="21"/>
                <w:lang w:val="ro-RO" w:eastAsia="ro-RO"/>
              </w:rPr>
            </w:pPr>
            <w:hyperlink r:id="rId79" w:history="1">
              <w:r w:rsidR="007676B7" w:rsidRPr="007A7290">
                <w:rPr>
                  <w:rFonts w:ascii="inherit" w:hAnsi="inherit"/>
                  <w:b/>
                  <w:bCs/>
                  <w:color w:val="005A84"/>
                  <w:sz w:val="23"/>
                  <w:szCs w:val="23"/>
                  <w:u w:val="single"/>
                  <w:lang w:val="ro-RO" w:eastAsia="ro-RO"/>
                </w:rPr>
                <w:br/>
                <w:t>Plasma Lipoprotein(a) Levels as Determinants of Arterial Stiffening in Hypertension</w:t>
              </w:r>
            </w:hyperlink>
          </w:p>
          <w:p w14:paraId="15B143E8" w14:textId="77777777" w:rsidR="007676B7" w:rsidRPr="007A7290" w:rsidRDefault="007676B7" w:rsidP="007676B7">
            <w:pPr>
              <w:shd w:val="clear" w:color="auto" w:fill="F8F8F8"/>
              <w:spacing w:after="0" w:line="240" w:lineRule="auto"/>
              <w:rPr>
                <w:rFonts w:ascii="Source Sans Pro" w:hAnsi="Source Sans Pro"/>
                <w:color w:val="2A2D35"/>
                <w:sz w:val="21"/>
                <w:szCs w:val="21"/>
                <w:lang w:val="ro-RO" w:eastAsia="ro-RO"/>
              </w:rPr>
            </w:pPr>
            <w:r w:rsidRPr="007A7290"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  <w:t>By: </w:t>
            </w:r>
            <w:r w:rsidRPr="007A7290">
              <w:rPr>
                <w:rFonts w:ascii="Source Sans Pro" w:hAnsi="Source Sans Pro"/>
                <w:color w:val="2A2D35"/>
                <w:sz w:val="21"/>
                <w:szCs w:val="21"/>
                <w:lang w:val="ro-RO" w:eastAsia="ro-RO"/>
              </w:rPr>
              <w:t>Brosolo, Gabriele; Da Porto, Andrea; Bulfone, Luca; et al.</w:t>
            </w:r>
          </w:p>
          <w:p w14:paraId="4C86CCF5" w14:textId="77777777" w:rsidR="007676B7" w:rsidRPr="007A7290" w:rsidRDefault="007676B7" w:rsidP="007676B7">
            <w:pPr>
              <w:shd w:val="clear" w:color="auto" w:fill="F8F8F8"/>
              <w:spacing w:after="0" w:line="240" w:lineRule="auto"/>
              <w:rPr>
                <w:rFonts w:ascii="Source Sans Pro" w:hAnsi="Source Sans Pro"/>
                <w:color w:val="2A2D35"/>
                <w:sz w:val="21"/>
                <w:szCs w:val="21"/>
                <w:lang w:val="ro-RO" w:eastAsia="ro-RO"/>
              </w:rPr>
            </w:pPr>
            <w:r w:rsidRPr="007A7290">
              <w:rPr>
                <w:rFonts w:ascii="Source Sans Pro" w:hAnsi="Source Sans Pro"/>
                <w:color w:val="2A2D35"/>
                <w:sz w:val="21"/>
                <w:szCs w:val="21"/>
                <w:lang w:val="ro-RO" w:eastAsia="ro-RO"/>
              </w:rPr>
              <w:t>BIOMEDICINES  </w:t>
            </w:r>
            <w:r w:rsidRPr="007A7290"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  <w:t>Volume: 9</w:t>
            </w:r>
            <w:r w:rsidRPr="007A7290">
              <w:rPr>
                <w:rFonts w:ascii="Source Sans Pro" w:hAnsi="Source Sans Pro"/>
                <w:color w:val="2A2D35"/>
                <w:sz w:val="21"/>
                <w:szCs w:val="21"/>
                <w:lang w:val="ro-RO" w:eastAsia="ro-RO"/>
              </w:rPr>
              <w:t>   </w:t>
            </w:r>
            <w:r w:rsidRPr="007A7290"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  <w:t>Issue: 11</w:t>
            </w:r>
            <w:r w:rsidRPr="007A7290">
              <w:rPr>
                <w:rFonts w:ascii="Source Sans Pro" w:hAnsi="Source Sans Pro"/>
                <w:color w:val="2A2D35"/>
                <w:sz w:val="21"/>
                <w:szCs w:val="21"/>
                <w:lang w:val="ro-RO" w:eastAsia="ro-RO"/>
              </w:rPr>
              <w:t>     </w:t>
            </w:r>
            <w:r w:rsidRPr="007A7290"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  <w:t>Article Number: 1510</w:t>
            </w:r>
            <w:r w:rsidRPr="007A7290">
              <w:rPr>
                <w:rFonts w:ascii="Source Sans Pro" w:hAnsi="Source Sans Pro"/>
                <w:color w:val="2A2D35"/>
                <w:sz w:val="21"/>
                <w:szCs w:val="21"/>
                <w:lang w:val="ro-RO" w:eastAsia="ro-RO"/>
              </w:rPr>
              <w:t>   </w:t>
            </w:r>
            <w:r w:rsidRPr="007A7290"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  <w:t>Published: NOV 2021</w:t>
            </w:r>
          </w:p>
          <w:p w14:paraId="4448E216" w14:textId="77777777" w:rsidR="007676B7" w:rsidRDefault="007676B7" w:rsidP="007676B7">
            <w:pPr>
              <w:shd w:val="clear" w:color="auto" w:fill="F8F8F8"/>
              <w:spacing w:after="0" w:line="240" w:lineRule="auto"/>
              <w:textAlignment w:val="top"/>
              <w:rPr>
                <w:rFonts w:ascii="inherit" w:hAnsi="inherit"/>
                <w:color w:val="2A2D35"/>
                <w:sz w:val="21"/>
                <w:szCs w:val="21"/>
                <w:lang w:val="ro-RO"/>
              </w:rPr>
            </w:pPr>
          </w:p>
        </w:tc>
        <w:tc>
          <w:tcPr>
            <w:tcW w:w="1613" w:type="dxa"/>
          </w:tcPr>
          <w:p w14:paraId="3B1642C1" w14:textId="65558F73" w:rsidR="007676B7" w:rsidRPr="00AB721C" w:rsidRDefault="007676B7" w:rsidP="007676B7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4</w:t>
            </w:r>
          </w:p>
        </w:tc>
        <w:tc>
          <w:tcPr>
            <w:tcW w:w="1425" w:type="dxa"/>
          </w:tcPr>
          <w:p w14:paraId="600BBB01" w14:textId="77777777" w:rsidR="007676B7" w:rsidRPr="00AB721C" w:rsidRDefault="007676B7" w:rsidP="007676B7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7676B7" w:rsidRPr="00AB721C" w14:paraId="2CB8134C" w14:textId="77777777" w:rsidTr="00F93023">
        <w:tc>
          <w:tcPr>
            <w:tcW w:w="13950" w:type="dxa"/>
            <w:gridSpan w:val="5"/>
            <w:tcBorders>
              <w:bottom w:val="single" w:sz="4" w:space="0" w:color="auto"/>
            </w:tcBorders>
          </w:tcPr>
          <w:p w14:paraId="68D77533" w14:textId="0F041133" w:rsidR="007676B7" w:rsidRPr="00235552" w:rsidRDefault="003743DA" w:rsidP="007676B7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FF0000"/>
                <w:sz w:val="24"/>
                <w:szCs w:val="24"/>
                <w:lang w:val="ro-RO"/>
              </w:rPr>
            </w:pPr>
            <w:r>
              <w:t xml:space="preserve"> </w:t>
            </w:r>
            <w:r w:rsidR="00222965" w:rsidRPr="00222965">
              <w:rPr>
                <w:rFonts w:ascii="Arial Narrow" w:hAnsi="Arial Narrow"/>
                <w:color w:val="FF0000"/>
                <w:sz w:val="24"/>
                <w:szCs w:val="24"/>
              </w:rPr>
              <w:t>Iulia</w:t>
            </w:r>
            <w:r w:rsidR="00222965">
              <w:t xml:space="preserve"> </w:t>
            </w:r>
            <w:hyperlink r:id="rId80" w:history="1">
              <w:r w:rsidR="007676B7" w:rsidRPr="00235552">
                <w:rPr>
                  <w:rStyle w:val="Hyperlink"/>
                  <w:rFonts w:ascii="Arial Narrow" w:hAnsi="Arial Narrow" w:cstheme="minorHAnsi"/>
                  <w:color w:val="FF0000"/>
                  <w:sz w:val="24"/>
                  <w:szCs w:val="24"/>
                  <w:u w:val="none"/>
                </w:rPr>
                <w:t xml:space="preserve">Elena </w:t>
              </w:r>
              <w:proofErr w:type="spellStart"/>
              <w:r w:rsidR="007676B7" w:rsidRPr="00235552">
                <w:rPr>
                  <w:rStyle w:val="Hyperlink"/>
                  <w:rFonts w:ascii="Arial Narrow" w:hAnsi="Arial Narrow" w:cstheme="minorHAnsi"/>
                  <w:color w:val="FF0000"/>
                  <w:sz w:val="24"/>
                  <w:szCs w:val="24"/>
                  <w:u w:val="none"/>
                </w:rPr>
                <w:t>Jurca-Simina</w:t>
              </w:r>
              <w:proofErr w:type="spellEnd"/>
            </w:hyperlink>
            <w:r w:rsidR="007676B7" w:rsidRPr="00235552">
              <w:rPr>
                <w:rStyle w:val="author-sup-separator"/>
                <w:rFonts w:ascii="Arial Narrow" w:hAnsi="Arial Narrow" w:cstheme="minorHAnsi"/>
                <w:color w:val="FF0000"/>
                <w:sz w:val="24"/>
                <w:szCs w:val="24"/>
                <w:shd w:val="clear" w:color="auto" w:fill="FFFFFF"/>
                <w:vertAlign w:val="superscript"/>
              </w:rPr>
              <w:t> </w:t>
            </w:r>
            <w:r w:rsidR="007676B7" w:rsidRPr="00235552">
              <w:rPr>
                <w:rStyle w:val="comma"/>
                <w:rFonts w:ascii="Arial Narrow" w:hAnsi="Arial Narrow" w:cstheme="minorHAnsi"/>
                <w:color w:val="FF0000"/>
                <w:sz w:val="24"/>
                <w:szCs w:val="24"/>
                <w:shd w:val="clear" w:color="auto" w:fill="FFFFFF"/>
              </w:rPr>
              <w:t>, </w:t>
            </w:r>
            <w:proofErr w:type="spellStart"/>
            <w:r w:rsidR="0052524B">
              <w:fldChar w:fldCharType="begin"/>
            </w:r>
            <w:r w:rsidR="0052524B">
              <w:instrText xml:space="preserve"> HYPERLINK "https://pubmed.ncbi.nlm.nih.gov/?term=Jug%C4%83naru+I&amp;cauthor_id=31263846" </w:instrText>
            </w:r>
            <w:r w:rsidR="0052524B">
              <w:fldChar w:fldCharType="separate"/>
            </w:r>
            <w:r w:rsidR="007676B7" w:rsidRPr="00235552">
              <w:rPr>
                <w:rStyle w:val="Hyperlink"/>
                <w:rFonts w:ascii="Arial Narrow" w:hAnsi="Arial Narrow" w:cstheme="minorHAnsi"/>
                <w:color w:val="FF0000"/>
                <w:sz w:val="24"/>
                <w:szCs w:val="24"/>
                <w:u w:val="none"/>
              </w:rPr>
              <w:t>Iulius</w:t>
            </w:r>
            <w:proofErr w:type="spellEnd"/>
            <w:r w:rsidR="007676B7" w:rsidRPr="00235552">
              <w:rPr>
                <w:rStyle w:val="Hyperlink"/>
                <w:rFonts w:ascii="Arial Narrow" w:hAnsi="Arial Narrow" w:cstheme="minorHAnsi"/>
                <w:color w:val="FF0000"/>
                <w:sz w:val="24"/>
                <w:szCs w:val="24"/>
                <w:u w:val="none"/>
              </w:rPr>
              <w:t xml:space="preserve"> </w:t>
            </w:r>
            <w:proofErr w:type="spellStart"/>
            <w:r w:rsidR="007676B7" w:rsidRPr="00235552">
              <w:rPr>
                <w:rStyle w:val="Hyperlink"/>
                <w:rFonts w:ascii="Arial Narrow" w:hAnsi="Arial Narrow" w:cstheme="minorHAnsi"/>
                <w:color w:val="FF0000"/>
                <w:sz w:val="24"/>
                <w:szCs w:val="24"/>
                <w:u w:val="none"/>
              </w:rPr>
              <w:t>Jugănaru</w:t>
            </w:r>
            <w:proofErr w:type="spellEnd"/>
            <w:r w:rsidR="0052524B">
              <w:rPr>
                <w:rStyle w:val="Hyperlink"/>
                <w:rFonts w:ascii="Arial Narrow" w:hAnsi="Arial Narrow" w:cstheme="minorHAnsi"/>
                <w:color w:val="FF0000"/>
                <w:sz w:val="24"/>
                <w:szCs w:val="24"/>
                <w:u w:val="none"/>
              </w:rPr>
              <w:fldChar w:fldCharType="end"/>
            </w:r>
            <w:r w:rsidR="007676B7" w:rsidRPr="00235552">
              <w:rPr>
                <w:rStyle w:val="comma"/>
                <w:rFonts w:ascii="Arial Narrow" w:hAnsi="Arial Narrow" w:cstheme="minorHAnsi"/>
                <w:color w:val="FF0000"/>
                <w:sz w:val="24"/>
                <w:szCs w:val="24"/>
                <w:shd w:val="clear" w:color="auto" w:fill="FFFFFF"/>
              </w:rPr>
              <w:t>, </w:t>
            </w:r>
            <w:hyperlink r:id="rId81" w:history="1">
              <w:r w:rsidR="007676B7" w:rsidRPr="00235552">
                <w:rPr>
                  <w:rStyle w:val="Hyperlink"/>
                  <w:rFonts w:ascii="Arial Narrow" w:hAnsi="Arial Narrow" w:cstheme="minorHAnsi"/>
                  <w:color w:val="FF0000"/>
                  <w:sz w:val="24"/>
                  <w:szCs w:val="24"/>
                  <w:u w:val="none"/>
                </w:rPr>
                <w:t xml:space="preserve">Mircea </w:t>
              </w:r>
              <w:proofErr w:type="spellStart"/>
              <w:r w:rsidR="007676B7" w:rsidRPr="00235552">
                <w:rPr>
                  <w:rStyle w:val="Hyperlink"/>
                  <w:rFonts w:ascii="Arial Narrow" w:hAnsi="Arial Narrow" w:cstheme="minorHAnsi"/>
                  <w:color w:val="FF0000"/>
                  <w:sz w:val="24"/>
                  <w:szCs w:val="24"/>
                  <w:u w:val="none"/>
                </w:rPr>
                <w:t>Ştefan</w:t>
              </w:r>
              <w:proofErr w:type="spellEnd"/>
              <w:r w:rsidR="007676B7" w:rsidRPr="00235552">
                <w:rPr>
                  <w:rStyle w:val="Hyperlink"/>
                  <w:rFonts w:ascii="Arial Narrow" w:hAnsi="Arial Narrow" w:cstheme="minorHAnsi"/>
                  <w:color w:val="FF0000"/>
                  <w:sz w:val="24"/>
                  <w:szCs w:val="24"/>
                  <w:u w:val="none"/>
                </w:rPr>
                <w:t xml:space="preserve"> </w:t>
              </w:r>
              <w:proofErr w:type="spellStart"/>
              <w:r w:rsidR="007676B7" w:rsidRPr="00235552">
                <w:rPr>
                  <w:rStyle w:val="Hyperlink"/>
                  <w:rFonts w:ascii="Arial Narrow" w:hAnsi="Arial Narrow" w:cstheme="minorHAnsi"/>
                  <w:color w:val="FF0000"/>
                  <w:sz w:val="24"/>
                  <w:szCs w:val="24"/>
                  <w:u w:val="none"/>
                </w:rPr>
                <w:t>Iurciuc</w:t>
              </w:r>
              <w:proofErr w:type="spellEnd"/>
            </w:hyperlink>
            <w:r w:rsidR="007676B7" w:rsidRPr="00235552">
              <w:rPr>
                <w:rStyle w:val="comma"/>
                <w:rFonts w:ascii="Arial Narrow" w:hAnsi="Arial Narrow" w:cstheme="minorHAnsi"/>
                <w:color w:val="FF0000"/>
                <w:sz w:val="24"/>
                <w:szCs w:val="24"/>
                <w:shd w:val="clear" w:color="auto" w:fill="FFFFFF"/>
              </w:rPr>
              <w:t>, </w:t>
            </w:r>
            <w:hyperlink r:id="rId82" w:history="1">
              <w:r w:rsidR="007676B7" w:rsidRPr="00235552">
                <w:rPr>
                  <w:rStyle w:val="Hyperlink"/>
                  <w:rFonts w:ascii="Arial Narrow" w:hAnsi="Arial Narrow" w:cstheme="minorHAnsi"/>
                  <w:color w:val="FF0000"/>
                  <w:sz w:val="24"/>
                  <w:szCs w:val="24"/>
                  <w:u w:val="none"/>
                </w:rPr>
                <w:t xml:space="preserve">Stela </w:t>
              </w:r>
              <w:proofErr w:type="spellStart"/>
              <w:r w:rsidR="007676B7" w:rsidRPr="00235552">
                <w:rPr>
                  <w:rStyle w:val="Hyperlink"/>
                  <w:rFonts w:ascii="Arial Narrow" w:hAnsi="Arial Narrow" w:cstheme="minorHAnsi"/>
                  <w:color w:val="FF0000"/>
                  <w:sz w:val="24"/>
                  <w:szCs w:val="24"/>
                  <w:u w:val="none"/>
                </w:rPr>
                <w:t>Iurciuc</w:t>
              </w:r>
              <w:proofErr w:type="spellEnd"/>
            </w:hyperlink>
            <w:r w:rsidR="007676B7" w:rsidRPr="00235552">
              <w:rPr>
                <w:rStyle w:val="comma"/>
                <w:rFonts w:ascii="Arial Narrow" w:hAnsi="Arial Narrow" w:cstheme="minorHAnsi"/>
                <w:color w:val="FF0000"/>
                <w:sz w:val="24"/>
                <w:szCs w:val="24"/>
                <w:shd w:val="clear" w:color="auto" w:fill="FFFFFF"/>
              </w:rPr>
              <w:t>, </w:t>
            </w:r>
            <w:hyperlink r:id="rId83" w:history="1">
              <w:r w:rsidR="007676B7" w:rsidRPr="00235552">
                <w:rPr>
                  <w:rStyle w:val="Hyperlink"/>
                  <w:rFonts w:ascii="Arial Narrow" w:hAnsi="Arial Narrow" w:cstheme="minorHAnsi"/>
                  <w:color w:val="FF0000"/>
                  <w:sz w:val="24"/>
                  <w:szCs w:val="24"/>
                  <w:u w:val="none"/>
                </w:rPr>
                <w:t>Emil Ungureanu</w:t>
              </w:r>
            </w:hyperlink>
            <w:r w:rsidR="007676B7" w:rsidRPr="00235552">
              <w:rPr>
                <w:rStyle w:val="comma"/>
                <w:rFonts w:ascii="Arial Narrow" w:hAnsi="Arial Narrow" w:cstheme="minorHAnsi"/>
                <w:color w:val="FF0000"/>
                <w:sz w:val="24"/>
                <w:szCs w:val="24"/>
                <w:shd w:val="clear" w:color="auto" w:fill="FFFFFF"/>
              </w:rPr>
              <w:t>, </w:t>
            </w:r>
            <w:proofErr w:type="spellStart"/>
            <w:r w:rsidR="0052524B">
              <w:fldChar w:fldCharType="begin"/>
            </w:r>
            <w:r w:rsidR="0052524B">
              <w:instrText xml:space="preserve"> HYPERLINK "https://pubmed.ncbi.nlm.nih.gov/?term=Dobrescu+AI&amp;cauthor_id=31263846" </w:instrText>
            </w:r>
            <w:r w:rsidR="0052524B">
              <w:fldChar w:fldCharType="separate"/>
            </w:r>
            <w:r w:rsidR="007676B7" w:rsidRPr="00235552">
              <w:rPr>
                <w:rStyle w:val="Hyperlink"/>
                <w:rFonts w:ascii="Arial Narrow" w:hAnsi="Arial Narrow" w:cstheme="minorHAnsi"/>
                <w:color w:val="FF0000"/>
                <w:sz w:val="24"/>
                <w:szCs w:val="24"/>
                <w:u w:val="none"/>
              </w:rPr>
              <w:t>Andreea</w:t>
            </w:r>
            <w:proofErr w:type="spellEnd"/>
            <w:r w:rsidR="007676B7" w:rsidRPr="00235552">
              <w:rPr>
                <w:rStyle w:val="Hyperlink"/>
                <w:rFonts w:ascii="Arial Narrow" w:hAnsi="Arial Narrow" w:cstheme="minorHAnsi"/>
                <w:color w:val="FF0000"/>
                <w:sz w:val="24"/>
                <w:szCs w:val="24"/>
                <w:u w:val="none"/>
              </w:rPr>
              <w:t xml:space="preserve"> Iulia </w:t>
            </w:r>
            <w:proofErr w:type="spellStart"/>
            <w:r w:rsidR="007676B7" w:rsidRPr="00235552">
              <w:rPr>
                <w:rStyle w:val="Hyperlink"/>
                <w:rFonts w:ascii="Arial Narrow" w:hAnsi="Arial Narrow" w:cstheme="minorHAnsi"/>
                <w:color w:val="FF0000"/>
                <w:sz w:val="24"/>
                <w:szCs w:val="24"/>
                <w:u w:val="none"/>
              </w:rPr>
              <w:t>Dobrescu</w:t>
            </w:r>
            <w:proofErr w:type="spellEnd"/>
            <w:r w:rsidR="0052524B">
              <w:rPr>
                <w:rStyle w:val="Hyperlink"/>
                <w:rFonts w:ascii="Arial Narrow" w:hAnsi="Arial Narrow" w:cstheme="minorHAnsi"/>
                <w:color w:val="FF0000"/>
                <w:sz w:val="24"/>
                <w:szCs w:val="24"/>
                <w:u w:val="none"/>
              </w:rPr>
              <w:fldChar w:fldCharType="end"/>
            </w:r>
            <w:r w:rsidR="007676B7" w:rsidRPr="00235552">
              <w:rPr>
                <w:rStyle w:val="comma"/>
                <w:rFonts w:ascii="Arial Narrow" w:hAnsi="Arial Narrow" w:cstheme="minorHAnsi"/>
                <w:color w:val="FF0000"/>
                <w:sz w:val="24"/>
                <w:szCs w:val="24"/>
                <w:shd w:val="clear" w:color="auto" w:fill="FFFFFF"/>
              </w:rPr>
              <w:t>, </w:t>
            </w:r>
            <w:hyperlink r:id="rId84" w:history="1">
              <w:r w:rsidR="007676B7" w:rsidRPr="00235552">
                <w:rPr>
                  <w:rStyle w:val="Hyperlink"/>
                  <w:rFonts w:ascii="Arial Narrow" w:hAnsi="Arial Narrow" w:cstheme="minorHAnsi"/>
                  <w:color w:val="FF0000"/>
                  <w:sz w:val="24"/>
                  <w:szCs w:val="24"/>
                  <w:u w:val="none"/>
                </w:rPr>
                <w:t xml:space="preserve">Adela </w:t>
              </w:r>
              <w:proofErr w:type="spellStart"/>
              <w:r w:rsidR="007676B7" w:rsidRPr="00235552">
                <w:rPr>
                  <w:rStyle w:val="Hyperlink"/>
                  <w:rFonts w:ascii="Arial Narrow" w:hAnsi="Arial Narrow" w:cstheme="minorHAnsi"/>
                  <w:color w:val="FF0000"/>
                  <w:sz w:val="24"/>
                  <w:szCs w:val="24"/>
                  <w:u w:val="none"/>
                </w:rPr>
                <w:t>Chiriţă-Emandi</w:t>
              </w:r>
              <w:proofErr w:type="spellEnd"/>
            </w:hyperlink>
            <w:r w:rsidR="007676B7" w:rsidRPr="00235552">
              <w:rPr>
                <w:rStyle w:val="comma"/>
                <w:rFonts w:ascii="Arial Narrow" w:hAnsi="Arial Narrow" w:cstheme="minorHAnsi"/>
                <w:color w:val="FF0000"/>
                <w:sz w:val="24"/>
                <w:szCs w:val="24"/>
                <w:shd w:val="clear" w:color="auto" w:fill="FFFFFF"/>
              </w:rPr>
              <w:t>, </w:t>
            </w:r>
            <w:proofErr w:type="spellStart"/>
            <w:r w:rsidR="0052524B">
              <w:fldChar w:fldCharType="begin"/>
            </w:r>
            <w:r w:rsidR="0052524B">
              <w:instrText xml:space="preserve"> HYPERLINK "https://pubmed.ncbi.nlm.nih.gov/?term=Voinescu+OR&amp;cauthor_id=31263846" </w:instrText>
            </w:r>
            <w:r w:rsidR="0052524B">
              <w:fldChar w:fldCharType="separate"/>
            </w:r>
            <w:r w:rsidR="007676B7" w:rsidRPr="00235552">
              <w:rPr>
                <w:rStyle w:val="Hyperlink"/>
                <w:rFonts w:ascii="Arial Narrow" w:hAnsi="Arial Narrow" w:cstheme="minorHAnsi"/>
                <w:color w:val="FF0000"/>
                <w:sz w:val="24"/>
                <w:szCs w:val="24"/>
                <w:u w:val="none"/>
              </w:rPr>
              <w:t>Oana</w:t>
            </w:r>
            <w:proofErr w:type="spellEnd"/>
            <w:r w:rsidR="007676B7" w:rsidRPr="00235552">
              <w:rPr>
                <w:rStyle w:val="Hyperlink"/>
                <w:rFonts w:ascii="Arial Narrow" w:hAnsi="Arial Narrow" w:cstheme="minorHAnsi"/>
                <w:color w:val="FF0000"/>
                <w:sz w:val="24"/>
                <w:szCs w:val="24"/>
                <w:u w:val="none"/>
              </w:rPr>
              <w:t xml:space="preserve"> Raluca </w:t>
            </w:r>
            <w:proofErr w:type="spellStart"/>
            <w:r w:rsidR="007676B7" w:rsidRPr="00235552">
              <w:rPr>
                <w:rStyle w:val="Hyperlink"/>
                <w:rFonts w:ascii="Arial Narrow" w:hAnsi="Arial Narrow" w:cstheme="minorHAnsi"/>
                <w:color w:val="FF0000"/>
                <w:sz w:val="24"/>
                <w:szCs w:val="24"/>
                <w:u w:val="none"/>
              </w:rPr>
              <w:t>Voinescu</w:t>
            </w:r>
            <w:proofErr w:type="spellEnd"/>
            <w:r w:rsidR="0052524B">
              <w:rPr>
                <w:rStyle w:val="Hyperlink"/>
                <w:rFonts w:ascii="Arial Narrow" w:hAnsi="Arial Narrow" w:cstheme="minorHAnsi"/>
                <w:color w:val="FF0000"/>
                <w:sz w:val="24"/>
                <w:szCs w:val="24"/>
                <w:u w:val="none"/>
              </w:rPr>
              <w:fldChar w:fldCharType="end"/>
            </w:r>
            <w:r w:rsidR="007676B7" w:rsidRPr="00235552">
              <w:rPr>
                <w:rStyle w:val="comma"/>
                <w:rFonts w:ascii="Arial Narrow" w:hAnsi="Arial Narrow" w:cstheme="minorHAnsi"/>
                <w:color w:val="FF0000"/>
                <w:sz w:val="24"/>
                <w:szCs w:val="24"/>
                <w:shd w:val="clear" w:color="auto" w:fill="FFFFFF"/>
              </w:rPr>
              <w:t>, </w:t>
            </w:r>
            <w:proofErr w:type="spellStart"/>
            <w:r w:rsidR="0052524B">
              <w:fldChar w:fldCharType="begin"/>
            </w:r>
            <w:r w:rsidR="0052524B">
              <w:instrText xml:space="preserve"> HYPERLINK "https://pubmed.ncbi.nlm.nih.gov/?term=Olariu+IC&amp;cauthor_i</w:instrText>
            </w:r>
            <w:r w:rsidR="0052524B">
              <w:instrText xml:space="preserve">d=31263846" </w:instrText>
            </w:r>
            <w:r w:rsidR="0052524B">
              <w:fldChar w:fldCharType="separate"/>
            </w:r>
            <w:r w:rsidR="007676B7" w:rsidRPr="00235552">
              <w:rPr>
                <w:rStyle w:val="Hyperlink"/>
                <w:rFonts w:ascii="Arial Narrow" w:hAnsi="Arial Narrow" w:cstheme="minorHAnsi"/>
                <w:color w:val="FF0000"/>
                <w:sz w:val="24"/>
                <w:szCs w:val="24"/>
                <w:u w:val="none"/>
              </w:rPr>
              <w:t>oana</w:t>
            </w:r>
            <w:proofErr w:type="spellEnd"/>
            <w:r w:rsidR="007676B7" w:rsidRPr="00235552">
              <w:rPr>
                <w:rStyle w:val="Hyperlink"/>
                <w:rFonts w:ascii="Arial Narrow" w:hAnsi="Arial Narrow" w:cstheme="minorHAnsi"/>
                <w:color w:val="FF0000"/>
                <w:sz w:val="24"/>
                <w:szCs w:val="24"/>
                <w:u w:val="none"/>
              </w:rPr>
              <w:t xml:space="preserve"> Cristina </w:t>
            </w:r>
            <w:proofErr w:type="spellStart"/>
            <w:r w:rsidR="007676B7" w:rsidRPr="00235552">
              <w:rPr>
                <w:rStyle w:val="Hyperlink"/>
                <w:rFonts w:ascii="Arial Narrow" w:hAnsi="Arial Narrow" w:cstheme="minorHAnsi"/>
                <w:color w:val="FF0000"/>
                <w:sz w:val="24"/>
                <w:szCs w:val="24"/>
                <w:u w:val="none"/>
              </w:rPr>
              <w:t>Olariu</w:t>
            </w:r>
            <w:proofErr w:type="spellEnd"/>
            <w:r w:rsidR="0052524B">
              <w:rPr>
                <w:rStyle w:val="Hyperlink"/>
                <w:rFonts w:ascii="Arial Narrow" w:hAnsi="Arial Narrow" w:cstheme="minorHAnsi"/>
                <w:color w:val="FF0000"/>
                <w:sz w:val="24"/>
                <w:szCs w:val="24"/>
                <w:u w:val="none"/>
              </w:rPr>
              <w:fldChar w:fldCharType="end"/>
            </w:r>
            <w:r w:rsidR="007676B7" w:rsidRPr="00235552">
              <w:rPr>
                <w:rStyle w:val="comma"/>
                <w:rFonts w:ascii="Arial Narrow" w:hAnsi="Arial Narrow" w:cstheme="minorHAnsi"/>
                <w:color w:val="FF0000"/>
                <w:sz w:val="24"/>
                <w:szCs w:val="24"/>
                <w:shd w:val="clear" w:color="auto" w:fill="FFFFFF"/>
              </w:rPr>
              <w:t>, </w:t>
            </w:r>
            <w:hyperlink r:id="rId85" w:history="1">
              <w:r w:rsidR="007676B7" w:rsidRPr="00235552">
                <w:rPr>
                  <w:rStyle w:val="Hyperlink"/>
                  <w:rFonts w:ascii="Arial Narrow" w:hAnsi="Arial Narrow" w:cstheme="minorHAnsi"/>
                  <w:color w:val="FF0000"/>
                  <w:sz w:val="24"/>
                  <w:szCs w:val="24"/>
                  <w:u w:val="none"/>
                </w:rPr>
                <w:t xml:space="preserve">Maria </w:t>
              </w:r>
              <w:proofErr w:type="spellStart"/>
              <w:r w:rsidR="007676B7" w:rsidRPr="00235552">
                <w:rPr>
                  <w:rStyle w:val="Hyperlink"/>
                  <w:rFonts w:ascii="Arial Narrow" w:hAnsi="Arial Narrow" w:cstheme="minorHAnsi"/>
                  <w:color w:val="FF0000"/>
                  <w:sz w:val="24"/>
                  <w:szCs w:val="24"/>
                  <w:u w:val="none"/>
                </w:rPr>
                <w:t>Puiu</w:t>
              </w:r>
              <w:proofErr w:type="spellEnd"/>
            </w:hyperlink>
            <w:r w:rsidR="007676B7" w:rsidRPr="00235552">
              <w:rPr>
                <w:rStyle w:val="comma"/>
                <w:rFonts w:ascii="Arial Narrow" w:hAnsi="Arial Narrow" w:cstheme="minorHAnsi"/>
                <w:color w:val="FF0000"/>
                <w:sz w:val="24"/>
                <w:szCs w:val="24"/>
                <w:shd w:val="clear" w:color="auto" w:fill="FFFFFF"/>
              </w:rPr>
              <w:t>, </w:t>
            </w:r>
            <w:hyperlink r:id="rId86" w:history="1">
              <w:r w:rsidR="007676B7" w:rsidRPr="00235552">
                <w:rPr>
                  <w:rStyle w:val="Hyperlink"/>
                  <w:rFonts w:ascii="Arial Narrow" w:hAnsi="Arial Narrow" w:cstheme="minorHAnsi"/>
                  <w:b/>
                  <w:bCs/>
                  <w:color w:val="FF0000"/>
                  <w:sz w:val="24"/>
                  <w:szCs w:val="24"/>
                  <w:u w:val="none"/>
                </w:rPr>
                <w:t>Doina Georgescu</w:t>
              </w:r>
            </w:hyperlink>
            <w:r w:rsidR="007676B7" w:rsidRPr="00235552">
              <w:rPr>
                <w:rStyle w:val="comma"/>
                <w:rFonts w:ascii="Arial Narrow" w:hAnsi="Arial Narrow" w:cstheme="minorHAnsi"/>
                <w:color w:val="FF0000"/>
                <w:sz w:val="24"/>
                <w:szCs w:val="24"/>
                <w:shd w:val="clear" w:color="auto" w:fill="FFFFFF"/>
              </w:rPr>
              <w:t>, </w:t>
            </w:r>
            <w:hyperlink r:id="rId87" w:history="1">
              <w:r w:rsidR="007676B7" w:rsidRPr="00235552">
                <w:rPr>
                  <w:rStyle w:val="Hyperlink"/>
                  <w:rFonts w:ascii="Arial Narrow" w:hAnsi="Arial Narrow" w:cstheme="minorHAnsi"/>
                  <w:color w:val="FF0000"/>
                  <w:sz w:val="24"/>
                  <w:szCs w:val="24"/>
                  <w:u w:val="none"/>
                </w:rPr>
                <w:t xml:space="preserve">Veronica </w:t>
              </w:r>
              <w:proofErr w:type="spellStart"/>
              <w:r w:rsidR="007676B7" w:rsidRPr="00235552">
                <w:rPr>
                  <w:rStyle w:val="Hyperlink"/>
                  <w:rFonts w:ascii="Arial Narrow" w:hAnsi="Arial Narrow" w:cstheme="minorHAnsi"/>
                  <w:color w:val="FF0000"/>
                  <w:sz w:val="24"/>
                  <w:szCs w:val="24"/>
                  <w:u w:val="none"/>
                </w:rPr>
                <w:t>Mădălina</w:t>
              </w:r>
              <w:proofErr w:type="spellEnd"/>
              <w:r w:rsidR="007676B7" w:rsidRPr="00235552">
                <w:rPr>
                  <w:rStyle w:val="Hyperlink"/>
                  <w:rFonts w:ascii="Arial Narrow" w:hAnsi="Arial Narrow" w:cstheme="minorHAnsi"/>
                  <w:color w:val="FF0000"/>
                  <w:sz w:val="24"/>
                  <w:szCs w:val="24"/>
                  <w:u w:val="none"/>
                </w:rPr>
                <w:t xml:space="preserve"> </w:t>
              </w:r>
              <w:proofErr w:type="spellStart"/>
              <w:r w:rsidR="007676B7" w:rsidRPr="00235552">
                <w:rPr>
                  <w:rStyle w:val="Hyperlink"/>
                  <w:rFonts w:ascii="Arial Narrow" w:hAnsi="Arial Narrow" w:cstheme="minorHAnsi"/>
                  <w:color w:val="FF0000"/>
                  <w:sz w:val="24"/>
                  <w:szCs w:val="24"/>
                  <w:u w:val="none"/>
                </w:rPr>
                <w:t>Borugă</w:t>
              </w:r>
            </w:hyperlink>
            <w:r w:rsidR="007676B7" w:rsidRPr="00235552">
              <w:rPr>
                <w:rFonts w:ascii="Times New Roman" w:hAnsi="Times New Roman"/>
                <w:noProof/>
                <w:color w:val="FF0000"/>
                <w:spacing w:val="-2"/>
                <w:sz w:val="24"/>
                <w:szCs w:val="24"/>
              </w:rPr>
              <w:t>.What</w:t>
            </w:r>
            <w:proofErr w:type="spellEnd"/>
            <w:r w:rsidR="007676B7" w:rsidRPr="00235552">
              <w:rPr>
                <w:rFonts w:ascii="Times New Roman" w:hAnsi="Times New Roman"/>
                <w:noProof/>
                <w:color w:val="FF0000"/>
                <w:spacing w:val="-2"/>
                <w:sz w:val="24"/>
                <w:szCs w:val="24"/>
              </w:rPr>
              <w:t xml:space="preserve"> if body fat pecentage association with FINDRISC score leads to better prediction of type 2 diabetes mellitus? </w:t>
            </w:r>
            <w:r w:rsidR="007676B7" w:rsidRPr="00235552">
              <w:rPr>
                <w:rFonts w:ascii="Times New Roman" w:hAnsi="Times New Roman"/>
                <w:i/>
                <w:iCs/>
                <w:noProof/>
                <w:color w:val="FF0000"/>
                <w:spacing w:val="-2"/>
                <w:sz w:val="24"/>
                <w:szCs w:val="24"/>
              </w:rPr>
              <w:t>Rom J Morphol Embryol 2019;60(1):205-210</w:t>
            </w:r>
          </w:p>
        </w:tc>
      </w:tr>
      <w:tr w:rsidR="007676B7" w:rsidRPr="00AB721C" w14:paraId="54B83AAF" w14:textId="77777777" w:rsidTr="000C5A3C">
        <w:tc>
          <w:tcPr>
            <w:tcW w:w="826" w:type="dxa"/>
            <w:tcBorders>
              <w:bottom w:val="single" w:sz="4" w:space="0" w:color="auto"/>
            </w:tcBorders>
          </w:tcPr>
          <w:p w14:paraId="6677317D" w14:textId="721362D7" w:rsidR="007676B7" w:rsidRDefault="007676B7" w:rsidP="007676B7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1.</w:t>
            </w:r>
          </w:p>
        </w:tc>
        <w:tc>
          <w:tcPr>
            <w:tcW w:w="10086" w:type="dxa"/>
            <w:gridSpan w:val="2"/>
            <w:tcBorders>
              <w:bottom w:val="single" w:sz="4" w:space="0" w:color="auto"/>
            </w:tcBorders>
          </w:tcPr>
          <w:p w14:paraId="05B270B7" w14:textId="77777777" w:rsidR="007676B7" w:rsidRPr="00D71E91" w:rsidRDefault="007676B7" w:rsidP="007676B7">
            <w:pPr>
              <w:shd w:val="clear" w:color="auto" w:fill="F8F8F8"/>
              <w:spacing w:after="0" w:line="240" w:lineRule="auto"/>
              <w:textAlignment w:val="top"/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</w:pPr>
          </w:p>
          <w:p w14:paraId="299AC9F7" w14:textId="77777777" w:rsidR="007676B7" w:rsidRPr="00D71E91" w:rsidRDefault="0052524B" w:rsidP="007676B7">
            <w:pPr>
              <w:shd w:val="clear" w:color="auto" w:fill="F8F8F8"/>
              <w:spacing w:after="0" w:line="240" w:lineRule="auto"/>
              <w:rPr>
                <w:rFonts w:ascii="inherit" w:hAnsi="inherit"/>
                <w:b/>
                <w:bCs/>
                <w:color w:val="2A2D35"/>
                <w:sz w:val="21"/>
                <w:szCs w:val="21"/>
                <w:lang w:val="ro-RO" w:eastAsia="ro-RO"/>
              </w:rPr>
            </w:pPr>
            <w:hyperlink r:id="rId88" w:history="1">
              <w:r w:rsidR="007676B7" w:rsidRPr="00D71E91">
                <w:rPr>
                  <w:rFonts w:ascii="inherit" w:hAnsi="inherit"/>
                  <w:b/>
                  <w:bCs/>
                  <w:color w:val="005A84"/>
                  <w:sz w:val="23"/>
                  <w:szCs w:val="23"/>
                  <w:u w:val="single"/>
                  <w:lang w:val="ro-RO" w:eastAsia="ro-RO"/>
                </w:rPr>
                <w:t>Body Fat Percentage Rather than Body Mass Index Related to the High Occurrence of Type 2 Diabetes</w:t>
              </w:r>
            </w:hyperlink>
          </w:p>
          <w:p w14:paraId="3242C606" w14:textId="77777777" w:rsidR="007676B7" w:rsidRPr="00D71E91" w:rsidRDefault="007676B7" w:rsidP="007676B7">
            <w:pPr>
              <w:shd w:val="clear" w:color="auto" w:fill="F8F8F8"/>
              <w:spacing w:after="0" w:line="240" w:lineRule="auto"/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</w:pPr>
            <w:r w:rsidRPr="00D71E91"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  <w:t>By: Escobedo-de la Pena, Jorge; Alejandro Ramirez-Hernandez, Jorge; Teresa Fernandez-Ramos, Maria; et al.</w:t>
            </w:r>
          </w:p>
          <w:p w14:paraId="46B39DFC" w14:textId="77777777" w:rsidR="007676B7" w:rsidRPr="00D71E91" w:rsidRDefault="007676B7" w:rsidP="007676B7">
            <w:pPr>
              <w:shd w:val="clear" w:color="auto" w:fill="F8F8F8"/>
              <w:spacing w:after="0" w:line="240" w:lineRule="auto"/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</w:pPr>
            <w:r w:rsidRPr="00D71E91"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  <w:t>ARCHIVES OF MEDICAL RESEARCH  Volume: 51   Issue: 6   Pages: 564-571   Published: AUG 2020</w:t>
            </w:r>
          </w:p>
          <w:p w14:paraId="73C0A329" w14:textId="77777777" w:rsidR="007676B7" w:rsidRPr="00D71E91" w:rsidRDefault="007676B7" w:rsidP="007676B7">
            <w:pPr>
              <w:shd w:val="clear" w:color="auto" w:fill="F8F8F8"/>
              <w:spacing w:after="0" w:line="240" w:lineRule="auto"/>
              <w:rPr>
                <w:rFonts w:ascii="inherit" w:hAnsi="inherit"/>
                <w:b/>
                <w:bCs/>
                <w:color w:val="2A2D35"/>
                <w:sz w:val="21"/>
                <w:szCs w:val="21"/>
                <w:lang w:val="ro-RO" w:eastAsia="ro-RO"/>
              </w:rPr>
            </w:pPr>
          </w:p>
        </w:tc>
        <w:tc>
          <w:tcPr>
            <w:tcW w:w="1613" w:type="dxa"/>
          </w:tcPr>
          <w:p w14:paraId="40405B33" w14:textId="5815C563" w:rsidR="007676B7" w:rsidRPr="00AB721C" w:rsidRDefault="007676B7" w:rsidP="007676B7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4</w:t>
            </w:r>
          </w:p>
        </w:tc>
        <w:tc>
          <w:tcPr>
            <w:tcW w:w="1425" w:type="dxa"/>
          </w:tcPr>
          <w:p w14:paraId="7FF77E61" w14:textId="77777777" w:rsidR="007676B7" w:rsidRPr="00AB721C" w:rsidRDefault="007676B7" w:rsidP="007676B7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7676B7" w:rsidRPr="00AB721C" w14:paraId="5EE46D6F" w14:textId="77777777" w:rsidTr="000C5A3C">
        <w:tc>
          <w:tcPr>
            <w:tcW w:w="826" w:type="dxa"/>
            <w:tcBorders>
              <w:bottom w:val="single" w:sz="4" w:space="0" w:color="auto"/>
            </w:tcBorders>
          </w:tcPr>
          <w:p w14:paraId="3AB037B2" w14:textId="2F4E13B0" w:rsidR="007676B7" w:rsidRDefault="007676B7" w:rsidP="007676B7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2.</w:t>
            </w:r>
          </w:p>
        </w:tc>
        <w:tc>
          <w:tcPr>
            <w:tcW w:w="10086" w:type="dxa"/>
            <w:gridSpan w:val="2"/>
            <w:tcBorders>
              <w:bottom w:val="single" w:sz="4" w:space="0" w:color="auto"/>
            </w:tcBorders>
          </w:tcPr>
          <w:p w14:paraId="155585A1" w14:textId="77777777" w:rsidR="007676B7" w:rsidRPr="00E76583" w:rsidRDefault="0052524B" w:rsidP="007676B7">
            <w:pPr>
              <w:shd w:val="clear" w:color="auto" w:fill="F8F8F8"/>
              <w:spacing w:after="0" w:line="240" w:lineRule="auto"/>
              <w:rPr>
                <w:rFonts w:ascii="inherit" w:hAnsi="inherit"/>
                <w:b/>
                <w:bCs/>
                <w:color w:val="2A2D35"/>
                <w:sz w:val="21"/>
                <w:szCs w:val="21"/>
                <w:lang w:val="ro-RO" w:eastAsia="ro-RO"/>
              </w:rPr>
            </w:pPr>
            <w:hyperlink r:id="rId89" w:history="1">
              <w:r w:rsidR="007676B7" w:rsidRPr="00E76583">
                <w:rPr>
                  <w:rFonts w:ascii="inherit" w:hAnsi="inherit"/>
                  <w:b/>
                  <w:bCs/>
                  <w:color w:val="005A84"/>
                  <w:sz w:val="23"/>
                  <w:szCs w:val="23"/>
                  <w:lang w:val="ro-RO" w:eastAsia="ro-RO"/>
                </w:rPr>
                <w:br/>
              </w:r>
              <w:r w:rsidR="007676B7" w:rsidRPr="00E76583">
                <w:rPr>
                  <w:rFonts w:ascii="inherit" w:hAnsi="inherit"/>
                  <w:b/>
                  <w:bCs/>
                  <w:color w:val="005A84"/>
                  <w:sz w:val="23"/>
                  <w:szCs w:val="23"/>
                  <w:u w:val="single"/>
                  <w:lang w:val="ro-RO" w:eastAsia="ro-RO"/>
                </w:rPr>
                <w:t>The Relationship Between Arterial Stiffness and 25-OH Vitamin D-3 in Type 2 Diabetes Mellitus Patients</w:t>
              </w:r>
            </w:hyperlink>
          </w:p>
          <w:p w14:paraId="0CF41C6D" w14:textId="77777777" w:rsidR="007676B7" w:rsidRPr="00E76583" w:rsidRDefault="007676B7" w:rsidP="007676B7">
            <w:pPr>
              <w:shd w:val="clear" w:color="auto" w:fill="F8F8F8"/>
              <w:spacing w:after="0" w:line="240" w:lineRule="auto"/>
              <w:rPr>
                <w:rFonts w:ascii="Source Sans Pro" w:hAnsi="Source Sans Pro"/>
                <w:color w:val="2A2D35"/>
                <w:sz w:val="21"/>
                <w:szCs w:val="21"/>
                <w:lang w:val="ro-RO" w:eastAsia="ro-RO"/>
              </w:rPr>
            </w:pPr>
            <w:r w:rsidRPr="00E76583"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  <w:t>By: </w:t>
            </w:r>
            <w:r w:rsidRPr="00E76583">
              <w:rPr>
                <w:rFonts w:ascii="Source Sans Pro" w:hAnsi="Source Sans Pro"/>
                <w:color w:val="2A2D35"/>
                <w:sz w:val="21"/>
                <w:szCs w:val="21"/>
                <w:lang w:val="ro-RO" w:eastAsia="ro-RO"/>
              </w:rPr>
              <w:t>Iurciuc, Stela; Tudor, Anca; Rada, Maria; et al.</w:t>
            </w:r>
          </w:p>
          <w:p w14:paraId="0BF33826" w14:textId="77777777" w:rsidR="007676B7" w:rsidRPr="00E76583" w:rsidRDefault="007676B7" w:rsidP="007676B7">
            <w:pPr>
              <w:shd w:val="clear" w:color="auto" w:fill="F8F8F8"/>
              <w:spacing w:after="0" w:line="240" w:lineRule="auto"/>
              <w:rPr>
                <w:rFonts w:ascii="Source Sans Pro" w:hAnsi="Source Sans Pro"/>
                <w:color w:val="2A2D35"/>
                <w:sz w:val="21"/>
                <w:szCs w:val="21"/>
                <w:lang w:val="ro-RO" w:eastAsia="ro-RO"/>
              </w:rPr>
            </w:pPr>
            <w:r w:rsidRPr="00E76583"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  <w:t>Edited by: </w:t>
            </w:r>
            <w:r w:rsidRPr="00E76583">
              <w:rPr>
                <w:rFonts w:ascii="Source Sans Pro" w:hAnsi="Source Sans Pro"/>
                <w:color w:val="2A2D35"/>
                <w:sz w:val="21"/>
                <w:szCs w:val="21"/>
                <w:lang w:val="ro-RO" w:eastAsia="ro-RO"/>
              </w:rPr>
              <w:t>Serafinceanu, C; Stoian, AP</w:t>
            </w:r>
          </w:p>
          <w:p w14:paraId="0CBDC646" w14:textId="77777777" w:rsidR="007676B7" w:rsidRPr="00E76583" w:rsidRDefault="007676B7" w:rsidP="007676B7">
            <w:pPr>
              <w:shd w:val="clear" w:color="auto" w:fill="F8F8F8"/>
              <w:spacing w:after="0" w:line="240" w:lineRule="auto"/>
              <w:rPr>
                <w:rFonts w:ascii="Source Sans Pro" w:hAnsi="Source Sans Pro"/>
                <w:color w:val="2A2D35"/>
                <w:sz w:val="21"/>
                <w:szCs w:val="21"/>
                <w:lang w:val="ro-RO" w:eastAsia="ro-RO"/>
              </w:rPr>
            </w:pPr>
            <w:r w:rsidRPr="00E76583"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  <w:t>Conference: 6th International Conference on Interdisciplinary Management of Diabetes Mellitus and its Complications (INTERDIAB) Location: Bucharest, ROMANIA</w:t>
            </w:r>
            <w:r w:rsidRPr="00E76583">
              <w:rPr>
                <w:rFonts w:ascii="Source Sans Pro" w:hAnsi="Source Sans Pro"/>
                <w:color w:val="2A2D35"/>
                <w:sz w:val="21"/>
                <w:szCs w:val="21"/>
                <w:lang w:val="ro-RO" w:eastAsia="ro-RO"/>
              </w:rPr>
              <w:t> </w:t>
            </w:r>
            <w:r w:rsidRPr="00E76583"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  <w:t>Date: MAR 05-07, 2020</w:t>
            </w:r>
            <w:r w:rsidRPr="00E76583"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  <w:br/>
              <w:t>Sponsor(s): Assoc Renal, Metabol &amp; Nutr Studies</w:t>
            </w:r>
          </w:p>
          <w:p w14:paraId="676C354F" w14:textId="77777777" w:rsidR="007676B7" w:rsidRPr="00E76583" w:rsidRDefault="007676B7" w:rsidP="007676B7">
            <w:pPr>
              <w:shd w:val="clear" w:color="auto" w:fill="F8F8F8"/>
              <w:spacing w:after="0" w:line="240" w:lineRule="auto"/>
              <w:rPr>
                <w:rFonts w:ascii="Source Sans Pro" w:hAnsi="Source Sans Pro"/>
                <w:color w:val="2A2D35"/>
                <w:sz w:val="21"/>
                <w:szCs w:val="21"/>
                <w:lang w:val="ro-RO" w:eastAsia="ro-RO"/>
              </w:rPr>
            </w:pPr>
            <w:r w:rsidRPr="00E76583">
              <w:rPr>
                <w:rFonts w:ascii="Source Sans Pro" w:hAnsi="Source Sans Pro"/>
                <w:color w:val="2A2D35"/>
                <w:sz w:val="21"/>
                <w:szCs w:val="21"/>
                <w:lang w:val="ro-RO" w:eastAsia="ro-RO"/>
              </w:rPr>
              <w:t>PROCEEDINGS OF 6TH INTERNATIONAL CONFERENCE ON INTERDISCIPLINARY MANAGEMENT OF DIABETES MELLITUS AND ITS COMPLICATIONS (INTERDIAB)  </w:t>
            </w:r>
            <w:r w:rsidRPr="00E76583"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  <w:t>Book Series: International Conference on Interdisciplinary Management of Diabetes Mellitus and its Complications</w:t>
            </w:r>
            <w:r w:rsidRPr="00E76583">
              <w:rPr>
                <w:rFonts w:ascii="Source Sans Pro" w:hAnsi="Source Sans Pro"/>
                <w:color w:val="2A2D35"/>
                <w:sz w:val="21"/>
                <w:szCs w:val="21"/>
                <w:lang w:val="ro-RO" w:eastAsia="ro-RO"/>
              </w:rPr>
              <w:t>   </w:t>
            </w:r>
            <w:r w:rsidRPr="00E76583"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  <w:t>Pages: 242-246</w:t>
            </w:r>
            <w:r w:rsidRPr="00E76583">
              <w:rPr>
                <w:rFonts w:ascii="Source Sans Pro" w:hAnsi="Source Sans Pro"/>
                <w:color w:val="2A2D35"/>
                <w:sz w:val="21"/>
                <w:szCs w:val="21"/>
                <w:lang w:val="ro-RO" w:eastAsia="ro-RO"/>
              </w:rPr>
              <w:t>   </w:t>
            </w:r>
            <w:r w:rsidRPr="00E76583"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  <w:t>Published: 2020</w:t>
            </w:r>
          </w:p>
          <w:p w14:paraId="3D45F549" w14:textId="77777777" w:rsidR="007676B7" w:rsidRPr="00D71E91" w:rsidRDefault="007676B7" w:rsidP="007676B7">
            <w:pPr>
              <w:shd w:val="clear" w:color="auto" w:fill="F8F8F8"/>
              <w:spacing w:after="0" w:line="240" w:lineRule="auto"/>
              <w:textAlignment w:val="top"/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</w:pPr>
          </w:p>
        </w:tc>
        <w:tc>
          <w:tcPr>
            <w:tcW w:w="1613" w:type="dxa"/>
          </w:tcPr>
          <w:p w14:paraId="3FDFC657" w14:textId="56425782" w:rsidR="007676B7" w:rsidRPr="00AB721C" w:rsidRDefault="007676B7" w:rsidP="007676B7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4</w:t>
            </w:r>
          </w:p>
        </w:tc>
        <w:tc>
          <w:tcPr>
            <w:tcW w:w="1425" w:type="dxa"/>
          </w:tcPr>
          <w:p w14:paraId="06C8C2C3" w14:textId="77777777" w:rsidR="007676B7" w:rsidRPr="00AB721C" w:rsidRDefault="007676B7" w:rsidP="007676B7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7676B7" w:rsidRPr="00AB721C" w14:paraId="11D8C19F" w14:textId="77777777" w:rsidTr="00F93023">
        <w:tc>
          <w:tcPr>
            <w:tcW w:w="13950" w:type="dxa"/>
            <w:gridSpan w:val="5"/>
            <w:tcBorders>
              <w:bottom w:val="single" w:sz="4" w:space="0" w:color="auto"/>
            </w:tcBorders>
          </w:tcPr>
          <w:p w14:paraId="39306D2A" w14:textId="7A54F5EF" w:rsidR="007676B7" w:rsidRPr="00B96ABA" w:rsidRDefault="007676B7" w:rsidP="007676B7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FF0000"/>
                <w:sz w:val="24"/>
                <w:szCs w:val="24"/>
                <w:lang w:val="ro-RO"/>
              </w:rPr>
            </w:pPr>
            <w:r w:rsidRPr="00B96ABA">
              <w:rPr>
                <w:rFonts w:ascii="Arial Narrow" w:hAnsi="Arial Narrow" w:cs="Arial"/>
                <w:color w:val="FF0000"/>
                <w:sz w:val="24"/>
                <w:szCs w:val="24"/>
                <w:shd w:val="clear" w:color="auto" w:fill="FFFFFF"/>
              </w:rPr>
              <w:t xml:space="preserve">Mirela </w:t>
            </w:r>
            <w:proofErr w:type="spellStart"/>
            <w:r w:rsidRPr="00B96ABA">
              <w:rPr>
                <w:rFonts w:ascii="Arial Narrow" w:hAnsi="Arial Narrow" w:cs="Arial"/>
                <w:color w:val="FF0000"/>
                <w:sz w:val="24"/>
                <w:szCs w:val="24"/>
                <w:shd w:val="clear" w:color="auto" w:fill="FFFFFF"/>
              </w:rPr>
              <w:t>Nicolov</w:t>
            </w:r>
            <w:proofErr w:type="spellEnd"/>
            <w:r w:rsidRPr="00B96ABA">
              <w:rPr>
                <w:rFonts w:ascii="Arial Narrow" w:hAnsi="Arial Narrow" w:cs="Arial"/>
                <w:color w:val="FF0000"/>
                <w:sz w:val="24"/>
                <w:szCs w:val="24"/>
                <w:shd w:val="clear" w:color="auto" w:fill="FFFFFF"/>
              </w:rPr>
              <w:t xml:space="preserve">, Adina Octavia Duse, </w:t>
            </w:r>
            <w:r w:rsidRPr="00B96ABA">
              <w:rPr>
                <w:rFonts w:ascii="Arial Narrow" w:hAnsi="Arial Narrow" w:cs="Arial"/>
                <w:b/>
                <w:bCs/>
                <w:color w:val="FF0000"/>
                <w:sz w:val="24"/>
                <w:szCs w:val="24"/>
                <w:shd w:val="clear" w:color="auto" w:fill="FFFFFF"/>
              </w:rPr>
              <w:t>Doina Georgescu</w:t>
            </w:r>
            <w:r w:rsidRPr="00B96ABA">
              <w:rPr>
                <w:rFonts w:ascii="Arial Narrow" w:hAnsi="Arial Narrow" w:cs="Arial"/>
                <w:color w:val="FF0000"/>
                <w:sz w:val="24"/>
                <w:szCs w:val="24"/>
                <w:shd w:val="clear" w:color="auto" w:fill="FFFFFF"/>
              </w:rPr>
              <w:t xml:space="preserve">, Florin </w:t>
            </w:r>
            <w:proofErr w:type="spellStart"/>
            <w:r w:rsidRPr="00B96ABA">
              <w:rPr>
                <w:rFonts w:ascii="Arial Narrow" w:hAnsi="Arial Narrow" w:cs="Arial"/>
                <w:color w:val="FF0000"/>
                <w:sz w:val="24"/>
                <w:szCs w:val="24"/>
                <w:shd w:val="clear" w:color="auto" w:fill="FFFFFF"/>
              </w:rPr>
              <w:t>Borcan</w:t>
            </w:r>
            <w:proofErr w:type="spellEnd"/>
            <w:r w:rsidRPr="00B96ABA">
              <w:rPr>
                <w:rFonts w:ascii="Arial Narrow" w:hAnsi="Arial Narrow" w:cs="Arial"/>
                <w:color w:val="FF0000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B96ABA">
              <w:rPr>
                <w:rFonts w:ascii="Arial Narrow" w:hAnsi="Arial Narrow" w:cs="Arial"/>
                <w:color w:val="FF0000"/>
                <w:sz w:val="24"/>
                <w:szCs w:val="24"/>
                <w:shd w:val="clear" w:color="auto" w:fill="FFFFFF"/>
              </w:rPr>
              <w:t>Puiu</w:t>
            </w:r>
            <w:proofErr w:type="spellEnd"/>
            <w:r w:rsidRPr="00B96ABA">
              <w:rPr>
                <w:rFonts w:ascii="Arial Narrow" w:hAnsi="Arial Narrow" w:cs="Arial"/>
                <w:color w:val="FF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96ABA">
              <w:rPr>
                <w:rFonts w:ascii="Arial Narrow" w:hAnsi="Arial Narrow" w:cs="Arial"/>
                <w:color w:val="FF0000"/>
                <w:sz w:val="24"/>
                <w:szCs w:val="24"/>
                <w:shd w:val="clear" w:color="auto" w:fill="FFFFFF"/>
              </w:rPr>
              <w:t>Velea</w:t>
            </w:r>
            <w:proofErr w:type="spellEnd"/>
            <w:r w:rsidRPr="00B96ABA">
              <w:rPr>
                <w:rFonts w:ascii="Arial Narrow" w:hAnsi="Arial Narrow"/>
                <w:color w:val="FF0000"/>
                <w:sz w:val="24"/>
                <w:szCs w:val="24"/>
                <w:lang w:val="ro-RO"/>
              </w:rPr>
              <w:t xml:space="preserve"> </w:t>
            </w:r>
            <w:r w:rsidRPr="00B96ABA">
              <w:rPr>
                <w:rFonts w:ascii="Arial Narrow" w:eastAsia="Calibri" w:hAnsi="Arial Narrow"/>
                <w:color w:val="FF0000"/>
                <w:sz w:val="24"/>
                <w:szCs w:val="24"/>
              </w:rPr>
              <w:t xml:space="preserve">Preliminary Studies on Betulinic Acid Crystals with Organic Solvents </w:t>
            </w:r>
            <w:r w:rsidRPr="00B96ABA">
              <w:rPr>
                <w:rFonts w:ascii="Arial Narrow" w:eastAsia="Calibri" w:hAnsi="Arial Narrow"/>
                <w:i/>
                <w:iCs/>
                <w:color w:val="FF0000"/>
                <w:sz w:val="24"/>
                <w:szCs w:val="24"/>
              </w:rPr>
              <w:t xml:space="preserve">REV.CHIM. 2016;7(7):1411-1414 </w:t>
            </w:r>
            <w:r w:rsidRPr="00B96ABA">
              <w:rPr>
                <w:rFonts w:ascii="Arial Narrow" w:eastAsia="Calibri" w:hAnsi="Arial Narrow"/>
                <w:b/>
                <w:bCs/>
                <w:i/>
                <w:iCs/>
                <w:color w:val="FF0000"/>
                <w:sz w:val="24"/>
                <w:szCs w:val="24"/>
              </w:rPr>
              <w:t>IF 0.8</w:t>
            </w:r>
          </w:p>
        </w:tc>
      </w:tr>
      <w:tr w:rsidR="007676B7" w:rsidRPr="00AB721C" w14:paraId="3287A654" w14:textId="77777777" w:rsidTr="000C5A3C">
        <w:tc>
          <w:tcPr>
            <w:tcW w:w="826" w:type="dxa"/>
            <w:tcBorders>
              <w:bottom w:val="single" w:sz="4" w:space="0" w:color="auto"/>
            </w:tcBorders>
          </w:tcPr>
          <w:p w14:paraId="7C4716CF" w14:textId="3F8D98E9" w:rsidR="007676B7" w:rsidRDefault="007676B7" w:rsidP="007676B7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1.</w:t>
            </w:r>
          </w:p>
        </w:tc>
        <w:tc>
          <w:tcPr>
            <w:tcW w:w="10086" w:type="dxa"/>
            <w:gridSpan w:val="2"/>
            <w:tcBorders>
              <w:bottom w:val="single" w:sz="4" w:space="0" w:color="auto"/>
            </w:tcBorders>
          </w:tcPr>
          <w:p w14:paraId="4E42FB15" w14:textId="77777777" w:rsidR="007676B7" w:rsidRPr="00E76583" w:rsidRDefault="0052524B" w:rsidP="007676B7">
            <w:pPr>
              <w:shd w:val="clear" w:color="auto" w:fill="F8F8F8"/>
              <w:spacing w:after="0" w:line="240" w:lineRule="auto"/>
              <w:rPr>
                <w:rFonts w:ascii="inherit" w:hAnsi="inherit"/>
                <w:b/>
                <w:bCs/>
                <w:color w:val="2A2D35"/>
                <w:sz w:val="21"/>
                <w:szCs w:val="21"/>
                <w:lang w:val="ro-RO" w:eastAsia="ro-RO"/>
              </w:rPr>
            </w:pPr>
            <w:hyperlink r:id="rId90" w:history="1">
              <w:r w:rsidR="007676B7" w:rsidRPr="00E76583">
                <w:rPr>
                  <w:rFonts w:ascii="inherit" w:hAnsi="inherit"/>
                  <w:b/>
                  <w:bCs/>
                  <w:color w:val="005A84"/>
                  <w:sz w:val="23"/>
                  <w:szCs w:val="23"/>
                  <w:lang w:val="ro-RO" w:eastAsia="ro-RO"/>
                </w:rPr>
                <w:br/>
              </w:r>
              <w:r w:rsidR="007676B7" w:rsidRPr="00E76583">
                <w:rPr>
                  <w:rFonts w:ascii="inherit" w:hAnsi="inherit"/>
                  <w:b/>
                  <w:bCs/>
                  <w:color w:val="005A84"/>
                  <w:sz w:val="23"/>
                  <w:szCs w:val="23"/>
                  <w:u w:val="single"/>
                  <w:lang w:val="ro-RO" w:eastAsia="ro-RO"/>
                </w:rPr>
                <w:t>CHALLENGES AND LIMITATIONS IN DEVELOPING AN ANIMAL MODEL OF EPIDERMOLYSIS BULLOSA ACQUISITA: A MINIREVIEW</w:t>
              </w:r>
            </w:hyperlink>
          </w:p>
          <w:p w14:paraId="7AA74671" w14:textId="77777777" w:rsidR="007676B7" w:rsidRPr="00E76583" w:rsidRDefault="007676B7" w:rsidP="007676B7">
            <w:pPr>
              <w:shd w:val="clear" w:color="auto" w:fill="F8F8F8"/>
              <w:spacing w:after="0" w:line="240" w:lineRule="auto"/>
              <w:rPr>
                <w:rFonts w:ascii="Source Sans Pro" w:hAnsi="Source Sans Pro"/>
                <w:color w:val="2A2D35"/>
                <w:sz w:val="21"/>
                <w:szCs w:val="21"/>
                <w:lang w:val="ro-RO" w:eastAsia="ro-RO"/>
              </w:rPr>
            </w:pPr>
            <w:r w:rsidRPr="00E76583"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  <w:t>By: </w:t>
            </w:r>
            <w:r w:rsidRPr="00E76583">
              <w:rPr>
                <w:rFonts w:ascii="Source Sans Pro" w:hAnsi="Source Sans Pro"/>
                <w:color w:val="2A2D35"/>
                <w:sz w:val="21"/>
                <w:szCs w:val="21"/>
                <w:lang w:val="ro-RO" w:eastAsia="ro-RO"/>
              </w:rPr>
              <w:t>Pana, Ramona Daniela; Dehelean, Cristina; Pinzaru, Iulia; et al.</w:t>
            </w:r>
          </w:p>
          <w:p w14:paraId="7E4659E1" w14:textId="77777777" w:rsidR="007676B7" w:rsidRPr="00E76583" w:rsidRDefault="007676B7" w:rsidP="007676B7">
            <w:pPr>
              <w:shd w:val="clear" w:color="auto" w:fill="F8F8F8"/>
              <w:spacing w:after="0" w:line="240" w:lineRule="auto"/>
              <w:rPr>
                <w:rFonts w:ascii="Source Sans Pro" w:hAnsi="Source Sans Pro"/>
                <w:color w:val="2A2D35"/>
                <w:sz w:val="21"/>
                <w:szCs w:val="21"/>
                <w:lang w:val="ro-RO" w:eastAsia="ro-RO"/>
              </w:rPr>
            </w:pPr>
            <w:r w:rsidRPr="00E76583">
              <w:rPr>
                <w:rFonts w:ascii="Source Sans Pro" w:hAnsi="Source Sans Pro"/>
                <w:color w:val="2A2D35"/>
                <w:sz w:val="21"/>
                <w:szCs w:val="21"/>
                <w:lang w:val="ro-RO" w:eastAsia="ro-RO"/>
              </w:rPr>
              <w:t>FARMACIA  </w:t>
            </w:r>
            <w:r w:rsidRPr="00E76583"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  <w:t>Volume: 69</w:t>
            </w:r>
            <w:r w:rsidRPr="00E76583">
              <w:rPr>
                <w:rFonts w:ascii="Source Sans Pro" w:hAnsi="Source Sans Pro"/>
                <w:color w:val="2A2D35"/>
                <w:sz w:val="21"/>
                <w:szCs w:val="21"/>
                <w:lang w:val="ro-RO" w:eastAsia="ro-RO"/>
              </w:rPr>
              <w:t>   </w:t>
            </w:r>
            <w:r w:rsidRPr="00E76583"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  <w:t>Issue: 4</w:t>
            </w:r>
            <w:r w:rsidRPr="00E76583">
              <w:rPr>
                <w:rFonts w:ascii="Source Sans Pro" w:hAnsi="Source Sans Pro"/>
                <w:color w:val="2A2D35"/>
                <w:sz w:val="21"/>
                <w:szCs w:val="21"/>
                <w:lang w:val="ro-RO" w:eastAsia="ro-RO"/>
              </w:rPr>
              <w:t>   </w:t>
            </w:r>
            <w:r w:rsidRPr="00E76583"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  <w:t>Pages: 650-656</w:t>
            </w:r>
            <w:r w:rsidRPr="00E76583">
              <w:rPr>
                <w:rFonts w:ascii="Source Sans Pro" w:hAnsi="Source Sans Pro"/>
                <w:color w:val="2A2D35"/>
                <w:sz w:val="21"/>
                <w:szCs w:val="21"/>
                <w:lang w:val="ro-RO" w:eastAsia="ro-RO"/>
              </w:rPr>
              <w:t>   </w:t>
            </w:r>
            <w:r w:rsidRPr="00E76583"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  <w:t>Published: JUL-AUG 2021</w:t>
            </w:r>
          </w:p>
          <w:p w14:paraId="6BF2FE41" w14:textId="77777777" w:rsidR="007676B7" w:rsidRPr="00E76583" w:rsidRDefault="007676B7" w:rsidP="007676B7">
            <w:pPr>
              <w:shd w:val="clear" w:color="auto" w:fill="F8F8F8"/>
              <w:spacing w:after="0" w:line="240" w:lineRule="auto"/>
              <w:rPr>
                <w:rFonts w:ascii="inherit" w:hAnsi="inherit"/>
                <w:b/>
                <w:bCs/>
                <w:color w:val="2A2D35"/>
                <w:sz w:val="21"/>
                <w:szCs w:val="21"/>
                <w:lang w:val="ro-RO" w:eastAsia="ro-RO"/>
              </w:rPr>
            </w:pPr>
          </w:p>
        </w:tc>
        <w:tc>
          <w:tcPr>
            <w:tcW w:w="1613" w:type="dxa"/>
          </w:tcPr>
          <w:p w14:paraId="6410E4A5" w14:textId="4A23E952" w:rsidR="007676B7" w:rsidRPr="00AB721C" w:rsidRDefault="007676B7" w:rsidP="007676B7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lastRenderedPageBreak/>
              <w:t>4</w:t>
            </w:r>
          </w:p>
        </w:tc>
        <w:tc>
          <w:tcPr>
            <w:tcW w:w="1425" w:type="dxa"/>
          </w:tcPr>
          <w:p w14:paraId="77207078" w14:textId="77777777" w:rsidR="007676B7" w:rsidRPr="00AB721C" w:rsidRDefault="007676B7" w:rsidP="007676B7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7676B7" w:rsidRPr="00AB721C" w14:paraId="31E4819A" w14:textId="77777777" w:rsidTr="00F93023">
        <w:tc>
          <w:tcPr>
            <w:tcW w:w="13950" w:type="dxa"/>
            <w:gridSpan w:val="5"/>
            <w:tcBorders>
              <w:bottom w:val="single" w:sz="4" w:space="0" w:color="auto"/>
            </w:tcBorders>
          </w:tcPr>
          <w:p w14:paraId="26DAC5D7" w14:textId="1B3D8C36" w:rsidR="007676B7" w:rsidRPr="0049176D" w:rsidRDefault="007676B7" w:rsidP="007676B7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FF0000"/>
                <w:sz w:val="24"/>
                <w:szCs w:val="24"/>
                <w:lang w:val="ro-RO"/>
              </w:rPr>
            </w:pPr>
            <w:proofErr w:type="spellStart"/>
            <w:r w:rsidRPr="0049176D">
              <w:rPr>
                <w:rFonts w:ascii="Arial Narrow" w:hAnsi="Arial Narrow" w:cs="Arial"/>
                <w:color w:val="FF0000"/>
                <w:sz w:val="24"/>
                <w:szCs w:val="24"/>
                <w:shd w:val="clear" w:color="auto" w:fill="FFFFFF"/>
              </w:rPr>
              <w:t>IMirela</w:t>
            </w:r>
            <w:proofErr w:type="spellEnd"/>
            <w:r w:rsidRPr="0049176D">
              <w:rPr>
                <w:rFonts w:ascii="Arial Narrow" w:hAnsi="Arial Narrow" w:cs="Arial"/>
                <w:color w:val="FF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9176D">
              <w:rPr>
                <w:rFonts w:ascii="Arial Narrow" w:hAnsi="Arial Narrow" w:cs="Arial"/>
                <w:color w:val="FF0000"/>
                <w:sz w:val="24"/>
                <w:szCs w:val="24"/>
                <w:shd w:val="clear" w:color="auto" w:fill="FFFFFF"/>
              </w:rPr>
              <w:t>Nikolov</w:t>
            </w:r>
            <w:proofErr w:type="spellEnd"/>
            <w:r w:rsidRPr="0049176D">
              <w:rPr>
                <w:rFonts w:ascii="Arial Narrow" w:hAnsi="Arial Narrow" w:cs="Arial"/>
                <w:color w:val="FF0000"/>
                <w:sz w:val="24"/>
                <w:szCs w:val="24"/>
                <w:shd w:val="clear" w:color="auto" w:fill="FFFFFF"/>
              </w:rPr>
              <w:t xml:space="preserve">, </w:t>
            </w:r>
            <w:r w:rsidRPr="0049176D">
              <w:rPr>
                <w:rFonts w:ascii="Arial Narrow" w:hAnsi="Arial Narrow" w:cs="Arial"/>
                <w:b/>
                <w:bCs/>
                <w:color w:val="FF0000"/>
                <w:sz w:val="24"/>
                <w:szCs w:val="24"/>
                <w:shd w:val="clear" w:color="auto" w:fill="FFFFFF"/>
              </w:rPr>
              <w:t>Doina Georgescu</w:t>
            </w:r>
            <w:r w:rsidRPr="0049176D">
              <w:rPr>
                <w:rFonts w:ascii="Arial Narrow" w:hAnsi="Arial Narrow" w:cs="Arial"/>
                <w:color w:val="FF0000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49176D">
              <w:rPr>
                <w:rFonts w:ascii="Arial Narrow" w:hAnsi="Arial Narrow" w:cs="Arial"/>
                <w:color w:val="FF0000"/>
                <w:sz w:val="24"/>
                <w:szCs w:val="24"/>
                <w:shd w:val="clear" w:color="auto" w:fill="FFFFFF"/>
              </w:rPr>
              <w:t>Emiliana</w:t>
            </w:r>
            <w:proofErr w:type="spellEnd"/>
            <w:r w:rsidRPr="0049176D">
              <w:rPr>
                <w:rFonts w:ascii="Arial Narrow" w:hAnsi="Arial Narrow" w:cs="Arial"/>
                <w:color w:val="FF0000"/>
                <w:sz w:val="24"/>
                <w:szCs w:val="24"/>
                <w:shd w:val="clear" w:color="auto" w:fill="FFFFFF"/>
              </w:rPr>
              <w:t xml:space="preserve"> Laura </w:t>
            </w:r>
            <w:proofErr w:type="spellStart"/>
            <w:r w:rsidRPr="0049176D">
              <w:rPr>
                <w:rFonts w:ascii="Arial Narrow" w:hAnsi="Arial Narrow" w:cs="Arial"/>
                <w:color w:val="FF0000"/>
                <w:sz w:val="24"/>
                <w:szCs w:val="24"/>
                <w:shd w:val="clear" w:color="auto" w:fill="FFFFFF"/>
              </w:rPr>
              <w:t>Andreici</w:t>
            </w:r>
            <w:proofErr w:type="spellEnd"/>
            <w:r w:rsidRPr="0049176D">
              <w:rPr>
                <w:rFonts w:ascii="Arial Narrow" w:hAnsi="Arial Narrow" w:cs="Arial"/>
                <w:color w:val="FF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9176D">
              <w:rPr>
                <w:rFonts w:ascii="Arial Narrow" w:hAnsi="Arial Narrow" w:cs="Arial"/>
                <w:color w:val="FF0000"/>
                <w:sz w:val="24"/>
                <w:szCs w:val="24"/>
                <w:shd w:val="clear" w:color="auto" w:fill="FFFFFF"/>
              </w:rPr>
              <w:t>Eftimie</w:t>
            </w:r>
            <w:proofErr w:type="spellEnd"/>
            <w:r w:rsidRPr="0049176D">
              <w:rPr>
                <w:rFonts w:ascii="Arial Narrow" w:hAnsi="Arial Narrow" w:cs="Arial"/>
                <w:color w:val="FF0000"/>
                <w:sz w:val="24"/>
                <w:szCs w:val="24"/>
                <w:shd w:val="clear" w:color="auto" w:fill="FFFFFF"/>
              </w:rPr>
              <w:t xml:space="preserve">, Simona </w:t>
            </w:r>
            <w:proofErr w:type="spellStart"/>
            <w:r w:rsidRPr="0049176D">
              <w:rPr>
                <w:rFonts w:ascii="Arial Narrow" w:hAnsi="Arial Narrow" w:cs="Arial"/>
                <w:color w:val="FF0000"/>
                <w:sz w:val="24"/>
                <w:szCs w:val="24"/>
                <w:shd w:val="clear" w:color="auto" w:fill="FFFFFF"/>
              </w:rPr>
              <w:t>Cinta</w:t>
            </w:r>
            <w:proofErr w:type="spellEnd"/>
            <w:r w:rsidRPr="0049176D">
              <w:rPr>
                <w:rFonts w:ascii="Arial Narrow" w:hAnsi="Arial Narrow" w:cs="Arial"/>
                <w:color w:val="FF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9176D">
              <w:rPr>
                <w:rFonts w:ascii="Arial Narrow" w:hAnsi="Arial Narrow" w:cs="Arial"/>
                <w:color w:val="FF0000"/>
                <w:sz w:val="24"/>
                <w:szCs w:val="24"/>
                <w:shd w:val="clear" w:color="auto" w:fill="FFFFFF"/>
              </w:rPr>
              <w:t>Pinzaru</w:t>
            </w:r>
            <w:proofErr w:type="spellEnd"/>
            <w:r w:rsidRPr="0049176D">
              <w:rPr>
                <w:rFonts w:ascii="Arial Narrow" w:hAnsi="Arial Narrow" w:cs="Arial"/>
                <w:color w:val="FF0000"/>
                <w:sz w:val="24"/>
                <w:szCs w:val="24"/>
                <w:shd w:val="clear" w:color="auto" w:fill="FFFFFF"/>
              </w:rPr>
              <w:t xml:space="preserve">, Roxana Roman, </w:t>
            </w:r>
            <w:proofErr w:type="spellStart"/>
            <w:r w:rsidRPr="0049176D">
              <w:rPr>
                <w:rFonts w:ascii="Arial Narrow" w:hAnsi="Arial Narrow" w:cs="Arial"/>
                <w:color w:val="FF0000"/>
                <w:sz w:val="24"/>
                <w:szCs w:val="24"/>
                <w:shd w:val="clear" w:color="auto" w:fill="FFFFFF"/>
              </w:rPr>
              <w:t>Lonut</w:t>
            </w:r>
            <w:proofErr w:type="spellEnd"/>
            <w:r w:rsidRPr="0049176D">
              <w:rPr>
                <w:rFonts w:ascii="Arial Narrow" w:hAnsi="Arial Narrow" w:cs="Arial"/>
                <w:color w:val="FF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9176D">
              <w:rPr>
                <w:rFonts w:ascii="Arial Narrow" w:hAnsi="Arial Narrow" w:cs="Arial"/>
                <w:color w:val="FF0000"/>
                <w:sz w:val="24"/>
                <w:szCs w:val="24"/>
                <w:shd w:val="clear" w:color="auto" w:fill="FFFFFF"/>
              </w:rPr>
              <w:t>Ledeti</w:t>
            </w:r>
            <w:proofErr w:type="spellEnd"/>
            <w:r w:rsidRPr="0049176D">
              <w:rPr>
                <w:rFonts w:ascii="Arial Narrow" w:hAnsi="Arial Narrow" w:cs="Arial"/>
                <w:color w:val="FF0000"/>
                <w:sz w:val="24"/>
                <w:szCs w:val="24"/>
                <w:shd w:val="clear" w:color="auto" w:fill="FFFFFF"/>
              </w:rPr>
              <w:t xml:space="preserve">, Rita </w:t>
            </w:r>
            <w:proofErr w:type="spellStart"/>
            <w:r w:rsidRPr="0049176D">
              <w:rPr>
                <w:rFonts w:ascii="Arial Narrow" w:hAnsi="Arial Narrow" w:cs="Arial"/>
                <w:color w:val="FF0000"/>
                <w:sz w:val="24"/>
                <w:szCs w:val="24"/>
                <w:shd w:val="clear" w:color="auto" w:fill="FFFFFF"/>
              </w:rPr>
              <w:t>Ambrus</w:t>
            </w:r>
            <w:proofErr w:type="spellEnd"/>
            <w:r w:rsidRPr="0049176D">
              <w:rPr>
                <w:rFonts w:ascii="Arial Narrow" w:hAnsi="Arial Narrow" w:cs="Arial"/>
                <w:color w:val="FF0000"/>
                <w:sz w:val="24"/>
                <w:szCs w:val="24"/>
                <w:shd w:val="clear" w:color="auto" w:fill="FFFFFF"/>
              </w:rPr>
              <w:t xml:space="preserve">, Adelina </w:t>
            </w:r>
            <w:proofErr w:type="spellStart"/>
            <w:r w:rsidRPr="0049176D">
              <w:rPr>
                <w:rFonts w:ascii="Arial Narrow" w:hAnsi="Arial Narrow" w:cs="Arial"/>
                <w:color w:val="FF0000"/>
                <w:sz w:val="24"/>
                <w:szCs w:val="24"/>
                <w:shd w:val="clear" w:color="auto" w:fill="FFFFFF"/>
              </w:rPr>
              <w:t>Cheveresan</w:t>
            </w:r>
            <w:proofErr w:type="spellEnd"/>
            <w:r w:rsidRPr="0049176D">
              <w:rPr>
                <w:rFonts w:ascii="Arial Narrow" w:hAnsi="Arial Narrow" w:cs="Arial"/>
                <w:color w:val="FF0000"/>
                <w:sz w:val="24"/>
                <w:szCs w:val="24"/>
                <w:shd w:val="clear" w:color="auto" w:fill="FFFFFF"/>
              </w:rPr>
              <w:t>, Nicolae M Avram.</w:t>
            </w:r>
            <w:r w:rsidRPr="0049176D">
              <w:rPr>
                <w:rFonts w:ascii="Arial Narrow" w:hAnsi="Arial Narrow"/>
                <w:caps/>
                <w:color w:val="FF0000"/>
                <w:sz w:val="24"/>
                <w:szCs w:val="24"/>
                <w:lang w:val="ro-RO"/>
              </w:rPr>
              <w:t xml:space="preserve"> DFT study of structure, IR and RAMAN spectra of betulinic acid solvatomorphs. </w:t>
            </w:r>
            <w:r w:rsidRPr="0049176D">
              <w:rPr>
                <w:rFonts w:ascii="Arial Narrow" w:hAnsi="Arial Narrow"/>
                <w:i/>
                <w:iCs/>
                <w:caps/>
                <w:color w:val="FF0000"/>
                <w:sz w:val="24"/>
                <w:szCs w:val="24"/>
                <w:lang w:val="ro-RO"/>
              </w:rPr>
              <w:t xml:space="preserve">REV CHIM 2019 70(1):107-111  </w:t>
            </w:r>
            <w:r w:rsidRPr="0049176D">
              <w:rPr>
                <w:rFonts w:ascii="Arial Narrow" w:hAnsi="Arial Narrow"/>
                <w:b/>
                <w:bCs/>
                <w:i/>
                <w:iCs/>
                <w:caps/>
                <w:color w:val="FF0000"/>
                <w:sz w:val="24"/>
                <w:szCs w:val="24"/>
                <w:lang w:val="ro-RO"/>
              </w:rPr>
              <w:t>IF 1,6</w:t>
            </w:r>
          </w:p>
        </w:tc>
      </w:tr>
      <w:tr w:rsidR="007676B7" w:rsidRPr="00AB721C" w14:paraId="062ED42E" w14:textId="77777777" w:rsidTr="000C5A3C">
        <w:tc>
          <w:tcPr>
            <w:tcW w:w="826" w:type="dxa"/>
            <w:tcBorders>
              <w:bottom w:val="single" w:sz="4" w:space="0" w:color="auto"/>
            </w:tcBorders>
          </w:tcPr>
          <w:p w14:paraId="1904AC60" w14:textId="506851BE" w:rsidR="007676B7" w:rsidRDefault="007676B7" w:rsidP="007676B7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1.</w:t>
            </w:r>
          </w:p>
        </w:tc>
        <w:tc>
          <w:tcPr>
            <w:tcW w:w="10086" w:type="dxa"/>
            <w:gridSpan w:val="2"/>
            <w:tcBorders>
              <w:bottom w:val="single" w:sz="4" w:space="0" w:color="auto"/>
            </w:tcBorders>
          </w:tcPr>
          <w:p w14:paraId="635599C4" w14:textId="77777777" w:rsidR="007676B7" w:rsidRPr="00D3544A" w:rsidRDefault="007676B7" w:rsidP="007676B7">
            <w:pPr>
              <w:shd w:val="clear" w:color="auto" w:fill="F8F8F8"/>
              <w:spacing w:after="0" w:line="240" w:lineRule="auto"/>
              <w:textAlignment w:val="top"/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</w:pPr>
          </w:p>
          <w:p w14:paraId="65F8EB90" w14:textId="77777777" w:rsidR="007676B7" w:rsidRPr="00D3544A" w:rsidRDefault="0052524B" w:rsidP="007676B7">
            <w:pPr>
              <w:shd w:val="clear" w:color="auto" w:fill="F8F8F8"/>
              <w:spacing w:after="0" w:line="240" w:lineRule="auto"/>
              <w:rPr>
                <w:rFonts w:ascii="inherit" w:hAnsi="inherit"/>
                <w:b/>
                <w:bCs/>
                <w:color w:val="2A2D35"/>
                <w:sz w:val="21"/>
                <w:szCs w:val="21"/>
                <w:lang w:val="ro-RO" w:eastAsia="ro-RO"/>
              </w:rPr>
            </w:pPr>
            <w:hyperlink r:id="rId91" w:history="1">
              <w:r w:rsidR="007676B7" w:rsidRPr="00D3544A">
                <w:rPr>
                  <w:rFonts w:ascii="inherit" w:hAnsi="inherit"/>
                  <w:b/>
                  <w:bCs/>
                  <w:color w:val="005A84"/>
                  <w:sz w:val="23"/>
                  <w:szCs w:val="23"/>
                  <w:u w:val="single"/>
                  <w:lang w:val="ro-RO" w:eastAsia="ro-RO"/>
                </w:rPr>
                <w:t>Exploring the bioactivity of pentacyclic triterpenoids as potential antimycobacterial nutraceutics: Insights through comparative biomolecular modelling</w:t>
              </w:r>
            </w:hyperlink>
          </w:p>
          <w:p w14:paraId="1971DAB7" w14:textId="77777777" w:rsidR="007676B7" w:rsidRPr="00D3544A" w:rsidRDefault="007676B7" w:rsidP="007676B7">
            <w:pPr>
              <w:shd w:val="clear" w:color="auto" w:fill="F8F8F8"/>
              <w:spacing w:after="0" w:line="240" w:lineRule="auto"/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</w:pPr>
            <w:r w:rsidRPr="00D3544A"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  <w:t>By: Tolufashe, Gideon F.; Lawal, Monsurat M.; Govender, Krishna K.; et al.</w:t>
            </w:r>
          </w:p>
          <w:p w14:paraId="3FE06B6F" w14:textId="77777777" w:rsidR="007676B7" w:rsidRPr="00D3544A" w:rsidRDefault="007676B7" w:rsidP="007676B7">
            <w:pPr>
              <w:shd w:val="clear" w:color="auto" w:fill="F8F8F8"/>
              <w:spacing w:after="0" w:line="240" w:lineRule="auto"/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</w:pPr>
            <w:r w:rsidRPr="00D3544A"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  <w:t>JOURNAL OF MOLECULAR GRAPHICS &amp; MODELLING  Volume: 105     Article Number: 107900   Published: JUN 2021</w:t>
            </w:r>
          </w:p>
          <w:p w14:paraId="1F8649B5" w14:textId="77777777" w:rsidR="007676B7" w:rsidRPr="00E76583" w:rsidRDefault="007676B7" w:rsidP="007676B7">
            <w:pPr>
              <w:shd w:val="clear" w:color="auto" w:fill="F8F8F8"/>
              <w:spacing w:after="0" w:line="240" w:lineRule="auto"/>
              <w:rPr>
                <w:rFonts w:ascii="inherit" w:hAnsi="inherit"/>
                <w:b/>
                <w:bCs/>
                <w:color w:val="2A2D35"/>
                <w:sz w:val="21"/>
                <w:szCs w:val="21"/>
                <w:lang w:val="ro-RO" w:eastAsia="ro-RO"/>
              </w:rPr>
            </w:pPr>
          </w:p>
        </w:tc>
        <w:tc>
          <w:tcPr>
            <w:tcW w:w="1613" w:type="dxa"/>
          </w:tcPr>
          <w:p w14:paraId="7DC66A0F" w14:textId="5EBAD97C" w:rsidR="007676B7" w:rsidRPr="00AB721C" w:rsidRDefault="007676B7" w:rsidP="007676B7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4</w:t>
            </w:r>
          </w:p>
        </w:tc>
        <w:tc>
          <w:tcPr>
            <w:tcW w:w="1425" w:type="dxa"/>
          </w:tcPr>
          <w:p w14:paraId="3FDFC254" w14:textId="77777777" w:rsidR="007676B7" w:rsidRPr="00AB721C" w:rsidRDefault="007676B7" w:rsidP="007676B7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7676B7" w:rsidRPr="00AB721C" w14:paraId="4B01E176" w14:textId="77777777" w:rsidTr="00F93023">
        <w:tc>
          <w:tcPr>
            <w:tcW w:w="13950" w:type="dxa"/>
            <w:gridSpan w:val="5"/>
            <w:tcBorders>
              <w:bottom w:val="single" w:sz="4" w:space="0" w:color="auto"/>
            </w:tcBorders>
          </w:tcPr>
          <w:p w14:paraId="215813F2" w14:textId="3DCDB515" w:rsidR="007676B7" w:rsidRPr="0059688E" w:rsidRDefault="007676B7" w:rsidP="007676B7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FF0000"/>
                <w:sz w:val="24"/>
                <w:szCs w:val="24"/>
                <w:lang w:val="ro-RO"/>
              </w:rPr>
            </w:pPr>
            <w:r w:rsidRPr="0059688E">
              <w:rPr>
                <w:rFonts w:ascii="Arial Narrow" w:hAnsi="Arial Narrow" w:cs="Arial"/>
                <w:b/>
                <w:bCs/>
                <w:color w:val="FF0000"/>
                <w:sz w:val="24"/>
                <w:szCs w:val="24"/>
                <w:shd w:val="clear" w:color="auto" w:fill="FFFFFF"/>
              </w:rPr>
              <w:t>Doina Georgescu</w:t>
            </w:r>
            <w:r w:rsidRPr="0059688E">
              <w:rPr>
                <w:rFonts w:ascii="Arial Narrow" w:hAnsi="Arial Narrow" w:cs="Arial"/>
                <w:color w:val="FF0000"/>
                <w:sz w:val="24"/>
                <w:szCs w:val="24"/>
                <w:shd w:val="clear" w:color="auto" w:fill="FFFFFF"/>
              </w:rPr>
              <w:t xml:space="preserve">, </w:t>
            </w:r>
            <w:bookmarkStart w:id="109" w:name="_Hlk91970349"/>
            <w:r w:rsidRPr="0059688E">
              <w:rPr>
                <w:rFonts w:ascii="Arial Narrow" w:hAnsi="Arial Narrow" w:cs="Arial"/>
                <w:color w:val="FF0000"/>
                <w:sz w:val="24"/>
                <w:szCs w:val="24"/>
                <w:shd w:val="clear" w:color="auto" w:fill="FFFFFF"/>
              </w:rPr>
              <w:t xml:space="preserve">Mircea </w:t>
            </w:r>
            <w:proofErr w:type="spellStart"/>
            <w:r w:rsidRPr="0059688E">
              <w:rPr>
                <w:rFonts w:ascii="Arial Narrow" w:hAnsi="Arial Narrow" w:cs="Arial"/>
                <w:color w:val="FF0000"/>
                <w:sz w:val="24"/>
                <w:szCs w:val="24"/>
                <w:shd w:val="clear" w:color="auto" w:fill="FFFFFF"/>
              </w:rPr>
              <w:t>Iurciuc</w:t>
            </w:r>
            <w:proofErr w:type="spellEnd"/>
            <w:r w:rsidRPr="0059688E">
              <w:rPr>
                <w:rFonts w:ascii="Arial Narrow" w:hAnsi="Arial Narrow" w:cs="Arial"/>
                <w:color w:val="FF0000"/>
                <w:sz w:val="24"/>
                <w:szCs w:val="24"/>
                <w:shd w:val="clear" w:color="auto" w:fill="FFFFFF"/>
              </w:rPr>
              <w:t xml:space="preserve">, Ioana </w:t>
            </w:r>
            <w:proofErr w:type="spellStart"/>
            <w:r w:rsidRPr="0059688E">
              <w:rPr>
                <w:rFonts w:ascii="Arial Narrow" w:hAnsi="Arial Narrow" w:cs="Arial"/>
                <w:color w:val="FF0000"/>
                <w:sz w:val="24"/>
                <w:szCs w:val="24"/>
                <w:shd w:val="clear" w:color="auto" w:fill="FFFFFF"/>
              </w:rPr>
              <w:t>Ionita</w:t>
            </w:r>
            <w:proofErr w:type="spellEnd"/>
            <w:r w:rsidRPr="0059688E">
              <w:rPr>
                <w:rFonts w:ascii="Arial Narrow" w:hAnsi="Arial Narrow" w:cs="Arial"/>
                <w:color w:val="FF0000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59688E">
              <w:rPr>
                <w:rFonts w:ascii="Arial Narrow" w:hAnsi="Arial Narrow" w:cs="Arial"/>
                <w:color w:val="FF0000"/>
                <w:sz w:val="24"/>
                <w:szCs w:val="24"/>
                <w:shd w:val="clear" w:color="auto" w:fill="FFFFFF"/>
              </w:rPr>
              <w:t>Liviu</w:t>
            </w:r>
            <w:proofErr w:type="spellEnd"/>
            <w:r w:rsidRPr="0059688E">
              <w:rPr>
                <w:rFonts w:ascii="Arial Narrow" w:hAnsi="Arial Narrow" w:cs="Arial"/>
                <w:color w:val="FF0000"/>
                <w:sz w:val="24"/>
                <w:szCs w:val="24"/>
                <w:shd w:val="clear" w:color="auto" w:fill="FFFFFF"/>
              </w:rPr>
              <w:t xml:space="preserve">-Andrei Georgescu, Mihaela </w:t>
            </w:r>
            <w:proofErr w:type="spellStart"/>
            <w:r w:rsidRPr="0059688E">
              <w:rPr>
                <w:rFonts w:ascii="Arial Narrow" w:hAnsi="Arial Narrow" w:cs="Arial"/>
                <w:color w:val="FF0000"/>
                <w:sz w:val="24"/>
                <w:szCs w:val="24"/>
                <w:shd w:val="clear" w:color="auto" w:fill="FFFFFF"/>
              </w:rPr>
              <w:t>Muntean</w:t>
            </w:r>
            <w:proofErr w:type="spellEnd"/>
            <w:r w:rsidRPr="0059688E">
              <w:rPr>
                <w:rFonts w:ascii="Arial Narrow" w:hAnsi="Arial Narrow" w:cs="Arial"/>
                <w:color w:val="FF0000"/>
                <w:sz w:val="24"/>
                <w:szCs w:val="24"/>
                <w:shd w:val="clear" w:color="auto" w:fill="FFFFFF"/>
              </w:rPr>
              <w:t xml:space="preserve">, Ana Lascu, Mihai </w:t>
            </w:r>
            <w:proofErr w:type="spellStart"/>
            <w:r w:rsidRPr="0059688E">
              <w:rPr>
                <w:rFonts w:ascii="Arial Narrow" w:hAnsi="Arial Narrow" w:cs="Arial"/>
                <w:color w:val="FF0000"/>
                <w:sz w:val="24"/>
                <w:szCs w:val="24"/>
                <w:shd w:val="clear" w:color="auto" w:fill="FFFFFF"/>
              </w:rPr>
              <w:t>Ionita</w:t>
            </w:r>
            <w:proofErr w:type="spellEnd"/>
            <w:r w:rsidRPr="0059688E">
              <w:rPr>
                <w:rFonts w:ascii="Arial Narrow" w:hAnsi="Arial Narrow" w:cs="Arial"/>
                <w:color w:val="FF0000"/>
                <w:sz w:val="24"/>
                <w:szCs w:val="24"/>
                <w:shd w:val="clear" w:color="auto" w:fill="FFFFFF"/>
              </w:rPr>
              <w:t xml:space="preserve">, Daniel </w:t>
            </w:r>
            <w:proofErr w:type="spellStart"/>
            <w:r w:rsidRPr="0059688E">
              <w:rPr>
                <w:rFonts w:ascii="Arial Narrow" w:hAnsi="Arial Narrow" w:cs="Arial"/>
                <w:color w:val="FF0000"/>
                <w:sz w:val="24"/>
                <w:szCs w:val="24"/>
                <w:shd w:val="clear" w:color="auto" w:fill="FFFFFF"/>
              </w:rPr>
              <w:t>Lighezan</w:t>
            </w:r>
            <w:bookmarkEnd w:id="109"/>
            <w:proofErr w:type="spellEnd"/>
            <w:r w:rsidRPr="0059688E">
              <w:rPr>
                <w:rFonts w:ascii="Arial Narrow" w:hAnsi="Arial Narrow"/>
                <w:caps/>
                <w:color w:val="FF0000"/>
                <w:sz w:val="24"/>
                <w:szCs w:val="24"/>
              </w:rPr>
              <w:t xml:space="preserve"> Portal vein thrombosis and gut microbiota: understanding the burden. </w:t>
            </w:r>
            <w:r w:rsidRPr="0059688E">
              <w:rPr>
                <w:rFonts w:ascii="Arial Narrow" w:hAnsi="Arial Narrow"/>
                <w:i/>
                <w:iCs/>
                <w:caps/>
                <w:color w:val="FF0000"/>
                <w:sz w:val="24"/>
                <w:szCs w:val="24"/>
                <w:lang w:val="fr-FR"/>
              </w:rPr>
              <w:t xml:space="preserve">Revista de Chimie, </w:t>
            </w:r>
            <w:proofErr w:type="gramStart"/>
            <w:r w:rsidRPr="0059688E">
              <w:rPr>
                <w:rFonts w:ascii="Arial Narrow" w:hAnsi="Arial Narrow"/>
                <w:i/>
                <w:iCs/>
                <w:caps/>
                <w:color w:val="FF0000"/>
                <w:sz w:val="24"/>
                <w:szCs w:val="24"/>
                <w:lang w:val="fr-FR"/>
              </w:rPr>
              <w:t>2019;</w:t>
            </w:r>
            <w:proofErr w:type="gramEnd"/>
            <w:r w:rsidRPr="0059688E">
              <w:rPr>
                <w:rFonts w:ascii="Arial Narrow" w:hAnsi="Arial Narrow"/>
                <w:i/>
                <w:iCs/>
                <w:caps/>
                <w:color w:val="FF0000"/>
                <w:sz w:val="24"/>
                <w:szCs w:val="24"/>
                <w:lang w:val="fr-FR"/>
              </w:rPr>
              <w:t xml:space="preserve">70(6):2181-2185 , </w:t>
            </w:r>
            <w:r w:rsidRPr="0059688E">
              <w:rPr>
                <w:rFonts w:ascii="Arial Narrow" w:hAnsi="Arial Narrow"/>
                <w:b/>
                <w:bCs/>
                <w:i/>
                <w:iCs/>
                <w:caps/>
                <w:color w:val="FF0000"/>
                <w:sz w:val="24"/>
                <w:szCs w:val="24"/>
                <w:lang w:val="fr-FR"/>
              </w:rPr>
              <w:t>IF 1,</w:t>
            </w:r>
            <w:r w:rsidRPr="0059688E">
              <w:rPr>
                <w:rFonts w:ascii="Arial Narrow" w:hAnsi="Arial Narrow"/>
                <w:b/>
                <w:bCs/>
                <w:caps/>
                <w:color w:val="FF0000"/>
                <w:sz w:val="24"/>
                <w:szCs w:val="24"/>
                <w:lang w:val="fr-FR"/>
              </w:rPr>
              <w:t xml:space="preserve">6                                                                                                                                           </w:t>
            </w:r>
            <w:r w:rsidRPr="0059688E">
              <w:rPr>
                <w:rFonts w:ascii="Arial Narrow" w:hAnsi="Arial Narrow"/>
                <w:caps/>
                <w:color w:val="FF0000"/>
                <w:sz w:val="24"/>
                <w:szCs w:val="24"/>
                <w:lang w:val="fr-FR"/>
              </w:rPr>
              <w:t xml:space="preserve"> </w:t>
            </w:r>
          </w:p>
        </w:tc>
      </w:tr>
      <w:tr w:rsidR="007676B7" w:rsidRPr="00AB721C" w14:paraId="31315E64" w14:textId="77777777" w:rsidTr="000C5A3C">
        <w:tc>
          <w:tcPr>
            <w:tcW w:w="826" w:type="dxa"/>
            <w:tcBorders>
              <w:bottom w:val="single" w:sz="4" w:space="0" w:color="auto"/>
            </w:tcBorders>
          </w:tcPr>
          <w:p w14:paraId="4D8E9D03" w14:textId="36530F13" w:rsidR="007676B7" w:rsidRDefault="007676B7" w:rsidP="007676B7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1.</w:t>
            </w:r>
          </w:p>
        </w:tc>
        <w:tc>
          <w:tcPr>
            <w:tcW w:w="10086" w:type="dxa"/>
            <w:gridSpan w:val="2"/>
            <w:tcBorders>
              <w:bottom w:val="single" w:sz="4" w:space="0" w:color="auto"/>
            </w:tcBorders>
          </w:tcPr>
          <w:p w14:paraId="732A4DAF" w14:textId="77777777" w:rsidR="007676B7" w:rsidRPr="00D3544A" w:rsidRDefault="007676B7" w:rsidP="007676B7">
            <w:pPr>
              <w:shd w:val="clear" w:color="auto" w:fill="F8F8F8"/>
              <w:spacing w:after="0" w:line="240" w:lineRule="auto"/>
              <w:textAlignment w:val="top"/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</w:pPr>
          </w:p>
          <w:p w14:paraId="38F32B5C" w14:textId="77777777" w:rsidR="007676B7" w:rsidRPr="00D3544A" w:rsidRDefault="0052524B" w:rsidP="007676B7">
            <w:pPr>
              <w:shd w:val="clear" w:color="auto" w:fill="F8F8F8"/>
              <w:spacing w:after="0" w:line="240" w:lineRule="auto"/>
              <w:rPr>
                <w:rFonts w:ascii="inherit" w:hAnsi="inherit"/>
                <w:b/>
                <w:bCs/>
                <w:color w:val="2A2D35"/>
                <w:sz w:val="21"/>
                <w:szCs w:val="21"/>
                <w:lang w:val="ro-RO" w:eastAsia="ro-RO"/>
              </w:rPr>
            </w:pPr>
            <w:hyperlink r:id="rId92" w:history="1">
              <w:r w:rsidR="007676B7" w:rsidRPr="00D3544A">
                <w:rPr>
                  <w:rFonts w:ascii="inherit" w:hAnsi="inherit"/>
                  <w:b/>
                  <w:bCs/>
                  <w:color w:val="005A84"/>
                  <w:sz w:val="23"/>
                  <w:szCs w:val="23"/>
                  <w:u w:val="single"/>
                  <w:lang w:val="ro-RO" w:eastAsia="ro-RO"/>
                </w:rPr>
                <w:t>URINALYSIS UNDER THE MICROSCOPE: FAST, CHEAP AND COMMON BUT STILL RELEVANT</w:t>
              </w:r>
            </w:hyperlink>
          </w:p>
          <w:p w14:paraId="63D33AC4" w14:textId="77777777" w:rsidR="007676B7" w:rsidRPr="00D3544A" w:rsidRDefault="007676B7" w:rsidP="007676B7">
            <w:pPr>
              <w:shd w:val="clear" w:color="auto" w:fill="F8F8F8"/>
              <w:spacing w:after="0" w:line="240" w:lineRule="auto"/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</w:pPr>
            <w:r w:rsidRPr="00D3544A"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  <w:t>By: Sarbu, V; Domilescu, Ielmina; Bagiu, Iulia; et al.</w:t>
            </w:r>
          </w:p>
          <w:p w14:paraId="398262F2" w14:textId="77777777" w:rsidR="007676B7" w:rsidRPr="00D3544A" w:rsidRDefault="007676B7" w:rsidP="007676B7">
            <w:pPr>
              <w:shd w:val="clear" w:color="auto" w:fill="F8F8F8"/>
              <w:spacing w:after="0" w:line="240" w:lineRule="auto"/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</w:pPr>
            <w:r w:rsidRPr="00D3544A"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  <w:t>MEDICAL-SURGICAL JOURNAL-REVISTA MEDICO-CHIRURGICALA  Volume: 124   Issue: 4   Pages: 527-533   Published: 2020</w:t>
            </w:r>
          </w:p>
          <w:p w14:paraId="5A1AAD69" w14:textId="77777777" w:rsidR="007676B7" w:rsidRPr="00D3544A" w:rsidRDefault="007676B7" w:rsidP="007676B7">
            <w:pPr>
              <w:shd w:val="clear" w:color="auto" w:fill="F8F8F8"/>
              <w:spacing w:after="0" w:line="240" w:lineRule="auto"/>
              <w:textAlignment w:val="top"/>
              <w:rPr>
                <w:rFonts w:ascii="inherit" w:hAnsi="inherit"/>
                <w:color w:val="2A2D35"/>
                <w:sz w:val="21"/>
                <w:szCs w:val="21"/>
                <w:lang w:val="ro-RO" w:eastAsia="ro-RO"/>
              </w:rPr>
            </w:pPr>
          </w:p>
        </w:tc>
        <w:tc>
          <w:tcPr>
            <w:tcW w:w="1613" w:type="dxa"/>
          </w:tcPr>
          <w:p w14:paraId="4C7B8AA2" w14:textId="41365D10" w:rsidR="007676B7" w:rsidRPr="00AB721C" w:rsidRDefault="007676B7" w:rsidP="007676B7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4</w:t>
            </w:r>
          </w:p>
        </w:tc>
        <w:tc>
          <w:tcPr>
            <w:tcW w:w="1425" w:type="dxa"/>
          </w:tcPr>
          <w:p w14:paraId="3A823B80" w14:textId="77777777" w:rsidR="007676B7" w:rsidRPr="00AB721C" w:rsidRDefault="007676B7" w:rsidP="007676B7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7676B7" w:rsidRPr="00AB721C" w14:paraId="29E20814" w14:textId="77777777" w:rsidTr="00F93023">
        <w:tc>
          <w:tcPr>
            <w:tcW w:w="13950" w:type="dxa"/>
            <w:gridSpan w:val="5"/>
            <w:tcBorders>
              <w:bottom w:val="single" w:sz="4" w:space="0" w:color="auto"/>
            </w:tcBorders>
          </w:tcPr>
          <w:p w14:paraId="5986F7EC" w14:textId="12772AD8" w:rsidR="007676B7" w:rsidRPr="00025FEE" w:rsidRDefault="007676B7" w:rsidP="007676B7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FF0000"/>
                <w:sz w:val="24"/>
                <w:szCs w:val="24"/>
                <w:lang w:val="ro-RO"/>
              </w:rPr>
            </w:pPr>
            <w:proofErr w:type="spellStart"/>
            <w:r w:rsidRPr="00025FEE">
              <w:rPr>
                <w:rFonts w:ascii="Arial Narrow" w:hAnsi="Arial Narrow" w:cstheme="minorHAnsi"/>
                <w:color w:val="FF0000"/>
                <w:sz w:val="24"/>
                <w:szCs w:val="24"/>
                <w:shd w:val="clear" w:color="auto" w:fill="FFFFFF"/>
              </w:rPr>
              <w:t>Pinzaru</w:t>
            </w:r>
            <w:proofErr w:type="spellEnd"/>
            <w:r w:rsidRPr="00025FEE">
              <w:rPr>
                <w:rFonts w:ascii="Arial Narrow" w:hAnsi="Arial Narrow" w:cstheme="minorHAnsi"/>
                <w:color w:val="FF0000"/>
                <w:sz w:val="24"/>
                <w:szCs w:val="24"/>
                <w:shd w:val="clear" w:color="auto" w:fill="FFFFFF"/>
              </w:rPr>
              <w:t xml:space="preserve">, I., </w:t>
            </w:r>
            <w:proofErr w:type="spellStart"/>
            <w:r w:rsidRPr="00025FEE">
              <w:rPr>
                <w:rFonts w:ascii="Arial Narrow" w:hAnsi="Arial Narrow" w:cstheme="minorHAnsi"/>
                <w:color w:val="FF0000"/>
                <w:sz w:val="24"/>
                <w:szCs w:val="24"/>
                <w:shd w:val="clear" w:color="auto" w:fill="FFFFFF"/>
              </w:rPr>
              <w:t>Chioibas</w:t>
            </w:r>
            <w:proofErr w:type="spellEnd"/>
            <w:r w:rsidRPr="00025FEE">
              <w:rPr>
                <w:rFonts w:ascii="Arial Narrow" w:hAnsi="Arial Narrow" w:cstheme="minorHAnsi"/>
                <w:color w:val="FF0000"/>
                <w:sz w:val="24"/>
                <w:szCs w:val="24"/>
                <w:shd w:val="clear" w:color="auto" w:fill="FFFFFF"/>
              </w:rPr>
              <w:t xml:space="preserve">, R., </w:t>
            </w:r>
            <w:proofErr w:type="spellStart"/>
            <w:r w:rsidRPr="00025FEE">
              <w:rPr>
                <w:rFonts w:ascii="Arial Narrow" w:hAnsi="Arial Narrow" w:cstheme="minorHAnsi"/>
                <w:color w:val="FF0000"/>
                <w:sz w:val="24"/>
                <w:szCs w:val="24"/>
                <w:shd w:val="clear" w:color="auto" w:fill="FFFFFF"/>
              </w:rPr>
              <w:t>Marcovici</w:t>
            </w:r>
            <w:proofErr w:type="spellEnd"/>
            <w:r w:rsidRPr="00025FEE">
              <w:rPr>
                <w:rFonts w:ascii="Arial Narrow" w:hAnsi="Arial Narrow" w:cstheme="minorHAnsi"/>
                <w:color w:val="FF0000"/>
                <w:sz w:val="24"/>
                <w:szCs w:val="24"/>
                <w:shd w:val="clear" w:color="auto" w:fill="FFFFFF"/>
              </w:rPr>
              <w:t xml:space="preserve">, I., </w:t>
            </w:r>
            <w:proofErr w:type="spellStart"/>
            <w:r w:rsidRPr="00025FEE">
              <w:rPr>
                <w:rFonts w:ascii="Arial Narrow" w:hAnsi="Arial Narrow" w:cstheme="minorHAnsi"/>
                <w:color w:val="FF0000"/>
                <w:sz w:val="24"/>
                <w:szCs w:val="24"/>
                <w:shd w:val="clear" w:color="auto" w:fill="FFFFFF"/>
              </w:rPr>
              <w:t>Coricovac</w:t>
            </w:r>
            <w:proofErr w:type="spellEnd"/>
            <w:r w:rsidRPr="00025FEE">
              <w:rPr>
                <w:rFonts w:ascii="Arial Narrow" w:hAnsi="Arial Narrow" w:cstheme="minorHAnsi"/>
                <w:color w:val="FF0000"/>
                <w:sz w:val="24"/>
                <w:szCs w:val="24"/>
                <w:shd w:val="clear" w:color="auto" w:fill="FFFFFF"/>
              </w:rPr>
              <w:t xml:space="preserve">, D., Susan, R., </w:t>
            </w:r>
            <w:proofErr w:type="spellStart"/>
            <w:r w:rsidRPr="00025FEE">
              <w:rPr>
                <w:rFonts w:ascii="Arial Narrow" w:hAnsi="Arial Narrow" w:cstheme="minorHAnsi"/>
                <w:color w:val="FF0000"/>
                <w:sz w:val="24"/>
                <w:szCs w:val="24"/>
                <w:shd w:val="clear" w:color="auto" w:fill="FFFFFF"/>
              </w:rPr>
              <w:t>Predut</w:t>
            </w:r>
            <w:proofErr w:type="spellEnd"/>
            <w:r w:rsidRPr="00025FEE">
              <w:rPr>
                <w:rFonts w:ascii="Arial Narrow" w:hAnsi="Arial Narrow" w:cstheme="minorHAnsi"/>
                <w:color w:val="FF0000"/>
                <w:sz w:val="24"/>
                <w:szCs w:val="24"/>
                <w:shd w:val="clear" w:color="auto" w:fill="FFFFFF"/>
              </w:rPr>
              <w:t xml:space="preserve">, </w:t>
            </w:r>
            <w:r w:rsidRPr="00025FEE">
              <w:rPr>
                <w:rFonts w:ascii="Arial Narrow" w:hAnsi="Arial Narrow" w:cstheme="minorHAnsi"/>
                <w:b/>
                <w:bCs/>
                <w:color w:val="FF0000"/>
                <w:sz w:val="24"/>
                <w:szCs w:val="24"/>
                <w:shd w:val="clear" w:color="auto" w:fill="FFFFFF"/>
              </w:rPr>
              <w:t>D. Georgescu</w:t>
            </w:r>
            <w:r w:rsidRPr="00025FEE">
              <w:rPr>
                <w:rFonts w:ascii="Arial Narrow" w:hAnsi="Arial Narrow" w:cstheme="minorHAnsi"/>
                <w:color w:val="FF0000"/>
                <w:sz w:val="24"/>
                <w:szCs w:val="24"/>
                <w:shd w:val="clear" w:color="auto" w:fill="FFFFFF"/>
              </w:rPr>
              <w:t xml:space="preserve">, D., </w:t>
            </w:r>
            <w:proofErr w:type="spellStart"/>
            <w:r w:rsidRPr="00025FEE">
              <w:rPr>
                <w:rFonts w:ascii="Arial Narrow" w:hAnsi="Arial Narrow" w:cstheme="minorHAnsi"/>
                <w:color w:val="FF0000"/>
                <w:sz w:val="24"/>
                <w:szCs w:val="24"/>
                <w:shd w:val="clear" w:color="auto" w:fill="FFFFFF"/>
              </w:rPr>
              <w:t>Dehelean</w:t>
            </w:r>
            <w:proofErr w:type="spellEnd"/>
            <w:r w:rsidRPr="00025FEE">
              <w:rPr>
                <w:rFonts w:ascii="Arial Narrow" w:hAnsi="Arial Narrow" w:cstheme="minorHAnsi"/>
                <w:color w:val="FF0000"/>
                <w:sz w:val="24"/>
                <w:szCs w:val="24"/>
                <w:shd w:val="clear" w:color="auto" w:fill="FFFFFF"/>
              </w:rPr>
              <w:t xml:space="preserve">, </w:t>
            </w:r>
            <w:proofErr w:type="gramStart"/>
            <w:r w:rsidRPr="00025FEE">
              <w:rPr>
                <w:rFonts w:ascii="Arial Narrow" w:hAnsi="Arial Narrow" w:cstheme="minorHAnsi"/>
                <w:color w:val="FF0000"/>
                <w:sz w:val="24"/>
                <w:szCs w:val="24"/>
                <w:shd w:val="clear" w:color="auto" w:fill="FFFFFF"/>
              </w:rPr>
              <w:t>C.</w:t>
            </w:r>
            <w:r w:rsidRPr="00025FEE">
              <w:rPr>
                <w:rFonts w:ascii="Arial Narrow" w:hAnsi="Arial Narrow"/>
                <w:noProof/>
                <w:color w:val="FF0000"/>
                <w:spacing w:val="-2"/>
                <w:sz w:val="24"/>
                <w:szCs w:val="24"/>
              </w:rPr>
              <w:t>.</w:t>
            </w:r>
            <w:proofErr w:type="spellStart"/>
            <w:r w:rsidRPr="00025FEE">
              <w:rPr>
                <w:rFonts w:ascii="Arial Narrow" w:hAnsi="Arial Narrow"/>
                <w:noProof/>
                <w:color w:val="FF0000"/>
                <w:spacing w:val="-2"/>
                <w:sz w:val="24"/>
                <w:szCs w:val="24"/>
              </w:rPr>
              <w:t>Rutin</w:t>
            </w:r>
            <w:proofErr w:type="spellEnd"/>
            <w:proofErr w:type="gramEnd"/>
            <w:r w:rsidRPr="00025FEE">
              <w:rPr>
                <w:rFonts w:ascii="Arial Narrow" w:hAnsi="Arial Narrow"/>
                <w:noProof/>
                <w:color w:val="FF0000"/>
                <w:spacing w:val="-2"/>
                <w:sz w:val="24"/>
                <w:szCs w:val="24"/>
              </w:rPr>
              <w:t xml:space="preserve"> exerts cytotoxic and senescence inducing properties in human melanoma cells. </w:t>
            </w:r>
            <w:r w:rsidRPr="00025FEE">
              <w:rPr>
                <w:rFonts w:ascii="Arial Narrow" w:hAnsi="Arial Narrow"/>
                <w:i/>
                <w:iCs/>
                <w:noProof/>
                <w:color w:val="FF0000"/>
                <w:spacing w:val="-2"/>
                <w:sz w:val="24"/>
                <w:szCs w:val="24"/>
              </w:rPr>
              <w:t>Toxics 2021;9(9):226</w:t>
            </w:r>
          </w:p>
        </w:tc>
      </w:tr>
      <w:tr w:rsidR="007676B7" w:rsidRPr="00AB721C" w14:paraId="4364B1A2" w14:textId="77777777" w:rsidTr="000C5A3C">
        <w:tc>
          <w:tcPr>
            <w:tcW w:w="826" w:type="dxa"/>
            <w:tcBorders>
              <w:bottom w:val="single" w:sz="4" w:space="0" w:color="auto"/>
            </w:tcBorders>
          </w:tcPr>
          <w:p w14:paraId="5350F164" w14:textId="2EBD2422" w:rsidR="007676B7" w:rsidRDefault="007676B7" w:rsidP="007676B7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1.</w:t>
            </w:r>
          </w:p>
        </w:tc>
        <w:tc>
          <w:tcPr>
            <w:tcW w:w="10086" w:type="dxa"/>
            <w:gridSpan w:val="2"/>
            <w:tcBorders>
              <w:bottom w:val="single" w:sz="4" w:space="0" w:color="auto"/>
            </w:tcBorders>
          </w:tcPr>
          <w:p w14:paraId="41F62E53" w14:textId="77777777" w:rsidR="007676B7" w:rsidRDefault="007676B7" w:rsidP="007676B7">
            <w:pPr>
              <w:shd w:val="clear" w:color="auto" w:fill="F8F8F8"/>
              <w:spacing w:after="0" w:line="240" w:lineRule="auto"/>
              <w:textAlignment w:val="top"/>
              <w:rPr>
                <w:rFonts w:ascii="inherit" w:hAnsi="inherit"/>
                <w:color w:val="2A2D35"/>
                <w:sz w:val="21"/>
                <w:szCs w:val="21"/>
              </w:rPr>
            </w:pPr>
          </w:p>
          <w:p w14:paraId="11757991" w14:textId="4CB2CF75" w:rsidR="007676B7" w:rsidRDefault="0052524B" w:rsidP="007676B7">
            <w:pPr>
              <w:shd w:val="clear" w:color="auto" w:fill="F8F8F8"/>
              <w:spacing w:line="240" w:lineRule="auto"/>
              <w:contextualSpacing/>
              <w:rPr>
                <w:rFonts w:ascii="inherit" w:hAnsi="inherit"/>
                <w:color w:val="2A2D35"/>
                <w:sz w:val="21"/>
                <w:szCs w:val="21"/>
              </w:rPr>
            </w:pPr>
            <w:hyperlink r:id="rId93" w:history="1">
              <w:proofErr w:type="spellStart"/>
              <w:r w:rsidR="007676B7">
                <w:rPr>
                  <w:rStyle w:val="Hyperlink"/>
                  <w:rFonts w:ascii="inherit" w:hAnsi="inherit"/>
                  <w:b/>
                  <w:bCs/>
                  <w:color w:val="005A84"/>
                  <w:sz w:val="23"/>
                  <w:szCs w:val="23"/>
                </w:rPr>
                <w:t>Rutin</w:t>
              </w:r>
              <w:proofErr w:type="spellEnd"/>
              <w:r w:rsidR="007676B7">
                <w:rPr>
                  <w:rStyle w:val="Hyperlink"/>
                  <w:rFonts w:ascii="inherit" w:hAnsi="inherit"/>
                  <w:b/>
                  <w:bCs/>
                  <w:color w:val="005A84"/>
                  <w:sz w:val="23"/>
                  <w:szCs w:val="23"/>
                </w:rPr>
                <w:t xml:space="preserve"> (Bioflavonoid) as Cell Signaling Pathway Modulator: Prospects in Treatment and Chemoprevention</w:t>
              </w:r>
            </w:hyperlink>
            <w:r w:rsidR="007676B7">
              <w:rPr>
                <w:rFonts w:ascii="inherit" w:hAnsi="inherit"/>
                <w:b/>
                <w:bCs/>
                <w:color w:val="2A2D35"/>
                <w:sz w:val="21"/>
                <w:szCs w:val="21"/>
              </w:rPr>
              <w:t xml:space="preserve"> </w:t>
            </w:r>
            <w:r w:rsidR="007676B7">
              <w:rPr>
                <w:rStyle w:val="label"/>
                <w:rFonts w:ascii="inherit" w:hAnsi="inherit"/>
                <w:color w:val="2A2D35"/>
                <w:sz w:val="21"/>
                <w:szCs w:val="21"/>
              </w:rPr>
              <w:t>By: </w:t>
            </w:r>
            <w:r w:rsidR="007676B7">
              <w:rPr>
                <w:rFonts w:ascii="inherit" w:hAnsi="inherit"/>
                <w:color w:val="2A2D35"/>
                <w:sz w:val="21"/>
                <w:szCs w:val="21"/>
              </w:rPr>
              <w:t>Pandey, Pratibha; Khan, Fahad; Qari, Huda A.; et al.</w:t>
            </w:r>
          </w:p>
          <w:p w14:paraId="4C8D3D67" w14:textId="5D84E5ED" w:rsidR="007676B7" w:rsidRDefault="007676B7" w:rsidP="007676B7">
            <w:pPr>
              <w:shd w:val="clear" w:color="auto" w:fill="F8F8F8"/>
              <w:spacing w:line="240" w:lineRule="auto"/>
              <w:contextualSpacing/>
              <w:rPr>
                <w:rFonts w:ascii="inherit" w:hAnsi="inherit"/>
                <w:color w:val="2A2D35"/>
                <w:sz w:val="21"/>
                <w:szCs w:val="21"/>
              </w:rPr>
            </w:pPr>
            <w:proofErr w:type="gramStart"/>
            <w:r>
              <w:rPr>
                <w:rFonts w:ascii="inherit" w:hAnsi="inherit"/>
                <w:color w:val="2A2D35"/>
                <w:sz w:val="21"/>
                <w:szCs w:val="21"/>
              </w:rPr>
              <w:t>PHARMACEUTICALS  </w:t>
            </w:r>
            <w:r>
              <w:rPr>
                <w:rStyle w:val="label"/>
                <w:rFonts w:ascii="inherit" w:hAnsi="inherit"/>
                <w:color w:val="2A2D35"/>
                <w:sz w:val="21"/>
                <w:szCs w:val="21"/>
              </w:rPr>
              <w:t>Volume</w:t>
            </w:r>
            <w:proofErr w:type="gramEnd"/>
            <w:r>
              <w:rPr>
                <w:rStyle w:val="label"/>
                <w:rFonts w:ascii="inherit" w:hAnsi="inherit"/>
                <w:color w:val="2A2D35"/>
                <w:sz w:val="21"/>
                <w:szCs w:val="21"/>
              </w:rPr>
              <w:t>: </w:t>
            </w:r>
            <w:r>
              <w:rPr>
                <w:rStyle w:val="databold"/>
                <w:rFonts w:ascii="inherit" w:hAnsi="inherit"/>
                <w:color w:val="2A2D35"/>
                <w:sz w:val="21"/>
                <w:szCs w:val="21"/>
              </w:rPr>
              <w:t>14</w:t>
            </w:r>
            <w:r>
              <w:rPr>
                <w:rFonts w:ascii="inherit" w:hAnsi="inherit"/>
                <w:color w:val="2A2D35"/>
                <w:sz w:val="21"/>
                <w:szCs w:val="21"/>
              </w:rPr>
              <w:t>   </w:t>
            </w:r>
            <w:r>
              <w:rPr>
                <w:rStyle w:val="label"/>
                <w:rFonts w:ascii="inherit" w:hAnsi="inherit"/>
                <w:color w:val="2A2D35"/>
                <w:sz w:val="21"/>
                <w:szCs w:val="21"/>
              </w:rPr>
              <w:t>Issue: </w:t>
            </w:r>
            <w:r>
              <w:rPr>
                <w:rStyle w:val="databold"/>
                <w:rFonts w:ascii="inherit" w:hAnsi="inherit"/>
                <w:color w:val="2A2D35"/>
                <w:sz w:val="21"/>
                <w:szCs w:val="21"/>
              </w:rPr>
              <w:t>11</w:t>
            </w:r>
            <w:r>
              <w:rPr>
                <w:rFonts w:ascii="inherit" w:hAnsi="inherit"/>
                <w:color w:val="2A2D35"/>
                <w:sz w:val="21"/>
                <w:szCs w:val="21"/>
              </w:rPr>
              <w:t>     </w:t>
            </w:r>
            <w:r>
              <w:rPr>
                <w:rStyle w:val="label"/>
                <w:rFonts w:ascii="inherit" w:hAnsi="inherit"/>
                <w:color w:val="2A2D35"/>
                <w:sz w:val="21"/>
                <w:szCs w:val="21"/>
              </w:rPr>
              <w:t>Article Number: </w:t>
            </w:r>
            <w:r>
              <w:rPr>
                <w:rStyle w:val="databold"/>
                <w:rFonts w:ascii="inherit" w:hAnsi="inherit"/>
                <w:color w:val="2A2D35"/>
                <w:sz w:val="21"/>
                <w:szCs w:val="21"/>
              </w:rPr>
              <w:t>1069</w:t>
            </w:r>
            <w:r>
              <w:rPr>
                <w:rFonts w:ascii="inherit" w:hAnsi="inherit"/>
                <w:color w:val="2A2D35"/>
                <w:sz w:val="21"/>
                <w:szCs w:val="21"/>
              </w:rPr>
              <w:t>   </w:t>
            </w:r>
            <w:r>
              <w:rPr>
                <w:rStyle w:val="label"/>
                <w:rFonts w:ascii="inherit" w:hAnsi="inherit"/>
                <w:color w:val="2A2D35"/>
                <w:sz w:val="21"/>
                <w:szCs w:val="21"/>
              </w:rPr>
              <w:t>Published: </w:t>
            </w:r>
            <w:r>
              <w:rPr>
                <w:rStyle w:val="databold"/>
                <w:rFonts w:ascii="inherit" w:hAnsi="inherit"/>
                <w:color w:val="2A2D35"/>
                <w:sz w:val="21"/>
                <w:szCs w:val="21"/>
              </w:rPr>
              <w:t>NOV 2021</w:t>
            </w:r>
          </w:p>
          <w:p w14:paraId="63496869" w14:textId="77777777" w:rsidR="007676B7" w:rsidRDefault="007676B7" w:rsidP="007676B7">
            <w:pPr>
              <w:shd w:val="clear" w:color="auto" w:fill="F8F8F8"/>
              <w:spacing w:after="0" w:line="240" w:lineRule="auto"/>
            </w:pPr>
          </w:p>
        </w:tc>
        <w:tc>
          <w:tcPr>
            <w:tcW w:w="1613" w:type="dxa"/>
          </w:tcPr>
          <w:p w14:paraId="1237713E" w14:textId="6D882B29" w:rsidR="007676B7" w:rsidRPr="00AB721C" w:rsidRDefault="007676B7" w:rsidP="007676B7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4</w:t>
            </w:r>
          </w:p>
        </w:tc>
        <w:tc>
          <w:tcPr>
            <w:tcW w:w="1425" w:type="dxa"/>
          </w:tcPr>
          <w:p w14:paraId="74001CFB" w14:textId="77777777" w:rsidR="007676B7" w:rsidRPr="00AB721C" w:rsidRDefault="007676B7" w:rsidP="007676B7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7676B7" w:rsidRPr="00AB721C" w14:paraId="73E2B795" w14:textId="77777777" w:rsidTr="00F93023">
        <w:tc>
          <w:tcPr>
            <w:tcW w:w="13950" w:type="dxa"/>
            <w:gridSpan w:val="5"/>
            <w:tcBorders>
              <w:bottom w:val="single" w:sz="4" w:space="0" w:color="auto"/>
            </w:tcBorders>
          </w:tcPr>
          <w:p w14:paraId="6D1FB153" w14:textId="58B984C3" w:rsidR="007676B7" w:rsidRPr="00096481" w:rsidRDefault="007676B7" w:rsidP="007676B7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FF0000"/>
                <w:sz w:val="24"/>
                <w:szCs w:val="24"/>
                <w:lang w:val="ro-RO"/>
              </w:rPr>
            </w:pPr>
            <w:bookmarkStart w:id="110" w:name="_Hlk91970077"/>
            <w:r w:rsidRPr="00096481">
              <w:rPr>
                <w:rFonts w:ascii="Arial Narrow" w:hAnsi="Arial Narrow" w:cs="Arial"/>
                <w:b/>
                <w:bCs/>
                <w:color w:val="FF0000"/>
                <w:sz w:val="24"/>
                <w:szCs w:val="24"/>
                <w:shd w:val="clear" w:color="auto" w:fill="FFFFFF"/>
              </w:rPr>
              <w:t>Doina Georgescu,</w:t>
            </w:r>
            <w:r w:rsidRPr="00096481">
              <w:rPr>
                <w:rFonts w:ascii="Arial Narrow" w:hAnsi="Arial Narrow" w:cs="Arial"/>
                <w:color w:val="FF0000"/>
                <w:sz w:val="24"/>
                <w:szCs w:val="24"/>
                <w:shd w:val="clear" w:color="auto" w:fill="FFFFFF"/>
              </w:rPr>
              <w:t xml:space="preserve"> Mircea Stefan </w:t>
            </w:r>
            <w:proofErr w:type="spellStart"/>
            <w:r w:rsidRPr="00096481">
              <w:rPr>
                <w:rFonts w:ascii="Arial Narrow" w:hAnsi="Arial Narrow" w:cs="Arial"/>
                <w:color w:val="FF0000"/>
                <w:sz w:val="24"/>
                <w:szCs w:val="24"/>
                <w:shd w:val="clear" w:color="auto" w:fill="FFFFFF"/>
              </w:rPr>
              <w:t>Iurciuc</w:t>
            </w:r>
            <w:proofErr w:type="spellEnd"/>
            <w:r w:rsidRPr="00096481">
              <w:rPr>
                <w:rFonts w:ascii="Arial Narrow" w:hAnsi="Arial Narrow" w:cs="Arial"/>
                <w:color w:val="FF0000"/>
                <w:sz w:val="24"/>
                <w:szCs w:val="24"/>
                <w:shd w:val="clear" w:color="auto" w:fill="FFFFFF"/>
              </w:rPr>
              <w:t xml:space="preserve">, Izabella </w:t>
            </w:r>
            <w:proofErr w:type="spellStart"/>
            <w:r w:rsidRPr="00096481">
              <w:rPr>
                <w:rFonts w:ascii="Arial Narrow" w:hAnsi="Arial Narrow" w:cs="Arial"/>
                <w:color w:val="FF0000"/>
                <w:sz w:val="24"/>
                <w:szCs w:val="24"/>
                <w:shd w:val="clear" w:color="auto" w:fill="FFFFFF"/>
              </w:rPr>
              <w:t>Petre</w:t>
            </w:r>
            <w:proofErr w:type="spellEnd"/>
            <w:r w:rsidRPr="00096481">
              <w:rPr>
                <w:rFonts w:ascii="Arial Narrow" w:hAnsi="Arial Narrow" w:cs="Arial"/>
                <w:color w:val="FF0000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096481">
              <w:rPr>
                <w:rFonts w:ascii="Arial Narrow" w:hAnsi="Arial Narrow" w:cs="Arial"/>
                <w:color w:val="FF0000"/>
                <w:sz w:val="24"/>
                <w:szCs w:val="24"/>
                <w:shd w:val="clear" w:color="auto" w:fill="FFFFFF"/>
              </w:rPr>
              <w:t>Liviu</w:t>
            </w:r>
            <w:proofErr w:type="spellEnd"/>
            <w:r w:rsidRPr="00096481">
              <w:rPr>
                <w:rFonts w:ascii="Arial Narrow" w:hAnsi="Arial Narrow" w:cs="Arial"/>
                <w:color w:val="FF0000"/>
                <w:sz w:val="24"/>
                <w:szCs w:val="24"/>
                <w:shd w:val="clear" w:color="auto" w:fill="FFFFFF"/>
              </w:rPr>
              <w:t xml:space="preserve"> Andrei Georgescu, Florin Szasz, Ioana </w:t>
            </w:r>
            <w:proofErr w:type="spellStart"/>
            <w:r w:rsidRPr="00096481">
              <w:rPr>
                <w:rFonts w:ascii="Arial Narrow" w:hAnsi="Arial Narrow" w:cs="Arial"/>
                <w:color w:val="FF0000"/>
                <w:sz w:val="24"/>
                <w:szCs w:val="24"/>
                <w:shd w:val="clear" w:color="auto" w:fill="FFFFFF"/>
              </w:rPr>
              <w:t>Ionita</w:t>
            </w:r>
            <w:proofErr w:type="spellEnd"/>
            <w:r w:rsidRPr="00096481">
              <w:rPr>
                <w:rFonts w:ascii="Arial Narrow" w:hAnsi="Arial Narrow" w:cs="Arial"/>
                <w:color w:val="FF0000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096481">
              <w:rPr>
                <w:rFonts w:ascii="Arial Narrow" w:hAnsi="Arial Narrow" w:cs="Arial"/>
                <w:color w:val="FF0000"/>
                <w:sz w:val="24"/>
                <w:szCs w:val="24"/>
                <w:shd w:val="clear" w:color="auto" w:fill="FFFFFF"/>
              </w:rPr>
              <w:t>Oana</w:t>
            </w:r>
            <w:proofErr w:type="spellEnd"/>
            <w:r w:rsidRPr="00096481">
              <w:rPr>
                <w:rFonts w:ascii="Arial Narrow" w:hAnsi="Arial Narrow" w:cs="Arial"/>
                <w:color w:val="FF0000"/>
                <w:sz w:val="24"/>
                <w:szCs w:val="24"/>
                <w:shd w:val="clear" w:color="auto" w:fill="FFFFFF"/>
              </w:rPr>
              <w:t xml:space="preserve"> Elena </w:t>
            </w:r>
            <w:proofErr w:type="spellStart"/>
            <w:r w:rsidRPr="00096481">
              <w:rPr>
                <w:rFonts w:ascii="Arial Narrow" w:hAnsi="Arial Narrow" w:cs="Arial"/>
                <w:color w:val="FF0000"/>
                <w:sz w:val="24"/>
                <w:szCs w:val="24"/>
                <w:shd w:val="clear" w:color="auto" w:fill="FFFFFF"/>
              </w:rPr>
              <w:t>Ancusa</w:t>
            </w:r>
            <w:proofErr w:type="spellEnd"/>
            <w:r w:rsidRPr="00096481">
              <w:rPr>
                <w:rFonts w:ascii="Arial Narrow" w:hAnsi="Arial Narrow" w:cs="Arial"/>
                <w:color w:val="FF0000"/>
                <w:sz w:val="24"/>
                <w:szCs w:val="24"/>
                <w:shd w:val="clear" w:color="auto" w:fill="FFFFFF"/>
              </w:rPr>
              <w:t xml:space="preserve">, Mihai </w:t>
            </w:r>
            <w:proofErr w:type="spellStart"/>
            <w:r w:rsidRPr="00096481">
              <w:rPr>
                <w:rFonts w:ascii="Arial Narrow" w:hAnsi="Arial Narrow" w:cs="Arial"/>
                <w:color w:val="FF0000"/>
                <w:sz w:val="24"/>
                <w:szCs w:val="24"/>
                <w:shd w:val="clear" w:color="auto" w:fill="FFFFFF"/>
              </w:rPr>
              <w:t>Ionita</w:t>
            </w:r>
            <w:proofErr w:type="spellEnd"/>
            <w:r w:rsidRPr="00096481">
              <w:rPr>
                <w:rFonts w:ascii="Arial Narrow" w:hAnsi="Arial Narrow" w:cs="Arial"/>
                <w:color w:val="FF0000"/>
                <w:sz w:val="24"/>
                <w:szCs w:val="24"/>
                <w:shd w:val="clear" w:color="auto" w:fill="FFFFFF"/>
              </w:rPr>
              <w:t xml:space="preserve">, Daniel </w:t>
            </w:r>
            <w:proofErr w:type="spellStart"/>
            <w:r w:rsidRPr="00096481">
              <w:rPr>
                <w:rFonts w:ascii="Arial Narrow" w:hAnsi="Arial Narrow" w:cs="Arial"/>
                <w:color w:val="FF0000"/>
                <w:sz w:val="24"/>
                <w:szCs w:val="24"/>
                <w:shd w:val="clear" w:color="auto" w:fill="FFFFFF"/>
              </w:rPr>
              <w:t>Lighezan</w:t>
            </w:r>
            <w:proofErr w:type="spellEnd"/>
            <w:r w:rsidRPr="00096481">
              <w:rPr>
                <w:rFonts w:ascii="Arial Narrow" w:hAnsi="Arial Narrow" w:cs="Arial"/>
                <w:color w:val="FF0000"/>
                <w:sz w:val="24"/>
                <w:szCs w:val="24"/>
                <w:shd w:val="clear" w:color="auto" w:fill="FFFFFF"/>
              </w:rPr>
              <w:t>.</w:t>
            </w:r>
            <w:r w:rsidRPr="00096481">
              <w:rPr>
                <w:rFonts w:ascii="Arial Narrow" w:hAnsi="Arial Narrow"/>
                <w:color w:val="FF0000"/>
                <w:sz w:val="24"/>
                <w:szCs w:val="24"/>
              </w:rPr>
              <w:t xml:space="preserve"> Chronic pelvic pain and irritable bowel syndrome: is subclinical inflammation bridging the gap? </w:t>
            </w:r>
            <w:proofErr w:type="spellStart"/>
            <w:r w:rsidRPr="00096481">
              <w:rPr>
                <w:rFonts w:ascii="Arial Narrow" w:hAnsi="Arial Narrow"/>
                <w:i/>
                <w:iCs/>
                <w:color w:val="FF0000"/>
                <w:sz w:val="24"/>
                <w:szCs w:val="24"/>
                <w:lang w:val="fr-FR"/>
              </w:rPr>
              <w:t>Revista</w:t>
            </w:r>
            <w:proofErr w:type="spellEnd"/>
            <w:r w:rsidRPr="00096481">
              <w:rPr>
                <w:rFonts w:ascii="Arial Narrow" w:hAnsi="Arial Narrow"/>
                <w:i/>
                <w:iCs/>
                <w:color w:val="FF0000"/>
                <w:sz w:val="24"/>
                <w:szCs w:val="24"/>
                <w:lang w:val="fr-FR"/>
              </w:rPr>
              <w:t xml:space="preserve"> </w:t>
            </w:r>
            <w:proofErr w:type="gramStart"/>
            <w:r w:rsidRPr="00096481">
              <w:rPr>
                <w:rFonts w:ascii="Arial Narrow" w:hAnsi="Arial Narrow"/>
                <w:i/>
                <w:iCs/>
                <w:color w:val="FF0000"/>
                <w:sz w:val="24"/>
                <w:szCs w:val="24"/>
                <w:lang w:val="fr-FR"/>
              </w:rPr>
              <w:t>de  Chimie</w:t>
            </w:r>
            <w:proofErr w:type="gramEnd"/>
            <w:r w:rsidRPr="00096481">
              <w:rPr>
                <w:rFonts w:ascii="Arial Narrow" w:hAnsi="Arial Narrow"/>
                <w:i/>
                <w:iCs/>
                <w:color w:val="FF0000"/>
                <w:sz w:val="24"/>
                <w:szCs w:val="24"/>
                <w:lang w:val="fr-FR"/>
              </w:rPr>
              <w:t xml:space="preserve">, 2019; </w:t>
            </w:r>
            <w:r w:rsidRPr="00096481">
              <w:rPr>
                <w:rFonts w:ascii="Arial Narrow" w:hAnsi="Arial Narrow"/>
                <w:i/>
                <w:iCs/>
                <w:color w:val="FF0000"/>
                <w:sz w:val="24"/>
                <w:szCs w:val="24"/>
                <w:lang w:val="it-IT"/>
              </w:rPr>
              <w:t xml:space="preserve">70(10):3634-3637 </w:t>
            </w:r>
            <w:r w:rsidRPr="00096481">
              <w:rPr>
                <w:rFonts w:ascii="Arial Narrow" w:hAnsi="Arial Narrow"/>
                <w:b/>
                <w:bCs/>
                <w:i/>
                <w:iCs/>
                <w:color w:val="FF0000"/>
                <w:sz w:val="24"/>
                <w:szCs w:val="24"/>
                <w:lang w:val="it-IT"/>
              </w:rPr>
              <w:t xml:space="preserve">IF 1,6                                                                                                </w:t>
            </w:r>
          </w:p>
        </w:tc>
      </w:tr>
      <w:bookmarkEnd w:id="110"/>
      <w:tr w:rsidR="007676B7" w:rsidRPr="00AB721C" w14:paraId="15284E45" w14:textId="77777777" w:rsidTr="000C5A3C">
        <w:tc>
          <w:tcPr>
            <w:tcW w:w="826" w:type="dxa"/>
            <w:tcBorders>
              <w:bottom w:val="single" w:sz="4" w:space="0" w:color="auto"/>
            </w:tcBorders>
          </w:tcPr>
          <w:p w14:paraId="2BC8E873" w14:textId="07B9A165" w:rsidR="007676B7" w:rsidRDefault="007676B7" w:rsidP="007676B7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1.</w:t>
            </w:r>
          </w:p>
        </w:tc>
        <w:tc>
          <w:tcPr>
            <w:tcW w:w="10086" w:type="dxa"/>
            <w:gridSpan w:val="2"/>
            <w:tcBorders>
              <w:bottom w:val="single" w:sz="4" w:space="0" w:color="auto"/>
            </w:tcBorders>
          </w:tcPr>
          <w:p w14:paraId="74B9419C" w14:textId="7E0515A5" w:rsidR="007676B7" w:rsidRDefault="0052524B" w:rsidP="007676B7">
            <w:pPr>
              <w:shd w:val="clear" w:color="auto" w:fill="F8F8F8"/>
              <w:spacing w:after="0" w:line="240" w:lineRule="auto"/>
              <w:contextualSpacing/>
              <w:rPr>
                <w:rFonts w:ascii="Source Sans Pro" w:hAnsi="Source Sans Pro"/>
                <w:color w:val="2A2D35"/>
                <w:sz w:val="21"/>
                <w:szCs w:val="21"/>
              </w:rPr>
            </w:pPr>
            <w:hyperlink r:id="rId94" w:history="1">
              <w:r w:rsidR="007676B7">
                <w:rPr>
                  <w:rStyle w:val="Hyperlink"/>
                  <w:rFonts w:ascii="inherit" w:hAnsi="inherit"/>
                  <w:b/>
                  <w:bCs/>
                  <w:color w:val="005A84"/>
                  <w:sz w:val="23"/>
                  <w:szCs w:val="23"/>
                </w:rPr>
                <w:t>Review article: Physical and psychological comorbidities associated with irritable bowel syndrome</w:t>
              </w:r>
            </w:hyperlink>
            <w:r w:rsidR="007676B7">
              <w:rPr>
                <w:rFonts w:ascii="inherit" w:hAnsi="inherit"/>
                <w:b/>
                <w:bCs/>
                <w:color w:val="2A2D35"/>
                <w:sz w:val="21"/>
                <w:szCs w:val="21"/>
              </w:rPr>
              <w:t xml:space="preserve"> </w:t>
            </w:r>
            <w:r w:rsidR="007676B7">
              <w:rPr>
                <w:rStyle w:val="label"/>
                <w:rFonts w:ascii="inherit" w:hAnsi="inherit"/>
                <w:color w:val="2A2D35"/>
                <w:sz w:val="21"/>
                <w:szCs w:val="21"/>
              </w:rPr>
              <w:t>By: </w:t>
            </w:r>
            <w:proofErr w:type="spellStart"/>
            <w:r w:rsidR="007676B7">
              <w:rPr>
                <w:rFonts w:ascii="Source Sans Pro" w:hAnsi="Source Sans Pro"/>
                <w:color w:val="2A2D35"/>
                <w:sz w:val="21"/>
                <w:szCs w:val="21"/>
              </w:rPr>
              <w:t>Shiha</w:t>
            </w:r>
            <w:proofErr w:type="spellEnd"/>
            <w:r w:rsidR="007676B7">
              <w:rPr>
                <w:rFonts w:ascii="Source Sans Pro" w:hAnsi="Source Sans Pro"/>
                <w:color w:val="2A2D35"/>
                <w:sz w:val="21"/>
                <w:szCs w:val="21"/>
              </w:rPr>
              <w:t>, Mohamed G.; Aziz, Imran</w:t>
            </w:r>
          </w:p>
          <w:p w14:paraId="558A5D17" w14:textId="4E758DD0" w:rsidR="007676B7" w:rsidRDefault="007676B7" w:rsidP="007676B7">
            <w:pPr>
              <w:shd w:val="clear" w:color="auto" w:fill="F8F8F8"/>
              <w:spacing w:line="240" w:lineRule="auto"/>
              <w:contextualSpacing/>
              <w:rPr>
                <w:rFonts w:ascii="inherit" w:hAnsi="inherit"/>
                <w:color w:val="2A2D35"/>
                <w:sz w:val="21"/>
                <w:szCs w:val="21"/>
              </w:rPr>
            </w:pPr>
            <w:r>
              <w:rPr>
                <w:rFonts w:ascii="Source Sans Pro" w:hAnsi="Source Sans Pro"/>
                <w:color w:val="2A2D35"/>
                <w:sz w:val="21"/>
                <w:szCs w:val="21"/>
              </w:rPr>
              <w:t xml:space="preserve">ALIMENTARY PHARMACOLOGY &amp; </w:t>
            </w:r>
            <w:proofErr w:type="gramStart"/>
            <w:r>
              <w:rPr>
                <w:rFonts w:ascii="Source Sans Pro" w:hAnsi="Source Sans Pro"/>
                <w:color w:val="2A2D35"/>
                <w:sz w:val="21"/>
                <w:szCs w:val="21"/>
              </w:rPr>
              <w:t>THERAPEUTICS  </w:t>
            </w:r>
            <w:r>
              <w:rPr>
                <w:rStyle w:val="label"/>
                <w:rFonts w:ascii="inherit" w:hAnsi="inherit"/>
                <w:color w:val="2A2D35"/>
                <w:sz w:val="21"/>
                <w:szCs w:val="21"/>
              </w:rPr>
              <w:t>Volume</w:t>
            </w:r>
            <w:proofErr w:type="gramEnd"/>
            <w:r>
              <w:rPr>
                <w:rStyle w:val="label"/>
                <w:rFonts w:ascii="inherit" w:hAnsi="inherit"/>
                <w:color w:val="2A2D35"/>
                <w:sz w:val="21"/>
                <w:szCs w:val="21"/>
              </w:rPr>
              <w:t>: </w:t>
            </w:r>
            <w:r>
              <w:rPr>
                <w:rStyle w:val="databold"/>
                <w:rFonts w:ascii="inherit" w:hAnsi="inherit"/>
                <w:color w:val="2A2D35"/>
                <w:sz w:val="21"/>
                <w:szCs w:val="21"/>
              </w:rPr>
              <w:t>54</w:t>
            </w:r>
            <w:r>
              <w:rPr>
                <w:rFonts w:ascii="Source Sans Pro" w:hAnsi="Source Sans Pro"/>
                <w:color w:val="2A2D35"/>
                <w:sz w:val="21"/>
                <w:szCs w:val="21"/>
              </w:rPr>
              <w:t>   </w:t>
            </w:r>
            <w:r>
              <w:rPr>
                <w:rStyle w:val="label"/>
                <w:rFonts w:ascii="inherit" w:hAnsi="inherit"/>
                <w:color w:val="2A2D35"/>
                <w:sz w:val="21"/>
                <w:szCs w:val="21"/>
              </w:rPr>
              <w:t>Supplement: </w:t>
            </w:r>
            <w:r>
              <w:rPr>
                <w:rStyle w:val="databold"/>
                <w:rFonts w:ascii="inherit" w:hAnsi="inherit"/>
                <w:color w:val="2A2D35"/>
                <w:sz w:val="21"/>
                <w:szCs w:val="21"/>
              </w:rPr>
              <w:t>1</w:t>
            </w:r>
            <w:r>
              <w:rPr>
                <w:rFonts w:ascii="Source Sans Pro" w:hAnsi="Source Sans Pro"/>
                <w:color w:val="2A2D35"/>
                <w:sz w:val="21"/>
                <w:szCs w:val="21"/>
              </w:rPr>
              <w:t>   </w:t>
            </w:r>
            <w:r>
              <w:rPr>
                <w:rStyle w:val="label"/>
                <w:rFonts w:ascii="inherit" w:hAnsi="inherit"/>
                <w:color w:val="2A2D35"/>
                <w:sz w:val="21"/>
                <w:szCs w:val="21"/>
              </w:rPr>
              <w:t>Pages: </w:t>
            </w:r>
            <w:r>
              <w:rPr>
                <w:rStyle w:val="databold"/>
                <w:rFonts w:ascii="inherit" w:hAnsi="inherit"/>
                <w:color w:val="2A2D35"/>
                <w:sz w:val="21"/>
                <w:szCs w:val="21"/>
              </w:rPr>
              <w:t>S12-S23</w:t>
            </w:r>
            <w:r>
              <w:rPr>
                <w:rFonts w:ascii="Source Sans Pro" w:hAnsi="Source Sans Pro"/>
                <w:color w:val="2A2D35"/>
                <w:sz w:val="21"/>
                <w:szCs w:val="21"/>
              </w:rPr>
              <w:t>   </w:t>
            </w:r>
            <w:r>
              <w:rPr>
                <w:rStyle w:val="label"/>
                <w:rFonts w:ascii="inherit" w:hAnsi="inherit"/>
                <w:color w:val="2A2D35"/>
                <w:sz w:val="21"/>
                <w:szCs w:val="21"/>
              </w:rPr>
              <w:t>Published: </w:t>
            </w:r>
            <w:r>
              <w:rPr>
                <w:rStyle w:val="databold"/>
                <w:rFonts w:ascii="inherit" w:hAnsi="inherit"/>
                <w:color w:val="2A2D35"/>
                <w:sz w:val="21"/>
                <w:szCs w:val="21"/>
              </w:rPr>
              <w:t>DEC 2021</w:t>
            </w:r>
          </w:p>
        </w:tc>
        <w:tc>
          <w:tcPr>
            <w:tcW w:w="1613" w:type="dxa"/>
          </w:tcPr>
          <w:p w14:paraId="382228FA" w14:textId="350A79A0" w:rsidR="007676B7" w:rsidRPr="00AB721C" w:rsidRDefault="007676B7" w:rsidP="007676B7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4</w:t>
            </w:r>
          </w:p>
        </w:tc>
        <w:tc>
          <w:tcPr>
            <w:tcW w:w="1425" w:type="dxa"/>
          </w:tcPr>
          <w:p w14:paraId="118ACEB2" w14:textId="77777777" w:rsidR="007676B7" w:rsidRPr="00AB721C" w:rsidRDefault="007676B7" w:rsidP="007676B7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7676B7" w:rsidRPr="00AB721C" w14:paraId="3D119E18" w14:textId="77777777" w:rsidTr="000C5A3C">
        <w:tc>
          <w:tcPr>
            <w:tcW w:w="826" w:type="dxa"/>
            <w:tcBorders>
              <w:left w:val="nil"/>
              <w:bottom w:val="nil"/>
              <w:right w:val="nil"/>
            </w:tcBorders>
          </w:tcPr>
          <w:p w14:paraId="6CA71E99" w14:textId="77777777" w:rsidR="007676B7" w:rsidRPr="00AB721C" w:rsidRDefault="007676B7" w:rsidP="007676B7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0086" w:type="dxa"/>
            <w:gridSpan w:val="2"/>
            <w:tcBorders>
              <w:left w:val="nil"/>
              <w:bottom w:val="nil"/>
            </w:tcBorders>
          </w:tcPr>
          <w:p w14:paraId="624DB55D" w14:textId="77777777" w:rsidR="007676B7" w:rsidRPr="00AB721C" w:rsidRDefault="007676B7" w:rsidP="007676B7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613" w:type="dxa"/>
            <w:shd w:val="clear" w:color="auto" w:fill="D9D9D9"/>
          </w:tcPr>
          <w:p w14:paraId="5A338C45" w14:textId="7C118F10" w:rsidR="007676B7" w:rsidRPr="00AB721C" w:rsidRDefault="007676B7" w:rsidP="007676B7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2</w:t>
            </w:r>
            <w:r w:rsidR="00894741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48</w:t>
            </w:r>
          </w:p>
        </w:tc>
        <w:tc>
          <w:tcPr>
            <w:tcW w:w="1425" w:type="dxa"/>
            <w:shd w:val="clear" w:color="auto" w:fill="D9D9D9"/>
          </w:tcPr>
          <w:p w14:paraId="06992AF5" w14:textId="77777777" w:rsidR="007676B7" w:rsidRPr="00AB721C" w:rsidRDefault="007676B7" w:rsidP="007676B7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</w:tbl>
    <w:p w14:paraId="67EAD52F" w14:textId="77777777" w:rsidR="00E51D7B" w:rsidRDefault="00E51D7B" w:rsidP="00E51D7B">
      <w:pPr>
        <w:pStyle w:val="ListParagraph"/>
        <w:spacing w:after="0" w:line="240" w:lineRule="auto"/>
        <w:ind w:left="0"/>
        <w:jc w:val="center"/>
        <w:rPr>
          <w:rFonts w:ascii="Arial Narrow" w:hAnsi="Arial Narrow"/>
          <w:color w:val="181818"/>
          <w:sz w:val="24"/>
          <w:szCs w:val="24"/>
          <w:lang w:val="ro-RO"/>
        </w:rPr>
      </w:pPr>
      <w:r>
        <w:rPr>
          <w:rFonts w:ascii="Arial Narrow" w:hAnsi="Arial Narrow"/>
          <w:color w:val="181818"/>
          <w:sz w:val="24"/>
          <w:szCs w:val="24"/>
          <w:lang w:val="ro-RO"/>
        </w:rPr>
        <w:t>*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7"/>
        <w:gridCol w:w="8460"/>
        <w:gridCol w:w="1619"/>
        <w:gridCol w:w="1615"/>
        <w:gridCol w:w="1429"/>
      </w:tblGrid>
      <w:tr w:rsidR="00E51D7B" w:rsidRPr="00AB721C" w14:paraId="2C6597B7" w14:textId="77777777" w:rsidTr="00B5522C">
        <w:tc>
          <w:tcPr>
            <w:tcW w:w="827" w:type="dxa"/>
            <w:shd w:val="clear" w:color="auto" w:fill="FFFF99"/>
          </w:tcPr>
          <w:p w14:paraId="37015D71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Nr.</w:t>
            </w:r>
          </w:p>
          <w:p w14:paraId="4A6A8B12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IV.a.2.</w:t>
            </w:r>
          </w:p>
        </w:tc>
        <w:tc>
          <w:tcPr>
            <w:tcW w:w="8460" w:type="dxa"/>
            <w:shd w:val="clear" w:color="auto" w:fill="FFFF99"/>
          </w:tcPr>
          <w:p w14:paraId="74661544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Subcriteriu</w:t>
            </w:r>
          </w:p>
          <w:p w14:paraId="0B4AC8D8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 xml:space="preserve">Citări în tratate / monografii internaționale </w:t>
            </w:r>
          </w:p>
        </w:tc>
        <w:tc>
          <w:tcPr>
            <w:tcW w:w="1619" w:type="dxa"/>
            <w:shd w:val="clear" w:color="auto" w:fill="FFFF99"/>
          </w:tcPr>
          <w:p w14:paraId="4F07B2C0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Puncte/unitate</w:t>
            </w:r>
          </w:p>
          <w:p w14:paraId="75615700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4</w:t>
            </w:r>
          </w:p>
        </w:tc>
        <w:tc>
          <w:tcPr>
            <w:tcW w:w="1615" w:type="dxa"/>
            <w:shd w:val="clear" w:color="auto" w:fill="FFFF99"/>
          </w:tcPr>
          <w:p w14:paraId="32538061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Subtotal autoevaluare</w:t>
            </w:r>
          </w:p>
        </w:tc>
        <w:tc>
          <w:tcPr>
            <w:tcW w:w="1429" w:type="dxa"/>
            <w:shd w:val="clear" w:color="auto" w:fill="FFFF99"/>
          </w:tcPr>
          <w:p w14:paraId="4870D9F0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Subtotal comisie</w:t>
            </w:r>
          </w:p>
        </w:tc>
      </w:tr>
      <w:tr w:rsidR="00B5522C" w:rsidRPr="00AB721C" w14:paraId="4F2098C2" w14:textId="77777777" w:rsidTr="00F93023">
        <w:tc>
          <w:tcPr>
            <w:tcW w:w="13950" w:type="dxa"/>
            <w:gridSpan w:val="5"/>
          </w:tcPr>
          <w:p w14:paraId="1F886893" w14:textId="166069BF" w:rsidR="00B5522C" w:rsidRPr="00AB721C" w:rsidRDefault="00B5522C" w:rsidP="00B5522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 w:rsidRPr="00ED4A0E">
              <w:rPr>
                <w:rFonts w:ascii="Times New Roman" w:eastAsia="Calibri" w:hAnsi="Times New Roman"/>
                <w:b/>
                <w:bCs/>
                <w:color w:val="FF0000"/>
                <w:sz w:val="24"/>
                <w:szCs w:val="24"/>
              </w:rPr>
              <w:lastRenderedPageBreak/>
              <w:t>Georgescu D</w:t>
            </w:r>
            <w:r w:rsidRPr="00ED4A0E">
              <w:rPr>
                <w:rFonts w:ascii="Times New Roman" w:eastAsia="Calibri" w:hAnsi="Times New Roman"/>
                <w:color w:val="FF0000"/>
                <w:sz w:val="24"/>
                <w:szCs w:val="24"/>
              </w:rPr>
              <w:t xml:space="preserve">, </w:t>
            </w:r>
            <w:proofErr w:type="spellStart"/>
            <w:r w:rsidRPr="00ED4A0E">
              <w:rPr>
                <w:rFonts w:ascii="Times New Roman" w:eastAsia="Calibri" w:hAnsi="Times New Roman"/>
                <w:color w:val="FF0000"/>
                <w:sz w:val="24"/>
                <w:szCs w:val="24"/>
              </w:rPr>
              <w:t>Ancusa</w:t>
            </w:r>
            <w:proofErr w:type="spellEnd"/>
            <w:r w:rsidRPr="00ED4A0E">
              <w:rPr>
                <w:rFonts w:ascii="Times New Roman" w:eastAsia="Calibri" w:hAnsi="Times New Roman"/>
                <w:color w:val="FF0000"/>
                <w:sz w:val="24"/>
                <w:szCs w:val="24"/>
              </w:rPr>
              <w:t xml:space="preserve"> OE, Georgescu LA, </w:t>
            </w:r>
            <w:proofErr w:type="spellStart"/>
            <w:r w:rsidRPr="00ED4A0E">
              <w:rPr>
                <w:rFonts w:ascii="Times New Roman" w:eastAsia="Calibri" w:hAnsi="Times New Roman"/>
                <w:color w:val="FF0000"/>
                <w:sz w:val="24"/>
                <w:szCs w:val="24"/>
              </w:rPr>
              <w:t>Ionita</w:t>
            </w:r>
            <w:proofErr w:type="spellEnd"/>
            <w:r w:rsidRPr="00ED4A0E">
              <w:rPr>
                <w:rFonts w:ascii="Times New Roman" w:eastAsia="Calibri" w:hAnsi="Times New Roman"/>
                <w:color w:val="FF0000"/>
                <w:sz w:val="24"/>
                <w:szCs w:val="24"/>
              </w:rPr>
              <w:t xml:space="preserve"> I, Reisz D. Nonmotor gastrointestinal disorders in older patients with Parkinson’s disease: is there hope?</w:t>
            </w:r>
            <w:r w:rsidRPr="00ED4A0E">
              <w:rPr>
                <w:rFonts w:ascii="Times New Roman" w:eastAsia="Calibri" w:hAnsi="Times New Roman"/>
                <w:i/>
                <w:iCs/>
                <w:caps/>
                <w:color w:val="FF0000"/>
                <w:sz w:val="24"/>
                <w:szCs w:val="24"/>
              </w:rPr>
              <w:t xml:space="preserve"> </w:t>
            </w:r>
            <w:r w:rsidRPr="00ED4A0E">
              <w:rPr>
                <w:rFonts w:ascii="Times New Roman" w:eastAsia="Calibri" w:hAnsi="Times New Roman"/>
                <w:i/>
                <w:iCs/>
                <w:color w:val="FF0000"/>
                <w:sz w:val="24"/>
                <w:szCs w:val="24"/>
              </w:rPr>
              <w:t>Clinical Intervention in Aging</w:t>
            </w:r>
            <w:r w:rsidRPr="00ED4A0E">
              <w:rPr>
                <w:rFonts w:ascii="Times New Roman" w:eastAsia="Calibri" w:hAnsi="Times New Roman"/>
                <w:i/>
                <w:iCs/>
                <w:caps/>
                <w:color w:val="FF0000"/>
                <w:sz w:val="24"/>
                <w:szCs w:val="24"/>
              </w:rPr>
              <w:t xml:space="preserve">,2016;11:1601—1608; </w:t>
            </w:r>
            <w:r w:rsidRPr="00ED4A0E">
              <w:rPr>
                <w:rFonts w:ascii="Times New Roman" w:eastAsia="Calibri" w:hAnsi="Times New Roman"/>
                <w:b/>
                <w:bCs/>
                <w:i/>
                <w:iCs/>
                <w:caps/>
                <w:color w:val="FF0000"/>
                <w:sz w:val="24"/>
                <w:szCs w:val="24"/>
              </w:rPr>
              <w:t>IF 2.3</w:t>
            </w:r>
            <w:r w:rsidRPr="00ED4A0E">
              <w:rPr>
                <w:rFonts w:ascii="Times New Roman" w:eastAsia="Calibri" w:hAnsi="Times New Roman"/>
                <w:b/>
                <w:bCs/>
                <w:caps/>
                <w:color w:val="FF0000"/>
                <w:sz w:val="24"/>
                <w:szCs w:val="24"/>
              </w:rPr>
              <w:t xml:space="preserve">                                                                </w:t>
            </w:r>
          </w:p>
        </w:tc>
      </w:tr>
      <w:tr w:rsidR="00B5522C" w:rsidRPr="00AB721C" w14:paraId="38DCC23A" w14:textId="77777777" w:rsidTr="00B5522C">
        <w:tc>
          <w:tcPr>
            <w:tcW w:w="827" w:type="dxa"/>
          </w:tcPr>
          <w:p w14:paraId="507A24EA" w14:textId="77777777" w:rsidR="00B5522C" w:rsidRPr="00AB721C" w:rsidRDefault="00B5522C" w:rsidP="00B5522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1.</w:t>
            </w:r>
          </w:p>
        </w:tc>
        <w:tc>
          <w:tcPr>
            <w:tcW w:w="10079" w:type="dxa"/>
            <w:gridSpan w:val="2"/>
          </w:tcPr>
          <w:p w14:paraId="78E71240" w14:textId="6AC98C7F" w:rsidR="00B5522C" w:rsidRPr="00AB721C" w:rsidRDefault="00A13209" w:rsidP="00A13209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Liubov Ben Noun.</w:t>
            </w:r>
            <w:r w:rsidR="00B5522C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The dynamics of hope.</w:t>
            </w: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 BN Publication House.Israel.2021https//:researchgate.net/publication/352309765</w:t>
            </w:r>
          </w:p>
        </w:tc>
        <w:tc>
          <w:tcPr>
            <w:tcW w:w="1615" w:type="dxa"/>
          </w:tcPr>
          <w:p w14:paraId="53B41B02" w14:textId="511FC505" w:rsidR="00B5522C" w:rsidRPr="00AB721C" w:rsidRDefault="00A13209" w:rsidP="00B5522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4</w:t>
            </w:r>
          </w:p>
        </w:tc>
        <w:tc>
          <w:tcPr>
            <w:tcW w:w="1429" w:type="dxa"/>
          </w:tcPr>
          <w:p w14:paraId="3F7CFC03" w14:textId="77777777" w:rsidR="00B5522C" w:rsidRPr="00AB721C" w:rsidRDefault="00B5522C" w:rsidP="00B5522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B5522C" w:rsidRPr="00AB721C" w14:paraId="5FDA6C30" w14:textId="77777777" w:rsidTr="00B5522C">
        <w:tc>
          <w:tcPr>
            <w:tcW w:w="827" w:type="dxa"/>
            <w:tcBorders>
              <w:bottom w:val="single" w:sz="4" w:space="0" w:color="auto"/>
            </w:tcBorders>
          </w:tcPr>
          <w:p w14:paraId="0813FB52" w14:textId="5F0127D7" w:rsidR="00B5522C" w:rsidRPr="00AB721C" w:rsidRDefault="00A13209" w:rsidP="00B5522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2.</w:t>
            </w:r>
          </w:p>
        </w:tc>
        <w:tc>
          <w:tcPr>
            <w:tcW w:w="10079" w:type="dxa"/>
            <w:gridSpan w:val="2"/>
            <w:tcBorders>
              <w:bottom w:val="single" w:sz="4" w:space="0" w:color="auto"/>
            </w:tcBorders>
          </w:tcPr>
          <w:p w14:paraId="019D40E0" w14:textId="0CB3180A" w:rsidR="00B5522C" w:rsidRPr="00F64316" w:rsidRDefault="00A13209" w:rsidP="00B5522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 w:rsidRPr="00F64316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Naureen Z, Farooq</w:t>
            </w:r>
            <w:r w:rsidR="004F1C42" w:rsidRPr="00F64316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 S, Zahoor T, Gilani SA. Effect of probiotics on gut microbiota and brain interactions in the context of neurodegenerative and neurodevelopmental disorders. Chapter in Microbiom gut brain axis, 2022 </w:t>
            </w:r>
            <w:r w:rsidR="00F64316" w:rsidRPr="00F64316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 xml:space="preserve"> </w:t>
            </w:r>
            <w:r w:rsidR="00F64316" w:rsidRPr="00F64316">
              <w:rPr>
                <w:rFonts w:ascii="Arial Narrow" w:hAnsi="Arial Narrow"/>
                <w:color w:val="333333"/>
                <w:spacing w:val="4"/>
                <w:sz w:val="24"/>
                <w:szCs w:val="24"/>
                <w:shd w:val="clear" w:color="auto" w:fill="FCFCFC"/>
              </w:rPr>
              <w:t>Springer, Singapore. https://doi.org/10.1007/978-981-16-1626-6_19</w:t>
            </w:r>
          </w:p>
        </w:tc>
        <w:tc>
          <w:tcPr>
            <w:tcW w:w="1615" w:type="dxa"/>
          </w:tcPr>
          <w:p w14:paraId="08CE7AD0" w14:textId="1367755E" w:rsidR="00B5522C" w:rsidRPr="00AB721C" w:rsidRDefault="004F1C42" w:rsidP="00B5522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4</w:t>
            </w:r>
          </w:p>
        </w:tc>
        <w:tc>
          <w:tcPr>
            <w:tcW w:w="1429" w:type="dxa"/>
          </w:tcPr>
          <w:p w14:paraId="744A4232" w14:textId="77777777" w:rsidR="00B5522C" w:rsidRPr="00AB721C" w:rsidRDefault="00B5522C" w:rsidP="00B5522C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1503B7" w:rsidRPr="00AB721C" w14:paraId="0747BCE3" w14:textId="77777777" w:rsidTr="00F93023">
        <w:tc>
          <w:tcPr>
            <w:tcW w:w="13950" w:type="dxa"/>
            <w:gridSpan w:val="5"/>
            <w:tcBorders>
              <w:bottom w:val="single" w:sz="4" w:space="0" w:color="auto"/>
            </w:tcBorders>
          </w:tcPr>
          <w:p w14:paraId="257EA9E0" w14:textId="1D896C3F" w:rsidR="001503B7" w:rsidRPr="00AB721C" w:rsidRDefault="001503B7" w:rsidP="001503B7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 w:rsidRPr="00932C54">
              <w:rPr>
                <w:rFonts w:ascii="Arial Narrow" w:hAnsi="Arial Narrow" w:cs="Arial"/>
                <w:b/>
                <w:bCs/>
                <w:color w:val="FF0000"/>
                <w:sz w:val="24"/>
                <w:szCs w:val="24"/>
                <w:shd w:val="clear" w:color="auto" w:fill="FFFFFF"/>
              </w:rPr>
              <w:t>Doina Georgescu</w:t>
            </w:r>
            <w:r w:rsidRPr="00932C54">
              <w:rPr>
                <w:rFonts w:ascii="Arial Narrow" w:hAnsi="Arial Narrow" w:cs="Arial"/>
                <w:color w:val="FF0000"/>
                <w:sz w:val="24"/>
                <w:szCs w:val="24"/>
                <w:shd w:val="clear" w:color="auto" w:fill="FFFFFF"/>
              </w:rPr>
              <w:t xml:space="preserve">, Daniela Reisz, Camelia </w:t>
            </w:r>
            <w:proofErr w:type="spellStart"/>
            <w:r w:rsidRPr="00932C54">
              <w:rPr>
                <w:rFonts w:ascii="Arial Narrow" w:hAnsi="Arial Narrow" w:cs="Arial"/>
                <w:color w:val="FF0000"/>
                <w:sz w:val="24"/>
                <w:szCs w:val="24"/>
                <w:shd w:val="clear" w:color="auto" w:fill="FFFFFF"/>
              </w:rPr>
              <w:t>Vidita</w:t>
            </w:r>
            <w:proofErr w:type="spellEnd"/>
            <w:r w:rsidRPr="00932C54">
              <w:rPr>
                <w:rFonts w:ascii="Arial Narrow" w:hAnsi="Arial Narrow" w:cs="Arial"/>
                <w:color w:val="FF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932C54">
              <w:rPr>
                <w:rFonts w:ascii="Arial Narrow" w:hAnsi="Arial Narrow" w:cs="Arial"/>
                <w:color w:val="FF0000"/>
                <w:sz w:val="24"/>
                <w:szCs w:val="24"/>
                <w:shd w:val="clear" w:color="auto" w:fill="FFFFFF"/>
              </w:rPr>
              <w:t>Gurban</w:t>
            </w:r>
            <w:proofErr w:type="spellEnd"/>
            <w:r w:rsidRPr="00932C54">
              <w:rPr>
                <w:rFonts w:ascii="Arial Narrow" w:hAnsi="Arial Narrow" w:cs="Arial"/>
                <w:color w:val="FF0000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932C54">
              <w:rPr>
                <w:rFonts w:ascii="Arial Narrow" w:hAnsi="Arial Narrow" w:cs="Arial"/>
                <w:color w:val="FF0000"/>
                <w:sz w:val="24"/>
                <w:szCs w:val="24"/>
                <w:shd w:val="clear" w:color="auto" w:fill="FFFFFF"/>
              </w:rPr>
              <w:t>Liviu</w:t>
            </w:r>
            <w:proofErr w:type="spellEnd"/>
            <w:r w:rsidRPr="00932C54">
              <w:rPr>
                <w:rFonts w:ascii="Arial Narrow" w:hAnsi="Arial Narrow" w:cs="Arial"/>
                <w:color w:val="FF0000"/>
                <w:sz w:val="24"/>
                <w:szCs w:val="24"/>
                <w:shd w:val="clear" w:color="auto" w:fill="FFFFFF"/>
              </w:rPr>
              <w:t xml:space="preserve"> Andrei Georgescu, Ioana </w:t>
            </w:r>
            <w:proofErr w:type="spellStart"/>
            <w:r w:rsidRPr="00932C54">
              <w:rPr>
                <w:rFonts w:ascii="Arial Narrow" w:hAnsi="Arial Narrow" w:cs="Arial"/>
                <w:color w:val="FF0000"/>
                <w:sz w:val="24"/>
                <w:szCs w:val="24"/>
                <w:shd w:val="clear" w:color="auto" w:fill="FFFFFF"/>
              </w:rPr>
              <w:t>Ionita</w:t>
            </w:r>
            <w:proofErr w:type="spellEnd"/>
            <w:r w:rsidRPr="00932C54">
              <w:rPr>
                <w:rFonts w:ascii="Arial Narrow" w:hAnsi="Arial Narrow" w:cs="Arial"/>
                <w:color w:val="FF0000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932C54">
              <w:rPr>
                <w:rFonts w:ascii="Arial Narrow" w:hAnsi="Arial Narrow" w:cs="Arial"/>
                <w:color w:val="FF0000"/>
                <w:sz w:val="24"/>
                <w:szCs w:val="24"/>
                <w:shd w:val="clear" w:color="auto" w:fill="FFFFFF"/>
              </w:rPr>
              <w:t>Oana</w:t>
            </w:r>
            <w:proofErr w:type="spellEnd"/>
            <w:r w:rsidRPr="00932C54">
              <w:rPr>
                <w:rFonts w:ascii="Arial Narrow" w:hAnsi="Arial Narrow" w:cs="Arial"/>
                <w:color w:val="FF0000"/>
                <w:sz w:val="24"/>
                <w:szCs w:val="24"/>
                <w:shd w:val="clear" w:color="auto" w:fill="FFFFFF"/>
              </w:rPr>
              <w:t xml:space="preserve"> Elena </w:t>
            </w:r>
            <w:proofErr w:type="spellStart"/>
            <w:r w:rsidRPr="00932C54">
              <w:rPr>
                <w:rFonts w:ascii="Arial Narrow" w:hAnsi="Arial Narrow" w:cs="Arial"/>
                <w:color w:val="FF0000"/>
                <w:sz w:val="24"/>
                <w:szCs w:val="24"/>
                <w:shd w:val="clear" w:color="auto" w:fill="FFFFFF"/>
              </w:rPr>
              <w:t>Ancusa</w:t>
            </w:r>
            <w:proofErr w:type="spellEnd"/>
            <w:r w:rsidRPr="00932C54">
              <w:rPr>
                <w:rFonts w:ascii="Arial Narrow" w:hAnsi="Arial Narrow" w:cs="Arial"/>
                <w:color w:val="FF0000"/>
                <w:sz w:val="24"/>
                <w:szCs w:val="24"/>
                <w:shd w:val="clear" w:color="auto" w:fill="FFFFFF"/>
              </w:rPr>
              <w:t xml:space="preserve">, Daniel </w:t>
            </w:r>
            <w:proofErr w:type="spellStart"/>
            <w:r w:rsidRPr="00932C54">
              <w:rPr>
                <w:rFonts w:ascii="Arial Narrow" w:hAnsi="Arial Narrow" w:cs="Arial"/>
                <w:color w:val="FF0000"/>
                <w:sz w:val="24"/>
                <w:szCs w:val="24"/>
                <w:shd w:val="clear" w:color="auto" w:fill="FFFFFF"/>
              </w:rPr>
              <w:t>Ligheza.n</w:t>
            </w:r>
            <w:proofErr w:type="spellEnd"/>
            <w:r w:rsidRPr="00932C54">
              <w:rPr>
                <w:rFonts w:ascii="Times New Roman" w:hAnsi="Times New Roman"/>
                <w:bCs/>
                <w:caps/>
                <w:color w:val="FF0000"/>
                <w:sz w:val="24"/>
                <w:szCs w:val="24"/>
              </w:rPr>
              <w:t xml:space="preserve"> Migraine in young female with irritable bowel syndrome: still a challenge</w:t>
            </w:r>
            <w:r w:rsidRPr="00932C54">
              <w:rPr>
                <w:rFonts w:ascii="Arial Narrow" w:hAnsi="Arial Narrow"/>
                <w:bCs/>
                <w:i/>
                <w:iCs/>
                <w:caps/>
                <w:color w:val="FF0000"/>
                <w:sz w:val="24"/>
                <w:szCs w:val="24"/>
              </w:rPr>
              <w:t xml:space="preserve"> </w:t>
            </w:r>
            <w:r w:rsidRPr="00932C54">
              <w:rPr>
                <w:rFonts w:ascii="Arial Narrow" w:hAnsi="Arial Narrow"/>
                <w:bCs/>
                <w:i/>
                <w:iCs/>
                <w:color w:val="FF0000"/>
                <w:sz w:val="24"/>
                <w:szCs w:val="24"/>
              </w:rPr>
              <w:t>Neuropsychiatric Disease and Treatment</w:t>
            </w:r>
            <w:r w:rsidRPr="00932C54">
              <w:rPr>
                <w:rFonts w:ascii="Arial Narrow" w:hAnsi="Arial Narrow"/>
                <w:bCs/>
                <w:i/>
                <w:iCs/>
                <w:caps/>
                <w:color w:val="FF0000"/>
                <w:sz w:val="24"/>
                <w:szCs w:val="24"/>
              </w:rPr>
              <w:t xml:space="preserve"> 2018;14:21-</w:t>
            </w:r>
            <w:proofErr w:type="gramStart"/>
            <w:r w:rsidRPr="00932C54">
              <w:rPr>
                <w:rFonts w:ascii="Arial Narrow" w:hAnsi="Arial Narrow"/>
                <w:bCs/>
                <w:i/>
                <w:iCs/>
                <w:caps/>
                <w:color w:val="FF0000"/>
                <w:sz w:val="24"/>
                <w:szCs w:val="24"/>
              </w:rPr>
              <w:t>28 ;</w:t>
            </w:r>
            <w:proofErr w:type="gramEnd"/>
            <w:r w:rsidRPr="00932C54">
              <w:rPr>
                <w:rFonts w:ascii="Arial Narrow" w:hAnsi="Arial Narrow"/>
                <w:bCs/>
                <w:i/>
                <w:iCs/>
                <w:caps/>
                <w:color w:val="FF0000"/>
                <w:sz w:val="24"/>
                <w:szCs w:val="24"/>
              </w:rPr>
              <w:t xml:space="preserve"> </w:t>
            </w:r>
            <w:r w:rsidRPr="00932C54">
              <w:rPr>
                <w:rFonts w:ascii="Arial Narrow" w:hAnsi="Arial Narrow"/>
                <w:b/>
                <w:i/>
                <w:iCs/>
                <w:caps/>
                <w:color w:val="FF0000"/>
                <w:sz w:val="24"/>
                <w:szCs w:val="24"/>
              </w:rPr>
              <w:t>IF 2,426</w:t>
            </w:r>
            <w:r w:rsidRPr="00932C54">
              <w:rPr>
                <w:rFonts w:ascii="Arial Narrow" w:hAnsi="Arial Narrow"/>
                <w:b/>
                <w:caps/>
                <w:color w:val="FF0000"/>
                <w:sz w:val="24"/>
                <w:szCs w:val="24"/>
              </w:rPr>
              <w:t xml:space="preserve">                                                                                              </w:t>
            </w:r>
          </w:p>
        </w:tc>
      </w:tr>
      <w:tr w:rsidR="001503B7" w:rsidRPr="00AB721C" w14:paraId="597CD23D" w14:textId="77777777" w:rsidTr="00B5522C">
        <w:tc>
          <w:tcPr>
            <w:tcW w:w="827" w:type="dxa"/>
            <w:tcBorders>
              <w:bottom w:val="single" w:sz="4" w:space="0" w:color="auto"/>
            </w:tcBorders>
          </w:tcPr>
          <w:p w14:paraId="4A02D2A5" w14:textId="7852DC99" w:rsidR="001503B7" w:rsidRDefault="001503B7" w:rsidP="001503B7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1.</w:t>
            </w:r>
          </w:p>
        </w:tc>
        <w:tc>
          <w:tcPr>
            <w:tcW w:w="10079" w:type="dxa"/>
            <w:gridSpan w:val="2"/>
            <w:tcBorders>
              <w:bottom w:val="single" w:sz="4" w:space="0" w:color="auto"/>
            </w:tcBorders>
          </w:tcPr>
          <w:p w14:paraId="6957EA37" w14:textId="77BD2998" w:rsidR="001503B7" w:rsidRPr="002B74B4" w:rsidRDefault="001503B7" w:rsidP="00101313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Arial Narrow" w:hAnsi="Arial Narrow"/>
                <w:sz w:val="24"/>
                <w:szCs w:val="24"/>
                <w:lang w:val="ro-RO"/>
              </w:rPr>
            </w:pPr>
            <w:r w:rsidRPr="002B74B4">
              <w:rPr>
                <w:rFonts w:ascii="Arial Narrow" w:hAnsi="Arial Narrow"/>
                <w:sz w:val="24"/>
                <w:szCs w:val="24"/>
                <w:lang w:val="ro-RO"/>
              </w:rPr>
              <w:t>Finnern Marina.Chronicity and sensory-clinical phenotyping of musculoskeletal pain syndrome.Thesis 2020</w:t>
            </w:r>
            <w:r w:rsidR="00101313" w:rsidRPr="002B74B4">
              <w:rPr>
                <w:rFonts w:ascii="Arial Narrow" w:hAnsi="Arial Narrow" w:cs="Arial"/>
                <w:sz w:val="24"/>
                <w:szCs w:val="24"/>
              </w:rPr>
              <w:br/>
              <w:t>URL: </w:t>
            </w:r>
            <w:hyperlink r:id="rId95" w:history="1">
              <w:r w:rsidR="00101313" w:rsidRPr="002B74B4">
                <w:rPr>
                  <w:rStyle w:val="Hyperlink"/>
                  <w:rFonts w:ascii="Arial Narrow" w:hAnsi="Arial Narrow" w:cs="Arial"/>
                  <w:color w:val="auto"/>
                  <w:sz w:val="24"/>
                  <w:szCs w:val="24"/>
                  <w:u w:val="none"/>
                </w:rPr>
                <w:t>http://www.ub.uni-heidelberg.de/archiv/28198</w:t>
              </w:r>
            </w:hyperlink>
            <w:r w:rsidR="00101313" w:rsidRPr="002B74B4">
              <w:rPr>
                <w:rFonts w:ascii="Arial Narrow" w:hAnsi="Arial Narrow" w:cs="Arial"/>
                <w:sz w:val="24"/>
                <w:szCs w:val="24"/>
              </w:rPr>
              <w:t>; DOI: </w:t>
            </w:r>
            <w:hyperlink r:id="rId96" w:tgtFrame="_blank" w:history="1">
              <w:r w:rsidR="00101313" w:rsidRPr="002B74B4">
                <w:rPr>
                  <w:rStyle w:val="Hyperlink"/>
                  <w:rFonts w:ascii="Arial Narrow" w:hAnsi="Arial Narrow" w:cs="Arial"/>
                  <w:color w:val="auto"/>
                  <w:sz w:val="24"/>
                  <w:szCs w:val="24"/>
                  <w:u w:val="none"/>
                </w:rPr>
                <w:t>10.11588/heidok.00028198</w:t>
              </w:r>
            </w:hyperlink>
          </w:p>
        </w:tc>
        <w:tc>
          <w:tcPr>
            <w:tcW w:w="1615" w:type="dxa"/>
          </w:tcPr>
          <w:p w14:paraId="6CC13DDC" w14:textId="42C75A16" w:rsidR="001503B7" w:rsidRDefault="00414AEE" w:rsidP="001503B7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4</w:t>
            </w:r>
          </w:p>
        </w:tc>
        <w:tc>
          <w:tcPr>
            <w:tcW w:w="1429" w:type="dxa"/>
          </w:tcPr>
          <w:p w14:paraId="4C6F00C1" w14:textId="77777777" w:rsidR="001503B7" w:rsidRPr="00AB721C" w:rsidRDefault="001503B7" w:rsidP="001503B7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1503B7" w:rsidRPr="00AB721C" w14:paraId="4DEE36C9" w14:textId="77777777" w:rsidTr="00B5522C">
        <w:tc>
          <w:tcPr>
            <w:tcW w:w="827" w:type="dxa"/>
            <w:tcBorders>
              <w:left w:val="nil"/>
              <w:bottom w:val="nil"/>
              <w:right w:val="nil"/>
            </w:tcBorders>
          </w:tcPr>
          <w:p w14:paraId="597564F2" w14:textId="77777777" w:rsidR="001503B7" w:rsidRPr="00AB721C" w:rsidRDefault="001503B7" w:rsidP="001503B7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0079" w:type="dxa"/>
            <w:gridSpan w:val="2"/>
            <w:tcBorders>
              <w:left w:val="nil"/>
              <w:bottom w:val="nil"/>
            </w:tcBorders>
          </w:tcPr>
          <w:p w14:paraId="07AE8D41" w14:textId="77777777" w:rsidR="001503B7" w:rsidRPr="00AB721C" w:rsidRDefault="001503B7" w:rsidP="001503B7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615" w:type="dxa"/>
            <w:shd w:val="clear" w:color="auto" w:fill="D9D9D9"/>
          </w:tcPr>
          <w:p w14:paraId="4E6DBB52" w14:textId="1629C772" w:rsidR="001503B7" w:rsidRPr="00AB721C" w:rsidRDefault="00414AEE" w:rsidP="001503B7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12</w:t>
            </w:r>
          </w:p>
        </w:tc>
        <w:tc>
          <w:tcPr>
            <w:tcW w:w="1429" w:type="dxa"/>
            <w:shd w:val="clear" w:color="auto" w:fill="D9D9D9"/>
          </w:tcPr>
          <w:p w14:paraId="62B82848" w14:textId="77777777" w:rsidR="001503B7" w:rsidRPr="00AB721C" w:rsidRDefault="001503B7" w:rsidP="001503B7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</w:tbl>
    <w:p w14:paraId="46B894B0" w14:textId="77777777" w:rsidR="00E51D7B" w:rsidRDefault="00E51D7B" w:rsidP="00E51D7B">
      <w:pPr>
        <w:pStyle w:val="ListParagraph"/>
        <w:spacing w:after="0" w:line="240" w:lineRule="auto"/>
        <w:ind w:left="0"/>
        <w:jc w:val="center"/>
        <w:rPr>
          <w:rFonts w:ascii="Arial Narrow" w:hAnsi="Arial Narrow"/>
          <w:color w:val="181818"/>
          <w:sz w:val="24"/>
          <w:szCs w:val="24"/>
          <w:lang w:val="ro-RO"/>
        </w:rPr>
      </w:pPr>
      <w:r>
        <w:rPr>
          <w:rFonts w:ascii="Arial Narrow" w:hAnsi="Arial Narrow"/>
          <w:color w:val="181818"/>
          <w:sz w:val="24"/>
          <w:szCs w:val="24"/>
          <w:lang w:val="ro-RO"/>
        </w:rPr>
        <w:t>*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7"/>
        <w:gridCol w:w="8462"/>
        <w:gridCol w:w="1620"/>
        <w:gridCol w:w="1614"/>
        <w:gridCol w:w="1427"/>
      </w:tblGrid>
      <w:tr w:rsidR="00E51D7B" w:rsidRPr="00AB721C" w14:paraId="5501FB4F" w14:textId="77777777" w:rsidTr="0018192D">
        <w:tc>
          <w:tcPr>
            <w:tcW w:w="827" w:type="dxa"/>
            <w:shd w:val="clear" w:color="auto" w:fill="FFFF99"/>
          </w:tcPr>
          <w:p w14:paraId="322CEB58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Nr.</w:t>
            </w:r>
          </w:p>
          <w:p w14:paraId="004D6CC8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IV.a.3.</w:t>
            </w:r>
          </w:p>
        </w:tc>
        <w:tc>
          <w:tcPr>
            <w:tcW w:w="8462" w:type="dxa"/>
            <w:shd w:val="clear" w:color="auto" w:fill="FFFF99"/>
          </w:tcPr>
          <w:p w14:paraId="3552F805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Subcriteriu</w:t>
            </w:r>
          </w:p>
          <w:p w14:paraId="4B01969C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Citări în reviste internaționale necotate ISI</w:t>
            </w:r>
          </w:p>
        </w:tc>
        <w:tc>
          <w:tcPr>
            <w:tcW w:w="1620" w:type="dxa"/>
            <w:shd w:val="clear" w:color="auto" w:fill="FFFF99"/>
          </w:tcPr>
          <w:p w14:paraId="16FBA8C7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Puncte/unitate</w:t>
            </w:r>
          </w:p>
          <w:p w14:paraId="4F86A66B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1</w:t>
            </w:r>
          </w:p>
        </w:tc>
        <w:tc>
          <w:tcPr>
            <w:tcW w:w="1614" w:type="dxa"/>
            <w:shd w:val="clear" w:color="auto" w:fill="FFFF99"/>
          </w:tcPr>
          <w:p w14:paraId="7BAB45B0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Subtotal autoevaluare</w:t>
            </w:r>
          </w:p>
        </w:tc>
        <w:tc>
          <w:tcPr>
            <w:tcW w:w="1427" w:type="dxa"/>
            <w:shd w:val="clear" w:color="auto" w:fill="FFFF99"/>
          </w:tcPr>
          <w:p w14:paraId="749D6393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center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Subtotal comisie</w:t>
            </w:r>
          </w:p>
        </w:tc>
      </w:tr>
      <w:tr w:rsidR="00932C54" w:rsidRPr="00AB721C" w14:paraId="7AF928EA" w14:textId="77777777" w:rsidTr="00F93023">
        <w:tc>
          <w:tcPr>
            <w:tcW w:w="13950" w:type="dxa"/>
            <w:gridSpan w:val="5"/>
          </w:tcPr>
          <w:p w14:paraId="45C03D36" w14:textId="4AA4B89E" w:rsidR="00932C54" w:rsidRPr="00AB721C" w:rsidRDefault="00932C54" w:rsidP="00932C54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 w:rsidRPr="00ED4A0E">
              <w:rPr>
                <w:rFonts w:ascii="Times New Roman" w:eastAsia="Calibri" w:hAnsi="Times New Roman"/>
                <w:b/>
                <w:bCs/>
                <w:color w:val="FF0000"/>
                <w:sz w:val="24"/>
                <w:szCs w:val="24"/>
              </w:rPr>
              <w:t>Georgescu D</w:t>
            </w:r>
            <w:r w:rsidRPr="00ED4A0E">
              <w:rPr>
                <w:rFonts w:ascii="Times New Roman" w:eastAsia="Calibri" w:hAnsi="Times New Roman"/>
                <w:color w:val="FF0000"/>
                <w:sz w:val="24"/>
                <w:szCs w:val="24"/>
              </w:rPr>
              <w:t xml:space="preserve">, </w:t>
            </w:r>
            <w:proofErr w:type="spellStart"/>
            <w:r w:rsidRPr="00ED4A0E">
              <w:rPr>
                <w:rFonts w:ascii="Times New Roman" w:eastAsia="Calibri" w:hAnsi="Times New Roman"/>
                <w:color w:val="FF0000"/>
                <w:sz w:val="24"/>
                <w:szCs w:val="24"/>
              </w:rPr>
              <w:t>Ancusa</w:t>
            </w:r>
            <w:proofErr w:type="spellEnd"/>
            <w:r w:rsidRPr="00ED4A0E">
              <w:rPr>
                <w:rFonts w:ascii="Times New Roman" w:eastAsia="Calibri" w:hAnsi="Times New Roman"/>
                <w:color w:val="FF0000"/>
                <w:sz w:val="24"/>
                <w:szCs w:val="24"/>
              </w:rPr>
              <w:t xml:space="preserve"> OE, Georgescu LA, </w:t>
            </w:r>
            <w:proofErr w:type="spellStart"/>
            <w:r w:rsidRPr="00ED4A0E">
              <w:rPr>
                <w:rFonts w:ascii="Times New Roman" w:eastAsia="Calibri" w:hAnsi="Times New Roman"/>
                <w:color w:val="FF0000"/>
                <w:sz w:val="24"/>
                <w:szCs w:val="24"/>
              </w:rPr>
              <w:t>Ionita</w:t>
            </w:r>
            <w:proofErr w:type="spellEnd"/>
            <w:r w:rsidRPr="00ED4A0E">
              <w:rPr>
                <w:rFonts w:ascii="Times New Roman" w:eastAsia="Calibri" w:hAnsi="Times New Roman"/>
                <w:color w:val="FF0000"/>
                <w:sz w:val="24"/>
                <w:szCs w:val="24"/>
              </w:rPr>
              <w:t xml:space="preserve"> I, Reisz D. Nonmotor gastrointestinal disorders in older patients with Parkinson’s disease: is there hope?</w:t>
            </w:r>
            <w:r w:rsidRPr="00ED4A0E">
              <w:rPr>
                <w:rFonts w:ascii="Times New Roman" w:eastAsia="Calibri" w:hAnsi="Times New Roman"/>
                <w:i/>
                <w:iCs/>
                <w:caps/>
                <w:color w:val="FF0000"/>
                <w:sz w:val="24"/>
                <w:szCs w:val="24"/>
              </w:rPr>
              <w:t xml:space="preserve"> </w:t>
            </w:r>
            <w:r w:rsidRPr="00ED4A0E">
              <w:rPr>
                <w:rFonts w:ascii="Times New Roman" w:eastAsia="Calibri" w:hAnsi="Times New Roman"/>
                <w:i/>
                <w:iCs/>
                <w:color w:val="FF0000"/>
                <w:sz w:val="24"/>
                <w:szCs w:val="24"/>
              </w:rPr>
              <w:t>Clinical Intervention in Aging</w:t>
            </w:r>
            <w:r w:rsidRPr="00ED4A0E">
              <w:rPr>
                <w:rFonts w:ascii="Times New Roman" w:eastAsia="Calibri" w:hAnsi="Times New Roman"/>
                <w:i/>
                <w:iCs/>
                <w:caps/>
                <w:color w:val="FF0000"/>
                <w:sz w:val="24"/>
                <w:szCs w:val="24"/>
              </w:rPr>
              <w:t xml:space="preserve">,2016;11:1601—1608; </w:t>
            </w:r>
            <w:r w:rsidRPr="00ED4A0E">
              <w:rPr>
                <w:rFonts w:ascii="Times New Roman" w:eastAsia="Calibri" w:hAnsi="Times New Roman"/>
                <w:b/>
                <w:bCs/>
                <w:i/>
                <w:iCs/>
                <w:caps/>
                <w:color w:val="FF0000"/>
                <w:sz w:val="24"/>
                <w:szCs w:val="24"/>
              </w:rPr>
              <w:t>IF 2.3</w:t>
            </w:r>
            <w:r w:rsidRPr="00ED4A0E">
              <w:rPr>
                <w:rFonts w:ascii="Times New Roman" w:eastAsia="Calibri" w:hAnsi="Times New Roman"/>
                <w:b/>
                <w:bCs/>
                <w:caps/>
                <w:color w:val="FF0000"/>
                <w:sz w:val="24"/>
                <w:szCs w:val="24"/>
              </w:rPr>
              <w:t xml:space="preserve">                                                                </w:t>
            </w:r>
          </w:p>
        </w:tc>
      </w:tr>
      <w:tr w:rsidR="00932C54" w:rsidRPr="00AB721C" w14:paraId="37980696" w14:textId="77777777" w:rsidTr="0018192D">
        <w:tc>
          <w:tcPr>
            <w:tcW w:w="827" w:type="dxa"/>
            <w:tcBorders>
              <w:bottom w:val="single" w:sz="4" w:space="0" w:color="auto"/>
            </w:tcBorders>
          </w:tcPr>
          <w:p w14:paraId="703C593B" w14:textId="672FE826" w:rsidR="00932C54" w:rsidRPr="00AB721C" w:rsidRDefault="00932C54" w:rsidP="00932C54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2.</w:t>
            </w:r>
          </w:p>
        </w:tc>
        <w:tc>
          <w:tcPr>
            <w:tcW w:w="10082" w:type="dxa"/>
            <w:gridSpan w:val="2"/>
            <w:tcBorders>
              <w:bottom w:val="single" w:sz="4" w:space="0" w:color="auto"/>
            </w:tcBorders>
          </w:tcPr>
          <w:p w14:paraId="5E5AE005" w14:textId="77777777" w:rsidR="00932C54" w:rsidRDefault="0052524B" w:rsidP="00932C54">
            <w:pPr>
              <w:pStyle w:val="Heading3"/>
              <w:shd w:val="clear" w:color="auto" w:fill="FFFFFF"/>
              <w:spacing w:before="0" w:beforeAutospacing="0" w:after="30" w:afterAutospacing="0" w:line="285" w:lineRule="atLeast"/>
              <w:ind w:right="1500"/>
              <w:rPr>
                <w:rFonts w:ascii="Arial" w:hAnsi="Arial" w:cs="Arial"/>
                <w:b w:val="0"/>
                <w:bCs w:val="0"/>
                <w:color w:val="222222"/>
                <w:sz w:val="26"/>
                <w:szCs w:val="26"/>
              </w:rPr>
            </w:pPr>
            <w:hyperlink r:id="rId97" w:history="1">
              <w:r w:rsidR="00932C54">
                <w:rPr>
                  <w:rStyle w:val="Hyperlink"/>
                  <w:rFonts w:ascii="Arial" w:hAnsi="Arial" w:cs="Arial"/>
                  <w:b w:val="0"/>
                  <w:bCs w:val="0"/>
                  <w:color w:val="1A0DAB"/>
                  <w:sz w:val="26"/>
                  <w:szCs w:val="26"/>
                </w:rPr>
                <w:t>The significance of uric acid in the diagnosis and treatment of Parkinson disease: An updated systemic review</w:t>
              </w:r>
            </w:hyperlink>
          </w:p>
          <w:p w14:paraId="5638328E" w14:textId="3376C1DB" w:rsidR="00932C54" w:rsidRDefault="00932C54" w:rsidP="00EF2AA9">
            <w:pPr>
              <w:shd w:val="clear" w:color="auto" w:fill="FFFFFF"/>
              <w:rPr>
                <w:rFonts w:ascii="Arial" w:hAnsi="Arial" w:cs="Arial"/>
                <w:b/>
                <w:bCs/>
                <w:color w:val="222222"/>
                <w:sz w:val="26"/>
                <w:szCs w:val="26"/>
              </w:rPr>
            </w:pPr>
            <w:r>
              <w:rPr>
                <w:rFonts w:ascii="Arial" w:hAnsi="Arial" w:cs="Arial"/>
                <w:color w:val="006621"/>
                <w:sz w:val="20"/>
                <w:szCs w:val="20"/>
              </w:rPr>
              <w:t>Z Yu, S Zhang, D Wang, M Fan, F Gao, W Sun, Z Li… - Medicine, 2017 - ncbi.nlm.nih.gov</w:t>
            </w:r>
            <w:r w:rsidR="00EF2AA9">
              <w:rPr>
                <w:rFonts w:ascii="Arial" w:hAnsi="Arial" w:cs="Arial"/>
                <w:color w:val="006621"/>
                <w:sz w:val="20"/>
                <w:szCs w:val="20"/>
              </w:rPr>
              <w:t xml:space="preserve"> </w:t>
            </w:r>
          </w:p>
        </w:tc>
        <w:tc>
          <w:tcPr>
            <w:tcW w:w="1614" w:type="dxa"/>
          </w:tcPr>
          <w:p w14:paraId="44F850D2" w14:textId="320D504B" w:rsidR="00932C54" w:rsidRPr="00AB721C" w:rsidRDefault="00932C54" w:rsidP="00932C54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1</w:t>
            </w:r>
          </w:p>
        </w:tc>
        <w:tc>
          <w:tcPr>
            <w:tcW w:w="1427" w:type="dxa"/>
          </w:tcPr>
          <w:p w14:paraId="05415CF6" w14:textId="77777777" w:rsidR="00932C54" w:rsidRPr="00AB721C" w:rsidRDefault="00932C54" w:rsidP="00932C54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932C54" w:rsidRPr="00AB721C" w14:paraId="52AEAB02" w14:textId="77777777" w:rsidTr="0018192D">
        <w:tc>
          <w:tcPr>
            <w:tcW w:w="827" w:type="dxa"/>
            <w:tcBorders>
              <w:bottom w:val="single" w:sz="4" w:space="0" w:color="auto"/>
            </w:tcBorders>
          </w:tcPr>
          <w:p w14:paraId="5A22FBE4" w14:textId="3079C3CC" w:rsidR="00932C54" w:rsidRPr="00AB721C" w:rsidRDefault="00932C54" w:rsidP="00932C54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3.</w:t>
            </w:r>
          </w:p>
        </w:tc>
        <w:tc>
          <w:tcPr>
            <w:tcW w:w="10082" w:type="dxa"/>
            <w:gridSpan w:val="2"/>
            <w:tcBorders>
              <w:bottom w:val="single" w:sz="4" w:space="0" w:color="auto"/>
            </w:tcBorders>
          </w:tcPr>
          <w:p w14:paraId="3E390D97" w14:textId="77777777" w:rsidR="00932C54" w:rsidRDefault="0052524B" w:rsidP="00932C54">
            <w:pPr>
              <w:pStyle w:val="Heading3"/>
              <w:shd w:val="clear" w:color="auto" w:fill="FFFFFF"/>
              <w:spacing w:before="0" w:beforeAutospacing="0" w:after="30" w:afterAutospacing="0" w:line="285" w:lineRule="atLeast"/>
              <w:ind w:right="1500"/>
              <w:rPr>
                <w:rFonts w:ascii="Arial" w:hAnsi="Arial" w:cs="Arial"/>
                <w:b w:val="0"/>
                <w:bCs w:val="0"/>
                <w:color w:val="222222"/>
                <w:sz w:val="26"/>
                <w:szCs w:val="26"/>
              </w:rPr>
            </w:pPr>
            <w:hyperlink r:id="rId98" w:history="1">
              <w:r w:rsidR="00932C54">
                <w:rPr>
                  <w:rStyle w:val="Hyperlink"/>
                  <w:rFonts w:ascii="Arial" w:hAnsi="Arial" w:cs="Arial"/>
                  <w:b w:val="0"/>
                  <w:bCs w:val="0"/>
                  <w:color w:val="1A0DAB"/>
                  <w:sz w:val="26"/>
                  <w:szCs w:val="26"/>
                </w:rPr>
                <w:t>Microbial treatment: the potential application for Parkinson's disease</w:t>
              </w:r>
            </w:hyperlink>
          </w:p>
          <w:p w14:paraId="2DCB1F04" w14:textId="77777777" w:rsidR="00932C54" w:rsidRDefault="00932C54" w:rsidP="00932C54">
            <w:pPr>
              <w:shd w:val="clear" w:color="auto" w:fill="FFFFFF"/>
              <w:rPr>
                <w:rFonts w:ascii="Arial" w:hAnsi="Arial" w:cs="Arial"/>
                <w:color w:val="006621"/>
                <w:sz w:val="20"/>
                <w:szCs w:val="20"/>
              </w:rPr>
            </w:pPr>
            <w:r>
              <w:rPr>
                <w:rFonts w:ascii="Arial" w:hAnsi="Arial" w:cs="Arial"/>
                <w:color w:val="006621"/>
                <w:sz w:val="20"/>
                <w:szCs w:val="20"/>
              </w:rPr>
              <w:t>X Fang - Neurological Sciences, 2019 - Springer</w:t>
            </w:r>
          </w:p>
          <w:p w14:paraId="0B26358B" w14:textId="77777777" w:rsidR="00932C54" w:rsidRDefault="00932C54" w:rsidP="00932C54">
            <w:pPr>
              <w:pStyle w:val="Heading3"/>
              <w:shd w:val="clear" w:color="auto" w:fill="FFFFFF"/>
              <w:spacing w:before="0" w:beforeAutospacing="0" w:after="30" w:afterAutospacing="0" w:line="285" w:lineRule="atLeast"/>
              <w:ind w:right="1500"/>
              <w:rPr>
                <w:rFonts w:ascii="Arial" w:hAnsi="Arial" w:cs="Arial"/>
                <w:b w:val="0"/>
                <w:bCs w:val="0"/>
                <w:color w:val="222222"/>
                <w:sz w:val="26"/>
                <w:szCs w:val="26"/>
              </w:rPr>
            </w:pPr>
          </w:p>
        </w:tc>
        <w:tc>
          <w:tcPr>
            <w:tcW w:w="1614" w:type="dxa"/>
          </w:tcPr>
          <w:p w14:paraId="53E0D58F" w14:textId="43CE0F2F" w:rsidR="00932C54" w:rsidRPr="00AB721C" w:rsidRDefault="00932C54" w:rsidP="00932C54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1</w:t>
            </w:r>
          </w:p>
        </w:tc>
        <w:tc>
          <w:tcPr>
            <w:tcW w:w="1427" w:type="dxa"/>
          </w:tcPr>
          <w:p w14:paraId="736DB466" w14:textId="77777777" w:rsidR="00932C54" w:rsidRPr="00AB721C" w:rsidRDefault="00932C54" w:rsidP="00932C54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932C54" w:rsidRPr="00AB721C" w14:paraId="44AE5472" w14:textId="77777777" w:rsidTr="0018192D">
        <w:tc>
          <w:tcPr>
            <w:tcW w:w="827" w:type="dxa"/>
            <w:tcBorders>
              <w:bottom w:val="single" w:sz="4" w:space="0" w:color="auto"/>
            </w:tcBorders>
          </w:tcPr>
          <w:p w14:paraId="66AAA362" w14:textId="4A5946D8" w:rsidR="00932C54" w:rsidRPr="00AB721C" w:rsidRDefault="00932C54" w:rsidP="00932C54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4</w:t>
            </w:r>
          </w:p>
        </w:tc>
        <w:tc>
          <w:tcPr>
            <w:tcW w:w="10082" w:type="dxa"/>
            <w:gridSpan w:val="2"/>
            <w:tcBorders>
              <w:bottom w:val="single" w:sz="4" w:space="0" w:color="auto"/>
            </w:tcBorders>
          </w:tcPr>
          <w:p w14:paraId="5132A942" w14:textId="00D3624D" w:rsidR="00932C54" w:rsidRDefault="0052524B" w:rsidP="00EF2AA9">
            <w:pPr>
              <w:pStyle w:val="Heading3"/>
              <w:shd w:val="clear" w:color="auto" w:fill="FFFFFF"/>
              <w:spacing w:before="0" w:beforeAutospacing="0" w:after="30" w:afterAutospacing="0" w:line="285" w:lineRule="atLeast"/>
              <w:ind w:right="1500"/>
              <w:rPr>
                <w:rFonts w:ascii="Arial" w:hAnsi="Arial" w:cs="Arial"/>
                <w:color w:val="006621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"https://search.proquest.com/openview/64d0b4055390d97b5d206ab930467d2c/1?pq-origsite=gscholar&amp;cbl=18750&amp;diss=y" </w:instrText>
            </w:r>
            <w:r>
              <w:fldChar w:fldCharType="separate"/>
            </w:r>
            <w:r w:rsidR="00932C54">
              <w:rPr>
                <w:rStyle w:val="Hyperlink"/>
                <w:rFonts w:ascii="Arial" w:hAnsi="Arial" w:cs="Arial"/>
                <w:b w:val="0"/>
                <w:bCs w:val="0"/>
                <w:color w:val="1A0DAB"/>
                <w:sz w:val="26"/>
                <w:szCs w:val="26"/>
              </w:rPr>
              <w:t>Evaluating The Gut-Brain Axis of Parkinson's Disease Pathogenesis and Exploring Potential Therapies</w:t>
            </w:r>
            <w:r>
              <w:rPr>
                <w:rStyle w:val="Hyperlink"/>
                <w:rFonts w:ascii="Arial" w:hAnsi="Arial" w:cs="Arial"/>
                <w:b w:val="0"/>
                <w:bCs w:val="0"/>
                <w:color w:val="1A0DAB"/>
                <w:sz w:val="26"/>
                <w:szCs w:val="26"/>
              </w:rPr>
              <w:fldChar w:fldCharType="end"/>
            </w:r>
            <w:r w:rsidR="00EF2AA9">
              <w:rPr>
                <w:rStyle w:val="Hyperlink"/>
                <w:rFonts w:ascii="Arial" w:hAnsi="Arial" w:cs="Arial"/>
                <w:b w:val="0"/>
                <w:bCs w:val="0"/>
                <w:color w:val="1A0DAB"/>
                <w:sz w:val="26"/>
                <w:szCs w:val="26"/>
              </w:rPr>
              <w:t>.</w:t>
            </w:r>
            <w:r w:rsidR="00EF2AA9">
              <w:rPr>
                <w:rStyle w:val="Hyperlink"/>
                <w:rFonts w:ascii="Arial" w:hAnsi="Arial" w:cs="Arial"/>
                <w:color w:val="1A0DAB"/>
                <w:sz w:val="26"/>
                <w:szCs w:val="26"/>
              </w:rPr>
              <w:t xml:space="preserve"> </w:t>
            </w:r>
            <w:r w:rsidR="00932C54">
              <w:rPr>
                <w:rFonts w:ascii="Arial" w:hAnsi="Arial" w:cs="Arial"/>
                <w:color w:val="006621"/>
                <w:sz w:val="20"/>
                <w:szCs w:val="20"/>
              </w:rPr>
              <w:t>M Groot - 2019 - search.proquest.com</w:t>
            </w:r>
          </w:p>
          <w:p w14:paraId="3B4AD1AD" w14:textId="77777777" w:rsidR="00932C54" w:rsidRDefault="00932C54" w:rsidP="00932C54">
            <w:pPr>
              <w:pStyle w:val="Heading3"/>
              <w:shd w:val="clear" w:color="auto" w:fill="FFFFFF"/>
              <w:spacing w:before="0" w:beforeAutospacing="0" w:after="30" w:afterAutospacing="0" w:line="285" w:lineRule="atLeast"/>
              <w:ind w:right="1500"/>
              <w:rPr>
                <w:rFonts w:ascii="Arial" w:hAnsi="Arial" w:cs="Arial"/>
                <w:b w:val="0"/>
                <w:bCs w:val="0"/>
                <w:color w:val="222222"/>
                <w:sz w:val="26"/>
                <w:szCs w:val="26"/>
              </w:rPr>
            </w:pPr>
          </w:p>
        </w:tc>
        <w:tc>
          <w:tcPr>
            <w:tcW w:w="1614" w:type="dxa"/>
          </w:tcPr>
          <w:p w14:paraId="405AA2FA" w14:textId="532951EB" w:rsidR="00932C54" w:rsidRPr="00AB721C" w:rsidRDefault="00932C54" w:rsidP="00932C54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1</w:t>
            </w:r>
          </w:p>
        </w:tc>
        <w:tc>
          <w:tcPr>
            <w:tcW w:w="1427" w:type="dxa"/>
          </w:tcPr>
          <w:p w14:paraId="702B3572" w14:textId="77777777" w:rsidR="00932C54" w:rsidRPr="00AB721C" w:rsidRDefault="00932C54" w:rsidP="00932C54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932C54" w:rsidRPr="00AB721C" w14:paraId="7AA21CB7" w14:textId="77777777" w:rsidTr="0018192D">
        <w:tc>
          <w:tcPr>
            <w:tcW w:w="827" w:type="dxa"/>
            <w:tcBorders>
              <w:bottom w:val="single" w:sz="4" w:space="0" w:color="auto"/>
            </w:tcBorders>
          </w:tcPr>
          <w:p w14:paraId="1663D842" w14:textId="3330187D" w:rsidR="00932C54" w:rsidRPr="00AB721C" w:rsidRDefault="00932C54" w:rsidP="00932C54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5.</w:t>
            </w:r>
          </w:p>
        </w:tc>
        <w:tc>
          <w:tcPr>
            <w:tcW w:w="10082" w:type="dxa"/>
            <w:gridSpan w:val="2"/>
            <w:tcBorders>
              <w:bottom w:val="single" w:sz="4" w:space="0" w:color="auto"/>
            </w:tcBorders>
          </w:tcPr>
          <w:p w14:paraId="1739A1DB" w14:textId="77777777" w:rsidR="00932C54" w:rsidRDefault="0052524B" w:rsidP="00932C54">
            <w:pPr>
              <w:pStyle w:val="Heading3"/>
              <w:shd w:val="clear" w:color="auto" w:fill="FFFFFF"/>
              <w:spacing w:before="0" w:beforeAutospacing="0" w:after="30" w:afterAutospacing="0" w:line="285" w:lineRule="atLeast"/>
              <w:ind w:right="1500"/>
              <w:rPr>
                <w:rFonts w:ascii="Arial" w:hAnsi="Arial" w:cs="Arial"/>
                <w:b w:val="0"/>
                <w:bCs w:val="0"/>
                <w:color w:val="222222"/>
                <w:sz w:val="26"/>
                <w:szCs w:val="26"/>
              </w:rPr>
            </w:pPr>
            <w:hyperlink r:id="rId99" w:history="1">
              <w:r w:rsidR="00932C54">
                <w:rPr>
                  <w:rStyle w:val="Hyperlink"/>
                  <w:rFonts w:ascii="Arial" w:hAnsi="Arial" w:cs="Arial"/>
                  <w:b w:val="0"/>
                  <w:bCs w:val="0"/>
                  <w:color w:val="1A0DAB"/>
                  <w:sz w:val="26"/>
                  <w:szCs w:val="26"/>
                </w:rPr>
                <w:t>New Potentiometric Screen-printed Sensors for Determination of Trimebutine Drug in Tablets, Serum and Urine Samples</w:t>
              </w:r>
            </w:hyperlink>
          </w:p>
          <w:p w14:paraId="0F6C10E1" w14:textId="486ED773" w:rsidR="00932C54" w:rsidRDefault="0052524B" w:rsidP="00EF2AA9">
            <w:pPr>
              <w:shd w:val="clear" w:color="auto" w:fill="FFFFFF"/>
              <w:rPr>
                <w:rFonts w:ascii="Arial" w:hAnsi="Arial" w:cs="Arial"/>
                <w:b/>
                <w:bCs/>
                <w:color w:val="222222"/>
                <w:sz w:val="26"/>
                <w:szCs w:val="26"/>
              </w:rPr>
            </w:pPr>
            <w:hyperlink r:id="rId100" w:history="1">
              <w:r w:rsidR="00932C54">
                <w:rPr>
                  <w:rStyle w:val="Hyperlink"/>
                  <w:rFonts w:ascii="Arial" w:hAnsi="Arial" w:cs="Arial"/>
                  <w:color w:val="006621"/>
                  <w:sz w:val="20"/>
                  <w:szCs w:val="20"/>
                </w:rPr>
                <w:t>TA Ali</w:t>
              </w:r>
            </w:hyperlink>
            <w:r w:rsidR="00932C54">
              <w:rPr>
                <w:rFonts w:ascii="Arial" w:hAnsi="Arial" w:cs="Arial"/>
                <w:color w:val="006621"/>
                <w:sz w:val="20"/>
                <w:szCs w:val="20"/>
              </w:rPr>
              <w:t>, GG Mohamed, </w:t>
            </w:r>
            <w:hyperlink r:id="rId101" w:history="1">
              <w:r w:rsidR="00932C54">
                <w:rPr>
                  <w:rStyle w:val="Hyperlink"/>
                  <w:rFonts w:ascii="Arial" w:hAnsi="Arial" w:cs="Arial"/>
                  <w:color w:val="006621"/>
                  <w:sz w:val="20"/>
                  <w:szCs w:val="20"/>
                </w:rPr>
                <w:t>AZ El-</w:t>
              </w:r>
              <w:proofErr w:type="spellStart"/>
              <w:r w:rsidR="00932C54">
                <w:rPr>
                  <w:rStyle w:val="Hyperlink"/>
                  <w:rFonts w:ascii="Arial" w:hAnsi="Arial" w:cs="Arial"/>
                  <w:color w:val="006621"/>
                  <w:sz w:val="20"/>
                  <w:szCs w:val="20"/>
                </w:rPr>
                <w:t>Sonbati</w:t>
              </w:r>
              <w:proofErr w:type="spellEnd"/>
            </w:hyperlink>
            <w:r w:rsidR="00932C54">
              <w:rPr>
                <w:rFonts w:ascii="Arial" w:hAnsi="Arial" w:cs="Arial"/>
                <w:color w:val="006621"/>
                <w:sz w:val="20"/>
                <w:szCs w:val="20"/>
              </w:rPr>
              <w:t>… - Iranian Journal of …, 2020 - ncbi.nlm.nih.gov</w:t>
            </w:r>
          </w:p>
        </w:tc>
        <w:tc>
          <w:tcPr>
            <w:tcW w:w="1614" w:type="dxa"/>
          </w:tcPr>
          <w:p w14:paraId="3FD0445B" w14:textId="5AC73E59" w:rsidR="00932C54" w:rsidRPr="00AB721C" w:rsidRDefault="00932C54" w:rsidP="00932C54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1</w:t>
            </w:r>
          </w:p>
        </w:tc>
        <w:tc>
          <w:tcPr>
            <w:tcW w:w="1427" w:type="dxa"/>
          </w:tcPr>
          <w:p w14:paraId="33DB2EE0" w14:textId="77777777" w:rsidR="00932C54" w:rsidRPr="00AB721C" w:rsidRDefault="00932C54" w:rsidP="00932C54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932C54" w:rsidRPr="00AB721C" w14:paraId="12B136FB" w14:textId="77777777" w:rsidTr="0018192D">
        <w:tc>
          <w:tcPr>
            <w:tcW w:w="827" w:type="dxa"/>
            <w:tcBorders>
              <w:bottom w:val="single" w:sz="4" w:space="0" w:color="auto"/>
            </w:tcBorders>
          </w:tcPr>
          <w:p w14:paraId="7AE0041D" w14:textId="359F5A0A" w:rsidR="00932C54" w:rsidRPr="00AB721C" w:rsidRDefault="00932C54" w:rsidP="00932C54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6.</w:t>
            </w:r>
          </w:p>
        </w:tc>
        <w:tc>
          <w:tcPr>
            <w:tcW w:w="10082" w:type="dxa"/>
            <w:gridSpan w:val="2"/>
            <w:tcBorders>
              <w:bottom w:val="single" w:sz="4" w:space="0" w:color="auto"/>
            </w:tcBorders>
          </w:tcPr>
          <w:p w14:paraId="0E118332" w14:textId="77777777" w:rsidR="00932C54" w:rsidRDefault="00932C54" w:rsidP="00932C54">
            <w:pPr>
              <w:pStyle w:val="Heading3"/>
              <w:shd w:val="clear" w:color="auto" w:fill="FFFFFF"/>
              <w:spacing w:before="0" w:beforeAutospacing="0" w:after="30" w:afterAutospacing="0" w:line="285" w:lineRule="atLeast"/>
              <w:ind w:right="1500"/>
              <w:rPr>
                <w:rFonts w:ascii="Arial" w:hAnsi="Arial" w:cs="Arial"/>
                <w:b w:val="0"/>
                <w:bCs w:val="0"/>
                <w:color w:val="222222"/>
                <w:sz w:val="26"/>
                <w:szCs w:val="26"/>
              </w:rPr>
            </w:pPr>
            <w:r>
              <w:rPr>
                <w:rFonts w:ascii="Arial" w:hAnsi="Arial" w:cs="Arial"/>
                <w:b w:val="0"/>
                <w:bCs w:val="0"/>
                <w:color w:val="222222"/>
                <w:sz w:val="26"/>
                <w:szCs w:val="26"/>
              </w:rPr>
              <w:t> </w:t>
            </w:r>
            <w:r w:rsidR="0052524B">
              <w:fldChar w:fldCharType="begin"/>
            </w:r>
            <w:r w:rsidR="0052524B">
              <w:instrText xml:space="preserve"> HYPERLINK "https://www.sciencedirect.com/science/article/pii/S2090123221001867" </w:instrText>
            </w:r>
            <w:r w:rsidR="0052524B">
              <w:fldChar w:fldCharType="separate"/>
            </w:r>
            <w:r>
              <w:rPr>
                <w:rStyle w:val="Hyperlink"/>
                <w:rFonts w:ascii="Arial" w:hAnsi="Arial" w:cs="Arial"/>
                <w:b w:val="0"/>
                <w:bCs w:val="0"/>
                <w:color w:val="1A0DAB"/>
                <w:sz w:val="26"/>
                <w:szCs w:val="26"/>
              </w:rPr>
              <w:t>Interplay of gut microbiota and oxidative stress: Perspective on neurodegeneration and neuroprotection</w:t>
            </w:r>
            <w:r w:rsidR="0052524B">
              <w:rPr>
                <w:rStyle w:val="Hyperlink"/>
                <w:rFonts w:ascii="Arial" w:hAnsi="Arial" w:cs="Arial"/>
                <w:b w:val="0"/>
                <w:bCs w:val="0"/>
                <w:color w:val="1A0DAB"/>
                <w:sz w:val="26"/>
                <w:szCs w:val="26"/>
              </w:rPr>
              <w:fldChar w:fldCharType="end"/>
            </w:r>
          </w:p>
          <w:p w14:paraId="7F0AC252" w14:textId="07B8A8A2" w:rsidR="00932C54" w:rsidRDefault="0052524B" w:rsidP="00EF2AA9">
            <w:pPr>
              <w:shd w:val="clear" w:color="auto" w:fill="FFFFFF"/>
              <w:rPr>
                <w:rFonts w:ascii="Arial" w:hAnsi="Arial" w:cs="Arial"/>
                <w:b/>
                <w:bCs/>
                <w:color w:val="222222"/>
                <w:sz w:val="26"/>
                <w:szCs w:val="26"/>
              </w:rPr>
            </w:pPr>
            <w:hyperlink r:id="rId102" w:history="1">
              <w:r w:rsidR="00932C54">
                <w:rPr>
                  <w:rStyle w:val="Hyperlink"/>
                  <w:rFonts w:ascii="Arial" w:hAnsi="Arial" w:cs="Arial"/>
                  <w:color w:val="006621"/>
                  <w:sz w:val="20"/>
                  <w:szCs w:val="20"/>
                </w:rPr>
                <w:t>S Shandilya</w:t>
              </w:r>
            </w:hyperlink>
            <w:r w:rsidR="00932C54">
              <w:rPr>
                <w:rFonts w:ascii="Arial" w:hAnsi="Arial" w:cs="Arial"/>
                <w:color w:val="006621"/>
                <w:sz w:val="20"/>
                <w:szCs w:val="20"/>
              </w:rPr>
              <w:t>, S Kumar, NK Jha, </w:t>
            </w:r>
            <w:hyperlink r:id="rId103" w:history="1">
              <w:r w:rsidR="00932C54">
                <w:rPr>
                  <w:rStyle w:val="Hyperlink"/>
                  <w:rFonts w:ascii="Arial" w:hAnsi="Arial" w:cs="Arial"/>
                  <w:color w:val="006621"/>
                  <w:sz w:val="20"/>
                  <w:szCs w:val="20"/>
                </w:rPr>
                <w:t xml:space="preserve">KK </w:t>
              </w:r>
              <w:proofErr w:type="spellStart"/>
              <w:r w:rsidR="00932C54">
                <w:rPr>
                  <w:rStyle w:val="Hyperlink"/>
                  <w:rFonts w:ascii="Arial" w:hAnsi="Arial" w:cs="Arial"/>
                  <w:color w:val="006621"/>
                  <w:sz w:val="20"/>
                  <w:szCs w:val="20"/>
                </w:rPr>
                <w:t>Kesari</w:t>
              </w:r>
              <w:proofErr w:type="spellEnd"/>
            </w:hyperlink>
            <w:r w:rsidR="00932C54">
              <w:rPr>
                <w:rFonts w:ascii="Arial" w:hAnsi="Arial" w:cs="Arial"/>
                <w:color w:val="006621"/>
                <w:sz w:val="20"/>
                <w:szCs w:val="20"/>
              </w:rPr>
              <w:t>… - Journal of Advanced …, 2021 - Elsevie</w:t>
            </w:r>
            <w:r w:rsidR="00EF2AA9">
              <w:rPr>
                <w:rFonts w:ascii="Arial" w:hAnsi="Arial" w:cs="Arial"/>
                <w:color w:val="006621"/>
                <w:sz w:val="20"/>
                <w:szCs w:val="20"/>
              </w:rPr>
              <w:t>r</w:t>
            </w:r>
          </w:p>
        </w:tc>
        <w:tc>
          <w:tcPr>
            <w:tcW w:w="1614" w:type="dxa"/>
          </w:tcPr>
          <w:p w14:paraId="5ACDB24F" w14:textId="28AFB307" w:rsidR="00932C54" w:rsidRPr="00AB721C" w:rsidRDefault="00932C54" w:rsidP="00932C54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lastRenderedPageBreak/>
              <w:t>1</w:t>
            </w:r>
          </w:p>
        </w:tc>
        <w:tc>
          <w:tcPr>
            <w:tcW w:w="1427" w:type="dxa"/>
          </w:tcPr>
          <w:p w14:paraId="203E578B" w14:textId="77777777" w:rsidR="00932C54" w:rsidRPr="00AB721C" w:rsidRDefault="00932C54" w:rsidP="00932C54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932C54" w:rsidRPr="00AB721C" w14:paraId="2B076375" w14:textId="77777777" w:rsidTr="0018192D">
        <w:tc>
          <w:tcPr>
            <w:tcW w:w="827" w:type="dxa"/>
            <w:tcBorders>
              <w:bottom w:val="single" w:sz="4" w:space="0" w:color="auto"/>
            </w:tcBorders>
          </w:tcPr>
          <w:p w14:paraId="7E58B298" w14:textId="25972AAF" w:rsidR="00932C54" w:rsidRPr="00AB721C" w:rsidRDefault="00932C54" w:rsidP="00932C54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7</w:t>
            </w:r>
          </w:p>
        </w:tc>
        <w:tc>
          <w:tcPr>
            <w:tcW w:w="10082" w:type="dxa"/>
            <w:gridSpan w:val="2"/>
            <w:tcBorders>
              <w:bottom w:val="single" w:sz="4" w:space="0" w:color="auto"/>
            </w:tcBorders>
          </w:tcPr>
          <w:p w14:paraId="24C107B7" w14:textId="77777777" w:rsidR="00932C54" w:rsidRDefault="0052524B" w:rsidP="00932C54">
            <w:pPr>
              <w:pStyle w:val="Heading3"/>
              <w:shd w:val="clear" w:color="auto" w:fill="FFFFFF"/>
              <w:spacing w:before="0" w:beforeAutospacing="0" w:after="30" w:afterAutospacing="0" w:line="285" w:lineRule="atLeast"/>
              <w:ind w:right="1500"/>
              <w:rPr>
                <w:rFonts w:ascii="Arial" w:hAnsi="Arial" w:cs="Arial"/>
                <w:b w:val="0"/>
                <w:bCs w:val="0"/>
                <w:color w:val="222222"/>
                <w:sz w:val="26"/>
                <w:szCs w:val="26"/>
              </w:rPr>
            </w:pPr>
            <w:r>
              <w:fldChar w:fldCharType="begin"/>
            </w:r>
            <w:r>
              <w:instrText xml:space="preserve"> HYPERLINK "http://www.yakhak.org/journal/view.html?doi=10.17480/psk.2019.63.6.333" </w:instrText>
            </w:r>
            <w:r>
              <w:fldChar w:fldCharType="separate"/>
            </w:r>
            <w:r w:rsidR="00932C54">
              <w:rPr>
                <w:rStyle w:val="Hyperlink"/>
                <w:rFonts w:ascii="Arial" w:hAnsi="Arial" w:cs="Arial"/>
                <w:b w:val="0"/>
                <w:bCs w:val="0"/>
                <w:color w:val="1A0DAB"/>
                <w:sz w:val="26"/>
                <w:szCs w:val="26"/>
              </w:rPr>
              <w:t>Current Status and Factors Affecting Prescription of Gastrointestinal Motility Drugs in Patients with Parkinson's Disease</w:t>
            </w:r>
            <w:r>
              <w:rPr>
                <w:rStyle w:val="Hyperlink"/>
                <w:rFonts w:ascii="Arial" w:hAnsi="Arial" w:cs="Arial"/>
                <w:b w:val="0"/>
                <w:bCs w:val="0"/>
                <w:color w:val="1A0DAB"/>
                <w:sz w:val="26"/>
                <w:szCs w:val="26"/>
              </w:rPr>
              <w:fldChar w:fldCharType="end"/>
            </w:r>
          </w:p>
          <w:p w14:paraId="1C51B11A" w14:textId="77777777" w:rsidR="00932C54" w:rsidRDefault="00932C54" w:rsidP="00932C54">
            <w:pPr>
              <w:shd w:val="clear" w:color="auto" w:fill="FFFFFF"/>
              <w:rPr>
                <w:rFonts w:ascii="Arial" w:hAnsi="Arial" w:cs="Arial"/>
                <w:color w:val="006621"/>
                <w:sz w:val="20"/>
                <w:szCs w:val="20"/>
              </w:rPr>
            </w:pPr>
            <w:r>
              <w:rPr>
                <w:rFonts w:ascii="Arial" w:hAnsi="Arial" w:cs="Arial"/>
                <w:color w:val="006621"/>
                <w:sz w:val="20"/>
                <w:szCs w:val="20"/>
              </w:rPr>
              <w:t>CH Lee, S Kim, </w:t>
            </w:r>
            <w:hyperlink r:id="rId104" w:history="1">
              <w:r>
                <w:rPr>
                  <w:rStyle w:val="Hyperlink"/>
                  <w:rFonts w:ascii="Arial" w:hAnsi="Arial" w:cs="Arial"/>
                  <w:color w:val="006621"/>
                  <w:sz w:val="20"/>
                  <w:szCs w:val="20"/>
                </w:rPr>
                <w:t>HS Suh</w:t>
              </w:r>
            </w:hyperlink>
            <w:r>
              <w:rPr>
                <w:rFonts w:ascii="Arial" w:hAnsi="Arial" w:cs="Arial"/>
                <w:color w:val="006621"/>
                <w:sz w:val="20"/>
                <w:szCs w:val="20"/>
              </w:rPr>
              <w:t xml:space="preserve"> - </w:t>
            </w:r>
            <w:proofErr w:type="spellStart"/>
            <w:r>
              <w:rPr>
                <w:rFonts w:ascii="Arial" w:hAnsi="Arial" w:cs="Arial"/>
                <w:color w:val="006621"/>
                <w:sz w:val="20"/>
                <w:szCs w:val="20"/>
              </w:rPr>
              <w:t>Yakhak</w:t>
            </w:r>
            <w:proofErr w:type="spellEnd"/>
            <w:r>
              <w:rPr>
                <w:rFonts w:ascii="Arial" w:hAnsi="Arial" w:cs="Arial"/>
                <w:color w:val="00662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6621"/>
                <w:sz w:val="20"/>
                <w:szCs w:val="20"/>
              </w:rPr>
              <w:t>Hoeji</w:t>
            </w:r>
            <w:proofErr w:type="spellEnd"/>
            <w:r>
              <w:rPr>
                <w:rFonts w:ascii="Arial" w:hAnsi="Arial" w:cs="Arial"/>
                <w:color w:val="006621"/>
                <w:sz w:val="20"/>
                <w:szCs w:val="20"/>
              </w:rPr>
              <w:t>, 2019 - yakhak.org</w:t>
            </w:r>
          </w:p>
          <w:p w14:paraId="2BC86822" w14:textId="77777777" w:rsidR="00932C54" w:rsidRDefault="00932C54" w:rsidP="00932C54">
            <w:pPr>
              <w:pStyle w:val="Heading3"/>
              <w:shd w:val="clear" w:color="auto" w:fill="FFFFFF"/>
              <w:spacing w:before="0" w:beforeAutospacing="0" w:after="30" w:afterAutospacing="0" w:line="285" w:lineRule="atLeast"/>
              <w:ind w:right="1500"/>
              <w:rPr>
                <w:rFonts w:ascii="Arial" w:hAnsi="Arial" w:cs="Arial"/>
                <w:b w:val="0"/>
                <w:bCs w:val="0"/>
                <w:color w:val="222222"/>
                <w:sz w:val="26"/>
                <w:szCs w:val="26"/>
              </w:rPr>
            </w:pPr>
          </w:p>
        </w:tc>
        <w:tc>
          <w:tcPr>
            <w:tcW w:w="1614" w:type="dxa"/>
          </w:tcPr>
          <w:p w14:paraId="424F9E05" w14:textId="7773CD16" w:rsidR="00932C54" w:rsidRPr="00AB721C" w:rsidRDefault="00932C54" w:rsidP="00932C54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1</w:t>
            </w:r>
          </w:p>
        </w:tc>
        <w:tc>
          <w:tcPr>
            <w:tcW w:w="1427" w:type="dxa"/>
          </w:tcPr>
          <w:p w14:paraId="036DEC1A" w14:textId="77777777" w:rsidR="00932C54" w:rsidRPr="00AB721C" w:rsidRDefault="00932C54" w:rsidP="00932C54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932C54" w:rsidRPr="00AB721C" w14:paraId="41E3463A" w14:textId="77777777" w:rsidTr="0018192D">
        <w:tc>
          <w:tcPr>
            <w:tcW w:w="827" w:type="dxa"/>
            <w:tcBorders>
              <w:bottom w:val="single" w:sz="4" w:space="0" w:color="auto"/>
            </w:tcBorders>
          </w:tcPr>
          <w:p w14:paraId="72CABB3C" w14:textId="67BD35CC" w:rsidR="00932C54" w:rsidRPr="00AB721C" w:rsidRDefault="00932C54" w:rsidP="00932C54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8.</w:t>
            </w:r>
          </w:p>
        </w:tc>
        <w:tc>
          <w:tcPr>
            <w:tcW w:w="10082" w:type="dxa"/>
            <w:gridSpan w:val="2"/>
            <w:tcBorders>
              <w:bottom w:val="single" w:sz="4" w:space="0" w:color="auto"/>
            </w:tcBorders>
          </w:tcPr>
          <w:p w14:paraId="1F596953" w14:textId="77777777" w:rsidR="00932C54" w:rsidRDefault="0052524B" w:rsidP="00932C54">
            <w:pPr>
              <w:pStyle w:val="Heading3"/>
              <w:shd w:val="clear" w:color="auto" w:fill="FFFFFF"/>
              <w:spacing w:before="0" w:beforeAutospacing="0" w:after="30" w:afterAutospacing="0" w:line="285" w:lineRule="atLeast"/>
              <w:ind w:right="1500"/>
              <w:rPr>
                <w:rFonts w:ascii="Arial" w:hAnsi="Arial" w:cs="Arial"/>
                <w:b w:val="0"/>
                <w:bCs w:val="0"/>
                <w:color w:val="222222"/>
                <w:sz w:val="26"/>
                <w:szCs w:val="26"/>
              </w:rPr>
            </w:pPr>
            <w:hyperlink r:id="rId105" w:history="1">
              <w:r w:rsidR="00932C54">
                <w:rPr>
                  <w:rStyle w:val="Hyperlink"/>
                  <w:rFonts w:ascii="Arial" w:hAnsi="Arial" w:cs="Arial"/>
                  <w:b w:val="0"/>
                  <w:bCs w:val="0"/>
                  <w:color w:val="1A0DAB"/>
                  <w:sz w:val="26"/>
                  <w:szCs w:val="26"/>
                </w:rPr>
                <w:t>Iron status, immune system, and expression of brain divalent metal transporter 1 and dopamine receptors D1 interrelationship in Parkinson's disease and the …</w:t>
              </w:r>
            </w:hyperlink>
          </w:p>
          <w:p w14:paraId="442A5750" w14:textId="77777777" w:rsidR="00932C54" w:rsidRDefault="0052524B" w:rsidP="00932C54">
            <w:pPr>
              <w:shd w:val="clear" w:color="auto" w:fill="FFFFFF"/>
              <w:rPr>
                <w:rFonts w:ascii="Arial" w:hAnsi="Arial" w:cs="Arial"/>
                <w:color w:val="006621"/>
                <w:sz w:val="20"/>
                <w:szCs w:val="20"/>
              </w:rPr>
            </w:pPr>
            <w:hyperlink r:id="rId106" w:history="1">
              <w:r w:rsidR="00932C54">
                <w:rPr>
                  <w:rStyle w:val="Hyperlink"/>
                  <w:rFonts w:ascii="Arial" w:hAnsi="Arial" w:cs="Arial"/>
                  <w:color w:val="006621"/>
                  <w:sz w:val="20"/>
                  <w:szCs w:val="20"/>
                </w:rPr>
                <w:t>SY Al-</w:t>
              </w:r>
              <w:proofErr w:type="spellStart"/>
              <w:r w:rsidR="00932C54">
                <w:rPr>
                  <w:rStyle w:val="Hyperlink"/>
                  <w:rFonts w:ascii="Arial" w:hAnsi="Arial" w:cs="Arial"/>
                  <w:color w:val="006621"/>
                  <w:sz w:val="20"/>
                  <w:szCs w:val="20"/>
                </w:rPr>
                <w:t>Okbi</w:t>
              </w:r>
              <w:proofErr w:type="spellEnd"/>
            </w:hyperlink>
            <w:r w:rsidR="00932C54">
              <w:rPr>
                <w:rFonts w:ascii="Arial" w:hAnsi="Arial" w:cs="Arial"/>
                <w:color w:val="006621"/>
                <w:sz w:val="20"/>
                <w:szCs w:val="20"/>
              </w:rPr>
              <w:t>, </w:t>
            </w:r>
            <w:hyperlink r:id="rId107" w:history="1">
              <w:r w:rsidR="00932C54">
                <w:rPr>
                  <w:rStyle w:val="Hyperlink"/>
                  <w:rFonts w:ascii="Arial" w:hAnsi="Arial" w:cs="Arial"/>
                  <w:color w:val="006621"/>
                  <w:sz w:val="20"/>
                  <w:szCs w:val="20"/>
                </w:rPr>
                <w:t xml:space="preserve">HB </w:t>
              </w:r>
              <w:proofErr w:type="spellStart"/>
              <w:r w:rsidR="00932C54">
                <w:rPr>
                  <w:rStyle w:val="Hyperlink"/>
                  <w:rFonts w:ascii="Arial" w:hAnsi="Arial" w:cs="Arial"/>
                  <w:color w:val="006621"/>
                  <w:sz w:val="20"/>
                  <w:szCs w:val="20"/>
                </w:rPr>
                <w:t>Mabrok</w:t>
              </w:r>
              <w:proofErr w:type="spellEnd"/>
            </w:hyperlink>
            <w:r w:rsidR="00932C54">
              <w:rPr>
                <w:rFonts w:ascii="Arial" w:hAnsi="Arial" w:cs="Arial"/>
                <w:color w:val="006621"/>
                <w:sz w:val="20"/>
                <w:szCs w:val="20"/>
              </w:rPr>
              <w:t>… - Journal of …, 2022 - herbmedpharmacol.com</w:t>
            </w:r>
          </w:p>
          <w:p w14:paraId="667DE355" w14:textId="77777777" w:rsidR="00932C54" w:rsidRDefault="00932C54" w:rsidP="00932C54">
            <w:pPr>
              <w:pStyle w:val="Heading3"/>
              <w:shd w:val="clear" w:color="auto" w:fill="FFFFFF"/>
              <w:spacing w:before="0" w:beforeAutospacing="0" w:after="30" w:afterAutospacing="0" w:line="285" w:lineRule="atLeast"/>
              <w:ind w:right="1500"/>
              <w:rPr>
                <w:rFonts w:ascii="Arial" w:hAnsi="Arial" w:cs="Arial"/>
                <w:b w:val="0"/>
                <w:bCs w:val="0"/>
                <w:color w:val="222222"/>
                <w:sz w:val="26"/>
                <w:szCs w:val="26"/>
              </w:rPr>
            </w:pPr>
          </w:p>
        </w:tc>
        <w:tc>
          <w:tcPr>
            <w:tcW w:w="1614" w:type="dxa"/>
          </w:tcPr>
          <w:p w14:paraId="06871B82" w14:textId="308FB204" w:rsidR="00932C54" w:rsidRPr="00AB721C" w:rsidRDefault="00932C54" w:rsidP="00932C54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1</w:t>
            </w:r>
          </w:p>
        </w:tc>
        <w:tc>
          <w:tcPr>
            <w:tcW w:w="1427" w:type="dxa"/>
          </w:tcPr>
          <w:p w14:paraId="083705B9" w14:textId="77777777" w:rsidR="00932C54" w:rsidRPr="00AB721C" w:rsidRDefault="00932C54" w:rsidP="00932C54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932C54" w:rsidRPr="00AB721C" w14:paraId="065C41C5" w14:textId="77777777" w:rsidTr="0018192D">
        <w:tc>
          <w:tcPr>
            <w:tcW w:w="827" w:type="dxa"/>
            <w:tcBorders>
              <w:bottom w:val="single" w:sz="4" w:space="0" w:color="auto"/>
            </w:tcBorders>
          </w:tcPr>
          <w:p w14:paraId="73190910" w14:textId="39016060" w:rsidR="00932C54" w:rsidRPr="00AB721C" w:rsidRDefault="00932C54" w:rsidP="00932C54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9.</w:t>
            </w:r>
          </w:p>
        </w:tc>
        <w:tc>
          <w:tcPr>
            <w:tcW w:w="10082" w:type="dxa"/>
            <w:gridSpan w:val="2"/>
            <w:tcBorders>
              <w:bottom w:val="single" w:sz="4" w:space="0" w:color="auto"/>
            </w:tcBorders>
          </w:tcPr>
          <w:p w14:paraId="2B8ABDD9" w14:textId="77777777" w:rsidR="00932C54" w:rsidRDefault="0052524B" w:rsidP="00932C54">
            <w:pPr>
              <w:pStyle w:val="Heading3"/>
              <w:shd w:val="clear" w:color="auto" w:fill="FFFFFF"/>
              <w:spacing w:before="0" w:beforeAutospacing="0" w:after="30" w:afterAutospacing="0" w:line="285" w:lineRule="atLeast"/>
              <w:ind w:right="1500"/>
              <w:rPr>
                <w:rFonts w:ascii="Arial" w:hAnsi="Arial" w:cs="Arial"/>
                <w:b w:val="0"/>
                <w:bCs w:val="0"/>
                <w:color w:val="222222"/>
                <w:sz w:val="26"/>
                <w:szCs w:val="26"/>
              </w:rPr>
            </w:pPr>
            <w:hyperlink r:id="rId108" w:history="1">
              <w:r w:rsidR="00932C54">
                <w:rPr>
                  <w:rStyle w:val="Hyperlink"/>
                  <w:rFonts w:ascii="Arial" w:hAnsi="Arial" w:cs="Arial"/>
                  <w:b w:val="0"/>
                  <w:bCs w:val="0"/>
                  <w:color w:val="1A0DAB"/>
                  <w:sz w:val="26"/>
                  <w:szCs w:val="26"/>
                </w:rPr>
                <w:t>Nutrient Supplements in the Treatment of Mental Disorders in the Aging Population</w:t>
              </w:r>
            </w:hyperlink>
          </w:p>
          <w:p w14:paraId="04A200B5" w14:textId="77777777" w:rsidR="00932C54" w:rsidRDefault="0052524B" w:rsidP="00932C54">
            <w:pPr>
              <w:shd w:val="clear" w:color="auto" w:fill="FFFFFF"/>
              <w:rPr>
                <w:rFonts w:ascii="Arial" w:hAnsi="Arial" w:cs="Arial"/>
                <w:color w:val="006621"/>
                <w:sz w:val="20"/>
                <w:szCs w:val="20"/>
              </w:rPr>
            </w:pPr>
            <w:hyperlink r:id="rId109" w:history="1">
              <w:r w:rsidR="00932C54">
                <w:rPr>
                  <w:rStyle w:val="Hyperlink"/>
                  <w:rFonts w:ascii="Arial" w:hAnsi="Arial" w:cs="Arial"/>
                  <w:color w:val="006621"/>
                  <w:sz w:val="20"/>
                  <w:szCs w:val="20"/>
                </w:rPr>
                <w:t>O Adi-</w:t>
              </w:r>
              <w:proofErr w:type="spellStart"/>
              <w:r w:rsidR="00932C54">
                <w:rPr>
                  <w:rStyle w:val="Hyperlink"/>
                  <w:rFonts w:ascii="Arial" w:hAnsi="Arial" w:cs="Arial"/>
                  <w:color w:val="006621"/>
                  <w:sz w:val="20"/>
                  <w:szCs w:val="20"/>
                </w:rPr>
                <w:t>Dako</w:t>
              </w:r>
              <w:proofErr w:type="spellEnd"/>
            </w:hyperlink>
            <w:r w:rsidR="00932C54">
              <w:rPr>
                <w:rFonts w:ascii="Arial" w:hAnsi="Arial" w:cs="Arial"/>
                <w:color w:val="006621"/>
                <w:sz w:val="20"/>
                <w:szCs w:val="20"/>
              </w:rPr>
              <w:t xml:space="preserve">, D </w:t>
            </w:r>
            <w:proofErr w:type="spellStart"/>
            <w:r w:rsidR="00932C54">
              <w:rPr>
                <w:rFonts w:ascii="Arial" w:hAnsi="Arial" w:cs="Arial"/>
                <w:color w:val="006621"/>
                <w:sz w:val="20"/>
                <w:szCs w:val="20"/>
              </w:rPr>
              <w:t>Kumadoh</w:t>
            </w:r>
            <w:proofErr w:type="spellEnd"/>
            <w:r w:rsidR="00932C54">
              <w:rPr>
                <w:rFonts w:ascii="Arial" w:hAnsi="Arial" w:cs="Arial"/>
                <w:color w:val="006621"/>
                <w:sz w:val="20"/>
                <w:szCs w:val="20"/>
              </w:rPr>
              <w:t>… - … for Aging and Anti …, 2021 - taylorfrancis.com</w:t>
            </w:r>
          </w:p>
          <w:p w14:paraId="227D954A" w14:textId="77777777" w:rsidR="00932C54" w:rsidRDefault="00932C54" w:rsidP="00932C54">
            <w:pPr>
              <w:pStyle w:val="Heading3"/>
              <w:shd w:val="clear" w:color="auto" w:fill="FFFFFF"/>
              <w:spacing w:before="0" w:beforeAutospacing="0" w:after="30" w:afterAutospacing="0" w:line="285" w:lineRule="atLeast"/>
              <w:ind w:right="1500"/>
              <w:rPr>
                <w:rFonts w:ascii="Arial" w:hAnsi="Arial" w:cs="Arial"/>
                <w:b w:val="0"/>
                <w:bCs w:val="0"/>
                <w:color w:val="222222"/>
                <w:sz w:val="26"/>
                <w:szCs w:val="26"/>
              </w:rPr>
            </w:pPr>
          </w:p>
        </w:tc>
        <w:tc>
          <w:tcPr>
            <w:tcW w:w="1614" w:type="dxa"/>
          </w:tcPr>
          <w:p w14:paraId="46D4EFB4" w14:textId="13AD0205" w:rsidR="00932C54" w:rsidRPr="00AB721C" w:rsidRDefault="00932C54" w:rsidP="00932C54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1</w:t>
            </w:r>
          </w:p>
        </w:tc>
        <w:tc>
          <w:tcPr>
            <w:tcW w:w="1427" w:type="dxa"/>
          </w:tcPr>
          <w:p w14:paraId="71FCB297" w14:textId="77777777" w:rsidR="00932C54" w:rsidRPr="00AB721C" w:rsidRDefault="00932C54" w:rsidP="00932C54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932C54" w:rsidRPr="00AB721C" w14:paraId="091658F6" w14:textId="77777777" w:rsidTr="0018192D">
        <w:tc>
          <w:tcPr>
            <w:tcW w:w="827" w:type="dxa"/>
            <w:tcBorders>
              <w:bottom w:val="single" w:sz="4" w:space="0" w:color="auto"/>
            </w:tcBorders>
          </w:tcPr>
          <w:p w14:paraId="3863BCA6" w14:textId="65C9A010" w:rsidR="00932C54" w:rsidRPr="00AB721C" w:rsidRDefault="00932C54" w:rsidP="00932C54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10.</w:t>
            </w:r>
          </w:p>
        </w:tc>
        <w:tc>
          <w:tcPr>
            <w:tcW w:w="10082" w:type="dxa"/>
            <w:gridSpan w:val="2"/>
            <w:tcBorders>
              <w:bottom w:val="single" w:sz="4" w:space="0" w:color="auto"/>
            </w:tcBorders>
          </w:tcPr>
          <w:p w14:paraId="390012DA" w14:textId="77777777" w:rsidR="00932C54" w:rsidRDefault="0052524B" w:rsidP="00932C54">
            <w:pPr>
              <w:pStyle w:val="Heading3"/>
              <w:shd w:val="clear" w:color="auto" w:fill="FFFFFF"/>
              <w:spacing w:before="0" w:beforeAutospacing="0" w:after="30" w:afterAutospacing="0" w:line="285" w:lineRule="atLeast"/>
              <w:ind w:right="1500"/>
              <w:rPr>
                <w:rFonts w:ascii="Arial" w:hAnsi="Arial" w:cs="Arial"/>
                <w:b w:val="0"/>
                <w:bCs w:val="0"/>
                <w:color w:val="222222"/>
                <w:sz w:val="26"/>
                <w:szCs w:val="26"/>
              </w:rPr>
            </w:pPr>
            <w:hyperlink r:id="rId110" w:history="1">
              <w:r w:rsidR="00932C54">
                <w:rPr>
                  <w:rStyle w:val="Hyperlink"/>
                  <w:rFonts w:ascii="Arial" w:hAnsi="Arial" w:cs="Arial"/>
                  <w:b w:val="0"/>
                  <w:bCs w:val="0"/>
                  <w:color w:val="1A0DAB"/>
                  <w:sz w:val="26"/>
                  <w:szCs w:val="26"/>
                </w:rPr>
                <w:t>Neuroprotective Effect of Ceftriaxone on MPTP-Induced Parkinson's Disease Mouse Model by Regulating Inflammation and Intestinal Microbiota</w:t>
              </w:r>
            </w:hyperlink>
          </w:p>
          <w:p w14:paraId="52DFFE07" w14:textId="77777777" w:rsidR="00932C54" w:rsidRDefault="00932C54" w:rsidP="00932C54">
            <w:pPr>
              <w:shd w:val="clear" w:color="auto" w:fill="FFFFFF"/>
              <w:rPr>
                <w:rFonts w:ascii="Arial" w:hAnsi="Arial" w:cs="Arial"/>
                <w:color w:val="006621"/>
                <w:sz w:val="20"/>
                <w:szCs w:val="20"/>
              </w:rPr>
            </w:pPr>
            <w:r>
              <w:rPr>
                <w:rFonts w:ascii="Arial" w:hAnsi="Arial" w:cs="Arial"/>
                <w:color w:val="006621"/>
                <w:sz w:val="20"/>
                <w:szCs w:val="20"/>
              </w:rPr>
              <w:t>X Zhou, J Lu, K Wei, J Wei, P Tian, M Yue… - … Medicine and Cellular …, 2021 - hindawi.com</w:t>
            </w:r>
          </w:p>
          <w:p w14:paraId="6548F6DB" w14:textId="77777777" w:rsidR="00932C54" w:rsidRDefault="00932C54" w:rsidP="00932C54">
            <w:pPr>
              <w:pStyle w:val="Heading3"/>
              <w:shd w:val="clear" w:color="auto" w:fill="FFFFFF"/>
              <w:spacing w:before="0" w:beforeAutospacing="0" w:after="30" w:afterAutospacing="0" w:line="285" w:lineRule="atLeast"/>
              <w:ind w:right="1500"/>
              <w:rPr>
                <w:rFonts w:ascii="Arial" w:hAnsi="Arial" w:cs="Arial"/>
                <w:b w:val="0"/>
                <w:bCs w:val="0"/>
                <w:color w:val="222222"/>
                <w:sz w:val="26"/>
                <w:szCs w:val="26"/>
              </w:rPr>
            </w:pPr>
          </w:p>
        </w:tc>
        <w:tc>
          <w:tcPr>
            <w:tcW w:w="1614" w:type="dxa"/>
          </w:tcPr>
          <w:p w14:paraId="3B33257F" w14:textId="6F3346FD" w:rsidR="00932C54" w:rsidRPr="00AB721C" w:rsidRDefault="00932C54" w:rsidP="00932C54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1</w:t>
            </w:r>
          </w:p>
        </w:tc>
        <w:tc>
          <w:tcPr>
            <w:tcW w:w="1427" w:type="dxa"/>
          </w:tcPr>
          <w:p w14:paraId="34324F3B" w14:textId="77777777" w:rsidR="00932C54" w:rsidRPr="00AB721C" w:rsidRDefault="00932C54" w:rsidP="00932C54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932C54" w:rsidRPr="00AB721C" w14:paraId="1CF6C409" w14:textId="77777777" w:rsidTr="0018192D">
        <w:tc>
          <w:tcPr>
            <w:tcW w:w="827" w:type="dxa"/>
            <w:tcBorders>
              <w:bottom w:val="single" w:sz="4" w:space="0" w:color="auto"/>
            </w:tcBorders>
          </w:tcPr>
          <w:p w14:paraId="4AE2D9CE" w14:textId="5CF932FD" w:rsidR="00932C54" w:rsidRPr="00AB721C" w:rsidRDefault="00932C54" w:rsidP="00932C54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11.</w:t>
            </w:r>
          </w:p>
        </w:tc>
        <w:tc>
          <w:tcPr>
            <w:tcW w:w="10082" w:type="dxa"/>
            <w:gridSpan w:val="2"/>
            <w:tcBorders>
              <w:bottom w:val="single" w:sz="4" w:space="0" w:color="auto"/>
            </w:tcBorders>
          </w:tcPr>
          <w:p w14:paraId="6B968D41" w14:textId="77777777" w:rsidR="00932C54" w:rsidRDefault="0052524B" w:rsidP="00932C54">
            <w:pPr>
              <w:pStyle w:val="Heading3"/>
              <w:shd w:val="clear" w:color="auto" w:fill="FFFFFF"/>
              <w:spacing w:before="0" w:beforeAutospacing="0" w:after="30" w:afterAutospacing="0" w:line="285" w:lineRule="atLeast"/>
              <w:ind w:right="1500"/>
              <w:rPr>
                <w:rFonts w:ascii="Arial" w:hAnsi="Arial" w:cs="Arial"/>
                <w:b w:val="0"/>
                <w:bCs w:val="0"/>
                <w:color w:val="222222"/>
                <w:sz w:val="26"/>
                <w:szCs w:val="26"/>
              </w:rPr>
            </w:pPr>
            <w:hyperlink r:id="rId111" w:history="1">
              <w:r w:rsidR="00932C54">
                <w:rPr>
                  <w:rStyle w:val="Hyperlink"/>
                  <w:rFonts w:ascii="Arial" w:hAnsi="Arial" w:cs="Arial"/>
                  <w:b w:val="0"/>
                  <w:bCs w:val="0"/>
                  <w:color w:val="1A0DAB"/>
                  <w:sz w:val="26"/>
                  <w:szCs w:val="26"/>
                </w:rPr>
                <w:t>An in vivo examination of the brainstem in Parkinson's disease</w:t>
              </w:r>
            </w:hyperlink>
          </w:p>
          <w:p w14:paraId="09B5ED74" w14:textId="77777777" w:rsidR="00932C54" w:rsidRDefault="00932C54" w:rsidP="00932C54">
            <w:pPr>
              <w:shd w:val="clear" w:color="auto" w:fill="FFFFFF"/>
              <w:rPr>
                <w:rFonts w:ascii="Arial" w:hAnsi="Arial" w:cs="Arial"/>
                <w:color w:val="006621"/>
                <w:sz w:val="20"/>
                <w:szCs w:val="20"/>
              </w:rPr>
            </w:pPr>
            <w:r>
              <w:rPr>
                <w:rFonts w:ascii="Arial" w:hAnsi="Arial" w:cs="Arial"/>
                <w:color w:val="006621"/>
                <w:sz w:val="20"/>
                <w:szCs w:val="20"/>
              </w:rPr>
              <w:t>CD Schroeder - 2017 - search.proquest.com</w:t>
            </w:r>
          </w:p>
          <w:p w14:paraId="7BCA807C" w14:textId="77777777" w:rsidR="00932C54" w:rsidRDefault="00932C54" w:rsidP="00932C54">
            <w:pPr>
              <w:pStyle w:val="Heading3"/>
              <w:shd w:val="clear" w:color="auto" w:fill="FFFFFF"/>
              <w:spacing w:before="0" w:beforeAutospacing="0" w:after="30" w:afterAutospacing="0" w:line="285" w:lineRule="atLeast"/>
              <w:ind w:right="1500"/>
              <w:rPr>
                <w:rFonts w:ascii="Arial" w:hAnsi="Arial" w:cs="Arial"/>
                <w:b w:val="0"/>
                <w:bCs w:val="0"/>
                <w:color w:val="222222"/>
                <w:sz w:val="26"/>
                <w:szCs w:val="26"/>
              </w:rPr>
            </w:pPr>
          </w:p>
        </w:tc>
        <w:tc>
          <w:tcPr>
            <w:tcW w:w="1614" w:type="dxa"/>
          </w:tcPr>
          <w:p w14:paraId="22B00E48" w14:textId="1D375B90" w:rsidR="00932C54" w:rsidRPr="00AB721C" w:rsidRDefault="00932C54" w:rsidP="00932C54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1</w:t>
            </w:r>
          </w:p>
        </w:tc>
        <w:tc>
          <w:tcPr>
            <w:tcW w:w="1427" w:type="dxa"/>
          </w:tcPr>
          <w:p w14:paraId="5720B619" w14:textId="77777777" w:rsidR="00932C54" w:rsidRPr="00AB721C" w:rsidRDefault="00932C54" w:rsidP="00932C54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932C54" w:rsidRPr="00AB721C" w14:paraId="4D07184D" w14:textId="77777777" w:rsidTr="0018192D">
        <w:tc>
          <w:tcPr>
            <w:tcW w:w="827" w:type="dxa"/>
            <w:tcBorders>
              <w:bottom w:val="single" w:sz="4" w:space="0" w:color="auto"/>
            </w:tcBorders>
          </w:tcPr>
          <w:p w14:paraId="19D88EA3" w14:textId="4FD66821" w:rsidR="00932C54" w:rsidRPr="00AB721C" w:rsidRDefault="00932C54" w:rsidP="00932C54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12.</w:t>
            </w:r>
          </w:p>
        </w:tc>
        <w:tc>
          <w:tcPr>
            <w:tcW w:w="10082" w:type="dxa"/>
            <w:gridSpan w:val="2"/>
            <w:tcBorders>
              <w:bottom w:val="single" w:sz="4" w:space="0" w:color="auto"/>
            </w:tcBorders>
          </w:tcPr>
          <w:p w14:paraId="25A7FD0A" w14:textId="77777777" w:rsidR="00932C54" w:rsidRDefault="0052524B" w:rsidP="00932C54">
            <w:pPr>
              <w:pStyle w:val="Heading3"/>
              <w:shd w:val="clear" w:color="auto" w:fill="FFFFFF"/>
              <w:spacing w:before="0" w:beforeAutospacing="0" w:after="30" w:afterAutospacing="0" w:line="285" w:lineRule="atLeast"/>
              <w:ind w:right="1500"/>
              <w:rPr>
                <w:rFonts w:ascii="Arial" w:hAnsi="Arial" w:cs="Arial"/>
                <w:b w:val="0"/>
                <w:bCs w:val="0"/>
                <w:color w:val="222222"/>
                <w:sz w:val="26"/>
                <w:szCs w:val="26"/>
              </w:rPr>
            </w:pPr>
            <w:hyperlink r:id="rId112" w:history="1">
              <w:r w:rsidR="00932C54">
                <w:rPr>
                  <w:rStyle w:val="Hyperlink"/>
                  <w:rFonts w:ascii="Arial" w:hAnsi="Arial" w:cs="Arial"/>
                  <w:b w:val="0"/>
                  <w:bCs w:val="0"/>
                  <w:color w:val="1A0DAB"/>
                  <w:sz w:val="26"/>
                  <w:szCs w:val="26"/>
                </w:rPr>
                <w:t>Idosos com doença de parkinson: perfil e condições de saúder</w:t>
              </w:r>
            </w:hyperlink>
          </w:p>
          <w:p w14:paraId="38A32194" w14:textId="77777777" w:rsidR="00932C54" w:rsidRDefault="00932C54" w:rsidP="00932C54">
            <w:pPr>
              <w:shd w:val="clear" w:color="auto" w:fill="FFFFFF"/>
              <w:rPr>
                <w:rFonts w:ascii="Arial" w:hAnsi="Arial" w:cs="Arial"/>
                <w:color w:val="006621"/>
                <w:sz w:val="20"/>
                <w:szCs w:val="20"/>
              </w:rPr>
            </w:pPr>
            <w:r>
              <w:rPr>
                <w:rFonts w:ascii="Arial" w:hAnsi="Arial" w:cs="Arial"/>
                <w:color w:val="006621"/>
                <w:sz w:val="20"/>
                <w:szCs w:val="20"/>
              </w:rPr>
              <w:t>R Baptista, </w:t>
            </w:r>
            <w:hyperlink r:id="rId113" w:history="1">
              <w:r>
                <w:rPr>
                  <w:rStyle w:val="Hyperlink"/>
                  <w:rFonts w:ascii="Arial" w:hAnsi="Arial" w:cs="Arial"/>
                  <w:color w:val="006621"/>
                  <w:sz w:val="20"/>
                  <w:szCs w:val="20"/>
                </w:rPr>
                <w:t>AM Alvarez</w:t>
              </w:r>
            </w:hyperlink>
            <w:r>
              <w:rPr>
                <w:rFonts w:ascii="Arial" w:hAnsi="Arial" w:cs="Arial"/>
                <w:color w:val="006621"/>
                <w:sz w:val="20"/>
                <w:szCs w:val="20"/>
              </w:rPr>
              <w:t xml:space="preserve">, SFL Nunes… - </w:t>
            </w:r>
            <w:proofErr w:type="spellStart"/>
            <w:r>
              <w:rPr>
                <w:rFonts w:ascii="Arial" w:hAnsi="Arial" w:cs="Arial"/>
                <w:color w:val="006621"/>
                <w:sz w:val="20"/>
                <w:szCs w:val="20"/>
              </w:rPr>
              <w:t>Enfermagem</w:t>
            </w:r>
            <w:proofErr w:type="spellEnd"/>
            <w:r>
              <w:rPr>
                <w:rFonts w:ascii="Arial" w:hAnsi="Arial" w:cs="Arial"/>
                <w:color w:val="00662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6621"/>
                <w:sz w:val="20"/>
                <w:szCs w:val="20"/>
              </w:rPr>
              <w:t>em</w:t>
            </w:r>
            <w:proofErr w:type="spellEnd"/>
            <w:r>
              <w:rPr>
                <w:rFonts w:ascii="Arial" w:hAnsi="Arial" w:cs="Arial"/>
                <w:color w:val="006621"/>
                <w:sz w:val="20"/>
                <w:szCs w:val="20"/>
              </w:rPr>
              <w:t> …, 2019 - revista.cofen.gov.br</w:t>
            </w:r>
          </w:p>
          <w:p w14:paraId="23E4B7E4" w14:textId="77777777" w:rsidR="00932C54" w:rsidRDefault="00932C54" w:rsidP="00932C54">
            <w:pPr>
              <w:shd w:val="clear" w:color="auto" w:fill="FFFFFF"/>
              <w:rPr>
                <w:rFonts w:ascii="Arial" w:hAnsi="Arial" w:cs="Arial"/>
                <w:b/>
                <w:bCs/>
                <w:color w:val="222222"/>
                <w:sz w:val="26"/>
                <w:szCs w:val="26"/>
              </w:rPr>
            </w:pPr>
          </w:p>
        </w:tc>
        <w:tc>
          <w:tcPr>
            <w:tcW w:w="1614" w:type="dxa"/>
          </w:tcPr>
          <w:p w14:paraId="186F73E8" w14:textId="6FC05C55" w:rsidR="00932C54" w:rsidRPr="00AB721C" w:rsidRDefault="00932C54" w:rsidP="00932C54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1</w:t>
            </w:r>
          </w:p>
        </w:tc>
        <w:tc>
          <w:tcPr>
            <w:tcW w:w="1427" w:type="dxa"/>
          </w:tcPr>
          <w:p w14:paraId="06BE491A" w14:textId="77777777" w:rsidR="00932C54" w:rsidRPr="00AB721C" w:rsidRDefault="00932C54" w:rsidP="00932C54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932C54" w:rsidRPr="00AB721C" w14:paraId="635FAC2E" w14:textId="77777777" w:rsidTr="0018192D">
        <w:tc>
          <w:tcPr>
            <w:tcW w:w="827" w:type="dxa"/>
            <w:tcBorders>
              <w:bottom w:val="single" w:sz="4" w:space="0" w:color="auto"/>
            </w:tcBorders>
          </w:tcPr>
          <w:p w14:paraId="72F0709F" w14:textId="61836E11" w:rsidR="00932C54" w:rsidRDefault="00932C54" w:rsidP="00932C54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lastRenderedPageBreak/>
              <w:t>13.</w:t>
            </w:r>
          </w:p>
        </w:tc>
        <w:tc>
          <w:tcPr>
            <w:tcW w:w="10082" w:type="dxa"/>
            <w:gridSpan w:val="2"/>
            <w:tcBorders>
              <w:bottom w:val="single" w:sz="4" w:space="0" w:color="auto"/>
            </w:tcBorders>
          </w:tcPr>
          <w:p w14:paraId="52E40B0D" w14:textId="77777777" w:rsidR="00932C54" w:rsidRDefault="0052524B" w:rsidP="00932C54">
            <w:pPr>
              <w:pStyle w:val="Heading3"/>
              <w:shd w:val="clear" w:color="auto" w:fill="FFFFFF"/>
              <w:spacing w:before="0" w:beforeAutospacing="0" w:after="30" w:afterAutospacing="0" w:line="285" w:lineRule="atLeast"/>
              <w:ind w:right="1500"/>
              <w:rPr>
                <w:rFonts w:ascii="Arial" w:hAnsi="Arial" w:cs="Arial"/>
                <w:b w:val="0"/>
                <w:bCs w:val="0"/>
                <w:color w:val="222222"/>
                <w:sz w:val="26"/>
                <w:szCs w:val="26"/>
              </w:rPr>
            </w:pPr>
            <w:hyperlink r:id="rId114" w:history="1">
              <w:r w:rsidR="00932C54">
                <w:rPr>
                  <w:rStyle w:val="Hyperlink"/>
                  <w:rFonts w:ascii="Arial" w:hAnsi="Arial" w:cs="Arial"/>
                  <w:b w:val="0"/>
                  <w:bCs w:val="0"/>
                  <w:color w:val="1A0DAB"/>
                  <w:sz w:val="26"/>
                  <w:szCs w:val="26"/>
                </w:rPr>
                <w:t>Uso de probióticos em pacientes com doença de Parkinson: a importância do eixo intestino-cérebro e dietoterapia–uma revisão de literatura</w:t>
              </w:r>
            </w:hyperlink>
          </w:p>
          <w:p w14:paraId="1188CFFC" w14:textId="77777777" w:rsidR="00932C54" w:rsidRDefault="00932C54" w:rsidP="00932C54">
            <w:pPr>
              <w:shd w:val="clear" w:color="auto" w:fill="FFFFFF"/>
              <w:rPr>
                <w:rFonts w:ascii="Arial" w:hAnsi="Arial" w:cs="Arial"/>
                <w:color w:val="006621"/>
                <w:sz w:val="20"/>
                <w:szCs w:val="20"/>
              </w:rPr>
            </w:pPr>
            <w:r>
              <w:rPr>
                <w:rFonts w:ascii="Arial" w:hAnsi="Arial" w:cs="Arial"/>
                <w:color w:val="006621"/>
                <w:sz w:val="20"/>
                <w:szCs w:val="20"/>
              </w:rPr>
              <w:t xml:space="preserve">RB Santos, HA dos Anjos, TT Ribeiro… - Research, Society and …, 2020 - </w:t>
            </w:r>
            <w:proofErr w:type="spellStart"/>
            <w:proofErr w:type="gramStart"/>
            <w:r>
              <w:rPr>
                <w:rFonts w:ascii="Arial" w:hAnsi="Arial" w:cs="Arial"/>
                <w:color w:val="006621"/>
                <w:sz w:val="20"/>
                <w:szCs w:val="20"/>
              </w:rPr>
              <w:t>rsdjournal.o</w:t>
            </w:r>
            <w:proofErr w:type="spellEnd"/>
            <w:proofErr w:type="gramEnd"/>
          </w:p>
          <w:p w14:paraId="0D1D7881" w14:textId="77777777" w:rsidR="00932C54" w:rsidRDefault="00932C54" w:rsidP="00932C54">
            <w:pPr>
              <w:pStyle w:val="Heading3"/>
              <w:shd w:val="clear" w:color="auto" w:fill="FFFFFF"/>
              <w:spacing w:before="0" w:beforeAutospacing="0" w:after="30" w:afterAutospacing="0" w:line="285" w:lineRule="atLeast"/>
              <w:ind w:right="1500"/>
              <w:rPr>
                <w:rFonts w:ascii="Arial" w:hAnsi="Arial" w:cs="Arial"/>
                <w:b w:val="0"/>
                <w:bCs w:val="0"/>
                <w:color w:val="222222"/>
                <w:sz w:val="26"/>
                <w:szCs w:val="26"/>
              </w:rPr>
            </w:pPr>
          </w:p>
        </w:tc>
        <w:tc>
          <w:tcPr>
            <w:tcW w:w="1614" w:type="dxa"/>
          </w:tcPr>
          <w:p w14:paraId="3EA4A057" w14:textId="672542FD" w:rsidR="00932C54" w:rsidRDefault="00932C54" w:rsidP="00932C54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1</w:t>
            </w:r>
          </w:p>
        </w:tc>
        <w:tc>
          <w:tcPr>
            <w:tcW w:w="1427" w:type="dxa"/>
          </w:tcPr>
          <w:p w14:paraId="4CA7FB47" w14:textId="77777777" w:rsidR="00932C54" w:rsidRPr="00AB721C" w:rsidRDefault="00932C54" w:rsidP="00932C54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932C54" w:rsidRPr="00AB721C" w14:paraId="6D26EE43" w14:textId="77777777" w:rsidTr="0018192D">
        <w:tc>
          <w:tcPr>
            <w:tcW w:w="827" w:type="dxa"/>
            <w:tcBorders>
              <w:bottom w:val="single" w:sz="4" w:space="0" w:color="auto"/>
            </w:tcBorders>
          </w:tcPr>
          <w:p w14:paraId="4F2B78BB" w14:textId="03A6C965" w:rsidR="00932C54" w:rsidRPr="00AB721C" w:rsidRDefault="00932C54" w:rsidP="00932C54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14.</w:t>
            </w:r>
          </w:p>
        </w:tc>
        <w:tc>
          <w:tcPr>
            <w:tcW w:w="10082" w:type="dxa"/>
            <w:gridSpan w:val="2"/>
            <w:tcBorders>
              <w:bottom w:val="single" w:sz="4" w:space="0" w:color="auto"/>
            </w:tcBorders>
          </w:tcPr>
          <w:p w14:paraId="0BFE4F2D" w14:textId="22BF6ACE" w:rsidR="00932C54" w:rsidRDefault="0052524B" w:rsidP="00EF2AA9">
            <w:pPr>
              <w:pStyle w:val="Heading3"/>
              <w:shd w:val="clear" w:color="auto" w:fill="FFFFFF"/>
              <w:spacing w:before="0" w:beforeAutospacing="0" w:after="30" w:afterAutospacing="0" w:line="285" w:lineRule="atLeast"/>
              <w:ind w:right="1500"/>
              <w:rPr>
                <w:rFonts w:ascii="Arial" w:hAnsi="Arial" w:cs="Arial"/>
                <w:color w:val="006621"/>
                <w:sz w:val="20"/>
                <w:szCs w:val="20"/>
              </w:rPr>
            </w:pPr>
            <w:hyperlink r:id="rId115" w:history="1">
              <w:r w:rsidR="00932C54">
                <w:rPr>
                  <w:rStyle w:val="Hyperlink"/>
                  <w:rFonts w:ascii="Batang" w:eastAsia="Batang" w:hAnsi="Batang" w:cs="Batang" w:hint="eastAsia"/>
                  <w:b w:val="0"/>
                  <w:bCs w:val="0"/>
                  <w:color w:val="1A0DAB"/>
                  <w:sz w:val="26"/>
                  <w:szCs w:val="26"/>
                </w:rPr>
                <w:t>파킨슨병</w:t>
              </w:r>
              <w:r w:rsidR="00932C54">
                <w:rPr>
                  <w:rStyle w:val="Hyperlink"/>
                  <w:rFonts w:ascii="Arial" w:hAnsi="Arial" w:cs="Arial"/>
                  <w:b w:val="0"/>
                  <w:bCs w:val="0"/>
                  <w:color w:val="1A0DAB"/>
                  <w:sz w:val="26"/>
                  <w:szCs w:val="26"/>
                </w:rPr>
                <w:t xml:space="preserve"> </w:t>
              </w:r>
              <w:r w:rsidR="00932C54">
                <w:rPr>
                  <w:rStyle w:val="Hyperlink"/>
                  <w:rFonts w:ascii="Batang" w:eastAsia="Batang" w:hAnsi="Batang" w:cs="Batang" w:hint="eastAsia"/>
                  <w:b w:val="0"/>
                  <w:bCs w:val="0"/>
                  <w:color w:val="1A0DAB"/>
                  <w:sz w:val="26"/>
                  <w:szCs w:val="26"/>
                </w:rPr>
                <w:t>환자에서</w:t>
              </w:r>
              <w:r w:rsidR="00932C54">
                <w:rPr>
                  <w:rStyle w:val="Hyperlink"/>
                  <w:rFonts w:ascii="Arial" w:hAnsi="Arial" w:cs="Arial"/>
                  <w:b w:val="0"/>
                  <w:bCs w:val="0"/>
                  <w:color w:val="1A0DAB"/>
                  <w:sz w:val="26"/>
                  <w:szCs w:val="26"/>
                </w:rPr>
                <w:t xml:space="preserve"> </w:t>
              </w:r>
              <w:r w:rsidR="00932C54">
                <w:rPr>
                  <w:rStyle w:val="Hyperlink"/>
                  <w:rFonts w:ascii="Batang" w:eastAsia="Batang" w:hAnsi="Batang" w:cs="Batang" w:hint="eastAsia"/>
                  <w:b w:val="0"/>
                  <w:bCs w:val="0"/>
                  <w:color w:val="1A0DAB"/>
                  <w:sz w:val="26"/>
                  <w:szCs w:val="26"/>
                </w:rPr>
                <w:t>위장관</w:t>
              </w:r>
              <w:r w:rsidR="00932C54">
                <w:rPr>
                  <w:rStyle w:val="Hyperlink"/>
                  <w:rFonts w:ascii="Arial" w:hAnsi="Arial" w:cs="Arial"/>
                  <w:b w:val="0"/>
                  <w:bCs w:val="0"/>
                  <w:color w:val="1A0DAB"/>
                  <w:sz w:val="26"/>
                  <w:szCs w:val="26"/>
                </w:rPr>
                <w:t xml:space="preserve"> </w:t>
              </w:r>
              <w:r w:rsidR="00932C54">
                <w:rPr>
                  <w:rStyle w:val="Hyperlink"/>
                  <w:rFonts w:ascii="Batang" w:eastAsia="Batang" w:hAnsi="Batang" w:cs="Batang" w:hint="eastAsia"/>
                  <w:b w:val="0"/>
                  <w:bCs w:val="0"/>
                  <w:color w:val="1A0DAB"/>
                  <w:sz w:val="26"/>
                  <w:szCs w:val="26"/>
                </w:rPr>
                <w:t>운동조절제의</w:t>
              </w:r>
              <w:r w:rsidR="00932C54">
                <w:rPr>
                  <w:rStyle w:val="Hyperlink"/>
                  <w:rFonts w:ascii="Arial" w:hAnsi="Arial" w:cs="Arial"/>
                  <w:b w:val="0"/>
                  <w:bCs w:val="0"/>
                  <w:color w:val="1A0DAB"/>
                  <w:sz w:val="26"/>
                  <w:szCs w:val="26"/>
                </w:rPr>
                <w:t xml:space="preserve"> </w:t>
              </w:r>
              <w:r w:rsidR="00932C54">
                <w:rPr>
                  <w:rStyle w:val="Hyperlink"/>
                  <w:rFonts w:ascii="Batang" w:eastAsia="Batang" w:hAnsi="Batang" w:cs="Batang" w:hint="eastAsia"/>
                  <w:b w:val="0"/>
                  <w:bCs w:val="0"/>
                  <w:color w:val="1A0DAB"/>
                  <w:sz w:val="26"/>
                  <w:szCs w:val="26"/>
                </w:rPr>
                <w:t>사용현황</w:t>
              </w:r>
              <w:r w:rsidR="00932C54">
                <w:rPr>
                  <w:rStyle w:val="Hyperlink"/>
                  <w:rFonts w:ascii="Arial" w:hAnsi="Arial" w:cs="Arial"/>
                  <w:b w:val="0"/>
                  <w:bCs w:val="0"/>
                  <w:color w:val="1A0DAB"/>
                  <w:sz w:val="26"/>
                  <w:szCs w:val="26"/>
                </w:rPr>
                <w:t xml:space="preserve"> </w:t>
              </w:r>
              <w:r w:rsidR="00932C54">
                <w:rPr>
                  <w:rStyle w:val="Hyperlink"/>
                  <w:rFonts w:ascii="Batang" w:eastAsia="Batang" w:hAnsi="Batang" w:cs="Batang" w:hint="eastAsia"/>
                  <w:b w:val="0"/>
                  <w:bCs w:val="0"/>
                  <w:color w:val="1A0DAB"/>
                  <w:sz w:val="26"/>
                  <w:szCs w:val="26"/>
                </w:rPr>
                <w:t>및</w:t>
              </w:r>
              <w:r w:rsidR="00932C54">
                <w:rPr>
                  <w:rStyle w:val="Hyperlink"/>
                  <w:rFonts w:ascii="Arial" w:hAnsi="Arial" w:cs="Arial"/>
                  <w:b w:val="0"/>
                  <w:bCs w:val="0"/>
                  <w:color w:val="1A0DAB"/>
                  <w:sz w:val="26"/>
                  <w:szCs w:val="26"/>
                </w:rPr>
                <w:t xml:space="preserve"> </w:t>
              </w:r>
              <w:r w:rsidR="00932C54">
                <w:rPr>
                  <w:rStyle w:val="Hyperlink"/>
                  <w:rFonts w:ascii="Batang" w:eastAsia="Batang" w:hAnsi="Batang" w:cs="Batang" w:hint="eastAsia"/>
                  <w:b w:val="0"/>
                  <w:bCs w:val="0"/>
                  <w:color w:val="1A0DAB"/>
                  <w:sz w:val="26"/>
                  <w:szCs w:val="26"/>
                </w:rPr>
                <w:t>처방에</w:t>
              </w:r>
              <w:r w:rsidR="00932C54">
                <w:rPr>
                  <w:rStyle w:val="Hyperlink"/>
                  <w:rFonts w:ascii="Arial" w:hAnsi="Arial" w:cs="Arial"/>
                  <w:b w:val="0"/>
                  <w:bCs w:val="0"/>
                  <w:color w:val="1A0DAB"/>
                  <w:sz w:val="26"/>
                  <w:szCs w:val="26"/>
                </w:rPr>
                <w:t xml:space="preserve"> </w:t>
              </w:r>
              <w:r w:rsidR="00932C54">
                <w:rPr>
                  <w:rStyle w:val="Hyperlink"/>
                  <w:rFonts w:ascii="Batang" w:eastAsia="Batang" w:hAnsi="Batang" w:cs="Batang" w:hint="eastAsia"/>
                  <w:b w:val="0"/>
                  <w:bCs w:val="0"/>
                  <w:color w:val="1A0DAB"/>
                  <w:sz w:val="26"/>
                  <w:szCs w:val="26"/>
                </w:rPr>
                <w:t>미치는</w:t>
              </w:r>
              <w:r w:rsidR="00932C54">
                <w:rPr>
                  <w:rStyle w:val="Hyperlink"/>
                  <w:rFonts w:ascii="Arial" w:hAnsi="Arial" w:cs="Arial"/>
                  <w:b w:val="0"/>
                  <w:bCs w:val="0"/>
                  <w:color w:val="1A0DAB"/>
                  <w:sz w:val="26"/>
                  <w:szCs w:val="26"/>
                </w:rPr>
                <w:t xml:space="preserve"> </w:t>
              </w:r>
              <w:r w:rsidR="00932C54">
                <w:rPr>
                  <w:rStyle w:val="Hyperlink"/>
                  <w:rFonts w:ascii="Batang" w:eastAsia="Batang" w:hAnsi="Batang" w:cs="Batang" w:hint="eastAsia"/>
                  <w:b w:val="0"/>
                  <w:bCs w:val="0"/>
                  <w:color w:val="1A0DAB"/>
                  <w:sz w:val="26"/>
                  <w:szCs w:val="26"/>
                </w:rPr>
                <w:t>요인</w:t>
              </w:r>
            </w:hyperlink>
            <w:r w:rsidR="00EF2AA9">
              <w:rPr>
                <w:rStyle w:val="Hyperlink"/>
                <w:rFonts w:ascii="Batang" w:eastAsia="Batang" w:hAnsi="Batang" w:cs="Batang"/>
                <w:b w:val="0"/>
                <w:bCs w:val="0"/>
                <w:color w:val="1A0DAB"/>
                <w:sz w:val="26"/>
                <w:szCs w:val="26"/>
              </w:rPr>
              <w:t>.</w:t>
            </w:r>
            <w:r w:rsidR="00EF2AA9">
              <w:rPr>
                <w:rStyle w:val="Hyperlink"/>
                <w:rFonts w:ascii="Batang" w:eastAsia="Batang" w:hAnsi="Batang" w:cs="Batang"/>
                <w:color w:val="1A0DAB"/>
                <w:sz w:val="26"/>
                <w:szCs w:val="26"/>
              </w:rPr>
              <w:t xml:space="preserve"> </w:t>
            </w:r>
            <w:r w:rsidR="00932C54">
              <w:rPr>
                <w:rFonts w:ascii="Malgun Gothic" w:eastAsia="Malgun Gothic" w:hAnsi="Malgun Gothic" w:cs="Malgun Gothic" w:hint="eastAsia"/>
                <w:color w:val="006621"/>
                <w:sz w:val="20"/>
                <w:szCs w:val="20"/>
              </w:rPr>
              <w:t>이창훈，</w:t>
            </w:r>
            <w:r w:rsidR="00932C54">
              <w:rPr>
                <w:rFonts w:ascii="Arial" w:hAnsi="Arial" w:cs="Arial"/>
                <w:color w:val="006621"/>
                <w:sz w:val="20"/>
                <w:szCs w:val="20"/>
              </w:rPr>
              <w:t xml:space="preserve"> </w:t>
            </w:r>
            <w:r w:rsidR="00932C54">
              <w:rPr>
                <w:rFonts w:ascii="Malgun Gothic" w:eastAsia="Malgun Gothic" w:hAnsi="Malgun Gothic" w:cs="Malgun Gothic" w:hint="eastAsia"/>
                <w:color w:val="006621"/>
                <w:sz w:val="20"/>
                <w:szCs w:val="20"/>
              </w:rPr>
              <w:t>김시인，</w:t>
            </w:r>
            <w:r w:rsidR="00932C54">
              <w:rPr>
                <w:rFonts w:ascii="Arial" w:hAnsi="Arial" w:cs="Arial"/>
                <w:color w:val="006621"/>
                <w:sz w:val="20"/>
                <w:szCs w:val="20"/>
              </w:rPr>
              <w:t xml:space="preserve"> </w:t>
            </w:r>
            <w:r w:rsidR="00932C54">
              <w:rPr>
                <w:rFonts w:ascii="Malgun Gothic" w:eastAsia="Malgun Gothic" w:hAnsi="Malgun Gothic" w:cs="Malgun Gothic" w:hint="eastAsia"/>
                <w:color w:val="006621"/>
                <w:sz w:val="20"/>
                <w:szCs w:val="20"/>
              </w:rPr>
              <w:t>서혜선</w:t>
            </w:r>
            <w:r w:rsidR="00932C54">
              <w:rPr>
                <w:rFonts w:ascii="Arial" w:hAnsi="Arial" w:cs="Arial"/>
                <w:color w:val="006621"/>
                <w:sz w:val="20"/>
                <w:szCs w:val="20"/>
              </w:rPr>
              <w:t xml:space="preserve"> - </w:t>
            </w:r>
            <w:r w:rsidR="00932C54">
              <w:rPr>
                <w:rFonts w:ascii="Malgun Gothic" w:eastAsia="Malgun Gothic" w:hAnsi="Malgun Gothic" w:cs="Malgun Gothic" w:hint="eastAsia"/>
                <w:color w:val="006621"/>
                <w:sz w:val="20"/>
                <w:szCs w:val="20"/>
              </w:rPr>
              <w:t>약학회지</w:t>
            </w:r>
            <w:r w:rsidR="00932C54">
              <w:rPr>
                <w:rFonts w:ascii="Arial" w:hAnsi="Arial" w:cs="Arial"/>
                <w:color w:val="006621"/>
                <w:sz w:val="20"/>
                <w:szCs w:val="20"/>
              </w:rPr>
              <w:t>, 2019 - scholar.archive.org</w:t>
            </w:r>
          </w:p>
          <w:p w14:paraId="51C387F5" w14:textId="77777777" w:rsidR="00932C54" w:rsidRDefault="00932C54" w:rsidP="00932C54">
            <w:pPr>
              <w:pStyle w:val="Heading3"/>
              <w:shd w:val="clear" w:color="auto" w:fill="FFFFFF"/>
              <w:spacing w:before="0" w:beforeAutospacing="0" w:after="30" w:afterAutospacing="0" w:line="285" w:lineRule="atLeast"/>
              <w:ind w:right="1500"/>
              <w:rPr>
                <w:rFonts w:ascii="Arial" w:hAnsi="Arial" w:cs="Arial"/>
                <w:b w:val="0"/>
                <w:bCs w:val="0"/>
                <w:color w:val="222222"/>
                <w:sz w:val="26"/>
                <w:szCs w:val="26"/>
              </w:rPr>
            </w:pPr>
          </w:p>
        </w:tc>
        <w:tc>
          <w:tcPr>
            <w:tcW w:w="1614" w:type="dxa"/>
          </w:tcPr>
          <w:p w14:paraId="55439CAB" w14:textId="41A30B7C" w:rsidR="00932C54" w:rsidRPr="00AB721C" w:rsidRDefault="00932C54" w:rsidP="00932C54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1</w:t>
            </w:r>
          </w:p>
        </w:tc>
        <w:tc>
          <w:tcPr>
            <w:tcW w:w="1427" w:type="dxa"/>
          </w:tcPr>
          <w:p w14:paraId="1DDE1DB8" w14:textId="77777777" w:rsidR="00932C54" w:rsidRPr="00AB721C" w:rsidRDefault="00932C54" w:rsidP="00932C54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932C54" w:rsidRPr="00AB721C" w14:paraId="67135470" w14:textId="77777777" w:rsidTr="0018192D">
        <w:tc>
          <w:tcPr>
            <w:tcW w:w="827" w:type="dxa"/>
            <w:tcBorders>
              <w:bottom w:val="single" w:sz="4" w:space="0" w:color="auto"/>
            </w:tcBorders>
          </w:tcPr>
          <w:p w14:paraId="54B58D9D" w14:textId="690513D9" w:rsidR="00932C54" w:rsidRPr="00AB721C" w:rsidRDefault="00932C54" w:rsidP="00932C54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15.</w:t>
            </w:r>
          </w:p>
        </w:tc>
        <w:tc>
          <w:tcPr>
            <w:tcW w:w="10082" w:type="dxa"/>
            <w:gridSpan w:val="2"/>
            <w:tcBorders>
              <w:bottom w:val="single" w:sz="4" w:space="0" w:color="auto"/>
            </w:tcBorders>
          </w:tcPr>
          <w:p w14:paraId="4826F7FB" w14:textId="5E8D3B0B" w:rsidR="00932C54" w:rsidRDefault="0052524B" w:rsidP="00EF2AA9">
            <w:pPr>
              <w:pStyle w:val="Heading3"/>
              <w:shd w:val="clear" w:color="auto" w:fill="FFFFFF"/>
              <w:spacing w:before="0" w:beforeAutospacing="0" w:after="30" w:afterAutospacing="0" w:line="285" w:lineRule="atLeast"/>
              <w:ind w:right="1500"/>
              <w:rPr>
                <w:rFonts w:ascii="Arial" w:hAnsi="Arial" w:cs="Arial"/>
                <w:color w:val="006621"/>
                <w:sz w:val="20"/>
                <w:szCs w:val="20"/>
              </w:rPr>
            </w:pPr>
            <w:hyperlink r:id="rId116" w:history="1">
              <w:r w:rsidR="00932C54">
                <w:rPr>
                  <w:rStyle w:val="Hyperlink"/>
                  <w:rFonts w:ascii="Arial" w:hAnsi="Arial" w:cs="Arial"/>
                  <w:b w:val="0"/>
                  <w:bCs w:val="0"/>
                  <w:color w:val="1A0DAB"/>
                  <w:sz w:val="26"/>
                  <w:szCs w:val="26"/>
                </w:rPr>
                <w:t>Envelhecimento, microbiota intestinal e probióticos</w:t>
              </w:r>
            </w:hyperlink>
            <w:r w:rsidR="00EF2AA9">
              <w:rPr>
                <w:rStyle w:val="Hyperlink"/>
                <w:rFonts w:ascii="Arial" w:hAnsi="Arial" w:cs="Arial"/>
                <w:b w:val="0"/>
                <w:bCs w:val="0"/>
                <w:color w:val="1A0DAB"/>
                <w:sz w:val="26"/>
                <w:szCs w:val="26"/>
              </w:rPr>
              <w:t>.</w:t>
            </w:r>
            <w:r w:rsidR="00EF2AA9">
              <w:rPr>
                <w:rStyle w:val="Hyperlink"/>
                <w:rFonts w:ascii="Arial" w:hAnsi="Arial" w:cs="Arial"/>
                <w:color w:val="1A0DAB"/>
                <w:sz w:val="26"/>
                <w:szCs w:val="26"/>
              </w:rPr>
              <w:t xml:space="preserve"> </w:t>
            </w:r>
            <w:r w:rsidR="00932C54">
              <w:rPr>
                <w:rFonts w:ascii="Arial" w:hAnsi="Arial" w:cs="Arial"/>
                <w:color w:val="006621"/>
                <w:sz w:val="20"/>
                <w:szCs w:val="20"/>
              </w:rPr>
              <w:t>PL Longo - Revista Kairós: Gerontologia, 2020 - revistas.pucsp.b</w:t>
            </w:r>
          </w:p>
          <w:p w14:paraId="540690CF" w14:textId="77777777" w:rsidR="00932C54" w:rsidRDefault="00932C54" w:rsidP="00932C54">
            <w:pPr>
              <w:pStyle w:val="Heading3"/>
              <w:shd w:val="clear" w:color="auto" w:fill="FFFFFF"/>
              <w:spacing w:before="0" w:beforeAutospacing="0" w:after="30" w:afterAutospacing="0" w:line="285" w:lineRule="atLeast"/>
              <w:ind w:right="1500"/>
              <w:rPr>
                <w:rFonts w:ascii="Arial" w:hAnsi="Arial" w:cs="Arial"/>
                <w:b w:val="0"/>
                <w:bCs w:val="0"/>
                <w:color w:val="222222"/>
                <w:sz w:val="26"/>
                <w:szCs w:val="26"/>
              </w:rPr>
            </w:pPr>
          </w:p>
        </w:tc>
        <w:tc>
          <w:tcPr>
            <w:tcW w:w="1614" w:type="dxa"/>
          </w:tcPr>
          <w:p w14:paraId="1AEE27B3" w14:textId="26FC6F63" w:rsidR="00932C54" w:rsidRPr="00AB721C" w:rsidRDefault="00932C54" w:rsidP="00932C54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1</w:t>
            </w:r>
          </w:p>
        </w:tc>
        <w:tc>
          <w:tcPr>
            <w:tcW w:w="1427" w:type="dxa"/>
          </w:tcPr>
          <w:p w14:paraId="3D75B0FB" w14:textId="77777777" w:rsidR="00932C54" w:rsidRPr="00AB721C" w:rsidRDefault="00932C54" w:rsidP="00932C54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932C54" w:rsidRPr="00AB721C" w14:paraId="2CD88ED8" w14:textId="77777777" w:rsidTr="00F93023">
        <w:tc>
          <w:tcPr>
            <w:tcW w:w="13950" w:type="dxa"/>
            <w:gridSpan w:val="5"/>
            <w:tcBorders>
              <w:bottom w:val="single" w:sz="4" w:space="0" w:color="auto"/>
            </w:tcBorders>
          </w:tcPr>
          <w:p w14:paraId="1C45624B" w14:textId="0C58A4AB" w:rsidR="00932C54" w:rsidRPr="00AB721C" w:rsidRDefault="00932C54" w:rsidP="00932C54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 w:rsidRPr="00932C54">
              <w:rPr>
                <w:rFonts w:ascii="Arial Narrow" w:hAnsi="Arial Narrow" w:cs="Arial"/>
                <w:b/>
                <w:bCs/>
                <w:color w:val="FF0000"/>
                <w:sz w:val="24"/>
                <w:szCs w:val="24"/>
                <w:shd w:val="clear" w:color="auto" w:fill="FFFFFF"/>
              </w:rPr>
              <w:t>Doina Georgescu</w:t>
            </w:r>
            <w:r w:rsidRPr="00932C54">
              <w:rPr>
                <w:rFonts w:ascii="Arial Narrow" w:hAnsi="Arial Narrow" w:cs="Arial"/>
                <w:color w:val="FF0000"/>
                <w:sz w:val="24"/>
                <w:szCs w:val="24"/>
                <w:shd w:val="clear" w:color="auto" w:fill="FFFFFF"/>
              </w:rPr>
              <w:t xml:space="preserve">, Daniela Reisz, Camelia </w:t>
            </w:r>
            <w:proofErr w:type="spellStart"/>
            <w:r w:rsidRPr="00932C54">
              <w:rPr>
                <w:rFonts w:ascii="Arial Narrow" w:hAnsi="Arial Narrow" w:cs="Arial"/>
                <w:color w:val="FF0000"/>
                <w:sz w:val="24"/>
                <w:szCs w:val="24"/>
                <w:shd w:val="clear" w:color="auto" w:fill="FFFFFF"/>
              </w:rPr>
              <w:t>Vidita</w:t>
            </w:r>
            <w:proofErr w:type="spellEnd"/>
            <w:r w:rsidRPr="00932C54">
              <w:rPr>
                <w:rFonts w:ascii="Arial Narrow" w:hAnsi="Arial Narrow" w:cs="Arial"/>
                <w:color w:val="FF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932C54">
              <w:rPr>
                <w:rFonts w:ascii="Arial Narrow" w:hAnsi="Arial Narrow" w:cs="Arial"/>
                <w:color w:val="FF0000"/>
                <w:sz w:val="24"/>
                <w:szCs w:val="24"/>
                <w:shd w:val="clear" w:color="auto" w:fill="FFFFFF"/>
              </w:rPr>
              <w:t>Gurban</w:t>
            </w:r>
            <w:proofErr w:type="spellEnd"/>
            <w:r w:rsidRPr="00932C54">
              <w:rPr>
                <w:rFonts w:ascii="Arial Narrow" w:hAnsi="Arial Narrow" w:cs="Arial"/>
                <w:color w:val="FF0000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932C54">
              <w:rPr>
                <w:rFonts w:ascii="Arial Narrow" w:hAnsi="Arial Narrow" w:cs="Arial"/>
                <w:color w:val="FF0000"/>
                <w:sz w:val="24"/>
                <w:szCs w:val="24"/>
                <w:shd w:val="clear" w:color="auto" w:fill="FFFFFF"/>
              </w:rPr>
              <w:t>Liviu</w:t>
            </w:r>
            <w:proofErr w:type="spellEnd"/>
            <w:r w:rsidRPr="00932C54">
              <w:rPr>
                <w:rFonts w:ascii="Arial Narrow" w:hAnsi="Arial Narrow" w:cs="Arial"/>
                <w:color w:val="FF0000"/>
                <w:sz w:val="24"/>
                <w:szCs w:val="24"/>
                <w:shd w:val="clear" w:color="auto" w:fill="FFFFFF"/>
              </w:rPr>
              <w:t xml:space="preserve"> Andrei Georgescu, Ioana </w:t>
            </w:r>
            <w:proofErr w:type="spellStart"/>
            <w:r w:rsidRPr="00932C54">
              <w:rPr>
                <w:rFonts w:ascii="Arial Narrow" w:hAnsi="Arial Narrow" w:cs="Arial"/>
                <w:color w:val="FF0000"/>
                <w:sz w:val="24"/>
                <w:szCs w:val="24"/>
                <w:shd w:val="clear" w:color="auto" w:fill="FFFFFF"/>
              </w:rPr>
              <w:t>Ionita</w:t>
            </w:r>
            <w:proofErr w:type="spellEnd"/>
            <w:r w:rsidRPr="00932C54">
              <w:rPr>
                <w:rFonts w:ascii="Arial Narrow" w:hAnsi="Arial Narrow" w:cs="Arial"/>
                <w:color w:val="FF0000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932C54">
              <w:rPr>
                <w:rFonts w:ascii="Arial Narrow" w:hAnsi="Arial Narrow" w:cs="Arial"/>
                <w:color w:val="FF0000"/>
                <w:sz w:val="24"/>
                <w:szCs w:val="24"/>
                <w:shd w:val="clear" w:color="auto" w:fill="FFFFFF"/>
              </w:rPr>
              <w:t>Oana</w:t>
            </w:r>
            <w:proofErr w:type="spellEnd"/>
            <w:r w:rsidRPr="00932C54">
              <w:rPr>
                <w:rFonts w:ascii="Arial Narrow" w:hAnsi="Arial Narrow" w:cs="Arial"/>
                <w:color w:val="FF0000"/>
                <w:sz w:val="24"/>
                <w:szCs w:val="24"/>
                <w:shd w:val="clear" w:color="auto" w:fill="FFFFFF"/>
              </w:rPr>
              <w:t xml:space="preserve"> Elena </w:t>
            </w:r>
            <w:proofErr w:type="spellStart"/>
            <w:r w:rsidRPr="00932C54">
              <w:rPr>
                <w:rFonts w:ascii="Arial Narrow" w:hAnsi="Arial Narrow" w:cs="Arial"/>
                <w:color w:val="FF0000"/>
                <w:sz w:val="24"/>
                <w:szCs w:val="24"/>
                <w:shd w:val="clear" w:color="auto" w:fill="FFFFFF"/>
              </w:rPr>
              <w:t>Ancusa</w:t>
            </w:r>
            <w:proofErr w:type="spellEnd"/>
            <w:r w:rsidRPr="00932C54">
              <w:rPr>
                <w:rFonts w:ascii="Arial Narrow" w:hAnsi="Arial Narrow" w:cs="Arial"/>
                <w:color w:val="FF0000"/>
                <w:sz w:val="24"/>
                <w:szCs w:val="24"/>
                <w:shd w:val="clear" w:color="auto" w:fill="FFFFFF"/>
              </w:rPr>
              <w:t xml:space="preserve">, Daniel </w:t>
            </w:r>
            <w:proofErr w:type="spellStart"/>
            <w:r w:rsidRPr="00932C54">
              <w:rPr>
                <w:rFonts w:ascii="Arial Narrow" w:hAnsi="Arial Narrow" w:cs="Arial"/>
                <w:color w:val="FF0000"/>
                <w:sz w:val="24"/>
                <w:szCs w:val="24"/>
                <w:shd w:val="clear" w:color="auto" w:fill="FFFFFF"/>
              </w:rPr>
              <w:t>Ligheza.n</w:t>
            </w:r>
            <w:proofErr w:type="spellEnd"/>
            <w:r w:rsidRPr="00932C54">
              <w:rPr>
                <w:rFonts w:ascii="Times New Roman" w:hAnsi="Times New Roman"/>
                <w:bCs/>
                <w:caps/>
                <w:color w:val="FF0000"/>
                <w:sz w:val="24"/>
                <w:szCs w:val="24"/>
              </w:rPr>
              <w:t xml:space="preserve"> Migraine in young female with irritable bowel syndrome: still a challenge</w:t>
            </w:r>
            <w:r w:rsidRPr="00932C54">
              <w:rPr>
                <w:rFonts w:ascii="Arial Narrow" w:hAnsi="Arial Narrow"/>
                <w:bCs/>
                <w:i/>
                <w:iCs/>
                <w:caps/>
                <w:color w:val="FF0000"/>
                <w:sz w:val="24"/>
                <w:szCs w:val="24"/>
              </w:rPr>
              <w:t xml:space="preserve"> </w:t>
            </w:r>
            <w:r w:rsidRPr="00932C54">
              <w:rPr>
                <w:rFonts w:ascii="Arial Narrow" w:hAnsi="Arial Narrow"/>
                <w:bCs/>
                <w:i/>
                <w:iCs/>
                <w:color w:val="FF0000"/>
                <w:sz w:val="24"/>
                <w:szCs w:val="24"/>
              </w:rPr>
              <w:t>Neuropsychiatric Disease and Treatment</w:t>
            </w:r>
            <w:r w:rsidRPr="00932C54">
              <w:rPr>
                <w:rFonts w:ascii="Arial Narrow" w:hAnsi="Arial Narrow"/>
                <w:bCs/>
                <w:i/>
                <w:iCs/>
                <w:caps/>
                <w:color w:val="FF0000"/>
                <w:sz w:val="24"/>
                <w:szCs w:val="24"/>
              </w:rPr>
              <w:t xml:space="preserve"> 2018;14:21-</w:t>
            </w:r>
            <w:proofErr w:type="gramStart"/>
            <w:r w:rsidRPr="00932C54">
              <w:rPr>
                <w:rFonts w:ascii="Arial Narrow" w:hAnsi="Arial Narrow"/>
                <w:bCs/>
                <w:i/>
                <w:iCs/>
                <w:caps/>
                <w:color w:val="FF0000"/>
                <w:sz w:val="24"/>
                <w:szCs w:val="24"/>
              </w:rPr>
              <w:t>28 ;</w:t>
            </w:r>
            <w:proofErr w:type="gramEnd"/>
            <w:r w:rsidRPr="00932C54">
              <w:rPr>
                <w:rFonts w:ascii="Arial Narrow" w:hAnsi="Arial Narrow"/>
                <w:bCs/>
                <w:i/>
                <w:iCs/>
                <w:caps/>
                <w:color w:val="FF0000"/>
                <w:sz w:val="24"/>
                <w:szCs w:val="24"/>
              </w:rPr>
              <w:t xml:space="preserve"> </w:t>
            </w:r>
            <w:r w:rsidRPr="00932C54">
              <w:rPr>
                <w:rFonts w:ascii="Arial Narrow" w:hAnsi="Arial Narrow"/>
                <w:b/>
                <w:i/>
                <w:iCs/>
                <w:caps/>
                <w:color w:val="FF0000"/>
                <w:sz w:val="24"/>
                <w:szCs w:val="24"/>
              </w:rPr>
              <w:t>IF 2,426</w:t>
            </w:r>
            <w:r w:rsidRPr="00932C54">
              <w:rPr>
                <w:rFonts w:ascii="Arial Narrow" w:hAnsi="Arial Narrow"/>
                <w:b/>
                <w:caps/>
                <w:color w:val="FF0000"/>
                <w:sz w:val="24"/>
                <w:szCs w:val="24"/>
              </w:rPr>
              <w:t xml:space="preserve">                                                                                              </w:t>
            </w:r>
          </w:p>
        </w:tc>
      </w:tr>
      <w:tr w:rsidR="00932C54" w:rsidRPr="00AB721C" w14:paraId="0B08FC06" w14:textId="77777777" w:rsidTr="0018192D">
        <w:tc>
          <w:tcPr>
            <w:tcW w:w="827" w:type="dxa"/>
            <w:tcBorders>
              <w:bottom w:val="single" w:sz="4" w:space="0" w:color="auto"/>
            </w:tcBorders>
          </w:tcPr>
          <w:p w14:paraId="5394C48D" w14:textId="3FB1EDE4" w:rsidR="00932C54" w:rsidRDefault="00932C54" w:rsidP="00932C54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 xml:space="preserve"> 1.ISI</w:t>
            </w:r>
          </w:p>
        </w:tc>
        <w:tc>
          <w:tcPr>
            <w:tcW w:w="10082" w:type="dxa"/>
            <w:gridSpan w:val="2"/>
            <w:tcBorders>
              <w:bottom w:val="single" w:sz="4" w:space="0" w:color="auto"/>
            </w:tcBorders>
          </w:tcPr>
          <w:p w14:paraId="047ED658" w14:textId="5C03EE63" w:rsidR="00932C54" w:rsidRDefault="00932C54" w:rsidP="00932C54">
            <w:pPr>
              <w:pStyle w:val="Heading3"/>
              <w:shd w:val="clear" w:color="auto" w:fill="FFFFFF"/>
              <w:spacing w:before="0" w:beforeAutospacing="0" w:after="30" w:afterAutospacing="0" w:line="285" w:lineRule="atLeast"/>
              <w:ind w:right="1500"/>
              <w:rPr>
                <w:rFonts w:ascii="Arial" w:hAnsi="Arial" w:cs="Arial"/>
                <w:b w:val="0"/>
                <w:bCs w:val="0"/>
                <w:color w:val="222222"/>
                <w:sz w:val="26"/>
                <w:szCs w:val="26"/>
              </w:rPr>
            </w:pPr>
            <w:bookmarkStart w:id="111" w:name="_Hlk91701024"/>
            <w:r w:rsidRPr="008043F2">
              <w:rPr>
                <w:rFonts w:ascii="Arial" w:hAnsi="Arial" w:cs="Arial"/>
                <w:b w:val="0"/>
                <w:bCs w:val="0"/>
                <w:color w:val="0070C0"/>
                <w:sz w:val="26"/>
                <w:szCs w:val="26"/>
              </w:rPr>
              <w:t>Dietar</w:t>
            </w:r>
            <w:hyperlink r:id="rId117" w:history="1">
              <w:r>
                <w:rPr>
                  <w:rStyle w:val="Hyperlink"/>
                  <w:rFonts w:ascii="Arial" w:hAnsi="Arial" w:cs="Arial"/>
                  <w:b w:val="0"/>
                  <w:bCs w:val="0"/>
                  <w:color w:val="1A0DAB"/>
                  <w:sz w:val="26"/>
                  <w:szCs w:val="26"/>
                </w:rPr>
                <w:t>y patterns and interventions to alleviate chronic pain</w:t>
              </w:r>
            </w:hyperlink>
          </w:p>
          <w:p w14:paraId="10F1ACD6" w14:textId="77777777" w:rsidR="00932C54" w:rsidRDefault="00932C54" w:rsidP="00932C54">
            <w:pPr>
              <w:shd w:val="clear" w:color="auto" w:fill="FFFFFF"/>
              <w:rPr>
                <w:rFonts w:ascii="Arial" w:hAnsi="Arial" w:cs="Arial"/>
                <w:color w:val="006621"/>
                <w:sz w:val="20"/>
                <w:szCs w:val="20"/>
              </w:rPr>
            </w:pPr>
            <w:r>
              <w:rPr>
                <w:rFonts w:ascii="Arial" w:hAnsi="Arial" w:cs="Arial"/>
                <w:color w:val="006621"/>
                <w:sz w:val="20"/>
                <w:szCs w:val="20"/>
              </w:rPr>
              <w:t xml:space="preserve">S Dragan, MC </w:t>
            </w:r>
            <w:proofErr w:type="spellStart"/>
            <w:r>
              <w:rPr>
                <w:rFonts w:ascii="Arial" w:hAnsi="Arial" w:cs="Arial"/>
                <w:color w:val="006621"/>
                <w:sz w:val="20"/>
                <w:szCs w:val="20"/>
              </w:rPr>
              <w:t>Șerban</w:t>
            </w:r>
            <w:proofErr w:type="spellEnd"/>
            <w:r>
              <w:rPr>
                <w:rFonts w:ascii="Arial" w:hAnsi="Arial" w:cs="Arial"/>
                <w:color w:val="006621"/>
                <w:sz w:val="20"/>
                <w:szCs w:val="20"/>
              </w:rPr>
              <w:t xml:space="preserve">, G Damian, F </w:t>
            </w:r>
            <w:proofErr w:type="spellStart"/>
            <w:r>
              <w:rPr>
                <w:rFonts w:ascii="Arial" w:hAnsi="Arial" w:cs="Arial"/>
                <w:color w:val="006621"/>
                <w:sz w:val="20"/>
                <w:szCs w:val="20"/>
              </w:rPr>
              <w:t>Buleu</w:t>
            </w:r>
            <w:proofErr w:type="spellEnd"/>
            <w:r>
              <w:rPr>
                <w:rFonts w:ascii="Arial" w:hAnsi="Arial" w:cs="Arial"/>
                <w:color w:val="006621"/>
                <w:sz w:val="20"/>
                <w:szCs w:val="20"/>
              </w:rPr>
              <w:t xml:space="preserve">, M </w:t>
            </w:r>
            <w:proofErr w:type="spellStart"/>
            <w:r>
              <w:rPr>
                <w:rFonts w:ascii="Arial" w:hAnsi="Arial" w:cs="Arial"/>
                <w:color w:val="006621"/>
                <w:sz w:val="20"/>
                <w:szCs w:val="20"/>
              </w:rPr>
              <w:t>Valcovici</w:t>
            </w:r>
            <w:proofErr w:type="spellEnd"/>
            <w:r>
              <w:rPr>
                <w:rFonts w:ascii="Arial" w:hAnsi="Arial" w:cs="Arial"/>
                <w:color w:val="006621"/>
                <w:sz w:val="20"/>
                <w:szCs w:val="20"/>
              </w:rPr>
              <w:t>… - Nutrients, 2020 - mdpi.co</w:t>
            </w:r>
          </w:p>
          <w:bookmarkEnd w:id="111"/>
          <w:p w14:paraId="0D453CC7" w14:textId="77777777" w:rsidR="00932C54" w:rsidRDefault="00932C54" w:rsidP="00932C54">
            <w:pPr>
              <w:pStyle w:val="Heading3"/>
              <w:shd w:val="clear" w:color="auto" w:fill="FFFFFF"/>
              <w:spacing w:before="0" w:beforeAutospacing="0" w:after="30" w:afterAutospacing="0" w:line="285" w:lineRule="atLeast"/>
              <w:ind w:right="1500"/>
            </w:pPr>
          </w:p>
        </w:tc>
        <w:tc>
          <w:tcPr>
            <w:tcW w:w="1614" w:type="dxa"/>
          </w:tcPr>
          <w:p w14:paraId="343952D2" w14:textId="1B87BECD" w:rsidR="00932C54" w:rsidRDefault="00932C54" w:rsidP="00932C54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1</w:t>
            </w:r>
          </w:p>
        </w:tc>
        <w:tc>
          <w:tcPr>
            <w:tcW w:w="1427" w:type="dxa"/>
          </w:tcPr>
          <w:p w14:paraId="162B026E" w14:textId="77777777" w:rsidR="00932C54" w:rsidRPr="00AB721C" w:rsidRDefault="00932C54" w:rsidP="00932C54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932C54" w:rsidRPr="00AB721C" w14:paraId="0E021E49" w14:textId="77777777" w:rsidTr="0018192D">
        <w:tc>
          <w:tcPr>
            <w:tcW w:w="827" w:type="dxa"/>
            <w:tcBorders>
              <w:bottom w:val="single" w:sz="4" w:space="0" w:color="auto"/>
            </w:tcBorders>
          </w:tcPr>
          <w:p w14:paraId="571F1ABA" w14:textId="086ABB56" w:rsidR="00932C54" w:rsidRDefault="00367402" w:rsidP="00932C54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2</w:t>
            </w:r>
            <w:r w:rsidR="00932C54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.</w:t>
            </w:r>
          </w:p>
        </w:tc>
        <w:tc>
          <w:tcPr>
            <w:tcW w:w="10082" w:type="dxa"/>
            <w:gridSpan w:val="2"/>
            <w:tcBorders>
              <w:bottom w:val="single" w:sz="4" w:space="0" w:color="auto"/>
            </w:tcBorders>
          </w:tcPr>
          <w:p w14:paraId="61329F3C" w14:textId="77777777" w:rsidR="00932C54" w:rsidRDefault="0052524B" w:rsidP="00932C54">
            <w:pPr>
              <w:pStyle w:val="Heading3"/>
              <w:shd w:val="clear" w:color="auto" w:fill="FFFFFF"/>
              <w:spacing w:before="0" w:beforeAutospacing="0" w:after="30" w:afterAutospacing="0" w:line="285" w:lineRule="atLeast"/>
              <w:ind w:right="1500"/>
              <w:rPr>
                <w:rFonts w:ascii="Arial" w:hAnsi="Arial" w:cs="Arial"/>
                <w:b w:val="0"/>
                <w:bCs w:val="0"/>
                <w:color w:val="222222"/>
                <w:sz w:val="26"/>
                <w:szCs w:val="26"/>
              </w:rPr>
            </w:pPr>
            <w:hyperlink r:id="rId118" w:history="1">
              <w:r w:rsidR="00932C54">
                <w:rPr>
                  <w:rStyle w:val="Hyperlink"/>
                  <w:rFonts w:ascii="Arial" w:hAnsi="Arial" w:cs="Arial"/>
                  <w:b w:val="0"/>
                  <w:bCs w:val="0"/>
                  <w:color w:val="1A0DAB"/>
                  <w:sz w:val="26"/>
                  <w:szCs w:val="26"/>
                </w:rPr>
                <w:t>The microbiome, the gut–brain axis and migraine</w:t>
              </w:r>
            </w:hyperlink>
          </w:p>
          <w:p w14:paraId="6E13A5F3" w14:textId="77777777" w:rsidR="00932C54" w:rsidRDefault="00932C54" w:rsidP="00932C54">
            <w:pPr>
              <w:shd w:val="clear" w:color="auto" w:fill="FFFFFF"/>
              <w:rPr>
                <w:rFonts w:ascii="Arial" w:hAnsi="Arial" w:cs="Arial"/>
                <w:color w:val="006621"/>
                <w:sz w:val="20"/>
                <w:szCs w:val="20"/>
              </w:rPr>
            </w:pPr>
            <w:r>
              <w:rPr>
                <w:rFonts w:ascii="Arial" w:hAnsi="Arial" w:cs="Arial"/>
                <w:color w:val="006621"/>
                <w:sz w:val="20"/>
                <w:szCs w:val="20"/>
              </w:rPr>
              <w:t xml:space="preserve">MM </w:t>
            </w:r>
            <w:proofErr w:type="spellStart"/>
            <w:r>
              <w:rPr>
                <w:rFonts w:ascii="Arial" w:hAnsi="Arial" w:cs="Arial"/>
                <w:color w:val="006621"/>
                <w:sz w:val="20"/>
                <w:szCs w:val="20"/>
              </w:rPr>
              <w:t>Naghibi</w:t>
            </w:r>
            <w:proofErr w:type="spellEnd"/>
            <w:r>
              <w:rPr>
                <w:rFonts w:ascii="Arial" w:hAnsi="Arial" w:cs="Arial"/>
                <w:color w:val="006621"/>
                <w:sz w:val="20"/>
                <w:szCs w:val="20"/>
              </w:rPr>
              <w:t>, R Day - Gastrointestinal Nursing, 2019 - magonlinelibrary.com</w:t>
            </w:r>
          </w:p>
          <w:p w14:paraId="5F514145" w14:textId="77777777" w:rsidR="00932C54" w:rsidRPr="008043F2" w:rsidRDefault="00932C54" w:rsidP="00932C54">
            <w:pPr>
              <w:pStyle w:val="Heading3"/>
              <w:shd w:val="clear" w:color="auto" w:fill="FFFFFF"/>
              <w:spacing w:before="0" w:beforeAutospacing="0" w:after="30" w:afterAutospacing="0" w:line="285" w:lineRule="atLeast"/>
              <w:ind w:right="1500"/>
              <w:rPr>
                <w:rFonts w:ascii="Arial" w:hAnsi="Arial" w:cs="Arial"/>
                <w:b w:val="0"/>
                <w:bCs w:val="0"/>
                <w:color w:val="0070C0"/>
                <w:sz w:val="26"/>
                <w:szCs w:val="26"/>
              </w:rPr>
            </w:pPr>
          </w:p>
        </w:tc>
        <w:tc>
          <w:tcPr>
            <w:tcW w:w="1614" w:type="dxa"/>
          </w:tcPr>
          <w:p w14:paraId="4B41CF1B" w14:textId="41AF7E9D" w:rsidR="00932C54" w:rsidRDefault="00932C54" w:rsidP="00932C54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1</w:t>
            </w:r>
          </w:p>
        </w:tc>
        <w:tc>
          <w:tcPr>
            <w:tcW w:w="1427" w:type="dxa"/>
          </w:tcPr>
          <w:p w14:paraId="36B30CE3" w14:textId="77777777" w:rsidR="00932C54" w:rsidRPr="00AB721C" w:rsidRDefault="00932C54" w:rsidP="00932C54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932C54" w:rsidRPr="00AB721C" w14:paraId="0C2108A2" w14:textId="77777777" w:rsidTr="0018192D">
        <w:tc>
          <w:tcPr>
            <w:tcW w:w="827" w:type="dxa"/>
            <w:tcBorders>
              <w:bottom w:val="single" w:sz="4" w:space="0" w:color="auto"/>
            </w:tcBorders>
          </w:tcPr>
          <w:p w14:paraId="5DED9A52" w14:textId="46F79ECA" w:rsidR="00932C54" w:rsidRDefault="00367402" w:rsidP="00932C54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3</w:t>
            </w:r>
            <w:r w:rsidR="00932C54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.</w:t>
            </w:r>
          </w:p>
        </w:tc>
        <w:tc>
          <w:tcPr>
            <w:tcW w:w="10082" w:type="dxa"/>
            <w:gridSpan w:val="2"/>
            <w:tcBorders>
              <w:bottom w:val="single" w:sz="4" w:space="0" w:color="auto"/>
            </w:tcBorders>
          </w:tcPr>
          <w:p w14:paraId="7DA22E5A" w14:textId="27C4F231" w:rsidR="00932C54" w:rsidRDefault="0052524B" w:rsidP="00EF2AA9">
            <w:pPr>
              <w:pStyle w:val="Heading3"/>
              <w:shd w:val="clear" w:color="auto" w:fill="FFFFFF"/>
              <w:spacing w:before="0" w:beforeAutospacing="0" w:after="30" w:afterAutospacing="0" w:line="285" w:lineRule="atLeast"/>
              <w:ind w:right="1500"/>
              <w:rPr>
                <w:rFonts w:ascii="Arial" w:hAnsi="Arial" w:cs="Arial"/>
                <w:color w:val="006621"/>
                <w:sz w:val="20"/>
                <w:szCs w:val="20"/>
              </w:rPr>
            </w:pPr>
            <w:hyperlink r:id="rId119" w:history="1">
              <w:r w:rsidR="00932C54">
                <w:rPr>
                  <w:rStyle w:val="Hyperlink"/>
                  <w:rFonts w:ascii="Arial" w:hAnsi="Arial" w:cs="Arial"/>
                  <w:b w:val="0"/>
                  <w:bCs w:val="0"/>
                  <w:color w:val="1A0DAB"/>
                  <w:sz w:val="26"/>
                  <w:szCs w:val="26"/>
                </w:rPr>
                <w:t>Exploring the IBS Brain: Resting State Functional Connectivity and Machine Learning</w:t>
              </w:r>
            </w:hyperlink>
            <w:r w:rsidR="00EF2AA9">
              <w:rPr>
                <w:rStyle w:val="Hyperlink"/>
                <w:rFonts w:ascii="Arial" w:hAnsi="Arial" w:cs="Arial"/>
                <w:b w:val="0"/>
                <w:bCs w:val="0"/>
                <w:color w:val="1A0DAB"/>
                <w:sz w:val="26"/>
                <w:szCs w:val="26"/>
              </w:rPr>
              <w:t>.</w:t>
            </w:r>
            <w:r w:rsidR="00EF2AA9">
              <w:rPr>
                <w:rStyle w:val="Hyperlink"/>
                <w:rFonts w:ascii="Arial" w:hAnsi="Arial" w:cs="Arial"/>
                <w:color w:val="1A0DAB"/>
                <w:sz w:val="26"/>
                <w:szCs w:val="26"/>
              </w:rPr>
              <w:t xml:space="preserve"> </w:t>
            </w:r>
            <w:r w:rsidR="00932C54">
              <w:rPr>
                <w:rFonts w:ascii="Arial" w:hAnsi="Arial" w:cs="Arial"/>
                <w:color w:val="006621"/>
                <w:sz w:val="20"/>
                <w:szCs w:val="20"/>
              </w:rPr>
              <w:t>PAG Lillebostad - 2019 - bora.uib.no</w:t>
            </w:r>
          </w:p>
          <w:p w14:paraId="7F461EEA" w14:textId="77777777" w:rsidR="00932C54" w:rsidRDefault="00932C54" w:rsidP="00932C54">
            <w:pPr>
              <w:pStyle w:val="Heading3"/>
              <w:shd w:val="clear" w:color="auto" w:fill="FFFFFF"/>
              <w:spacing w:before="0" w:beforeAutospacing="0" w:after="30" w:afterAutospacing="0" w:line="285" w:lineRule="atLeast"/>
              <w:ind w:right="1500"/>
              <w:rPr>
                <w:rFonts w:ascii="Arial" w:hAnsi="Arial" w:cs="Arial"/>
                <w:b w:val="0"/>
                <w:bCs w:val="0"/>
                <w:color w:val="222222"/>
                <w:sz w:val="26"/>
                <w:szCs w:val="26"/>
              </w:rPr>
            </w:pPr>
          </w:p>
        </w:tc>
        <w:tc>
          <w:tcPr>
            <w:tcW w:w="1614" w:type="dxa"/>
          </w:tcPr>
          <w:p w14:paraId="401D0320" w14:textId="7F7E532F" w:rsidR="00932C54" w:rsidRDefault="00932C54" w:rsidP="00932C54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1</w:t>
            </w:r>
          </w:p>
        </w:tc>
        <w:tc>
          <w:tcPr>
            <w:tcW w:w="1427" w:type="dxa"/>
          </w:tcPr>
          <w:p w14:paraId="340DAFE1" w14:textId="77777777" w:rsidR="00932C54" w:rsidRPr="00AB721C" w:rsidRDefault="00932C54" w:rsidP="00932C54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932C54" w:rsidRPr="00AB721C" w14:paraId="011C50A5" w14:textId="77777777" w:rsidTr="0018192D">
        <w:tc>
          <w:tcPr>
            <w:tcW w:w="827" w:type="dxa"/>
            <w:tcBorders>
              <w:bottom w:val="single" w:sz="4" w:space="0" w:color="auto"/>
            </w:tcBorders>
          </w:tcPr>
          <w:p w14:paraId="07A92087" w14:textId="7D08CB0D" w:rsidR="00932C54" w:rsidRDefault="00367402" w:rsidP="00932C54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4</w:t>
            </w:r>
            <w:r w:rsidR="00932C54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.</w:t>
            </w:r>
          </w:p>
        </w:tc>
        <w:tc>
          <w:tcPr>
            <w:tcW w:w="10082" w:type="dxa"/>
            <w:gridSpan w:val="2"/>
            <w:tcBorders>
              <w:bottom w:val="single" w:sz="4" w:space="0" w:color="auto"/>
            </w:tcBorders>
          </w:tcPr>
          <w:p w14:paraId="16737FB5" w14:textId="491B04D7" w:rsidR="00932C54" w:rsidRDefault="0052524B" w:rsidP="00EF2AA9">
            <w:pPr>
              <w:pStyle w:val="Heading3"/>
              <w:shd w:val="clear" w:color="auto" w:fill="FFFFFF"/>
              <w:spacing w:before="0" w:beforeAutospacing="0" w:after="30" w:afterAutospacing="0" w:line="285" w:lineRule="atLeast"/>
              <w:ind w:right="1500"/>
              <w:rPr>
                <w:rFonts w:ascii="Arial" w:hAnsi="Arial" w:cs="Arial"/>
                <w:color w:val="006621"/>
                <w:sz w:val="20"/>
                <w:szCs w:val="20"/>
              </w:rPr>
            </w:pPr>
            <w:hyperlink r:id="rId120" w:history="1">
              <w:r w:rsidR="00932C54">
                <w:rPr>
                  <w:rStyle w:val="Hyperlink"/>
                  <w:rFonts w:ascii="Arial" w:hAnsi="Arial" w:cs="Arial"/>
                  <w:b w:val="0"/>
                  <w:bCs w:val="0"/>
                  <w:color w:val="1A0DAB"/>
                  <w:sz w:val="26"/>
                  <w:szCs w:val="26"/>
                </w:rPr>
                <w:t>CLINICAL PROFILE OF THE PREMONITORY PHASE OF MIGRAINE AMONG THE PATIENTS AT NEUROLOGY DEPARTMENT OF A TERTIARY CARE HOSPITAL</w:t>
              </w:r>
            </w:hyperlink>
            <w:r w:rsidR="00932C54">
              <w:rPr>
                <w:rFonts w:ascii="Arial" w:hAnsi="Arial" w:cs="Arial"/>
                <w:color w:val="006621"/>
                <w:sz w:val="20"/>
                <w:szCs w:val="20"/>
              </w:rPr>
              <w:t>S Arif, A Hashmat, W Alamgir, WW Muhammad - PAFMJ, 2019 - pafmj.org</w:t>
            </w:r>
          </w:p>
          <w:p w14:paraId="7E5191F7" w14:textId="77777777" w:rsidR="00932C54" w:rsidRDefault="00932C54" w:rsidP="00932C54">
            <w:pPr>
              <w:pStyle w:val="Heading3"/>
              <w:shd w:val="clear" w:color="auto" w:fill="FFFFFF"/>
              <w:spacing w:before="0" w:beforeAutospacing="0" w:after="30" w:afterAutospacing="0" w:line="285" w:lineRule="atLeast"/>
              <w:ind w:right="1500"/>
              <w:rPr>
                <w:rFonts w:ascii="Arial" w:hAnsi="Arial" w:cs="Arial"/>
                <w:b w:val="0"/>
                <w:bCs w:val="0"/>
                <w:color w:val="222222"/>
                <w:sz w:val="26"/>
                <w:szCs w:val="26"/>
              </w:rPr>
            </w:pPr>
          </w:p>
        </w:tc>
        <w:tc>
          <w:tcPr>
            <w:tcW w:w="1614" w:type="dxa"/>
          </w:tcPr>
          <w:p w14:paraId="1A59A709" w14:textId="04991319" w:rsidR="00932C54" w:rsidRDefault="00932C54" w:rsidP="00932C54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1</w:t>
            </w:r>
          </w:p>
        </w:tc>
        <w:tc>
          <w:tcPr>
            <w:tcW w:w="1427" w:type="dxa"/>
          </w:tcPr>
          <w:p w14:paraId="7C69C7A0" w14:textId="77777777" w:rsidR="00932C54" w:rsidRPr="00AB721C" w:rsidRDefault="00932C54" w:rsidP="00932C54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932C54" w:rsidRPr="00AB721C" w14:paraId="015044E0" w14:textId="77777777" w:rsidTr="0018192D">
        <w:tc>
          <w:tcPr>
            <w:tcW w:w="827" w:type="dxa"/>
            <w:tcBorders>
              <w:bottom w:val="single" w:sz="4" w:space="0" w:color="auto"/>
            </w:tcBorders>
          </w:tcPr>
          <w:p w14:paraId="728EF9C7" w14:textId="63DE04A6" w:rsidR="00932C54" w:rsidRDefault="00367402" w:rsidP="00932C54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5</w:t>
            </w:r>
            <w:r w:rsidR="00932C54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.</w:t>
            </w:r>
          </w:p>
        </w:tc>
        <w:tc>
          <w:tcPr>
            <w:tcW w:w="10082" w:type="dxa"/>
            <w:gridSpan w:val="2"/>
            <w:tcBorders>
              <w:bottom w:val="single" w:sz="4" w:space="0" w:color="auto"/>
            </w:tcBorders>
          </w:tcPr>
          <w:p w14:paraId="01F2DCF1" w14:textId="77777777" w:rsidR="00932C54" w:rsidRDefault="00932C54" w:rsidP="00932C54">
            <w:pPr>
              <w:pStyle w:val="Heading3"/>
              <w:shd w:val="clear" w:color="auto" w:fill="FFFFFF"/>
              <w:spacing w:before="0" w:beforeAutospacing="0" w:after="30" w:afterAutospacing="0" w:line="285" w:lineRule="atLeast"/>
              <w:ind w:right="1500"/>
              <w:rPr>
                <w:rFonts w:ascii="Arial" w:hAnsi="Arial" w:cs="Arial"/>
                <w:b w:val="0"/>
                <w:bCs w:val="0"/>
                <w:color w:val="222222"/>
                <w:sz w:val="26"/>
                <w:szCs w:val="26"/>
              </w:rPr>
            </w:pPr>
            <w:r>
              <w:rPr>
                <w:rFonts w:ascii="Arial" w:hAnsi="Arial" w:cs="Arial"/>
                <w:b w:val="0"/>
                <w:bCs w:val="0"/>
                <w:color w:val="222222"/>
                <w:sz w:val="26"/>
                <w:szCs w:val="26"/>
              </w:rPr>
              <w:t> </w:t>
            </w:r>
            <w:r w:rsidR="0052524B">
              <w:fldChar w:fldCharType="begin"/>
            </w:r>
            <w:r w:rsidR="0052524B">
              <w:instrText xml:space="preserve"> HYPERLINK "https://www.researchsquare.com/article/rs-401295/latest.pdf" </w:instrText>
            </w:r>
            <w:r w:rsidR="0052524B">
              <w:fldChar w:fldCharType="separate"/>
            </w:r>
            <w:r>
              <w:rPr>
                <w:rStyle w:val="Hyperlink"/>
                <w:rFonts w:ascii="Arial" w:hAnsi="Arial" w:cs="Arial"/>
                <w:b w:val="0"/>
                <w:bCs w:val="0"/>
                <w:color w:val="1A0DAB"/>
                <w:sz w:val="26"/>
                <w:szCs w:val="26"/>
              </w:rPr>
              <w:t>Irritable Bowel Syndrome and Migraine: Evidence From Mendelian Randomization Analysis in the UK Biobank</w:t>
            </w:r>
            <w:r w:rsidR="0052524B">
              <w:rPr>
                <w:rStyle w:val="Hyperlink"/>
                <w:rFonts w:ascii="Arial" w:hAnsi="Arial" w:cs="Arial"/>
                <w:b w:val="0"/>
                <w:bCs w:val="0"/>
                <w:color w:val="1A0DAB"/>
                <w:sz w:val="26"/>
                <w:szCs w:val="26"/>
              </w:rPr>
              <w:fldChar w:fldCharType="end"/>
            </w:r>
          </w:p>
          <w:p w14:paraId="5D12C02C" w14:textId="77777777" w:rsidR="00932C54" w:rsidRDefault="0052524B" w:rsidP="00932C54">
            <w:pPr>
              <w:shd w:val="clear" w:color="auto" w:fill="FFFFFF"/>
              <w:rPr>
                <w:rFonts w:ascii="Arial" w:hAnsi="Arial" w:cs="Arial"/>
                <w:color w:val="006621"/>
                <w:sz w:val="20"/>
                <w:szCs w:val="20"/>
              </w:rPr>
            </w:pPr>
            <w:hyperlink r:id="rId121" w:history="1">
              <w:r w:rsidR="00932C54">
                <w:rPr>
                  <w:rStyle w:val="Hyperlink"/>
                  <w:rFonts w:ascii="Arial" w:hAnsi="Arial" w:cs="Arial"/>
                  <w:color w:val="006621"/>
                  <w:sz w:val="20"/>
                  <w:szCs w:val="20"/>
                </w:rPr>
                <w:t>J Chen</w:t>
              </w:r>
            </w:hyperlink>
            <w:r w:rsidR="00932C54">
              <w:rPr>
                <w:rFonts w:ascii="Arial" w:hAnsi="Arial" w:cs="Arial"/>
                <w:color w:val="006621"/>
                <w:sz w:val="20"/>
                <w:szCs w:val="20"/>
              </w:rPr>
              <w:t xml:space="preserve">, X Chen, Y </w:t>
            </w:r>
            <w:proofErr w:type="spellStart"/>
            <w:r w:rsidR="00932C54">
              <w:rPr>
                <w:rFonts w:ascii="Arial" w:hAnsi="Arial" w:cs="Arial"/>
                <w:color w:val="006621"/>
                <w:sz w:val="20"/>
                <w:szCs w:val="20"/>
              </w:rPr>
              <w:t>Xie</w:t>
            </w:r>
            <w:proofErr w:type="spellEnd"/>
            <w:r w:rsidR="00932C54">
              <w:rPr>
                <w:rFonts w:ascii="Arial" w:hAnsi="Arial" w:cs="Arial"/>
                <w:color w:val="006621"/>
                <w:sz w:val="20"/>
                <w:szCs w:val="20"/>
              </w:rPr>
              <w:t xml:space="preserve">, Y Sun, X Wang, T </w:t>
            </w:r>
            <w:proofErr w:type="spellStart"/>
            <w:r w:rsidR="00932C54">
              <w:rPr>
                <w:rFonts w:ascii="Arial" w:hAnsi="Arial" w:cs="Arial"/>
                <w:color w:val="006621"/>
                <w:sz w:val="20"/>
                <w:szCs w:val="20"/>
              </w:rPr>
              <w:t>Hesketh</w:t>
            </w:r>
            <w:proofErr w:type="spellEnd"/>
            <w:r w:rsidR="00932C54">
              <w:rPr>
                <w:rFonts w:ascii="Arial" w:hAnsi="Arial" w:cs="Arial"/>
                <w:color w:val="006621"/>
                <w:sz w:val="20"/>
                <w:szCs w:val="20"/>
              </w:rPr>
              <w:t xml:space="preserve"> - 2021 - researchsquare.com</w:t>
            </w:r>
          </w:p>
          <w:p w14:paraId="7211483E" w14:textId="77777777" w:rsidR="00932C54" w:rsidRDefault="00932C54" w:rsidP="00932C54">
            <w:pPr>
              <w:pStyle w:val="Heading3"/>
              <w:shd w:val="clear" w:color="auto" w:fill="FFFFFF"/>
              <w:spacing w:before="0" w:beforeAutospacing="0" w:after="30" w:afterAutospacing="0" w:line="285" w:lineRule="atLeast"/>
              <w:ind w:right="1500"/>
              <w:rPr>
                <w:rFonts w:ascii="Arial" w:hAnsi="Arial" w:cs="Arial"/>
                <w:b w:val="0"/>
                <w:bCs w:val="0"/>
                <w:color w:val="222222"/>
                <w:sz w:val="26"/>
                <w:szCs w:val="26"/>
              </w:rPr>
            </w:pPr>
          </w:p>
        </w:tc>
        <w:tc>
          <w:tcPr>
            <w:tcW w:w="1614" w:type="dxa"/>
          </w:tcPr>
          <w:p w14:paraId="1C0D6398" w14:textId="37774885" w:rsidR="00932C54" w:rsidRDefault="00932C54" w:rsidP="00932C54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lastRenderedPageBreak/>
              <w:t>1</w:t>
            </w:r>
          </w:p>
        </w:tc>
        <w:tc>
          <w:tcPr>
            <w:tcW w:w="1427" w:type="dxa"/>
          </w:tcPr>
          <w:p w14:paraId="48B27571" w14:textId="77777777" w:rsidR="00932C54" w:rsidRPr="00AB721C" w:rsidRDefault="00932C54" w:rsidP="00932C54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932C54" w:rsidRPr="00AB721C" w14:paraId="3978C76A" w14:textId="77777777" w:rsidTr="0018192D">
        <w:tc>
          <w:tcPr>
            <w:tcW w:w="827" w:type="dxa"/>
            <w:tcBorders>
              <w:bottom w:val="single" w:sz="4" w:space="0" w:color="auto"/>
            </w:tcBorders>
          </w:tcPr>
          <w:p w14:paraId="373AD95A" w14:textId="0A9B4E68" w:rsidR="00932C54" w:rsidRDefault="00367402" w:rsidP="00932C54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6</w:t>
            </w:r>
            <w:r w:rsidR="00932C54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.</w:t>
            </w:r>
          </w:p>
        </w:tc>
        <w:tc>
          <w:tcPr>
            <w:tcW w:w="10082" w:type="dxa"/>
            <w:gridSpan w:val="2"/>
            <w:tcBorders>
              <w:bottom w:val="single" w:sz="4" w:space="0" w:color="auto"/>
            </w:tcBorders>
          </w:tcPr>
          <w:p w14:paraId="15F515C0" w14:textId="330BD355" w:rsidR="00932C54" w:rsidRDefault="00932C54" w:rsidP="00932C54">
            <w:pPr>
              <w:pStyle w:val="Heading3"/>
              <w:shd w:val="clear" w:color="auto" w:fill="FFFFFF"/>
              <w:spacing w:before="0" w:beforeAutospacing="0" w:after="30" w:afterAutospacing="0" w:line="285" w:lineRule="atLeast"/>
              <w:ind w:right="1500"/>
              <w:rPr>
                <w:rFonts w:ascii="Arial" w:hAnsi="Arial" w:cs="Arial"/>
                <w:b w:val="0"/>
                <w:bCs w:val="0"/>
                <w:color w:val="006621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color w:val="222222"/>
                <w:sz w:val="26"/>
                <w:szCs w:val="26"/>
              </w:rPr>
              <w:t xml:space="preserve">Klasehodepine </w:t>
            </w:r>
            <w:r w:rsidR="0052524B">
              <w:fldChar w:fldCharType="begin"/>
            </w:r>
            <w:r w:rsidR="0052524B">
              <w:instrText xml:space="preserve"> HYPERLINK "http://ww-article-cache-1.s3.amazonaws.com/no/Klasehodepine" </w:instrText>
            </w:r>
            <w:r w:rsidR="0052524B">
              <w:fldChar w:fldCharType="separate"/>
            </w:r>
            <w:r>
              <w:rPr>
                <w:rStyle w:val="Hyperlink"/>
                <w:rFonts w:ascii="Arial" w:hAnsi="Arial" w:cs="Arial"/>
                <w:b w:val="0"/>
                <w:bCs w:val="0"/>
                <w:color w:val="1A0DAB"/>
                <w:sz w:val="26"/>
                <w:szCs w:val="26"/>
              </w:rPr>
              <w:t>selvmordshodepine</w:t>
            </w:r>
            <w:r w:rsidR="0052524B">
              <w:rPr>
                <w:rStyle w:val="Hyperlink"/>
                <w:rFonts w:ascii="Arial" w:hAnsi="Arial" w:cs="Arial"/>
                <w:b w:val="0"/>
                <w:bCs w:val="0"/>
                <w:color w:val="1A0DAB"/>
                <w:sz w:val="26"/>
                <w:szCs w:val="26"/>
              </w:rPr>
              <w:fldChar w:fldCharType="end"/>
            </w:r>
            <w:r>
              <w:rPr>
                <w:rFonts w:ascii="Arial" w:hAnsi="Arial" w:cs="Arial"/>
                <w:b w:val="0"/>
                <w:bCs w:val="0"/>
                <w:color w:val="222222"/>
                <w:sz w:val="26"/>
                <w:szCs w:val="26"/>
              </w:rPr>
              <w:t xml:space="preserve"> </w:t>
            </w:r>
            <w:r>
              <w:rPr>
                <w:rFonts w:ascii="Arial" w:hAnsi="Arial" w:cs="Arial"/>
                <w:color w:val="006621"/>
                <w:sz w:val="20"/>
                <w:szCs w:val="20"/>
              </w:rPr>
              <w:t>B Horton - ww-article-cache-1.s3.amazonaws </w:t>
            </w:r>
          </w:p>
          <w:p w14:paraId="67B12F47" w14:textId="77777777" w:rsidR="00932C54" w:rsidRDefault="00932C54" w:rsidP="00932C54">
            <w:pPr>
              <w:pStyle w:val="Heading3"/>
              <w:shd w:val="clear" w:color="auto" w:fill="FFFFFF"/>
              <w:spacing w:before="0" w:beforeAutospacing="0" w:after="30" w:afterAutospacing="0" w:line="285" w:lineRule="atLeast"/>
              <w:ind w:right="1500"/>
              <w:rPr>
                <w:rFonts w:ascii="Arial" w:hAnsi="Arial" w:cs="Arial"/>
                <w:b w:val="0"/>
                <w:bCs w:val="0"/>
                <w:color w:val="222222"/>
                <w:sz w:val="26"/>
                <w:szCs w:val="26"/>
              </w:rPr>
            </w:pPr>
          </w:p>
        </w:tc>
        <w:tc>
          <w:tcPr>
            <w:tcW w:w="1614" w:type="dxa"/>
          </w:tcPr>
          <w:p w14:paraId="136FB1FA" w14:textId="2C4A3F9E" w:rsidR="00932C54" w:rsidRDefault="00932C54" w:rsidP="00932C54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1</w:t>
            </w:r>
          </w:p>
        </w:tc>
        <w:tc>
          <w:tcPr>
            <w:tcW w:w="1427" w:type="dxa"/>
          </w:tcPr>
          <w:p w14:paraId="3F0B8EF9" w14:textId="77777777" w:rsidR="00932C54" w:rsidRPr="00AB721C" w:rsidRDefault="00932C54" w:rsidP="00932C54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367402" w:rsidRPr="00AB721C" w14:paraId="4C5B9E8B" w14:textId="77777777" w:rsidTr="00F93023">
        <w:tc>
          <w:tcPr>
            <w:tcW w:w="13950" w:type="dxa"/>
            <w:gridSpan w:val="5"/>
            <w:tcBorders>
              <w:bottom w:val="single" w:sz="4" w:space="0" w:color="auto"/>
            </w:tcBorders>
          </w:tcPr>
          <w:p w14:paraId="2C22C13A" w14:textId="1B5C7BDF" w:rsidR="00367402" w:rsidRPr="006B61C5" w:rsidRDefault="006B61C5" w:rsidP="00932C54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FF0000"/>
                <w:sz w:val="24"/>
                <w:szCs w:val="24"/>
                <w:lang w:val="ro-RO"/>
              </w:rPr>
            </w:pPr>
            <w:r w:rsidRPr="006B61C5">
              <w:rPr>
                <w:rFonts w:ascii="Arial Narrow" w:hAnsi="Arial Narrow" w:cs="Arial"/>
                <w:color w:val="FF0000"/>
                <w:sz w:val="24"/>
                <w:szCs w:val="24"/>
                <w:shd w:val="clear" w:color="auto" w:fill="FFFFFF"/>
              </w:rPr>
              <w:t xml:space="preserve">Florina Nicoleta </w:t>
            </w:r>
            <w:proofErr w:type="spellStart"/>
            <w:r w:rsidRPr="006B61C5">
              <w:rPr>
                <w:rFonts w:ascii="Arial Narrow" w:hAnsi="Arial Narrow" w:cs="Arial"/>
                <w:color w:val="FF0000"/>
                <w:sz w:val="24"/>
                <w:szCs w:val="24"/>
                <w:shd w:val="clear" w:color="auto" w:fill="FFFFFF"/>
              </w:rPr>
              <w:t>Buleu</w:t>
            </w:r>
            <w:proofErr w:type="spellEnd"/>
            <w:r w:rsidRPr="006B61C5">
              <w:rPr>
                <w:rFonts w:ascii="Arial Narrow" w:hAnsi="Arial Narrow" w:cs="Arial"/>
                <w:color w:val="FF0000"/>
                <w:sz w:val="24"/>
                <w:szCs w:val="24"/>
                <w:shd w:val="clear" w:color="auto" w:fill="FFFFFF"/>
              </w:rPr>
              <w:t xml:space="preserve">, Constantin Tudor Luca, Anca Tudor, Marius </w:t>
            </w:r>
            <w:proofErr w:type="spellStart"/>
            <w:r w:rsidRPr="006B61C5">
              <w:rPr>
                <w:rFonts w:ascii="Arial Narrow" w:hAnsi="Arial Narrow" w:cs="Arial"/>
                <w:color w:val="FF0000"/>
                <w:sz w:val="24"/>
                <w:szCs w:val="24"/>
                <w:shd w:val="clear" w:color="auto" w:fill="FFFFFF"/>
              </w:rPr>
              <w:t>Badalica</w:t>
            </w:r>
            <w:proofErr w:type="spellEnd"/>
            <w:r w:rsidRPr="006B61C5">
              <w:rPr>
                <w:rFonts w:ascii="Arial Narrow" w:hAnsi="Arial Narrow" w:cs="Arial"/>
                <w:color w:val="FF0000"/>
                <w:sz w:val="24"/>
                <w:szCs w:val="24"/>
                <w:shd w:val="clear" w:color="auto" w:fill="FFFFFF"/>
              </w:rPr>
              <w:t xml:space="preserve">-Petrescu, </w:t>
            </w:r>
            <w:proofErr w:type="spellStart"/>
            <w:r w:rsidRPr="006B61C5">
              <w:rPr>
                <w:rFonts w:ascii="Arial Narrow" w:hAnsi="Arial Narrow" w:cs="Arial"/>
                <w:color w:val="FF0000"/>
                <w:sz w:val="24"/>
                <w:szCs w:val="24"/>
                <w:shd w:val="clear" w:color="auto" w:fill="FFFFFF"/>
              </w:rPr>
              <w:t>Alexandru</w:t>
            </w:r>
            <w:proofErr w:type="spellEnd"/>
            <w:r w:rsidRPr="006B61C5">
              <w:rPr>
                <w:rFonts w:ascii="Arial Narrow" w:hAnsi="Arial Narrow" w:cs="Arial"/>
                <w:color w:val="FF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B61C5">
              <w:rPr>
                <w:rFonts w:ascii="Arial Narrow" w:hAnsi="Arial Narrow" w:cs="Arial"/>
                <w:color w:val="FF0000"/>
                <w:sz w:val="24"/>
                <w:szCs w:val="24"/>
                <w:shd w:val="clear" w:color="auto" w:fill="FFFFFF"/>
              </w:rPr>
              <w:t>Caraba</w:t>
            </w:r>
            <w:proofErr w:type="spellEnd"/>
            <w:r w:rsidRPr="006B61C5">
              <w:rPr>
                <w:rFonts w:ascii="Arial Narrow" w:hAnsi="Arial Narrow" w:cs="Arial"/>
                <w:color w:val="FF0000"/>
                <w:sz w:val="24"/>
                <w:szCs w:val="24"/>
                <w:shd w:val="clear" w:color="auto" w:fill="FFFFFF"/>
              </w:rPr>
              <w:t xml:space="preserve">, Ana </w:t>
            </w:r>
            <w:proofErr w:type="spellStart"/>
            <w:r w:rsidRPr="006B61C5">
              <w:rPr>
                <w:rFonts w:ascii="Arial Narrow" w:hAnsi="Arial Narrow" w:cs="Arial"/>
                <w:color w:val="FF0000"/>
                <w:sz w:val="24"/>
                <w:szCs w:val="24"/>
                <w:shd w:val="clear" w:color="auto" w:fill="FFFFFF"/>
              </w:rPr>
              <w:t>Pah</w:t>
            </w:r>
            <w:proofErr w:type="spellEnd"/>
            <w:r w:rsidRPr="006B61C5">
              <w:rPr>
                <w:rFonts w:ascii="Arial Narrow" w:hAnsi="Arial Narrow" w:cs="Arial"/>
                <w:color w:val="FF0000"/>
                <w:sz w:val="24"/>
                <w:szCs w:val="24"/>
                <w:shd w:val="clear" w:color="auto" w:fill="FFFFFF"/>
              </w:rPr>
              <w:t xml:space="preserve">, </w:t>
            </w:r>
            <w:r w:rsidRPr="006B61C5">
              <w:rPr>
                <w:rFonts w:ascii="Arial Narrow" w:hAnsi="Arial Narrow" w:cs="Arial"/>
                <w:b/>
                <w:bCs/>
                <w:color w:val="FF0000"/>
                <w:sz w:val="24"/>
                <w:szCs w:val="24"/>
                <w:shd w:val="clear" w:color="auto" w:fill="FFFFFF"/>
              </w:rPr>
              <w:t>Doina Georgescu</w:t>
            </w:r>
            <w:r w:rsidRPr="006B61C5">
              <w:rPr>
                <w:rFonts w:ascii="Arial Narrow" w:hAnsi="Arial Narrow" w:cs="Arial"/>
                <w:color w:val="FF0000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6B61C5">
              <w:rPr>
                <w:rFonts w:ascii="Arial Narrow" w:hAnsi="Arial Narrow" w:cs="Arial"/>
                <w:color w:val="FF0000"/>
                <w:sz w:val="24"/>
                <w:szCs w:val="24"/>
                <w:shd w:val="clear" w:color="auto" w:fill="FFFFFF"/>
              </w:rPr>
              <w:t>Ruxandra</w:t>
            </w:r>
            <w:proofErr w:type="spellEnd"/>
            <w:r w:rsidRPr="006B61C5">
              <w:rPr>
                <w:rFonts w:ascii="Arial Narrow" w:hAnsi="Arial Narrow" w:cs="Arial"/>
                <w:color w:val="FF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6B61C5">
              <w:rPr>
                <w:rFonts w:ascii="Arial Narrow" w:hAnsi="Arial Narrow" w:cs="Arial"/>
                <w:color w:val="FF0000"/>
                <w:sz w:val="24"/>
                <w:szCs w:val="24"/>
                <w:shd w:val="clear" w:color="auto" w:fill="FFFFFF"/>
              </w:rPr>
              <w:t>Christodorescu</w:t>
            </w:r>
            <w:proofErr w:type="spellEnd"/>
            <w:r w:rsidRPr="006B61C5">
              <w:rPr>
                <w:rFonts w:ascii="Arial Narrow" w:hAnsi="Arial Narrow" w:cs="Arial"/>
                <w:color w:val="FF0000"/>
                <w:sz w:val="24"/>
                <w:szCs w:val="24"/>
                <w:shd w:val="clear" w:color="auto" w:fill="FFFFFF"/>
              </w:rPr>
              <w:t>, Simona Dragan.</w:t>
            </w:r>
            <w:r w:rsidRPr="006B61C5">
              <w:rPr>
                <w:rFonts w:ascii="Arial Narrow" w:hAnsi="Arial Narrow"/>
                <w:noProof/>
                <w:color w:val="FF0000"/>
                <w:spacing w:val="-2"/>
                <w:sz w:val="24"/>
                <w:szCs w:val="24"/>
              </w:rPr>
              <w:t xml:space="preserve"> Correlations between vascular stiffness indicators, OPG and 23-OH vitamin D3 status in herat failure patients. .</w:t>
            </w:r>
            <w:r w:rsidRPr="006B61C5">
              <w:rPr>
                <w:rFonts w:ascii="Arial Narrow" w:hAnsi="Arial Narrow"/>
                <w:i/>
                <w:iCs/>
                <w:noProof/>
                <w:color w:val="FF0000"/>
                <w:spacing w:val="-2"/>
                <w:sz w:val="24"/>
                <w:szCs w:val="24"/>
              </w:rPr>
              <w:t xml:space="preserve">Medicina.2019;55(6)  </w:t>
            </w:r>
          </w:p>
        </w:tc>
      </w:tr>
      <w:tr w:rsidR="00932C54" w:rsidRPr="00AB721C" w14:paraId="1258A540" w14:textId="77777777" w:rsidTr="0018192D">
        <w:tc>
          <w:tcPr>
            <w:tcW w:w="827" w:type="dxa"/>
            <w:tcBorders>
              <w:bottom w:val="single" w:sz="4" w:space="0" w:color="auto"/>
            </w:tcBorders>
          </w:tcPr>
          <w:p w14:paraId="4DA0070C" w14:textId="1B576155" w:rsidR="00932C54" w:rsidRDefault="006B61C5" w:rsidP="00932C54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1</w:t>
            </w:r>
            <w:r w:rsidR="00932C54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.</w:t>
            </w:r>
          </w:p>
        </w:tc>
        <w:tc>
          <w:tcPr>
            <w:tcW w:w="10082" w:type="dxa"/>
            <w:gridSpan w:val="2"/>
            <w:tcBorders>
              <w:bottom w:val="single" w:sz="4" w:space="0" w:color="auto"/>
            </w:tcBorders>
          </w:tcPr>
          <w:p w14:paraId="6A0197C3" w14:textId="6F88D993" w:rsidR="00932C54" w:rsidRDefault="0052524B" w:rsidP="006B61C5">
            <w:pPr>
              <w:pStyle w:val="Heading3"/>
              <w:shd w:val="clear" w:color="auto" w:fill="FFFFFF"/>
              <w:spacing w:before="0" w:beforeAutospacing="0" w:after="30" w:afterAutospacing="0" w:line="285" w:lineRule="atLeast"/>
              <w:ind w:right="1500"/>
              <w:rPr>
                <w:rFonts w:ascii="Arial" w:hAnsi="Arial" w:cs="Arial"/>
                <w:color w:val="006621"/>
                <w:sz w:val="20"/>
                <w:szCs w:val="20"/>
              </w:rPr>
            </w:pPr>
            <w:hyperlink r:id="rId122" w:history="1">
              <w:r w:rsidR="00932C54">
                <w:rPr>
                  <w:rStyle w:val="Hyperlink"/>
                  <w:rFonts w:ascii="Arial" w:hAnsi="Arial" w:cs="Arial"/>
                  <w:b w:val="0"/>
                  <w:bCs w:val="0"/>
                  <w:color w:val="1A0DAB"/>
                  <w:sz w:val="26"/>
                  <w:szCs w:val="26"/>
                </w:rPr>
                <w:t>Συσχέτιση των επιπέδων οστεοποντίνης και οστεοπροτεγερίνης με τη λειτουργικότητα των αγγείων σε ασθενείς με στεφανιαία νόσο</w:t>
              </w:r>
            </w:hyperlink>
            <w:r w:rsidR="006B61C5">
              <w:rPr>
                <w:rStyle w:val="Hyperlink"/>
                <w:rFonts w:ascii="Arial" w:hAnsi="Arial" w:cs="Arial"/>
                <w:b w:val="0"/>
                <w:bCs w:val="0"/>
                <w:color w:val="1A0DAB"/>
                <w:sz w:val="26"/>
                <w:szCs w:val="26"/>
              </w:rPr>
              <w:t>.</w:t>
            </w:r>
            <w:r w:rsidR="00932C54">
              <w:rPr>
                <w:rFonts w:ascii="Arial" w:hAnsi="Arial" w:cs="Arial"/>
                <w:color w:val="006621"/>
                <w:sz w:val="20"/>
                <w:szCs w:val="20"/>
              </w:rPr>
              <w:t xml:space="preserve"> Μανιάτης - 2020 - didaktorika.gr</w:t>
            </w:r>
          </w:p>
          <w:p w14:paraId="0F3B3B64" w14:textId="77777777" w:rsidR="00932C54" w:rsidRDefault="00932C54" w:rsidP="00932C54">
            <w:pPr>
              <w:pStyle w:val="Heading3"/>
              <w:shd w:val="clear" w:color="auto" w:fill="FFFFFF"/>
              <w:spacing w:before="0" w:beforeAutospacing="0" w:after="30" w:afterAutospacing="0" w:line="285" w:lineRule="atLeast"/>
              <w:ind w:right="1500"/>
              <w:rPr>
                <w:rFonts w:ascii="Arial" w:hAnsi="Arial" w:cs="Arial"/>
                <w:b w:val="0"/>
                <w:bCs w:val="0"/>
                <w:color w:val="222222"/>
                <w:sz w:val="26"/>
                <w:szCs w:val="26"/>
              </w:rPr>
            </w:pPr>
          </w:p>
        </w:tc>
        <w:tc>
          <w:tcPr>
            <w:tcW w:w="1614" w:type="dxa"/>
          </w:tcPr>
          <w:p w14:paraId="6E62319C" w14:textId="7625F207" w:rsidR="00932C54" w:rsidRDefault="00932C54" w:rsidP="00932C54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1</w:t>
            </w:r>
          </w:p>
        </w:tc>
        <w:tc>
          <w:tcPr>
            <w:tcW w:w="1427" w:type="dxa"/>
          </w:tcPr>
          <w:p w14:paraId="4816160C" w14:textId="77777777" w:rsidR="00932C54" w:rsidRPr="00AB721C" w:rsidRDefault="00932C54" w:rsidP="00932C54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932C54" w:rsidRPr="00AB721C" w14:paraId="6AE7E0FA" w14:textId="77777777" w:rsidTr="0018192D">
        <w:tc>
          <w:tcPr>
            <w:tcW w:w="827" w:type="dxa"/>
            <w:tcBorders>
              <w:bottom w:val="single" w:sz="4" w:space="0" w:color="auto"/>
            </w:tcBorders>
          </w:tcPr>
          <w:p w14:paraId="5E06A3DF" w14:textId="143E8194" w:rsidR="00932C54" w:rsidRDefault="006B61C5" w:rsidP="00932C54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2</w:t>
            </w:r>
            <w:r w:rsidR="00932C54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.</w:t>
            </w:r>
          </w:p>
        </w:tc>
        <w:tc>
          <w:tcPr>
            <w:tcW w:w="10082" w:type="dxa"/>
            <w:gridSpan w:val="2"/>
            <w:tcBorders>
              <w:bottom w:val="single" w:sz="4" w:space="0" w:color="auto"/>
            </w:tcBorders>
          </w:tcPr>
          <w:p w14:paraId="36B15694" w14:textId="7E9BD3E3" w:rsidR="00932C54" w:rsidRDefault="0052524B" w:rsidP="006B61C5">
            <w:pPr>
              <w:pStyle w:val="Heading3"/>
              <w:shd w:val="clear" w:color="auto" w:fill="FFFFFF"/>
              <w:spacing w:before="0" w:beforeAutospacing="0" w:after="30" w:afterAutospacing="0" w:line="285" w:lineRule="atLeast"/>
              <w:ind w:right="1500"/>
              <w:rPr>
                <w:rFonts w:ascii="Arial" w:hAnsi="Arial" w:cs="Arial"/>
                <w:color w:val="006621"/>
                <w:sz w:val="20"/>
                <w:szCs w:val="20"/>
              </w:rPr>
            </w:pPr>
            <w:hyperlink r:id="rId123" w:history="1">
              <w:r w:rsidR="00932C54">
                <w:rPr>
                  <w:rStyle w:val="Hyperlink"/>
                  <w:rFonts w:ascii="Arial" w:hAnsi="Arial" w:cs="Arial"/>
                  <w:b w:val="0"/>
                  <w:bCs w:val="0"/>
                  <w:color w:val="1A0DAB"/>
                  <w:sz w:val="26"/>
                  <w:szCs w:val="26"/>
                </w:rPr>
                <w:t>Клиническое значение и особенности лабораторного определения витамина D</w:t>
              </w:r>
            </w:hyperlink>
            <w:r w:rsidR="006B61C5">
              <w:rPr>
                <w:rStyle w:val="Hyperlink"/>
                <w:rFonts w:ascii="Arial" w:hAnsi="Arial" w:cs="Arial"/>
                <w:b w:val="0"/>
                <w:bCs w:val="0"/>
                <w:color w:val="1A0DAB"/>
                <w:sz w:val="26"/>
                <w:szCs w:val="26"/>
              </w:rPr>
              <w:t>.</w:t>
            </w:r>
            <w:r w:rsidR="00932C54">
              <w:rPr>
                <w:rFonts w:ascii="Arial" w:hAnsi="Arial" w:cs="Arial"/>
                <w:color w:val="006621"/>
                <w:sz w:val="20"/>
                <w:szCs w:val="20"/>
              </w:rPr>
              <w:t>ЛБ Дрыгина - Медицинский алфавит, 2020 - med-alphabet.com</w:t>
            </w:r>
          </w:p>
          <w:p w14:paraId="3FC979AE" w14:textId="77777777" w:rsidR="00932C54" w:rsidRDefault="00932C54" w:rsidP="00932C54">
            <w:pPr>
              <w:pStyle w:val="Heading3"/>
              <w:shd w:val="clear" w:color="auto" w:fill="FFFFFF"/>
              <w:spacing w:before="0" w:beforeAutospacing="0" w:after="30" w:afterAutospacing="0" w:line="285" w:lineRule="atLeast"/>
              <w:ind w:right="1500"/>
              <w:rPr>
                <w:rFonts w:ascii="Arial" w:hAnsi="Arial" w:cs="Arial"/>
                <w:b w:val="0"/>
                <w:bCs w:val="0"/>
                <w:color w:val="222222"/>
                <w:sz w:val="26"/>
                <w:szCs w:val="26"/>
              </w:rPr>
            </w:pPr>
          </w:p>
        </w:tc>
        <w:tc>
          <w:tcPr>
            <w:tcW w:w="1614" w:type="dxa"/>
          </w:tcPr>
          <w:p w14:paraId="2F4DCF9E" w14:textId="28C2DCF9" w:rsidR="00932C54" w:rsidRDefault="00932C54" w:rsidP="00932C54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1</w:t>
            </w:r>
          </w:p>
        </w:tc>
        <w:tc>
          <w:tcPr>
            <w:tcW w:w="1427" w:type="dxa"/>
          </w:tcPr>
          <w:p w14:paraId="5722BE35" w14:textId="77777777" w:rsidR="00932C54" w:rsidRPr="00AB721C" w:rsidRDefault="00932C54" w:rsidP="00932C54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362CF7" w:rsidRPr="00AB721C" w14:paraId="03FB1C49" w14:textId="77777777" w:rsidTr="00F93023">
        <w:tc>
          <w:tcPr>
            <w:tcW w:w="13950" w:type="dxa"/>
            <w:gridSpan w:val="5"/>
            <w:tcBorders>
              <w:bottom w:val="single" w:sz="4" w:space="0" w:color="auto"/>
            </w:tcBorders>
          </w:tcPr>
          <w:p w14:paraId="1C8DB8E6" w14:textId="1A581ED9" w:rsidR="00362CF7" w:rsidRPr="00AB721C" w:rsidRDefault="00362CF7" w:rsidP="00362CF7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 w:rsidRPr="00367402">
              <w:rPr>
                <w:rFonts w:ascii="Arial Narrow" w:hAnsi="Arial Narrow" w:cs="Arial"/>
                <w:color w:val="FF0000"/>
                <w:sz w:val="24"/>
                <w:szCs w:val="24"/>
                <w:shd w:val="clear" w:color="auto" w:fill="FFFFFF"/>
              </w:rPr>
              <w:t xml:space="preserve">Daniela Radu, </w:t>
            </w:r>
            <w:r w:rsidRPr="00367402">
              <w:rPr>
                <w:rFonts w:ascii="Arial Narrow" w:hAnsi="Arial Narrow" w:cs="Arial"/>
                <w:b/>
                <w:bCs/>
                <w:color w:val="FF0000"/>
                <w:sz w:val="24"/>
                <w:szCs w:val="24"/>
                <w:shd w:val="clear" w:color="auto" w:fill="FFFFFF"/>
              </w:rPr>
              <w:t>Doina Georgescu</w:t>
            </w:r>
            <w:r w:rsidRPr="00367402">
              <w:rPr>
                <w:rFonts w:ascii="Arial Narrow" w:hAnsi="Arial Narrow" w:cs="Arial"/>
                <w:color w:val="FF0000"/>
                <w:sz w:val="24"/>
                <w:szCs w:val="24"/>
                <w:shd w:val="clear" w:color="auto" w:fill="FFFFFF"/>
              </w:rPr>
              <w:t xml:space="preserve">, M Teodorescu. </w:t>
            </w:r>
            <w:hyperlink r:id="rId124" w:history="1">
              <w:r w:rsidRPr="00367402">
                <w:rPr>
                  <w:rStyle w:val="Hyperlink"/>
                  <w:rFonts w:ascii="Arial Narrow" w:hAnsi="Arial Narrow" w:cs="Arial"/>
                  <w:color w:val="FF0000"/>
                  <w:sz w:val="24"/>
                  <w:szCs w:val="24"/>
                  <w:u w:val="none"/>
                  <w:shd w:val="clear" w:color="auto" w:fill="FFFFFF"/>
                </w:rPr>
                <w:t>Diet and postcholecystectomy syndrome (PCS)</w:t>
              </w:r>
            </w:hyperlink>
            <w:r w:rsidRPr="00367402">
              <w:rPr>
                <w:rFonts w:ascii="Arial Narrow" w:hAnsi="Arial Narrow" w:cs="Arial"/>
                <w:color w:val="FF0000"/>
                <w:sz w:val="24"/>
                <w:szCs w:val="24"/>
                <w:shd w:val="clear" w:color="auto" w:fill="FFFFFF"/>
              </w:rPr>
              <w:t xml:space="preserve"> J </w:t>
            </w:r>
            <w:proofErr w:type="spellStart"/>
            <w:r w:rsidRPr="00367402">
              <w:rPr>
                <w:rFonts w:ascii="Arial Narrow" w:hAnsi="Arial Narrow" w:cs="Arial"/>
                <w:color w:val="FF0000"/>
                <w:sz w:val="24"/>
                <w:szCs w:val="24"/>
                <w:shd w:val="clear" w:color="auto" w:fill="FFFFFF"/>
              </w:rPr>
              <w:t>Agroaliment</w:t>
            </w:r>
            <w:proofErr w:type="spellEnd"/>
            <w:r w:rsidRPr="00367402">
              <w:rPr>
                <w:rFonts w:ascii="Arial Narrow" w:hAnsi="Arial Narrow" w:cs="Arial"/>
                <w:color w:val="FF0000"/>
                <w:sz w:val="24"/>
                <w:szCs w:val="24"/>
                <w:shd w:val="clear" w:color="auto" w:fill="FFFFFF"/>
              </w:rPr>
              <w:t xml:space="preserve"> Process Technol </w:t>
            </w:r>
            <w:proofErr w:type="gramStart"/>
            <w:r w:rsidRPr="00367402">
              <w:rPr>
                <w:rFonts w:ascii="Arial Narrow" w:hAnsi="Arial Narrow" w:cs="Arial"/>
                <w:color w:val="FF0000"/>
                <w:sz w:val="24"/>
                <w:szCs w:val="24"/>
                <w:shd w:val="clear" w:color="auto" w:fill="FFFFFF"/>
              </w:rPr>
              <w:t>2012;18:219</w:t>
            </w:r>
            <w:proofErr w:type="gramEnd"/>
            <w:r w:rsidRPr="00367402">
              <w:rPr>
                <w:rFonts w:ascii="Arial Narrow" w:hAnsi="Arial Narrow" w:cs="Arial"/>
                <w:color w:val="FF0000"/>
                <w:sz w:val="24"/>
                <w:szCs w:val="24"/>
                <w:shd w:val="clear" w:color="auto" w:fill="FFFFFF"/>
              </w:rPr>
              <w:t>-222</w:t>
            </w:r>
          </w:p>
        </w:tc>
      </w:tr>
      <w:tr w:rsidR="00362CF7" w:rsidRPr="00AB721C" w14:paraId="4D060582" w14:textId="77777777" w:rsidTr="0018192D">
        <w:tc>
          <w:tcPr>
            <w:tcW w:w="827" w:type="dxa"/>
            <w:tcBorders>
              <w:bottom w:val="single" w:sz="4" w:space="0" w:color="auto"/>
            </w:tcBorders>
          </w:tcPr>
          <w:p w14:paraId="755B52B7" w14:textId="5122C340" w:rsidR="00362CF7" w:rsidRDefault="00362CF7" w:rsidP="00362CF7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1.</w:t>
            </w:r>
          </w:p>
        </w:tc>
        <w:tc>
          <w:tcPr>
            <w:tcW w:w="10082" w:type="dxa"/>
            <w:gridSpan w:val="2"/>
            <w:tcBorders>
              <w:bottom w:val="single" w:sz="4" w:space="0" w:color="auto"/>
            </w:tcBorders>
          </w:tcPr>
          <w:p w14:paraId="65D94B78" w14:textId="77777777" w:rsidR="00362CF7" w:rsidRDefault="0052524B" w:rsidP="00362CF7">
            <w:pPr>
              <w:pStyle w:val="Heading3"/>
              <w:shd w:val="clear" w:color="auto" w:fill="FFFFFF"/>
              <w:spacing w:before="0" w:beforeAutospacing="0" w:after="30" w:afterAutospacing="0" w:line="285" w:lineRule="atLeast"/>
              <w:ind w:right="1500"/>
              <w:rPr>
                <w:rFonts w:ascii="Arial" w:hAnsi="Arial" w:cs="Arial"/>
                <w:b w:val="0"/>
                <w:bCs w:val="0"/>
                <w:color w:val="222222"/>
                <w:sz w:val="26"/>
                <w:szCs w:val="26"/>
              </w:rPr>
            </w:pPr>
            <w:hyperlink r:id="rId125" w:history="1">
              <w:r w:rsidR="00362CF7">
                <w:rPr>
                  <w:rStyle w:val="Hyperlink"/>
                  <w:rFonts w:ascii="Arial" w:hAnsi="Arial" w:cs="Arial"/>
                  <w:b w:val="0"/>
                  <w:bCs w:val="0"/>
                  <w:color w:val="1A0DAB"/>
                  <w:sz w:val="26"/>
                  <w:szCs w:val="26"/>
                </w:rPr>
                <w:t>High Incidence of Postcholecystectomy syndrome: Can We Reduce It?</w:t>
              </w:r>
            </w:hyperlink>
          </w:p>
          <w:p w14:paraId="5C312E5B" w14:textId="77777777" w:rsidR="00362CF7" w:rsidRDefault="00362CF7" w:rsidP="00362CF7">
            <w:pPr>
              <w:shd w:val="clear" w:color="auto" w:fill="FFFFFF"/>
              <w:rPr>
                <w:rFonts w:ascii="Arial" w:hAnsi="Arial" w:cs="Arial"/>
                <w:color w:val="006621"/>
                <w:sz w:val="20"/>
                <w:szCs w:val="20"/>
              </w:rPr>
            </w:pPr>
            <w:r>
              <w:rPr>
                <w:rFonts w:ascii="Arial" w:hAnsi="Arial" w:cs="Arial"/>
                <w:color w:val="006621"/>
                <w:sz w:val="20"/>
                <w:szCs w:val="20"/>
              </w:rPr>
              <w:t>G Angeline, </w:t>
            </w:r>
            <w:hyperlink r:id="rId126" w:history="1">
              <w:r>
                <w:rPr>
                  <w:rStyle w:val="Hyperlink"/>
                  <w:rFonts w:ascii="Arial" w:hAnsi="Arial" w:cs="Arial"/>
                  <w:color w:val="006621"/>
                  <w:sz w:val="20"/>
                  <w:szCs w:val="20"/>
                </w:rPr>
                <w:t xml:space="preserve">TJM </w:t>
              </w:r>
              <w:proofErr w:type="spellStart"/>
              <w:r>
                <w:rPr>
                  <w:rStyle w:val="Hyperlink"/>
                  <w:rFonts w:ascii="Arial" w:hAnsi="Arial" w:cs="Arial"/>
                  <w:color w:val="006621"/>
                  <w:sz w:val="20"/>
                  <w:szCs w:val="20"/>
                </w:rPr>
                <w:t>Lalisang</w:t>
              </w:r>
              <w:proofErr w:type="spellEnd"/>
            </w:hyperlink>
            <w:r>
              <w:rPr>
                <w:rFonts w:ascii="Arial" w:hAnsi="Arial" w:cs="Arial"/>
                <w:color w:val="006621"/>
                <w:sz w:val="20"/>
                <w:szCs w:val="20"/>
              </w:rPr>
              <w:t> - Journal of International Dental and Medical …, 2018 - jidmr.com</w:t>
            </w:r>
          </w:p>
          <w:p w14:paraId="4B811B8F" w14:textId="77777777" w:rsidR="00362CF7" w:rsidRDefault="00362CF7" w:rsidP="00362CF7">
            <w:pPr>
              <w:pStyle w:val="Heading3"/>
              <w:shd w:val="clear" w:color="auto" w:fill="FFFFFF"/>
              <w:spacing w:before="0" w:beforeAutospacing="0" w:after="30" w:afterAutospacing="0" w:line="285" w:lineRule="atLeast"/>
              <w:ind w:right="1500"/>
              <w:rPr>
                <w:rFonts w:ascii="Arial" w:hAnsi="Arial" w:cs="Arial"/>
                <w:b w:val="0"/>
                <w:bCs w:val="0"/>
                <w:color w:val="222222"/>
                <w:sz w:val="26"/>
                <w:szCs w:val="26"/>
              </w:rPr>
            </w:pPr>
          </w:p>
        </w:tc>
        <w:tc>
          <w:tcPr>
            <w:tcW w:w="1614" w:type="dxa"/>
          </w:tcPr>
          <w:p w14:paraId="330B1823" w14:textId="56A3FB9F" w:rsidR="00362CF7" w:rsidRDefault="00362CF7" w:rsidP="00362CF7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1</w:t>
            </w:r>
          </w:p>
        </w:tc>
        <w:tc>
          <w:tcPr>
            <w:tcW w:w="1427" w:type="dxa"/>
          </w:tcPr>
          <w:p w14:paraId="4BA9D2BA" w14:textId="77777777" w:rsidR="00362CF7" w:rsidRPr="00AB721C" w:rsidRDefault="00362CF7" w:rsidP="00362CF7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362CF7" w:rsidRPr="00AB721C" w14:paraId="451BF66B" w14:textId="77777777" w:rsidTr="0018192D">
        <w:tc>
          <w:tcPr>
            <w:tcW w:w="827" w:type="dxa"/>
            <w:tcBorders>
              <w:bottom w:val="single" w:sz="4" w:space="0" w:color="auto"/>
            </w:tcBorders>
          </w:tcPr>
          <w:p w14:paraId="6F3B3CCB" w14:textId="52EB2FED" w:rsidR="00362CF7" w:rsidRDefault="00362CF7" w:rsidP="00362CF7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2.</w:t>
            </w:r>
          </w:p>
        </w:tc>
        <w:tc>
          <w:tcPr>
            <w:tcW w:w="10082" w:type="dxa"/>
            <w:gridSpan w:val="2"/>
            <w:tcBorders>
              <w:bottom w:val="single" w:sz="4" w:space="0" w:color="auto"/>
            </w:tcBorders>
          </w:tcPr>
          <w:p w14:paraId="05BDFC68" w14:textId="77777777" w:rsidR="00362CF7" w:rsidRDefault="00362CF7" w:rsidP="00362CF7">
            <w:pPr>
              <w:pStyle w:val="Heading3"/>
              <w:shd w:val="clear" w:color="auto" w:fill="FFFFFF"/>
              <w:spacing w:before="0" w:beforeAutospacing="0" w:after="30" w:afterAutospacing="0" w:line="285" w:lineRule="atLeast"/>
              <w:ind w:right="1500"/>
              <w:rPr>
                <w:rFonts w:ascii="Arial" w:hAnsi="Arial" w:cs="Arial"/>
                <w:b w:val="0"/>
                <w:bCs w:val="0"/>
                <w:color w:val="222222"/>
                <w:sz w:val="26"/>
                <w:szCs w:val="26"/>
              </w:rPr>
            </w:pPr>
            <w:r>
              <w:rPr>
                <w:rFonts w:ascii="Arial" w:hAnsi="Arial" w:cs="Arial"/>
                <w:b w:val="0"/>
                <w:bCs w:val="0"/>
                <w:color w:val="222222"/>
                <w:sz w:val="26"/>
                <w:szCs w:val="26"/>
              </w:rPr>
              <w:t> </w:t>
            </w:r>
            <w:r w:rsidR="0052524B">
              <w:fldChar w:fldCharType="begin"/>
            </w:r>
            <w:r w:rsidR="0052524B">
              <w:instrText xml:space="preserve"> HYPERLINK "https://elibrary.ru/item.asp?id=32287976" </w:instrText>
            </w:r>
            <w:r w:rsidR="0052524B">
              <w:fldChar w:fldCharType="separate"/>
            </w:r>
            <w:r>
              <w:rPr>
                <w:rStyle w:val="Hyperlink"/>
                <w:rFonts w:ascii="Arial" w:hAnsi="Arial" w:cs="Arial"/>
                <w:b w:val="0"/>
                <w:bCs w:val="0"/>
                <w:color w:val="1A0DAB"/>
                <w:sz w:val="26"/>
                <w:szCs w:val="26"/>
              </w:rPr>
              <w:t>КЛИНИЧЕСКИЙ ОПЫТ СИМУЛЬТАННОЙ КОРРЕКЦИИ ХРОНИЧЕСКИХ НАРУШЕНИЙ ДУОДЕНАЛЬНОЙ ПРОХОДИМОСТИ</w:t>
            </w:r>
            <w:r w:rsidR="0052524B">
              <w:rPr>
                <w:rStyle w:val="Hyperlink"/>
                <w:rFonts w:ascii="Arial" w:hAnsi="Arial" w:cs="Arial"/>
                <w:b w:val="0"/>
                <w:bCs w:val="0"/>
                <w:color w:val="1A0DAB"/>
                <w:sz w:val="26"/>
                <w:szCs w:val="26"/>
              </w:rPr>
              <w:fldChar w:fldCharType="end"/>
            </w:r>
          </w:p>
          <w:p w14:paraId="6488DD7F" w14:textId="77777777" w:rsidR="00362CF7" w:rsidRDefault="00362CF7" w:rsidP="00362CF7">
            <w:pPr>
              <w:shd w:val="clear" w:color="auto" w:fill="FFFFFF"/>
              <w:rPr>
                <w:rFonts w:ascii="Arial" w:hAnsi="Arial" w:cs="Arial"/>
                <w:color w:val="006621"/>
                <w:sz w:val="20"/>
                <w:szCs w:val="20"/>
              </w:rPr>
            </w:pPr>
            <w:r>
              <w:rPr>
                <w:rFonts w:ascii="Arial" w:hAnsi="Arial" w:cs="Arial"/>
                <w:color w:val="006621"/>
                <w:sz w:val="20"/>
                <w:szCs w:val="20"/>
              </w:rPr>
              <w:t xml:space="preserve">ЛВ </w:t>
            </w:r>
            <w:proofErr w:type="spellStart"/>
            <w:r>
              <w:rPr>
                <w:rFonts w:ascii="Arial" w:hAnsi="Arial" w:cs="Arial"/>
                <w:color w:val="006621"/>
                <w:sz w:val="20"/>
                <w:szCs w:val="20"/>
              </w:rPr>
              <w:t>Студеникин</w:t>
            </w:r>
            <w:proofErr w:type="spellEnd"/>
            <w:r>
              <w:rPr>
                <w:rFonts w:ascii="Arial" w:hAnsi="Arial" w:cs="Arial"/>
                <w:color w:val="006621"/>
                <w:sz w:val="20"/>
                <w:szCs w:val="20"/>
              </w:rPr>
              <w:t xml:space="preserve"> - НЕДЕЛЯ НАУКИ-2017, 2017 - </w:t>
            </w:r>
            <w:proofErr w:type="spellStart"/>
            <w:proofErr w:type="gramStart"/>
            <w:r>
              <w:rPr>
                <w:rFonts w:ascii="Arial" w:hAnsi="Arial" w:cs="Arial"/>
                <w:color w:val="006621"/>
                <w:sz w:val="20"/>
                <w:szCs w:val="20"/>
              </w:rPr>
              <w:t>elibrary.r</w:t>
            </w:r>
            <w:proofErr w:type="spellEnd"/>
            <w:proofErr w:type="gramEnd"/>
          </w:p>
          <w:p w14:paraId="4E982C8F" w14:textId="77777777" w:rsidR="00362CF7" w:rsidRDefault="00362CF7" w:rsidP="00362CF7">
            <w:pPr>
              <w:pStyle w:val="Heading3"/>
              <w:shd w:val="clear" w:color="auto" w:fill="FFFFFF"/>
              <w:spacing w:before="0" w:beforeAutospacing="0" w:after="30" w:afterAutospacing="0" w:line="285" w:lineRule="atLeast"/>
              <w:ind w:right="1500"/>
              <w:rPr>
                <w:rFonts w:ascii="Arial" w:hAnsi="Arial" w:cs="Arial"/>
                <w:b w:val="0"/>
                <w:bCs w:val="0"/>
                <w:color w:val="222222"/>
                <w:sz w:val="26"/>
                <w:szCs w:val="26"/>
              </w:rPr>
            </w:pPr>
          </w:p>
        </w:tc>
        <w:tc>
          <w:tcPr>
            <w:tcW w:w="1614" w:type="dxa"/>
          </w:tcPr>
          <w:p w14:paraId="3EF24AAF" w14:textId="6BF8E152" w:rsidR="00362CF7" w:rsidRDefault="00362CF7" w:rsidP="00362CF7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1</w:t>
            </w:r>
          </w:p>
        </w:tc>
        <w:tc>
          <w:tcPr>
            <w:tcW w:w="1427" w:type="dxa"/>
          </w:tcPr>
          <w:p w14:paraId="7027E227" w14:textId="77777777" w:rsidR="00362CF7" w:rsidRPr="00AB721C" w:rsidRDefault="00362CF7" w:rsidP="00362CF7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362CF7" w:rsidRPr="00AB721C" w14:paraId="2EAC931A" w14:textId="77777777" w:rsidTr="0018192D">
        <w:tc>
          <w:tcPr>
            <w:tcW w:w="827" w:type="dxa"/>
            <w:tcBorders>
              <w:bottom w:val="single" w:sz="4" w:space="0" w:color="auto"/>
            </w:tcBorders>
          </w:tcPr>
          <w:p w14:paraId="29E30283" w14:textId="67852245" w:rsidR="00362CF7" w:rsidRDefault="00362CF7" w:rsidP="00362CF7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3.</w:t>
            </w:r>
          </w:p>
        </w:tc>
        <w:tc>
          <w:tcPr>
            <w:tcW w:w="10082" w:type="dxa"/>
            <w:gridSpan w:val="2"/>
            <w:tcBorders>
              <w:bottom w:val="single" w:sz="4" w:space="0" w:color="auto"/>
            </w:tcBorders>
          </w:tcPr>
          <w:p w14:paraId="3ED50852" w14:textId="33283CE6" w:rsidR="00362CF7" w:rsidRDefault="0052524B" w:rsidP="00EF2AA9">
            <w:pPr>
              <w:pStyle w:val="Heading3"/>
              <w:shd w:val="clear" w:color="auto" w:fill="FFFFFF"/>
              <w:spacing w:before="0" w:beforeAutospacing="0" w:after="30" w:afterAutospacing="0" w:line="285" w:lineRule="atLeast"/>
              <w:ind w:right="1500"/>
              <w:rPr>
                <w:rFonts w:ascii="Arial" w:hAnsi="Arial" w:cs="Arial"/>
                <w:color w:val="006621"/>
                <w:sz w:val="20"/>
                <w:szCs w:val="20"/>
              </w:rPr>
            </w:pPr>
            <w:hyperlink r:id="rId127" w:history="1">
              <w:r w:rsidR="00362CF7">
                <w:rPr>
                  <w:rStyle w:val="Hyperlink"/>
                  <w:rFonts w:ascii="Arial" w:hAnsi="Arial" w:cs="Arial"/>
                  <w:b w:val="0"/>
                  <w:bCs w:val="0"/>
                  <w:color w:val="1A0DAB"/>
                  <w:sz w:val="26"/>
                  <w:szCs w:val="26"/>
                </w:rPr>
                <w:t>ХИРУРГИЧЕСКОЕ ЛЕЧЕНИЕ ХРОНИЧЕСКИХ НАРУШЕНИЙ ДУОДЕНАЛЬНОЙ ПРОХОДИМОСТИ ПРИ ХРОНИЧЕСКОМ КАЛЬКУЛЕЗНОМ </w:t>
              </w:r>
            </w:hyperlink>
            <w:r w:rsidR="00EF2AA9">
              <w:rPr>
                <w:rStyle w:val="Hyperlink"/>
                <w:rFonts w:ascii="Arial" w:hAnsi="Arial" w:cs="Arial"/>
                <w:b w:val="0"/>
                <w:bCs w:val="0"/>
                <w:color w:val="1A0DAB"/>
                <w:sz w:val="26"/>
                <w:szCs w:val="26"/>
              </w:rPr>
              <w:t>.</w:t>
            </w:r>
            <w:r w:rsidR="00EF2AA9">
              <w:rPr>
                <w:rStyle w:val="Hyperlink"/>
                <w:rFonts w:ascii="Arial" w:hAnsi="Arial" w:cs="Arial"/>
                <w:color w:val="1A0DAB"/>
                <w:sz w:val="26"/>
                <w:szCs w:val="26"/>
              </w:rPr>
              <w:t xml:space="preserve"> </w:t>
            </w:r>
            <w:r w:rsidR="00362CF7">
              <w:rPr>
                <w:rFonts w:ascii="Arial" w:hAnsi="Arial" w:cs="Arial"/>
                <w:color w:val="006621"/>
                <w:sz w:val="20"/>
                <w:szCs w:val="20"/>
              </w:rPr>
              <w:t>ИЯ Бондаревский - bashgmu.ru</w:t>
            </w:r>
          </w:p>
          <w:p w14:paraId="04E43416" w14:textId="77777777" w:rsidR="00362CF7" w:rsidRDefault="00362CF7" w:rsidP="00362CF7">
            <w:pPr>
              <w:pStyle w:val="Heading3"/>
              <w:shd w:val="clear" w:color="auto" w:fill="FFFFFF"/>
              <w:spacing w:before="0" w:beforeAutospacing="0" w:after="30" w:afterAutospacing="0" w:line="285" w:lineRule="atLeast"/>
              <w:ind w:right="1500"/>
              <w:rPr>
                <w:rFonts w:ascii="Arial" w:hAnsi="Arial" w:cs="Arial"/>
                <w:b w:val="0"/>
                <w:bCs w:val="0"/>
                <w:color w:val="222222"/>
                <w:sz w:val="26"/>
                <w:szCs w:val="26"/>
              </w:rPr>
            </w:pPr>
          </w:p>
        </w:tc>
        <w:tc>
          <w:tcPr>
            <w:tcW w:w="1614" w:type="dxa"/>
          </w:tcPr>
          <w:p w14:paraId="41AED0F6" w14:textId="45E8E978" w:rsidR="00362CF7" w:rsidRDefault="00362CF7" w:rsidP="00362CF7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1</w:t>
            </w:r>
          </w:p>
        </w:tc>
        <w:tc>
          <w:tcPr>
            <w:tcW w:w="1427" w:type="dxa"/>
          </w:tcPr>
          <w:p w14:paraId="6A934435" w14:textId="77777777" w:rsidR="00362CF7" w:rsidRPr="00AB721C" w:rsidRDefault="00362CF7" w:rsidP="00362CF7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362CF7" w:rsidRPr="00AB721C" w14:paraId="6133E0CB" w14:textId="77777777" w:rsidTr="0018192D">
        <w:tc>
          <w:tcPr>
            <w:tcW w:w="827" w:type="dxa"/>
            <w:tcBorders>
              <w:bottom w:val="single" w:sz="4" w:space="0" w:color="auto"/>
            </w:tcBorders>
          </w:tcPr>
          <w:p w14:paraId="7B8BF6A4" w14:textId="116D70B4" w:rsidR="00362CF7" w:rsidRDefault="00362CF7" w:rsidP="00362CF7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4.</w:t>
            </w:r>
          </w:p>
        </w:tc>
        <w:tc>
          <w:tcPr>
            <w:tcW w:w="10082" w:type="dxa"/>
            <w:gridSpan w:val="2"/>
            <w:tcBorders>
              <w:bottom w:val="single" w:sz="4" w:space="0" w:color="auto"/>
            </w:tcBorders>
          </w:tcPr>
          <w:p w14:paraId="548EE0C2" w14:textId="2B118391" w:rsidR="00362CF7" w:rsidRDefault="00362CF7" w:rsidP="00EF2AA9">
            <w:pPr>
              <w:pStyle w:val="Heading3"/>
              <w:shd w:val="clear" w:color="auto" w:fill="FFFFFF"/>
              <w:spacing w:before="0" w:beforeAutospacing="0" w:after="30" w:afterAutospacing="0" w:line="285" w:lineRule="atLeast"/>
              <w:ind w:right="1500"/>
              <w:rPr>
                <w:rFonts w:ascii="Arial" w:hAnsi="Arial" w:cs="Arial"/>
                <w:color w:val="006621"/>
                <w:sz w:val="20"/>
                <w:szCs w:val="20"/>
              </w:rPr>
            </w:pPr>
            <w:r w:rsidRPr="00EF2AA9">
              <w:rPr>
                <w:rFonts w:ascii="Arial" w:hAnsi="Arial" w:cs="Arial"/>
                <w:b w:val="0"/>
                <w:bCs w:val="0"/>
                <w:color w:val="7030A0"/>
                <w:sz w:val="26"/>
                <w:szCs w:val="26"/>
                <w:u w:val="single"/>
              </w:rPr>
              <w:t>Hot Detox: A 21-Day Anti-Inflammatory Program to Heal Your Gut and Cleanse Your Body</w:t>
            </w:r>
            <w:r w:rsidR="00EF2AA9">
              <w:rPr>
                <w:rFonts w:ascii="Arial" w:hAnsi="Arial" w:cs="Arial"/>
                <w:b w:val="0"/>
                <w:bCs w:val="0"/>
                <w:color w:val="7030A0"/>
                <w:sz w:val="26"/>
                <w:szCs w:val="26"/>
                <w:u w:val="single"/>
              </w:rPr>
              <w:t xml:space="preserve"> </w:t>
            </w:r>
            <w:r>
              <w:rPr>
                <w:rFonts w:ascii="Arial" w:hAnsi="Arial" w:cs="Arial"/>
                <w:color w:val="006621"/>
                <w:sz w:val="20"/>
                <w:szCs w:val="20"/>
              </w:rPr>
              <w:t>J Daniluk - 2016 - HarperCollins</w:t>
            </w:r>
          </w:p>
          <w:p w14:paraId="4381E6D7" w14:textId="77777777" w:rsidR="00362CF7" w:rsidRDefault="00362CF7" w:rsidP="00362CF7">
            <w:pPr>
              <w:pStyle w:val="Heading3"/>
              <w:shd w:val="clear" w:color="auto" w:fill="FFFFFF"/>
              <w:spacing w:before="0" w:beforeAutospacing="0" w:after="30" w:afterAutospacing="0" w:line="285" w:lineRule="atLeast"/>
              <w:ind w:right="1500"/>
              <w:rPr>
                <w:rFonts w:ascii="Arial" w:hAnsi="Arial" w:cs="Arial"/>
                <w:b w:val="0"/>
                <w:bCs w:val="0"/>
                <w:color w:val="222222"/>
                <w:sz w:val="26"/>
                <w:szCs w:val="26"/>
              </w:rPr>
            </w:pPr>
          </w:p>
        </w:tc>
        <w:tc>
          <w:tcPr>
            <w:tcW w:w="1614" w:type="dxa"/>
          </w:tcPr>
          <w:p w14:paraId="6981AA48" w14:textId="135182FA" w:rsidR="00362CF7" w:rsidRDefault="00362CF7" w:rsidP="00362CF7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1</w:t>
            </w:r>
          </w:p>
        </w:tc>
        <w:tc>
          <w:tcPr>
            <w:tcW w:w="1427" w:type="dxa"/>
          </w:tcPr>
          <w:p w14:paraId="2E6E86BE" w14:textId="77777777" w:rsidR="00362CF7" w:rsidRPr="00AB721C" w:rsidRDefault="00362CF7" w:rsidP="00362CF7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362CF7" w:rsidRPr="00AB721C" w14:paraId="7D27B031" w14:textId="77777777" w:rsidTr="00F93023">
        <w:tc>
          <w:tcPr>
            <w:tcW w:w="13950" w:type="dxa"/>
            <w:gridSpan w:val="5"/>
            <w:tcBorders>
              <w:bottom w:val="single" w:sz="4" w:space="0" w:color="auto"/>
            </w:tcBorders>
          </w:tcPr>
          <w:p w14:paraId="38F72A8A" w14:textId="1C09C358" w:rsidR="00362CF7" w:rsidRPr="00362CF7" w:rsidRDefault="00362CF7" w:rsidP="00362CF7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FF0000"/>
                <w:sz w:val="24"/>
                <w:szCs w:val="24"/>
                <w:lang w:val="ro-RO"/>
              </w:rPr>
            </w:pPr>
            <w:r w:rsidRPr="00362CF7">
              <w:rPr>
                <w:rFonts w:ascii="Arial Narrow" w:eastAsia="Calibri" w:hAnsi="Arial Narrow"/>
                <w:color w:val="FF0000"/>
                <w:sz w:val="24"/>
                <w:szCs w:val="24"/>
              </w:rPr>
              <w:lastRenderedPageBreak/>
              <w:t xml:space="preserve"> </w:t>
            </w:r>
            <w:proofErr w:type="spellStart"/>
            <w:r w:rsidRPr="00362CF7">
              <w:rPr>
                <w:rFonts w:ascii="Arial Narrow" w:hAnsi="Arial Narrow" w:cstheme="minorHAnsi"/>
                <w:color w:val="FF0000"/>
                <w:sz w:val="24"/>
                <w:szCs w:val="24"/>
                <w:shd w:val="clear" w:color="auto" w:fill="FFFFFF"/>
              </w:rPr>
              <w:t>Pinzaru</w:t>
            </w:r>
            <w:proofErr w:type="spellEnd"/>
            <w:r w:rsidRPr="00362CF7">
              <w:rPr>
                <w:rFonts w:ascii="Arial Narrow" w:hAnsi="Arial Narrow" w:cstheme="minorHAnsi"/>
                <w:color w:val="FF0000"/>
                <w:sz w:val="24"/>
                <w:szCs w:val="24"/>
                <w:shd w:val="clear" w:color="auto" w:fill="FFFFFF"/>
              </w:rPr>
              <w:t xml:space="preserve">, I., </w:t>
            </w:r>
            <w:proofErr w:type="spellStart"/>
            <w:r w:rsidRPr="00362CF7">
              <w:rPr>
                <w:rFonts w:ascii="Arial Narrow" w:hAnsi="Arial Narrow" w:cstheme="minorHAnsi"/>
                <w:color w:val="FF0000"/>
                <w:sz w:val="24"/>
                <w:szCs w:val="24"/>
                <w:shd w:val="clear" w:color="auto" w:fill="FFFFFF"/>
              </w:rPr>
              <w:t>Chioibas</w:t>
            </w:r>
            <w:proofErr w:type="spellEnd"/>
            <w:r w:rsidRPr="00362CF7">
              <w:rPr>
                <w:rFonts w:ascii="Arial Narrow" w:hAnsi="Arial Narrow" w:cstheme="minorHAnsi"/>
                <w:color w:val="FF0000"/>
                <w:sz w:val="24"/>
                <w:szCs w:val="24"/>
                <w:shd w:val="clear" w:color="auto" w:fill="FFFFFF"/>
              </w:rPr>
              <w:t xml:space="preserve">, R., </w:t>
            </w:r>
            <w:proofErr w:type="spellStart"/>
            <w:r w:rsidRPr="00362CF7">
              <w:rPr>
                <w:rFonts w:ascii="Arial Narrow" w:hAnsi="Arial Narrow" w:cstheme="minorHAnsi"/>
                <w:color w:val="FF0000"/>
                <w:sz w:val="24"/>
                <w:szCs w:val="24"/>
                <w:shd w:val="clear" w:color="auto" w:fill="FFFFFF"/>
              </w:rPr>
              <w:t>Marcovici</w:t>
            </w:r>
            <w:proofErr w:type="spellEnd"/>
            <w:r w:rsidRPr="00362CF7">
              <w:rPr>
                <w:rFonts w:ascii="Arial Narrow" w:hAnsi="Arial Narrow" w:cstheme="minorHAnsi"/>
                <w:color w:val="FF0000"/>
                <w:sz w:val="24"/>
                <w:szCs w:val="24"/>
                <w:shd w:val="clear" w:color="auto" w:fill="FFFFFF"/>
              </w:rPr>
              <w:t xml:space="preserve">, I., </w:t>
            </w:r>
            <w:proofErr w:type="spellStart"/>
            <w:r w:rsidRPr="00362CF7">
              <w:rPr>
                <w:rFonts w:ascii="Arial Narrow" w:hAnsi="Arial Narrow" w:cstheme="minorHAnsi"/>
                <w:color w:val="FF0000"/>
                <w:sz w:val="24"/>
                <w:szCs w:val="24"/>
                <w:shd w:val="clear" w:color="auto" w:fill="FFFFFF"/>
              </w:rPr>
              <w:t>Coricovac</w:t>
            </w:r>
            <w:proofErr w:type="spellEnd"/>
            <w:r w:rsidRPr="00362CF7">
              <w:rPr>
                <w:rFonts w:ascii="Arial Narrow" w:hAnsi="Arial Narrow" w:cstheme="minorHAnsi"/>
                <w:color w:val="FF0000"/>
                <w:sz w:val="24"/>
                <w:szCs w:val="24"/>
                <w:shd w:val="clear" w:color="auto" w:fill="FFFFFF"/>
              </w:rPr>
              <w:t xml:space="preserve">, D., Susan, R., </w:t>
            </w:r>
            <w:proofErr w:type="spellStart"/>
            <w:r w:rsidRPr="00362CF7">
              <w:rPr>
                <w:rFonts w:ascii="Arial Narrow" w:hAnsi="Arial Narrow" w:cstheme="minorHAnsi"/>
                <w:color w:val="FF0000"/>
                <w:sz w:val="24"/>
                <w:szCs w:val="24"/>
                <w:shd w:val="clear" w:color="auto" w:fill="FFFFFF"/>
              </w:rPr>
              <w:t>Predut</w:t>
            </w:r>
            <w:proofErr w:type="spellEnd"/>
            <w:r w:rsidRPr="00362CF7">
              <w:rPr>
                <w:rFonts w:ascii="Arial Narrow" w:hAnsi="Arial Narrow" w:cstheme="minorHAnsi"/>
                <w:color w:val="FF0000"/>
                <w:sz w:val="24"/>
                <w:szCs w:val="24"/>
                <w:shd w:val="clear" w:color="auto" w:fill="FFFFFF"/>
              </w:rPr>
              <w:t xml:space="preserve">, </w:t>
            </w:r>
            <w:r w:rsidRPr="00362CF7">
              <w:rPr>
                <w:rFonts w:ascii="Arial Narrow" w:hAnsi="Arial Narrow" w:cstheme="minorHAnsi"/>
                <w:b/>
                <w:bCs/>
                <w:color w:val="FF0000"/>
                <w:sz w:val="24"/>
                <w:szCs w:val="24"/>
                <w:shd w:val="clear" w:color="auto" w:fill="FFFFFF"/>
              </w:rPr>
              <w:t>D. Georgescu</w:t>
            </w:r>
            <w:r w:rsidRPr="00362CF7">
              <w:rPr>
                <w:rFonts w:ascii="Arial Narrow" w:hAnsi="Arial Narrow" w:cstheme="minorHAnsi"/>
                <w:color w:val="FF0000"/>
                <w:sz w:val="24"/>
                <w:szCs w:val="24"/>
                <w:shd w:val="clear" w:color="auto" w:fill="FFFFFF"/>
              </w:rPr>
              <w:t xml:space="preserve">, D., </w:t>
            </w:r>
            <w:proofErr w:type="spellStart"/>
            <w:r w:rsidRPr="00362CF7">
              <w:rPr>
                <w:rFonts w:ascii="Arial Narrow" w:hAnsi="Arial Narrow" w:cstheme="minorHAnsi"/>
                <w:color w:val="FF0000"/>
                <w:sz w:val="24"/>
                <w:szCs w:val="24"/>
                <w:shd w:val="clear" w:color="auto" w:fill="FFFFFF"/>
              </w:rPr>
              <w:t>Dehelean</w:t>
            </w:r>
            <w:proofErr w:type="spellEnd"/>
            <w:r w:rsidRPr="00362CF7">
              <w:rPr>
                <w:rFonts w:ascii="Arial Narrow" w:hAnsi="Arial Narrow" w:cstheme="minorHAnsi"/>
                <w:color w:val="FF0000"/>
                <w:sz w:val="24"/>
                <w:szCs w:val="24"/>
                <w:shd w:val="clear" w:color="auto" w:fill="FFFFFF"/>
              </w:rPr>
              <w:t xml:space="preserve">, </w:t>
            </w:r>
            <w:proofErr w:type="gramStart"/>
            <w:r w:rsidRPr="00362CF7">
              <w:rPr>
                <w:rFonts w:ascii="Arial Narrow" w:hAnsi="Arial Narrow" w:cstheme="minorHAnsi"/>
                <w:color w:val="FF0000"/>
                <w:sz w:val="24"/>
                <w:szCs w:val="24"/>
                <w:shd w:val="clear" w:color="auto" w:fill="FFFFFF"/>
              </w:rPr>
              <w:t>C.</w:t>
            </w:r>
            <w:r w:rsidRPr="00362CF7">
              <w:rPr>
                <w:rFonts w:ascii="Arial Narrow" w:hAnsi="Arial Narrow"/>
                <w:noProof/>
                <w:color w:val="FF0000"/>
                <w:spacing w:val="-2"/>
                <w:sz w:val="24"/>
                <w:szCs w:val="24"/>
              </w:rPr>
              <w:t>.</w:t>
            </w:r>
            <w:proofErr w:type="spellStart"/>
            <w:r w:rsidRPr="00362CF7">
              <w:rPr>
                <w:rFonts w:ascii="Arial Narrow" w:hAnsi="Arial Narrow"/>
                <w:noProof/>
                <w:color w:val="FF0000"/>
                <w:spacing w:val="-2"/>
                <w:sz w:val="24"/>
                <w:szCs w:val="24"/>
              </w:rPr>
              <w:t>Rutin</w:t>
            </w:r>
            <w:proofErr w:type="spellEnd"/>
            <w:proofErr w:type="gramEnd"/>
            <w:r w:rsidRPr="00362CF7">
              <w:rPr>
                <w:rFonts w:ascii="Arial Narrow" w:hAnsi="Arial Narrow"/>
                <w:noProof/>
                <w:color w:val="FF0000"/>
                <w:spacing w:val="-2"/>
                <w:sz w:val="24"/>
                <w:szCs w:val="24"/>
              </w:rPr>
              <w:t xml:space="preserve"> exerts cytotoxic and senescence inducing properties in human melanoma cells. </w:t>
            </w:r>
            <w:r w:rsidRPr="00362CF7">
              <w:rPr>
                <w:rFonts w:ascii="Arial Narrow" w:hAnsi="Arial Narrow"/>
                <w:i/>
                <w:iCs/>
                <w:noProof/>
                <w:color w:val="FF0000"/>
                <w:spacing w:val="-2"/>
                <w:sz w:val="24"/>
                <w:szCs w:val="24"/>
              </w:rPr>
              <w:t>Toxics 2021;9(9):</w:t>
            </w:r>
            <w:proofErr w:type="gramStart"/>
            <w:r w:rsidRPr="00362CF7">
              <w:rPr>
                <w:rFonts w:ascii="Arial Narrow" w:hAnsi="Arial Narrow"/>
                <w:i/>
                <w:iCs/>
                <w:noProof/>
                <w:color w:val="FF0000"/>
                <w:spacing w:val="-2"/>
                <w:sz w:val="24"/>
                <w:szCs w:val="24"/>
              </w:rPr>
              <w:t>226;</w:t>
            </w:r>
            <w:r w:rsidRPr="00362CF7">
              <w:rPr>
                <w:rFonts w:ascii="Arial Narrow" w:eastAsia="Calibri" w:hAnsi="Arial Narrow"/>
                <w:i/>
                <w:iCs/>
                <w:color w:val="FF0000"/>
                <w:sz w:val="24"/>
                <w:szCs w:val="24"/>
              </w:rPr>
              <w:t xml:space="preserve">   </w:t>
            </w:r>
            <w:proofErr w:type="gramEnd"/>
            <w:r w:rsidRPr="00362CF7">
              <w:rPr>
                <w:rFonts w:ascii="Arial Narrow" w:eastAsia="Calibri" w:hAnsi="Arial Narrow"/>
                <w:i/>
                <w:iCs/>
                <w:color w:val="FF0000"/>
                <w:sz w:val="24"/>
                <w:szCs w:val="24"/>
              </w:rPr>
              <w:t xml:space="preserve">                                                                                                                           </w:t>
            </w:r>
          </w:p>
        </w:tc>
      </w:tr>
      <w:tr w:rsidR="00362CF7" w:rsidRPr="00AB721C" w14:paraId="60279F68" w14:textId="77777777" w:rsidTr="0018192D">
        <w:tc>
          <w:tcPr>
            <w:tcW w:w="827" w:type="dxa"/>
            <w:tcBorders>
              <w:bottom w:val="single" w:sz="4" w:space="0" w:color="auto"/>
            </w:tcBorders>
          </w:tcPr>
          <w:p w14:paraId="47881DE5" w14:textId="4C6FE476" w:rsidR="00362CF7" w:rsidRDefault="00362CF7" w:rsidP="00362CF7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bookmarkStart w:id="112" w:name="_Hlk91700993"/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1. ISI</w:t>
            </w:r>
          </w:p>
        </w:tc>
        <w:tc>
          <w:tcPr>
            <w:tcW w:w="10082" w:type="dxa"/>
            <w:gridSpan w:val="2"/>
            <w:tcBorders>
              <w:bottom w:val="single" w:sz="4" w:space="0" w:color="auto"/>
            </w:tcBorders>
          </w:tcPr>
          <w:p w14:paraId="6C2CC854" w14:textId="77777777" w:rsidR="00362CF7" w:rsidRDefault="0052524B" w:rsidP="00362CF7">
            <w:pPr>
              <w:pStyle w:val="Heading3"/>
              <w:shd w:val="clear" w:color="auto" w:fill="FFFFFF"/>
              <w:spacing w:before="0" w:beforeAutospacing="0" w:after="30" w:afterAutospacing="0" w:line="285" w:lineRule="atLeast"/>
              <w:ind w:right="1500"/>
              <w:rPr>
                <w:rFonts w:ascii="Arial" w:hAnsi="Arial" w:cs="Arial"/>
                <w:b w:val="0"/>
                <w:bCs w:val="0"/>
                <w:color w:val="222222"/>
                <w:sz w:val="26"/>
                <w:szCs w:val="26"/>
              </w:rPr>
            </w:pPr>
            <w:hyperlink r:id="rId128" w:history="1">
              <w:r w:rsidR="00362CF7">
                <w:rPr>
                  <w:rStyle w:val="Hyperlink"/>
                  <w:rFonts w:ascii="Arial" w:hAnsi="Arial" w:cs="Arial"/>
                  <w:b w:val="0"/>
                  <w:bCs w:val="0"/>
                  <w:color w:val="1A0DAB"/>
                  <w:sz w:val="26"/>
                  <w:szCs w:val="26"/>
                </w:rPr>
                <w:t>Phytochemical Analysis and In Vitro Cytotoxic Activity against Colorectal Adenocarcinoma Cells of Hippophae rhamnodies L., Cymbopogon citratus (DC) Stapf, and …</w:t>
              </w:r>
            </w:hyperlink>
          </w:p>
          <w:p w14:paraId="0D0E2732" w14:textId="77777777" w:rsidR="00362CF7" w:rsidRDefault="00362CF7" w:rsidP="00362CF7">
            <w:pPr>
              <w:shd w:val="clear" w:color="auto" w:fill="FFFFFF"/>
              <w:rPr>
                <w:rFonts w:ascii="Arial" w:hAnsi="Arial" w:cs="Arial"/>
                <w:color w:val="006621"/>
                <w:sz w:val="20"/>
                <w:szCs w:val="20"/>
              </w:rPr>
            </w:pPr>
            <w:r>
              <w:rPr>
                <w:rFonts w:ascii="Arial" w:hAnsi="Arial" w:cs="Arial"/>
                <w:color w:val="006621"/>
                <w:sz w:val="20"/>
                <w:szCs w:val="20"/>
              </w:rPr>
              <w:t xml:space="preserve">A </w:t>
            </w:r>
            <w:proofErr w:type="spellStart"/>
            <w:r>
              <w:rPr>
                <w:rFonts w:ascii="Arial" w:hAnsi="Arial" w:cs="Arial"/>
                <w:color w:val="006621"/>
                <w:sz w:val="20"/>
                <w:szCs w:val="20"/>
              </w:rPr>
              <w:t>Dolghi</w:t>
            </w:r>
            <w:proofErr w:type="spellEnd"/>
            <w:r>
              <w:rPr>
                <w:rFonts w:ascii="Arial" w:hAnsi="Arial" w:cs="Arial"/>
                <w:color w:val="006621"/>
                <w:sz w:val="20"/>
                <w:szCs w:val="20"/>
              </w:rPr>
              <w:t xml:space="preserve">, R </w:t>
            </w:r>
            <w:proofErr w:type="spellStart"/>
            <w:r>
              <w:rPr>
                <w:rFonts w:ascii="Arial" w:hAnsi="Arial" w:cs="Arial"/>
                <w:color w:val="006621"/>
                <w:sz w:val="20"/>
                <w:szCs w:val="20"/>
              </w:rPr>
              <w:t>Buzatu</w:t>
            </w:r>
            <w:proofErr w:type="spellEnd"/>
            <w:r>
              <w:rPr>
                <w:rFonts w:ascii="Arial" w:hAnsi="Arial" w:cs="Arial"/>
                <w:color w:val="006621"/>
                <w:sz w:val="20"/>
                <w:szCs w:val="20"/>
              </w:rPr>
              <w:t xml:space="preserve">, A </w:t>
            </w:r>
            <w:proofErr w:type="spellStart"/>
            <w:r>
              <w:rPr>
                <w:rFonts w:ascii="Arial" w:hAnsi="Arial" w:cs="Arial"/>
                <w:color w:val="006621"/>
                <w:sz w:val="20"/>
                <w:szCs w:val="20"/>
              </w:rPr>
              <w:t>Dobrescu</w:t>
            </w:r>
            <w:proofErr w:type="spellEnd"/>
            <w:r>
              <w:rPr>
                <w:rFonts w:ascii="Arial" w:hAnsi="Arial" w:cs="Arial"/>
                <w:color w:val="006621"/>
                <w:sz w:val="20"/>
                <w:szCs w:val="20"/>
              </w:rPr>
              <w:t>, F Olaru, GA Popescu… - Plants, 2021 - mdpi.com</w:t>
            </w:r>
          </w:p>
          <w:p w14:paraId="4BEFC5A3" w14:textId="77777777" w:rsidR="00362CF7" w:rsidRDefault="00362CF7" w:rsidP="00362CF7">
            <w:pPr>
              <w:pStyle w:val="Heading3"/>
              <w:shd w:val="clear" w:color="auto" w:fill="FFFFFF"/>
              <w:spacing w:before="0" w:beforeAutospacing="0" w:after="30" w:afterAutospacing="0" w:line="285" w:lineRule="atLeast"/>
              <w:ind w:right="1500"/>
              <w:rPr>
                <w:rFonts w:ascii="Arial" w:hAnsi="Arial" w:cs="Arial"/>
                <w:b w:val="0"/>
                <w:bCs w:val="0"/>
                <w:color w:val="222222"/>
                <w:sz w:val="26"/>
                <w:szCs w:val="26"/>
              </w:rPr>
            </w:pPr>
          </w:p>
        </w:tc>
        <w:tc>
          <w:tcPr>
            <w:tcW w:w="1614" w:type="dxa"/>
          </w:tcPr>
          <w:p w14:paraId="487DEA30" w14:textId="391A7741" w:rsidR="00362CF7" w:rsidRDefault="00362CF7" w:rsidP="00362CF7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1</w:t>
            </w:r>
          </w:p>
        </w:tc>
        <w:tc>
          <w:tcPr>
            <w:tcW w:w="1427" w:type="dxa"/>
          </w:tcPr>
          <w:p w14:paraId="218E0377" w14:textId="77777777" w:rsidR="00362CF7" w:rsidRPr="00AB721C" w:rsidRDefault="00362CF7" w:rsidP="00362CF7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bookmarkEnd w:id="112"/>
      <w:tr w:rsidR="00362CF7" w:rsidRPr="00AB721C" w14:paraId="5A202057" w14:textId="77777777" w:rsidTr="0018192D">
        <w:tc>
          <w:tcPr>
            <w:tcW w:w="827" w:type="dxa"/>
            <w:tcBorders>
              <w:bottom w:val="single" w:sz="4" w:space="0" w:color="auto"/>
            </w:tcBorders>
          </w:tcPr>
          <w:p w14:paraId="43434850" w14:textId="7B9C5A75" w:rsidR="00362CF7" w:rsidRDefault="00362CF7" w:rsidP="00362CF7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2.ISI</w:t>
            </w:r>
          </w:p>
        </w:tc>
        <w:tc>
          <w:tcPr>
            <w:tcW w:w="10082" w:type="dxa"/>
            <w:gridSpan w:val="2"/>
            <w:tcBorders>
              <w:bottom w:val="single" w:sz="4" w:space="0" w:color="auto"/>
            </w:tcBorders>
          </w:tcPr>
          <w:p w14:paraId="68FCE2F8" w14:textId="77777777" w:rsidR="00362CF7" w:rsidRDefault="0052524B" w:rsidP="00362CF7">
            <w:pPr>
              <w:pStyle w:val="Heading3"/>
              <w:shd w:val="clear" w:color="auto" w:fill="FFFFFF"/>
              <w:spacing w:before="0" w:beforeAutospacing="0" w:after="30" w:afterAutospacing="0" w:line="285" w:lineRule="atLeast"/>
              <w:ind w:right="1500"/>
              <w:rPr>
                <w:rFonts w:ascii="Arial" w:hAnsi="Arial" w:cs="Arial"/>
                <w:b w:val="0"/>
                <w:bCs w:val="0"/>
                <w:color w:val="222222"/>
                <w:sz w:val="26"/>
                <w:szCs w:val="26"/>
              </w:rPr>
            </w:pPr>
            <w:hyperlink r:id="rId129" w:history="1">
              <w:r w:rsidR="00362CF7">
                <w:rPr>
                  <w:rStyle w:val="Hyperlink"/>
                  <w:rFonts w:ascii="Arial" w:hAnsi="Arial" w:cs="Arial"/>
                  <w:b w:val="0"/>
                  <w:bCs w:val="0"/>
                  <w:color w:val="1A0DAB"/>
                  <w:sz w:val="26"/>
                  <w:szCs w:val="26"/>
                </w:rPr>
                <w:t>TransfersomILs: From Ionic Liquids to a New Class of Nanovesicular Systems</w:t>
              </w:r>
            </w:hyperlink>
          </w:p>
          <w:p w14:paraId="489C3130" w14:textId="77777777" w:rsidR="00362CF7" w:rsidRDefault="0052524B" w:rsidP="00362CF7">
            <w:pPr>
              <w:shd w:val="clear" w:color="auto" w:fill="FFFFFF"/>
              <w:rPr>
                <w:rFonts w:ascii="Arial" w:hAnsi="Arial" w:cs="Arial"/>
                <w:color w:val="006621"/>
                <w:sz w:val="20"/>
                <w:szCs w:val="20"/>
              </w:rPr>
            </w:pPr>
            <w:hyperlink r:id="rId130" w:history="1">
              <w:r w:rsidR="00362CF7">
                <w:rPr>
                  <w:rStyle w:val="Hyperlink"/>
                  <w:rFonts w:ascii="Arial" w:hAnsi="Arial" w:cs="Arial"/>
                  <w:color w:val="006621"/>
                  <w:sz w:val="20"/>
                  <w:szCs w:val="20"/>
                </w:rPr>
                <w:t>A Júlio</w:t>
              </w:r>
            </w:hyperlink>
            <w:r w:rsidR="00362CF7">
              <w:rPr>
                <w:rFonts w:ascii="Arial" w:hAnsi="Arial" w:cs="Arial"/>
                <w:color w:val="006621"/>
                <w:sz w:val="20"/>
                <w:szCs w:val="20"/>
              </w:rPr>
              <w:t>, </w:t>
            </w:r>
            <w:hyperlink r:id="rId131" w:history="1">
              <w:r w:rsidR="00362CF7">
                <w:rPr>
                  <w:rStyle w:val="Hyperlink"/>
                  <w:rFonts w:ascii="Arial" w:hAnsi="Arial" w:cs="Arial"/>
                  <w:color w:val="006621"/>
                  <w:sz w:val="20"/>
                  <w:szCs w:val="20"/>
                </w:rPr>
                <w:t>JG Costa</w:t>
              </w:r>
            </w:hyperlink>
            <w:r w:rsidR="00362CF7">
              <w:rPr>
                <w:rFonts w:ascii="Arial" w:hAnsi="Arial" w:cs="Arial"/>
                <w:color w:val="006621"/>
                <w:sz w:val="20"/>
                <w:szCs w:val="20"/>
              </w:rPr>
              <w:t>, </w:t>
            </w:r>
            <w:hyperlink r:id="rId132" w:history="1">
              <w:r w:rsidR="00362CF7">
                <w:rPr>
                  <w:rStyle w:val="Hyperlink"/>
                  <w:rFonts w:ascii="Arial" w:hAnsi="Arial" w:cs="Arial"/>
                  <w:color w:val="006621"/>
                  <w:sz w:val="20"/>
                  <w:szCs w:val="20"/>
                </w:rPr>
                <w:t>C Pereira-</w:t>
              </w:r>
              <w:proofErr w:type="spellStart"/>
              <w:r w:rsidR="00362CF7">
                <w:rPr>
                  <w:rStyle w:val="Hyperlink"/>
                  <w:rFonts w:ascii="Arial" w:hAnsi="Arial" w:cs="Arial"/>
                  <w:color w:val="006621"/>
                  <w:sz w:val="20"/>
                  <w:szCs w:val="20"/>
                </w:rPr>
                <w:t>Leite</w:t>
              </w:r>
              <w:proofErr w:type="spellEnd"/>
            </w:hyperlink>
            <w:r w:rsidR="00362CF7">
              <w:rPr>
                <w:rFonts w:ascii="Arial" w:hAnsi="Arial" w:cs="Arial"/>
                <w:color w:val="006621"/>
                <w:sz w:val="20"/>
                <w:szCs w:val="20"/>
              </w:rPr>
              <w:t>, </w:t>
            </w:r>
            <w:hyperlink r:id="rId133" w:history="1">
              <w:r w:rsidR="00362CF7">
                <w:rPr>
                  <w:rStyle w:val="Hyperlink"/>
                  <w:rFonts w:ascii="Arial" w:hAnsi="Arial" w:cs="Arial"/>
                  <w:color w:val="006621"/>
                  <w:sz w:val="20"/>
                  <w:szCs w:val="20"/>
                </w:rPr>
                <w:t>TS Almeida</w:t>
              </w:r>
            </w:hyperlink>
            <w:r w:rsidR="00362CF7">
              <w:rPr>
                <w:rFonts w:ascii="Arial" w:hAnsi="Arial" w:cs="Arial"/>
                <w:color w:val="006621"/>
                <w:sz w:val="20"/>
                <w:szCs w:val="20"/>
              </w:rPr>
              <w:t> - Nanomaterials, 2022 - mdpi.com</w:t>
            </w:r>
          </w:p>
          <w:p w14:paraId="0739FFBB" w14:textId="77777777" w:rsidR="00362CF7" w:rsidRDefault="00362CF7" w:rsidP="00362CF7">
            <w:pPr>
              <w:pStyle w:val="Heading3"/>
              <w:shd w:val="clear" w:color="auto" w:fill="FFFFFF"/>
              <w:spacing w:before="0" w:beforeAutospacing="0" w:after="30" w:afterAutospacing="0" w:line="285" w:lineRule="atLeast"/>
              <w:ind w:right="1500"/>
              <w:rPr>
                <w:rFonts w:ascii="Arial" w:hAnsi="Arial" w:cs="Arial"/>
                <w:b w:val="0"/>
                <w:bCs w:val="0"/>
                <w:color w:val="222222"/>
                <w:sz w:val="26"/>
                <w:szCs w:val="26"/>
              </w:rPr>
            </w:pPr>
          </w:p>
        </w:tc>
        <w:tc>
          <w:tcPr>
            <w:tcW w:w="1614" w:type="dxa"/>
          </w:tcPr>
          <w:p w14:paraId="5714542B" w14:textId="475DC890" w:rsidR="00362CF7" w:rsidRDefault="00362CF7" w:rsidP="00362CF7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1</w:t>
            </w:r>
          </w:p>
        </w:tc>
        <w:tc>
          <w:tcPr>
            <w:tcW w:w="1427" w:type="dxa"/>
          </w:tcPr>
          <w:p w14:paraId="41EDC80B" w14:textId="77777777" w:rsidR="00362CF7" w:rsidRPr="00AB721C" w:rsidRDefault="00362CF7" w:rsidP="00362CF7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362CF7" w:rsidRPr="00AB721C" w14:paraId="5E75BF30" w14:textId="77777777" w:rsidTr="00F93023">
        <w:tc>
          <w:tcPr>
            <w:tcW w:w="13950" w:type="dxa"/>
            <w:gridSpan w:val="5"/>
            <w:tcBorders>
              <w:bottom w:val="single" w:sz="4" w:space="0" w:color="auto"/>
            </w:tcBorders>
          </w:tcPr>
          <w:p w14:paraId="18A3C97F" w14:textId="4D507AF9" w:rsidR="00362CF7" w:rsidRPr="00BC0E77" w:rsidRDefault="00BC0E77" w:rsidP="00362CF7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FF0000"/>
                <w:sz w:val="24"/>
                <w:szCs w:val="24"/>
                <w:lang w:val="ro-RO"/>
              </w:rPr>
            </w:pPr>
            <w:proofErr w:type="spellStart"/>
            <w:r w:rsidRPr="00BC0E77">
              <w:rPr>
                <w:rFonts w:ascii="Arial Narrow" w:hAnsi="Arial Narrow" w:cstheme="minorHAnsi"/>
                <w:color w:val="FF0000"/>
                <w:sz w:val="24"/>
                <w:szCs w:val="24"/>
                <w:shd w:val="clear" w:color="auto" w:fill="FFFFFF"/>
              </w:rPr>
              <w:t>Pah</w:t>
            </w:r>
            <w:proofErr w:type="spellEnd"/>
            <w:r w:rsidRPr="00BC0E77">
              <w:rPr>
                <w:rFonts w:ascii="Arial Narrow" w:hAnsi="Arial Narrow" w:cstheme="minorHAnsi"/>
                <w:color w:val="FF0000"/>
                <w:sz w:val="24"/>
                <w:szCs w:val="24"/>
                <w:shd w:val="clear" w:color="auto" w:fill="FFFFFF"/>
              </w:rPr>
              <w:t xml:space="preserve">, A. M., </w:t>
            </w:r>
            <w:proofErr w:type="spellStart"/>
            <w:r w:rsidRPr="00BC0E77">
              <w:rPr>
                <w:rFonts w:ascii="Arial Narrow" w:hAnsi="Arial Narrow" w:cstheme="minorHAnsi"/>
                <w:color w:val="FF0000"/>
                <w:sz w:val="24"/>
                <w:szCs w:val="24"/>
                <w:shd w:val="clear" w:color="auto" w:fill="FFFFFF"/>
              </w:rPr>
              <w:t>Buleu</w:t>
            </w:r>
            <w:proofErr w:type="spellEnd"/>
            <w:r w:rsidRPr="00BC0E77">
              <w:rPr>
                <w:rFonts w:ascii="Arial Narrow" w:hAnsi="Arial Narrow" w:cstheme="minorHAnsi"/>
                <w:color w:val="FF0000"/>
                <w:sz w:val="24"/>
                <w:szCs w:val="24"/>
                <w:shd w:val="clear" w:color="auto" w:fill="FFFFFF"/>
              </w:rPr>
              <w:t xml:space="preserve">, N. F., Tudor, A., </w:t>
            </w:r>
            <w:proofErr w:type="spellStart"/>
            <w:r w:rsidRPr="00BC0E77">
              <w:rPr>
                <w:rFonts w:ascii="Arial Narrow" w:hAnsi="Arial Narrow" w:cstheme="minorHAnsi"/>
                <w:color w:val="FF0000"/>
                <w:sz w:val="24"/>
                <w:szCs w:val="24"/>
                <w:shd w:val="clear" w:color="auto" w:fill="FFFFFF"/>
              </w:rPr>
              <w:t>Christodorescu</w:t>
            </w:r>
            <w:proofErr w:type="spellEnd"/>
            <w:r w:rsidRPr="00BC0E77">
              <w:rPr>
                <w:rFonts w:ascii="Arial Narrow" w:hAnsi="Arial Narrow" w:cstheme="minorHAnsi"/>
                <w:color w:val="FF0000"/>
                <w:sz w:val="24"/>
                <w:szCs w:val="24"/>
                <w:shd w:val="clear" w:color="auto" w:fill="FFFFFF"/>
              </w:rPr>
              <w:t xml:space="preserve">, R., </w:t>
            </w:r>
            <w:proofErr w:type="spellStart"/>
            <w:r w:rsidRPr="00BC0E77">
              <w:rPr>
                <w:rFonts w:ascii="Arial Narrow" w:hAnsi="Arial Narrow" w:cstheme="minorHAnsi"/>
                <w:color w:val="FF0000"/>
                <w:sz w:val="24"/>
                <w:szCs w:val="24"/>
                <w:shd w:val="clear" w:color="auto" w:fill="FFFFFF"/>
              </w:rPr>
              <w:t>Velimirovici</w:t>
            </w:r>
            <w:proofErr w:type="spellEnd"/>
            <w:r w:rsidRPr="00BC0E77">
              <w:rPr>
                <w:rFonts w:ascii="Arial Narrow" w:hAnsi="Arial Narrow" w:cstheme="minorHAnsi"/>
                <w:color w:val="FF0000"/>
                <w:sz w:val="24"/>
                <w:szCs w:val="24"/>
                <w:shd w:val="clear" w:color="auto" w:fill="FFFFFF"/>
              </w:rPr>
              <w:t xml:space="preserve">, D., </w:t>
            </w:r>
            <w:proofErr w:type="spellStart"/>
            <w:r w:rsidRPr="00BC0E77">
              <w:rPr>
                <w:rFonts w:ascii="Arial Narrow" w:hAnsi="Arial Narrow" w:cstheme="minorHAnsi"/>
                <w:color w:val="FF0000"/>
                <w:sz w:val="24"/>
                <w:szCs w:val="24"/>
                <w:shd w:val="clear" w:color="auto" w:fill="FFFFFF"/>
              </w:rPr>
              <w:t>Iurciuc</w:t>
            </w:r>
            <w:proofErr w:type="spellEnd"/>
            <w:r w:rsidRPr="00BC0E77">
              <w:rPr>
                <w:rFonts w:ascii="Arial Narrow" w:hAnsi="Arial Narrow" w:cstheme="minorHAnsi"/>
                <w:color w:val="FF0000"/>
                <w:sz w:val="24"/>
                <w:szCs w:val="24"/>
                <w:shd w:val="clear" w:color="auto" w:fill="FFFFFF"/>
              </w:rPr>
              <w:t xml:space="preserve">, S., Rada, M., </w:t>
            </w:r>
            <w:proofErr w:type="spellStart"/>
            <w:r w:rsidRPr="00BC0E77">
              <w:rPr>
                <w:rFonts w:ascii="Arial Narrow" w:hAnsi="Arial Narrow" w:cstheme="minorHAnsi"/>
                <w:color w:val="FF0000"/>
                <w:sz w:val="24"/>
                <w:szCs w:val="24"/>
                <w:shd w:val="clear" w:color="auto" w:fill="FFFFFF"/>
              </w:rPr>
              <w:t>Stoichescu-Hogea</w:t>
            </w:r>
            <w:proofErr w:type="spellEnd"/>
            <w:r w:rsidRPr="00BC0E77">
              <w:rPr>
                <w:rFonts w:ascii="Arial Narrow" w:hAnsi="Arial Narrow" w:cstheme="minorHAnsi"/>
                <w:color w:val="FF0000"/>
                <w:sz w:val="24"/>
                <w:szCs w:val="24"/>
                <w:shd w:val="clear" w:color="auto" w:fill="FFFFFF"/>
              </w:rPr>
              <w:t xml:space="preserve">, G., </w:t>
            </w:r>
            <w:proofErr w:type="spellStart"/>
            <w:r w:rsidRPr="00BC0E77">
              <w:rPr>
                <w:rFonts w:ascii="Arial Narrow" w:hAnsi="Arial Narrow" w:cstheme="minorHAnsi"/>
                <w:color w:val="FF0000"/>
                <w:sz w:val="24"/>
                <w:szCs w:val="24"/>
                <w:shd w:val="clear" w:color="auto" w:fill="FFFFFF"/>
              </w:rPr>
              <w:t>Badalica</w:t>
            </w:r>
            <w:proofErr w:type="spellEnd"/>
            <w:r w:rsidRPr="00BC0E77">
              <w:rPr>
                <w:rFonts w:ascii="Arial Narrow" w:hAnsi="Arial Narrow" w:cstheme="minorHAnsi"/>
                <w:color w:val="FF0000"/>
                <w:sz w:val="24"/>
                <w:szCs w:val="24"/>
                <w:shd w:val="clear" w:color="auto" w:fill="FFFFFF"/>
              </w:rPr>
              <w:t xml:space="preserve">-Petrescu, M., </w:t>
            </w:r>
            <w:r w:rsidRPr="00BC0E77">
              <w:rPr>
                <w:rFonts w:ascii="Arial Narrow" w:hAnsi="Arial Narrow" w:cstheme="minorHAnsi"/>
                <w:b/>
                <w:bCs/>
                <w:color w:val="FF0000"/>
                <w:sz w:val="24"/>
                <w:szCs w:val="24"/>
                <w:shd w:val="clear" w:color="auto" w:fill="FFFFFF"/>
              </w:rPr>
              <w:t>Georgescu, D.,</w:t>
            </w:r>
            <w:r w:rsidRPr="00BC0E77">
              <w:rPr>
                <w:rFonts w:ascii="Arial Narrow" w:hAnsi="Arial Narrow" w:cstheme="minorHAnsi"/>
                <w:color w:val="FF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C0E77">
              <w:rPr>
                <w:rFonts w:ascii="Arial Narrow" w:hAnsi="Arial Narrow" w:cstheme="minorHAnsi"/>
                <w:color w:val="FF0000"/>
                <w:sz w:val="24"/>
                <w:szCs w:val="24"/>
                <w:shd w:val="clear" w:color="auto" w:fill="FFFFFF"/>
              </w:rPr>
              <w:t>Nutiu</w:t>
            </w:r>
            <w:proofErr w:type="spellEnd"/>
            <w:r w:rsidRPr="00BC0E77">
              <w:rPr>
                <w:rFonts w:ascii="Arial Narrow" w:hAnsi="Arial Narrow" w:cstheme="minorHAnsi"/>
                <w:color w:val="FF0000"/>
                <w:sz w:val="24"/>
                <w:szCs w:val="24"/>
                <w:shd w:val="clear" w:color="auto" w:fill="FFFFFF"/>
              </w:rPr>
              <w:t xml:space="preserve">, D., </w:t>
            </w:r>
            <w:proofErr w:type="spellStart"/>
            <w:r w:rsidRPr="00BC0E77">
              <w:rPr>
                <w:rFonts w:ascii="Arial Narrow" w:hAnsi="Arial Narrow" w:cstheme="minorHAnsi"/>
                <w:color w:val="FF0000"/>
                <w:sz w:val="24"/>
                <w:szCs w:val="24"/>
                <w:shd w:val="clear" w:color="auto" w:fill="FFFFFF"/>
              </w:rPr>
              <w:t>Iurciuc</w:t>
            </w:r>
            <w:proofErr w:type="spellEnd"/>
            <w:r w:rsidRPr="00BC0E77">
              <w:rPr>
                <w:rFonts w:ascii="Arial Narrow" w:hAnsi="Arial Narrow" w:cstheme="minorHAnsi"/>
                <w:color w:val="FF0000"/>
                <w:sz w:val="24"/>
                <w:szCs w:val="24"/>
                <w:shd w:val="clear" w:color="auto" w:fill="FFFFFF"/>
              </w:rPr>
              <w:t>, M., Dragan, S.</w:t>
            </w:r>
            <w:r w:rsidRPr="00BC0E77">
              <w:rPr>
                <w:rFonts w:ascii="Arial Narrow" w:hAnsi="Arial Narrow"/>
                <w:noProof/>
                <w:color w:val="FF0000"/>
                <w:spacing w:val="-2"/>
                <w:sz w:val="24"/>
                <w:szCs w:val="24"/>
              </w:rPr>
              <w:t xml:space="preserve"> Evaluation of psychological stress  parameters in coronary patients by three different questionnaires as pre-requisite for comprehensive rehabilitation. .</w:t>
            </w:r>
            <w:r w:rsidRPr="00BC0E77">
              <w:rPr>
                <w:rFonts w:ascii="Arial Narrow" w:hAnsi="Arial Narrow"/>
                <w:i/>
                <w:iCs/>
                <w:noProof/>
                <w:color w:val="FF0000"/>
                <w:spacing w:val="-2"/>
                <w:sz w:val="24"/>
                <w:szCs w:val="24"/>
              </w:rPr>
              <w:t xml:space="preserve">Brain sciences 2020;10(5):316; </w:t>
            </w:r>
          </w:p>
        </w:tc>
      </w:tr>
      <w:tr w:rsidR="00362CF7" w:rsidRPr="00AB721C" w14:paraId="1DCCDB3E" w14:textId="77777777" w:rsidTr="0018192D">
        <w:tc>
          <w:tcPr>
            <w:tcW w:w="827" w:type="dxa"/>
            <w:tcBorders>
              <w:bottom w:val="single" w:sz="4" w:space="0" w:color="auto"/>
            </w:tcBorders>
          </w:tcPr>
          <w:p w14:paraId="401D8F8B" w14:textId="00E17F65" w:rsidR="00362CF7" w:rsidRDefault="00BC0E77" w:rsidP="00362CF7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1</w:t>
            </w:r>
            <w:r w:rsidR="00362CF7"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.</w:t>
            </w:r>
          </w:p>
        </w:tc>
        <w:tc>
          <w:tcPr>
            <w:tcW w:w="10082" w:type="dxa"/>
            <w:gridSpan w:val="2"/>
            <w:tcBorders>
              <w:bottom w:val="single" w:sz="4" w:space="0" w:color="auto"/>
            </w:tcBorders>
          </w:tcPr>
          <w:p w14:paraId="7780C17E" w14:textId="13D7C2CC" w:rsidR="00362CF7" w:rsidRDefault="0052524B" w:rsidP="00BC0E77">
            <w:pPr>
              <w:pStyle w:val="Heading3"/>
              <w:shd w:val="clear" w:color="auto" w:fill="FFFFFF"/>
              <w:spacing w:before="0" w:beforeAutospacing="0" w:after="30" w:afterAutospacing="0" w:line="285" w:lineRule="atLeast"/>
              <w:ind w:right="1500"/>
              <w:rPr>
                <w:rFonts w:ascii="Arial" w:hAnsi="Arial" w:cs="Arial"/>
                <w:color w:val="006621"/>
                <w:sz w:val="20"/>
                <w:szCs w:val="20"/>
              </w:rPr>
            </w:pPr>
            <w:hyperlink r:id="rId134" w:history="1">
              <w:r w:rsidR="00362CF7">
                <w:rPr>
                  <w:rStyle w:val="Hyperlink"/>
                  <w:rFonts w:ascii="Arial" w:hAnsi="Arial" w:cs="Arial"/>
                  <w:b w:val="0"/>
                  <w:bCs w:val="0"/>
                  <w:color w:val="1A0DAB"/>
                  <w:sz w:val="26"/>
                  <w:szCs w:val="26"/>
                </w:rPr>
                <w:t>КАРДИОЛОГИЧЕСКИЙ ЖУРНАЛ</w:t>
              </w:r>
            </w:hyperlink>
            <w:r w:rsidR="00BC0E77">
              <w:rPr>
                <w:rStyle w:val="Hyperlink"/>
                <w:rFonts w:ascii="Arial" w:hAnsi="Arial" w:cs="Arial"/>
                <w:b w:val="0"/>
                <w:bCs w:val="0"/>
                <w:color w:val="1A0DAB"/>
                <w:sz w:val="26"/>
                <w:szCs w:val="26"/>
              </w:rPr>
              <w:t xml:space="preserve">  </w:t>
            </w:r>
            <w:r w:rsidR="00362CF7">
              <w:rPr>
                <w:rFonts w:ascii="Arial" w:hAnsi="Arial" w:cs="Arial"/>
                <w:color w:val="006621"/>
                <w:sz w:val="20"/>
                <w:szCs w:val="20"/>
              </w:rPr>
              <w:t>В НОМЕРЕ - Российский кардиологический журнал, 2014 - researchgate.net</w:t>
            </w:r>
          </w:p>
          <w:p w14:paraId="4918B078" w14:textId="77777777" w:rsidR="00362CF7" w:rsidRDefault="00362CF7" w:rsidP="00362CF7">
            <w:pPr>
              <w:pStyle w:val="Heading3"/>
              <w:shd w:val="clear" w:color="auto" w:fill="FFFFFF"/>
              <w:spacing w:before="0" w:beforeAutospacing="0" w:after="30" w:afterAutospacing="0" w:line="285" w:lineRule="atLeast"/>
              <w:ind w:right="1500"/>
              <w:rPr>
                <w:rFonts w:ascii="Arial" w:hAnsi="Arial" w:cs="Arial"/>
                <w:b w:val="0"/>
                <w:bCs w:val="0"/>
                <w:color w:val="222222"/>
                <w:sz w:val="26"/>
                <w:szCs w:val="26"/>
              </w:rPr>
            </w:pPr>
          </w:p>
        </w:tc>
        <w:tc>
          <w:tcPr>
            <w:tcW w:w="1614" w:type="dxa"/>
          </w:tcPr>
          <w:p w14:paraId="5336D7CA" w14:textId="73E40EE1" w:rsidR="00362CF7" w:rsidRDefault="00362CF7" w:rsidP="00362CF7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1</w:t>
            </w:r>
          </w:p>
        </w:tc>
        <w:tc>
          <w:tcPr>
            <w:tcW w:w="1427" w:type="dxa"/>
          </w:tcPr>
          <w:p w14:paraId="7A01454F" w14:textId="77777777" w:rsidR="00362CF7" w:rsidRPr="00AB721C" w:rsidRDefault="00362CF7" w:rsidP="00362CF7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362CF7" w:rsidRPr="00AB721C" w14:paraId="01B480B3" w14:textId="77777777" w:rsidTr="001C705D">
        <w:tc>
          <w:tcPr>
            <w:tcW w:w="827" w:type="dxa"/>
            <w:tcBorders>
              <w:left w:val="nil"/>
              <w:right w:val="nil"/>
            </w:tcBorders>
          </w:tcPr>
          <w:p w14:paraId="081B8BFA" w14:textId="651E1742" w:rsidR="00362CF7" w:rsidRPr="001C705D" w:rsidRDefault="00BC0E77" w:rsidP="00362CF7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bCs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bCs/>
                <w:color w:val="181818"/>
                <w:sz w:val="24"/>
                <w:szCs w:val="24"/>
                <w:lang w:val="ro-RO"/>
              </w:rPr>
              <w:t>2</w:t>
            </w:r>
            <w:r w:rsidR="00362CF7" w:rsidRPr="001C705D">
              <w:rPr>
                <w:rFonts w:ascii="Arial Narrow" w:hAnsi="Arial Narrow"/>
                <w:b/>
                <w:bCs/>
                <w:color w:val="181818"/>
                <w:sz w:val="24"/>
                <w:szCs w:val="24"/>
                <w:lang w:val="ro-RO"/>
              </w:rPr>
              <w:t>.</w:t>
            </w:r>
          </w:p>
        </w:tc>
        <w:tc>
          <w:tcPr>
            <w:tcW w:w="10082" w:type="dxa"/>
            <w:gridSpan w:val="2"/>
            <w:tcBorders>
              <w:left w:val="nil"/>
            </w:tcBorders>
          </w:tcPr>
          <w:p w14:paraId="76020BE4" w14:textId="02D15BC5" w:rsidR="00362CF7" w:rsidRDefault="00362CF7" w:rsidP="00BC0E77">
            <w:pPr>
              <w:pStyle w:val="Heading3"/>
              <w:shd w:val="clear" w:color="auto" w:fill="FFFFFF"/>
              <w:spacing w:before="0" w:beforeAutospacing="0" w:after="30" w:afterAutospacing="0" w:line="285" w:lineRule="atLeast"/>
              <w:ind w:right="1500"/>
              <w:rPr>
                <w:rFonts w:ascii="Arial" w:hAnsi="Arial" w:cs="Arial"/>
                <w:color w:val="006621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color w:val="222222"/>
                <w:sz w:val="26"/>
                <w:szCs w:val="26"/>
              </w:rPr>
              <w:t> </w:t>
            </w:r>
            <w:r w:rsidR="0052524B">
              <w:fldChar w:fldCharType="begin"/>
            </w:r>
            <w:r w:rsidR="0052524B">
              <w:instrText xml:space="preserve"> HYPERLINK "https://cyberleninka.ru/article/n/kontseptsiya-tipa-lichnosti-d-eto-komponent-v-formirovanii-personifitsirovannogo-podhoda-ili-prognosticheskiy-faktor-pri-lechenii" </w:instrText>
            </w:r>
            <w:r w:rsidR="0052524B">
              <w:fldChar w:fldCharType="separate"/>
            </w:r>
            <w:r>
              <w:rPr>
                <w:rStyle w:val="Hyperlink"/>
                <w:rFonts w:ascii="Arial" w:hAnsi="Arial" w:cs="Arial"/>
                <w:b w:val="0"/>
                <w:bCs w:val="0"/>
                <w:color w:val="1A0DAB"/>
                <w:sz w:val="26"/>
                <w:szCs w:val="26"/>
              </w:rPr>
              <w:t>КОНЦЕПЦИЯ ТИПА ЛИЧНОСТИ Д-ЭТО КОМПОНЕНТ В ФОРМИРОВАНИИ ПЕРСОНИФИЦИРОВАННОГО ПОДХОДА ИЛИ ПРОГНОСТИЧЕСКИЙ</w:t>
            </w:r>
            <w:r w:rsidR="0052524B">
              <w:rPr>
                <w:rStyle w:val="Hyperlink"/>
                <w:rFonts w:ascii="Arial" w:hAnsi="Arial" w:cs="Arial"/>
                <w:b w:val="0"/>
                <w:bCs w:val="0"/>
                <w:color w:val="1A0DAB"/>
                <w:sz w:val="26"/>
                <w:szCs w:val="26"/>
              </w:rPr>
              <w:fldChar w:fldCharType="end"/>
            </w:r>
            <w:r w:rsidR="00BC0E77">
              <w:rPr>
                <w:rStyle w:val="Hyperlink"/>
                <w:rFonts w:ascii="Arial" w:hAnsi="Arial" w:cs="Arial"/>
                <w:b w:val="0"/>
                <w:bCs w:val="0"/>
                <w:color w:val="1A0DAB"/>
                <w:sz w:val="26"/>
                <w:szCs w:val="26"/>
              </w:rPr>
              <w:t xml:space="preserve">. </w:t>
            </w:r>
            <w:r>
              <w:rPr>
                <w:rFonts w:ascii="Arial" w:hAnsi="Arial" w:cs="Arial"/>
                <w:color w:val="006621"/>
                <w:sz w:val="20"/>
                <w:szCs w:val="20"/>
              </w:rPr>
              <w:t>АН Сумин, АВ Щеглова - Российский кардиологический журнал, 2020 - cyberleninka.ru</w:t>
            </w:r>
          </w:p>
          <w:p w14:paraId="23D5B956" w14:textId="77777777" w:rsidR="00362CF7" w:rsidRPr="00AB721C" w:rsidRDefault="00362CF7" w:rsidP="00362CF7">
            <w:pPr>
              <w:shd w:val="clear" w:color="auto" w:fill="FFFFFF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614" w:type="dxa"/>
            <w:shd w:val="clear" w:color="auto" w:fill="auto"/>
          </w:tcPr>
          <w:p w14:paraId="5933D599" w14:textId="0F1BD463" w:rsidR="00362CF7" w:rsidRPr="00AB721C" w:rsidRDefault="00362CF7" w:rsidP="00362CF7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1</w:t>
            </w:r>
          </w:p>
        </w:tc>
        <w:tc>
          <w:tcPr>
            <w:tcW w:w="1427" w:type="dxa"/>
            <w:shd w:val="clear" w:color="auto" w:fill="auto"/>
          </w:tcPr>
          <w:p w14:paraId="34963679" w14:textId="77777777" w:rsidR="00362CF7" w:rsidRPr="00AB721C" w:rsidRDefault="00362CF7" w:rsidP="00362CF7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362CF7" w:rsidRPr="00AB721C" w14:paraId="7E0C49B8" w14:textId="77777777" w:rsidTr="00F93023">
        <w:tc>
          <w:tcPr>
            <w:tcW w:w="13950" w:type="dxa"/>
            <w:gridSpan w:val="5"/>
            <w:tcBorders>
              <w:left w:val="nil"/>
            </w:tcBorders>
          </w:tcPr>
          <w:p w14:paraId="3E953B2F" w14:textId="1349A10F" w:rsidR="00362CF7" w:rsidRPr="00F705D4" w:rsidRDefault="00F705D4" w:rsidP="00362CF7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FF0000"/>
                <w:sz w:val="24"/>
                <w:szCs w:val="24"/>
                <w:lang w:val="ro-RO"/>
              </w:rPr>
            </w:pPr>
            <w:r w:rsidRPr="00F705D4">
              <w:rPr>
                <w:rFonts w:ascii="Arial Narrow" w:hAnsi="Arial Narrow" w:cs="Arial"/>
                <w:color w:val="FF0000"/>
                <w:sz w:val="24"/>
                <w:szCs w:val="24"/>
                <w:shd w:val="clear" w:color="auto" w:fill="FFFFFF"/>
              </w:rPr>
              <w:t xml:space="preserve">Daniela Radu, S </w:t>
            </w:r>
            <w:proofErr w:type="spellStart"/>
            <w:r w:rsidRPr="00F705D4">
              <w:rPr>
                <w:rFonts w:ascii="Arial Narrow" w:hAnsi="Arial Narrow" w:cs="Arial"/>
                <w:color w:val="FF0000"/>
                <w:sz w:val="24"/>
                <w:szCs w:val="24"/>
                <w:shd w:val="clear" w:color="auto" w:fill="FFFFFF"/>
              </w:rPr>
              <w:t>Olariu</w:t>
            </w:r>
            <w:proofErr w:type="spellEnd"/>
            <w:r w:rsidRPr="00F705D4">
              <w:rPr>
                <w:rFonts w:ascii="Arial Narrow" w:hAnsi="Arial Narrow" w:cs="Arial"/>
                <w:color w:val="FF0000"/>
                <w:sz w:val="24"/>
                <w:szCs w:val="24"/>
                <w:shd w:val="clear" w:color="auto" w:fill="FFFFFF"/>
              </w:rPr>
              <w:t xml:space="preserve">, Adriana Marinescu, </w:t>
            </w:r>
            <w:r w:rsidRPr="00F705D4">
              <w:rPr>
                <w:rFonts w:ascii="Arial Narrow" w:hAnsi="Arial Narrow" w:cs="Arial"/>
                <w:b/>
                <w:bCs/>
                <w:color w:val="FF0000"/>
                <w:sz w:val="24"/>
                <w:szCs w:val="24"/>
                <w:shd w:val="clear" w:color="auto" w:fill="FFFFFF"/>
              </w:rPr>
              <w:t>Doina Georgescu</w:t>
            </w:r>
            <w:r w:rsidRPr="00F705D4">
              <w:rPr>
                <w:rFonts w:ascii="Arial Narrow" w:hAnsi="Arial Narrow" w:cs="Arial"/>
                <w:color w:val="FF0000"/>
                <w:sz w:val="24"/>
                <w:szCs w:val="24"/>
                <w:shd w:val="clear" w:color="auto" w:fill="FFFFFF"/>
              </w:rPr>
              <w:t>, M Teodorescu.</w:t>
            </w:r>
            <w:r w:rsidRPr="00F705D4">
              <w:rPr>
                <w:rFonts w:ascii="Arial Narrow" w:hAnsi="Arial Narrow"/>
                <w:color w:val="FF0000"/>
                <w:sz w:val="24"/>
                <w:szCs w:val="24"/>
              </w:rPr>
              <w:t xml:space="preserve"> </w:t>
            </w:r>
            <w:hyperlink r:id="rId135" w:history="1">
              <w:r w:rsidRPr="00F705D4">
                <w:rPr>
                  <w:rStyle w:val="Hyperlink"/>
                  <w:rFonts w:ascii="Arial Narrow" w:hAnsi="Arial Narrow" w:cs="Arial"/>
                  <w:color w:val="FF0000"/>
                  <w:sz w:val="24"/>
                  <w:szCs w:val="24"/>
                  <w:u w:val="none"/>
                  <w:shd w:val="clear" w:color="auto" w:fill="FFFFFF"/>
                </w:rPr>
                <w:t>Laparoscopic Cholecystectomy, rate and predictors for conversion</w:t>
              </w:r>
            </w:hyperlink>
            <w:r w:rsidRPr="00F705D4">
              <w:rPr>
                <w:rFonts w:ascii="Arial Narrow" w:hAnsi="Arial Narrow"/>
                <w:color w:val="FF0000"/>
                <w:sz w:val="24"/>
                <w:szCs w:val="24"/>
              </w:rPr>
              <w:t>.</w:t>
            </w:r>
            <w:r w:rsidRPr="00F705D4">
              <w:rPr>
                <w:rFonts w:ascii="Arial Narrow" w:hAnsi="Arial Narrow" w:cs="Arial"/>
                <w:color w:val="FF0000"/>
                <w:sz w:val="24"/>
                <w:szCs w:val="24"/>
                <w:shd w:val="clear" w:color="auto" w:fill="FFFFFF"/>
              </w:rPr>
              <w:t xml:space="preserve"> Surg Endosc.2011;25: 54-148</w:t>
            </w:r>
          </w:p>
        </w:tc>
      </w:tr>
      <w:tr w:rsidR="00362CF7" w:rsidRPr="00AB721C" w14:paraId="63F1AB3E" w14:textId="77777777" w:rsidTr="001C705D">
        <w:tc>
          <w:tcPr>
            <w:tcW w:w="827" w:type="dxa"/>
            <w:tcBorders>
              <w:left w:val="nil"/>
              <w:right w:val="nil"/>
            </w:tcBorders>
          </w:tcPr>
          <w:p w14:paraId="4957FEE6" w14:textId="14AA6984" w:rsidR="00362CF7" w:rsidRPr="001C705D" w:rsidRDefault="00F705D4" w:rsidP="00362CF7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bCs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bCs/>
                <w:color w:val="181818"/>
                <w:sz w:val="24"/>
                <w:szCs w:val="24"/>
                <w:lang w:val="ro-RO"/>
              </w:rPr>
              <w:t>1</w:t>
            </w:r>
            <w:r w:rsidR="00362CF7">
              <w:rPr>
                <w:rFonts w:ascii="Arial Narrow" w:hAnsi="Arial Narrow"/>
                <w:b/>
                <w:bCs/>
                <w:color w:val="181818"/>
                <w:sz w:val="24"/>
                <w:szCs w:val="24"/>
                <w:lang w:val="ro-RO"/>
              </w:rPr>
              <w:t>.</w:t>
            </w:r>
          </w:p>
        </w:tc>
        <w:tc>
          <w:tcPr>
            <w:tcW w:w="10082" w:type="dxa"/>
            <w:gridSpan w:val="2"/>
            <w:tcBorders>
              <w:left w:val="nil"/>
            </w:tcBorders>
          </w:tcPr>
          <w:p w14:paraId="62B3EC4E" w14:textId="77777777" w:rsidR="00362CF7" w:rsidRDefault="0052524B" w:rsidP="00362CF7">
            <w:pPr>
              <w:pStyle w:val="Heading3"/>
              <w:shd w:val="clear" w:color="auto" w:fill="FFFFFF"/>
              <w:spacing w:before="0" w:beforeAutospacing="0" w:after="30" w:afterAutospacing="0" w:line="285" w:lineRule="atLeast"/>
              <w:ind w:right="1500"/>
              <w:rPr>
                <w:rFonts w:ascii="Arial" w:hAnsi="Arial" w:cs="Arial"/>
                <w:b w:val="0"/>
                <w:bCs w:val="0"/>
                <w:color w:val="222222"/>
                <w:sz w:val="26"/>
                <w:szCs w:val="26"/>
              </w:rPr>
            </w:pPr>
            <w:hyperlink r:id="rId136" w:history="1">
              <w:r w:rsidR="00362CF7">
                <w:rPr>
                  <w:rStyle w:val="Hyperlink"/>
                  <w:rFonts w:ascii="Arial" w:hAnsi="Arial" w:cs="Arial"/>
                  <w:b w:val="0"/>
                  <w:bCs w:val="0"/>
                  <w:color w:val="1A0DAB"/>
                  <w:sz w:val="26"/>
                  <w:szCs w:val="26"/>
                </w:rPr>
                <w:t>Causes and incidence of laparoscopic cholecystectomy conversion to open cholecystectomy in Al Karama teaching hospital</w:t>
              </w:r>
            </w:hyperlink>
          </w:p>
          <w:p w14:paraId="2B7D5FE0" w14:textId="77777777" w:rsidR="00362CF7" w:rsidRDefault="00362CF7" w:rsidP="00362CF7">
            <w:pPr>
              <w:shd w:val="clear" w:color="auto" w:fill="FFFFFF"/>
              <w:rPr>
                <w:rFonts w:ascii="Arial" w:hAnsi="Arial" w:cs="Arial"/>
                <w:color w:val="006621"/>
                <w:sz w:val="20"/>
                <w:szCs w:val="20"/>
              </w:rPr>
            </w:pPr>
            <w:r>
              <w:rPr>
                <w:rFonts w:ascii="Arial" w:hAnsi="Arial" w:cs="Arial"/>
                <w:color w:val="006621"/>
                <w:sz w:val="20"/>
                <w:szCs w:val="20"/>
              </w:rPr>
              <w:t xml:space="preserve">MR Al </w:t>
            </w:r>
            <w:proofErr w:type="spellStart"/>
            <w:r>
              <w:rPr>
                <w:rFonts w:ascii="Arial" w:hAnsi="Arial" w:cs="Arial"/>
                <w:color w:val="006621"/>
                <w:sz w:val="20"/>
                <w:szCs w:val="20"/>
              </w:rPr>
              <w:t>Ghadhban</w:t>
            </w:r>
            <w:proofErr w:type="spellEnd"/>
            <w:r>
              <w:rPr>
                <w:rFonts w:ascii="Arial" w:hAnsi="Arial" w:cs="Arial"/>
                <w:color w:val="006621"/>
                <w:sz w:val="20"/>
                <w:szCs w:val="20"/>
              </w:rPr>
              <w:t xml:space="preserve">, HA </w:t>
            </w:r>
            <w:proofErr w:type="spellStart"/>
            <w:r>
              <w:rPr>
                <w:rFonts w:ascii="Arial" w:hAnsi="Arial" w:cs="Arial"/>
                <w:color w:val="006621"/>
                <w:sz w:val="20"/>
                <w:szCs w:val="20"/>
              </w:rPr>
              <w:t>Alkumasi</w:t>
            </w:r>
            <w:proofErr w:type="spellEnd"/>
            <w:r>
              <w:rPr>
                <w:rFonts w:ascii="Arial" w:hAnsi="Arial" w:cs="Arial"/>
                <w:color w:val="006621"/>
                <w:sz w:val="20"/>
                <w:szCs w:val="20"/>
              </w:rPr>
              <w:t>… - International Surgery …, 2018 - mail.ijsurgery.com</w:t>
            </w:r>
          </w:p>
          <w:p w14:paraId="4FDAA435" w14:textId="77777777" w:rsidR="00362CF7" w:rsidRDefault="00362CF7" w:rsidP="00362CF7">
            <w:pPr>
              <w:shd w:val="clear" w:color="auto" w:fill="FFFFFF"/>
              <w:rPr>
                <w:rFonts w:ascii="Arial" w:hAnsi="Arial" w:cs="Arial"/>
                <w:b/>
                <w:bCs/>
                <w:color w:val="222222"/>
                <w:sz w:val="26"/>
                <w:szCs w:val="26"/>
              </w:rPr>
            </w:pPr>
          </w:p>
        </w:tc>
        <w:tc>
          <w:tcPr>
            <w:tcW w:w="1614" w:type="dxa"/>
            <w:shd w:val="clear" w:color="auto" w:fill="auto"/>
          </w:tcPr>
          <w:p w14:paraId="11DA5940" w14:textId="39AF9D2D" w:rsidR="00362CF7" w:rsidRPr="00AB721C" w:rsidRDefault="00362CF7" w:rsidP="00362CF7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1</w:t>
            </w:r>
          </w:p>
        </w:tc>
        <w:tc>
          <w:tcPr>
            <w:tcW w:w="1427" w:type="dxa"/>
            <w:shd w:val="clear" w:color="auto" w:fill="auto"/>
          </w:tcPr>
          <w:p w14:paraId="009EB77B" w14:textId="77777777" w:rsidR="00362CF7" w:rsidRPr="00AB721C" w:rsidRDefault="00362CF7" w:rsidP="00362CF7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362CF7" w:rsidRPr="00AB721C" w14:paraId="3123762D" w14:textId="77777777" w:rsidTr="00D179CC">
        <w:tc>
          <w:tcPr>
            <w:tcW w:w="827" w:type="dxa"/>
            <w:tcBorders>
              <w:left w:val="nil"/>
              <w:right w:val="nil"/>
            </w:tcBorders>
          </w:tcPr>
          <w:p w14:paraId="6A6DD48D" w14:textId="1A4FCD0A" w:rsidR="00362CF7" w:rsidRPr="008A560B" w:rsidRDefault="00F705D4" w:rsidP="00362CF7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bCs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bCs/>
                <w:color w:val="181818"/>
                <w:sz w:val="24"/>
                <w:szCs w:val="24"/>
                <w:lang w:val="ro-RO"/>
              </w:rPr>
              <w:lastRenderedPageBreak/>
              <w:t>2</w:t>
            </w:r>
            <w:r w:rsidR="00362CF7" w:rsidRPr="008A560B">
              <w:rPr>
                <w:rFonts w:ascii="Arial Narrow" w:hAnsi="Arial Narrow"/>
                <w:b/>
                <w:bCs/>
                <w:color w:val="181818"/>
                <w:sz w:val="24"/>
                <w:szCs w:val="24"/>
                <w:lang w:val="ro-RO"/>
              </w:rPr>
              <w:t>.</w:t>
            </w:r>
          </w:p>
        </w:tc>
        <w:tc>
          <w:tcPr>
            <w:tcW w:w="10082" w:type="dxa"/>
            <w:gridSpan w:val="2"/>
            <w:tcBorders>
              <w:left w:val="nil"/>
            </w:tcBorders>
          </w:tcPr>
          <w:p w14:paraId="50E15794" w14:textId="77777777" w:rsidR="00362CF7" w:rsidRDefault="0052524B" w:rsidP="00362CF7">
            <w:pPr>
              <w:pStyle w:val="Heading3"/>
              <w:shd w:val="clear" w:color="auto" w:fill="FFFFFF"/>
              <w:spacing w:before="0" w:beforeAutospacing="0" w:after="30" w:afterAutospacing="0" w:line="285" w:lineRule="atLeast"/>
              <w:ind w:right="1500"/>
              <w:rPr>
                <w:rFonts w:ascii="Arial" w:hAnsi="Arial" w:cs="Arial"/>
                <w:b w:val="0"/>
                <w:bCs w:val="0"/>
                <w:color w:val="222222"/>
                <w:sz w:val="26"/>
                <w:szCs w:val="26"/>
              </w:rPr>
            </w:pPr>
            <w:hyperlink r:id="rId137" w:history="1">
              <w:r w:rsidR="00362CF7">
                <w:rPr>
                  <w:rStyle w:val="Hyperlink"/>
                  <w:rFonts w:ascii="Arial" w:hAnsi="Arial" w:cs="Arial"/>
                  <w:b w:val="0"/>
                  <w:bCs w:val="0"/>
                  <w:color w:val="1A0DAB"/>
                  <w:sz w:val="26"/>
                  <w:szCs w:val="26"/>
                </w:rPr>
                <w:t>Laparoscopic Cholecystectomy to Open Cholecystectomy in Sulaymaniyah Teaching Hospital, Incidence and Risk Factors Assessment</w:t>
              </w:r>
            </w:hyperlink>
          </w:p>
          <w:p w14:paraId="6FE9999C" w14:textId="77777777" w:rsidR="00362CF7" w:rsidRDefault="00362CF7" w:rsidP="00362CF7">
            <w:pPr>
              <w:shd w:val="clear" w:color="auto" w:fill="FFFFFF"/>
              <w:rPr>
                <w:rFonts w:ascii="Arial" w:hAnsi="Arial" w:cs="Arial"/>
                <w:color w:val="006621"/>
                <w:sz w:val="20"/>
                <w:szCs w:val="20"/>
              </w:rPr>
            </w:pPr>
            <w:r>
              <w:rPr>
                <w:rFonts w:ascii="Arial" w:hAnsi="Arial" w:cs="Arial"/>
                <w:color w:val="006621"/>
                <w:sz w:val="20"/>
                <w:szCs w:val="20"/>
              </w:rPr>
              <w:t>FH Faraj, </w:t>
            </w:r>
            <w:hyperlink r:id="rId138" w:history="1">
              <w:r>
                <w:rPr>
                  <w:rStyle w:val="Hyperlink"/>
                  <w:rFonts w:ascii="Arial" w:hAnsi="Arial" w:cs="Arial"/>
                  <w:color w:val="006621"/>
                  <w:sz w:val="20"/>
                  <w:szCs w:val="20"/>
                </w:rPr>
                <w:t xml:space="preserve">DA </w:t>
              </w:r>
              <w:proofErr w:type="spellStart"/>
              <w:r>
                <w:rPr>
                  <w:rStyle w:val="Hyperlink"/>
                  <w:rFonts w:ascii="Arial" w:hAnsi="Arial" w:cs="Arial"/>
                  <w:color w:val="006621"/>
                  <w:sz w:val="20"/>
                  <w:szCs w:val="20"/>
                </w:rPr>
                <w:t>Ismaeil</w:t>
              </w:r>
              <w:proofErr w:type="spellEnd"/>
            </w:hyperlink>
            <w:r>
              <w:rPr>
                <w:rFonts w:ascii="Arial" w:hAnsi="Arial" w:cs="Arial"/>
                <w:color w:val="006621"/>
                <w:sz w:val="20"/>
                <w:szCs w:val="20"/>
              </w:rPr>
              <w:t>, HO Ali - Pak. J. Med. Health Sci, 2020 - pjmhsonline.com</w:t>
            </w:r>
          </w:p>
          <w:p w14:paraId="12801671" w14:textId="77777777" w:rsidR="00362CF7" w:rsidRDefault="00362CF7" w:rsidP="00362CF7">
            <w:pPr>
              <w:pStyle w:val="Heading3"/>
              <w:shd w:val="clear" w:color="auto" w:fill="FFFFFF"/>
              <w:spacing w:before="0" w:beforeAutospacing="0" w:after="30" w:afterAutospacing="0" w:line="285" w:lineRule="atLeast"/>
              <w:ind w:right="1500"/>
              <w:rPr>
                <w:rFonts w:ascii="Arial" w:hAnsi="Arial" w:cs="Arial"/>
                <w:b w:val="0"/>
                <w:bCs w:val="0"/>
                <w:color w:val="222222"/>
                <w:sz w:val="26"/>
                <w:szCs w:val="26"/>
              </w:rPr>
            </w:pPr>
          </w:p>
        </w:tc>
        <w:tc>
          <w:tcPr>
            <w:tcW w:w="1614" w:type="dxa"/>
            <w:shd w:val="clear" w:color="auto" w:fill="auto"/>
          </w:tcPr>
          <w:p w14:paraId="56E9B222" w14:textId="212D9E91" w:rsidR="00362CF7" w:rsidRPr="00AB721C" w:rsidRDefault="00362CF7" w:rsidP="00362CF7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1</w:t>
            </w:r>
          </w:p>
        </w:tc>
        <w:tc>
          <w:tcPr>
            <w:tcW w:w="1427" w:type="dxa"/>
            <w:shd w:val="clear" w:color="auto" w:fill="auto"/>
          </w:tcPr>
          <w:p w14:paraId="5E63AE52" w14:textId="77777777" w:rsidR="00362CF7" w:rsidRPr="00AB721C" w:rsidRDefault="00362CF7" w:rsidP="00362CF7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362CF7" w:rsidRPr="00AB721C" w14:paraId="303FFD6B" w14:textId="77777777" w:rsidTr="00D179CC">
        <w:tc>
          <w:tcPr>
            <w:tcW w:w="827" w:type="dxa"/>
            <w:tcBorders>
              <w:left w:val="nil"/>
              <w:right w:val="nil"/>
            </w:tcBorders>
          </w:tcPr>
          <w:p w14:paraId="288FD6CB" w14:textId="0279B302" w:rsidR="00362CF7" w:rsidRPr="008A560B" w:rsidRDefault="00362CF7" w:rsidP="00362CF7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bCs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bCs/>
                <w:color w:val="181818"/>
                <w:sz w:val="24"/>
                <w:szCs w:val="24"/>
                <w:lang w:val="ro-RO"/>
              </w:rPr>
              <w:t>3</w:t>
            </w:r>
            <w:r w:rsidRPr="008A560B">
              <w:rPr>
                <w:rFonts w:ascii="Arial Narrow" w:hAnsi="Arial Narrow"/>
                <w:b/>
                <w:bCs/>
                <w:color w:val="181818"/>
                <w:sz w:val="24"/>
                <w:szCs w:val="24"/>
                <w:lang w:val="ro-RO"/>
              </w:rPr>
              <w:t>.</w:t>
            </w:r>
          </w:p>
        </w:tc>
        <w:tc>
          <w:tcPr>
            <w:tcW w:w="10082" w:type="dxa"/>
            <w:gridSpan w:val="2"/>
            <w:tcBorders>
              <w:left w:val="nil"/>
            </w:tcBorders>
          </w:tcPr>
          <w:p w14:paraId="0C1847E5" w14:textId="5D187306" w:rsidR="00362CF7" w:rsidRDefault="00362CF7" w:rsidP="008A530A">
            <w:pPr>
              <w:pStyle w:val="Heading3"/>
              <w:shd w:val="clear" w:color="auto" w:fill="FFFFFF"/>
              <w:spacing w:before="0" w:beforeAutospacing="0" w:after="30" w:afterAutospacing="0" w:line="285" w:lineRule="atLeast"/>
              <w:ind w:right="1500"/>
              <w:rPr>
                <w:rFonts w:ascii="Arial" w:hAnsi="Arial" w:cs="Arial"/>
                <w:color w:val="006621"/>
                <w:sz w:val="20"/>
                <w:szCs w:val="20"/>
              </w:rPr>
            </w:pPr>
            <w:r w:rsidRPr="00EF2AA9">
              <w:rPr>
                <w:rFonts w:ascii="Arial" w:hAnsi="Arial" w:cs="Arial"/>
                <w:b w:val="0"/>
                <w:bCs w:val="0"/>
                <w:color w:val="7030A0"/>
                <w:sz w:val="26"/>
                <w:szCs w:val="26"/>
                <w:u w:val="single"/>
              </w:rPr>
              <w:t>Association of Gallbladder Wall Thickness on Preoperative Ultrasonography with Intraoperative Difficulty in Laparoscopic Cholecystectomy</w:t>
            </w:r>
            <w:r w:rsidR="008A530A" w:rsidRPr="00EF2AA9">
              <w:rPr>
                <w:rFonts w:ascii="Arial" w:hAnsi="Arial" w:cs="Arial"/>
                <w:b w:val="0"/>
                <w:bCs w:val="0"/>
                <w:color w:val="0070C0"/>
                <w:sz w:val="26"/>
                <w:szCs w:val="26"/>
                <w:u w:val="single"/>
              </w:rPr>
              <w:t>.</w:t>
            </w:r>
            <w:r w:rsidR="008A530A" w:rsidRPr="00EF2AA9">
              <w:rPr>
                <w:rFonts w:ascii="Arial" w:hAnsi="Arial" w:cs="Arial"/>
                <w:b w:val="0"/>
                <w:bCs w:val="0"/>
                <w:color w:val="0070C0"/>
                <w:sz w:val="26"/>
                <w:szCs w:val="26"/>
              </w:rPr>
              <w:t xml:space="preserve"> </w:t>
            </w:r>
            <w:r>
              <w:rPr>
                <w:rFonts w:ascii="Arial" w:hAnsi="Arial" w:cs="Arial"/>
                <w:color w:val="006621"/>
                <w:sz w:val="20"/>
                <w:szCs w:val="20"/>
              </w:rPr>
              <w:t>IK Sahota, M Kumar</w:t>
            </w:r>
          </w:p>
          <w:p w14:paraId="312FE012" w14:textId="77777777" w:rsidR="00362CF7" w:rsidRPr="00AB721C" w:rsidRDefault="00362CF7" w:rsidP="00362CF7">
            <w:pPr>
              <w:shd w:val="clear" w:color="auto" w:fill="FFFFFF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614" w:type="dxa"/>
            <w:shd w:val="clear" w:color="auto" w:fill="auto"/>
          </w:tcPr>
          <w:p w14:paraId="14B3E078" w14:textId="6E28E4A2" w:rsidR="00362CF7" w:rsidRPr="00AB721C" w:rsidRDefault="00362CF7" w:rsidP="00362CF7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1</w:t>
            </w:r>
          </w:p>
        </w:tc>
        <w:tc>
          <w:tcPr>
            <w:tcW w:w="1427" w:type="dxa"/>
            <w:shd w:val="clear" w:color="auto" w:fill="auto"/>
          </w:tcPr>
          <w:p w14:paraId="53B70B79" w14:textId="77777777" w:rsidR="00362CF7" w:rsidRPr="00AB721C" w:rsidRDefault="00362CF7" w:rsidP="00362CF7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2516D8" w:rsidRPr="00AB721C" w14:paraId="295300D0" w14:textId="77777777" w:rsidTr="00F93023">
        <w:tc>
          <w:tcPr>
            <w:tcW w:w="13950" w:type="dxa"/>
            <w:gridSpan w:val="5"/>
            <w:tcBorders>
              <w:left w:val="nil"/>
            </w:tcBorders>
          </w:tcPr>
          <w:p w14:paraId="5247D8BF" w14:textId="25B9D933" w:rsidR="002516D8" w:rsidRPr="00AB721C" w:rsidRDefault="002516D8" w:rsidP="002516D8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 w:rsidRPr="00F705D4">
              <w:rPr>
                <w:rFonts w:ascii="Arial Narrow" w:eastAsia="TimesNewRoman" w:hAnsi="Arial Narrow"/>
                <w:color w:val="FF0000"/>
                <w:sz w:val="24"/>
                <w:szCs w:val="24"/>
              </w:rPr>
              <w:t xml:space="preserve"> </w:t>
            </w:r>
            <w:r w:rsidRPr="00F705D4">
              <w:rPr>
                <w:rFonts w:ascii="Arial Narrow" w:hAnsi="Arial Narrow" w:cs="Arial"/>
                <w:color w:val="FF0000"/>
                <w:sz w:val="24"/>
                <w:szCs w:val="24"/>
                <w:shd w:val="clear" w:color="auto" w:fill="FFFFFF"/>
              </w:rPr>
              <w:t xml:space="preserve">Doina Georgescu, Daniela Reisz, Izabella </w:t>
            </w:r>
            <w:proofErr w:type="spellStart"/>
            <w:r w:rsidRPr="00F705D4">
              <w:rPr>
                <w:rFonts w:ascii="Arial Narrow" w:hAnsi="Arial Narrow" w:cs="Arial"/>
                <w:color w:val="FF0000"/>
                <w:sz w:val="24"/>
                <w:szCs w:val="24"/>
                <w:shd w:val="clear" w:color="auto" w:fill="FFFFFF"/>
              </w:rPr>
              <w:t>Petre</w:t>
            </w:r>
            <w:proofErr w:type="spellEnd"/>
            <w:r w:rsidRPr="00F705D4">
              <w:rPr>
                <w:rFonts w:ascii="Arial Narrow" w:hAnsi="Arial Narrow" w:cs="Arial"/>
                <w:color w:val="FF0000"/>
                <w:sz w:val="24"/>
                <w:szCs w:val="24"/>
                <w:shd w:val="clear" w:color="auto" w:fill="FFFFFF"/>
              </w:rPr>
              <w:t xml:space="preserve">, Ioana </w:t>
            </w:r>
            <w:proofErr w:type="spellStart"/>
            <w:r w:rsidRPr="00F705D4">
              <w:rPr>
                <w:rFonts w:ascii="Arial Narrow" w:hAnsi="Arial Narrow" w:cs="Arial"/>
                <w:color w:val="FF0000"/>
                <w:sz w:val="24"/>
                <w:szCs w:val="24"/>
                <w:shd w:val="clear" w:color="auto" w:fill="FFFFFF"/>
              </w:rPr>
              <w:t>Ionita</w:t>
            </w:r>
            <w:proofErr w:type="spellEnd"/>
            <w:r>
              <w:rPr>
                <w:rFonts w:ascii="Arial Narrow" w:hAnsi="Arial Narrow" w:cs="Arial"/>
                <w:color w:val="FF0000"/>
                <w:sz w:val="24"/>
                <w:szCs w:val="24"/>
                <w:shd w:val="clear" w:color="auto" w:fill="FFFFFF"/>
              </w:rPr>
              <w:t xml:space="preserve"> </w:t>
            </w:r>
            <w:r w:rsidRPr="00F705D4">
              <w:rPr>
                <w:rFonts w:ascii="Arial Narrow" w:eastAsia="TimesNewRoman" w:hAnsi="Arial Narrow"/>
                <w:color w:val="FF0000"/>
                <w:sz w:val="24"/>
                <w:szCs w:val="24"/>
              </w:rPr>
              <w:t>Ischemic stroke secondary to cerebral venous thrombosis in postpartum.</w:t>
            </w:r>
            <w:r w:rsidRPr="00F705D4">
              <w:rPr>
                <w:rFonts w:ascii="Arial Narrow" w:hAnsi="Arial Narrow"/>
                <w:color w:val="FF0000"/>
                <w:sz w:val="24"/>
                <w:szCs w:val="24"/>
                <w:lang w:val="fr-FR"/>
              </w:rPr>
              <w:t xml:space="preserve"> </w:t>
            </w:r>
            <w:proofErr w:type="spellStart"/>
            <w:proofErr w:type="gramStart"/>
            <w:r w:rsidRPr="00F705D4">
              <w:rPr>
                <w:rFonts w:ascii="Arial Narrow" w:hAnsi="Arial Narrow"/>
                <w:i/>
                <w:iCs/>
                <w:color w:val="FF0000"/>
                <w:sz w:val="24"/>
                <w:szCs w:val="24"/>
                <w:lang w:val="fr-FR"/>
              </w:rPr>
              <w:t>Cent</w:t>
            </w:r>
            <w:r w:rsidR="008A530A">
              <w:rPr>
                <w:rFonts w:ascii="Arial Narrow" w:hAnsi="Arial Narrow"/>
                <w:i/>
                <w:iCs/>
                <w:color w:val="FF0000"/>
                <w:sz w:val="24"/>
                <w:szCs w:val="24"/>
                <w:lang w:val="fr-FR"/>
              </w:rPr>
              <w:t>r</w:t>
            </w:r>
            <w:proofErr w:type="spellEnd"/>
            <w:r w:rsidR="008A530A">
              <w:rPr>
                <w:rFonts w:ascii="Arial Narrow" w:hAnsi="Arial Narrow"/>
                <w:i/>
                <w:iCs/>
                <w:color w:val="FF0000"/>
                <w:sz w:val="24"/>
                <w:szCs w:val="24"/>
                <w:lang w:val="fr-FR"/>
              </w:rPr>
              <w:t xml:space="preserve"> </w:t>
            </w:r>
            <w:r w:rsidRPr="00F705D4">
              <w:rPr>
                <w:rFonts w:ascii="Arial Narrow" w:hAnsi="Arial Narrow"/>
                <w:i/>
                <w:iCs/>
                <w:color w:val="FF0000"/>
                <w:sz w:val="24"/>
                <w:szCs w:val="24"/>
                <w:lang w:val="fr-FR"/>
              </w:rPr>
              <w:t>.</w:t>
            </w:r>
            <w:proofErr w:type="gramEnd"/>
            <w:r w:rsidRPr="00F705D4">
              <w:rPr>
                <w:rFonts w:ascii="Arial Narrow" w:hAnsi="Arial Narrow"/>
                <w:i/>
                <w:iCs/>
                <w:color w:val="FF0000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F705D4">
              <w:rPr>
                <w:rFonts w:ascii="Arial Narrow" w:hAnsi="Arial Narrow"/>
                <w:i/>
                <w:iCs/>
                <w:color w:val="FF0000"/>
                <w:sz w:val="24"/>
                <w:szCs w:val="24"/>
                <w:lang w:val="fr-FR"/>
              </w:rPr>
              <w:t>Eur</w:t>
            </w:r>
            <w:proofErr w:type="spellEnd"/>
            <w:r w:rsidRPr="00F705D4">
              <w:rPr>
                <w:rFonts w:ascii="Arial Narrow" w:hAnsi="Arial Narrow"/>
                <w:i/>
                <w:iCs/>
                <w:color w:val="FF0000"/>
                <w:sz w:val="24"/>
                <w:szCs w:val="24"/>
                <w:lang w:val="fr-FR"/>
              </w:rPr>
              <w:t xml:space="preserve">. Ann. Clin. </w:t>
            </w:r>
            <w:proofErr w:type="spellStart"/>
            <w:r w:rsidRPr="00F705D4">
              <w:rPr>
                <w:rFonts w:ascii="Arial Narrow" w:hAnsi="Arial Narrow"/>
                <w:i/>
                <w:iCs/>
                <w:color w:val="FF0000"/>
                <w:sz w:val="24"/>
                <w:szCs w:val="24"/>
                <w:lang w:val="fr-FR"/>
              </w:rPr>
              <w:t>Res</w:t>
            </w:r>
            <w:proofErr w:type="spellEnd"/>
            <w:r w:rsidRPr="00F705D4">
              <w:rPr>
                <w:rFonts w:ascii="Arial Narrow" w:hAnsi="Arial Narrow"/>
                <w:i/>
                <w:iCs/>
                <w:color w:val="FF0000"/>
                <w:sz w:val="24"/>
                <w:szCs w:val="24"/>
                <w:lang w:val="fr-FR"/>
              </w:rPr>
              <w:t>. 2019, ;1(1) : 7 </w:t>
            </w:r>
          </w:p>
        </w:tc>
      </w:tr>
      <w:tr w:rsidR="002516D8" w:rsidRPr="00AB721C" w14:paraId="595A26FA" w14:textId="77777777" w:rsidTr="00D179CC">
        <w:tc>
          <w:tcPr>
            <w:tcW w:w="827" w:type="dxa"/>
            <w:tcBorders>
              <w:left w:val="nil"/>
              <w:right w:val="nil"/>
            </w:tcBorders>
          </w:tcPr>
          <w:p w14:paraId="7D8E059C" w14:textId="1C5558CC" w:rsidR="002516D8" w:rsidRPr="008A560B" w:rsidRDefault="002516D8" w:rsidP="002516D8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bCs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bCs/>
                <w:color w:val="181818"/>
                <w:sz w:val="24"/>
                <w:szCs w:val="24"/>
                <w:lang w:val="ro-RO"/>
              </w:rPr>
              <w:t>1..</w:t>
            </w:r>
          </w:p>
        </w:tc>
        <w:tc>
          <w:tcPr>
            <w:tcW w:w="10082" w:type="dxa"/>
            <w:gridSpan w:val="2"/>
            <w:tcBorders>
              <w:left w:val="nil"/>
            </w:tcBorders>
          </w:tcPr>
          <w:p w14:paraId="7DE5DAB7" w14:textId="54BA8906" w:rsidR="002516D8" w:rsidRDefault="002516D8" w:rsidP="00AC412E">
            <w:pPr>
              <w:pStyle w:val="Heading3"/>
              <w:shd w:val="clear" w:color="auto" w:fill="FFFFFF"/>
              <w:spacing w:before="0" w:beforeAutospacing="0" w:after="30" w:afterAutospacing="0" w:line="285" w:lineRule="atLeast"/>
              <w:ind w:right="1500"/>
              <w:rPr>
                <w:rFonts w:ascii="Arial" w:hAnsi="Arial" w:cs="Arial"/>
                <w:color w:val="006621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color w:val="222222"/>
                <w:sz w:val="26"/>
                <w:szCs w:val="26"/>
              </w:rPr>
              <w:t> </w:t>
            </w:r>
            <w:hyperlink r:id="rId139" w:history="1">
              <w:r>
                <w:rPr>
                  <w:rStyle w:val="Hyperlink"/>
                  <w:rFonts w:ascii="Arial" w:hAnsi="Arial" w:cs="Arial"/>
                  <w:b w:val="0"/>
                  <w:bCs w:val="0"/>
                  <w:color w:val="1A0DAB"/>
                  <w:sz w:val="26"/>
                  <w:szCs w:val="26"/>
                </w:rPr>
                <w:t>Impact of general anesthesia guided by state entropy (SE) and response entropy (RE) on perioperative stability in elective laparoscopic cholecystectomy</w:t>
              </w:r>
              <w:r w:rsidR="00AC412E">
                <w:rPr>
                  <w:rStyle w:val="Hyperlink"/>
                  <w:rFonts w:ascii="Arial" w:hAnsi="Arial" w:cs="Arial"/>
                  <w:b w:val="0"/>
                  <w:bCs w:val="0"/>
                  <w:color w:val="1A0DAB"/>
                  <w:sz w:val="26"/>
                  <w:szCs w:val="26"/>
                </w:rPr>
                <w:t xml:space="preserve"> </w:t>
              </w:r>
            </w:hyperlink>
            <w:r w:rsidR="00AC412E">
              <w:rPr>
                <w:rStyle w:val="Hyperlink"/>
                <w:rFonts w:ascii="Arial" w:hAnsi="Arial" w:cs="Arial"/>
                <w:b w:val="0"/>
                <w:bCs w:val="0"/>
                <w:color w:val="1A0DAB"/>
                <w:sz w:val="26"/>
                <w:szCs w:val="26"/>
              </w:rPr>
              <w:t>.</w:t>
            </w:r>
            <w:r>
              <w:rPr>
                <w:rFonts w:ascii="Arial" w:hAnsi="Arial" w:cs="Arial"/>
                <w:color w:val="006621"/>
                <w:sz w:val="20"/>
                <w:szCs w:val="20"/>
              </w:rPr>
              <w:t>AR Dinu, AF Rogobete, SE Popovici, </w:t>
            </w:r>
            <w:hyperlink r:id="rId140" w:history="1">
              <w:r>
                <w:rPr>
                  <w:rStyle w:val="Hyperlink"/>
                  <w:rFonts w:ascii="Arial" w:hAnsi="Arial" w:cs="Arial"/>
                  <w:color w:val="006621"/>
                  <w:sz w:val="20"/>
                  <w:szCs w:val="20"/>
                </w:rPr>
                <w:t>OH Bedreag</w:t>
              </w:r>
            </w:hyperlink>
            <w:r>
              <w:rPr>
                <w:rFonts w:ascii="Arial" w:hAnsi="Arial" w:cs="Arial"/>
                <w:color w:val="006621"/>
                <w:sz w:val="20"/>
                <w:szCs w:val="20"/>
              </w:rPr>
              <w:t>… - Entropy, 2020 - mdpi.com</w:t>
            </w:r>
          </w:p>
          <w:p w14:paraId="4C7A34DF" w14:textId="77777777" w:rsidR="002516D8" w:rsidRDefault="002516D8" w:rsidP="002516D8">
            <w:pPr>
              <w:pStyle w:val="Heading3"/>
              <w:shd w:val="clear" w:color="auto" w:fill="FFFFFF"/>
              <w:spacing w:before="0" w:beforeAutospacing="0" w:after="30" w:afterAutospacing="0" w:line="285" w:lineRule="atLeast"/>
              <w:ind w:right="1500"/>
              <w:rPr>
                <w:rFonts w:ascii="Arial" w:hAnsi="Arial" w:cs="Arial"/>
                <w:b w:val="0"/>
                <w:bCs w:val="0"/>
                <w:color w:val="222222"/>
                <w:sz w:val="26"/>
                <w:szCs w:val="26"/>
              </w:rPr>
            </w:pPr>
          </w:p>
        </w:tc>
        <w:tc>
          <w:tcPr>
            <w:tcW w:w="1614" w:type="dxa"/>
            <w:shd w:val="clear" w:color="auto" w:fill="auto"/>
          </w:tcPr>
          <w:p w14:paraId="074B2AF4" w14:textId="31D81164" w:rsidR="002516D8" w:rsidRPr="00AB721C" w:rsidRDefault="002516D8" w:rsidP="002516D8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1</w:t>
            </w:r>
          </w:p>
        </w:tc>
        <w:tc>
          <w:tcPr>
            <w:tcW w:w="1427" w:type="dxa"/>
            <w:shd w:val="clear" w:color="auto" w:fill="auto"/>
          </w:tcPr>
          <w:p w14:paraId="69BB813E" w14:textId="77777777" w:rsidR="002516D8" w:rsidRPr="00AB721C" w:rsidRDefault="002516D8" w:rsidP="002516D8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2516D8" w:rsidRPr="00AB721C" w14:paraId="3AAEFC01" w14:textId="77777777" w:rsidTr="00D179CC">
        <w:tc>
          <w:tcPr>
            <w:tcW w:w="827" w:type="dxa"/>
            <w:tcBorders>
              <w:left w:val="nil"/>
              <w:right w:val="nil"/>
            </w:tcBorders>
          </w:tcPr>
          <w:p w14:paraId="124E5F7D" w14:textId="51833919" w:rsidR="002516D8" w:rsidRPr="008A560B" w:rsidRDefault="002516D8" w:rsidP="002516D8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bCs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bCs/>
                <w:color w:val="181818"/>
                <w:sz w:val="24"/>
                <w:szCs w:val="24"/>
                <w:lang w:val="ro-RO"/>
              </w:rPr>
              <w:t>2.</w:t>
            </w:r>
          </w:p>
        </w:tc>
        <w:tc>
          <w:tcPr>
            <w:tcW w:w="10082" w:type="dxa"/>
            <w:gridSpan w:val="2"/>
            <w:tcBorders>
              <w:left w:val="nil"/>
            </w:tcBorders>
          </w:tcPr>
          <w:p w14:paraId="2E9B350F" w14:textId="77777777" w:rsidR="002516D8" w:rsidRDefault="0052524B" w:rsidP="002516D8">
            <w:pPr>
              <w:pStyle w:val="Heading3"/>
              <w:shd w:val="clear" w:color="auto" w:fill="FFFFFF"/>
              <w:spacing w:before="0" w:beforeAutospacing="0" w:after="30" w:afterAutospacing="0" w:line="285" w:lineRule="atLeast"/>
              <w:ind w:right="1500"/>
              <w:rPr>
                <w:rFonts w:ascii="Arial" w:hAnsi="Arial" w:cs="Arial"/>
                <w:b w:val="0"/>
                <w:bCs w:val="0"/>
                <w:color w:val="222222"/>
                <w:sz w:val="26"/>
                <w:szCs w:val="26"/>
              </w:rPr>
            </w:pPr>
            <w:hyperlink r:id="rId141" w:history="1">
              <w:r w:rsidR="002516D8">
                <w:rPr>
                  <w:rStyle w:val="Hyperlink"/>
                  <w:rFonts w:ascii="Arial" w:hAnsi="Arial" w:cs="Arial"/>
                  <w:b w:val="0"/>
                  <w:bCs w:val="0"/>
                  <w:color w:val="1A0DAB"/>
                  <w:sz w:val="26"/>
                  <w:szCs w:val="26"/>
                </w:rPr>
                <w:t>Multiparametric Monitoring of Hypnosis and Nociception-Antinociception Balance during General Anesthesia—A New Era in Patient Safety Standards and Healthcare …</w:t>
              </w:r>
            </w:hyperlink>
          </w:p>
          <w:p w14:paraId="134F4A55" w14:textId="77777777" w:rsidR="002516D8" w:rsidRDefault="002516D8" w:rsidP="002516D8">
            <w:pPr>
              <w:shd w:val="clear" w:color="auto" w:fill="FFFFFF"/>
              <w:rPr>
                <w:rFonts w:ascii="Arial" w:hAnsi="Arial" w:cs="Arial"/>
                <w:color w:val="006621"/>
                <w:sz w:val="20"/>
                <w:szCs w:val="20"/>
              </w:rPr>
            </w:pPr>
            <w:r>
              <w:rPr>
                <w:rFonts w:ascii="Arial" w:hAnsi="Arial" w:cs="Arial"/>
                <w:color w:val="006621"/>
                <w:sz w:val="20"/>
                <w:szCs w:val="20"/>
              </w:rPr>
              <w:t xml:space="preserve">AF </w:t>
            </w:r>
            <w:proofErr w:type="spellStart"/>
            <w:r>
              <w:rPr>
                <w:rFonts w:ascii="Arial" w:hAnsi="Arial" w:cs="Arial"/>
                <w:color w:val="006621"/>
                <w:sz w:val="20"/>
                <w:szCs w:val="20"/>
              </w:rPr>
              <w:t>Rogobete</w:t>
            </w:r>
            <w:proofErr w:type="spellEnd"/>
            <w:r>
              <w:rPr>
                <w:rFonts w:ascii="Arial" w:hAnsi="Arial" w:cs="Arial"/>
                <w:color w:val="006621"/>
                <w:sz w:val="20"/>
                <w:szCs w:val="20"/>
              </w:rPr>
              <w:t>, </w:t>
            </w:r>
            <w:hyperlink r:id="rId142" w:history="1">
              <w:r>
                <w:rPr>
                  <w:rStyle w:val="Hyperlink"/>
                  <w:rFonts w:ascii="Arial" w:hAnsi="Arial" w:cs="Arial"/>
                  <w:color w:val="006621"/>
                  <w:sz w:val="20"/>
                  <w:szCs w:val="20"/>
                </w:rPr>
                <w:t xml:space="preserve">OH </w:t>
              </w:r>
              <w:proofErr w:type="spellStart"/>
              <w:r>
                <w:rPr>
                  <w:rStyle w:val="Hyperlink"/>
                  <w:rFonts w:ascii="Arial" w:hAnsi="Arial" w:cs="Arial"/>
                  <w:color w:val="006621"/>
                  <w:sz w:val="20"/>
                  <w:szCs w:val="20"/>
                </w:rPr>
                <w:t>Bedreag</w:t>
              </w:r>
              <w:proofErr w:type="spellEnd"/>
            </w:hyperlink>
            <w:r>
              <w:rPr>
                <w:rFonts w:ascii="Arial" w:hAnsi="Arial" w:cs="Arial"/>
                <w:color w:val="006621"/>
                <w:sz w:val="20"/>
                <w:szCs w:val="20"/>
              </w:rPr>
              <w:t>, </w:t>
            </w:r>
            <w:hyperlink r:id="rId143" w:history="1">
              <w:r>
                <w:rPr>
                  <w:rStyle w:val="Hyperlink"/>
                  <w:rFonts w:ascii="Arial" w:hAnsi="Arial" w:cs="Arial"/>
                  <w:color w:val="006621"/>
                  <w:sz w:val="20"/>
                  <w:szCs w:val="20"/>
                </w:rPr>
                <w:t xml:space="preserve">M </w:t>
              </w:r>
              <w:proofErr w:type="spellStart"/>
              <w:r>
                <w:rPr>
                  <w:rStyle w:val="Hyperlink"/>
                  <w:rFonts w:ascii="Arial" w:hAnsi="Arial" w:cs="Arial"/>
                  <w:color w:val="006621"/>
                  <w:sz w:val="20"/>
                  <w:szCs w:val="20"/>
                </w:rPr>
                <w:t>Papurica</w:t>
              </w:r>
              <w:proofErr w:type="spellEnd"/>
            </w:hyperlink>
            <w:r>
              <w:rPr>
                <w:rFonts w:ascii="Arial" w:hAnsi="Arial" w:cs="Arial"/>
                <w:color w:val="006621"/>
                <w:sz w:val="20"/>
                <w:szCs w:val="20"/>
              </w:rPr>
              <w:t xml:space="preserve">, SE </w:t>
            </w:r>
            <w:proofErr w:type="spellStart"/>
            <w:r>
              <w:rPr>
                <w:rFonts w:ascii="Arial" w:hAnsi="Arial" w:cs="Arial"/>
                <w:color w:val="006621"/>
                <w:sz w:val="20"/>
                <w:szCs w:val="20"/>
              </w:rPr>
              <w:t>Popovici</w:t>
            </w:r>
            <w:proofErr w:type="spellEnd"/>
            <w:r>
              <w:rPr>
                <w:rFonts w:ascii="Arial" w:hAnsi="Arial" w:cs="Arial"/>
                <w:color w:val="006621"/>
                <w:sz w:val="20"/>
                <w:szCs w:val="20"/>
              </w:rPr>
              <w:t xml:space="preserve">… - </w:t>
            </w:r>
            <w:proofErr w:type="spellStart"/>
            <w:r>
              <w:rPr>
                <w:rFonts w:ascii="Arial" w:hAnsi="Arial" w:cs="Arial"/>
                <w:color w:val="006621"/>
                <w:sz w:val="20"/>
                <w:szCs w:val="20"/>
              </w:rPr>
              <w:t>Medicina</w:t>
            </w:r>
            <w:proofErr w:type="spellEnd"/>
            <w:r>
              <w:rPr>
                <w:rFonts w:ascii="Arial" w:hAnsi="Arial" w:cs="Arial"/>
                <w:color w:val="006621"/>
                <w:sz w:val="20"/>
                <w:szCs w:val="20"/>
              </w:rPr>
              <w:t>, 2021 - mdpi.com</w:t>
            </w:r>
          </w:p>
          <w:p w14:paraId="63B1EB97" w14:textId="77777777" w:rsidR="002516D8" w:rsidRDefault="002516D8" w:rsidP="002516D8">
            <w:pPr>
              <w:pStyle w:val="Heading3"/>
              <w:shd w:val="clear" w:color="auto" w:fill="FFFFFF"/>
              <w:spacing w:before="0" w:beforeAutospacing="0" w:after="30" w:afterAutospacing="0" w:line="285" w:lineRule="atLeast"/>
              <w:ind w:right="1500"/>
              <w:rPr>
                <w:rFonts w:ascii="Arial" w:hAnsi="Arial" w:cs="Arial"/>
                <w:b w:val="0"/>
                <w:bCs w:val="0"/>
                <w:color w:val="222222"/>
                <w:sz w:val="26"/>
                <w:szCs w:val="26"/>
              </w:rPr>
            </w:pPr>
          </w:p>
        </w:tc>
        <w:tc>
          <w:tcPr>
            <w:tcW w:w="1614" w:type="dxa"/>
            <w:shd w:val="clear" w:color="auto" w:fill="auto"/>
          </w:tcPr>
          <w:p w14:paraId="3BA7EE00" w14:textId="491FEA97" w:rsidR="002516D8" w:rsidRPr="00AB721C" w:rsidRDefault="002516D8" w:rsidP="002516D8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1</w:t>
            </w:r>
          </w:p>
        </w:tc>
        <w:tc>
          <w:tcPr>
            <w:tcW w:w="1427" w:type="dxa"/>
            <w:shd w:val="clear" w:color="auto" w:fill="auto"/>
          </w:tcPr>
          <w:p w14:paraId="3462504A" w14:textId="77777777" w:rsidR="002516D8" w:rsidRPr="00AB721C" w:rsidRDefault="002516D8" w:rsidP="002516D8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2516D8" w:rsidRPr="00AB721C" w14:paraId="226461B2" w14:textId="77777777" w:rsidTr="00F93023">
        <w:tc>
          <w:tcPr>
            <w:tcW w:w="13950" w:type="dxa"/>
            <w:gridSpan w:val="5"/>
            <w:tcBorders>
              <w:left w:val="nil"/>
            </w:tcBorders>
          </w:tcPr>
          <w:p w14:paraId="7E5BCA14" w14:textId="66E83081" w:rsidR="002516D8" w:rsidRPr="005C16E4" w:rsidRDefault="005C16E4" w:rsidP="002516D8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FF0000"/>
                <w:sz w:val="24"/>
                <w:szCs w:val="24"/>
                <w:lang w:val="ro-RO"/>
              </w:rPr>
            </w:pPr>
            <w:r w:rsidRPr="005C16E4">
              <w:rPr>
                <w:rFonts w:ascii="Arial Narrow" w:hAnsi="Arial Narrow"/>
                <w:bCs/>
                <w:color w:val="FF0000"/>
                <w:sz w:val="24"/>
                <w:szCs w:val="24"/>
              </w:rPr>
              <w:t xml:space="preserve"> </w:t>
            </w:r>
            <w:r w:rsidRPr="005C16E4">
              <w:rPr>
                <w:rFonts w:ascii="Arial Narrow" w:hAnsi="Arial Narrow" w:cs="Arial"/>
                <w:b/>
                <w:bCs/>
                <w:color w:val="FF0000"/>
                <w:sz w:val="24"/>
                <w:szCs w:val="24"/>
                <w:shd w:val="clear" w:color="auto" w:fill="FFFFFF"/>
              </w:rPr>
              <w:t>Georgescu Doina</w:t>
            </w:r>
            <w:r w:rsidRPr="005C16E4">
              <w:rPr>
                <w:rFonts w:ascii="Arial Narrow" w:hAnsi="Arial Narrow" w:cs="Arial"/>
                <w:color w:val="FF0000"/>
                <w:sz w:val="24"/>
                <w:szCs w:val="24"/>
                <w:shd w:val="clear" w:color="auto" w:fill="FFFFFF"/>
              </w:rPr>
              <w:t xml:space="preserve">, Simu Mihaela, </w:t>
            </w:r>
            <w:proofErr w:type="spellStart"/>
            <w:r w:rsidRPr="005C16E4">
              <w:rPr>
                <w:rFonts w:ascii="Arial Narrow" w:hAnsi="Arial Narrow" w:cs="Arial"/>
                <w:color w:val="FF0000"/>
                <w:sz w:val="24"/>
                <w:szCs w:val="24"/>
                <w:shd w:val="clear" w:color="auto" w:fill="FFFFFF"/>
              </w:rPr>
              <w:t>Lighezan</w:t>
            </w:r>
            <w:proofErr w:type="spellEnd"/>
            <w:r w:rsidRPr="005C16E4">
              <w:rPr>
                <w:rFonts w:ascii="Arial Narrow" w:hAnsi="Arial Narrow" w:cs="Arial"/>
                <w:color w:val="FF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5C16E4">
              <w:rPr>
                <w:rFonts w:ascii="Arial Narrow" w:hAnsi="Arial Narrow" w:cs="Arial"/>
                <w:color w:val="FF0000"/>
                <w:sz w:val="24"/>
                <w:szCs w:val="24"/>
                <w:shd w:val="clear" w:color="auto" w:fill="FFFFFF"/>
              </w:rPr>
              <w:t>Danie</w:t>
            </w:r>
            <w:r w:rsidRPr="005C16E4">
              <w:rPr>
                <w:rFonts w:ascii="Arial Narrow" w:hAnsi="Arial Narrow"/>
                <w:bCs/>
                <w:color w:val="FF0000"/>
                <w:sz w:val="24"/>
                <w:szCs w:val="24"/>
              </w:rPr>
              <w:t>UNDERSTANDING</w:t>
            </w:r>
            <w:proofErr w:type="spellEnd"/>
            <w:r w:rsidRPr="005C16E4">
              <w:rPr>
                <w:rFonts w:ascii="Arial Narrow" w:hAnsi="Arial Narrow"/>
                <w:bCs/>
                <w:color w:val="FF0000"/>
                <w:sz w:val="24"/>
                <w:szCs w:val="24"/>
              </w:rPr>
              <w:t xml:space="preserve"> DYSPEPSIA IN PATIENTS WITH PARKINSON’S Disease. </w:t>
            </w:r>
            <w:r w:rsidRPr="005C16E4">
              <w:rPr>
                <w:rFonts w:ascii="Arial Narrow" w:hAnsi="Arial Narrow"/>
                <w:i/>
                <w:iCs/>
                <w:color w:val="FF0000"/>
                <w:sz w:val="24"/>
                <w:szCs w:val="24"/>
              </w:rPr>
              <w:t>ESJ, 2013;9(24):93-99</w:t>
            </w:r>
          </w:p>
        </w:tc>
      </w:tr>
      <w:tr w:rsidR="002516D8" w:rsidRPr="00AB721C" w14:paraId="6484D3C1" w14:textId="77777777" w:rsidTr="00D179CC">
        <w:tc>
          <w:tcPr>
            <w:tcW w:w="827" w:type="dxa"/>
            <w:tcBorders>
              <w:left w:val="nil"/>
              <w:right w:val="nil"/>
            </w:tcBorders>
          </w:tcPr>
          <w:p w14:paraId="3A0B27BB" w14:textId="55812C86" w:rsidR="002516D8" w:rsidRPr="008A560B" w:rsidRDefault="005C16E4" w:rsidP="002516D8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bCs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bCs/>
                <w:color w:val="181818"/>
                <w:sz w:val="24"/>
                <w:szCs w:val="24"/>
                <w:lang w:val="ro-RO"/>
              </w:rPr>
              <w:t>1.</w:t>
            </w:r>
          </w:p>
        </w:tc>
        <w:tc>
          <w:tcPr>
            <w:tcW w:w="10082" w:type="dxa"/>
            <w:gridSpan w:val="2"/>
            <w:tcBorders>
              <w:left w:val="nil"/>
            </w:tcBorders>
          </w:tcPr>
          <w:p w14:paraId="14199BE8" w14:textId="77777777" w:rsidR="002516D8" w:rsidRDefault="0052524B" w:rsidP="002516D8">
            <w:pPr>
              <w:pStyle w:val="Heading3"/>
              <w:shd w:val="clear" w:color="auto" w:fill="FFFFFF"/>
              <w:spacing w:before="0" w:beforeAutospacing="0" w:after="30" w:afterAutospacing="0" w:line="285" w:lineRule="atLeast"/>
              <w:ind w:right="1500"/>
              <w:rPr>
                <w:rFonts w:ascii="Arial" w:hAnsi="Arial" w:cs="Arial"/>
                <w:b w:val="0"/>
                <w:bCs w:val="0"/>
                <w:color w:val="222222"/>
                <w:sz w:val="26"/>
                <w:szCs w:val="26"/>
              </w:rPr>
            </w:pPr>
            <w:hyperlink r:id="rId144" w:history="1">
              <w:r w:rsidR="002516D8">
                <w:rPr>
                  <w:rStyle w:val="Hyperlink"/>
                  <w:rFonts w:ascii="Arial" w:hAnsi="Arial" w:cs="Arial"/>
                  <w:b w:val="0"/>
                  <w:bCs w:val="0"/>
                  <w:color w:val="1A0DAB"/>
                  <w:sz w:val="26"/>
                  <w:szCs w:val="26"/>
                </w:rPr>
                <w:t>Current Status and Factors Affecting Prescription of Gastrointestinal Motility Drugs in Patients with Parkinson's Disease</w:t>
              </w:r>
            </w:hyperlink>
          </w:p>
          <w:p w14:paraId="357EE1CF" w14:textId="77777777" w:rsidR="002516D8" w:rsidRDefault="002516D8" w:rsidP="002516D8">
            <w:pPr>
              <w:shd w:val="clear" w:color="auto" w:fill="FFFFFF"/>
              <w:rPr>
                <w:rFonts w:ascii="Arial" w:hAnsi="Arial" w:cs="Arial"/>
                <w:color w:val="006621"/>
                <w:sz w:val="20"/>
                <w:szCs w:val="20"/>
              </w:rPr>
            </w:pPr>
            <w:r>
              <w:rPr>
                <w:rFonts w:ascii="Arial" w:hAnsi="Arial" w:cs="Arial"/>
                <w:color w:val="006621"/>
                <w:sz w:val="20"/>
                <w:szCs w:val="20"/>
              </w:rPr>
              <w:t>CH Lee, S Kim, </w:t>
            </w:r>
            <w:hyperlink r:id="rId145" w:history="1">
              <w:r>
                <w:rPr>
                  <w:rStyle w:val="Hyperlink"/>
                  <w:rFonts w:ascii="Arial" w:hAnsi="Arial" w:cs="Arial"/>
                  <w:color w:val="006621"/>
                  <w:sz w:val="20"/>
                  <w:szCs w:val="20"/>
                </w:rPr>
                <w:t>HS Suh</w:t>
              </w:r>
            </w:hyperlink>
            <w:r>
              <w:rPr>
                <w:rFonts w:ascii="Arial" w:hAnsi="Arial" w:cs="Arial"/>
                <w:color w:val="006621"/>
                <w:sz w:val="20"/>
                <w:szCs w:val="20"/>
              </w:rPr>
              <w:t xml:space="preserve"> - </w:t>
            </w:r>
            <w:proofErr w:type="spellStart"/>
            <w:r>
              <w:rPr>
                <w:rFonts w:ascii="Arial" w:hAnsi="Arial" w:cs="Arial"/>
                <w:color w:val="006621"/>
                <w:sz w:val="20"/>
                <w:szCs w:val="20"/>
              </w:rPr>
              <w:t>Yakhak</w:t>
            </w:r>
            <w:proofErr w:type="spellEnd"/>
            <w:r>
              <w:rPr>
                <w:rFonts w:ascii="Arial" w:hAnsi="Arial" w:cs="Arial"/>
                <w:color w:val="00662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6621"/>
                <w:sz w:val="20"/>
                <w:szCs w:val="20"/>
              </w:rPr>
              <w:t>Hoeji</w:t>
            </w:r>
            <w:proofErr w:type="spellEnd"/>
            <w:r>
              <w:rPr>
                <w:rFonts w:ascii="Arial" w:hAnsi="Arial" w:cs="Arial"/>
                <w:color w:val="006621"/>
                <w:sz w:val="20"/>
                <w:szCs w:val="20"/>
              </w:rPr>
              <w:t>, 2019 - yakhak.org</w:t>
            </w:r>
          </w:p>
          <w:p w14:paraId="590005AD" w14:textId="77777777" w:rsidR="002516D8" w:rsidRDefault="002516D8" w:rsidP="002516D8">
            <w:pPr>
              <w:pStyle w:val="Heading3"/>
              <w:shd w:val="clear" w:color="auto" w:fill="FFFFFF"/>
              <w:spacing w:before="0" w:beforeAutospacing="0" w:after="30" w:afterAutospacing="0" w:line="285" w:lineRule="atLeast"/>
              <w:ind w:right="1500"/>
              <w:rPr>
                <w:rFonts w:ascii="Arial" w:hAnsi="Arial" w:cs="Arial"/>
                <w:b w:val="0"/>
                <w:bCs w:val="0"/>
                <w:color w:val="222222"/>
                <w:sz w:val="26"/>
                <w:szCs w:val="26"/>
              </w:rPr>
            </w:pPr>
          </w:p>
        </w:tc>
        <w:tc>
          <w:tcPr>
            <w:tcW w:w="1614" w:type="dxa"/>
            <w:shd w:val="clear" w:color="auto" w:fill="auto"/>
          </w:tcPr>
          <w:p w14:paraId="70E6A865" w14:textId="687784B6" w:rsidR="002516D8" w:rsidRPr="00AB721C" w:rsidRDefault="002516D8" w:rsidP="002516D8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1</w:t>
            </w:r>
          </w:p>
        </w:tc>
        <w:tc>
          <w:tcPr>
            <w:tcW w:w="1427" w:type="dxa"/>
            <w:shd w:val="clear" w:color="auto" w:fill="auto"/>
          </w:tcPr>
          <w:p w14:paraId="5BD70FC5" w14:textId="77777777" w:rsidR="002516D8" w:rsidRPr="00AB721C" w:rsidRDefault="002516D8" w:rsidP="002516D8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2516D8" w:rsidRPr="00AB721C" w14:paraId="37BC4D88" w14:textId="77777777" w:rsidTr="00D179CC">
        <w:tc>
          <w:tcPr>
            <w:tcW w:w="827" w:type="dxa"/>
            <w:tcBorders>
              <w:left w:val="nil"/>
              <w:right w:val="nil"/>
            </w:tcBorders>
          </w:tcPr>
          <w:p w14:paraId="28C732B6" w14:textId="34F33E7C" w:rsidR="002516D8" w:rsidRPr="008A560B" w:rsidRDefault="005C16E4" w:rsidP="002516D8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bCs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bCs/>
                <w:color w:val="181818"/>
                <w:sz w:val="24"/>
                <w:szCs w:val="24"/>
                <w:lang w:val="ro-RO"/>
              </w:rPr>
              <w:t>2</w:t>
            </w:r>
            <w:r w:rsidR="002516D8">
              <w:rPr>
                <w:rFonts w:ascii="Arial Narrow" w:hAnsi="Arial Narrow"/>
                <w:b/>
                <w:bCs/>
                <w:color w:val="181818"/>
                <w:sz w:val="24"/>
                <w:szCs w:val="24"/>
                <w:lang w:val="ro-RO"/>
              </w:rPr>
              <w:t>.</w:t>
            </w:r>
          </w:p>
        </w:tc>
        <w:tc>
          <w:tcPr>
            <w:tcW w:w="10082" w:type="dxa"/>
            <w:gridSpan w:val="2"/>
            <w:tcBorders>
              <w:left w:val="nil"/>
            </w:tcBorders>
          </w:tcPr>
          <w:p w14:paraId="46D8DC8D" w14:textId="77777777" w:rsidR="002516D8" w:rsidRDefault="0052524B" w:rsidP="002516D8">
            <w:pPr>
              <w:pStyle w:val="Heading3"/>
              <w:shd w:val="clear" w:color="auto" w:fill="FFFFFF"/>
              <w:spacing w:before="0" w:beforeAutospacing="0" w:after="30" w:afterAutospacing="0" w:line="285" w:lineRule="atLeast"/>
              <w:ind w:right="1500"/>
              <w:rPr>
                <w:rFonts w:ascii="Arial" w:hAnsi="Arial" w:cs="Arial"/>
                <w:b w:val="0"/>
                <w:bCs w:val="0"/>
                <w:color w:val="222222"/>
                <w:sz w:val="26"/>
                <w:szCs w:val="26"/>
              </w:rPr>
            </w:pPr>
            <w:hyperlink r:id="rId146" w:history="1">
              <w:r w:rsidR="002516D8">
                <w:rPr>
                  <w:rStyle w:val="Hyperlink"/>
                  <w:rFonts w:ascii="Batang" w:eastAsia="Batang" w:hAnsi="Batang" w:cs="Batang" w:hint="eastAsia"/>
                  <w:b w:val="0"/>
                  <w:bCs w:val="0"/>
                  <w:color w:val="1A0DAB"/>
                  <w:sz w:val="26"/>
                  <w:szCs w:val="26"/>
                </w:rPr>
                <w:t>파킨슨병</w:t>
              </w:r>
              <w:r w:rsidR="002516D8">
                <w:rPr>
                  <w:rStyle w:val="Hyperlink"/>
                  <w:rFonts w:ascii="Arial" w:hAnsi="Arial" w:cs="Arial"/>
                  <w:b w:val="0"/>
                  <w:bCs w:val="0"/>
                  <w:color w:val="1A0DAB"/>
                  <w:sz w:val="26"/>
                  <w:szCs w:val="26"/>
                </w:rPr>
                <w:t xml:space="preserve"> </w:t>
              </w:r>
              <w:r w:rsidR="002516D8">
                <w:rPr>
                  <w:rStyle w:val="Hyperlink"/>
                  <w:rFonts w:ascii="Batang" w:eastAsia="Batang" w:hAnsi="Batang" w:cs="Batang" w:hint="eastAsia"/>
                  <w:b w:val="0"/>
                  <w:bCs w:val="0"/>
                  <w:color w:val="1A0DAB"/>
                  <w:sz w:val="26"/>
                  <w:szCs w:val="26"/>
                </w:rPr>
                <w:t>환자에서</w:t>
              </w:r>
              <w:r w:rsidR="002516D8">
                <w:rPr>
                  <w:rStyle w:val="Hyperlink"/>
                  <w:rFonts w:ascii="Arial" w:hAnsi="Arial" w:cs="Arial"/>
                  <w:b w:val="0"/>
                  <w:bCs w:val="0"/>
                  <w:color w:val="1A0DAB"/>
                  <w:sz w:val="26"/>
                  <w:szCs w:val="26"/>
                </w:rPr>
                <w:t xml:space="preserve"> </w:t>
              </w:r>
              <w:r w:rsidR="002516D8">
                <w:rPr>
                  <w:rStyle w:val="Hyperlink"/>
                  <w:rFonts w:ascii="Batang" w:eastAsia="Batang" w:hAnsi="Batang" w:cs="Batang" w:hint="eastAsia"/>
                  <w:b w:val="0"/>
                  <w:bCs w:val="0"/>
                  <w:color w:val="1A0DAB"/>
                  <w:sz w:val="26"/>
                  <w:szCs w:val="26"/>
                </w:rPr>
                <w:t>위장관</w:t>
              </w:r>
              <w:r w:rsidR="002516D8">
                <w:rPr>
                  <w:rStyle w:val="Hyperlink"/>
                  <w:rFonts w:ascii="Arial" w:hAnsi="Arial" w:cs="Arial"/>
                  <w:b w:val="0"/>
                  <w:bCs w:val="0"/>
                  <w:color w:val="1A0DAB"/>
                  <w:sz w:val="26"/>
                  <w:szCs w:val="26"/>
                </w:rPr>
                <w:t xml:space="preserve"> </w:t>
              </w:r>
              <w:r w:rsidR="002516D8">
                <w:rPr>
                  <w:rStyle w:val="Hyperlink"/>
                  <w:rFonts w:ascii="Batang" w:eastAsia="Batang" w:hAnsi="Batang" w:cs="Batang" w:hint="eastAsia"/>
                  <w:b w:val="0"/>
                  <w:bCs w:val="0"/>
                  <w:color w:val="1A0DAB"/>
                  <w:sz w:val="26"/>
                  <w:szCs w:val="26"/>
                </w:rPr>
                <w:t>운동조절제의</w:t>
              </w:r>
              <w:r w:rsidR="002516D8">
                <w:rPr>
                  <w:rStyle w:val="Hyperlink"/>
                  <w:rFonts w:ascii="Arial" w:hAnsi="Arial" w:cs="Arial"/>
                  <w:b w:val="0"/>
                  <w:bCs w:val="0"/>
                  <w:color w:val="1A0DAB"/>
                  <w:sz w:val="26"/>
                  <w:szCs w:val="26"/>
                </w:rPr>
                <w:t xml:space="preserve"> </w:t>
              </w:r>
              <w:r w:rsidR="002516D8">
                <w:rPr>
                  <w:rStyle w:val="Hyperlink"/>
                  <w:rFonts w:ascii="Batang" w:eastAsia="Batang" w:hAnsi="Batang" w:cs="Batang" w:hint="eastAsia"/>
                  <w:b w:val="0"/>
                  <w:bCs w:val="0"/>
                  <w:color w:val="1A0DAB"/>
                  <w:sz w:val="26"/>
                  <w:szCs w:val="26"/>
                </w:rPr>
                <w:t>사용현황</w:t>
              </w:r>
              <w:r w:rsidR="002516D8">
                <w:rPr>
                  <w:rStyle w:val="Hyperlink"/>
                  <w:rFonts w:ascii="Arial" w:hAnsi="Arial" w:cs="Arial"/>
                  <w:b w:val="0"/>
                  <w:bCs w:val="0"/>
                  <w:color w:val="1A0DAB"/>
                  <w:sz w:val="26"/>
                  <w:szCs w:val="26"/>
                </w:rPr>
                <w:t xml:space="preserve"> </w:t>
              </w:r>
              <w:r w:rsidR="002516D8">
                <w:rPr>
                  <w:rStyle w:val="Hyperlink"/>
                  <w:rFonts w:ascii="Batang" w:eastAsia="Batang" w:hAnsi="Batang" w:cs="Batang" w:hint="eastAsia"/>
                  <w:b w:val="0"/>
                  <w:bCs w:val="0"/>
                  <w:color w:val="1A0DAB"/>
                  <w:sz w:val="26"/>
                  <w:szCs w:val="26"/>
                </w:rPr>
                <w:t>및</w:t>
              </w:r>
              <w:r w:rsidR="002516D8">
                <w:rPr>
                  <w:rStyle w:val="Hyperlink"/>
                  <w:rFonts w:ascii="Arial" w:hAnsi="Arial" w:cs="Arial"/>
                  <w:b w:val="0"/>
                  <w:bCs w:val="0"/>
                  <w:color w:val="1A0DAB"/>
                  <w:sz w:val="26"/>
                  <w:szCs w:val="26"/>
                </w:rPr>
                <w:t xml:space="preserve"> </w:t>
              </w:r>
              <w:r w:rsidR="002516D8">
                <w:rPr>
                  <w:rStyle w:val="Hyperlink"/>
                  <w:rFonts w:ascii="Batang" w:eastAsia="Batang" w:hAnsi="Batang" w:cs="Batang" w:hint="eastAsia"/>
                  <w:b w:val="0"/>
                  <w:bCs w:val="0"/>
                  <w:color w:val="1A0DAB"/>
                  <w:sz w:val="26"/>
                  <w:szCs w:val="26"/>
                </w:rPr>
                <w:t>처방에</w:t>
              </w:r>
              <w:r w:rsidR="002516D8">
                <w:rPr>
                  <w:rStyle w:val="Hyperlink"/>
                  <w:rFonts w:ascii="Arial" w:hAnsi="Arial" w:cs="Arial"/>
                  <w:b w:val="0"/>
                  <w:bCs w:val="0"/>
                  <w:color w:val="1A0DAB"/>
                  <w:sz w:val="26"/>
                  <w:szCs w:val="26"/>
                </w:rPr>
                <w:t xml:space="preserve"> </w:t>
              </w:r>
              <w:r w:rsidR="002516D8">
                <w:rPr>
                  <w:rStyle w:val="Hyperlink"/>
                  <w:rFonts w:ascii="Batang" w:eastAsia="Batang" w:hAnsi="Batang" w:cs="Batang" w:hint="eastAsia"/>
                  <w:b w:val="0"/>
                  <w:bCs w:val="0"/>
                  <w:color w:val="1A0DAB"/>
                  <w:sz w:val="26"/>
                  <w:szCs w:val="26"/>
                </w:rPr>
                <w:t>미치는</w:t>
              </w:r>
              <w:r w:rsidR="002516D8">
                <w:rPr>
                  <w:rStyle w:val="Hyperlink"/>
                  <w:rFonts w:ascii="Arial" w:hAnsi="Arial" w:cs="Arial"/>
                  <w:b w:val="0"/>
                  <w:bCs w:val="0"/>
                  <w:color w:val="1A0DAB"/>
                  <w:sz w:val="26"/>
                  <w:szCs w:val="26"/>
                </w:rPr>
                <w:t xml:space="preserve"> </w:t>
              </w:r>
              <w:r w:rsidR="002516D8">
                <w:rPr>
                  <w:rStyle w:val="Hyperlink"/>
                  <w:rFonts w:ascii="Batang" w:eastAsia="Batang" w:hAnsi="Batang" w:cs="Batang" w:hint="eastAsia"/>
                  <w:b w:val="0"/>
                  <w:bCs w:val="0"/>
                  <w:color w:val="1A0DAB"/>
                  <w:sz w:val="26"/>
                  <w:szCs w:val="26"/>
                </w:rPr>
                <w:t>요인</w:t>
              </w:r>
            </w:hyperlink>
          </w:p>
          <w:p w14:paraId="0891E019" w14:textId="77777777" w:rsidR="002516D8" w:rsidRDefault="002516D8" w:rsidP="002516D8">
            <w:pPr>
              <w:shd w:val="clear" w:color="auto" w:fill="FFFFFF"/>
              <w:rPr>
                <w:rFonts w:ascii="Arial" w:hAnsi="Arial" w:cs="Arial"/>
                <w:color w:val="006621"/>
                <w:sz w:val="20"/>
                <w:szCs w:val="20"/>
              </w:rPr>
            </w:pPr>
            <w:proofErr w:type="spellStart"/>
            <w:r>
              <w:rPr>
                <w:rFonts w:ascii="Malgun Gothic" w:eastAsia="Malgun Gothic" w:hAnsi="Malgun Gothic" w:cs="Malgun Gothic" w:hint="eastAsia"/>
                <w:color w:val="006621"/>
                <w:sz w:val="20"/>
                <w:szCs w:val="20"/>
              </w:rPr>
              <w:t>이창훈</w:t>
            </w:r>
            <w:proofErr w:type="spellEnd"/>
            <w:r>
              <w:rPr>
                <w:rFonts w:ascii="Malgun Gothic" w:eastAsia="Malgun Gothic" w:hAnsi="Malgun Gothic" w:cs="Malgun Gothic" w:hint="eastAsia"/>
                <w:color w:val="006621"/>
                <w:sz w:val="20"/>
                <w:szCs w:val="20"/>
              </w:rPr>
              <w:t>，</w:t>
            </w:r>
            <w:r>
              <w:rPr>
                <w:rFonts w:ascii="Arial" w:hAnsi="Arial" w:cs="Arial"/>
                <w:color w:val="00662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Malgun Gothic" w:eastAsia="Malgun Gothic" w:hAnsi="Malgun Gothic" w:cs="Malgun Gothic" w:hint="eastAsia"/>
                <w:color w:val="006621"/>
                <w:sz w:val="20"/>
                <w:szCs w:val="20"/>
              </w:rPr>
              <w:t>김시인</w:t>
            </w:r>
            <w:proofErr w:type="spellEnd"/>
            <w:r>
              <w:rPr>
                <w:rFonts w:ascii="Malgun Gothic" w:eastAsia="Malgun Gothic" w:hAnsi="Malgun Gothic" w:cs="Malgun Gothic" w:hint="eastAsia"/>
                <w:color w:val="006621"/>
                <w:sz w:val="20"/>
                <w:szCs w:val="20"/>
              </w:rPr>
              <w:t>，</w:t>
            </w:r>
            <w:r>
              <w:rPr>
                <w:rFonts w:ascii="Arial" w:hAnsi="Arial" w:cs="Arial"/>
                <w:color w:val="00662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Malgun Gothic" w:eastAsia="Malgun Gothic" w:hAnsi="Malgun Gothic" w:cs="Malgun Gothic" w:hint="eastAsia"/>
                <w:color w:val="006621"/>
                <w:sz w:val="20"/>
                <w:szCs w:val="20"/>
              </w:rPr>
              <w:t>서혜선</w:t>
            </w:r>
            <w:proofErr w:type="spellEnd"/>
            <w:r>
              <w:rPr>
                <w:rFonts w:ascii="Arial" w:hAnsi="Arial" w:cs="Arial"/>
                <w:color w:val="006621"/>
                <w:sz w:val="20"/>
                <w:szCs w:val="20"/>
              </w:rPr>
              <w:t xml:space="preserve"> - </w:t>
            </w:r>
            <w:proofErr w:type="spellStart"/>
            <w:r>
              <w:rPr>
                <w:rFonts w:ascii="Malgun Gothic" w:eastAsia="Malgun Gothic" w:hAnsi="Malgun Gothic" w:cs="Malgun Gothic" w:hint="eastAsia"/>
                <w:color w:val="006621"/>
                <w:sz w:val="20"/>
                <w:szCs w:val="20"/>
              </w:rPr>
              <w:t>약학회지</w:t>
            </w:r>
            <w:proofErr w:type="spellEnd"/>
            <w:r>
              <w:rPr>
                <w:rFonts w:ascii="Arial" w:hAnsi="Arial" w:cs="Arial"/>
                <w:color w:val="006621"/>
                <w:sz w:val="20"/>
                <w:szCs w:val="20"/>
              </w:rPr>
              <w:t>, 2019 - scholar.archive.org</w:t>
            </w:r>
          </w:p>
          <w:p w14:paraId="7CF14130" w14:textId="77777777" w:rsidR="002516D8" w:rsidRDefault="002516D8" w:rsidP="002516D8">
            <w:pPr>
              <w:pStyle w:val="Heading3"/>
              <w:shd w:val="clear" w:color="auto" w:fill="FFFFFF"/>
              <w:spacing w:before="0" w:beforeAutospacing="0" w:after="30" w:afterAutospacing="0" w:line="285" w:lineRule="atLeast"/>
              <w:ind w:right="1500"/>
              <w:rPr>
                <w:rFonts w:ascii="Arial" w:hAnsi="Arial" w:cs="Arial"/>
                <w:b w:val="0"/>
                <w:bCs w:val="0"/>
                <w:color w:val="222222"/>
                <w:sz w:val="26"/>
                <w:szCs w:val="26"/>
              </w:rPr>
            </w:pPr>
          </w:p>
        </w:tc>
        <w:tc>
          <w:tcPr>
            <w:tcW w:w="1614" w:type="dxa"/>
            <w:shd w:val="clear" w:color="auto" w:fill="auto"/>
          </w:tcPr>
          <w:p w14:paraId="4E5EBCCE" w14:textId="4C2B1C7F" w:rsidR="002516D8" w:rsidRPr="00AB721C" w:rsidRDefault="002516D8" w:rsidP="002516D8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lastRenderedPageBreak/>
              <w:t>1</w:t>
            </w:r>
          </w:p>
        </w:tc>
        <w:tc>
          <w:tcPr>
            <w:tcW w:w="1427" w:type="dxa"/>
            <w:shd w:val="clear" w:color="auto" w:fill="auto"/>
          </w:tcPr>
          <w:p w14:paraId="237E1A1B" w14:textId="77777777" w:rsidR="002516D8" w:rsidRPr="00AB721C" w:rsidRDefault="002516D8" w:rsidP="002516D8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5C16E4" w:rsidRPr="00AB721C" w14:paraId="72E92574" w14:textId="77777777" w:rsidTr="00F93023">
        <w:tc>
          <w:tcPr>
            <w:tcW w:w="13950" w:type="dxa"/>
            <w:gridSpan w:val="5"/>
            <w:tcBorders>
              <w:left w:val="nil"/>
            </w:tcBorders>
          </w:tcPr>
          <w:p w14:paraId="24A57CCB" w14:textId="6478E46D" w:rsidR="005C16E4" w:rsidRPr="005C16E4" w:rsidRDefault="005C16E4" w:rsidP="005C16E4">
            <w:pPr>
              <w:pStyle w:val="Heading3"/>
              <w:shd w:val="clear" w:color="auto" w:fill="FFFFFF"/>
              <w:spacing w:before="0" w:beforeAutospacing="0" w:after="30" w:afterAutospacing="0" w:line="285" w:lineRule="atLeast"/>
              <w:ind w:right="1500"/>
              <w:rPr>
                <w:rFonts w:ascii="Arial Narrow" w:hAnsi="Arial Narrow" w:cs="Arial"/>
                <w:b w:val="0"/>
                <w:bCs w:val="0"/>
                <w:color w:val="FF0000"/>
                <w:sz w:val="24"/>
                <w:szCs w:val="24"/>
              </w:rPr>
            </w:pPr>
            <w:r w:rsidRPr="005C16E4">
              <w:rPr>
                <w:rFonts w:ascii="Arial Narrow" w:hAnsi="Arial Narrow" w:cs="Arial"/>
                <w:color w:val="FF0000"/>
                <w:sz w:val="24"/>
                <w:szCs w:val="24"/>
                <w:shd w:val="clear" w:color="auto" w:fill="FFFFFF"/>
              </w:rPr>
              <w:t>D Georgescu</w:t>
            </w:r>
            <w:r w:rsidRPr="005C16E4">
              <w:rPr>
                <w:rFonts w:ascii="Arial Narrow" w:hAnsi="Arial Narrow" w:cs="Arial"/>
                <w:b w:val="0"/>
                <w:bCs w:val="0"/>
                <w:color w:val="FF0000"/>
                <w:sz w:val="24"/>
                <w:szCs w:val="24"/>
                <w:shd w:val="clear" w:color="auto" w:fill="FFFFFF"/>
              </w:rPr>
              <w:t>, C Georgescu, M Simu, L-A Georgescu.</w:t>
            </w:r>
            <w:r w:rsidRPr="005C16E4">
              <w:rPr>
                <w:rFonts w:ascii="Arial Narrow" w:hAnsi="Arial Narrow" w:cs="Arial"/>
                <w:b w:val="0"/>
                <w:bCs w:val="0"/>
                <w:color w:val="FF0000"/>
                <w:sz w:val="24"/>
                <w:szCs w:val="24"/>
              </w:rPr>
              <w:t xml:space="preserve"> Understanding dyspepsia in patients with Parkinson's disease: P402.</w:t>
            </w:r>
            <w:r w:rsidRPr="005C16E4">
              <w:rPr>
                <w:rFonts w:ascii="Arial Narrow" w:hAnsi="Arial Narrow" w:cs="Arial"/>
                <w:b w:val="0"/>
                <w:bCs w:val="0"/>
                <w:color w:val="FF0000"/>
                <w:sz w:val="24"/>
                <w:szCs w:val="24"/>
                <w:shd w:val="clear" w:color="auto" w:fill="FFFFFF"/>
              </w:rPr>
              <w:t xml:space="preserve"> Journal of Neurology.2011;5:258</w:t>
            </w:r>
          </w:p>
          <w:p w14:paraId="4750696C" w14:textId="7BB12E24" w:rsidR="005C16E4" w:rsidRPr="005C16E4" w:rsidRDefault="005C16E4" w:rsidP="002516D8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FF0000"/>
                <w:sz w:val="24"/>
                <w:szCs w:val="24"/>
                <w:lang w:val="ro-RO"/>
              </w:rPr>
            </w:pPr>
          </w:p>
        </w:tc>
      </w:tr>
      <w:tr w:rsidR="002516D8" w:rsidRPr="00AB721C" w14:paraId="050D0B3D" w14:textId="77777777" w:rsidTr="00D179CC">
        <w:tc>
          <w:tcPr>
            <w:tcW w:w="827" w:type="dxa"/>
            <w:tcBorders>
              <w:left w:val="nil"/>
              <w:right w:val="nil"/>
            </w:tcBorders>
          </w:tcPr>
          <w:p w14:paraId="5916F9F6" w14:textId="29C4ABAE" w:rsidR="002516D8" w:rsidRPr="008A560B" w:rsidRDefault="00B52687" w:rsidP="002516D8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bCs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bCs/>
                <w:color w:val="181818"/>
                <w:sz w:val="24"/>
                <w:szCs w:val="24"/>
                <w:lang w:val="ro-RO"/>
              </w:rPr>
              <w:t>1</w:t>
            </w:r>
            <w:r w:rsidR="002516D8">
              <w:rPr>
                <w:rFonts w:ascii="Arial Narrow" w:hAnsi="Arial Narrow"/>
                <w:b/>
                <w:bCs/>
                <w:color w:val="181818"/>
                <w:sz w:val="24"/>
                <w:szCs w:val="24"/>
                <w:lang w:val="ro-RO"/>
              </w:rPr>
              <w:t>.</w:t>
            </w:r>
          </w:p>
        </w:tc>
        <w:tc>
          <w:tcPr>
            <w:tcW w:w="10082" w:type="dxa"/>
            <w:gridSpan w:val="2"/>
            <w:tcBorders>
              <w:left w:val="nil"/>
            </w:tcBorders>
          </w:tcPr>
          <w:p w14:paraId="65D63B96" w14:textId="77777777" w:rsidR="002516D8" w:rsidRDefault="0052524B" w:rsidP="002516D8">
            <w:pPr>
              <w:pStyle w:val="Heading3"/>
              <w:shd w:val="clear" w:color="auto" w:fill="FFFFFF"/>
              <w:spacing w:before="0" w:beforeAutospacing="0" w:after="30" w:afterAutospacing="0" w:line="285" w:lineRule="atLeast"/>
              <w:ind w:right="1500"/>
              <w:rPr>
                <w:rFonts w:ascii="Arial" w:hAnsi="Arial" w:cs="Arial"/>
                <w:b w:val="0"/>
                <w:bCs w:val="0"/>
                <w:color w:val="222222"/>
                <w:sz w:val="26"/>
                <w:szCs w:val="26"/>
              </w:rPr>
            </w:pPr>
            <w:hyperlink r:id="rId147" w:history="1">
              <w:r w:rsidR="002516D8">
                <w:rPr>
                  <w:rStyle w:val="Hyperlink"/>
                  <w:rFonts w:ascii="Arial" w:hAnsi="Arial" w:cs="Arial"/>
                  <w:b w:val="0"/>
                  <w:bCs w:val="0"/>
                  <w:color w:val="1A0DAB"/>
                  <w:sz w:val="26"/>
                  <w:szCs w:val="26"/>
                </w:rPr>
                <w:t>Parkinson's Disease in Romania: A Scoping Review</w:t>
              </w:r>
            </w:hyperlink>
          </w:p>
          <w:p w14:paraId="66B8C5CD" w14:textId="77777777" w:rsidR="002516D8" w:rsidRDefault="002516D8" w:rsidP="002516D8">
            <w:pPr>
              <w:shd w:val="clear" w:color="auto" w:fill="FFFFFF"/>
              <w:rPr>
                <w:rFonts w:ascii="Arial" w:hAnsi="Arial" w:cs="Arial"/>
                <w:color w:val="006621"/>
                <w:sz w:val="20"/>
                <w:szCs w:val="20"/>
              </w:rPr>
            </w:pPr>
            <w:r>
              <w:rPr>
                <w:rFonts w:ascii="Arial" w:hAnsi="Arial" w:cs="Arial"/>
                <w:color w:val="006621"/>
                <w:sz w:val="20"/>
                <w:szCs w:val="20"/>
              </w:rPr>
              <w:t xml:space="preserve">EC </w:t>
            </w:r>
            <w:proofErr w:type="spellStart"/>
            <w:r>
              <w:rPr>
                <w:rFonts w:ascii="Arial" w:hAnsi="Arial" w:cs="Arial"/>
                <w:color w:val="006621"/>
                <w:sz w:val="20"/>
                <w:szCs w:val="20"/>
              </w:rPr>
              <w:t>Rosca</w:t>
            </w:r>
            <w:proofErr w:type="spellEnd"/>
            <w:r>
              <w:rPr>
                <w:rFonts w:ascii="Arial" w:hAnsi="Arial" w:cs="Arial"/>
                <w:color w:val="006621"/>
                <w:sz w:val="20"/>
                <w:szCs w:val="20"/>
              </w:rPr>
              <w:t>, R Tudor, A Cornea, M Simu - Brain Sciences, 2021 - mdpi.com</w:t>
            </w:r>
          </w:p>
          <w:p w14:paraId="618041DC" w14:textId="77777777" w:rsidR="002516D8" w:rsidRDefault="002516D8" w:rsidP="002516D8">
            <w:pPr>
              <w:pStyle w:val="Heading3"/>
              <w:shd w:val="clear" w:color="auto" w:fill="FFFFFF"/>
              <w:spacing w:before="0" w:beforeAutospacing="0" w:after="30" w:afterAutospacing="0" w:line="285" w:lineRule="atLeast"/>
              <w:ind w:right="1500"/>
              <w:rPr>
                <w:rFonts w:ascii="Arial" w:hAnsi="Arial" w:cs="Arial"/>
                <w:b w:val="0"/>
                <w:bCs w:val="0"/>
                <w:color w:val="222222"/>
                <w:sz w:val="26"/>
                <w:szCs w:val="26"/>
              </w:rPr>
            </w:pPr>
          </w:p>
        </w:tc>
        <w:tc>
          <w:tcPr>
            <w:tcW w:w="1614" w:type="dxa"/>
            <w:shd w:val="clear" w:color="auto" w:fill="auto"/>
          </w:tcPr>
          <w:p w14:paraId="106B798E" w14:textId="2CF120EF" w:rsidR="002516D8" w:rsidRPr="00AB721C" w:rsidRDefault="002516D8" w:rsidP="002516D8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1</w:t>
            </w:r>
          </w:p>
        </w:tc>
        <w:tc>
          <w:tcPr>
            <w:tcW w:w="1427" w:type="dxa"/>
            <w:shd w:val="clear" w:color="auto" w:fill="auto"/>
          </w:tcPr>
          <w:p w14:paraId="0622EDE5" w14:textId="77777777" w:rsidR="002516D8" w:rsidRPr="00AB721C" w:rsidRDefault="002516D8" w:rsidP="002516D8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2516D8" w:rsidRPr="00AB721C" w14:paraId="1B472245" w14:textId="77777777" w:rsidTr="00D179CC">
        <w:tc>
          <w:tcPr>
            <w:tcW w:w="827" w:type="dxa"/>
            <w:tcBorders>
              <w:left w:val="nil"/>
              <w:right w:val="nil"/>
            </w:tcBorders>
          </w:tcPr>
          <w:p w14:paraId="5F1EA6FE" w14:textId="30EC6919" w:rsidR="002516D8" w:rsidRPr="008A560B" w:rsidRDefault="00B52687" w:rsidP="002516D8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bCs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bCs/>
                <w:color w:val="181818"/>
                <w:sz w:val="24"/>
                <w:szCs w:val="24"/>
                <w:lang w:val="ro-RO"/>
              </w:rPr>
              <w:t>2</w:t>
            </w:r>
            <w:r w:rsidR="002516D8">
              <w:rPr>
                <w:rFonts w:ascii="Arial Narrow" w:hAnsi="Arial Narrow"/>
                <w:b/>
                <w:bCs/>
                <w:color w:val="181818"/>
                <w:sz w:val="24"/>
                <w:szCs w:val="24"/>
                <w:lang w:val="ro-RO"/>
              </w:rPr>
              <w:t>.</w:t>
            </w:r>
          </w:p>
        </w:tc>
        <w:tc>
          <w:tcPr>
            <w:tcW w:w="10082" w:type="dxa"/>
            <w:gridSpan w:val="2"/>
            <w:tcBorders>
              <w:left w:val="nil"/>
            </w:tcBorders>
          </w:tcPr>
          <w:p w14:paraId="78286CF1" w14:textId="77777777" w:rsidR="002516D8" w:rsidRDefault="0052524B" w:rsidP="002516D8">
            <w:pPr>
              <w:pStyle w:val="Heading3"/>
              <w:shd w:val="clear" w:color="auto" w:fill="FFFFFF"/>
              <w:spacing w:before="0" w:beforeAutospacing="0" w:after="30" w:afterAutospacing="0" w:line="285" w:lineRule="atLeast"/>
              <w:ind w:right="1500"/>
              <w:rPr>
                <w:rFonts w:ascii="Arial" w:hAnsi="Arial" w:cs="Arial"/>
                <w:b w:val="0"/>
                <w:bCs w:val="0"/>
                <w:color w:val="222222"/>
                <w:sz w:val="26"/>
                <w:szCs w:val="26"/>
              </w:rPr>
            </w:pPr>
            <w:hyperlink r:id="rId148" w:history="1">
              <w:r w:rsidR="002516D8">
                <w:rPr>
                  <w:rStyle w:val="Hyperlink"/>
                  <w:rFonts w:ascii="Arial" w:hAnsi="Arial" w:cs="Arial"/>
                  <w:b w:val="0"/>
                  <w:bCs w:val="0"/>
                  <w:color w:val="1A0DAB"/>
                  <w:sz w:val="26"/>
                  <w:szCs w:val="26"/>
                </w:rPr>
                <w:t>Parkinson's Disease in Romania: A Scoping Review. Brain Sci. 2021, 11, 709</w:t>
              </w:r>
            </w:hyperlink>
          </w:p>
          <w:p w14:paraId="41E85927" w14:textId="77777777" w:rsidR="002516D8" w:rsidRDefault="002516D8" w:rsidP="002516D8">
            <w:pPr>
              <w:shd w:val="clear" w:color="auto" w:fill="FFFFFF"/>
              <w:rPr>
                <w:rFonts w:ascii="Arial" w:hAnsi="Arial" w:cs="Arial"/>
                <w:color w:val="006621"/>
                <w:sz w:val="20"/>
                <w:szCs w:val="20"/>
              </w:rPr>
            </w:pPr>
            <w:r>
              <w:rPr>
                <w:rFonts w:ascii="Arial" w:hAnsi="Arial" w:cs="Arial"/>
                <w:color w:val="006621"/>
                <w:sz w:val="20"/>
                <w:szCs w:val="20"/>
              </w:rPr>
              <w:t xml:space="preserve">EC </w:t>
            </w:r>
            <w:proofErr w:type="spellStart"/>
            <w:r>
              <w:rPr>
                <w:rFonts w:ascii="Arial" w:hAnsi="Arial" w:cs="Arial"/>
                <w:color w:val="006621"/>
                <w:sz w:val="20"/>
                <w:szCs w:val="20"/>
              </w:rPr>
              <w:t>Rosca</w:t>
            </w:r>
            <w:proofErr w:type="spellEnd"/>
            <w:r>
              <w:rPr>
                <w:rFonts w:ascii="Arial" w:hAnsi="Arial" w:cs="Arial"/>
                <w:color w:val="006621"/>
                <w:sz w:val="20"/>
                <w:szCs w:val="20"/>
              </w:rPr>
              <w:t>, R Tudor, A Cornea, </w:t>
            </w:r>
            <w:hyperlink r:id="rId149" w:history="1">
              <w:r w:rsidRPr="004516AB">
                <w:rPr>
                  <w:rStyle w:val="Hyperlink"/>
                  <w:rFonts w:ascii="Arial" w:hAnsi="Arial" w:cs="Arial"/>
                  <w:color w:val="006621"/>
                  <w:sz w:val="20"/>
                  <w:szCs w:val="20"/>
                  <w:u w:val="none"/>
                </w:rPr>
                <w:t>M Simu</w:t>
              </w:r>
            </w:hyperlink>
            <w:r>
              <w:rPr>
                <w:rFonts w:ascii="Arial" w:hAnsi="Arial" w:cs="Arial"/>
                <w:color w:val="006621"/>
                <w:sz w:val="20"/>
                <w:szCs w:val="20"/>
              </w:rPr>
              <w:t> - 2021 - researchgate.ne</w:t>
            </w:r>
          </w:p>
          <w:p w14:paraId="35F94048" w14:textId="77777777" w:rsidR="002516D8" w:rsidRDefault="002516D8" w:rsidP="002516D8">
            <w:pPr>
              <w:pStyle w:val="Heading3"/>
              <w:shd w:val="clear" w:color="auto" w:fill="FFFFFF"/>
              <w:spacing w:before="0" w:beforeAutospacing="0" w:after="30" w:afterAutospacing="0" w:line="285" w:lineRule="atLeast"/>
              <w:ind w:right="1500"/>
              <w:rPr>
                <w:rFonts w:ascii="Arial" w:hAnsi="Arial" w:cs="Arial"/>
                <w:b w:val="0"/>
                <w:bCs w:val="0"/>
                <w:color w:val="222222"/>
                <w:sz w:val="26"/>
                <w:szCs w:val="26"/>
              </w:rPr>
            </w:pPr>
          </w:p>
        </w:tc>
        <w:tc>
          <w:tcPr>
            <w:tcW w:w="1614" w:type="dxa"/>
            <w:shd w:val="clear" w:color="auto" w:fill="auto"/>
          </w:tcPr>
          <w:p w14:paraId="3623D41D" w14:textId="398940C6" w:rsidR="002516D8" w:rsidRPr="00AB721C" w:rsidRDefault="002516D8" w:rsidP="002516D8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1</w:t>
            </w:r>
          </w:p>
        </w:tc>
        <w:tc>
          <w:tcPr>
            <w:tcW w:w="1427" w:type="dxa"/>
            <w:shd w:val="clear" w:color="auto" w:fill="auto"/>
          </w:tcPr>
          <w:p w14:paraId="178D1ABA" w14:textId="77777777" w:rsidR="002516D8" w:rsidRPr="00AB721C" w:rsidRDefault="002516D8" w:rsidP="002516D8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B52687" w:rsidRPr="00AB721C" w14:paraId="56CFE93A" w14:textId="77777777" w:rsidTr="00F93023">
        <w:tc>
          <w:tcPr>
            <w:tcW w:w="13950" w:type="dxa"/>
            <w:gridSpan w:val="5"/>
            <w:tcBorders>
              <w:left w:val="nil"/>
            </w:tcBorders>
          </w:tcPr>
          <w:p w14:paraId="46F597DE" w14:textId="083DB75F" w:rsidR="00B52687" w:rsidRPr="0037230A" w:rsidRDefault="0037230A" w:rsidP="002516D8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FF0000"/>
                <w:sz w:val="24"/>
                <w:szCs w:val="24"/>
                <w:lang w:val="ro-RO"/>
              </w:rPr>
            </w:pPr>
            <w:r w:rsidRPr="0037230A">
              <w:rPr>
                <w:rFonts w:ascii="Arial Narrow" w:hAnsi="Arial Narrow"/>
                <w:caps/>
                <w:color w:val="FF0000"/>
                <w:sz w:val="24"/>
                <w:szCs w:val="24"/>
              </w:rPr>
              <w:t xml:space="preserve"> </w:t>
            </w:r>
            <w:r w:rsidRPr="0037230A">
              <w:rPr>
                <w:rFonts w:ascii="Arial Narrow" w:hAnsi="Arial Narrow" w:cs="Arial"/>
                <w:b/>
                <w:bCs/>
                <w:color w:val="FF0000"/>
                <w:sz w:val="24"/>
                <w:szCs w:val="24"/>
                <w:shd w:val="clear" w:color="auto" w:fill="FFFFFF"/>
              </w:rPr>
              <w:t>Georgescu Doina,</w:t>
            </w:r>
            <w:r w:rsidRPr="0037230A">
              <w:rPr>
                <w:rFonts w:ascii="Arial Narrow" w:hAnsi="Arial Narrow" w:cs="Arial"/>
                <w:color w:val="FF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37230A">
              <w:rPr>
                <w:rFonts w:ascii="Arial Narrow" w:hAnsi="Arial Narrow" w:cs="Arial"/>
                <w:color w:val="FF0000"/>
                <w:sz w:val="24"/>
                <w:szCs w:val="24"/>
                <w:shd w:val="clear" w:color="auto" w:fill="FFFFFF"/>
              </w:rPr>
              <w:t>Buzas</w:t>
            </w:r>
            <w:proofErr w:type="spellEnd"/>
            <w:r w:rsidRPr="0037230A">
              <w:rPr>
                <w:rFonts w:ascii="Arial Narrow" w:hAnsi="Arial Narrow" w:cs="Arial"/>
                <w:color w:val="FF0000"/>
                <w:sz w:val="24"/>
                <w:szCs w:val="24"/>
                <w:shd w:val="clear" w:color="auto" w:fill="FFFFFF"/>
              </w:rPr>
              <w:t xml:space="preserve"> Roxana</w:t>
            </w:r>
            <w:r>
              <w:rPr>
                <w:rFonts w:ascii="Arial Narrow" w:hAnsi="Arial Narrow" w:cs="Arial"/>
                <w:color w:val="FF0000"/>
                <w:sz w:val="24"/>
                <w:szCs w:val="24"/>
                <w:shd w:val="clear" w:color="auto" w:fill="FFFFFF"/>
              </w:rPr>
              <w:t xml:space="preserve">. </w:t>
            </w:r>
            <w:r w:rsidRPr="0037230A">
              <w:rPr>
                <w:rFonts w:ascii="Arial Narrow" w:hAnsi="Arial Narrow"/>
                <w:caps/>
                <w:color w:val="FF0000"/>
                <w:sz w:val="24"/>
                <w:szCs w:val="24"/>
              </w:rPr>
              <w:t xml:space="preserve">OVERSPECIALISATION IN MEDICINE: OR WHAT ABOUT NOT SEING THE FORREST BECAUSE OF THE TREES?  </w:t>
            </w:r>
            <w:r w:rsidRPr="0037230A">
              <w:rPr>
                <w:rFonts w:ascii="Arial Narrow" w:hAnsi="Arial Narrow"/>
                <w:i/>
                <w:iCs/>
                <w:caps/>
                <w:color w:val="FF0000"/>
                <w:sz w:val="24"/>
                <w:szCs w:val="24"/>
              </w:rPr>
              <w:t>ESJ 2013; 9(36):47-55;</w:t>
            </w:r>
          </w:p>
        </w:tc>
      </w:tr>
      <w:tr w:rsidR="002516D8" w:rsidRPr="00AB721C" w14:paraId="4D95DDDD" w14:textId="77777777" w:rsidTr="00D179CC">
        <w:tc>
          <w:tcPr>
            <w:tcW w:w="827" w:type="dxa"/>
            <w:tcBorders>
              <w:left w:val="nil"/>
              <w:right w:val="nil"/>
            </w:tcBorders>
          </w:tcPr>
          <w:p w14:paraId="61C97201" w14:textId="1114285D" w:rsidR="002516D8" w:rsidRPr="008A560B" w:rsidRDefault="002516D8" w:rsidP="002516D8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bCs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bCs/>
                <w:color w:val="181818"/>
                <w:sz w:val="24"/>
                <w:szCs w:val="24"/>
                <w:lang w:val="ro-RO"/>
              </w:rPr>
              <w:t>1.</w:t>
            </w:r>
          </w:p>
        </w:tc>
        <w:tc>
          <w:tcPr>
            <w:tcW w:w="10082" w:type="dxa"/>
            <w:gridSpan w:val="2"/>
            <w:tcBorders>
              <w:left w:val="nil"/>
            </w:tcBorders>
          </w:tcPr>
          <w:p w14:paraId="4C4DB169" w14:textId="77777777" w:rsidR="002516D8" w:rsidRDefault="002516D8" w:rsidP="002516D8">
            <w:pPr>
              <w:pStyle w:val="Heading3"/>
              <w:shd w:val="clear" w:color="auto" w:fill="FFFFFF"/>
              <w:spacing w:before="0" w:beforeAutospacing="0" w:after="30" w:afterAutospacing="0" w:line="285" w:lineRule="atLeast"/>
              <w:ind w:right="1500"/>
              <w:rPr>
                <w:rFonts w:ascii="Arial" w:hAnsi="Arial" w:cs="Arial"/>
                <w:b w:val="0"/>
                <w:bCs w:val="0"/>
                <w:color w:val="222222"/>
                <w:sz w:val="26"/>
                <w:szCs w:val="26"/>
              </w:rPr>
            </w:pPr>
            <w:r>
              <w:rPr>
                <w:rFonts w:ascii="Arial" w:hAnsi="Arial" w:cs="Arial"/>
                <w:b w:val="0"/>
                <w:bCs w:val="0"/>
                <w:color w:val="222222"/>
                <w:sz w:val="26"/>
                <w:szCs w:val="26"/>
              </w:rPr>
              <w:t> </w:t>
            </w:r>
            <w:hyperlink r:id="rId150" w:history="1">
              <w:r>
                <w:rPr>
                  <w:rStyle w:val="Hyperlink"/>
                  <w:rFonts w:ascii="Arial" w:hAnsi="Arial" w:cs="Arial"/>
                  <w:b w:val="0"/>
                  <w:bCs w:val="0"/>
                  <w:color w:val="1A0DAB"/>
                  <w:sz w:val="26"/>
                  <w:szCs w:val="26"/>
                </w:rPr>
                <w:t>Radiologist's profile—yesterday, today, and tomorrow</w:t>
              </w:r>
            </w:hyperlink>
          </w:p>
          <w:p w14:paraId="5B9BF783" w14:textId="77777777" w:rsidR="002516D8" w:rsidRDefault="002516D8" w:rsidP="002516D8">
            <w:pPr>
              <w:shd w:val="clear" w:color="auto" w:fill="FFFFFF"/>
              <w:rPr>
                <w:rFonts w:ascii="Arial" w:hAnsi="Arial" w:cs="Arial"/>
                <w:color w:val="006621"/>
                <w:sz w:val="20"/>
                <w:szCs w:val="20"/>
              </w:rPr>
            </w:pPr>
            <w:r>
              <w:rPr>
                <w:rFonts w:ascii="Arial" w:hAnsi="Arial" w:cs="Arial"/>
                <w:color w:val="006621"/>
                <w:sz w:val="20"/>
                <w:szCs w:val="20"/>
              </w:rPr>
              <w:t xml:space="preserve">NP </w:t>
            </w:r>
            <w:proofErr w:type="spellStart"/>
            <w:r>
              <w:rPr>
                <w:rFonts w:ascii="Arial" w:hAnsi="Arial" w:cs="Arial"/>
                <w:color w:val="006621"/>
                <w:sz w:val="20"/>
                <w:szCs w:val="20"/>
              </w:rPr>
              <w:t>Ghonge</w:t>
            </w:r>
            <w:proofErr w:type="spellEnd"/>
            <w:r>
              <w:rPr>
                <w:rFonts w:ascii="Arial" w:hAnsi="Arial" w:cs="Arial"/>
                <w:color w:val="006621"/>
                <w:sz w:val="20"/>
                <w:szCs w:val="20"/>
              </w:rPr>
              <w:t xml:space="preserve"> - The Indian Journal of Radiology &amp; Imaging, 2021 - </w:t>
            </w:r>
            <w:proofErr w:type="spellStart"/>
            <w:proofErr w:type="gramStart"/>
            <w:r>
              <w:rPr>
                <w:rFonts w:ascii="Arial" w:hAnsi="Arial" w:cs="Arial"/>
                <w:color w:val="006621"/>
                <w:sz w:val="20"/>
                <w:szCs w:val="20"/>
              </w:rPr>
              <w:t>ncbi.nlm.nih.go</w:t>
            </w:r>
            <w:proofErr w:type="spellEnd"/>
            <w:proofErr w:type="gramEnd"/>
          </w:p>
          <w:p w14:paraId="08278D59" w14:textId="77777777" w:rsidR="002516D8" w:rsidRDefault="002516D8" w:rsidP="002516D8">
            <w:pPr>
              <w:pStyle w:val="Heading3"/>
              <w:shd w:val="clear" w:color="auto" w:fill="FFFFFF"/>
              <w:spacing w:before="0" w:beforeAutospacing="0" w:after="30" w:afterAutospacing="0" w:line="285" w:lineRule="atLeast"/>
              <w:ind w:right="1500"/>
              <w:rPr>
                <w:rFonts w:ascii="Arial" w:hAnsi="Arial" w:cs="Arial"/>
                <w:b w:val="0"/>
                <w:bCs w:val="0"/>
                <w:color w:val="222222"/>
                <w:sz w:val="26"/>
                <w:szCs w:val="26"/>
              </w:rPr>
            </w:pPr>
          </w:p>
        </w:tc>
        <w:tc>
          <w:tcPr>
            <w:tcW w:w="1614" w:type="dxa"/>
            <w:shd w:val="clear" w:color="auto" w:fill="auto"/>
          </w:tcPr>
          <w:p w14:paraId="706641E8" w14:textId="6186BE80" w:rsidR="002516D8" w:rsidRPr="00AB721C" w:rsidRDefault="002516D8" w:rsidP="002516D8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1</w:t>
            </w:r>
          </w:p>
        </w:tc>
        <w:tc>
          <w:tcPr>
            <w:tcW w:w="1427" w:type="dxa"/>
            <w:shd w:val="clear" w:color="auto" w:fill="auto"/>
          </w:tcPr>
          <w:p w14:paraId="1DFB526D" w14:textId="77777777" w:rsidR="002516D8" w:rsidRPr="00AB721C" w:rsidRDefault="002516D8" w:rsidP="002516D8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B52687" w:rsidRPr="00AB721C" w14:paraId="0685F95E" w14:textId="77777777" w:rsidTr="00F93023">
        <w:tc>
          <w:tcPr>
            <w:tcW w:w="13950" w:type="dxa"/>
            <w:gridSpan w:val="5"/>
            <w:tcBorders>
              <w:left w:val="nil"/>
            </w:tcBorders>
          </w:tcPr>
          <w:p w14:paraId="67C83429" w14:textId="66BDDCF0" w:rsidR="00B52687" w:rsidRPr="0037230A" w:rsidRDefault="0037230A" w:rsidP="002516D8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FF0000"/>
                <w:sz w:val="24"/>
                <w:szCs w:val="24"/>
                <w:lang w:val="ro-RO"/>
              </w:rPr>
            </w:pPr>
            <w:proofErr w:type="gramStart"/>
            <w:r w:rsidRPr="0037230A">
              <w:rPr>
                <w:rFonts w:ascii="Arial Narrow" w:hAnsi="Arial Narrow" w:cs="Arial"/>
                <w:b/>
                <w:bCs/>
                <w:color w:val="FF0000"/>
                <w:sz w:val="24"/>
                <w:szCs w:val="24"/>
                <w:shd w:val="clear" w:color="auto" w:fill="FFFFFF"/>
              </w:rPr>
              <w:t>Doina  Georgescu</w:t>
            </w:r>
            <w:proofErr w:type="gramEnd"/>
            <w:r w:rsidRPr="0037230A">
              <w:rPr>
                <w:rFonts w:ascii="Arial Narrow" w:hAnsi="Arial Narrow" w:cs="Arial"/>
                <w:color w:val="FF0000"/>
                <w:sz w:val="24"/>
                <w:szCs w:val="24"/>
                <w:shd w:val="clear" w:color="auto" w:fill="FFFFFF"/>
              </w:rPr>
              <w:t xml:space="preserve">, Mihaela  </w:t>
            </w:r>
            <w:proofErr w:type="spellStart"/>
            <w:r w:rsidRPr="0037230A">
              <w:rPr>
                <w:rFonts w:ascii="Arial Narrow" w:hAnsi="Arial Narrow" w:cs="Arial"/>
                <w:color w:val="FF0000"/>
                <w:sz w:val="24"/>
                <w:szCs w:val="24"/>
                <w:shd w:val="clear" w:color="auto" w:fill="FFFFFF"/>
              </w:rPr>
              <w:t>Muntean</w:t>
            </w:r>
            <w:proofErr w:type="spellEnd"/>
            <w:r w:rsidRPr="0037230A">
              <w:rPr>
                <w:rFonts w:ascii="Arial Narrow" w:hAnsi="Arial Narrow" w:cs="Arial"/>
                <w:color w:val="FF0000"/>
                <w:sz w:val="24"/>
                <w:szCs w:val="24"/>
                <w:shd w:val="clear" w:color="auto" w:fill="FFFFFF"/>
              </w:rPr>
              <w:t xml:space="preserve">, Costin Georgescu, Mihaela Simu, </w:t>
            </w:r>
            <w:proofErr w:type="spellStart"/>
            <w:r w:rsidRPr="0037230A">
              <w:rPr>
                <w:rFonts w:ascii="Arial Narrow" w:hAnsi="Arial Narrow" w:cs="Arial"/>
                <w:color w:val="FF0000"/>
                <w:sz w:val="24"/>
                <w:szCs w:val="24"/>
                <w:shd w:val="clear" w:color="auto" w:fill="FFFFFF"/>
              </w:rPr>
              <w:t>Liviu</w:t>
            </w:r>
            <w:proofErr w:type="spellEnd"/>
            <w:r w:rsidRPr="0037230A">
              <w:rPr>
                <w:rFonts w:ascii="Arial Narrow" w:hAnsi="Arial Narrow" w:cs="Arial"/>
                <w:color w:val="FF0000"/>
                <w:sz w:val="24"/>
                <w:szCs w:val="24"/>
                <w:shd w:val="clear" w:color="auto" w:fill="FFFFFF"/>
              </w:rPr>
              <w:t xml:space="preserve">-Andrei Georgescu. </w:t>
            </w:r>
            <w:hyperlink r:id="rId151" w:history="1">
              <w:r w:rsidRPr="0037230A">
                <w:rPr>
                  <w:rStyle w:val="Hyperlink"/>
                  <w:rFonts w:ascii="Arial Narrow" w:hAnsi="Arial Narrow" w:cs="Arial"/>
                  <w:color w:val="FF0000"/>
                  <w:sz w:val="24"/>
                  <w:szCs w:val="24"/>
                  <w:u w:val="none"/>
                  <w:shd w:val="clear" w:color="auto" w:fill="FFFFFF"/>
                </w:rPr>
                <w:t>1237: Ultrasound Assessment of Gastric Motility Patterns in Patients with Migraine and Dyspepsia</w:t>
              </w:r>
            </w:hyperlink>
            <w:r w:rsidRPr="0037230A">
              <w:rPr>
                <w:rFonts w:ascii="Arial Narrow" w:hAnsi="Arial Narrow"/>
                <w:color w:val="FF0000"/>
                <w:sz w:val="24"/>
                <w:szCs w:val="24"/>
              </w:rPr>
              <w:t>.</w:t>
            </w:r>
            <w:r w:rsidRPr="0037230A">
              <w:rPr>
                <w:rFonts w:ascii="Arial Narrow" w:hAnsi="Arial Narrow" w:cs="Arial"/>
                <w:color w:val="FF0000"/>
                <w:sz w:val="24"/>
                <w:szCs w:val="24"/>
                <w:shd w:val="clear" w:color="auto" w:fill="FFFFFF"/>
              </w:rPr>
              <w:t xml:space="preserve"> Ultrasound in Medicine and Biology.2009;35(8</w:t>
            </w:r>
            <w:proofErr w:type="gramStart"/>
            <w:r w:rsidRPr="0037230A">
              <w:rPr>
                <w:rFonts w:ascii="Arial Narrow" w:hAnsi="Arial Narrow" w:cs="Arial"/>
                <w:color w:val="FF0000"/>
                <w:sz w:val="24"/>
                <w:szCs w:val="24"/>
                <w:shd w:val="clear" w:color="auto" w:fill="FFFFFF"/>
              </w:rPr>
              <w:t>):S</w:t>
            </w:r>
            <w:proofErr w:type="gramEnd"/>
            <w:r w:rsidRPr="0037230A">
              <w:rPr>
                <w:rFonts w:ascii="Arial Narrow" w:hAnsi="Arial Narrow" w:cs="Arial"/>
                <w:color w:val="FF0000"/>
                <w:sz w:val="24"/>
                <w:szCs w:val="24"/>
                <w:shd w:val="clear" w:color="auto" w:fill="FFFFFF"/>
              </w:rPr>
              <w:t>163</w:t>
            </w:r>
          </w:p>
        </w:tc>
      </w:tr>
      <w:tr w:rsidR="002516D8" w:rsidRPr="00AB721C" w14:paraId="31091EC8" w14:textId="77777777" w:rsidTr="00D179CC">
        <w:tc>
          <w:tcPr>
            <w:tcW w:w="827" w:type="dxa"/>
            <w:tcBorders>
              <w:left w:val="nil"/>
              <w:right w:val="nil"/>
            </w:tcBorders>
          </w:tcPr>
          <w:p w14:paraId="298CA502" w14:textId="2F53F6BE" w:rsidR="002516D8" w:rsidRPr="008A560B" w:rsidRDefault="00EE0593" w:rsidP="002516D8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bCs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bCs/>
                <w:color w:val="181818"/>
                <w:sz w:val="24"/>
                <w:szCs w:val="24"/>
                <w:lang w:val="ro-RO"/>
              </w:rPr>
              <w:t>1</w:t>
            </w:r>
            <w:r w:rsidR="002516D8">
              <w:rPr>
                <w:rFonts w:ascii="Arial Narrow" w:hAnsi="Arial Narrow"/>
                <w:b/>
                <w:bCs/>
                <w:color w:val="181818"/>
                <w:sz w:val="24"/>
                <w:szCs w:val="24"/>
                <w:lang w:val="ro-RO"/>
              </w:rPr>
              <w:t>.</w:t>
            </w:r>
          </w:p>
        </w:tc>
        <w:tc>
          <w:tcPr>
            <w:tcW w:w="10082" w:type="dxa"/>
            <w:gridSpan w:val="2"/>
            <w:tcBorders>
              <w:left w:val="nil"/>
            </w:tcBorders>
          </w:tcPr>
          <w:p w14:paraId="279F7A22" w14:textId="67E1D9A0" w:rsidR="002516D8" w:rsidRDefault="0052524B" w:rsidP="00521442">
            <w:pPr>
              <w:pStyle w:val="Heading3"/>
              <w:shd w:val="clear" w:color="auto" w:fill="FFFFFF"/>
              <w:spacing w:before="0" w:beforeAutospacing="0" w:after="30" w:afterAutospacing="0" w:line="285" w:lineRule="atLeast"/>
              <w:ind w:right="1500"/>
              <w:rPr>
                <w:rFonts w:ascii="Arial" w:hAnsi="Arial" w:cs="Arial"/>
                <w:color w:val="006621"/>
                <w:sz w:val="20"/>
                <w:szCs w:val="20"/>
              </w:rPr>
            </w:pPr>
            <w:hyperlink r:id="rId152" w:history="1">
              <w:r w:rsidR="002516D8">
                <w:rPr>
                  <w:rStyle w:val="Hyperlink"/>
                  <w:rFonts w:ascii="Arial" w:hAnsi="Arial" w:cs="Arial"/>
                  <w:b w:val="0"/>
                  <w:bCs w:val="0"/>
                  <w:color w:val="1A0DAB"/>
                  <w:sz w:val="26"/>
                  <w:szCs w:val="26"/>
                </w:rPr>
                <w:t>Electrical bioimpedance and other techniques for gastric emptying and motility evaluation</w:t>
              </w:r>
            </w:hyperlink>
            <w:r w:rsidR="00521442">
              <w:rPr>
                <w:rStyle w:val="Hyperlink"/>
                <w:rFonts w:ascii="Arial" w:hAnsi="Arial" w:cs="Arial"/>
                <w:b w:val="0"/>
                <w:bCs w:val="0"/>
                <w:color w:val="1A0DAB"/>
                <w:sz w:val="26"/>
                <w:szCs w:val="26"/>
              </w:rPr>
              <w:t xml:space="preserve"> </w:t>
            </w:r>
            <w:hyperlink r:id="rId153" w:history="1">
              <w:r w:rsidR="002516D8">
                <w:rPr>
                  <w:rStyle w:val="Hyperlink"/>
                  <w:rFonts w:ascii="Arial" w:hAnsi="Arial" w:cs="Arial"/>
                  <w:color w:val="006621"/>
                  <w:sz w:val="20"/>
                  <w:szCs w:val="20"/>
                </w:rPr>
                <w:t>MR Huerta-Franco</w:t>
              </w:r>
            </w:hyperlink>
            <w:r w:rsidR="002516D8">
              <w:rPr>
                <w:rFonts w:ascii="Arial" w:hAnsi="Arial" w:cs="Arial"/>
                <w:color w:val="006621"/>
                <w:sz w:val="20"/>
                <w:szCs w:val="20"/>
              </w:rPr>
              <w:t>, </w:t>
            </w:r>
            <w:hyperlink r:id="rId154" w:history="1">
              <w:r w:rsidR="002516D8">
                <w:rPr>
                  <w:rStyle w:val="Hyperlink"/>
                  <w:rFonts w:ascii="Arial" w:hAnsi="Arial" w:cs="Arial"/>
                  <w:color w:val="006621"/>
                  <w:sz w:val="20"/>
                  <w:szCs w:val="20"/>
                </w:rPr>
                <w:t>M Vargas-Luna</w:t>
              </w:r>
            </w:hyperlink>
            <w:r w:rsidR="002516D8">
              <w:rPr>
                <w:rFonts w:ascii="Arial" w:hAnsi="Arial" w:cs="Arial"/>
                <w:color w:val="006621"/>
                <w:sz w:val="20"/>
                <w:szCs w:val="20"/>
              </w:rPr>
              <w:t>… - World journal of …, 2012 - ncbi.nlm.nih.gov</w:t>
            </w:r>
          </w:p>
          <w:p w14:paraId="13A31984" w14:textId="77777777" w:rsidR="002516D8" w:rsidRDefault="002516D8" w:rsidP="002516D8">
            <w:pPr>
              <w:pStyle w:val="Heading3"/>
              <w:shd w:val="clear" w:color="auto" w:fill="FFFFFF"/>
              <w:spacing w:before="0" w:beforeAutospacing="0" w:after="30" w:afterAutospacing="0" w:line="285" w:lineRule="atLeast"/>
              <w:ind w:right="1500"/>
              <w:rPr>
                <w:rFonts w:ascii="Arial" w:hAnsi="Arial" w:cs="Arial"/>
                <w:b w:val="0"/>
                <w:bCs w:val="0"/>
                <w:color w:val="222222"/>
                <w:sz w:val="26"/>
                <w:szCs w:val="26"/>
              </w:rPr>
            </w:pPr>
          </w:p>
        </w:tc>
        <w:tc>
          <w:tcPr>
            <w:tcW w:w="1614" w:type="dxa"/>
            <w:shd w:val="clear" w:color="auto" w:fill="auto"/>
          </w:tcPr>
          <w:p w14:paraId="7316A3FB" w14:textId="094714C9" w:rsidR="002516D8" w:rsidRPr="00AB721C" w:rsidRDefault="002516D8" w:rsidP="002516D8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1</w:t>
            </w:r>
          </w:p>
        </w:tc>
        <w:tc>
          <w:tcPr>
            <w:tcW w:w="1427" w:type="dxa"/>
            <w:shd w:val="clear" w:color="auto" w:fill="auto"/>
          </w:tcPr>
          <w:p w14:paraId="469DDBE1" w14:textId="77777777" w:rsidR="002516D8" w:rsidRPr="00AB721C" w:rsidRDefault="002516D8" w:rsidP="002516D8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8B2F9E" w:rsidRPr="00AB721C" w14:paraId="62BF6772" w14:textId="77777777" w:rsidTr="00F93023">
        <w:tc>
          <w:tcPr>
            <w:tcW w:w="13950" w:type="dxa"/>
            <w:gridSpan w:val="5"/>
            <w:tcBorders>
              <w:left w:val="nil"/>
            </w:tcBorders>
          </w:tcPr>
          <w:p w14:paraId="7AB3E75A" w14:textId="43171B65" w:rsidR="008B2F9E" w:rsidRPr="008B2F9E" w:rsidRDefault="008B2F9E" w:rsidP="002516D8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FF0000"/>
                <w:sz w:val="24"/>
                <w:szCs w:val="24"/>
                <w:lang w:val="ro-RO"/>
              </w:rPr>
            </w:pPr>
            <w:r w:rsidRPr="008B2F9E">
              <w:rPr>
                <w:rFonts w:ascii="Arial Narrow" w:hAnsi="Arial Narrow"/>
                <w:color w:val="FF0000"/>
                <w:sz w:val="24"/>
                <w:szCs w:val="24"/>
              </w:rPr>
              <w:t xml:space="preserve"> </w:t>
            </w:r>
            <w:r w:rsidRPr="008B2F9E">
              <w:rPr>
                <w:rFonts w:ascii="Arial Narrow" w:hAnsi="Arial Narrow" w:cs="Arial"/>
                <w:b/>
                <w:bCs/>
                <w:color w:val="FF0000"/>
                <w:sz w:val="24"/>
                <w:szCs w:val="24"/>
                <w:shd w:val="clear" w:color="auto" w:fill="FFFFFF"/>
              </w:rPr>
              <w:t>Doina Georgescu</w:t>
            </w:r>
            <w:r w:rsidRPr="008B2F9E">
              <w:rPr>
                <w:rFonts w:ascii="Arial Narrow" w:hAnsi="Arial Narrow" w:cs="Arial"/>
                <w:color w:val="FF0000"/>
                <w:sz w:val="24"/>
                <w:szCs w:val="24"/>
                <w:shd w:val="clear" w:color="auto" w:fill="FFFFFF"/>
              </w:rPr>
              <w:t xml:space="preserve">, Mircea Stefan </w:t>
            </w:r>
            <w:proofErr w:type="spellStart"/>
            <w:r w:rsidRPr="008B2F9E">
              <w:rPr>
                <w:rFonts w:ascii="Arial Narrow" w:hAnsi="Arial Narrow" w:cs="Arial"/>
                <w:color w:val="FF0000"/>
                <w:sz w:val="24"/>
                <w:szCs w:val="24"/>
                <w:shd w:val="clear" w:color="auto" w:fill="FFFFFF"/>
              </w:rPr>
              <w:t>Iurciuc</w:t>
            </w:r>
            <w:proofErr w:type="spellEnd"/>
            <w:r w:rsidRPr="008B2F9E">
              <w:rPr>
                <w:rFonts w:ascii="Arial Narrow" w:hAnsi="Arial Narrow" w:cs="Arial"/>
                <w:color w:val="FF0000"/>
                <w:sz w:val="24"/>
                <w:szCs w:val="24"/>
                <w:shd w:val="clear" w:color="auto" w:fill="FFFFFF"/>
              </w:rPr>
              <w:t xml:space="preserve">, Ioana </w:t>
            </w:r>
            <w:proofErr w:type="spellStart"/>
            <w:r w:rsidRPr="008B2F9E">
              <w:rPr>
                <w:rFonts w:ascii="Arial Narrow" w:hAnsi="Arial Narrow" w:cs="Arial"/>
                <w:color w:val="FF0000"/>
                <w:sz w:val="24"/>
                <w:szCs w:val="24"/>
                <w:shd w:val="clear" w:color="auto" w:fill="FFFFFF"/>
              </w:rPr>
              <w:t>Ionita</w:t>
            </w:r>
            <w:proofErr w:type="spellEnd"/>
            <w:r w:rsidRPr="008B2F9E">
              <w:rPr>
                <w:rFonts w:ascii="Arial Narrow" w:hAnsi="Arial Narrow" w:cs="Arial"/>
                <w:color w:val="FF0000"/>
                <w:sz w:val="24"/>
                <w:szCs w:val="24"/>
                <w:shd w:val="clear" w:color="auto" w:fill="FFFFFF"/>
              </w:rPr>
              <w:t xml:space="preserve">, Simona Dragan, Mihaela </w:t>
            </w:r>
            <w:proofErr w:type="spellStart"/>
            <w:r w:rsidRPr="008B2F9E">
              <w:rPr>
                <w:rFonts w:ascii="Arial Narrow" w:hAnsi="Arial Narrow" w:cs="Arial"/>
                <w:color w:val="FF0000"/>
                <w:sz w:val="24"/>
                <w:szCs w:val="24"/>
                <w:shd w:val="clear" w:color="auto" w:fill="FFFFFF"/>
              </w:rPr>
              <w:t>Muntean</w:t>
            </w:r>
            <w:proofErr w:type="spellEnd"/>
            <w:r w:rsidRPr="008B2F9E">
              <w:rPr>
                <w:rFonts w:ascii="Arial Narrow" w:hAnsi="Arial Narrow" w:cs="Arial"/>
                <w:color w:val="FF0000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8B2F9E">
              <w:rPr>
                <w:rFonts w:ascii="Arial Narrow" w:hAnsi="Arial Narrow" w:cs="Arial"/>
                <w:color w:val="FF0000"/>
                <w:sz w:val="24"/>
                <w:szCs w:val="24"/>
                <w:shd w:val="clear" w:color="auto" w:fill="FFFFFF"/>
              </w:rPr>
              <w:t>Oana</w:t>
            </w:r>
            <w:proofErr w:type="spellEnd"/>
            <w:r w:rsidRPr="008B2F9E">
              <w:rPr>
                <w:rFonts w:ascii="Arial Narrow" w:hAnsi="Arial Narrow" w:cs="Arial"/>
                <w:color w:val="FF0000"/>
                <w:sz w:val="24"/>
                <w:szCs w:val="24"/>
                <w:shd w:val="clear" w:color="auto" w:fill="FFFFFF"/>
              </w:rPr>
              <w:t xml:space="preserve"> Elena </w:t>
            </w:r>
            <w:proofErr w:type="spellStart"/>
            <w:r w:rsidRPr="008B2F9E">
              <w:rPr>
                <w:rFonts w:ascii="Arial Narrow" w:hAnsi="Arial Narrow" w:cs="Arial"/>
                <w:color w:val="FF0000"/>
                <w:sz w:val="24"/>
                <w:szCs w:val="24"/>
                <w:shd w:val="clear" w:color="auto" w:fill="FFFFFF"/>
              </w:rPr>
              <w:t>Ancusa</w:t>
            </w:r>
            <w:proofErr w:type="spellEnd"/>
            <w:r w:rsidRPr="008B2F9E">
              <w:rPr>
                <w:rFonts w:ascii="Arial Narrow" w:hAnsi="Arial Narrow" w:cs="Arial"/>
                <w:color w:val="FF0000"/>
                <w:sz w:val="24"/>
                <w:szCs w:val="24"/>
                <w:shd w:val="clear" w:color="auto" w:fill="FFFFFF"/>
              </w:rPr>
              <w:t xml:space="preserve">, Daniela Reisz, Mihai </w:t>
            </w:r>
            <w:proofErr w:type="spellStart"/>
            <w:r w:rsidRPr="008B2F9E">
              <w:rPr>
                <w:rFonts w:ascii="Arial Narrow" w:hAnsi="Arial Narrow" w:cs="Arial"/>
                <w:color w:val="FF0000"/>
                <w:sz w:val="24"/>
                <w:szCs w:val="24"/>
                <w:shd w:val="clear" w:color="auto" w:fill="FFFFFF"/>
              </w:rPr>
              <w:t>Ionita</w:t>
            </w:r>
            <w:proofErr w:type="spellEnd"/>
            <w:r w:rsidRPr="008B2F9E">
              <w:rPr>
                <w:rFonts w:ascii="Arial Narrow" w:hAnsi="Arial Narrow" w:cs="Arial"/>
                <w:color w:val="FF0000"/>
                <w:sz w:val="24"/>
                <w:szCs w:val="24"/>
                <w:shd w:val="clear" w:color="auto" w:fill="FFFFFF"/>
              </w:rPr>
              <w:t xml:space="preserve">, Daniel </w:t>
            </w:r>
            <w:proofErr w:type="spellStart"/>
            <w:r w:rsidRPr="008B2F9E">
              <w:rPr>
                <w:rFonts w:ascii="Arial Narrow" w:hAnsi="Arial Narrow" w:cs="Arial"/>
                <w:color w:val="FF0000"/>
                <w:sz w:val="24"/>
                <w:szCs w:val="24"/>
                <w:shd w:val="clear" w:color="auto" w:fill="FFFFFF"/>
              </w:rPr>
              <w:t>Lighezan</w:t>
            </w:r>
            <w:proofErr w:type="spellEnd"/>
            <w:r w:rsidR="00201328">
              <w:rPr>
                <w:rFonts w:ascii="Arial Narrow" w:hAnsi="Arial Narrow" w:cs="Arial"/>
                <w:color w:val="FF0000"/>
                <w:sz w:val="24"/>
                <w:szCs w:val="24"/>
                <w:shd w:val="clear" w:color="auto" w:fill="FFFFFF"/>
              </w:rPr>
              <w:t xml:space="preserve">. </w:t>
            </w:r>
            <w:r w:rsidRPr="008B2F9E">
              <w:rPr>
                <w:rFonts w:ascii="Arial Narrow" w:hAnsi="Arial Narrow"/>
                <w:color w:val="FF0000"/>
                <w:sz w:val="24"/>
                <w:szCs w:val="24"/>
              </w:rPr>
              <w:t xml:space="preserve">Migraine without aura and subclinical atherosclerosis: is gut microbiota to blame?   </w:t>
            </w:r>
            <w:r w:rsidRPr="008B2F9E">
              <w:rPr>
                <w:rFonts w:ascii="Arial Narrow" w:hAnsi="Arial Narrow"/>
                <w:i/>
                <w:iCs/>
                <w:color w:val="FF0000"/>
                <w:sz w:val="24"/>
                <w:szCs w:val="24"/>
                <w:lang w:val="it-IT"/>
              </w:rPr>
              <w:t xml:space="preserve">Medicina 2019;55(12):786  </w:t>
            </w:r>
          </w:p>
        </w:tc>
      </w:tr>
      <w:tr w:rsidR="008B2F9E" w:rsidRPr="00AB721C" w14:paraId="70F3E377" w14:textId="77777777" w:rsidTr="00D179CC">
        <w:tc>
          <w:tcPr>
            <w:tcW w:w="827" w:type="dxa"/>
            <w:tcBorders>
              <w:left w:val="nil"/>
              <w:right w:val="nil"/>
            </w:tcBorders>
          </w:tcPr>
          <w:p w14:paraId="0A175A08" w14:textId="2A8A4004" w:rsidR="008B2F9E" w:rsidRDefault="008B2F9E" w:rsidP="002516D8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bCs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bCs/>
                <w:color w:val="181818"/>
                <w:sz w:val="24"/>
                <w:szCs w:val="24"/>
                <w:lang w:val="ro-RO"/>
              </w:rPr>
              <w:t>1.</w:t>
            </w:r>
          </w:p>
        </w:tc>
        <w:tc>
          <w:tcPr>
            <w:tcW w:w="10082" w:type="dxa"/>
            <w:gridSpan w:val="2"/>
            <w:tcBorders>
              <w:left w:val="nil"/>
            </w:tcBorders>
          </w:tcPr>
          <w:p w14:paraId="3CE591B7" w14:textId="51810E6B" w:rsidR="008B2F9E" w:rsidRDefault="008B2F9E" w:rsidP="008B2F9E">
            <w:pPr>
              <w:pStyle w:val="Heading3"/>
              <w:shd w:val="clear" w:color="auto" w:fill="FFFFFF"/>
              <w:spacing w:before="0" w:beforeAutospacing="0" w:after="30" w:afterAutospacing="0" w:line="285" w:lineRule="atLeast"/>
              <w:ind w:right="1500"/>
            </w:pPr>
            <w:r>
              <w:rPr>
                <w:rFonts w:ascii="Arial" w:hAnsi="Arial" w:cs="Arial"/>
                <w:b w:val="0"/>
                <w:bCs w:val="0"/>
                <w:color w:val="222222"/>
                <w:sz w:val="26"/>
                <w:szCs w:val="26"/>
              </w:rPr>
              <w:t> </w:t>
            </w:r>
            <w:hyperlink r:id="rId155" w:anchor="page=30" w:history="1">
              <w:r>
                <w:rPr>
                  <w:rStyle w:val="Hyperlink"/>
                  <w:rFonts w:ascii="Arial" w:hAnsi="Arial" w:cs="Arial"/>
                  <w:b w:val="0"/>
                  <w:bCs w:val="0"/>
                  <w:color w:val="1A0DAB"/>
                  <w:sz w:val="26"/>
                  <w:szCs w:val="26"/>
                </w:rPr>
                <w:t>КЛИНИЧНО ПРОУЧВАНЕ НА ЕФЕКТ И ПОНОСИМОСТ НА ЛЕЧЕНИЕТО С ПРОБИОТИК (OMNIBIOTIC MIGRA) ПРИ ПАЦИЕНТИ С ЕПИЗОДИЧНА</w:t>
              </w:r>
            </w:hyperlink>
            <w:r>
              <w:rPr>
                <w:rFonts w:ascii="Arial" w:hAnsi="Arial" w:cs="Arial"/>
                <w:b w:val="0"/>
                <w:bCs w:val="0"/>
                <w:color w:val="222222"/>
                <w:sz w:val="26"/>
                <w:szCs w:val="26"/>
              </w:rPr>
              <w:t>.</w:t>
            </w:r>
            <w:r>
              <w:rPr>
                <w:rFonts w:ascii="Arial" w:hAnsi="Arial" w:cs="Arial"/>
                <w:color w:val="006621"/>
                <w:sz w:val="20"/>
                <w:szCs w:val="20"/>
              </w:rPr>
              <w:t>Д Богданова, В Тодоров, A Капрелян… - ТОМ 22/БРОЙ 1 АПРИЛ … - nevrologiabg.com</w:t>
            </w:r>
          </w:p>
        </w:tc>
        <w:tc>
          <w:tcPr>
            <w:tcW w:w="1614" w:type="dxa"/>
            <w:shd w:val="clear" w:color="auto" w:fill="auto"/>
          </w:tcPr>
          <w:p w14:paraId="4E13E4C8" w14:textId="6D78C3E2" w:rsidR="008B2F9E" w:rsidRDefault="00BE4763" w:rsidP="002516D8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1</w:t>
            </w:r>
          </w:p>
        </w:tc>
        <w:tc>
          <w:tcPr>
            <w:tcW w:w="1427" w:type="dxa"/>
            <w:shd w:val="clear" w:color="auto" w:fill="auto"/>
          </w:tcPr>
          <w:p w14:paraId="6C3CBB8C" w14:textId="77777777" w:rsidR="008B2F9E" w:rsidRPr="00AB721C" w:rsidRDefault="008B2F9E" w:rsidP="002516D8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8B2F9E" w:rsidRPr="00AB721C" w14:paraId="3FE7AECD" w14:textId="77777777" w:rsidTr="00D179CC">
        <w:tc>
          <w:tcPr>
            <w:tcW w:w="827" w:type="dxa"/>
            <w:tcBorders>
              <w:left w:val="nil"/>
              <w:right w:val="nil"/>
            </w:tcBorders>
          </w:tcPr>
          <w:p w14:paraId="6F66CABC" w14:textId="6444A029" w:rsidR="008B2F9E" w:rsidRDefault="008B2F9E" w:rsidP="002516D8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bCs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b/>
                <w:bCs/>
                <w:color w:val="181818"/>
                <w:sz w:val="24"/>
                <w:szCs w:val="24"/>
                <w:lang w:val="ro-RO"/>
              </w:rPr>
              <w:t xml:space="preserve">2. </w:t>
            </w:r>
          </w:p>
        </w:tc>
        <w:tc>
          <w:tcPr>
            <w:tcW w:w="10082" w:type="dxa"/>
            <w:gridSpan w:val="2"/>
            <w:tcBorders>
              <w:left w:val="nil"/>
            </w:tcBorders>
          </w:tcPr>
          <w:p w14:paraId="6882BAD2" w14:textId="77777777" w:rsidR="00201328" w:rsidRPr="00BA539D" w:rsidRDefault="00201328" w:rsidP="00201328">
            <w:pPr>
              <w:shd w:val="clear" w:color="auto" w:fill="E9E9E9"/>
              <w:spacing w:after="0" w:line="240" w:lineRule="auto"/>
              <w:rPr>
                <w:rFonts w:ascii="Roboto" w:hAnsi="Roboto"/>
                <w:b/>
                <w:bCs/>
                <w:color w:val="538135" w:themeColor="accent6" w:themeShade="BF"/>
                <w:sz w:val="20"/>
                <w:szCs w:val="20"/>
                <w:lang w:val="ro-RO" w:eastAsia="ro-RO"/>
              </w:rPr>
            </w:pPr>
            <w:r w:rsidRPr="00BA539D">
              <w:rPr>
                <w:rFonts w:ascii="Arial" w:hAnsi="Arial" w:cs="Arial"/>
                <w:caps/>
                <w:color w:val="7030A0"/>
                <w:sz w:val="24"/>
                <w:szCs w:val="24"/>
                <w:u w:val="single"/>
                <w:bdr w:val="none" w:sz="0" w:space="0" w:color="auto" w:frame="1"/>
                <w:lang w:val="ro-RO" w:eastAsia="ro-RO"/>
              </w:rPr>
              <w:t xml:space="preserve">Aether, </w:t>
            </w:r>
            <w:r w:rsidRPr="00A3242D">
              <w:rPr>
                <w:rFonts w:ascii="Arial" w:hAnsi="Arial" w:cs="Arial"/>
                <w:caps/>
                <w:color w:val="7030A0"/>
                <w:sz w:val="24"/>
                <w:szCs w:val="24"/>
                <w:u w:val="single"/>
                <w:bdr w:val="none" w:sz="0" w:space="0" w:color="auto" w:frame="1"/>
                <w:lang w:val="ro-RO" w:eastAsia="ro-RO"/>
              </w:rPr>
              <w:t>Fi</w:t>
            </w:r>
            <w:r w:rsidRPr="00BA539D">
              <w:rPr>
                <w:rFonts w:ascii="Arial" w:hAnsi="Arial" w:cs="Arial"/>
                <w:caps/>
                <w:color w:val="7030A0"/>
                <w:sz w:val="24"/>
                <w:szCs w:val="24"/>
                <w:u w:val="single"/>
                <w:bdr w:val="none" w:sz="0" w:space="0" w:color="auto" w:frame="1"/>
                <w:lang w:val="ro-RO" w:eastAsia="ro-RO"/>
              </w:rPr>
              <w:t>elds &amp; energy dynamics</w:t>
            </w:r>
            <w:r w:rsidRPr="00A3242D">
              <w:rPr>
                <w:rFonts w:ascii="Arial" w:hAnsi="Arial" w:cs="Arial"/>
                <w:caps/>
                <w:color w:val="7030A0"/>
                <w:sz w:val="24"/>
                <w:szCs w:val="24"/>
                <w:u w:val="single"/>
                <w:bdr w:val="none" w:sz="0" w:space="0" w:color="auto" w:frame="1"/>
                <w:lang w:val="ro-RO" w:eastAsia="ro-RO"/>
              </w:rPr>
              <w:t xml:space="preserve"> </w:t>
            </w:r>
            <w:r w:rsidRPr="00BA539D">
              <w:rPr>
                <w:rFonts w:ascii="Arial" w:hAnsi="Arial" w:cs="Arial"/>
                <w:caps/>
                <w:color w:val="7030A0"/>
                <w:sz w:val="24"/>
                <w:szCs w:val="24"/>
                <w:u w:val="single"/>
                <w:bdr w:val="none" w:sz="0" w:space="0" w:color="auto" w:frame="1"/>
                <w:lang w:val="ro-RO" w:eastAsia="ro-RO"/>
              </w:rPr>
              <w:t>in living bodies - Part III.</w:t>
            </w:r>
            <w:r w:rsidRPr="00BA539D">
              <w:rPr>
                <w:rFonts w:ascii="Arial" w:hAnsi="Arial" w:cs="Arial"/>
                <w:caps/>
                <w:color w:val="7030A0"/>
                <w:sz w:val="24"/>
                <w:szCs w:val="24"/>
                <w:bdr w:val="none" w:sz="0" w:space="0" w:color="auto" w:frame="1"/>
                <w:lang w:val="ro-RO" w:eastAsia="ro-RO"/>
              </w:rPr>
              <w:t xml:space="preserve"> </w:t>
            </w:r>
            <w:r w:rsidRPr="00BA539D">
              <w:rPr>
                <w:rFonts w:ascii="Arial Narrow" w:hAnsi="Arial Narrow" w:cs="Arial"/>
                <w:b/>
                <w:bCs/>
                <w:color w:val="538135" w:themeColor="accent6" w:themeShade="BF"/>
                <w:sz w:val="20"/>
                <w:szCs w:val="20"/>
                <w:bdr w:val="none" w:sz="0" w:space="0" w:color="auto" w:frame="1"/>
                <w:lang w:val="ro-RO" w:eastAsia="ro-RO"/>
              </w:rPr>
              <w:t>G</w:t>
            </w:r>
            <w:r w:rsidRPr="00747C4E">
              <w:rPr>
                <w:rFonts w:ascii="Arial Narrow" w:hAnsi="Arial Narrow" w:cs="Arial"/>
                <w:b/>
                <w:bCs/>
                <w:color w:val="538135" w:themeColor="accent6" w:themeShade="BF"/>
                <w:sz w:val="20"/>
                <w:szCs w:val="20"/>
                <w:bdr w:val="none" w:sz="0" w:space="0" w:color="auto" w:frame="1"/>
                <w:lang w:val="ro-RO" w:eastAsia="ro-RO"/>
              </w:rPr>
              <w:t xml:space="preserve"> </w:t>
            </w:r>
            <w:r w:rsidRPr="00BA539D">
              <w:rPr>
                <w:rFonts w:ascii="Arial Narrow" w:hAnsi="Arial Narrow" w:cs="Arial"/>
                <w:b/>
                <w:bCs/>
                <w:color w:val="538135" w:themeColor="accent6" w:themeShade="BF"/>
                <w:sz w:val="20"/>
                <w:szCs w:val="20"/>
                <w:bdr w:val="none" w:sz="0" w:space="0" w:color="auto" w:frame="1"/>
                <w:lang w:val="ro-RO" w:eastAsia="ro-RO"/>
              </w:rPr>
              <w:t>Med Sci. 2021; 2(6): 021-047.https://www.doi.org/10.46766/thegms.medphys.21112203</w:t>
            </w:r>
          </w:p>
          <w:p w14:paraId="557C8ECC" w14:textId="77777777" w:rsidR="008B2F9E" w:rsidRPr="00201328" w:rsidRDefault="008B2F9E" w:rsidP="008B2F9E">
            <w:pPr>
              <w:pStyle w:val="Heading3"/>
              <w:shd w:val="clear" w:color="auto" w:fill="FFFFFF"/>
              <w:spacing w:before="0" w:beforeAutospacing="0" w:after="30" w:afterAutospacing="0" w:line="285" w:lineRule="atLeast"/>
              <w:ind w:right="1500"/>
              <w:rPr>
                <w:rFonts w:ascii="Arial" w:hAnsi="Arial" w:cs="Arial"/>
                <w:b w:val="0"/>
                <w:bCs w:val="0"/>
                <w:color w:val="222222"/>
                <w:sz w:val="28"/>
                <w:szCs w:val="28"/>
              </w:rPr>
            </w:pPr>
          </w:p>
        </w:tc>
        <w:tc>
          <w:tcPr>
            <w:tcW w:w="1614" w:type="dxa"/>
            <w:shd w:val="clear" w:color="auto" w:fill="auto"/>
          </w:tcPr>
          <w:p w14:paraId="267F15BB" w14:textId="4CFFB108" w:rsidR="008B2F9E" w:rsidRDefault="00BE4763" w:rsidP="002516D8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1</w:t>
            </w:r>
          </w:p>
        </w:tc>
        <w:tc>
          <w:tcPr>
            <w:tcW w:w="1427" w:type="dxa"/>
            <w:shd w:val="clear" w:color="auto" w:fill="auto"/>
          </w:tcPr>
          <w:p w14:paraId="747176CE" w14:textId="77777777" w:rsidR="008B2F9E" w:rsidRPr="00AB721C" w:rsidRDefault="008B2F9E" w:rsidP="002516D8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  <w:tr w:rsidR="002516D8" w:rsidRPr="00AB721C" w14:paraId="6D75340D" w14:textId="77777777" w:rsidTr="0018192D">
        <w:tc>
          <w:tcPr>
            <w:tcW w:w="827" w:type="dxa"/>
            <w:tcBorders>
              <w:left w:val="nil"/>
              <w:bottom w:val="nil"/>
              <w:right w:val="nil"/>
            </w:tcBorders>
          </w:tcPr>
          <w:p w14:paraId="011A5E0D" w14:textId="69934FF9" w:rsidR="002516D8" w:rsidRPr="008A560B" w:rsidRDefault="002516D8" w:rsidP="002516D8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bCs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0082" w:type="dxa"/>
            <w:gridSpan w:val="2"/>
            <w:tcBorders>
              <w:left w:val="nil"/>
              <w:bottom w:val="nil"/>
            </w:tcBorders>
          </w:tcPr>
          <w:p w14:paraId="6B96CEF8" w14:textId="77777777" w:rsidR="002516D8" w:rsidRDefault="002516D8" w:rsidP="002516D8">
            <w:pPr>
              <w:shd w:val="clear" w:color="auto" w:fill="FFFFFF"/>
              <w:rPr>
                <w:rFonts w:ascii="Arial" w:hAnsi="Arial" w:cs="Arial"/>
                <w:b/>
                <w:bCs/>
                <w:color w:val="222222"/>
                <w:sz w:val="26"/>
                <w:szCs w:val="26"/>
              </w:rPr>
            </w:pPr>
          </w:p>
        </w:tc>
        <w:tc>
          <w:tcPr>
            <w:tcW w:w="1614" w:type="dxa"/>
            <w:shd w:val="clear" w:color="auto" w:fill="D9D9D9"/>
          </w:tcPr>
          <w:p w14:paraId="138EED6B" w14:textId="2490EFF8" w:rsidR="002516D8" w:rsidRPr="00AB721C" w:rsidRDefault="002516D8" w:rsidP="002516D8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4</w:t>
            </w:r>
            <w:r w:rsidR="002C517F"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  <w:t>6</w:t>
            </w:r>
          </w:p>
        </w:tc>
        <w:tc>
          <w:tcPr>
            <w:tcW w:w="1427" w:type="dxa"/>
            <w:shd w:val="clear" w:color="auto" w:fill="D9D9D9"/>
          </w:tcPr>
          <w:p w14:paraId="6D36E17C" w14:textId="77777777" w:rsidR="002516D8" w:rsidRPr="00AB721C" w:rsidRDefault="002516D8" w:rsidP="002516D8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sz w:val="24"/>
                <w:szCs w:val="24"/>
                <w:lang w:val="ro-RO"/>
              </w:rPr>
            </w:pPr>
          </w:p>
        </w:tc>
      </w:tr>
    </w:tbl>
    <w:p w14:paraId="04BA041C" w14:textId="0B3D951E" w:rsidR="00E51D7B" w:rsidRDefault="00E51D7B" w:rsidP="00E51D7B">
      <w:pPr>
        <w:spacing w:after="0" w:line="240" w:lineRule="auto"/>
        <w:jc w:val="both"/>
        <w:rPr>
          <w:rFonts w:ascii="Arial Narrow" w:hAnsi="Arial Narrow"/>
          <w:b/>
          <w:color w:val="0000FF"/>
          <w:sz w:val="28"/>
          <w:szCs w:val="28"/>
          <w:lang w:val="ro-RO"/>
        </w:rPr>
      </w:pPr>
    </w:p>
    <w:p w14:paraId="4184FB34" w14:textId="77777777" w:rsidR="00E51D7B" w:rsidRDefault="00E51D7B" w:rsidP="00E51D7B">
      <w:pPr>
        <w:spacing w:after="0" w:line="240" w:lineRule="auto"/>
        <w:jc w:val="center"/>
        <w:rPr>
          <w:rFonts w:ascii="Times New Roman" w:hAnsi="Times New Roman"/>
          <w:b/>
          <w:color w:val="181818"/>
          <w:sz w:val="24"/>
          <w:szCs w:val="24"/>
          <w:lang w:val="ro-RO"/>
        </w:rPr>
      </w:pPr>
      <w:r>
        <w:rPr>
          <w:rFonts w:ascii="Times New Roman" w:hAnsi="Times New Roman"/>
          <w:b/>
          <w:color w:val="181818"/>
          <w:sz w:val="24"/>
          <w:szCs w:val="24"/>
          <w:lang w:val="ro-RO"/>
        </w:rPr>
        <w:t>*</w:t>
      </w:r>
    </w:p>
    <w:p w14:paraId="4B883B91" w14:textId="7C4BA457" w:rsidR="00E51D7B" w:rsidRPr="009F4E48" w:rsidRDefault="00E51D7B" w:rsidP="00E51D7B">
      <w:pPr>
        <w:spacing w:after="0" w:line="240" w:lineRule="auto"/>
        <w:jc w:val="both"/>
        <w:rPr>
          <w:rFonts w:ascii="Arial Narrow" w:hAnsi="Arial Narrow"/>
          <w:b/>
          <w:color w:val="0000FF"/>
          <w:sz w:val="28"/>
          <w:szCs w:val="28"/>
          <w:lang w:val="ro-RO"/>
        </w:rPr>
      </w:pPr>
    </w:p>
    <w:p w14:paraId="0DDAD137" w14:textId="6CEB7748" w:rsidR="00E51D7B" w:rsidRDefault="00CB0FEA" w:rsidP="00E51D7B">
      <w:pPr>
        <w:spacing w:after="0" w:line="240" w:lineRule="auto"/>
        <w:jc w:val="center"/>
        <w:rPr>
          <w:rFonts w:ascii="Arial Narrow" w:hAnsi="Arial Narrow"/>
          <w:b/>
          <w:color w:val="FF0000"/>
          <w:sz w:val="32"/>
          <w:szCs w:val="32"/>
          <w:lang w:val="ro-RO"/>
        </w:rPr>
      </w:pPr>
      <w:r>
        <w:rPr>
          <w:rFonts w:ascii="Arial Narrow" w:hAnsi="Arial Narrow"/>
          <w:b/>
          <w:color w:val="FF0000"/>
          <w:sz w:val="32"/>
          <w:szCs w:val="32"/>
          <w:lang w:val="ro-RO"/>
        </w:rPr>
        <w:t>P</w:t>
      </w:r>
      <w:r w:rsidR="00E51D7B">
        <w:rPr>
          <w:rFonts w:ascii="Arial Narrow" w:hAnsi="Arial Narrow"/>
          <w:b/>
          <w:color w:val="FF0000"/>
          <w:sz w:val="32"/>
          <w:szCs w:val="32"/>
          <w:lang w:val="ro-RO"/>
        </w:rPr>
        <w:t>UNCTAJUL CUMULAT OBŢINUT</w:t>
      </w:r>
    </w:p>
    <w:p w14:paraId="1E98E008" w14:textId="77777777" w:rsidR="00E51D7B" w:rsidRPr="004C36CF" w:rsidRDefault="00E51D7B" w:rsidP="00E51D7B">
      <w:pPr>
        <w:spacing w:after="0" w:line="240" w:lineRule="auto"/>
        <w:jc w:val="center"/>
        <w:rPr>
          <w:rFonts w:ascii="Arial Narrow" w:hAnsi="Arial Narrow"/>
          <w:b/>
          <w:color w:val="FF0000"/>
          <w:sz w:val="20"/>
          <w:szCs w:val="20"/>
          <w:lang w:val="ro-RO"/>
        </w:rPr>
      </w:pPr>
    </w:p>
    <w:p w14:paraId="69D75D75" w14:textId="77777777" w:rsidR="00E51D7B" w:rsidRPr="00D110C1" w:rsidRDefault="00E51D7B" w:rsidP="00E51D7B">
      <w:pPr>
        <w:spacing w:after="0" w:line="240" w:lineRule="auto"/>
        <w:jc w:val="center"/>
        <w:rPr>
          <w:rFonts w:ascii="Arial Narrow" w:hAnsi="Arial Narrow"/>
          <w:b/>
          <w:color w:val="0000FF"/>
          <w:sz w:val="32"/>
          <w:szCs w:val="32"/>
          <w:lang w:val="ro-RO"/>
        </w:rPr>
      </w:pPr>
      <w:r w:rsidRPr="00D110C1">
        <w:rPr>
          <w:rFonts w:ascii="Arial Narrow" w:hAnsi="Arial Narrow"/>
          <w:b/>
          <w:color w:val="0000FF"/>
          <w:sz w:val="32"/>
          <w:szCs w:val="32"/>
          <w:lang w:val="ro-RO"/>
        </w:rPr>
        <w:t>CRITERIUL I - ACTIVITATEA DIDACTICĂ</w:t>
      </w:r>
    </w:p>
    <w:p w14:paraId="06294772" w14:textId="77777777" w:rsidR="00E51D7B" w:rsidRPr="0059445F" w:rsidRDefault="00E51D7B" w:rsidP="00E51D7B">
      <w:pPr>
        <w:spacing w:after="0" w:line="240" w:lineRule="auto"/>
        <w:jc w:val="center"/>
        <w:rPr>
          <w:rFonts w:ascii="Arial Narrow" w:hAnsi="Arial Narrow"/>
          <w:b/>
          <w:color w:val="FF0000"/>
          <w:sz w:val="20"/>
          <w:szCs w:val="20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9012"/>
        <w:gridCol w:w="1256"/>
        <w:gridCol w:w="1436"/>
        <w:gridCol w:w="1602"/>
      </w:tblGrid>
      <w:tr w:rsidR="00E51D7B" w:rsidRPr="00AB721C" w14:paraId="292D3DC3" w14:textId="77777777" w:rsidTr="00F93023">
        <w:tc>
          <w:tcPr>
            <w:tcW w:w="648" w:type="dxa"/>
          </w:tcPr>
          <w:p w14:paraId="78A69024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0"/>
                <w:szCs w:val="20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0"/>
                <w:szCs w:val="20"/>
                <w:lang w:val="ro-RO"/>
              </w:rPr>
              <w:t>Nr.</w:t>
            </w:r>
          </w:p>
        </w:tc>
        <w:tc>
          <w:tcPr>
            <w:tcW w:w="9180" w:type="dxa"/>
            <w:tcBorders>
              <w:bottom w:val="single" w:sz="4" w:space="0" w:color="auto"/>
            </w:tcBorders>
          </w:tcPr>
          <w:p w14:paraId="28F4A9F8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0"/>
                <w:szCs w:val="20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0"/>
                <w:szCs w:val="20"/>
                <w:lang w:val="ro-RO"/>
              </w:rPr>
              <w:t>Direcţia</w:t>
            </w:r>
          </w:p>
        </w:tc>
        <w:tc>
          <w:tcPr>
            <w:tcW w:w="1260" w:type="dxa"/>
          </w:tcPr>
          <w:p w14:paraId="4D29505B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0"/>
                <w:szCs w:val="20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0"/>
                <w:szCs w:val="20"/>
                <w:lang w:val="ro-RO"/>
              </w:rPr>
              <w:t>Subcriteriu</w:t>
            </w:r>
          </w:p>
        </w:tc>
        <w:tc>
          <w:tcPr>
            <w:tcW w:w="1440" w:type="dxa"/>
          </w:tcPr>
          <w:p w14:paraId="44FC94EA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0"/>
                <w:szCs w:val="20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0"/>
                <w:szCs w:val="20"/>
                <w:lang w:val="ro-RO"/>
              </w:rPr>
              <w:t>Autoevaluare</w:t>
            </w:r>
          </w:p>
        </w:tc>
        <w:tc>
          <w:tcPr>
            <w:tcW w:w="1620" w:type="dxa"/>
          </w:tcPr>
          <w:p w14:paraId="28E9B764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0"/>
                <w:szCs w:val="20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0"/>
                <w:szCs w:val="20"/>
                <w:lang w:val="ro-RO"/>
              </w:rPr>
              <w:t>Punctaj comisie</w:t>
            </w:r>
          </w:p>
        </w:tc>
      </w:tr>
      <w:tr w:rsidR="00E51D7B" w:rsidRPr="00AB721C" w14:paraId="5AD1E754" w14:textId="77777777" w:rsidTr="00F93023">
        <w:tc>
          <w:tcPr>
            <w:tcW w:w="648" w:type="dxa"/>
            <w:tcBorders>
              <w:bottom w:val="single" w:sz="4" w:space="0" w:color="auto"/>
            </w:tcBorders>
            <w:shd w:val="clear" w:color="auto" w:fill="FFFF99"/>
          </w:tcPr>
          <w:p w14:paraId="47A731CA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0000FF"/>
                <w:lang w:val="ro-RO"/>
              </w:rPr>
            </w:pPr>
            <w:r w:rsidRPr="00AB721C">
              <w:rPr>
                <w:rFonts w:ascii="Arial Narrow" w:hAnsi="Arial Narrow"/>
                <w:b/>
                <w:color w:val="0000FF"/>
                <w:lang w:val="ro-RO"/>
              </w:rPr>
              <w:t>I.a.</w:t>
            </w:r>
          </w:p>
        </w:tc>
        <w:tc>
          <w:tcPr>
            <w:tcW w:w="9180" w:type="dxa"/>
            <w:tcBorders>
              <w:bottom w:val="single" w:sz="4" w:space="0" w:color="auto"/>
              <w:right w:val="nil"/>
            </w:tcBorders>
            <w:shd w:val="clear" w:color="auto" w:fill="FFFF99"/>
          </w:tcPr>
          <w:p w14:paraId="742DE4F3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0000FF"/>
                <w:lang w:val="ro-RO"/>
              </w:rPr>
            </w:pPr>
            <w:r w:rsidRPr="00AB721C">
              <w:rPr>
                <w:rFonts w:ascii="Arial Narrow" w:hAnsi="Arial Narrow"/>
                <w:b/>
                <w:color w:val="0000FF"/>
                <w:lang w:val="ro-RO"/>
              </w:rPr>
              <w:t>Elaborare materiale didactice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FFFF99"/>
          </w:tcPr>
          <w:p w14:paraId="1FB544ED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440" w:type="dxa"/>
            <w:shd w:val="clear" w:color="auto" w:fill="FFFF99"/>
          </w:tcPr>
          <w:p w14:paraId="0821FB50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FFFF99"/>
          </w:tcPr>
          <w:p w14:paraId="1AB2DCEB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E51D7B" w:rsidRPr="00AB721C" w14:paraId="5973756B" w14:textId="77777777" w:rsidTr="00F93023">
        <w:tc>
          <w:tcPr>
            <w:tcW w:w="648" w:type="dxa"/>
            <w:tcBorders>
              <w:bottom w:val="nil"/>
              <w:right w:val="nil"/>
            </w:tcBorders>
          </w:tcPr>
          <w:p w14:paraId="41A4780D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left w:val="nil"/>
              <w:bottom w:val="nil"/>
            </w:tcBorders>
          </w:tcPr>
          <w:p w14:paraId="5D9E7232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14:paraId="228FE273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I.a.1.</w:t>
            </w:r>
          </w:p>
        </w:tc>
        <w:tc>
          <w:tcPr>
            <w:tcW w:w="1440" w:type="dxa"/>
            <w:shd w:val="clear" w:color="auto" w:fill="D9D9D9"/>
          </w:tcPr>
          <w:p w14:paraId="04EF1A0A" w14:textId="57999118" w:rsidR="00E51D7B" w:rsidRPr="00AB721C" w:rsidRDefault="00912077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95</w:t>
            </w:r>
          </w:p>
        </w:tc>
        <w:tc>
          <w:tcPr>
            <w:tcW w:w="1620" w:type="dxa"/>
            <w:shd w:val="clear" w:color="auto" w:fill="D9D9D9"/>
          </w:tcPr>
          <w:p w14:paraId="63C6B750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E51D7B" w:rsidRPr="00AB721C" w14:paraId="21C9BD2B" w14:textId="77777777" w:rsidTr="00F93023">
        <w:tc>
          <w:tcPr>
            <w:tcW w:w="648" w:type="dxa"/>
            <w:tcBorders>
              <w:top w:val="nil"/>
              <w:bottom w:val="nil"/>
              <w:right w:val="nil"/>
            </w:tcBorders>
          </w:tcPr>
          <w:p w14:paraId="3D6C5F4A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top w:val="nil"/>
              <w:left w:val="nil"/>
              <w:bottom w:val="nil"/>
            </w:tcBorders>
          </w:tcPr>
          <w:p w14:paraId="0190766C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14:paraId="1E1BCD3A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I.a.2.</w:t>
            </w:r>
          </w:p>
        </w:tc>
        <w:tc>
          <w:tcPr>
            <w:tcW w:w="1440" w:type="dxa"/>
            <w:shd w:val="clear" w:color="auto" w:fill="D9D9D9"/>
          </w:tcPr>
          <w:p w14:paraId="2B9CE232" w14:textId="3B98753A" w:rsidR="00E51D7B" w:rsidRPr="00AB721C" w:rsidRDefault="00912077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70</w:t>
            </w:r>
          </w:p>
        </w:tc>
        <w:tc>
          <w:tcPr>
            <w:tcW w:w="1620" w:type="dxa"/>
            <w:shd w:val="clear" w:color="auto" w:fill="D9D9D9"/>
          </w:tcPr>
          <w:p w14:paraId="3C9E5904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E51D7B" w:rsidRPr="00AB721C" w14:paraId="7CE53215" w14:textId="77777777" w:rsidTr="00F93023">
        <w:tc>
          <w:tcPr>
            <w:tcW w:w="648" w:type="dxa"/>
            <w:tcBorders>
              <w:top w:val="nil"/>
              <w:bottom w:val="nil"/>
              <w:right w:val="nil"/>
            </w:tcBorders>
          </w:tcPr>
          <w:p w14:paraId="536ADA29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top w:val="nil"/>
              <w:left w:val="nil"/>
              <w:bottom w:val="nil"/>
            </w:tcBorders>
          </w:tcPr>
          <w:p w14:paraId="454031EF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14:paraId="4AC86BE6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I.a.3.</w:t>
            </w:r>
          </w:p>
        </w:tc>
        <w:tc>
          <w:tcPr>
            <w:tcW w:w="1440" w:type="dxa"/>
            <w:shd w:val="clear" w:color="auto" w:fill="D9D9D9"/>
          </w:tcPr>
          <w:p w14:paraId="05E03ABD" w14:textId="4A348890" w:rsidR="00E51D7B" w:rsidRPr="00AB721C" w:rsidRDefault="00912077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12</w:t>
            </w:r>
          </w:p>
        </w:tc>
        <w:tc>
          <w:tcPr>
            <w:tcW w:w="1620" w:type="dxa"/>
            <w:shd w:val="clear" w:color="auto" w:fill="D9D9D9"/>
          </w:tcPr>
          <w:p w14:paraId="063A1285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E51D7B" w:rsidRPr="00AB721C" w14:paraId="099D61FE" w14:textId="77777777" w:rsidTr="00F93023">
        <w:tc>
          <w:tcPr>
            <w:tcW w:w="648" w:type="dxa"/>
            <w:tcBorders>
              <w:top w:val="nil"/>
              <w:bottom w:val="nil"/>
              <w:right w:val="nil"/>
            </w:tcBorders>
          </w:tcPr>
          <w:p w14:paraId="7FBF518D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top w:val="nil"/>
              <w:left w:val="nil"/>
              <w:bottom w:val="nil"/>
            </w:tcBorders>
          </w:tcPr>
          <w:p w14:paraId="69A88D39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14:paraId="023EBF6B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I.a.4.</w:t>
            </w:r>
          </w:p>
        </w:tc>
        <w:tc>
          <w:tcPr>
            <w:tcW w:w="1440" w:type="dxa"/>
            <w:shd w:val="clear" w:color="auto" w:fill="D9D9D9"/>
          </w:tcPr>
          <w:p w14:paraId="3C421B14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14:paraId="4F159261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E51D7B" w:rsidRPr="00AB721C" w14:paraId="7B84288A" w14:textId="77777777" w:rsidTr="00F93023">
        <w:tc>
          <w:tcPr>
            <w:tcW w:w="648" w:type="dxa"/>
            <w:tcBorders>
              <w:top w:val="nil"/>
              <w:bottom w:val="nil"/>
              <w:right w:val="nil"/>
            </w:tcBorders>
          </w:tcPr>
          <w:p w14:paraId="75C4FD13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top w:val="nil"/>
              <w:left w:val="nil"/>
              <w:bottom w:val="nil"/>
            </w:tcBorders>
          </w:tcPr>
          <w:p w14:paraId="212DBDC3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14:paraId="72D59F0E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I.a.5.</w:t>
            </w:r>
          </w:p>
        </w:tc>
        <w:tc>
          <w:tcPr>
            <w:tcW w:w="1440" w:type="dxa"/>
            <w:shd w:val="clear" w:color="auto" w:fill="D9D9D9"/>
          </w:tcPr>
          <w:p w14:paraId="0843C54A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14:paraId="2AF45C42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E51D7B" w:rsidRPr="00AB721C" w14:paraId="3D8A0266" w14:textId="77777777" w:rsidTr="00F93023">
        <w:tc>
          <w:tcPr>
            <w:tcW w:w="648" w:type="dxa"/>
            <w:tcBorders>
              <w:top w:val="nil"/>
              <w:bottom w:val="nil"/>
              <w:right w:val="nil"/>
            </w:tcBorders>
          </w:tcPr>
          <w:p w14:paraId="18142ACD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top w:val="nil"/>
              <w:left w:val="nil"/>
              <w:bottom w:val="nil"/>
            </w:tcBorders>
          </w:tcPr>
          <w:p w14:paraId="58BAA6E7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14:paraId="0BA1E11C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I.a.6.</w:t>
            </w:r>
          </w:p>
        </w:tc>
        <w:tc>
          <w:tcPr>
            <w:tcW w:w="1440" w:type="dxa"/>
            <w:shd w:val="clear" w:color="auto" w:fill="D9D9D9"/>
          </w:tcPr>
          <w:p w14:paraId="5C45A5F1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14:paraId="76FC0648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E51D7B" w:rsidRPr="00AB721C" w14:paraId="552BA093" w14:textId="77777777" w:rsidTr="00F93023">
        <w:tc>
          <w:tcPr>
            <w:tcW w:w="648" w:type="dxa"/>
            <w:tcBorders>
              <w:top w:val="nil"/>
              <w:right w:val="nil"/>
            </w:tcBorders>
          </w:tcPr>
          <w:p w14:paraId="728AE1D6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top w:val="nil"/>
              <w:left w:val="nil"/>
              <w:bottom w:val="single" w:sz="4" w:space="0" w:color="auto"/>
            </w:tcBorders>
          </w:tcPr>
          <w:p w14:paraId="5506C654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14:paraId="7FF35A74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I.a.7.</w:t>
            </w:r>
          </w:p>
        </w:tc>
        <w:tc>
          <w:tcPr>
            <w:tcW w:w="1440" w:type="dxa"/>
            <w:shd w:val="clear" w:color="auto" w:fill="D9D9D9"/>
          </w:tcPr>
          <w:p w14:paraId="35E22175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14:paraId="3F2A4F29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E51D7B" w:rsidRPr="00AB721C" w14:paraId="0AA1FFFB" w14:textId="77777777" w:rsidTr="00F93023">
        <w:tc>
          <w:tcPr>
            <w:tcW w:w="648" w:type="dxa"/>
            <w:tcBorders>
              <w:bottom w:val="single" w:sz="4" w:space="0" w:color="auto"/>
            </w:tcBorders>
            <w:shd w:val="clear" w:color="auto" w:fill="FFFF99"/>
          </w:tcPr>
          <w:p w14:paraId="05BC0897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0000FF"/>
                <w:lang w:val="ro-RO"/>
              </w:rPr>
            </w:pPr>
            <w:r w:rsidRPr="00AB721C">
              <w:rPr>
                <w:rFonts w:ascii="Arial Narrow" w:hAnsi="Arial Narrow"/>
                <w:b/>
                <w:color w:val="0000FF"/>
                <w:lang w:val="ro-RO"/>
              </w:rPr>
              <w:t>I.b.</w:t>
            </w:r>
          </w:p>
        </w:tc>
        <w:tc>
          <w:tcPr>
            <w:tcW w:w="9180" w:type="dxa"/>
            <w:tcBorders>
              <w:bottom w:val="single" w:sz="4" w:space="0" w:color="auto"/>
              <w:right w:val="nil"/>
            </w:tcBorders>
            <w:shd w:val="clear" w:color="auto" w:fill="FFFF99"/>
          </w:tcPr>
          <w:p w14:paraId="19A22C86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0000FF"/>
                <w:lang w:val="ro-RO"/>
              </w:rPr>
            </w:pPr>
            <w:r w:rsidRPr="00AB721C">
              <w:rPr>
                <w:rFonts w:ascii="Arial Narrow" w:hAnsi="Arial Narrow"/>
                <w:b/>
                <w:color w:val="0000FF"/>
                <w:lang w:val="ro-RO"/>
              </w:rPr>
              <w:t xml:space="preserve">Activitatea extracuriculară cu studenţii/rezidenţii 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FFFF99"/>
          </w:tcPr>
          <w:p w14:paraId="7D92D5D6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440" w:type="dxa"/>
            <w:shd w:val="clear" w:color="auto" w:fill="FFFF99"/>
          </w:tcPr>
          <w:p w14:paraId="052265B0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FFFF99"/>
          </w:tcPr>
          <w:p w14:paraId="13A3B6A1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E51D7B" w:rsidRPr="00AB721C" w14:paraId="3BBD75FE" w14:textId="77777777" w:rsidTr="00F93023">
        <w:tc>
          <w:tcPr>
            <w:tcW w:w="648" w:type="dxa"/>
            <w:tcBorders>
              <w:bottom w:val="nil"/>
              <w:right w:val="nil"/>
            </w:tcBorders>
          </w:tcPr>
          <w:p w14:paraId="03E5EA39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left w:val="nil"/>
              <w:bottom w:val="nil"/>
            </w:tcBorders>
          </w:tcPr>
          <w:p w14:paraId="26573C5D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14:paraId="7BB38357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I.b.1.</w:t>
            </w:r>
          </w:p>
        </w:tc>
        <w:tc>
          <w:tcPr>
            <w:tcW w:w="1440" w:type="dxa"/>
            <w:shd w:val="clear" w:color="auto" w:fill="D9D9D9"/>
          </w:tcPr>
          <w:p w14:paraId="30C28C5B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14:paraId="328F3A54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E51D7B" w:rsidRPr="00AB721C" w14:paraId="6425D9A5" w14:textId="77777777" w:rsidTr="00F93023">
        <w:tc>
          <w:tcPr>
            <w:tcW w:w="648" w:type="dxa"/>
            <w:tcBorders>
              <w:top w:val="nil"/>
              <w:bottom w:val="nil"/>
              <w:right w:val="nil"/>
            </w:tcBorders>
          </w:tcPr>
          <w:p w14:paraId="6E646411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top w:val="nil"/>
              <w:left w:val="nil"/>
              <w:bottom w:val="nil"/>
            </w:tcBorders>
          </w:tcPr>
          <w:p w14:paraId="1C5FD55E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14:paraId="23892DEC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I.b.2.</w:t>
            </w:r>
          </w:p>
        </w:tc>
        <w:tc>
          <w:tcPr>
            <w:tcW w:w="1440" w:type="dxa"/>
            <w:shd w:val="clear" w:color="auto" w:fill="D9D9D9"/>
          </w:tcPr>
          <w:p w14:paraId="60B3881B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14:paraId="627957B0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E51D7B" w:rsidRPr="00AB721C" w14:paraId="100E49CC" w14:textId="77777777" w:rsidTr="00F93023">
        <w:tc>
          <w:tcPr>
            <w:tcW w:w="648" w:type="dxa"/>
            <w:tcBorders>
              <w:top w:val="nil"/>
              <w:bottom w:val="nil"/>
              <w:right w:val="nil"/>
            </w:tcBorders>
          </w:tcPr>
          <w:p w14:paraId="1B1B7F90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top w:val="nil"/>
              <w:left w:val="nil"/>
              <w:bottom w:val="nil"/>
            </w:tcBorders>
          </w:tcPr>
          <w:p w14:paraId="08F96B04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14:paraId="638B38AA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I.b.3.</w:t>
            </w:r>
          </w:p>
        </w:tc>
        <w:tc>
          <w:tcPr>
            <w:tcW w:w="1440" w:type="dxa"/>
            <w:shd w:val="clear" w:color="auto" w:fill="D9D9D9"/>
          </w:tcPr>
          <w:p w14:paraId="6F09C525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14:paraId="64DD1227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E51D7B" w:rsidRPr="00AB721C" w14:paraId="09ECA104" w14:textId="77777777" w:rsidTr="00F93023">
        <w:tc>
          <w:tcPr>
            <w:tcW w:w="648" w:type="dxa"/>
            <w:tcBorders>
              <w:top w:val="nil"/>
              <w:bottom w:val="nil"/>
              <w:right w:val="nil"/>
            </w:tcBorders>
          </w:tcPr>
          <w:p w14:paraId="0F31D29B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top w:val="nil"/>
              <w:left w:val="nil"/>
              <w:bottom w:val="nil"/>
            </w:tcBorders>
          </w:tcPr>
          <w:p w14:paraId="05694054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14:paraId="31D59CF3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I.b.4.</w:t>
            </w:r>
          </w:p>
        </w:tc>
        <w:tc>
          <w:tcPr>
            <w:tcW w:w="1440" w:type="dxa"/>
            <w:shd w:val="clear" w:color="auto" w:fill="D9D9D9"/>
          </w:tcPr>
          <w:p w14:paraId="6AF2E639" w14:textId="18EDEC8E" w:rsidR="00E51D7B" w:rsidRPr="00AB721C" w:rsidRDefault="00912077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15</w:t>
            </w:r>
          </w:p>
        </w:tc>
        <w:tc>
          <w:tcPr>
            <w:tcW w:w="1620" w:type="dxa"/>
            <w:shd w:val="clear" w:color="auto" w:fill="D9D9D9"/>
          </w:tcPr>
          <w:p w14:paraId="037711A5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E51D7B" w:rsidRPr="00AB721C" w14:paraId="2E1E1A4A" w14:textId="77777777" w:rsidTr="00F93023">
        <w:tc>
          <w:tcPr>
            <w:tcW w:w="648" w:type="dxa"/>
            <w:tcBorders>
              <w:top w:val="nil"/>
              <w:right w:val="nil"/>
            </w:tcBorders>
          </w:tcPr>
          <w:p w14:paraId="55E9C129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top w:val="nil"/>
              <w:left w:val="nil"/>
              <w:bottom w:val="single" w:sz="4" w:space="0" w:color="auto"/>
            </w:tcBorders>
          </w:tcPr>
          <w:p w14:paraId="03A43045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14:paraId="4CDC6988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I.b.5.</w:t>
            </w:r>
          </w:p>
        </w:tc>
        <w:tc>
          <w:tcPr>
            <w:tcW w:w="1440" w:type="dxa"/>
            <w:shd w:val="clear" w:color="auto" w:fill="D9D9D9"/>
          </w:tcPr>
          <w:p w14:paraId="3EC97586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14:paraId="51AE7DD4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E51D7B" w:rsidRPr="00AB721C" w14:paraId="71DB62A0" w14:textId="77777777" w:rsidTr="00F93023">
        <w:tc>
          <w:tcPr>
            <w:tcW w:w="648" w:type="dxa"/>
            <w:tcBorders>
              <w:bottom w:val="single" w:sz="4" w:space="0" w:color="auto"/>
            </w:tcBorders>
            <w:shd w:val="clear" w:color="auto" w:fill="FFFF99"/>
          </w:tcPr>
          <w:p w14:paraId="53E34E6A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0000FF"/>
                <w:lang w:val="ro-RO"/>
              </w:rPr>
            </w:pPr>
            <w:r w:rsidRPr="00AB721C">
              <w:rPr>
                <w:rFonts w:ascii="Arial Narrow" w:hAnsi="Arial Narrow"/>
                <w:b/>
                <w:color w:val="0000FF"/>
                <w:lang w:val="ro-RO"/>
              </w:rPr>
              <w:t>I.c.</w:t>
            </w:r>
          </w:p>
        </w:tc>
        <w:tc>
          <w:tcPr>
            <w:tcW w:w="9180" w:type="dxa"/>
            <w:tcBorders>
              <w:bottom w:val="single" w:sz="4" w:space="0" w:color="auto"/>
              <w:right w:val="nil"/>
            </w:tcBorders>
            <w:shd w:val="clear" w:color="auto" w:fill="FFFF99"/>
          </w:tcPr>
          <w:p w14:paraId="524427ED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0000FF"/>
                <w:lang w:val="ro-RO"/>
              </w:rPr>
            </w:pPr>
            <w:r w:rsidRPr="00AB721C">
              <w:rPr>
                <w:rFonts w:ascii="Arial Narrow" w:hAnsi="Arial Narrow"/>
                <w:b/>
                <w:color w:val="0000FF"/>
                <w:lang w:val="ro-RO"/>
              </w:rPr>
              <w:t>Voluntariat (Masterat,cursuri ECM)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FFFF99"/>
          </w:tcPr>
          <w:p w14:paraId="1BBC8CC3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440" w:type="dxa"/>
            <w:shd w:val="clear" w:color="auto" w:fill="FFFF99"/>
          </w:tcPr>
          <w:p w14:paraId="2B70CA44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FFFF99"/>
          </w:tcPr>
          <w:p w14:paraId="210C59BD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E51D7B" w:rsidRPr="00AB721C" w14:paraId="3F66D080" w14:textId="77777777" w:rsidTr="00F93023">
        <w:tc>
          <w:tcPr>
            <w:tcW w:w="648" w:type="dxa"/>
            <w:tcBorders>
              <w:bottom w:val="nil"/>
              <w:right w:val="nil"/>
            </w:tcBorders>
          </w:tcPr>
          <w:p w14:paraId="08639275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left w:val="nil"/>
              <w:bottom w:val="nil"/>
            </w:tcBorders>
          </w:tcPr>
          <w:p w14:paraId="6EF64F91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14:paraId="7A576F4C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I.c.1.</w:t>
            </w:r>
          </w:p>
        </w:tc>
        <w:tc>
          <w:tcPr>
            <w:tcW w:w="1440" w:type="dxa"/>
            <w:shd w:val="clear" w:color="auto" w:fill="D9D9D9"/>
          </w:tcPr>
          <w:p w14:paraId="0755C01B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14:paraId="7FB78B45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E51D7B" w:rsidRPr="00AB721C" w14:paraId="445DBEE7" w14:textId="77777777" w:rsidTr="00F93023">
        <w:tc>
          <w:tcPr>
            <w:tcW w:w="648" w:type="dxa"/>
            <w:tcBorders>
              <w:top w:val="nil"/>
              <w:bottom w:val="nil"/>
              <w:right w:val="nil"/>
            </w:tcBorders>
          </w:tcPr>
          <w:p w14:paraId="665990D8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top w:val="nil"/>
              <w:left w:val="nil"/>
              <w:bottom w:val="nil"/>
            </w:tcBorders>
          </w:tcPr>
          <w:p w14:paraId="1516A036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14:paraId="200D071E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I.c.2.</w:t>
            </w:r>
          </w:p>
        </w:tc>
        <w:tc>
          <w:tcPr>
            <w:tcW w:w="1440" w:type="dxa"/>
            <w:shd w:val="clear" w:color="auto" w:fill="D9D9D9"/>
          </w:tcPr>
          <w:p w14:paraId="2ED6D906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14:paraId="03508DD4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E51D7B" w:rsidRPr="00AB721C" w14:paraId="1A0A5F7B" w14:textId="77777777" w:rsidTr="00F93023">
        <w:tc>
          <w:tcPr>
            <w:tcW w:w="648" w:type="dxa"/>
            <w:tcBorders>
              <w:top w:val="nil"/>
              <w:right w:val="nil"/>
            </w:tcBorders>
          </w:tcPr>
          <w:p w14:paraId="5B71894C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top w:val="nil"/>
              <w:left w:val="nil"/>
              <w:bottom w:val="single" w:sz="4" w:space="0" w:color="auto"/>
            </w:tcBorders>
          </w:tcPr>
          <w:p w14:paraId="2DAD103D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14:paraId="6354AFA7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I.c.3.</w:t>
            </w:r>
          </w:p>
        </w:tc>
        <w:tc>
          <w:tcPr>
            <w:tcW w:w="1440" w:type="dxa"/>
            <w:shd w:val="clear" w:color="auto" w:fill="D9D9D9"/>
          </w:tcPr>
          <w:p w14:paraId="42E37C0D" w14:textId="7A98C36C" w:rsidR="00E51D7B" w:rsidRPr="00AB721C" w:rsidRDefault="00912077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6</w:t>
            </w:r>
          </w:p>
        </w:tc>
        <w:tc>
          <w:tcPr>
            <w:tcW w:w="1620" w:type="dxa"/>
            <w:shd w:val="clear" w:color="auto" w:fill="D9D9D9"/>
          </w:tcPr>
          <w:p w14:paraId="2C1AC528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E51D7B" w:rsidRPr="00AB721C" w14:paraId="281C6E49" w14:textId="77777777" w:rsidTr="00F93023">
        <w:tc>
          <w:tcPr>
            <w:tcW w:w="648" w:type="dxa"/>
            <w:tcBorders>
              <w:bottom w:val="single" w:sz="4" w:space="0" w:color="auto"/>
            </w:tcBorders>
            <w:shd w:val="clear" w:color="auto" w:fill="FFFF99"/>
          </w:tcPr>
          <w:p w14:paraId="1AFDC442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0000FF"/>
                <w:lang w:val="ro-RO"/>
              </w:rPr>
            </w:pPr>
            <w:r w:rsidRPr="00AB721C">
              <w:rPr>
                <w:rFonts w:ascii="Arial Narrow" w:hAnsi="Arial Narrow"/>
                <w:b/>
                <w:color w:val="0000FF"/>
                <w:lang w:val="ro-RO"/>
              </w:rPr>
              <w:t>I.d.</w:t>
            </w:r>
          </w:p>
        </w:tc>
        <w:tc>
          <w:tcPr>
            <w:tcW w:w="9180" w:type="dxa"/>
            <w:tcBorders>
              <w:right w:val="nil"/>
            </w:tcBorders>
            <w:shd w:val="clear" w:color="auto" w:fill="FFFF99"/>
          </w:tcPr>
          <w:p w14:paraId="145ED1E6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0000FF"/>
                <w:lang w:val="ro-RO"/>
              </w:rPr>
            </w:pPr>
            <w:r w:rsidRPr="00AB721C">
              <w:rPr>
                <w:rFonts w:ascii="Arial Narrow" w:hAnsi="Arial Narrow"/>
                <w:b/>
                <w:color w:val="0000FF"/>
                <w:lang w:val="ro-RO"/>
              </w:rPr>
              <w:t>Lucrări de  licenţă / disertaţie îndrumate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FFFF99"/>
          </w:tcPr>
          <w:p w14:paraId="14A727B2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440" w:type="dxa"/>
            <w:shd w:val="clear" w:color="auto" w:fill="FFFF99"/>
          </w:tcPr>
          <w:p w14:paraId="6BAA818C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FFFF99"/>
          </w:tcPr>
          <w:p w14:paraId="0738C64F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E51D7B" w:rsidRPr="00AB721C" w14:paraId="0CED4041" w14:textId="77777777" w:rsidTr="00F93023">
        <w:tc>
          <w:tcPr>
            <w:tcW w:w="648" w:type="dxa"/>
            <w:tcBorders>
              <w:bottom w:val="single" w:sz="4" w:space="0" w:color="auto"/>
              <w:right w:val="nil"/>
            </w:tcBorders>
          </w:tcPr>
          <w:p w14:paraId="65BFB917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left w:val="nil"/>
              <w:bottom w:val="single" w:sz="4" w:space="0" w:color="auto"/>
            </w:tcBorders>
          </w:tcPr>
          <w:p w14:paraId="072C87A4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14:paraId="525C61B7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I.d.1.</w:t>
            </w:r>
          </w:p>
        </w:tc>
        <w:tc>
          <w:tcPr>
            <w:tcW w:w="1440" w:type="dxa"/>
            <w:shd w:val="clear" w:color="auto" w:fill="D9D9D9"/>
          </w:tcPr>
          <w:p w14:paraId="3D1D79BB" w14:textId="4F355878" w:rsidR="00E51D7B" w:rsidRPr="00AB721C" w:rsidRDefault="00912077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16</w:t>
            </w:r>
          </w:p>
        </w:tc>
        <w:tc>
          <w:tcPr>
            <w:tcW w:w="1620" w:type="dxa"/>
            <w:shd w:val="clear" w:color="auto" w:fill="D9D9D9"/>
          </w:tcPr>
          <w:p w14:paraId="2ED3C304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E51D7B" w:rsidRPr="00AB721C" w14:paraId="2B7984BF" w14:textId="77777777" w:rsidTr="00F93023">
        <w:tc>
          <w:tcPr>
            <w:tcW w:w="648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04C6C240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9180" w:type="dxa"/>
            <w:tcBorders>
              <w:left w:val="nil"/>
              <w:bottom w:val="nil"/>
            </w:tcBorders>
            <w:shd w:val="clear" w:color="auto" w:fill="auto"/>
          </w:tcPr>
          <w:p w14:paraId="5816D369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right"/>
              <w:rPr>
                <w:rFonts w:ascii="Arial Narrow" w:hAnsi="Arial Narrow"/>
                <w:b/>
                <w:color w:val="FF0000"/>
                <w:sz w:val="28"/>
                <w:szCs w:val="28"/>
                <w:lang w:val="ro-RO"/>
              </w:rPr>
            </w:pPr>
          </w:p>
        </w:tc>
        <w:tc>
          <w:tcPr>
            <w:tcW w:w="1260" w:type="dxa"/>
            <w:shd w:val="clear" w:color="auto" w:fill="D9D9D9"/>
          </w:tcPr>
          <w:p w14:paraId="7EB94BE4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FF0000"/>
                <w:sz w:val="28"/>
                <w:szCs w:val="28"/>
                <w:lang w:val="ro-RO"/>
              </w:rPr>
            </w:pPr>
            <w:r w:rsidRPr="00AB721C">
              <w:rPr>
                <w:rFonts w:ascii="Arial Narrow" w:hAnsi="Arial Narrow"/>
                <w:b/>
                <w:color w:val="FF0000"/>
                <w:sz w:val="28"/>
                <w:szCs w:val="28"/>
                <w:lang w:val="ro-RO"/>
              </w:rPr>
              <w:t>TOTAL</w:t>
            </w:r>
          </w:p>
        </w:tc>
        <w:tc>
          <w:tcPr>
            <w:tcW w:w="1440" w:type="dxa"/>
            <w:shd w:val="clear" w:color="auto" w:fill="FF0000"/>
          </w:tcPr>
          <w:p w14:paraId="25A1677C" w14:textId="2D429E96" w:rsidR="00E51D7B" w:rsidRPr="00AB721C" w:rsidRDefault="00912077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8"/>
                <w:szCs w:val="2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8"/>
                <w:szCs w:val="28"/>
                <w:lang w:val="ro-RO"/>
              </w:rPr>
              <w:t>214</w:t>
            </w:r>
          </w:p>
        </w:tc>
        <w:tc>
          <w:tcPr>
            <w:tcW w:w="1620" w:type="dxa"/>
            <w:shd w:val="clear" w:color="auto" w:fill="FF0000"/>
          </w:tcPr>
          <w:p w14:paraId="3C0BCB0D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8"/>
                <w:szCs w:val="28"/>
                <w:lang w:val="ro-RO"/>
              </w:rPr>
            </w:pPr>
          </w:p>
        </w:tc>
      </w:tr>
    </w:tbl>
    <w:p w14:paraId="6FE650C0" w14:textId="77777777" w:rsidR="00E51D7B" w:rsidRPr="00D110C1" w:rsidRDefault="00E51D7B" w:rsidP="00E51D7B">
      <w:pPr>
        <w:spacing w:after="0" w:line="240" w:lineRule="auto"/>
        <w:jc w:val="center"/>
        <w:rPr>
          <w:rFonts w:ascii="Arial Narrow" w:hAnsi="Arial Narrow"/>
          <w:b/>
          <w:color w:val="FF0000"/>
          <w:sz w:val="24"/>
          <w:szCs w:val="24"/>
          <w:lang w:val="ro-RO"/>
        </w:rPr>
      </w:pPr>
    </w:p>
    <w:p w14:paraId="5CD5E120" w14:textId="77777777" w:rsidR="00F93023" w:rsidRDefault="00F93023" w:rsidP="00E51D7B">
      <w:pPr>
        <w:spacing w:after="0" w:line="240" w:lineRule="auto"/>
        <w:jc w:val="center"/>
        <w:rPr>
          <w:rFonts w:ascii="Arial Narrow" w:hAnsi="Arial Narrow"/>
          <w:b/>
          <w:color w:val="0000FF"/>
          <w:sz w:val="32"/>
          <w:szCs w:val="32"/>
          <w:lang w:val="ro-RO"/>
        </w:rPr>
      </w:pPr>
    </w:p>
    <w:p w14:paraId="4CB61DE0" w14:textId="77777777" w:rsidR="00F93023" w:rsidRDefault="00F93023" w:rsidP="00E51D7B">
      <w:pPr>
        <w:spacing w:after="0" w:line="240" w:lineRule="auto"/>
        <w:jc w:val="center"/>
        <w:rPr>
          <w:rFonts w:ascii="Arial Narrow" w:hAnsi="Arial Narrow"/>
          <w:b/>
          <w:color w:val="0000FF"/>
          <w:sz w:val="32"/>
          <w:szCs w:val="32"/>
          <w:lang w:val="ro-RO"/>
        </w:rPr>
      </w:pPr>
    </w:p>
    <w:p w14:paraId="6B6D7944" w14:textId="77777777" w:rsidR="00F93023" w:rsidRDefault="00F93023" w:rsidP="00E51D7B">
      <w:pPr>
        <w:spacing w:after="0" w:line="240" w:lineRule="auto"/>
        <w:jc w:val="center"/>
        <w:rPr>
          <w:rFonts w:ascii="Arial Narrow" w:hAnsi="Arial Narrow"/>
          <w:b/>
          <w:color w:val="0000FF"/>
          <w:sz w:val="32"/>
          <w:szCs w:val="32"/>
          <w:lang w:val="ro-RO"/>
        </w:rPr>
      </w:pPr>
    </w:p>
    <w:p w14:paraId="71B4CCE2" w14:textId="61C55C29" w:rsidR="00E51D7B" w:rsidRPr="00D110C1" w:rsidRDefault="00E51D7B" w:rsidP="00E51D7B">
      <w:pPr>
        <w:spacing w:after="0" w:line="240" w:lineRule="auto"/>
        <w:jc w:val="center"/>
        <w:rPr>
          <w:rFonts w:ascii="Arial Narrow" w:hAnsi="Arial Narrow"/>
          <w:b/>
          <w:color w:val="0000FF"/>
          <w:sz w:val="32"/>
          <w:szCs w:val="32"/>
          <w:lang w:val="ro-RO"/>
        </w:rPr>
      </w:pPr>
      <w:r w:rsidRPr="00D110C1">
        <w:rPr>
          <w:rFonts w:ascii="Arial Narrow" w:hAnsi="Arial Narrow"/>
          <w:b/>
          <w:color w:val="0000FF"/>
          <w:sz w:val="32"/>
          <w:szCs w:val="32"/>
          <w:lang w:val="ro-RO"/>
        </w:rPr>
        <w:lastRenderedPageBreak/>
        <w:t>CRITERIUL 2- ACTIVITATEA DE CERCETARE ŞTIINŢIFICĂ</w:t>
      </w:r>
    </w:p>
    <w:p w14:paraId="4024F31C" w14:textId="77777777" w:rsidR="00E51D7B" w:rsidRPr="0059445F" w:rsidRDefault="00E51D7B" w:rsidP="00E51D7B">
      <w:pPr>
        <w:spacing w:after="0" w:line="240" w:lineRule="auto"/>
        <w:jc w:val="center"/>
        <w:rPr>
          <w:rFonts w:ascii="Arial Narrow" w:hAnsi="Arial Narrow"/>
          <w:b/>
          <w:color w:val="FF0000"/>
          <w:sz w:val="20"/>
          <w:szCs w:val="20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9009"/>
        <w:gridCol w:w="1256"/>
        <w:gridCol w:w="1436"/>
        <w:gridCol w:w="1603"/>
      </w:tblGrid>
      <w:tr w:rsidR="00E51D7B" w:rsidRPr="00AB721C" w14:paraId="3C3977D5" w14:textId="77777777" w:rsidTr="00F93023">
        <w:tc>
          <w:tcPr>
            <w:tcW w:w="648" w:type="dxa"/>
          </w:tcPr>
          <w:p w14:paraId="648F607F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0"/>
                <w:szCs w:val="20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0"/>
                <w:szCs w:val="20"/>
                <w:lang w:val="ro-RO"/>
              </w:rPr>
              <w:t>Nr.</w:t>
            </w:r>
          </w:p>
        </w:tc>
        <w:tc>
          <w:tcPr>
            <w:tcW w:w="9180" w:type="dxa"/>
            <w:tcBorders>
              <w:bottom w:val="single" w:sz="4" w:space="0" w:color="auto"/>
            </w:tcBorders>
          </w:tcPr>
          <w:p w14:paraId="6B75D47B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0"/>
                <w:szCs w:val="20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0"/>
                <w:szCs w:val="20"/>
                <w:lang w:val="ro-RO"/>
              </w:rPr>
              <w:t>Direcţia</w:t>
            </w:r>
          </w:p>
        </w:tc>
        <w:tc>
          <w:tcPr>
            <w:tcW w:w="1260" w:type="dxa"/>
          </w:tcPr>
          <w:p w14:paraId="2265658D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0"/>
                <w:szCs w:val="20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0"/>
                <w:szCs w:val="20"/>
                <w:lang w:val="ro-RO"/>
              </w:rPr>
              <w:t>Subcriteriu</w:t>
            </w:r>
          </w:p>
        </w:tc>
        <w:tc>
          <w:tcPr>
            <w:tcW w:w="1440" w:type="dxa"/>
          </w:tcPr>
          <w:p w14:paraId="26F5973C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0"/>
                <w:szCs w:val="20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0"/>
                <w:szCs w:val="20"/>
                <w:lang w:val="ro-RO"/>
              </w:rPr>
              <w:t>Autoevaluare</w:t>
            </w:r>
          </w:p>
        </w:tc>
        <w:tc>
          <w:tcPr>
            <w:tcW w:w="1620" w:type="dxa"/>
          </w:tcPr>
          <w:p w14:paraId="36B79770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0"/>
                <w:szCs w:val="20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0"/>
                <w:szCs w:val="20"/>
                <w:lang w:val="ro-RO"/>
              </w:rPr>
              <w:t>Punctaj comisie</w:t>
            </w:r>
          </w:p>
        </w:tc>
      </w:tr>
      <w:tr w:rsidR="00E51D7B" w:rsidRPr="00AB721C" w14:paraId="0467EEB2" w14:textId="77777777" w:rsidTr="00F93023">
        <w:tc>
          <w:tcPr>
            <w:tcW w:w="648" w:type="dxa"/>
            <w:tcBorders>
              <w:bottom w:val="single" w:sz="4" w:space="0" w:color="auto"/>
            </w:tcBorders>
            <w:shd w:val="clear" w:color="auto" w:fill="CCFFFF"/>
          </w:tcPr>
          <w:p w14:paraId="03B6FF8C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0000FF"/>
                <w:lang w:val="ro-RO"/>
              </w:rPr>
            </w:pPr>
            <w:r w:rsidRPr="00AB721C">
              <w:rPr>
                <w:rFonts w:ascii="Arial Narrow" w:hAnsi="Arial Narrow"/>
                <w:b/>
                <w:color w:val="0000FF"/>
                <w:lang w:val="ro-RO"/>
              </w:rPr>
              <w:t>II.a.</w:t>
            </w:r>
          </w:p>
        </w:tc>
        <w:tc>
          <w:tcPr>
            <w:tcW w:w="9180" w:type="dxa"/>
            <w:tcBorders>
              <w:bottom w:val="single" w:sz="4" w:space="0" w:color="auto"/>
              <w:right w:val="nil"/>
            </w:tcBorders>
            <w:shd w:val="clear" w:color="auto" w:fill="CCFFFF"/>
          </w:tcPr>
          <w:p w14:paraId="1E76572F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0000FF"/>
                <w:lang w:val="ro-RO"/>
              </w:rPr>
            </w:pPr>
            <w:r w:rsidRPr="00AB721C">
              <w:rPr>
                <w:rFonts w:ascii="Arial Narrow" w:hAnsi="Arial Narrow"/>
                <w:b/>
                <w:color w:val="0000FF"/>
                <w:lang w:val="ro-RO"/>
              </w:rPr>
              <w:t>Grant de cercetare obținut prin competiție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CCFFFF"/>
          </w:tcPr>
          <w:p w14:paraId="3CFB57D4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440" w:type="dxa"/>
            <w:shd w:val="clear" w:color="auto" w:fill="CCFFFF"/>
          </w:tcPr>
          <w:p w14:paraId="11652ADF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CCFFFF"/>
          </w:tcPr>
          <w:p w14:paraId="712A7218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E51D7B" w:rsidRPr="00AB721C" w14:paraId="297AAA7F" w14:textId="77777777" w:rsidTr="00F93023">
        <w:tc>
          <w:tcPr>
            <w:tcW w:w="648" w:type="dxa"/>
            <w:tcBorders>
              <w:bottom w:val="nil"/>
              <w:right w:val="nil"/>
            </w:tcBorders>
          </w:tcPr>
          <w:p w14:paraId="223CCC67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left w:val="nil"/>
              <w:bottom w:val="nil"/>
            </w:tcBorders>
          </w:tcPr>
          <w:p w14:paraId="117A4591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14:paraId="1ACB7D5B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II.a.1.</w:t>
            </w:r>
          </w:p>
        </w:tc>
        <w:tc>
          <w:tcPr>
            <w:tcW w:w="1440" w:type="dxa"/>
            <w:shd w:val="clear" w:color="auto" w:fill="D9D9D9"/>
          </w:tcPr>
          <w:p w14:paraId="0B94CFF2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14:paraId="66FA401E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E51D7B" w:rsidRPr="00AB721C" w14:paraId="3D4C674F" w14:textId="77777777" w:rsidTr="00F93023">
        <w:tc>
          <w:tcPr>
            <w:tcW w:w="648" w:type="dxa"/>
            <w:tcBorders>
              <w:top w:val="nil"/>
              <w:bottom w:val="nil"/>
              <w:right w:val="nil"/>
            </w:tcBorders>
          </w:tcPr>
          <w:p w14:paraId="61EB9DAE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top w:val="nil"/>
              <w:left w:val="nil"/>
              <w:bottom w:val="nil"/>
            </w:tcBorders>
          </w:tcPr>
          <w:p w14:paraId="270D0A5B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14:paraId="3A531F59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II.a.2.</w:t>
            </w:r>
          </w:p>
        </w:tc>
        <w:tc>
          <w:tcPr>
            <w:tcW w:w="1440" w:type="dxa"/>
            <w:shd w:val="clear" w:color="auto" w:fill="D9D9D9"/>
          </w:tcPr>
          <w:p w14:paraId="21E66E74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14:paraId="202818CE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E51D7B" w:rsidRPr="00AB721C" w14:paraId="7EDC2FB8" w14:textId="77777777" w:rsidTr="00F93023">
        <w:tc>
          <w:tcPr>
            <w:tcW w:w="648" w:type="dxa"/>
            <w:tcBorders>
              <w:top w:val="nil"/>
              <w:bottom w:val="nil"/>
              <w:right w:val="nil"/>
            </w:tcBorders>
          </w:tcPr>
          <w:p w14:paraId="37241EB0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top w:val="nil"/>
              <w:left w:val="nil"/>
              <w:bottom w:val="nil"/>
            </w:tcBorders>
          </w:tcPr>
          <w:p w14:paraId="7FBA095F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14:paraId="1F066DA3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II.a.3.</w:t>
            </w:r>
          </w:p>
        </w:tc>
        <w:tc>
          <w:tcPr>
            <w:tcW w:w="1440" w:type="dxa"/>
            <w:shd w:val="clear" w:color="auto" w:fill="D9D9D9"/>
          </w:tcPr>
          <w:p w14:paraId="54A8BDE3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14:paraId="688985BA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E51D7B" w:rsidRPr="00AB721C" w14:paraId="5AB0296B" w14:textId="77777777" w:rsidTr="00F93023">
        <w:tc>
          <w:tcPr>
            <w:tcW w:w="648" w:type="dxa"/>
            <w:tcBorders>
              <w:top w:val="nil"/>
              <w:bottom w:val="nil"/>
              <w:right w:val="nil"/>
            </w:tcBorders>
          </w:tcPr>
          <w:p w14:paraId="601FAF69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top w:val="nil"/>
              <w:left w:val="nil"/>
              <w:bottom w:val="nil"/>
            </w:tcBorders>
          </w:tcPr>
          <w:p w14:paraId="3A993BDE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14:paraId="239A7CA1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II.a.4.</w:t>
            </w:r>
          </w:p>
        </w:tc>
        <w:tc>
          <w:tcPr>
            <w:tcW w:w="1440" w:type="dxa"/>
            <w:shd w:val="clear" w:color="auto" w:fill="D9D9D9"/>
          </w:tcPr>
          <w:p w14:paraId="78AC032D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14:paraId="7A02DB9E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E51D7B" w:rsidRPr="00AB721C" w14:paraId="1FEE2EA7" w14:textId="77777777" w:rsidTr="00F93023">
        <w:tc>
          <w:tcPr>
            <w:tcW w:w="648" w:type="dxa"/>
            <w:tcBorders>
              <w:top w:val="nil"/>
              <w:bottom w:val="nil"/>
              <w:right w:val="nil"/>
            </w:tcBorders>
          </w:tcPr>
          <w:p w14:paraId="3331D2CD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top w:val="nil"/>
              <w:left w:val="nil"/>
              <w:bottom w:val="nil"/>
            </w:tcBorders>
          </w:tcPr>
          <w:p w14:paraId="1970CFA7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14:paraId="17DAF098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II.a.5.</w:t>
            </w:r>
          </w:p>
        </w:tc>
        <w:tc>
          <w:tcPr>
            <w:tcW w:w="1440" w:type="dxa"/>
            <w:shd w:val="clear" w:color="auto" w:fill="D9D9D9"/>
          </w:tcPr>
          <w:p w14:paraId="454CB02A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14:paraId="2A0F16E6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E51D7B" w:rsidRPr="00AB721C" w14:paraId="0BA7D59D" w14:textId="77777777" w:rsidTr="00F93023">
        <w:tc>
          <w:tcPr>
            <w:tcW w:w="648" w:type="dxa"/>
            <w:tcBorders>
              <w:top w:val="nil"/>
              <w:bottom w:val="nil"/>
              <w:right w:val="nil"/>
            </w:tcBorders>
          </w:tcPr>
          <w:p w14:paraId="0F807FE2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top w:val="nil"/>
              <w:left w:val="nil"/>
              <w:bottom w:val="nil"/>
            </w:tcBorders>
          </w:tcPr>
          <w:p w14:paraId="4FB6B1F4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14:paraId="2ED5C7F7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II.a.6.</w:t>
            </w:r>
          </w:p>
        </w:tc>
        <w:tc>
          <w:tcPr>
            <w:tcW w:w="1440" w:type="dxa"/>
            <w:shd w:val="clear" w:color="auto" w:fill="D9D9D9"/>
          </w:tcPr>
          <w:p w14:paraId="5A651EE7" w14:textId="4A75D8F0" w:rsidR="00E51D7B" w:rsidRPr="00AB721C" w:rsidRDefault="00912077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10</w:t>
            </w:r>
          </w:p>
        </w:tc>
        <w:tc>
          <w:tcPr>
            <w:tcW w:w="1620" w:type="dxa"/>
            <w:shd w:val="clear" w:color="auto" w:fill="D9D9D9"/>
          </w:tcPr>
          <w:p w14:paraId="745F6B64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E51D7B" w:rsidRPr="00AB721C" w14:paraId="23D6B7D4" w14:textId="77777777" w:rsidTr="00F93023">
        <w:tc>
          <w:tcPr>
            <w:tcW w:w="648" w:type="dxa"/>
            <w:tcBorders>
              <w:top w:val="nil"/>
              <w:bottom w:val="nil"/>
              <w:right w:val="nil"/>
            </w:tcBorders>
          </w:tcPr>
          <w:p w14:paraId="40BAAC4C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top w:val="nil"/>
              <w:left w:val="nil"/>
              <w:bottom w:val="nil"/>
            </w:tcBorders>
          </w:tcPr>
          <w:p w14:paraId="5470A54B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14:paraId="0082053E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II.a.7.</w:t>
            </w:r>
          </w:p>
        </w:tc>
        <w:tc>
          <w:tcPr>
            <w:tcW w:w="1440" w:type="dxa"/>
            <w:shd w:val="clear" w:color="auto" w:fill="D9D9D9"/>
          </w:tcPr>
          <w:p w14:paraId="170FCA95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14:paraId="53DB6C4D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E51D7B" w:rsidRPr="00AB721C" w14:paraId="4B4563D0" w14:textId="77777777" w:rsidTr="00F93023">
        <w:tc>
          <w:tcPr>
            <w:tcW w:w="648" w:type="dxa"/>
            <w:tcBorders>
              <w:top w:val="nil"/>
              <w:right w:val="nil"/>
            </w:tcBorders>
          </w:tcPr>
          <w:p w14:paraId="7F5706BF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top w:val="nil"/>
              <w:left w:val="nil"/>
              <w:bottom w:val="single" w:sz="4" w:space="0" w:color="auto"/>
            </w:tcBorders>
          </w:tcPr>
          <w:p w14:paraId="48AAB935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14:paraId="58900EC7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II.a.8.</w:t>
            </w:r>
          </w:p>
        </w:tc>
        <w:tc>
          <w:tcPr>
            <w:tcW w:w="1440" w:type="dxa"/>
            <w:shd w:val="clear" w:color="auto" w:fill="D9D9D9"/>
          </w:tcPr>
          <w:p w14:paraId="2993D10B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14:paraId="26C76A4A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E51D7B" w:rsidRPr="00AB721C" w14:paraId="4BCD2D93" w14:textId="77777777" w:rsidTr="00F93023">
        <w:tc>
          <w:tcPr>
            <w:tcW w:w="648" w:type="dxa"/>
            <w:tcBorders>
              <w:bottom w:val="single" w:sz="4" w:space="0" w:color="auto"/>
            </w:tcBorders>
            <w:shd w:val="clear" w:color="auto" w:fill="CCFFFF"/>
          </w:tcPr>
          <w:p w14:paraId="4012EE9D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0000FF"/>
                <w:lang w:val="ro-RO"/>
              </w:rPr>
            </w:pPr>
            <w:r w:rsidRPr="00AB721C">
              <w:rPr>
                <w:rFonts w:ascii="Arial Narrow" w:hAnsi="Arial Narrow"/>
                <w:b/>
                <w:color w:val="0000FF"/>
                <w:lang w:val="ro-RO"/>
              </w:rPr>
              <w:t>II.b.</w:t>
            </w:r>
          </w:p>
        </w:tc>
        <w:tc>
          <w:tcPr>
            <w:tcW w:w="9180" w:type="dxa"/>
            <w:tcBorders>
              <w:bottom w:val="single" w:sz="4" w:space="0" w:color="auto"/>
              <w:right w:val="nil"/>
            </w:tcBorders>
            <w:shd w:val="clear" w:color="auto" w:fill="CCFFFF"/>
          </w:tcPr>
          <w:p w14:paraId="3158E4E3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0000FF"/>
                <w:lang w:val="ro-RO"/>
              </w:rPr>
            </w:pPr>
            <w:r w:rsidRPr="00AB721C">
              <w:rPr>
                <w:rFonts w:ascii="Arial Narrow" w:hAnsi="Arial Narrow"/>
                <w:b/>
                <w:color w:val="0000FF"/>
                <w:lang w:val="ro-RO"/>
              </w:rPr>
              <w:t>Grant de tip workshop obținut prin competiție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CCFFFF"/>
          </w:tcPr>
          <w:p w14:paraId="3A51A8DD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0000FF"/>
                <w:lang w:val="ro-RO"/>
              </w:rPr>
            </w:pPr>
          </w:p>
        </w:tc>
        <w:tc>
          <w:tcPr>
            <w:tcW w:w="1440" w:type="dxa"/>
            <w:shd w:val="clear" w:color="auto" w:fill="CCFFFF"/>
          </w:tcPr>
          <w:p w14:paraId="69C7FC4D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0000FF"/>
                <w:lang w:val="ro-RO"/>
              </w:rPr>
            </w:pPr>
          </w:p>
        </w:tc>
        <w:tc>
          <w:tcPr>
            <w:tcW w:w="1620" w:type="dxa"/>
            <w:shd w:val="clear" w:color="auto" w:fill="CCFFFF"/>
          </w:tcPr>
          <w:p w14:paraId="382703E5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0000FF"/>
                <w:lang w:val="ro-RO"/>
              </w:rPr>
            </w:pPr>
          </w:p>
        </w:tc>
      </w:tr>
      <w:tr w:rsidR="00E51D7B" w:rsidRPr="00AB721C" w14:paraId="4591D09A" w14:textId="77777777" w:rsidTr="00F93023">
        <w:tc>
          <w:tcPr>
            <w:tcW w:w="648" w:type="dxa"/>
            <w:tcBorders>
              <w:bottom w:val="nil"/>
              <w:right w:val="nil"/>
            </w:tcBorders>
          </w:tcPr>
          <w:p w14:paraId="195A41E3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left w:val="nil"/>
              <w:bottom w:val="nil"/>
            </w:tcBorders>
          </w:tcPr>
          <w:p w14:paraId="369E6101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14:paraId="74FC3E66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II.b.1.</w:t>
            </w:r>
          </w:p>
        </w:tc>
        <w:tc>
          <w:tcPr>
            <w:tcW w:w="1440" w:type="dxa"/>
            <w:shd w:val="clear" w:color="auto" w:fill="D9D9D9"/>
          </w:tcPr>
          <w:p w14:paraId="0BF2C37F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14:paraId="7B429D19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E51D7B" w:rsidRPr="00AB721C" w14:paraId="1283BE69" w14:textId="77777777" w:rsidTr="00F93023">
        <w:tc>
          <w:tcPr>
            <w:tcW w:w="648" w:type="dxa"/>
            <w:tcBorders>
              <w:top w:val="nil"/>
              <w:bottom w:val="nil"/>
              <w:right w:val="nil"/>
            </w:tcBorders>
          </w:tcPr>
          <w:p w14:paraId="05FC7BFD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top w:val="nil"/>
              <w:left w:val="nil"/>
              <w:bottom w:val="nil"/>
            </w:tcBorders>
          </w:tcPr>
          <w:p w14:paraId="422D5CCC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14:paraId="614DC750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II.b.2.</w:t>
            </w:r>
          </w:p>
        </w:tc>
        <w:tc>
          <w:tcPr>
            <w:tcW w:w="1440" w:type="dxa"/>
            <w:shd w:val="clear" w:color="auto" w:fill="D9D9D9"/>
          </w:tcPr>
          <w:p w14:paraId="7FE433A8" w14:textId="58D16E98" w:rsidR="00E51D7B" w:rsidRPr="00AB721C" w:rsidRDefault="00912077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20</w:t>
            </w:r>
          </w:p>
        </w:tc>
        <w:tc>
          <w:tcPr>
            <w:tcW w:w="1620" w:type="dxa"/>
            <w:shd w:val="clear" w:color="auto" w:fill="D9D9D9"/>
          </w:tcPr>
          <w:p w14:paraId="709EADF0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E51D7B" w:rsidRPr="00AB721C" w14:paraId="6CE9BFD8" w14:textId="77777777" w:rsidTr="00F93023">
        <w:tc>
          <w:tcPr>
            <w:tcW w:w="648" w:type="dxa"/>
            <w:tcBorders>
              <w:bottom w:val="single" w:sz="4" w:space="0" w:color="auto"/>
            </w:tcBorders>
            <w:shd w:val="clear" w:color="auto" w:fill="CCFFFF"/>
          </w:tcPr>
          <w:p w14:paraId="632C7D1C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0000FF"/>
                <w:lang w:val="ro-RO"/>
              </w:rPr>
            </w:pPr>
            <w:r w:rsidRPr="00AB721C">
              <w:rPr>
                <w:rFonts w:ascii="Arial Narrow" w:hAnsi="Arial Narrow"/>
                <w:b/>
                <w:color w:val="0000FF"/>
                <w:lang w:val="ro-RO"/>
              </w:rPr>
              <w:t>II.c.</w:t>
            </w:r>
          </w:p>
        </w:tc>
        <w:tc>
          <w:tcPr>
            <w:tcW w:w="9180" w:type="dxa"/>
            <w:tcBorders>
              <w:bottom w:val="single" w:sz="4" w:space="0" w:color="auto"/>
              <w:right w:val="nil"/>
            </w:tcBorders>
            <w:shd w:val="clear" w:color="auto" w:fill="CCFFFF"/>
          </w:tcPr>
          <w:p w14:paraId="3CC89980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0000FF"/>
                <w:lang w:val="ro-RO"/>
              </w:rPr>
            </w:pPr>
            <w:r w:rsidRPr="00AB721C">
              <w:rPr>
                <w:rFonts w:ascii="Arial Narrow" w:hAnsi="Arial Narrow"/>
                <w:b/>
                <w:color w:val="0000FF"/>
                <w:lang w:val="ro-RO"/>
              </w:rPr>
              <w:t>Grant de mobilitate obținut prin competiție</w:t>
            </w:r>
            <w:r w:rsidRPr="00AB721C">
              <w:rPr>
                <w:rFonts w:ascii="Arial Narrow" w:hAnsi="Arial Narrow"/>
                <w:color w:val="0000FF"/>
                <w:lang w:val="ro-RO"/>
              </w:rPr>
              <w:t>: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CCFFFF"/>
          </w:tcPr>
          <w:p w14:paraId="76B5A6C7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440" w:type="dxa"/>
            <w:shd w:val="clear" w:color="auto" w:fill="CCFFFF"/>
          </w:tcPr>
          <w:p w14:paraId="31CC13FC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CCFFFF"/>
          </w:tcPr>
          <w:p w14:paraId="7D276F67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E51D7B" w:rsidRPr="00AB721C" w14:paraId="5AD0D13D" w14:textId="77777777" w:rsidTr="00F93023">
        <w:tc>
          <w:tcPr>
            <w:tcW w:w="648" w:type="dxa"/>
            <w:tcBorders>
              <w:bottom w:val="nil"/>
              <w:right w:val="nil"/>
            </w:tcBorders>
          </w:tcPr>
          <w:p w14:paraId="5E71C45E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left w:val="nil"/>
              <w:bottom w:val="nil"/>
            </w:tcBorders>
          </w:tcPr>
          <w:p w14:paraId="4D873093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14:paraId="565F5CDB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I.c.1.</w:t>
            </w:r>
          </w:p>
        </w:tc>
        <w:tc>
          <w:tcPr>
            <w:tcW w:w="1440" w:type="dxa"/>
            <w:shd w:val="clear" w:color="auto" w:fill="D9D9D9"/>
          </w:tcPr>
          <w:p w14:paraId="237A1527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14:paraId="1D8A399C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E51D7B" w:rsidRPr="00AB721C" w14:paraId="63249DA3" w14:textId="77777777" w:rsidTr="00F93023">
        <w:tc>
          <w:tcPr>
            <w:tcW w:w="648" w:type="dxa"/>
            <w:tcBorders>
              <w:top w:val="nil"/>
              <w:bottom w:val="single" w:sz="4" w:space="0" w:color="auto"/>
              <w:right w:val="nil"/>
            </w:tcBorders>
          </w:tcPr>
          <w:p w14:paraId="17F7FA83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top w:val="nil"/>
              <w:left w:val="nil"/>
              <w:bottom w:val="single" w:sz="4" w:space="0" w:color="auto"/>
            </w:tcBorders>
          </w:tcPr>
          <w:p w14:paraId="1F5235E7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14:paraId="2FEAAF3E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I.c.2.</w:t>
            </w:r>
          </w:p>
        </w:tc>
        <w:tc>
          <w:tcPr>
            <w:tcW w:w="1440" w:type="dxa"/>
            <w:shd w:val="clear" w:color="auto" w:fill="D9D9D9"/>
          </w:tcPr>
          <w:p w14:paraId="5951AC92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14:paraId="2D564F15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E51D7B" w:rsidRPr="00AB721C" w14:paraId="5B394B06" w14:textId="77777777" w:rsidTr="00F93023">
        <w:tc>
          <w:tcPr>
            <w:tcW w:w="648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0EC05B39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9180" w:type="dxa"/>
            <w:tcBorders>
              <w:left w:val="nil"/>
              <w:bottom w:val="nil"/>
            </w:tcBorders>
            <w:shd w:val="clear" w:color="auto" w:fill="auto"/>
          </w:tcPr>
          <w:p w14:paraId="0478477E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right"/>
              <w:rPr>
                <w:rFonts w:ascii="Arial Narrow" w:hAnsi="Arial Narrow"/>
                <w:b/>
                <w:color w:val="FF0000"/>
                <w:sz w:val="28"/>
                <w:szCs w:val="28"/>
                <w:lang w:val="ro-RO"/>
              </w:rPr>
            </w:pPr>
          </w:p>
        </w:tc>
        <w:tc>
          <w:tcPr>
            <w:tcW w:w="1260" w:type="dxa"/>
            <w:shd w:val="clear" w:color="auto" w:fill="D9D9D9"/>
          </w:tcPr>
          <w:p w14:paraId="155B5F94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FF0000"/>
                <w:sz w:val="28"/>
                <w:szCs w:val="28"/>
                <w:lang w:val="ro-RO"/>
              </w:rPr>
            </w:pPr>
            <w:r w:rsidRPr="00AB721C">
              <w:rPr>
                <w:rFonts w:ascii="Arial Narrow" w:hAnsi="Arial Narrow"/>
                <w:b/>
                <w:color w:val="FF0000"/>
                <w:sz w:val="28"/>
                <w:szCs w:val="28"/>
                <w:lang w:val="ro-RO"/>
              </w:rPr>
              <w:t>TOTAL</w:t>
            </w:r>
          </w:p>
        </w:tc>
        <w:tc>
          <w:tcPr>
            <w:tcW w:w="1440" w:type="dxa"/>
            <w:shd w:val="clear" w:color="auto" w:fill="FF0000"/>
          </w:tcPr>
          <w:p w14:paraId="6D6E6A15" w14:textId="30158EE5" w:rsidR="00E51D7B" w:rsidRPr="00AB721C" w:rsidRDefault="00912077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8"/>
                <w:szCs w:val="2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8"/>
                <w:szCs w:val="28"/>
                <w:lang w:val="ro-RO"/>
              </w:rPr>
              <w:t>30</w:t>
            </w:r>
          </w:p>
        </w:tc>
        <w:tc>
          <w:tcPr>
            <w:tcW w:w="1620" w:type="dxa"/>
            <w:shd w:val="clear" w:color="auto" w:fill="FF0000"/>
          </w:tcPr>
          <w:p w14:paraId="3FE8A61C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8"/>
                <w:szCs w:val="28"/>
                <w:lang w:val="ro-RO"/>
              </w:rPr>
            </w:pPr>
          </w:p>
        </w:tc>
      </w:tr>
    </w:tbl>
    <w:p w14:paraId="2D78AD1B" w14:textId="77777777" w:rsidR="00E51D7B" w:rsidRPr="00D110C1" w:rsidRDefault="00E51D7B" w:rsidP="00E51D7B">
      <w:pPr>
        <w:spacing w:after="0" w:line="240" w:lineRule="auto"/>
        <w:jc w:val="center"/>
        <w:rPr>
          <w:rFonts w:ascii="Arial Narrow" w:hAnsi="Arial Narrow"/>
          <w:b/>
          <w:color w:val="0000FF"/>
          <w:sz w:val="32"/>
          <w:szCs w:val="32"/>
          <w:lang w:val="ro-RO"/>
        </w:rPr>
      </w:pPr>
      <w:r w:rsidRPr="00D110C1">
        <w:rPr>
          <w:rFonts w:ascii="Arial Narrow" w:hAnsi="Arial Narrow"/>
          <w:b/>
          <w:color w:val="0000FF"/>
          <w:sz w:val="32"/>
          <w:szCs w:val="32"/>
          <w:lang w:val="ro-RO"/>
        </w:rPr>
        <w:t>CRITERIUL 3 - ACTIVITATEA ȘTIINȚIFICĂ</w:t>
      </w:r>
    </w:p>
    <w:p w14:paraId="0995BE5A" w14:textId="77777777" w:rsidR="00E51D7B" w:rsidRPr="0059445F" w:rsidRDefault="00E51D7B" w:rsidP="00E51D7B">
      <w:pPr>
        <w:spacing w:after="0" w:line="240" w:lineRule="auto"/>
        <w:jc w:val="center"/>
        <w:rPr>
          <w:rFonts w:ascii="Arial Narrow" w:hAnsi="Arial Narrow"/>
          <w:b/>
          <w:color w:val="FF0000"/>
          <w:sz w:val="20"/>
          <w:szCs w:val="20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9009"/>
        <w:gridCol w:w="1256"/>
        <w:gridCol w:w="1436"/>
        <w:gridCol w:w="1603"/>
      </w:tblGrid>
      <w:tr w:rsidR="00E51D7B" w:rsidRPr="00AB721C" w14:paraId="2E4485D7" w14:textId="77777777" w:rsidTr="00F93023">
        <w:tc>
          <w:tcPr>
            <w:tcW w:w="648" w:type="dxa"/>
          </w:tcPr>
          <w:p w14:paraId="50B4387E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0"/>
                <w:szCs w:val="20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0"/>
                <w:szCs w:val="20"/>
                <w:lang w:val="ro-RO"/>
              </w:rPr>
              <w:t>Nr.</w:t>
            </w:r>
          </w:p>
        </w:tc>
        <w:tc>
          <w:tcPr>
            <w:tcW w:w="9180" w:type="dxa"/>
            <w:tcBorders>
              <w:bottom w:val="single" w:sz="4" w:space="0" w:color="auto"/>
            </w:tcBorders>
          </w:tcPr>
          <w:p w14:paraId="2CE823A6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0"/>
                <w:szCs w:val="20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0"/>
                <w:szCs w:val="20"/>
                <w:lang w:val="ro-RO"/>
              </w:rPr>
              <w:t>Direcţia</w:t>
            </w:r>
          </w:p>
        </w:tc>
        <w:tc>
          <w:tcPr>
            <w:tcW w:w="1260" w:type="dxa"/>
          </w:tcPr>
          <w:p w14:paraId="60AC6408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0"/>
                <w:szCs w:val="20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0"/>
                <w:szCs w:val="20"/>
                <w:lang w:val="ro-RO"/>
              </w:rPr>
              <w:t>Subcriteriu</w:t>
            </w:r>
          </w:p>
        </w:tc>
        <w:tc>
          <w:tcPr>
            <w:tcW w:w="1440" w:type="dxa"/>
          </w:tcPr>
          <w:p w14:paraId="508660BF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0"/>
                <w:szCs w:val="20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0"/>
                <w:szCs w:val="20"/>
                <w:lang w:val="ro-RO"/>
              </w:rPr>
              <w:t>Autoevaluare</w:t>
            </w:r>
          </w:p>
        </w:tc>
        <w:tc>
          <w:tcPr>
            <w:tcW w:w="1620" w:type="dxa"/>
          </w:tcPr>
          <w:p w14:paraId="4E3A510F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0"/>
                <w:szCs w:val="20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0"/>
                <w:szCs w:val="20"/>
                <w:lang w:val="ro-RO"/>
              </w:rPr>
              <w:t>Punctaj comisie</w:t>
            </w:r>
          </w:p>
        </w:tc>
      </w:tr>
      <w:tr w:rsidR="00E51D7B" w:rsidRPr="00AB721C" w14:paraId="3795C48C" w14:textId="77777777" w:rsidTr="00F93023">
        <w:tc>
          <w:tcPr>
            <w:tcW w:w="648" w:type="dxa"/>
            <w:tcBorders>
              <w:bottom w:val="single" w:sz="4" w:space="0" w:color="auto"/>
            </w:tcBorders>
            <w:shd w:val="clear" w:color="auto" w:fill="FFFF99"/>
          </w:tcPr>
          <w:p w14:paraId="15CF5755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0000FF"/>
                <w:lang w:val="ro-RO"/>
              </w:rPr>
            </w:pPr>
            <w:r w:rsidRPr="00AB721C">
              <w:rPr>
                <w:rFonts w:ascii="Arial Narrow" w:hAnsi="Arial Narrow"/>
                <w:b/>
                <w:color w:val="0000FF"/>
                <w:lang w:val="ro-RO"/>
              </w:rPr>
              <w:t>III.a.</w:t>
            </w:r>
          </w:p>
        </w:tc>
        <w:tc>
          <w:tcPr>
            <w:tcW w:w="9180" w:type="dxa"/>
            <w:tcBorders>
              <w:bottom w:val="single" w:sz="4" w:space="0" w:color="auto"/>
              <w:right w:val="nil"/>
            </w:tcBorders>
            <w:shd w:val="clear" w:color="auto" w:fill="FFFF99"/>
          </w:tcPr>
          <w:p w14:paraId="4E5623A2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0000FF"/>
                <w:lang w:val="ro-RO"/>
              </w:rPr>
            </w:pPr>
            <w:r w:rsidRPr="00AB721C">
              <w:rPr>
                <w:rFonts w:ascii="Arial Narrow" w:hAnsi="Arial Narrow"/>
                <w:b/>
                <w:color w:val="0000FF"/>
                <w:lang w:val="ro-RO"/>
              </w:rPr>
              <w:t>Articole publicate în extenso în reviste de circulație internațională recunoscute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FFFF99"/>
          </w:tcPr>
          <w:p w14:paraId="59A1C9D4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440" w:type="dxa"/>
            <w:shd w:val="clear" w:color="auto" w:fill="FFFF99"/>
          </w:tcPr>
          <w:p w14:paraId="2EC8AAE6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FFFF99"/>
          </w:tcPr>
          <w:p w14:paraId="63510E12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E51D7B" w:rsidRPr="00AB721C" w14:paraId="12B9FA27" w14:textId="77777777" w:rsidTr="00F93023">
        <w:tc>
          <w:tcPr>
            <w:tcW w:w="648" w:type="dxa"/>
            <w:tcBorders>
              <w:bottom w:val="nil"/>
              <w:right w:val="nil"/>
            </w:tcBorders>
          </w:tcPr>
          <w:p w14:paraId="07A1F9F1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left w:val="nil"/>
              <w:bottom w:val="nil"/>
            </w:tcBorders>
          </w:tcPr>
          <w:p w14:paraId="6BFE462D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14:paraId="14D70BF6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III.a.1.</w:t>
            </w:r>
          </w:p>
        </w:tc>
        <w:tc>
          <w:tcPr>
            <w:tcW w:w="1440" w:type="dxa"/>
            <w:shd w:val="clear" w:color="auto" w:fill="D9D9D9"/>
          </w:tcPr>
          <w:p w14:paraId="18F28727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14:paraId="2B37B225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E51D7B" w:rsidRPr="00AB721C" w14:paraId="67F55AB8" w14:textId="77777777" w:rsidTr="00F93023">
        <w:tc>
          <w:tcPr>
            <w:tcW w:w="648" w:type="dxa"/>
            <w:tcBorders>
              <w:top w:val="nil"/>
              <w:bottom w:val="nil"/>
              <w:right w:val="nil"/>
            </w:tcBorders>
          </w:tcPr>
          <w:p w14:paraId="03BE734D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top w:val="nil"/>
              <w:left w:val="nil"/>
              <w:bottom w:val="nil"/>
            </w:tcBorders>
          </w:tcPr>
          <w:p w14:paraId="3C5A0F3D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14:paraId="66076ED3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III.a.2.</w:t>
            </w:r>
          </w:p>
        </w:tc>
        <w:tc>
          <w:tcPr>
            <w:tcW w:w="1440" w:type="dxa"/>
            <w:shd w:val="clear" w:color="auto" w:fill="D9D9D9"/>
          </w:tcPr>
          <w:p w14:paraId="4633826C" w14:textId="5440CC56" w:rsidR="00E51D7B" w:rsidRPr="00AB721C" w:rsidRDefault="00912077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110</w:t>
            </w:r>
          </w:p>
        </w:tc>
        <w:tc>
          <w:tcPr>
            <w:tcW w:w="1620" w:type="dxa"/>
            <w:shd w:val="clear" w:color="auto" w:fill="D9D9D9"/>
          </w:tcPr>
          <w:p w14:paraId="411F470B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E51D7B" w:rsidRPr="00AB721C" w14:paraId="75F537C2" w14:textId="77777777" w:rsidTr="00F93023">
        <w:tc>
          <w:tcPr>
            <w:tcW w:w="648" w:type="dxa"/>
            <w:tcBorders>
              <w:top w:val="nil"/>
              <w:bottom w:val="nil"/>
              <w:right w:val="nil"/>
            </w:tcBorders>
          </w:tcPr>
          <w:p w14:paraId="4AA629FF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top w:val="nil"/>
              <w:left w:val="nil"/>
              <w:bottom w:val="nil"/>
            </w:tcBorders>
          </w:tcPr>
          <w:p w14:paraId="63A5FDB7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14:paraId="72034CC3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III.a.3.</w:t>
            </w:r>
          </w:p>
        </w:tc>
        <w:tc>
          <w:tcPr>
            <w:tcW w:w="1440" w:type="dxa"/>
            <w:shd w:val="clear" w:color="auto" w:fill="D9D9D9"/>
          </w:tcPr>
          <w:p w14:paraId="03A4DBA4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14:paraId="668ACD5C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E51D7B" w:rsidRPr="00AB721C" w14:paraId="63E88AFE" w14:textId="77777777" w:rsidTr="00F93023">
        <w:tc>
          <w:tcPr>
            <w:tcW w:w="648" w:type="dxa"/>
            <w:tcBorders>
              <w:top w:val="nil"/>
              <w:bottom w:val="nil"/>
              <w:right w:val="nil"/>
            </w:tcBorders>
          </w:tcPr>
          <w:p w14:paraId="5B68F88C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top w:val="nil"/>
              <w:left w:val="nil"/>
              <w:bottom w:val="nil"/>
            </w:tcBorders>
          </w:tcPr>
          <w:p w14:paraId="6514026D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14:paraId="4BADFB32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III.a.4.</w:t>
            </w:r>
          </w:p>
        </w:tc>
        <w:tc>
          <w:tcPr>
            <w:tcW w:w="1440" w:type="dxa"/>
            <w:shd w:val="clear" w:color="auto" w:fill="D9D9D9"/>
          </w:tcPr>
          <w:p w14:paraId="6C8A80B5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14:paraId="18788DE7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E51D7B" w:rsidRPr="00AB721C" w14:paraId="1C65EDA0" w14:textId="77777777" w:rsidTr="00F93023">
        <w:tc>
          <w:tcPr>
            <w:tcW w:w="648" w:type="dxa"/>
            <w:tcBorders>
              <w:top w:val="nil"/>
              <w:bottom w:val="nil"/>
              <w:right w:val="nil"/>
            </w:tcBorders>
          </w:tcPr>
          <w:p w14:paraId="6B291554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top w:val="nil"/>
              <w:left w:val="nil"/>
              <w:bottom w:val="nil"/>
            </w:tcBorders>
          </w:tcPr>
          <w:p w14:paraId="2224164D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14:paraId="5D785945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III.a.5.</w:t>
            </w:r>
          </w:p>
        </w:tc>
        <w:tc>
          <w:tcPr>
            <w:tcW w:w="1440" w:type="dxa"/>
            <w:shd w:val="clear" w:color="auto" w:fill="D9D9D9"/>
          </w:tcPr>
          <w:p w14:paraId="6D0588FA" w14:textId="78669B9D" w:rsidR="00E51D7B" w:rsidRPr="00AB721C" w:rsidRDefault="00912077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60</w:t>
            </w:r>
          </w:p>
        </w:tc>
        <w:tc>
          <w:tcPr>
            <w:tcW w:w="1620" w:type="dxa"/>
            <w:shd w:val="clear" w:color="auto" w:fill="D9D9D9"/>
          </w:tcPr>
          <w:p w14:paraId="0864C1A8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E51D7B" w:rsidRPr="00AB721C" w14:paraId="2F1D4959" w14:textId="77777777" w:rsidTr="00F93023">
        <w:tc>
          <w:tcPr>
            <w:tcW w:w="648" w:type="dxa"/>
            <w:tcBorders>
              <w:top w:val="nil"/>
              <w:bottom w:val="nil"/>
              <w:right w:val="nil"/>
            </w:tcBorders>
          </w:tcPr>
          <w:p w14:paraId="0D59D152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top w:val="nil"/>
              <w:left w:val="nil"/>
              <w:bottom w:val="nil"/>
            </w:tcBorders>
          </w:tcPr>
          <w:p w14:paraId="49BFE120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14:paraId="612C5427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III.a.6.</w:t>
            </w:r>
          </w:p>
        </w:tc>
        <w:tc>
          <w:tcPr>
            <w:tcW w:w="1440" w:type="dxa"/>
            <w:shd w:val="clear" w:color="auto" w:fill="D9D9D9"/>
          </w:tcPr>
          <w:p w14:paraId="7CA5399A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14:paraId="699FB630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E51D7B" w:rsidRPr="00AB721C" w14:paraId="43CA0249" w14:textId="77777777" w:rsidTr="00F93023">
        <w:tc>
          <w:tcPr>
            <w:tcW w:w="648" w:type="dxa"/>
            <w:tcBorders>
              <w:bottom w:val="single" w:sz="4" w:space="0" w:color="auto"/>
            </w:tcBorders>
            <w:shd w:val="clear" w:color="auto" w:fill="FFFF99"/>
          </w:tcPr>
          <w:p w14:paraId="1193A31E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0000FF"/>
                <w:lang w:val="ro-RO"/>
              </w:rPr>
            </w:pPr>
            <w:r w:rsidRPr="00AB721C">
              <w:rPr>
                <w:rFonts w:ascii="Arial Narrow" w:hAnsi="Arial Narrow"/>
                <w:b/>
                <w:color w:val="0000FF"/>
                <w:lang w:val="ro-RO"/>
              </w:rPr>
              <w:t>III.b.</w:t>
            </w:r>
          </w:p>
        </w:tc>
        <w:tc>
          <w:tcPr>
            <w:tcW w:w="9180" w:type="dxa"/>
            <w:tcBorders>
              <w:bottom w:val="single" w:sz="4" w:space="0" w:color="auto"/>
              <w:right w:val="nil"/>
            </w:tcBorders>
            <w:shd w:val="clear" w:color="auto" w:fill="FFFF99"/>
          </w:tcPr>
          <w:p w14:paraId="67E569D2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0000FF"/>
                <w:lang w:val="ro-RO"/>
              </w:rPr>
            </w:pPr>
            <w:r w:rsidRPr="00AB721C">
              <w:rPr>
                <w:rFonts w:ascii="Arial Narrow" w:hAnsi="Arial Narrow"/>
                <w:b/>
                <w:color w:val="0000FF"/>
                <w:lang w:val="ro-RO"/>
              </w:rPr>
              <w:t>Articole publicate în rezumat în reviste de circulație internaționale recunoscute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FFFF99"/>
          </w:tcPr>
          <w:p w14:paraId="671998C5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440" w:type="dxa"/>
            <w:shd w:val="clear" w:color="auto" w:fill="FFFF99"/>
          </w:tcPr>
          <w:p w14:paraId="5C06A497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FFFF99"/>
          </w:tcPr>
          <w:p w14:paraId="05E52BB2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E51D7B" w:rsidRPr="00AB721C" w14:paraId="58F8991E" w14:textId="77777777" w:rsidTr="00F93023">
        <w:tc>
          <w:tcPr>
            <w:tcW w:w="648" w:type="dxa"/>
            <w:tcBorders>
              <w:bottom w:val="nil"/>
              <w:right w:val="nil"/>
            </w:tcBorders>
          </w:tcPr>
          <w:p w14:paraId="37C69452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left w:val="nil"/>
              <w:bottom w:val="nil"/>
            </w:tcBorders>
          </w:tcPr>
          <w:p w14:paraId="5834D38C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14:paraId="7DA47FD1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III.b.1.</w:t>
            </w:r>
          </w:p>
        </w:tc>
        <w:tc>
          <w:tcPr>
            <w:tcW w:w="1440" w:type="dxa"/>
            <w:shd w:val="clear" w:color="auto" w:fill="D9D9D9"/>
          </w:tcPr>
          <w:p w14:paraId="2AC86C96" w14:textId="556A422F" w:rsidR="00E51D7B" w:rsidRPr="00AB721C" w:rsidRDefault="00912077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180</w:t>
            </w:r>
          </w:p>
        </w:tc>
        <w:tc>
          <w:tcPr>
            <w:tcW w:w="1620" w:type="dxa"/>
            <w:shd w:val="clear" w:color="auto" w:fill="D9D9D9"/>
          </w:tcPr>
          <w:p w14:paraId="65FA937A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E51D7B" w:rsidRPr="00AB721C" w14:paraId="221A9E27" w14:textId="77777777" w:rsidTr="00F93023">
        <w:tc>
          <w:tcPr>
            <w:tcW w:w="648" w:type="dxa"/>
            <w:tcBorders>
              <w:top w:val="nil"/>
              <w:bottom w:val="nil"/>
              <w:right w:val="nil"/>
            </w:tcBorders>
          </w:tcPr>
          <w:p w14:paraId="54170005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top w:val="nil"/>
              <w:left w:val="nil"/>
              <w:bottom w:val="nil"/>
            </w:tcBorders>
          </w:tcPr>
          <w:p w14:paraId="11689DC8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14:paraId="7579AC96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III.b.2.</w:t>
            </w:r>
          </w:p>
        </w:tc>
        <w:tc>
          <w:tcPr>
            <w:tcW w:w="1440" w:type="dxa"/>
            <w:shd w:val="clear" w:color="auto" w:fill="D9D9D9"/>
          </w:tcPr>
          <w:p w14:paraId="57DEF9C4" w14:textId="2732BFA1" w:rsidR="00E51D7B" w:rsidRPr="00AB721C" w:rsidRDefault="00912077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12</w:t>
            </w:r>
          </w:p>
        </w:tc>
        <w:tc>
          <w:tcPr>
            <w:tcW w:w="1620" w:type="dxa"/>
            <w:shd w:val="clear" w:color="auto" w:fill="D9D9D9"/>
          </w:tcPr>
          <w:p w14:paraId="2020B709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E51D7B" w:rsidRPr="00AB721C" w14:paraId="0BE7942B" w14:textId="77777777" w:rsidTr="00F93023">
        <w:tc>
          <w:tcPr>
            <w:tcW w:w="648" w:type="dxa"/>
            <w:tcBorders>
              <w:top w:val="nil"/>
              <w:bottom w:val="nil"/>
              <w:right w:val="nil"/>
            </w:tcBorders>
          </w:tcPr>
          <w:p w14:paraId="7231F563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top w:val="nil"/>
              <w:left w:val="nil"/>
              <w:bottom w:val="nil"/>
            </w:tcBorders>
          </w:tcPr>
          <w:p w14:paraId="019FD227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14:paraId="6B4DC6F5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III.b.3.</w:t>
            </w:r>
          </w:p>
        </w:tc>
        <w:tc>
          <w:tcPr>
            <w:tcW w:w="1440" w:type="dxa"/>
            <w:shd w:val="clear" w:color="auto" w:fill="D9D9D9"/>
          </w:tcPr>
          <w:p w14:paraId="21D685F7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14:paraId="3DDE1565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E51D7B" w:rsidRPr="00AB721C" w14:paraId="23F61739" w14:textId="77777777" w:rsidTr="00F93023">
        <w:tc>
          <w:tcPr>
            <w:tcW w:w="648" w:type="dxa"/>
            <w:tcBorders>
              <w:top w:val="nil"/>
              <w:bottom w:val="nil"/>
              <w:right w:val="nil"/>
            </w:tcBorders>
          </w:tcPr>
          <w:p w14:paraId="4E2BEC3E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top w:val="nil"/>
              <w:left w:val="nil"/>
              <w:bottom w:val="nil"/>
            </w:tcBorders>
          </w:tcPr>
          <w:p w14:paraId="0612F053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14:paraId="1F9A65EA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III.b.4.</w:t>
            </w:r>
          </w:p>
        </w:tc>
        <w:tc>
          <w:tcPr>
            <w:tcW w:w="1440" w:type="dxa"/>
            <w:shd w:val="clear" w:color="auto" w:fill="D9D9D9"/>
          </w:tcPr>
          <w:p w14:paraId="0144799C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14:paraId="3AFA009B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E51D7B" w:rsidRPr="00AB721C" w14:paraId="5A68A2F9" w14:textId="77777777" w:rsidTr="00F93023">
        <w:tc>
          <w:tcPr>
            <w:tcW w:w="648" w:type="dxa"/>
            <w:tcBorders>
              <w:bottom w:val="single" w:sz="4" w:space="0" w:color="auto"/>
            </w:tcBorders>
            <w:shd w:val="clear" w:color="auto" w:fill="FFFF99"/>
          </w:tcPr>
          <w:p w14:paraId="32E5ADA4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0000FF"/>
                <w:lang w:val="ro-RO"/>
              </w:rPr>
            </w:pPr>
            <w:r w:rsidRPr="00AB721C">
              <w:rPr>
                <w:rFonts w:ascii="Arial Narrow" w:hAnsi="Arial Narrow"/>
                <w:b/>
                <w:color w:val="0000FF"/>
                <w:lang w:val="ro-RO"/>
              </w:rPr>
              <w:t>III.c.</w:t>
            </w:r>
          </w:p>
        </w:tc>
        <w:tc>
          <w:tcPr>
            <w:tcW w:w="9180" w:type="dxa"/>
            <w:tcBorders>
              <w:bottom w:val="single" w:sz="4" w:space="0" w:color="auto"/>
              <w:right w:val="nil"/>
            </w:tcBorders>
            <w:shd w:val="clear" w:color="auto" w:fill="FFFF99"/>
          </w:tcPr>
          <w:p w14:paraId="30432E71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0000FF"/>
                <w:lang w:val="ro-RO"/>
              </w:rPr>
            </w:pPr>
            <w:r w:rsidRPr="00AB721C">
              <w:rPr>
                <w:rFonts w:ascii="Arial Narrow" w:hAnsi="Arial Narrow"/>
                <w:b/>
                <w:color w:val="0000FF"/>
                <w:lang w:val="ro-RO"/>
              </w:rPr>
              <w:t>Articole publicate în extenso în reviste naționale recunoscute.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FFFF99"/>
          </w:tcPr>
          <w:p w14:paraId="1C5971EE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440" w:type="dxa"/>
            <w:shd w:val="clear" w:color="auto" w:fill="FFFF99"/>
          </w:tcPr>
          <w:p w14:paraId="2E7478E0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FFFF99"/>
          </w:tcPr>
          <w:p w14:paraId="454DF2CE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E51D7B" w:rsidRPr="00AB721C" w14:paraId="53B7CBF6" w14:textId="77777777" w:rsidTr="00F93023">
        <w:tc>
          <w:tcPr>
            <w:tcW w:w="648" w:type="dxa"/>
            <w:tcBorders>
              <w:bottom w:val="nil"/>
              <w:right w:val="nil"/>
            </w:tcBorders>
          </w:tcPr>
          <w:p w14:paraId="7B411800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left w:val="nil"/>
              <w:bottom w:val="nil"/>
            </w:tcBorders>
          </w:tcPr>
          <w:p w14:paraId="0B42A746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14:paraId="1717D1DE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III.c.1.</w:t>
            </w:r>
          </w:p>
        </w:tc>
        <w:tc>
          <w:tcPr>
            <w:tcW w:w="1440" w:type="dxa"/>
            <w:shd w:val="clear" w:color="auto" w:fill="D9D9D9"/>
          </w:tcPr>
          <w:p w14:paraId="07DAF649" w14:textId="3071545E" w:rsidR="00E51D7B" w:rsidRPr="00AB721C" w:rsidRDefault="00912077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32</w:t>
            </w:r>
          </w:p>
        </w:tc>
        <w:tc>
          <w:tcPr>
            <w:tcW w:w="1620" w:type="dxa"/>
            <w:shd w:val="clear" w:color="auto" w:fill="D9D9D9"/>
          </w:tcPr>
          <w:p w14:paraId="762710AE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E51D7B" w:rsidRPr="00AB721C" w14:paraId="740DF323" w14:textId="77777777" w:rsidTr="00F93023">
        <w:tc>
          <w:tcPr>
            <w:tcW w:w="648" w:type="dxa"/>
            <w:tcBorders>
              <w:top w:val="nil"/>
              <w:bottom w:val="nil"/>
              <w:right w:val="nil"/>
            </w:tcBorders>
          </w:tcPr>
          <w:p w14:paraId="4D1873CF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top w:val="nil"/>
              <w:left w:val="nil"/>
              <w:bottom w:val="nil"/>
            </w:tcBorders>
          </w:tcPr>
          <w:p w14:paraId="3E1FA511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14:paraId="5F0C40FC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III.c.2.</w:t>
            </w:r>
          </w:p>
        </w:tc>
        <w:tc>
          <w:tcPr>
            <w:tcW w:w="1440" w:type="dxa"/>
            <w:shd w:val="clear" w:color="auto" w:fill="D9D9D9"/>
          </w:tcPr>
          <w:p w14:paraId="7425EC25" w14:textId="4EE57716" w:rsidR="00E51D7B" w:rsidRPr="00AB721C" w:rsidRDefault="00912077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12</w:t>
            </w:r>
          </w:p>
        </w:tc>
        <w:tc>
          <w:tcPr>
            <w:tcW w:w="1620" w:type="dxa"/>
            <w:shd w:val="clear" w:color="auto" w:fill="D9D9D9"/>
          </w:tcPr>
          <w:p w14:paraId="6DE13728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E51D7B" w:rsidRPr="00AB721C" w14:paraId="6AAD1828" w14:textId="77777777" w:rsidTr="00F93023">
        <w:tc>
          <w:tcPr>
            <w:tcW w:w="648" w:type="dxa"/>
            <w:tcBorders>
              <w:top w:val="nil"/>
              <w:right w:val="nil"/>
            </w:tcBorders>
          </w:tcPr>
          <w:p w14:paraId="56357E6C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top w:val="nil"/>
              <w:left w:val="nil"/>
              <w:bottom w:val="single" w:sz="4" w:space="0" w:color="auto"/>
            </w:tcBorders>
          </w:tcPr>
          <w:p w14:paraId="5D3FE70D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14:paraId="778FB430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III.c.3.</w:t>
            </w:r>
          </w:p>
        </w:tc>
        <w:tc>
          <w:tcPr>
            <w:tcW w:w="1440" w:type="dxa"/>
            <w:shd w:val="clear" w:color="auto" w:fill="D9D9D9"/>
          </w:tcPr>
          <w:p w14:paraId="5F0086CD" w14:textId="7D02F537" w:rsidR="00E51D7B" w:rsidRPr="00AB721C" w:rsidRDefault="00912077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40</w:t>
            </w:r>
          </w:p>
        </w:tc>
        <w:tc>
          <w:tcPr>
            <w:tcW w:w="1620" w:type="dxa"/>
            <w:shd w:val="clear" w:color="auto" w:fill="D9D9D9"/>
          </w:tcPr>
          <w:p w14:paraId="32405FEF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E51D7B" w:rsidRPr="00AB721C" w14:paraId="00E53199" w14:textId="77777777" w:rsidTr="00F93023">
        <w:tc>
          <w:tcPr>
            <w:tcW w:w="648" w:type="dxa"/>
            <w:tcBorders>
              <w:top w:val="nil"/>
              <w:right w:val="nil"/>
            </w:tcBorders>
          </w:tcPr>
          <w:p w14:paraId="0D84A98D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top w:val="nil"/>
              <w:left w:val="nil"/>
              <w:bottom w:val="single" w:sz="4" w:space="0" w:color="auto"/>
            </w:tcBorders>
          </w:tcPr>
          <w:p w14:paraId="356932BB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14:paraId="1FCC05BB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III.c.4.</w:t>
            </w:r>
          </w:p>
        </w:tc>
        <w:tc>
          <w:tcPr>
            <w:tcW w:w="1440" w:type="dxa"/>
            <w:shd w:val="clear" w:color="auto" w:fill="D9D9D9"/>
          </w:tcPr>
          <w:p w14:paraId="71048995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14:paraId="561F113D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E51D7B" w:rsidRPr="00AB721C" w14:paraId="1A809803" w14:textId="77777777" w:rsidTr="00F93023">
        <w:tc>
          <w:tcPr>
            <w:tcW w:w="648" w:type="dxa"/>
            <w:tcBorders>
              <w:top w:val="nil"/>
              <w:right w:val="nil"/>
            </w:tcBorders>
          </w:tcPr>
          <w:p w14:paraId="73AC654A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top w:val="nil"/>
              <w:left w:val="nil"/>
              <w:bottom w:val="single" w:sz="4" w:space="0" w:color="auto"/>
            </w:tcBorders>
          </w:tcPr>
          <w:p w14:paraId="37B6B641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14:paraId="777AB00E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III.c.5.</w:t>
            </w:r>
          </w:p>
        </w:tc>
        <w:tc>
          <w:tcPr>
            <w:tcW w:w="1440" w:type="dxa"/>
            <w:shd w:val="clear" w:color="auto" w:fill="D9D9D9"/>
          </w:tcPr>
          <w:p w14:paraId="38C0FE20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14:paraId="5EE1E0F9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E51D7B" w:rsidRPr="00AB721C" w14:paraId="180FA5F0" w14:textId="77777777" w:rsidTr="00F93023">
        <w:tc>
          <w:tcPr>
            <w:tcW w:w="648" w:type="dxa"/>
            <w:tcBorders>
              <w:top w:val="nil"/>
              <w:right w:val="nil"/>
            </w:tcBorders>
          </w:tcPr>
          <w:p w14:paraId="52545F9D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top w:val="nil"/>
              <w:left w:val="nil"/>
              <w:bottom w:val="single" w:sz="4" w:space="0" w:color="auto"/>
            </w:tcBorders>
          </w:tcPr>
          <w:p w14:paraId="09E4F08A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14:paraId="2EECA431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III.c.6.</w:t>
            </w:r>
          </w:p>
        </w:tc>
        <w:tc>
          <w:tcPr>
            <w:tcW w:w="1440" w:type="dxa"/>
            <w:shd w:val="clear" w:color="auto" w:fill="D9D9D9"/>
          </w:tcPr>
          <w:p w14:paraId="4763BF45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14:paraId="58ADA13E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E51D7B" w:rsidRPr="00AB721C" w14:paraId="7DB823BF" w14:textId="77777777" w:rsidTr="00F93023">
        <w:tc>
          <w:tcPr>
            <w:tcW w:w="648" w:type="dxa"/>
            <w:tcBorders>
              <w:bottom w:val="single" w:sz="4" w:space="0" w:color="auto"/>
            </w:tcBorders>
            <w:shd w:val="clear" w:color="auto" w:fill="FFFF99"/>
          </w:tcPr>
          <w:p w14:paraId="2B5D9692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0000FF"/>
                <w:lang w:val="ro-RO"/>
              </w:rPr>
            </w:pPr>
            <w:r w:rsidRPr="00AB721C">
              <w:rPr>
                <w:rFonts w:ascii="Arial Narrow" w:hAnsi="Arial Narrow"/>
                <w:b/>
                <w:color w:val="0000FF"/>
                <w:lang w:val="ro-RO"/>
              </w:rPr>
              <w:t>III.d.</w:t>
            </w:r>
          </w:p>
        </w:tc>
        <w:tc>
          <w:tcPr>
            <w:tcW w:w="9180" w:type="dxa"/>
            <w:tcBorders>
              <w:right w:val="nil"/>
            </w:tcBorders>
            <w:shd w:val="clear" w:color="auto" w:fill="FFFF99"/>
          </w:tcPr>
          <w:p w14:paraId="40662339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0000FF"/>
                <w:lang w:val="ro-RO"/>
              </w:rPr>
            </w:pPr>
            <w:r w:rsidRPr="00AB721C">
              <w:rPr>
                <w:rFonts w:ascii="Arial Narrow" w:hAnsi="Arial Narrow"/>
                <w:b/>
                <w:color w:val="0000FF"/>
                <w:lang w:val="ro-RO"/>
              </w:rPr>
              <w:t>Monografii sau tratate publicate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FFFF99"/>
          </w:tcPr>
          <w:p w14:paraId="296226C9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440" w:type="dxa"/>
            <w:shd w:val="clear" w:color="auto" w:fill="FFFF99"/>
          </w:tcPr>
          <w:p w14:paraId="3576C822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FFFF99"/>
          </w:tcPr>
          <w:p w14:paraId="28E89566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E51D7B" w:rsidRPr="00AB721C" w14:paraId="30CF8EB8" w14:textId="77777777" w:rsidTr="00F93023">
        <w:tc>
          <w:tcPr>
            <w:tcW w:w="648" w:type="dxa"/>
            <w:tcBorders>
              <w:right w:val="nil"/>
            </w:tcBorders>
          </w:tcPr>
          <w:p w14:paraId="1C405159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left w:val="nil"/>
            </w:tcBorders>
          </w:tcPr>
          <w:p w14:paraId="6A7D79A7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14:paraId="6AB0EFF4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III.d.1.</w:t>
            </w:r>
          </w:p>
        </w:tc>
        <w:tc>
          <w:tcPr>
            <w:tcW w:w="1440" w:type="dxa"/>
            <w:shd w:val="clear" w:color="auto" w:fill="D9D9D9"/>
          </w:tcPr>
          <w:p w14:paraId="20F26040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14:paraId="0D632D5A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E51D7B" w:rsidRPr="00AB721C" w14:paraId="53F39837" w14:textId="77777777" w:rsidTr="00F93023">
        <w:tc>
          <w:tcPr>
            <w:tcW w:w="648" w:type="dxa"/>
            <w:tcBorders>
              <w:right w:val="nil"/>
            </w:tcBorders>
          </w:tcPr>
          <w:p w14:paraId="25A2E517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left w:val="nil"/>
            </w:tcBorders>
          </w:tcPr>
          <w:p w14:paraId="753B5854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14:paraId="00B87878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III.d.2.</w:t>
            </w:r>
          </w:p>
        </w:tc>
        <w:tc>
          <w:tcPr>
            <w:tcW w:w="1440" w:type="dxa"/>
            <w:shd w:val="clear" w:color="auto" w:fill="D9D9D9"/>
          </w:tcPr>
          <w:p w14:paraId="3FF24113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14:paraId="4BB7598F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E51D7B" w:rsidRPr="00AB721C" w14:paraId="6701AE8C" w14:textId="77777777" w:rsidTr="00F93023">
        <w:tc>
          <w:tcPr>
            <w:tcW w:w="648" w:type="dxa"/>
            <w:tcBorders>
              <w:right w:val="nil"/>
            </w:tcBorders>
          </w:tcPr>
          <w:p w14:paraId="43236AF2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left w:val="nil"/>
            </w:tcBorders>
          </w:tcPr>
          <w:p w14:paraId="40CA8E25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14:paraId="35BBFF2D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III.d.3.</w:t>
            </w:r>
          </w:p>
        </w:tc>
        <w:tc>
          <w:tcPr>
            <w:tcW w:w="1440" w:type="dxa"/>
            <w:shd w:val="clear" w:color="auto" w:fill="D9D9D9"/>
          </w:tcPr>
          <w:p w14:paraId="0839441B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14:paraId="17F682B9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E51D7B" w:rsidRPr="00AB721C" w14:paraId="091EB973" w14:textId="77777777" w:rsidTr="00F93023">
        <w:tc>
          <w:tcPr>
            <w:tcW w:w="648" w:type="dxa"/>
            <w:tcBorders>
              <w:right w:val="nil"/>
            </w:tcBorders>
          </w:tcPr>
          <w:p w14:paraId="46922BAB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left w:val="nil"/>
            </w:tcBorders>
          </w:tcPr>
          <w:p w14:paraId="70A20DCB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14:paraId="13F81A50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III.d.4.</w:t>
            </w:r>
          </w:p>
        </w:tc>
        <w:tc>
          <w:tcPr>
            <w:tcW w:w="1440" w:type="dxa"/>
            <w:shd w:val="clear" w:color="auto" w:fill="D9D9D9"/>
          </w:tcPr>
          <w:p w14:paraId="30162264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14:paraId="5C321A10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E51D7B" w:rsidRPr="00AB721C" w14:paraId="63A771D2" w14:textId="77777777" w:rsidTr="00F93023">
        <w:tc>
          <w:tcPr>
            <w:tcW w:w="648" w:type="dxa"/>
            <w:tcBorders>
              <w:right w:val="nil"/>
            </w:tcBorders>
          </w:tcPr>
          <w:p w14:paraId="7ABD17E3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left w:val="nil"/>
            </w:tcBorders>
          </w:tcPr>
          <w:p w14:paraId="434A58A0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14:paraId="1636C107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III.d.5.</w:t>
            </w:r>
          </w:p>
        </w:tc>
        <w:tc>
          <w:tcPr>
            <w:tcW w:w="1440" w:type="dxa"/>
            <w:shd w:val="clear" w:color="auto" w:fill="D9D9D9"/>
          </w:tcPr>
          <w:p w14:paraId="4D97E749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14:paraId="5790A8C5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E51D7B" w:rsidRPr="00AB721C" w14:paraId="5882B69D" w14:textId="77777777" w:rsidTr="00F93023">
        <w:tc>
          <w:tcPr>
            <w:tcW w:w="648" w:type="dxa"/>
            <w:tcBorders>
              <w:right w:val="nil"/>
            </w:tcBorders>
          </w:tcPr>
          <w:p w14:paraId="29C6607A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left w:val="nil"/>
            </w:tcBorders>
          </w:tcPr>
          <w:p w14:paraId="3A700455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14:paraId="76630CD0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III.d.6.</w:t>
            </w:r>
          </w:p>
        </w:tc>
        <w:tc>
          <w:tcPr>
            <w:tcW w:w="1440" w:type="dxa"/>
            <w:shd w:val="clear" w:color="auto" w:fill="D9D9D9"/>
          </w:tcPr>
          <w:p w14:paraId="50EF82E5" w14:textId="39A3064A" w:rsidR="00E51D7B" w:rsidRPr="00AB721C" w:rsidRDefault="00912077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16</w:t>
            </w:r>
          </w:p>
        </w:tc>
        <w:tc>
          <w:tcPr>
            <w:tcW w:w="1620" w:type="dxa"/>
            <w:shd w:val="clear" w:color="auto" w:fill="D9D9D9"/>
          </w:tcPr>
          <w:p w14:paraId="0F7D646F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E51D7B" w:rsidRPr="00AB721C" w14:paraId="44E987AD" w14:textId="77777777" w:rsidTr="00F93023">
        <w:tc>
          <w:tcPr>
            <w:tcW w:w="648" w:type="dxa"/>
            <w:tcBorders>
              <w:right w:val="nil"/>
            </w:tcBorders>
          </w:tcPr>
          <w:p w14:paraId="29A47908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left w:val="nil"/>
            </w:tcBorders>
          </w:tcPr>
          <w:p w14:paraId="25C3F323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14:paraId="69534746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III.d.7.</w:t>
            </w:r>
          </w:p>
        </w:tc>
        <w:tc>
          <w:tcPr>
            <w:tcW w:w="1440" w:type="dxa"/>
            <w:shd w:val="clear" w:color="auto" w:fill="D9D9D9"/>
          </w:tcPr>
          <w:p w14:paraId="3AE24629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14:paraId="15AA64CB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E51D7B" w:rsidRPr="00AB721C" w14:paraId="0C41ECDF" w14:textId="77777777" w:rsidTr="00F93023">
        <w:tc>
          <w:tcPr>
            <w:tcW w:w="648" w:type="dxa"/>
            <w:tcBorders>
              <w:right w:val="nil"/>
            </w:tcBorders>
          </w:tcPr>
          <w:p w14:paraId="4E06E013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left w:val="nil"/>
            </w:tcBorders>
          </w:tcPr>
          <w:p w14:paraId="78CF05C7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14:paraId="391D8B12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III.d.8.</w:t>
            </w:r>
          </w:p>
        </w:tc>
        <w:tc>
          <w:tcPr>
            <w:tcW w:w="1440" w:type="dxa"/>
            <w:shd w:val="clear" w:color="auto" w:fill="D9D9D9"/>
          </w:tcPr>
          <w:p w14:paraId="3D6CFB0B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14:paraId="18E7B61B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E51D7B" w:rsidRPr="00AB721C" w14:paraId="05D61481" w14:textId="77777777" w:rsidTr="00F93023">
        <w:tc>
          <w:tcPr>
            <w:tcW w:w="648" w:type="dxa"/>
            <w:tcBorders>
              <w:right w:val="nil"/>
            </w:tcBorders>
          </w:tcPr>
          <w:p w14:paraId="5828F04A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left w:val="nil"/>
            </w:tcBorders>
          </w:tcPr>
          <w:p w14:paraId="35973973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14:paraId="0583C035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III.d.9.</w:t>
            </w:r>
          </w:p>
        </w:tc>
        <w:tc>
          <w:tcPr>
            <w:tcW w:w="1440" w:type="dxa"/>
            <w:shd w:val="clear" w:color="auto" w:fill="D9D9D9"/>
          </w:tcPr>
          <w:p w14:paraId="2A71530C" w14:textId="1447CF25" w:rsidR="00E51D7B" w:rsidRPr="00AB721C" w:rsidRDefault="00912077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10</w:t>
            </w:r>
          </w:p>
        </w:tc>
        <w:tc>
          <w:tcPr>
            <w:tcW w:w="1620" w:type="dxa"/>
            <w:shd w:val="clear" w:color="auto" w:fill="D9D9D9"/>
          </w:tcPr>
          <w:p w14:paraId="588BCA20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E51D7B" w:rsidRPr="00AB721C" w14:paraId="68CD5703" w14:textId="77777777" w:rsidTr="00F93023">
        <w:tc>
          <w:tcPr>
            <w:tcW w:w="648" w:type="dxa"/>
            <w:tcBorders>
              <w:bottom w:val="single" w:sz="4" w:space="0" w:color="auto"/>
              <w:right w:val="nil"/>
            </w:tcBorders>
            <w:shd w:val="clear" w:color="auto" w:fill="FFFF99"/>
          </w:tcPr>
          <w:p w14:paraId="00DD5B67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0000FF"/>
                <w:lang w:val="ro-RO"/>
              </w:rPr>
            </w:pPr>
            <w:r w:rsidRPr="00AB721C">
              <w:rPr>
                <w:rFonts w:ascii="Arial Narrow" w:hAnsi="Arial Narrow"/>
                <w:b/>
                <w:color w:val="0000FF"/>
                <w:lang w:val="ro-RO"/>
              </w:rPr>
              <w:t>III.e.</w:t>
            </w:r>
          </w:p>
        </w:tc>
        <w:tc>
          <w:tcPr>
            <w:tcW w:w="9180" w:type="dxa"/>
            <w:tcBorders>
              <w:left w:val="nil"/>
              <w:bottom w:val="single" w:sz="4" w:space="0" w:color="auto"/>
            </w:tcBorders>
            <w:shd w:val="clear" w:color="auto" w:fill="FFFF99"/>
          </w:tcPr>
          <w:p w14:paraId="47083D48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0000FF"/>
                <w:lang w:val="ro-RO"/>
              </w:rPr>
            </w:pPr>
            <w:r w:rsidRPr="00AB721C">
              <w:rPr>
                <w:rFonts w:ascii="Arial Narrow" w:hAnsi="Arial Narrow"/>
                <w:b/>
                <w:color w:val="0000FF"/>
                <w:lang w:val="ro-RO"/>
              </w:rPr>
              <w:t>Brevete, invenții, patente</w:t>
            </w:r>
          </w:p>
        </w:tc>
        <w:tc>
          <w:tcPr>
            <w:tcW w:w="1260" w:type="dxa"/>
            <w:shd w:val="clear" w:color="auto" w:fill="FFFF99"/>
          </w:tcPr>
          <w:p w14:paraId="2223DC36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440" w:type="dxa"/>
            <w:shd w:val="clear" w:color="auto" w:fill="FFFF99"/>
          </w:tcPr>
          <w:p w14:paraId="54C3B585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FFFF99"/>
          </w:tcPr>
          <w:p w14:paraId="7317881B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E51D7B" w:rsidRPr="00AB721C" w14:paraId="6F5650C3" w14:textId="77777777" w:rsidTr="00F93023">
        <w:tc>
          <w:tcPr>
            <w:tcW w:w="648" w:type="dxa"/>
            <w:tcBorders>
              <w:bottom w:val="nil"/>
              <w:right w:val="nil"/>
            </w:tcBorders>
          </w:tcPr>
          <w:p w14:paraId="288FFAD0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left w:val="nil"/>
              <w:bottom w:val="nil"/>
            </w:tcBorders>
          </w:tcPr>
          <w:p w14:paraId="3695C68B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14:paraId="2AEE9931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III.e.1.</w:t>
            </w:r>
          </w:p>
        </w:tc>
        <w:tc>
          <w:tcPr>
            <w:tcW w:w="1440" w:type="dxa"/>
            <w:shd w:val="clear" w:color="auto" w:fill="D9D9D9"/>
          </w:tcPr>
          <w:p w14:paraId="1E77A659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14:paraId="6F356AFD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E51D7B" w:rsidRPr="00AB721C" w14:paraId="25038BE2" w14:textId="77777777" w:rsidTr="00F93023">
        <w:tc>
          <w:tcPr>
            <w:tcW w:w="648" w:type="dxa"/>
            <w:tcBorders>
              <w:top w:val="nil"/>
              <w:right w:val="nil"/>
            </w:tcBorders>
          </w:tcPr>
          <w:p w14:paraId="5D65358F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top w:val="nil"/>
              <w:left w:val="nil"/>
            </w:tcBorders>
          </w:tcPr>
          <w:p w14:paraId="0EC49E5F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14:paraId="27FC59D0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III.e.2.</w:t>
            </w:r>
          </w:p>
        </w:tc>
        <w:tc>
          <w:tcPr>
            <w:tcW w:w="1440" w:type="dxa"/>
            <w:shd w:val="clear" w:color="auto" w:fill="D9D9D9"/>
          </w:tcPr>
          <w:p w14:paraId="170E35FD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14:paraId="1739F1F2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E51D7B" w:rsidRPr="00AB721C" w14:paraId="30CB459C" w14:textId="77777777" w:rsidTr="00F93023">
        <w:tc>
          <w:tcPr>
            <w:tcW w:w="648" w:type="dxa"/>
            <w:tcBorders>
              <w:bottom w:val="single" w:sz="4" w:space="0" w:color="auto"/>
              <w:right w:val="nil"/>
            </w:tcBorders>
            <w:shd w:val="clear" w:color="auto" w:fill="FFFF99"/>
          </w:tcPr>
          <w:p w14:paraId="141A3512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0000FF"/>
                <w:lang w:val="ro-RO"/>
              </w:rPr>
            </w:pPr>
            <w:r w:rsidRPr="00AB721C">
              <w:rPr>
                <w:rFonts w:ascii="Arial Narrow" w:hAnsi="Arial Narrow"/>
                <w:b/>
                <w:color w:val="0000FF"/>
                <w:lang w:val="ro-RO"/>
              </w:rPr>
              <w:t>III.f.</w:t>
            </w:r>
          </w:p>
        </w:tc>
        <w:tc>
          <w:tcPr>
            <w:tcW w:w="9180" w:type="dxa"/>
            <w:tcBorders>
              <w:left w:val="nil"/>
              <w:bottom w:val="single" w:sz="4" w:space="0" w:color="auto"/>
            </w:tcBorders>
            <w:shd w:val="clear" w:color="auto" w:fill="FFFF99"/>
          </w:tcPr>
          <w:p w14:paraId="4C72B075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0000FF"/>
                <w:lang w:val="ro-RO"/>
              </w:rPr>
            </w:pPr>
            <w:r w:rsidRPr="00AB721C">
              <w:rPr>
                <w:rFonts w:ascii="Arial Narrow" w:hAnsi="Arial Narrow"/>
                <w:b/>
                <w:color w:val="0000FF"/>
                <w:lang w:val="ro-RO"/>
              </w:rPr>
              <w:t>Lucrării științifice premiate</w:t>
            </w:r>
          </w:p>
        </w:tc>
        <w:tc>
          <w:tcPr>
            <w:tcW w:w="1260" w:type="dxa"/>
            <w:shd w:val="clear" w:color="auto" w:fill="FFFF99"/>
          </w:tcPr>
          <w:p w14:paraId="66E845D4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440" w:type="dxa"/>
            <w:shd w:val="clear" w:color="auto" w:fill="FFFF99"/>
          </w:tcPr>
          <w:p w14:paraId="77CBC13C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FFFF99"/>
          </w:tcPr>
          <w:p w14:paraId="5EC1183A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E51D7B" w:rsidRPr="00AB721C" w14:paraId="733A64BD" w14:textId="77777777" w:rsidTr="00F93023">
        <w:tc>
          <w:tcPr>
            <w:tcW w:w="648" w:type="dxa"/>
            <w:tcBorders>
              <w:bottom w:val="nil"/>
              <w:right w:val="nil"/>
            </w:tcBorders>
          </w:tcPr>
          <w:p w14:paraId="013A31AA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left w:val="nil"/>
              <w:bottom w:val="nil"/>
            </w:tcBorders>
          </w:tcPr>
          <w:p w14:paraId="308FFEE1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14:paraId="1F31D974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III.f.1.</w:t>
            </w:r>
          </w:p>
        </w:tc>
        <w:tc>
          <w:tcPr>
            <w:tcW w:w="1440" w:type="dxa"/>
            <w:shd w:val="clear" w:color="auto" w:fill="D9D9D9"/>
          </w:tcPr>
          <w:p w14:paraId="567002B4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14:paraId="2224A77F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E51D7B" w:rsidRPr="00AB721C" w14:paraId="4D11B116" w14:textId="77777777" w:rsidTr="00F93023">
        <w:tc>
          <w:tcPr>
            <w:tcW w:w="648" w:type="dxa"/>
            <w:tcBorders>
              <w:top w:val="nil"/>
              <w:bottom w:val="single" w:sz="4" w:space="0" w:color="auto"/>
              <w:right w:val="nil"/>
            </w:tcBorders>
          </w:tcPr>
          <w:p w14:paraId="223789F1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top w:val="nil"/>
              <w:left w:val="nil"/>
            </w:tcBorders>
          </w:tcPr>
          <w:p w14:paraId="47B3AFF4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14:paraId="5371EF78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III.f.2</w:t>
            </w:r>
          </w:p>
        </w:tc>
        <w:tc>
          <w:tcPr>
            <w:tcW w:w="1440" w:type="dxa"/>
            <w:shd w:val="clear" w:color="auto" w:fill="D9D9D9"/>
          </w:tcPr>
          <w:p w14:paraId="54FCA18A" w14:textId="2FC62215" w:rsidR="00E51D7B" w:rsidRPr="00AB721C" w:rsidRDefault="001E39F2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5</w:t>
            </w:r>
          </w:p>
        </w:tc>
        <w:tc>
          <w:tcPr>
            <w:tcW w:w="1620" w:type="dxa"/>
            <w:shd w:val="clear" w:color="auto" w:fill="D9D9D9"/>
          </w:tcPr>
          <w:p w14:paraId="7ACE07E4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E51D7B" w:rsidRPr="00AB721C" w14:paraId="03EF71C9" w14:textId="77777777" w:rsidTr="00F93023">
        <w:tc>
          <w:tcPr>
            <w:tcW w:w="648" w:type="dxa"/>
            <w:tcBorders>
              <w:bottom w:val="single" w:sz="4" w:space="0" w:color="auto"/>
              <w:right w:val="nil"/>
            </w:tcBorders>
            <w:shd w:val="clear" w:color="auto" w:fill="FFFF99"/>
          </w:tcPr>
          <w:p w14:paraId="3AC36B30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0000FF"/>
                <w:lang w:val="ro-RO"/>
              </w:rPr>
            </w:pPr>
            <w:r w:rsidRPr="00AB721C">
              <w:rPr>
                <w:rFonts w:ascii="Arial Narrow" w:hAnsi="Arial Narrow"/>
                <w:b/>
                <w:color w:val="0000FF"/>
                <w:lang w:val="ro-RO"/>
              </w:rPr>
              <w:t>III.g.</w:t>
            </w:r>
          </w:p>
        </w:tc>
        <w:tc>
          <w:tcPr>
            <w:tcW w:w="9180" w:type="dxa"/>
            <w:tcBorders>
              <w:left w:val="nil"/>
              <w:bottom w:val="single" w:sz="4" w:space="0" w:color="auto"/>
            </w:tcBorders>
            <w:shd w:val="clear" w:color="auto" w:fill="FFFF99"/>
          </w:tcPr>
          <w:p w14:paraId="75F3F43D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0000FF"/>
                <w:lang w:val="ro-RO"/>
              </w:rPr>
            </w:pPr>
            <w:r w:rsidRPr="00AB721C">
              <w:rPr>
                <w:rFonts w:ascii="Arial Narrow" w:hAnsi="Arial Narrow"/>
                <w:b/>
                <w:color w:val="0000FF"/>
                <w:lang w:val="ro-RO"/>
              </w:rPr>
              <w:t>Participare la manifestări științifice internaționale</w:t>
            </w:r>
          </w:p>
        </w:tc>
        <w:tc>
          <w:tcPr>
            <w:tcW w:w="1260" w:type="dxa"/>
            <w:shd w:val="clear" w:color="auto" w:fill="FFFF99"/>
          </w:tcPr>
          <w:p w14:paraId="2AEDC644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440" w:type="dxa"/>
            <w:shd w:val="clear" w:color="auto" w:fill="FFFF99"/>
          </w:tcPr>
          <w:p w14:paraId="7EDBED26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FFFF99"/>
          </w:tcPr>
          <w:p w14:paraId="5625D1D3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E51D7B" w:rsidRPr="00AB721C" w14:paraId="0C6B6AE2" w14:textId="77777777" w:rsidTr="00F93023">
        <w:tc>
          <w:tcPr>
            <w:tcW w:w="648" w:type="dxa"/>
            <w:tcBorders>
              <w:top w:val="single" w:sz="4" w:space="0" w:color="auto"/>
              <w:bottom w:val="nil"/>
              <w:right w:val="nil"/>
            </w:tcBorders>
          </w:tcPr>
          <w:p w14:paraId="13ECCF3D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left w:val="nil"/>
              <w:bottom w:val="nil"/>
            </w:tcBorders>
          </w:tcPr>
          <w:p w14:paraId="7ED718DE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14:paraId="1CE20851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III.g.1.</w:t>
            </w:r>
          </w:p>
        </w:tc>
        <w:tc>
          <w:tcPr>
            <w:tcW w:w="1440" w:type="dxa"/>
            <w:shd w:val="clear" w:color="auto" w:fill="D9D9D9"/>
          </w:tcPr>
          <w:p w14:paraId="2665D515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14:paraId="2BAC4F50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E51D7B" w:rsidRPr="00AB721C" w14:paraId="6FD36FDB" w14:textId="77777777" w:rsidTr="00F93023">
        <w:tc>
          <w:tcPr>
            <w:tcW w:w="648" w:type="dxa"/>
            <w:tcBorders>
              <w:top w:val="nil"/>
              <w:bottom w:val="nil"/>
              <w:right w:val="nil"/>
            </w:tcBorders>
          </w:tcPr>
          <w:p w14:paraId="0FF02A22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top w:val="nil"/>
              <w:left w:val="nil"/>
              <w:bottom w:val="nil"/>
            </w:tcBorders>
          </w:tcPr>
          <w:p w14:paraId="0B8D1F84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14:paraId="3FFEB12B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III.g.2.</w:t>
            </w:r>
          </w:p>
        </w:tc>
        <w:tc>
          <w:tcPr>
            <w:tcW w:w="1440" w:type="dxa"/>
            <w:shd w:val="clear" w:color="auto" w:fill="D9D9D9"/>
          </w:tcPr>
          <w:p w14:paraId="28DF8A86" w14:textId="747F2447" w:rsidR="00E51D7B" w:rsidRPr="00AB721C" w:rsidRDefault="001E39F2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12</w:t>
            </w:r>
          </w:p>
        </w:tc>
        <w:tc>
          <w:tcPr>
            <w:tcW w:w="1620" w:type="dxa"/>
            <w:shd w:val="clear" w:color="auto" w:fill="D9D9D9"/>
          </w:tcPr>
          <w:p w14:paraId="22D21099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E51D7B" w:rsidRPr="00AB721C" w14:paraId="4CA2C2C3" w14:textId="77777777" w:rsidTr="00F93023">
        <w:tc>
          <w:tcPr>
            <w:tcW w:w="648" w:type="dxa"/>
            <w:tcBorders>
              <w:top w:val="nil"/>
              <w:bottom w:val="nil"/>
              <w:right w:val="nil"/>
            </w:tcBorders>
          </w:tcPr>
          <w:p w14:paraId="1D772031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top w:val="nil"/>
              <w:left w:val="nil"/>
              <w:bottom w:val="nil"/>
            </w:tcBorders>
          </w:tcPr>
          <w:p w14:paraId="7E1AC68C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14:paraId="643FE563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III.g.3.</w:t>
            </w:r>
          </w:p>
        </w:tc>
        <w:tc>
          <w:tcPr>
            <w:tcW w:w="1440" w:type="dxa"/>
            <w:shd w:val="clear" w:color="auto" w:fill="D9D9D9"/>
          </w:tcPr>
          <w:p w14:paraId="025002FA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14:paraId="528ED589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E51D7B" w:rsidRPr="00AB721C" w14:paraId="19AE8625" w14:textId="77777777" w:rsidTr="00F93023">
        <w:tc>
          <w:tcPr>
            <w:tcW w:w="648" w:type="dxa"/>
            <w:tcBorders>
              <w:top w:val="nil"/>
              <w:bottom w:val="single" w:sz="4" w:space="0" w:color="auto"/>
              <w:right w:val="nil"/>
            </w:tcBorders>
          </w:tcPr>
          <w:p w14:paraId="1B168317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top w:val="nil"/>
              <w:left w:val="nil"/>
              <w:bottom w:val="single" w:sz="4" w:space="0" w:color="auto"/>
            </w:tcBorders>
          </w:tcPr>
          <w:p w14:paraId="49AFD170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14:paraId="7902857C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III.g.4.</w:t>
            </w:r>
          </w:p>
        </w:tc>
        <w:tc>
          <w:tcPr>
            <w:tcW w:w="1440" w:type="dxa"/>
            <w:shd w:val="clear" w:color="auto" w:fill="D9D9D9"/>
          </w:tcPr>
          <w:p w14:paraId="70C7D10B" w14:textId="220455C5" w:rsidR="00E51D7B" w:rsidRPr="00AB721C" w:rsidRDefault="001E39F2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31</w:t>
            </w:r>
          </w:p>
        </w:tc>
        <w:tc>
          <w:tcPr>
            <w:tcW w:w="1620" w:type="dxa"/>
            <w:shd w:val="clear" w:color="auto" w:fill="D9D9D9"/>
          </w:tcPr>
          <w:p w14:paraId="3CAB7B86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E51D7B" w:rsidRPr="00AB721C" w14:paraId="5EAB4A0B" w14:textId="77777777" w:rsidTr="00F93023">
        <w:tc>
          <w:tcPr>
            <w:tcW w:w="648" w:type="dxa"/>
            <w:shd w:val="clear" w:color="auto" w:fill="FFFF99"/>
          </w:tcPr>
          <w:p w14:paraId="575CF156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0000FF"/>
                <w:lang w:val="ro-RO"/>
              </w:rPr>
            </w:pPr>
            <w:r w:rsidRPr="00AB721C">
              <w:rPr>
                <w:rFonts w:ascii="Arial Narrow" w:hAnsi="Arial Narrow"/>
                <w:b/>
                <w:color w:val="0000FF"/>
                <w:lang w:val="ro-RO"/>
              </w:rPr>
              <w:t>III.h.</w:t>
            </w:r>
          </w:p>
        </w:tc>
        <w:tc>
          <w:tcPr>
            <w:tcW w:w="9180" w:type="dxa"/>
            <w:shd w:val="clear" w:color="auto" w:fill="FFFF99"/>
          </w:tcPr>
          <w:p w14:paraId="23A35D6A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0000FF"/>
                <w:lang w:val="ro-RO"/>
              </w:rPr>
            </w:pPr>
            <w:r w:rsidRPr="00AB721C">
              <w:rPr>
                <w:rFonts w:ascii="Arial Narrow" w:hAnsi="Arial Narrow"/>
                <w:b/>
                <w:color w:val="0000FF"/>
                <w:lang w:val="ro-RO"/>
              </w:rPr>
              <w:t>Participare la manifestări științifice naţionale cu participare internațională</w:t>
            </w:r>
          </w:p>
        </w:tc>
        <w:tc>
          <w:tcPr>
            <w:tcW w:w="1260" w:type="dxa"/>
            <w:shd w:val="clear" w:color="auto" w:fill="FFFF99"/>
          </w:tcPr>
          <w:p w14:paraId="4D4377EF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440" w:type="dxa"/>
            <w:shd w:val="clear" w:color="auto" w:fill="FFFF99"/>
          </w:tcPr>
          <w:p w14:paraId="305CF028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FFFF99"/>
          </w:tcPr>
          <w:p w14:paraId="7875EA52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E51D7B" w:rsidRPr="00AB721C" w14:paraId="438C9304" w14:textId="77777777" w:rsidTr="00F93023">
        <w:tc>
          <w:tcPr>
            <w:tcW w:w="648" w:type="dxa"/>
          </w:tcPr>
          <w:p w14:paraId="6C446461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</w:tcPr>
          <w:p w14:paraId="16CBDC05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14:paraId="25C46C2F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III.h.1.</w:t>
            </w:r>
          </w:p>
        </w:tc>
        <w:tc>
          <w:tcPr>
            <w:tcW w:w="1440" w:type="dxa"/>
            <w:shd w:val="clear" w:color="auto" w:fill="D9D9D9"/>
          </w:tcPr>
          <w:p w14:paraId="7B76FBAC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14:paraId="1EA1E2F5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E51D7B" w:rsidRPr="00AB721C" w14:paraId="3A87EC8C" w14:textId="77777777" w:rsidTr="00F93023">
        <w:tc>
          <w:tcPr>
            <w:tcW w:w="648" w:type="dxa"/>
          </w:tcPr>
          <w:p w14:paraId="02F0DB45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</w:tcPr>
          <w:p w14:paraId="6D189F3C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14:paraId="64A1B157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III.h.2.</w:t>
            </w:r>
          </w:p>
        </w:tc>
        <w:tc>
          <w:tcPr>
            <w:tcW w:w="1440" w:type="dxa"/>
            <w:shd w:val="clear" w:color="auto" w:fill="D9D9D9"/>
          </w:tcPr>
          <w:p w14:paraId="2A1D40C8" w14:textId="11CF007D" w:rsidR="00E51D7B" w:rsidRPr="00AB721C" w:rsidRDefault="001E39F2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28</w:t>
            </w:r>
          </w:p>
        </w:tc>
        <w:tc>
          <w:tcPr>
            <w:tcW w:w="1620" w:type="dxa"/>
            <w:shd w:val="clear" w:color="auto" w:fill="D9D9D9"/>
          </w:tcPr>
          <w:p w14:paraId="3F4AFAE5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E51D7B" w:rsidRPr="00AB721C" w14:paraId="70041C0B" w14:textId="77777777" w:rsidTr="00F93023">
        <w:tc>
          <w:tcPr>
            <w:tcW w:w="648" w:type="dxa"/>
          </w:tcPr>
          <w:p w14:paraId="0B8A8A09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</w:tcPr>
          <w:p w14:paraId="5CDE2035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14:paraId="50868026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III.h.3.</w:t>
            </w:r>
          </w:p>
        </w:tc>
        <w:tc>
          <w:tcPr>
            <w:tcW w:w="1440" w:type="dxa"/>
            <w:shd w:val="clear" w:color="auto" w:fill="D9D9D9"/>
          </w:tcPr>
          <w:p w14:paraId="52EF050D" w14:textId="4D527CBF" w:rsidR="00E51D7B" w:rsidRPr="00AB721C" w:rsidRDefault="001E39F2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2</w:t>
            </w:r>
          </w:p>
        </w:tc>
        <w:tc>
          <w:tcPr>
            <w:tcW w:w="1620" w:type="dxa"/>
            <w:shd w:val="clear" w:color="auto" w:fill="D9D9D9"/>
          </w:tcPr>
          <w:p w14:paraId="36A195FF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E51D7B" w:rsidRPr="00AB721C" w14:paraId="4C2F24C4" w14:textId="77777777" w:rsidTr="00F93023">
        <w:tc>
          <w:tcPr>
            <w:tcW w:w="648" w:type="dxa"/>
          </w:tcPr>
          <w:p w14:paraId="68B4CBFA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</w:tcPr>
          <w:p w14:paraId="7B022AEE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14:paraId="1D35E8FF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III.h.4.</w:t>
            </w:r>
          </w:p>
        </w:tc>
        <w:tc>
          <w:tcPr>
            <w:tcW w:w="1440" w:type="dxa"/>
            <w:shd w:val="clear" w:color="auto" w:fill="D9D9D9"/>
          </w:tcPr>
          <w:p w14:paraId="38382DEB" w14:textId="42AAB9E1" w:rsidR="00E51D7B" w:rsidRPr="00AB721C" w:rsidRDefault="001E39F2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12</w:t>
            </w:r>
          </w:p>
        </w:tc>
        <w:tc>
          <w:tcPr>
            <w:tcW w:w="1620" w:type="dxa"/>
            <w:shd w:val="clear" w:color="auto" w:fill="D9D9D9"/>
          </w:tcPr>
          <w:p w14:paraId="5E465B73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E51D7B" w:rsidRPr="00AB721C" w14:paraId="4E6D7BFC" w14:textId="77777777" w:rsidTr="00F93023">
        <w:tc>
          <w:tcPr>
            <w:tcW w:w="648" w:type="dxa"/>
            <w:shd w:val="clear" w:color="auto" w:fill="FFFF99"/>
          </w:tcPr>
          <w:p w14:paraId="47A252D0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0000FF"/>
                <w:lang w:val="ro-RO"/>
              </w:rPr>
            </w:pPr>
            <w:r w:rsidRPr="00AB721C">
              <w:rPr>
                <w:rFonts w:ascii="Arial Narrow" w:hAnsi="Arial Narrow"/>
                <w:b/>
                <w:color w:val="0000FF"/>
                <w:lang w:val="ro-RO"/>
              </w:rPr>
              <w:t>III.i.</w:t>
            </w:r>
          </w:p>
        </w:tc>
        <w:tc>
          <w:tcPr>
            <w:tcW w:w="9180" w:type="dxa"/>
            <w:shd w:val="clear" w:color="auto" w:fill="FFFF99"/>
          </w:tcPr>
          <w:p w14:paraId="394FC6B6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0000FF"/>
                <w:lang w:val="ro-RO"/>
              </w:rPr>
            </w:pPr>
            <w:r w:rsidRPr="00AB721C">
              <w:rPr>
                <w:rFonts w:ascii="Arial Narrow" w:hAnsi="Arial Narrow"/>
                <w:b/>
                <w:color w:val="0000FF"/>
                <w:lang w:val="ro-RO"/>
              </w:rPr>
              <w:t>Participare la manifestări științifice naționale</w:t>
            </w:r>
          </w:p>
        </w:tc>
        <w:tc>
          <w:tcPr>
            <w:tcW w:w="1260" w:type="dxa"/>
            <w:shd w:val="clear" w:color="auto" w:fill="FFFF99"/>
          </w:tcPr>
          <w:p w14:paraId="44870317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440" w:type="dxa"/>
            <w:shd w:val="clear" w:color="auto" w:fill="FFFF99"/>
          </w:tcPr>
          <w:p w14:paraId="0A8E746E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FFFF99"/>
          </w:tcPr>
          <w:p w14:paraId="16156918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E51D7B" w:rsidRPr="00AB721C" w14:paraId="2321CC5F" w14:textId="77777777" w:rsidTr="00F93023">
        <w:tc>
          <w:tcPr>
            <w:tcW w:w="648" w:type="dxa"/>
          </w:tcPr>
          <w:p w14:paraId="593A4A36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</w:tcPr>
          <w:p w14:paraId="2C3DE763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14:paraId="5DE29EC6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III.i.1.</w:t>
            </w:r>
          </w:p>
        </w:tc>
        <w:tc>
          <w:tcPr>
            <w:tcW w:w="1440" w:type="dxa"/>
            <w:shd w:val="clear" w:color="auto" w:fill="D9D9D9"/>
          </w:tcPr>
          <w:p w14:paraId="59F1FBA7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14:paraId="33501AD2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E51D7B" w:rsidRPr="00AB721C" w14:paraId="1D899076" w14:textId="77777777" w:rsidTr="00F93023">
        <w:tc>
          <w:tcPr>
            <w:tcW w:w="648" w:type="dxa"/>
          </w:tcPr>
          <w:p w14:paraId="62AA296F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</w:tcPr>
          <w:p w14:paraId="350467C2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14:paraId="050D4E8E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III.i.2.</w:t>
            </w:r>
          </w:p>
        </w:tc>
        <w:tc>
          <w:tcPr>
            <w:tcW w:w="1440" w:type="dxa"/>
            <w:shd w:val="clear" w:color="auto" w:fill="D9D9D9"/>
          </w:tcPr>
          <w:p w14:paraId="6A8B3F3A" w14:textId="2AA9B3B2" w:rsidR="00E51D7B" w:rsidRPr="00AB721C" w:rsidRDefault="001E39F2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2</w:t>
            </w:r>
          </w:p>
        </w:tc>
        <w:tc>
          <w:tcPr>
            <w:tcW w:w="1620" w:type="dxa"/>
            <w:shd w:val="clear" w:color="auto" w:fill="D9D9D9"/>
          </w:tcPr>
          <w:p w14:paraId="7B058343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E51D7B" w:rsidRPr="00AB721C" w14:paraId="3CA6DE83" w14:textId="77777777" w:rsidTr="00F93023">
        <w:tc>
          <w:tcPr>
            <w:tcW w:w="648" w:type="dxa"/>
          </w:tcPr>
          <w:p w14:paraId="4177C0BB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</w:tcPr>
          <w:p w14:paraId="2A2992D0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14:paraId="17F1F6FA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III.i.3.</w:t>
            </w:r>
          </w:p>
        </w:tc>
        <w:tc>
          <w:tcPr>
            <w:tcW w:w="1440" w:type="dxa"/>
            <w:shd w:val="clear" w:color="auto" w:fill="D9D9D9"/>
          </w:tcPr>
          <w:p w14:paraId="389C9E40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14:paraId="6B6FD763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E51D7B" w:rsidRPr="00AB721C" w14:paraId="250824CD" w14:textId="77777777" w:rsidTr="00F93023">
        <w:tc>
          <w:tcPr>
            <w:tcW w:w="648" w:type="dxa"/>
            <w:tcBorders>
              <w:bottom w:val="single" w:sz="4" w:space="0" w:color="auto"/>
            </w:tcBorders>
          </w:tcPr>
          <w:p w14:paraId="68B310A5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bottom w:val="single" w:sz="4" w:space="0" w:color="auto"/>
            </w:tcBorders>
          </w:tcPr>
          <w:p w14:paraId="3892679A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14:paraId="639D5ABB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III.i.4.</w:t>
            </w:r>
          </w:p>
        </w:tc>
        <w:tc>
          <w:tcPr>
            <w:tcW w:w="1440" w:type="dxa"/>
            <w:shd w:val="clear" w:color="auto" w:fill="D9D9D9"/>
          </w:tcPr>
          <w:p w14:paraId="26AEA555" w14:textId="2BD87EA2" w:rsidR="00E51D7B" w:rsidRPr="00AB721C" w:rsidRDefault="001E39F2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37</w:t>
            </w:r>
          </w:p>
        </w:tc>
        <w:tc>
          <w:tcPr>
            <w:tcW w:w="1620" w:type="dxa"/>
            <w:shd w:val="clear" w:color="auto" w:fill="D9D9D9"/>
          </w:tcPr>
          <w:p w14:paraId="150968DA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E51D7B" w:rsidRPr="00AB721C" w14:paraId="0B5FCB2F" w14:textId="77777777" w:rsidTr="00F93023">
        <w:tc>
          <w:tcPr>
            <w:tcW w:w="648" w:type="dxa"/>
            <w:tcBorders>
              <w:left w:val="nil"/>
              <w:bottom w:val="nil"/>
              <w:right w:val="nil"/>
            </w:tcBorders>
          </w:tcPr>
          <w:p w14:paraId="44788964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9180" w:type="dxa"/>
            <w:tcBorders>
              <w:left w:val="nil"/>
              <w:bottom w:val="nil"/>
            </w:tcBorders>
          </w:tcPr>
          <w:p w14:paraId="5F3B8EA7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right"/>
              <w:rPr>
                <w:rFonts w:ascii="Arial Narrow" w:hAnsi="Arial Narrow"/>
                <w:b/>
                <w:color w:val="FF0000"/>
                <w:sz w:val="28"/>
                <w:szCs w:val="28"/>
                <w:lang w:val="ro-RO"/>
              </w:rPr>
            </w:pPr>
          </w:p>
        </w:tc>
        <w:tc>
          <w:tcPr>
            <w:tcW w:w="1260" w:type="dxa"/>
            <w:shd w:val="clear" w:color="auto" w:fill="D9D9D9"/>
          </w:tcPr>
          <w:p w14:paraId="0ADC87E5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FF0000"/>
                <w:sz w:val="28"/>
                <w:szCs w:val="28"/>
                <w:lang w:val="ro-RO"/>
              </w:rPr>
            </w:pPr>
            <w:r w:rsidRPr="00AB721C">
              <w:rPr>
                <w:rFonts w:ascii="Arial Narrow" w:hAnsi="Arial Narrow"/>
                <w:b/>
                <w:color w:val="FF0000"/>
                <w:sz w:val="28"/>
                <w:szCs w:val="28"/>
                <w:lang w:val="ro-RO"/>
              </w:rPr>
              <w:t>TOTAL</w:t>
            </w:r>
          </w:p>
        </w:tc>
        <w:tc>
          <w:tcPr>
            <w:tcW w:w="1440" w:type="dxa"/>
            <w:shd w:val="clear" w:color="auto" w:fill="FF0000"/>
          </w:tcPr>
          <w:p w14:paraId="49560CE5" w14:textId="524B9F99" w:rsidR="00E51D7B" w:rsidRPr="00AB721C" w:rsidRDefault="001E39F2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8"/>
                <w:szCs w:val="2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8"/>
                <w:szCs w:val="28"/>
                <w:lang w:val="ro-RO"/>
              </w:rPr>
              <w:t>676</w:t>
            </w:r>
          </w:p>
        </w:tc>
        <w:tc>
          <w:tcPr>
            <w:tcW w:w="1620" w:type="dxa"/>
            <w:shd w:val="clear" w:color="auto" w:fill="FF0000"/>
          </w:tcPr>
          <w:p w14:paraId="05398995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8"/>
                <w:szCs w:val="28"/>
                <w:lang w:val="ro-RO"/>
              </w:rPr>
            </w:pPr>
          </w:p>
        </w:tc>
      </w:tr>
    </w:tbl>
    <w:p w14:paraId="75028A6F" w14:textId="77777777" w:rsidR="00E51D7B" w:rsidRDefault="00E51D7B" w:rsidP="00E51D7B">
      <w:pPr>
        <w:spacing w:after="0" w:line="240" w:lineRule="auto"/>
      </w:pPr>
    </w:p>
    <w:p w14:paraId="7D85C5A6" w14:textId="77777777" w:rsidR="00E51D7B" w:rsidRPr="00D110C1" w:rsidRDefault="00E51D7B" w:rsidP="00E51D7B">
      <w:pPr>
        <w:pBdr>
          <w:bottom w:val="single" w:sz="4" w:space="1" w:color="auto"/>
        </w:pBdr>
        <w:spacing w:after="0" w:line="240" w:lineRule="auto"/>
        <w:jc w:val="center"/>
        <w:rPr>
          <w:rFonts w:ascii="Arial Narrow" w:hAnsi="Arial Narrow"/>
          <w:b/>
          <w:color w:val="0000FF"/>
          <w:sz w:val="32"/>
          <w:szCs w:val="32"/>
          <w:lang w:val="ro-RO"/>
        </w:rPr>
      </w:pPr>
      <w:r w:rsidRPr="00D110C1">
        <w:rPr>
          <w:rFonts w:ascii="Arial Narrow" w:hAnsi="Arial Narrow"/>
          <w:b/>
          <w:color w:val="0000FF"/>
          <w:sz w:val="32"/>
          <w:szCs w:val="32"/>
          <w:lang w:val="ro-RO"/>
        </w:rPr>
        <w:lastRenderedPageBreak/>
        <w:t>CRITERIUL 4 - PRESTIGIUL PROFESIONAL</w:t>
      </w:r>
    </w:p>
    <w:p w14:paraId="0FFC5EEE" w14:textId="77777777" w:rsidR="00E51D7B" w:rsidRPr="0059445F" w:rsidRDefault="00E51D7B" w:rsidP="00E51D7B">
      <w:pPr>
        <w:spacing w:after="0" w:line="240" w:lineRule="auto"/>
        <w:jc w:val="center"/>
        <w:rPr>
          <w:rFonts w:ascii="Arial Narrow" w:hAnsi="Arial Narrow"/>
          <w:b/>
          <w:color w:val="FF0000"/>
          <w:sz w:val="20"/>
          <w:szCs w:val="20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7"/>
        <w:gridCol w:w="9012"/>
        <w:gridCol w:w="1256"/>
        <w:gridCol w:w="1435"/>
        <w:gridCol w:w="1600"/>
      </w:tblGrid>
      <w:tr w:rsidR="00E51D7B" w:rsidRPr="00AB721C" w14:paraId="7489DA9D" w14:textId="77777777" w:rsidTr="00F93023">
        <w:tc>
          <w:tcPr>
            <w:tcW w:w="648" w:type="dxa"/>
          </w:tcPr>
          <w:p w14:paraId="5FD27A0B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0"/>
                <w:szCs w:val="20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0"/>
                <w:szCs w:val="20"/>
                <w:lang w:val="ro-RO"/>
              </w:rPr>
              <w:t>Nr.</w:t>
            </w:r>
          </w:p>
        </w:tc>
        <w:tc>
          <w:tcPr>
            <w:tcW w:w="9180" w:type="dxa"/>
            <w:tcBorders>
              <w:bottom w:val="single" w:sz="4" w:space="0" w:color="auto"/>
            </w:tcBorders>
          </w:tcPr>
          <w:p w14:paraId="28A0F0EF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0"/>
                <w:szCs w:val="20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0"/>
                <w:szCs w:val="20"/>
                <w:lang w:val="ro-RO"/>
              </w:rPr>
              <w:t>Direcţia</w:t>
            </w:r>
          </w:p>
        </w:tc>
        <w:tc>
          <w:tcPr>
            <w:tcW w:w="1260" w:type="dxa"/>
          </w:tcPr>
          <w:p w14:paraId="4147BABE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0"/>
                <w:szCs w:val="20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0"/>
                <w:szCs w:val="20"/>
                <w:lang w:val="ro-RO"/>
              </w:rPr>
              <w:t>Subcriteriu</w:t>
            </w:r>
          </w:p>
        </w:tc>
        <w:tc>
          <w:tcPr>
            <w:tcW w:w="1440" w:type="dxa"/>
          </w:tcPr>
          <w:p w14:paraId="77D3F485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0"/>
                <w:szCs w:val="20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0"/>
                <w:szCs w:val="20"/>
                <w:lang w:val="ro-RO"/>
              </w:rPr>
              <w:t>Autoevaluare</w:t>
            </w:r>
          </w:p>
        </w:tc>
        <w:tc>
          <w:tcPr>
            <w:tcW w:w="1620" w:type="dxa"/>
          </w:tcPr>
          <w:p w14:paraId="195888EE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0"/>
                <w:szCs w:val="20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0"/>
                <w:szCs w:val="20"/>
                <w:lang w:val="ro-RO"/>
              </w:rPr>
              <w:t>Punctaj comisie</w:t>
            </w:r>
          </w:p>
        </w:tc>
      </w:tr>
      <w:tr w:rsidR="00E51D7B" w:rsidRPr="00AB721C" w14:paraId="536B360D" w14:textId="77777777" w:rsidTr="00F93023">
        <w:tc>
          <w:tcPr>
            <w:tcW w:w="648" w:type="dxa"/>
            <w:tcBorders>
              <w:bottom w:val="single" w:sz="4" w:space="0" w:color="auto"/>
            </w:tcBorders>
            <w:shd w:val="clear" w:color="auto" w:fill="FFFF99"/>
          </w:tcPr>
          <w:p w14:paraId="6794B62A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0000FF"/>
                <w:lang w:val="ro-RO"/>
              </w:rPr>
            </w:pPr>
            <w:r w:rsidRPr="00AB721C">
              <w:rPr>
                <w:rFonts w:ascii="Arial Narrow" w:hAnsi="Arial Narrow"/>
                <w:b/>
                <w:color w:val="0000FF"/>
                <w:lang w:val="ro-RO"/>
              </w:rPr>
              <w:t>IV.a.</w:t>
            </w:r>
          </w:p>
        </w:tc>
        <w:tc>
          <w:tcPr>
            <w:tcW w:w="9180" w:type="dxa"/>
            <w:tcBorders>
              <w:bottom w:val="single" w:sz="4" w:space="0" w:color="auto"/>
              <w:right w:val="nil"/>
            </w:tcBorders>
            <w:shd w:val="clear" w:color="auto" w:fill="FFFF99"/>
          </w:tcPr>
          <w:p w14:paraId="4F1D5049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0000FF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Citare de lucrări în sistemul ISI ( se scrie și numele revistei/tratate/monografii)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FFFF99"/>
          </w:tcPr>
          <w:p w14:paraId="329DD0FE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440" w:type="dxa"/>
            <w:shd w:val="clear" w:color="auto" w:fill="FFFF99"/>
          </w:tcPr>
          <w:p w14:paraId="6B677D42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FFFF99"/>
          </w:tcPr>
          <w:p w14:paraId="7C3D36C6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E51D7B" w:rsidRPr="00AB721C" w14:paraId="07DFFF28" w14:textId="77777777" w:rsidTr="00F93023">
        <w:tc>
          <w:tcPr>
            <w:tcW w:w="648" w:type="dxa"/>
            <w:tcBorders>
              <w:bottom w:val="nil"/>
              <w:right w:val="nil"/>
            </w:tcBorders>
          </w:tcPr>
          <w:p w14:paraId="53056EC2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left w:val="nil"/>
              <w:bottom w:val="nil"/>
            </w:tcBorders>
          </w:tcPr>
          <w:p w14:paraId="1276E0BF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14:paraId="7598B1CF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IV.a.1.</w:t>
            </w:r>
          </w:p>
        </w:tc>
        <w:tc>
          <w:tcPr>
            <w:tcW w:w="1440" w:type="dxa"/>
            <w:shd w:val="clear" w:color="auto" w:fill="D9D9D9"/>
          </w:tcPr>
          <w:p w14:paraId="7DEA5BC4" w14:textId="7C5F5272" w:rsidR="00E51D7B" w:rsidRPr="00AB721C" w:rsidRDefault="001E39F2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248</w:t>
            </w:r>
          </w:p>
        </w:tc>
        <w:tc>
          <w:tcPr>
            <w:tcW w:w="1620" w:type="dxa"/>
            <w:shd w:val="clear" w:color="auto" w:fill="D9D9D9"/>
          </w:tcPr>
          <w:p w14:paraId="22CF5AED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E51D7B" w:rsidRPr="00AB721C" w14:paraId="532F7415" w14:textId="77777777" w:rsidTr="00F93023">
        <w:tc>
          <w:tcPr>
            <w:tcW w:w="648" w:type="dxa"/>
            <w:tcBorders>
              <w:top w:val="nil"/>
              <w:bottom w:val="nil"/>
              <w:right w:val="nil"/>
            </w:tcBorders>
          </w:tcPr>
          <w:p w14:paraId="374C58D4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top w:val="nil"/>
              <w:left w:val="nil"/>
              <w:bottom w:val="nil"/>
            </w:tcBorders>
          </w:tcPr>
          <w:p w14:paraId="06F898CE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14:paraId="0A0ADDDF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IV.a.2.</w:t>
            </w:r>
          </w:p>
        </w:tc>
        <w:tc>
          <w:tcPr>
            <w:tcW w:w="1440" w:type="dxa"/>
            <w:shd w:val="clear" w:color="auto" w:fill="D9D9D9"/>
          </w:tcPr>
          <w:p w14:paraId="5DEE6EFB" w14:textId="21189C25" w:rsidR="00E51D7B" w:rsidRPr="00AB721C" w:rsidRDefault="001E39F2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12</w:t>
            </w:r>
          </w:p>
        </w:tc>
        <w:tc>
          <w:tcPr>
            <w:tcW w:w="1620" w:type="dxa"/>
            <w:shd w:val="clear" w:color="auto" w:fill="D9D9D9"/>
          </w:tcPr>
          <w:p w14:paraId="1F246B27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E51D7B" w:rsidRPr="00AB721C" w14:paraId="4A0A15D2" w14:textId="77777777" w:rsidTr="00F93023">
        <w:tc>
          <w:tcPr>
            <w:tcW w:w="648" w:type="dxa"/>
            <w:tcBorders>
              <w:top w:val="nil"/>
              <w:bottom w:val="nil"/>
              <w:right w:val="nil"/>
            </w:tcBorders>
          </w:tcPr>
          <w:p w14:paraId="5E853D51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top w:val="nil"/>
              <w:left w:val="nil"/>
              <w:bottom w:val="nil"/>
            </w:tcBorders>
          </w:tcPr>
          <w:p w14:paraId="388E37A6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14:paraId="42F9B25F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IV.a.3.</w:t>
            </w:r>
          </w:p>
        </w:tc>
        <w:tc>
          <w:tcPr>
            <w:tcW w:w="1440" w:type="dxa"/>
            <w:shd w:val="clear" w:color="auto" w:fill="D9D9D9"/>
          </w:tcPr>
          <w:p w14:paraId="003CC2E7" w14:textId="334376DF" w:rsidR="00E51D7B" w:rsidRPr="00AB721C" w:rsidRDefault="001E39F2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46</w:t>
            </w:r>
          </w:p>
        </w:tc>
        <w:tc>
          <w:tcPr>
            <w:tcW w:w="1620" w:type="dxa"/>
            <w:shd w:val="clear" w:color="auto" w:fill="D9D9D9"/>
          </w:tcPr>
          <w:p w14:paraId="360DC9F9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E51D7B" w:rsidRPr="00AB721C" w14:paraId="282AB065" w14:textId="77777777" w:rsidTr="00F93023">
        <w:tc>
          <w:tcPr>
            <w:tcW w:w="648" w:type="dxa"/>
            <w:tcBorders>
              <w:bottom w:val="single" w:sz="4" w:space="0" w:color="auto"/>
            </w:tcBorders>
            <w:shd w:val="clear" w:color="auto" w:fill="FFFF99"/>
          </w:tcPr>
          <w:p w14:paraId="7FF402A2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0000FF"/>
                <w:lang w:val="ro-RO"/>
              </w:rPr>
            </w:pPr>
            <w:r w:rsidRPr="00AB721C">
              <w:rPr>
                <w:rFonts w:ascii="Arial Narrow" w:hAnsi="Arial Narrow"/>
                <w:b/>
                <w:color w:val="0000FF"/>
                <w:lang w:val="ro-RO"/>
              </w:rPr>
              <w:t>IVb.</w:t>
            </w:r>
          </w:p>
        </w:tc>
        <w:tc>
          <w:tcPr>
            <w:tcW w:w="9180" w:type="dxa"/>
            <w:tcBorders>
              <w:bottom w:val="single" w:sz="4" w:space="0" w:color="auto"/>
              <w:right w:val="nil"/>
            </w:tcBorders>
            <w:shd w:val="clear" w:color="auto" w:fill="FFFF99"/>
          </w:tcPr>
          <w:p w14:paraId="4F160FE4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0000FF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Coordonarea de structuri profesionale științifice internaționale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FFFF99"/>
          </w:tcPr>
          <w:p w14:paraId="1C6C6E3B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440" w:type="dxa"/>
            <w:shd w:val="clear" w:color="auto" w:fill="FFFF99"/>
          </w:tcPr>
          <w:p w14:paraId="06CD7D18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FFFF99"/>
          </w:tcPr>
          <w:p w14:paraId="1444A2EA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E51D7B" w:rsidRPr="00AB721C" w14:paraId="35D5F11B" w14:textId="77777777" w:rsidTr="00F93023">
        <w:tc>
          <w:tcPr>
            <w:tcW w:w="648" w:type="dxa"/>
            <w:tcBorders>
              <w:bottom w:val="nil"/>
              <w:right w:val="nil"/>
            </w:tcBorders>
          </w:tcPr>
          <w:p w14:paraId="08BDCDD0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left w:val="nil"/>
              <w:bottom w:val="nil"/>
            </w:tcBorders>
          </w:tcPr>
          <w:p w14:paraId="748D6419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14:paraId="6F46147B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IV.b.1.</w:t>
            </w:r>
          </w:p>
        </w:tc>
        <w:tc>
          <w:tcPr>
            <w:tcW w:w="1440" w:type="dxa"/>
            <w:shd w:val="clear" w:color="auto" w:fill="D9D9D9"/>
          </w:tcPr>
          <w:p w14:paraId="6E8CA732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14:paraId="24F71463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E51D7B" w:rsidRPr="00AB721C" w14:paraId="387CEBE6" w14:textId="77777777" w:rsidTr="00F93023">
        <w:tc>
          <w:tcPr>
            <w:tcW w:w="648" w:type="dxa"/>
            <w:tcBorders>
              <w:top w:val="nil"/>
              <w:bottom w:val="nil"/>
              <w:right w:val="nil"/>
            </w:tcBorders>
          </w:tcPr>
          <w:p w14:paraId="6B8F7C29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top w:val="nil"/>
              <w:left w:val="nil"/>
              <w:bottom w:val="nil"/>
            </w:tcBorders>
          </w:tcPr>
          <w:p w14:paraId="7A9B2B8D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14:paraId="2DE2A766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IV.b.2.</w:t>
            </w:r>
          </w:p>
        </w:tc>
        <w:tc>
          <w:tcPr>
            <w:tcW w:w="1440" w:type="dxa"/>
            <w:shd w:val="clear" w:color="auto" w:fill="D9D9D9"/>
          </w:tcPr>
          <w:p w14:paraId="6B3CD289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14:paraId="1765D3D9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E51D7B" w:rsidRPr="00AB721C" w14:paraId="632100C7" w14:textId="77777777" w:rsidTr="00F93023">
        <w:tc>
          <w:tcPr>
            <w:tcW w:w="648" w:type="dxa"/>
            <w:tcBorders>
              <w:top w:val="nil"/>
              <w:bottom w:val="nil"/>
              <w:right w:val="nil"/>
            </w:tcBorders>
          </w:tcPr>
          <w:p w14:paraId="2B7295A5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top w:val="nil"/>
              <w:left w:val="nil"/>
              <w:bottom w:val="nil"/>
            </w:tcBorders>
          </w:tcPr>
          <w:p w14:paraId="65E3B288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14:paraId="6B44F235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IV.b.3.</w:t>
            </w:r>
          </w:p>
        </w:tc>
        <w:tc>
          <w:tcPr>
            <w:tcW w:w="1440" w:type="dxa"/>
            <w:shd w:val="clear" w:color="auto" w:fill="D9D9D9"/>
          </w:tcPr>
          <w:p w14:paraId="4F0CBD2F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14:paraId="36C29D80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E51D7B" w:rsidRPr="00AB721C" w14:paraId="4D6D879B" w14:textId="77777777" w:rsidTr="00F93023">
        <w:tc>
          <w:tcPr>
            <w:tcW w:w="648" w:type="dxa"/>
            <w:tcBorders>
              <w:bottom w:val="single" w:sz="4" w:space="0" w:color="auto"/>
            </w:tcBorders>
            <w:shd w:val="clear" w:color="auto" w:fill="FFFF99"/>
          </w:tcPr>
          <w:p w14:paraId="0427C4DD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0000FF"/>
                <w:lang w:val="ro-RO"/>
              </w:rPr>
            </w:pPr>
            <w:r w:rsidRPr="00AB721C">
              <w:rPr>
                <w:rFonts w:ascii="Arial Narrow" w:hAnsi="Arial Narrow"/>
                <w:b/>
                <w:color w:val="0000FF"/>
                <w:lang w:val="ro-RO"/>
              </w:rPr>
              <w:t>IV.c.</w:t>
            </w:r>
          </w:p>
        </w:tc>
        <w:tc>
          <w:tcPr>
            <w:tcW w:w="9180" w:type="dxa"/>
            <w:tcBorders>
              <w:bottom w:val="single" w:sz="4" w:space="0" w:color="auto"/>
              <w:right w:val="nil"/>
            </w:tcBorders>
            <w:shd w:val="clear" w:color="auto" w:fill="FFFF99"/>
          </w:tcPr>
          <w:p w14:paraId="04B7FB5A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0000FF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Coordonare de structuri profesionale științifice naționale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FFFF99"/>
          </w:tcPr>
          <w:p w14:paraId="21324D7D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440" w:type="dxa"/>
            <w:shd w:val="clear" w:color="auto" w:fill="FFFF99"/>
          </w:tcPr>
          <w:p w14:paraId="21D38B2E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FFFF99"/>
          </w:tcPr>
          <w:p w14:paraId="4B8F2439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E51D7B" w:rsidRPr="00AB721C" w14:paraId="08150D5F" w14:textId="77777777" w:rsidTr="00F93023">
        <w:tc>
          <w:tcPr>
            <w:tcW w:w="648" w:type="dxa"/>
            <w:tcBorders>
              <w:bottom w:val="nil"/>
              <w:right w:val="nil"/>
            </w:tcBorders>
          </w:tcPr>
          <w:p w14:paraId="7DF82A89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left w:val="nil"/>
              <w:bottom w:val="nil"/>
            </w:tcBorders>
          </w:tcPr>
          <w:p w14:paraId="3484B2D2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14:paraId="61CCEF3D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IV.c.1.</w:t>
            </w:r>
          </w:p>
        </w:tc>
        <w:tc>
          <w:tcPr>
            <w:tcW w:w="1440" w:type="dxa"/>
            <w:shd w:val="clear" w:color="auto" w:fill="D9D9D9"/>
          </w:tcPr>
          <w:p w14:paraId="0E02E5E8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14:paraId="203ABA98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E51D7B" w:rsidRPr="00AB721C" w14:paraId="5466A704" w14:textId="77777777" w:rsidTr="00F93023">
        <w:tc>
          <w:tcPr>
            <w:tcW w:w="648" w:type="dxa"/>
            <w:tcBorders>
              <w:top w:val="nil"/>
              <w:bottom w:val="nil"/>
              <w:right w:val="nil"/>
            </w:tcBorders>
          </w:tcPr>
          <w:p w14:paraId="2AAEB92C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top w:val="nil"/>
              <w:left w:val="nil"/>
              <w:bottom w:val="nil"/>
            </w:tcBorders>
          </w:tcPr>
          <w:p w14:paraId="0C02A7A7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14:paraId="5CE65CE6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IV.c.2.</w:t>
            </w:r>
          </w:p>
        </w:tc>
        <w:tc>
          <w:tcPr>
            <w:tcW w:w="1440" w:type="dxa"/>
            <w:shd w:val="clear" w:color="auto" w:fill="D9D9D9"/>
          </w:tcPr>
          <w:p w14:paraId="0C86DC58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14:paraId="2CBFC7F4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E51D7B" w:rsidRPr="00AB721C" w14:paraId="7EC951B3" w14:textId="77777777" w:rsidTr="00F93023">
        <w:tc>
          <w:tcPr>
            <w:tcW w:w="648" w:type="dxa"/>
            <w:tcBorders>
              <w:top w:val="nil"/>
              <w:right w:val="nil"/>
            </w:tcBorders>
          </w:tcPr>
          <w:p w14:paraId="01223A52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top w:val="nil"/>
              <w:left w:val="nil"/>
              <w:bottom w:val="single" w:sz="4" w:space="0" w:color="auto"/>
            </w:tcBorders>
          </w:tcPr>
          <w:p w14:paraId="1924048E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14:paraId="15CF67DF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IV.c.3.</w:t>
            </w:r>
          </w:p>
        </w:tc>
        <w:tc>
          <w:tcPr>
            <w:tcW w:w="1440" w:type="dxa"/>
            <w:shd w:val="clear" w:color="auto" w:fill="D9D9D9"/>
          </w:tcPr>
          <w:p w14:paraId="50D0A267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14:paraId="6EF31714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E51D7B" w:rsidRPr="00AB721C" w14:paraId="7AD4BCDA" w14:textId="77777777" w:rsidTr="00F93023">
        <w:tc>
          <w:tcPr>
            <w:tcW w:w="648" w:type="dxa"/>
            <w:tcBorders>
              <w:bottom w:val="single" w:sz="4" w:space="0" w:color="auto"/>
            </w:tcBorders>
            <w:shd w:val="clear" w:color="auto" w:fill="FFFF99"/>
          </w:tcPr>
          <w:p w14:paraId="0C502E8D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0000FF"/>
                <w:lang w:val="ro-RO"/>
              </w:rPr>
            </w:pPr>
            <w:r w:rsidRPr="00AB721C">
              <w:rPr>
                <w:rFonts w:ascii="Arial Narrow" w:hAnsi="Arial Narrow"/>
                <w:b/>
                <w:color w:val="0000FF"/>
                <w:lang w:val="ro-RO"/>
              </w:rPr>
              <w:t>IV.d.</w:t>
            </w:r>
          </w:p>
        </w:tc>
        <w:tc>
          <w:tcPr>
            <w:tcW w:w="9180" w:type="dxa"/>
            <w:tcBorders>
              <w:right w:val="nil"/>
            </w:tcBorders>
            <w:shd w:val="clear" w:color="auto" w:fill="FFFF99"/>
          </w:tcPr>
          <w:p w14:paraId="7B1687B3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0000FF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Calitatea de membru în colective editoriale de prestigiu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FFFF99"/>
          </w:tcPr>
          <w:p w14:paraId="2A60CBE0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440" w:type="dxa"/>
            <w:shd w:val="clear" w:color="auto" w:fill="FFFF99"/>
          </w:tcPr>
          <w:p w14:paraId="5E7A0EF0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FFFF99"/>
          </w:tcPr>
          <w:p w14:paraId="0B9C00BB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E51D7B" w:rsidRPr="00AB721C" w14:paraId="1E85FA9B" w14:textId="77777777" w:rsidTr="00F93023">
        <w:tc>
          <w:tcPr>
            <w:tcW w:w="648" w:type="dxa"/>
            <w:tcBorders>
              <w:right w:val="nil"/>
            </w:tcBorders>
          </w:tcPr>
          <w:p w14:paraId="4E5DFCDE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left w:val="nil"/>
            </w:tcBorders>
          </w:tcPr>
          <w:p w14:paraId="06BAAC4A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14:paraId="42704BFA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IV.d.1.</w:t>
            </w:r>
          </w:p>
        </w:tc>
        <w:tc>
          <w:tcPr>
            <w:tcW w:w="1440" w:type="dxa"/>
            <w:shd w:val="clear" w:color="auto" w:fill="D9D9D9"/>
          </w:tcPr>
          <w:p w14:paraId="691F9F64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14:paraId="7D32BCE8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E51D7B" w:rsidRPr="00AB721C" w14:paraId="59767A29" w14:textId="77777777" w:rsidTr="00F93023">
        <w:tc>
          <w:tcPr>
            <w:tcW w:w="648" w:type="dxa"/>
            <w:tcBorders>
              <w:right w:val="nil"/>
            </w:tcBorders>
          </w:tcPr>
          <w:p w14:paraId="14EBDC8F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left w:val="nil"/>
            </w:tcBorders>
          </w:tcPr>
          <w:p w14:paraId="37792208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14:paraId="3D1B5CB5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IV.d.2.</w:t>
            </w:r>
          </w:p>
        </w:tc>
        <w:tc>
          <w:tcPr>
            <w:tcW w:w="1440" w:type="dxa"/>
            <w:shd w:val="clear" w:color="auto" w:fill="D9D9D9"/>
          </w:tcPr>
          <w:p w14:paraId="5DC05063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14:paraId="35D8CE7E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E51D7B" w:rsidRPr="00AB721C" w14:paraId="732F4A45" w14:textId="77777777" w:rsidTr="00F93023">
        <w:tc>
          <w:tcPr>
            <w:tcW w:w="648" w:type="dxa"/>
            <w:tcBorders>
              <w:right w:val="nil"/>
            </w:tcBorders>
          </w:tcPr>
          <w:p w14:paraId="31394E30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left w:val="nil"/>
            </w:tcBorders>
          </w:tcPr>
          <w:p w14:paraId="7E79525D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14:paraId="0F59AC34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IV.d.3.</w:t>
            </w:r>
          </w:p>
        </w:tc>
        <w:tc>
          <w:tcPr>
            <w:tcW w:w="1440" w:type="dxa"/>
            <w:shd w:val="clear" w:color="auto" w:fill="D9D9D9"/>
          </w:tcPr>
          <w:p w14:paraId="7E300873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14:paraId="13C12183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E51D7B" w:rsidRPr="00AB721C" w14:paraId="0B5B34AD" w14:textId="77777777" w:rsidTr="00F93023">
        <w:tc>
          <w:tcPr>
            <w:tcW w:w="648" w:type="dxa"/>
            <w:tcBorders>
              <w:right w:val="nil"/>
            </w:tcBorders>
          </w:tcPr>
          <w:p w14:paraId="7841354B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left w:val="nil"/>
            </w:tcBorders>
          </w:tcPr>
          <w:p w14:paraId="78A684BD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14:paraId="273F48AA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IV.d.4.</w:t>
            </w:r>
          </w:p>
        </w:tc>
        <w:tc>
          <w:tcPr>
            <w:tcW w:w="1440" w:type="dxa"/>
            <w:shd w:val="clear" w:color="auto" w:fill="D9D9D9"/>
          </w:tcPr>
          <w:p w14:paraId="41D35AEE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14:paraId="645426A3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E51D7B" w:rsidRPr="00AB721C" w14:paraId="454E37CB" w14:textId="77777777" w:rsidTr="00F93023">
        <w:tc>
          <w:tcPr>
            <w:tcW w:w="648" w:type="dxa"/>
            <w:tcBorders>
              <w:right w:val="nil"/>
            </w:tcBorders>
          </w:tcPr>
          <w:p w14:paraId="4500952F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left w:val="nil"/>
            </w:tcBorders>
          </w:tcPr>
          <w:p w14:paraId="4267F8BA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14:paraId="29BDCA71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IV.d.5.</w:t>
            </w:r>
          </w:p>
        </w:tc>
        <w:tc>
          <w:tcPr>
            <w:tcW w:w="1440" w:type="dxa"/>
            <w:shd w:val="clear" w:color="auto" w:fill="D9D9D9"/>
          </w:tcPr>
          <w:p w14:paraId="710C26D7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14:paraId="7A3B057B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E51D7B" w:rsidRPr="00AB721C" w14:paraId="74F3E7A3" w14:textId="77777777" w:rsidTr="00F93023">
        <w:tc>
          <w:tcPr>
            <w:tcW w:w="648" w:type="dxa"/>
            <w:tcBorders>
              <w:right w:val="nil"/>
            </w:tcBorders>
          </w:tcPr>
          <w:p w14:paraId="64BF472D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left w:val="nil"/>
            </w:tcBorders>
          </w:tcPr>
          <w:p w14:paraId="191A80C9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14:paraId="28CB6707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IV.d.6.</w:t>
            </w:r>
          </w:p>
        </w:tc>
        <w:tc>
          <w:tcPr>
            <w:tcW w:w="1440" w:type="dxa"/>
            <w:shd w:val="clear" w:color="auto" w:fill="D9D9D9"/>
          </w:tcPr>
          <w:p w14:paraId="1E3C4060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14:paraId="087E6BA2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E51D7B" w:rsidRPr="00AB721C" w14:paraId="6BF7B651" w14:textId="77777777" w:rsidTr="00F93023">
        <w:tc>
          <w:tcPr>
            <w:tcW w:w="648" w:type="dxa"/>
            <w:tcBorders>
              <w:bottom w:val="single" w:sz="4" w:space="0" w:color="auto"/>
              <w:right w:val="nil"/>
            </w:tcBorders>
            <w:shd w:val="clear" w:color="auto" w:fill="FFFF99"/>
          </w:tcPr>
          <w:p w14:paraId="4C0A447C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0000FF"/>
                <w:lang w:val="ro-RO"/>
              </w:rPr>
            </w:pPr>
            <w:r w:rsidRPr="00AB721C">
              <w:rPr>
                <w:rFonts w:ascii="Arial Narrow" w:hAnsi="Arial Narrow"/>
                <w:b/>
                <w:color w:val="0000FF"/>
                <w:lang w:val="ro-RO"/>
              </w:rPr>
              <w:t>IV.e.</w:t>
            </w:r>
          </w:p>
        </w:tc>
        <w:tc>
          <w:tcPr>
            <w:tcW w:w="9180" w:type="dxa"/>
            <w:tcBorders>
              <w:left w:val="nil"/>
              <w:bottom w:val="single" w:sz="4" w:space="0" w:color="auto"/>
            </w:tcBorders>
            <w:shd w:val="clear" w:color="auto" w:fill="FFFF99"/>
          </w:tcPr>
          <w:p w14:paraId="40F23505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0000FF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Calitatea de membru în structuri de cercetare dezvoltare naționale</w:t>
            </w:r>
          </w:p>
        </w:tc>
        <w:tc>
          <w:tcPr>
            <w:tcW w:w="1260" w:type="dxa"/>
            <w:shd w:val="clear" w:color="auto" w:fill="FFFF99"/>
          </w:tcPr>
          <w:p w14:paraId="26E8D0D7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440" w:type="dxa"/>
            <w:shd w:val="clear" w:color="auto" w:fill="FFFF99"/>
          </w:tcPr>
          <w:p w14:paraId="4CA0A1A5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FFFF99"/>
          </w:tcPr>
          <w:p w14:paraId="4966131A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E51D7B" w:rsidRPr="00AB721C" w14:paraId="6163366D" w14:textId="77777777" w:rsidTr="00F93023">
        <w:tc>
          <w:tcPr>
            <w:tcW w:w="648" w:type="dxa"/>
            <w:tcBorders>
              <w:bottom w:val="nil"/>
              <w:right w:val="nil"/>
            </w:tcBorders>
          </w:tcPr>
          <w:p w14:paraId="191A3485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left w:val="nil"/>
              <w:bottom w:val="nil"/>
            </w:tcBorders>
          </w:tcPr>
          <w:p w14:paraId="1D5D85CB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14:paraId="27E28E6B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IV.e.1.</w:t>
            </w:r>
          </w:p>
        </w:tc>
        <w:tc>
          <w:tcPr>
            <w:tcW w:w="1440" w:type="dxa"/>
            <w:shd w:val="clear" w:color="auto" w:fill="D9D9D9"/>
          </w:tcPr>
          <w:p w14:paraId="397E7843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14:paraId="43D87091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E51D7B" w:rsidRPr="00AB721C" w14:paraId="3B86DC19" w14:textId="77777777" w:rsidTr="00F93023">
        <w:tc>
          <w:tcPr>
            <w:tcW w:w="648" w:type="dxa"/>
            <w:tcBorders>
              <w:top w:val="nil"/>
              <w:right w:val="nil"/>
            </w:tcBorders>
          </w:tcPr>
          <w:p w14:paraId="362BE5F0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top w:val="nil"/>
              <w:left w:val="nil"/>
            </w:tcBorders>
          </w:tcPr>
          <w:p w14:paraId="4D210912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14:paraId="0765CC10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IV.e.2.</w:t>
            </w:r>
          </w:p>
        </w:tc>
        <w:tc>
          <w:tcPr>
            <w:tcW w:w="1440" w:type="dxa"/>
            <w:shd w:val="clear" w:color="auto" w:fill="D9D9D9"/>
          </w:tcPr>
          <w:p w14:paraId="67523117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14:paraId="573230CC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E51D7B" w:rsidRPr="00AB721C" w14:paraId="6E1C7348" w14:textId="77777777" w:rsidTr="00F93023">
        <w:tc>
          <w:tcPr>
            <w:tcW w:w="648" w:type="dxa"/>
            <w:tcBorders>
              <w:top w:val="nil"/>
              <w:right w:val="nil"/>
            </w:tcBorders>
          </w:tcPr>
          <w:p w14:paraId="3FB68AB1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top w:val="nil"/>
              <w:left w:val="nil"/>
            </w:tcBorders>
          </w:tcPr>
          <w:p w14:paraId="58F37972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14:paraId="0F86FFC1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IV.e.3.</w:t>
            </w:r>
          </w:p>
        </w:tc>
        <w:tc>
          <w:tcPr>
            <w:tcW w:w="1440" w:type="dxa"/>
            <w:shd w:val="clear" w:color="auto" w:fill="D9D9D9"/>
          </w:tcPr>
          <w:p w14:paraId="490E53D3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14:paraId="45B28EC8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E51D7B" w:rsidRPr="00AB721C" w14:paraId="486931A1" w14:textId="77777777" w:rsidTr="00F93023">
        <w:tc>
          <w:tcPr>
            <w:tcW w:w="648" w:type="dxa"/>
            <w:tcBorders>
              <w:top w:val="nil"/>
              <w:right w:val="nil"/>
            </w:tcBorders>
          </w:tcPr>
          <w:p w14:paraId="547F8F2F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top w:val="nil"/>
              <w:left w:val="nil"/>
            </w:tcBorders>
          </w:tcPr>
          <w:p w14:paraId="3CA4EBFF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14:paraId="1DFE5B06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IV.e.4.</w:t>
            </w:r>
          </w:p>
        </w:tc>
        <w:tc>
          <w:tcPr>
            <w:tcW w:w="1440" w:type="dxa"/>
            <w:shd w:val="clear" w:color="auto" w:fill="D9D9D9"/>
          </w:tcPr>
          <w:p w14:paraId="41F6B04C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14:paraId="2FD63983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E51D7B" w:rsidRPr="00AB721C" w14:paraId="37E42576" w14:textId="77777777" w:rsidTr="00F93023">
        <w:tc>
          <w:tcPr>
            <w:tcW w:w="648" w:type="dxa"/>
            <w:tcBorders>
              <w:bottom w:val="single" w:sz="4" w:space="0" w:color="auto"/>
              <w:right w:val="nil"/>
            </w:tcBorders>
            <w:shd w:val="clear" w:color="auto" w:fill="FFFF99"/>
          </w:tcPr>
          <w:p w14:paraId="06A1BB91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0000FF"/>
                <w:lang w:val="ro-RO"/>
              </w:rPr>
            </w:pPr>
            <w:r w:rsidRPr="00AB721C">
              <w:rPr>
                <w:rFonts w:ascii="Arial Narrow" w:hAnsi="Arial Narrow"/>
                <w:b/>
                <w:color w:val="0000FF"/>
                <w:lang w:val="ro-RO"/>
              </w:rPr>
              <w:t>IV.f.</w:t>
            </w:r>
          </w:p>
        </w:tc>
        <w:tc>
          <w:tcPr>
            <w:tcW w:w="9180" w:type="dxa"/>
            <w:tcBorders>
              <w:left w:val="nil"/>
              <w:bottom w:val="single" w:sz="4" w:space="0" w:color="auto"/>
            </w:tcBorders>
            <w:shd w:val="clear" w:color="auto" w:fill="FFFF99"/>
          </w:tcPr>
          <w:p w14:paraId="05A5677F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0000FF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Recunoaștere profesională</w:t>
            </w:r>
          </w:p>
        </w:tc>
        <w:tc>
          <w:tcPr>
            <w:tcW w:w="1260" w:type="dxa"/>
            <w:shd w:val="clear" w:color="auto" w:fill="FFFF99"/>
          </w:tcPr>
          <w:p w14:paraId="358020FE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440" w:type="dxa"/>
            <w:shd w:val="clear" w:color="auto" w:fill="FFFF99"/>
          </w:tcPr>
          <w:p w14:paraId="0F7E9069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FFFF99"/>
          </w:tcPr>
          <w:p w14:paraId="0576C159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E51D7B" w:rsidRPr="00AB721C" w14:paraId="76B87FAD" w14:textId="77777777" w:rsidTr="00F93023">
        <w:tc>
          <w:tcPr>
            <w:tcW w:w="648" w:type="dxa"/>
            <w:tcBorders>
              <w:bottom w:val="single" w:sz="4" w:space="0" w:color="auto"/>
              <w:right w:val="nil"/>
            </w:tcBorders>
          </w:tcPr>
          <w:p w14:paraId="467DE733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left w:val="nil"/>
              <w:bottom w:val="single" w:sz="4" w:space="0" w:color="auto"/>
            </w:tcBorders>
          </w:tcPr>
          <w:p w14:paraId="671B665E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14:paraId="213311FF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IV.f.1.</w:t>
            </w:r>
          </w:p>
        </w:tc>
        <w:tc>
          <w:tcPr>
            <w:tcW w:w="1440" w:type="dxa"/>
            <w:shd w:val="clear" w:color="auto" w:fill="D9D9D9"/>
          </w:tcPr>
          <w:p w14:paraId="3F46220D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14:paraId="00953254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E51D7B" w:rsidRPr="00AB721C" w14:paraId="26FE36E7" w14:textId="77777777" w:rsidTr="00F93023">
        <w:tc>
          <w:tcPr>
            <w:tcW w:w="64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F0714C6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6DB4B7C9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14:paraId="48FB7B47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IV.f.2</w:t>
            </w:r>
          </w:p>
        </w:tc>
        <w:tc>
          <w:tcPr>
            <w:tcW w:w="1440" w:type="dxa"/>
            <w:shd w:val="clear" w:color="auto" w:fill="D9D9D9"/>
          </w:tcPr>
          <w:p w14:paraId="72B523F0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14:paraId="2A30A387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E51D7B" w:rsidRPr="00AB721C" w14:paraId="1D41D439" w14:textId="77777777" w:rsidTr="00F93023">
        <w:tc>
          <w:tcPr>
            <w:tcW w:w="64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18D12FD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left w:val="nil"/>
              <w:bottom w:val="single" w:sz="4" w:space="0" w:color="auto"/>
            </w:tcBorders>
          </w:tcPr>
          <w:p w14:paraId="1C1E29F0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14:paraId="4C3B8E3E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IV.f.3.</w:t>
            </w:r>
          </w:p>
        </w:tc>
        <w:tc>
          <w:tcPr>
            <w:tcW w:w="1440" w:type="dxa"/>
            <w:shd w:val="clear" w:color="auto" w:fill="D9D9D9"/>
          </w:tcPr>
          <w:p w14:paraId="23CCAC64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14:paraId="7DFE3B9C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E51D7B" w:rsidRPr="00AB721C" w14:paraId="12B56A69" w14:textId="77777777" w:rsidTr="00F93023">
        <w:tc>
          <w:tcPr>
            <w:tcW w:w="64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1774EA0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59100147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14:paraId="560DE0A0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IV.f.4.</w:t>
            </w:r>
          </w:p>
        </w:tc>
        <w:tc>
          <w:tcPr>
            <w:tcW w:w="1440" w:type="dxa"/>
            <w:shd w:val="clear" w:color="auto" w:fill="D9D9D9"/>
          </w:tcPr>
          <w:p w14:paraId="6D6F4BA4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14:paraId="61B5B389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E51D7B" w:rsidRPr="00AB721C" w14:paraId="17870331" w14:textId="77777777" w:rsidTr="00F93023">
        <w:tc>
          <w:tcPr>
            <w:tcW w:w="64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4BFF73D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637CC8BB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14:paraId="452DAB83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IV.f.5.</w:t>
            </w:r>
          </w:p>
        </w:tc>
        <w:tc>
          <w:tcPr>
            <w:tcW w:w="1440" w:type="dxa"/>
            <w:shd w:val="clear" w:color="auto" w:fill="D9D9D9"/>
          </w:tcPr>
          <w:p w14:paraId="0419AAEB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14:paraId="67BEA32E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E51D7B" w:rsidRPr="00AB721C" w14:paraId="0E852F21" w14:textId="77777777" w:rsidTr="00F93023">
        <w:tc>
          <w:tcPr>
            <w:tcW w:w="648" w:type="dxa"/>
            <w:tcBorders>
              <w:top w:val="single" w:sz="4" w:space="0" w:color="auto"/>
              <w:right w:val="nil"/>
            </w:tcBorders>
          </w:tcPr>
          <w:p w14:paraId="31921C5C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nil"/>
            </w:tcBorders>
          </w:tcPr>
          <w:p w14:paraId="4D56B9AE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14:paraId="131E3443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IV.f.6.</w:t>
            </w:r>
          </w:p>
        </w:tc>
        <w:tc>
          <w:tcPr>
            <w:tcW w:w="1440" w:type="dxa"/>
            <w:shd w:val="clear" w:color="auto" w:fill="D9D9D9"/>
          </w:tcPr>
          <w:p w14:paraId="08C79EF9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14:paraId="6D2A6582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E51D7B" w:rsidRPr="00AB721C" w14:paraId="1F650775" w14:textId="77777777" w:rsidTr="00F93023">
        <w:tc>
          <w:tcPr>
            <w:tcW w:w="648" w:type="dxa"/>
            <w:tcBorders>
              <w:top w:val="nil"/>
              <w:right w:val="nil"/>
            </w:tcBorders>
          </w:tcPr>
          <w:p w14:paraId="266DC50E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top w:val="nil"/>
              <w:left w:val="nil"/>
            </w:tcBorders>
          </w:tcPr>
          <w:p w14:paraId="5C2D692D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14:paraId="5528BAF0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IV.f.7.</w:t>
            </w:r>
          </w:p>
        </w:tc>
        <w:tc>
          <w:tcPr>
            <w:tcW w:w="1440" w:type="dxa"/>
            <w:shd w:val="clear" w:color="auto" w:fill="D9D9D9"/>
          </w:tcPr>
          <w:p w14:paraId="16986FFE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14:paraId="710D1ED7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E51D7B" w:rsidRPr="00AB721C" w14:paraId="43E2C13F" w14:textId="77777777" w:rsidTr="00F93023">
        <w:tc>
          <w:tcPr>
            <w:tcW w:w="648" w:type="dxa"/>
            <w:tcBorders>
              <w:top w:val="nil"/>
              <w:bottom w:val="single" w:sz="4" w:space="0" w:color="auto"/>
              <w:right w:val="nil"/>
            </w:tcBorders>
          </w:tcPr>
          <w:p w14:paraId="01DBD5F8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top w:val="nil"/>
              <w:left w:val="nil"/>
              <w:bottom w:val="single" w:sz="4" w:space="0" w:color="auto"/>
            </w:tcBorders>
          </w:tcPr>
          <w:p w14:paraId="69AC42FD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14:paraId="1092D116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IV.f.8.</w:t>
            </w:r>
          </w:p>
        </w:tc>
        <w:tc>
          <w:tcPr>
            <w:tcW w:w="1440" w:type="dxa"/>
            <w:shd w:val="clear" w:color="auto" w:fill="D9D9D9"/>
          </w:tcPr>
          <w:p w14:paraId="6B6BF60E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14:paraId="27CB78B7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E51D7B" w:rsidRPr="00AB721C" w14:paraId="6059BC5D" w14:textId="77777777" w:rsidTr="00F93023">
        <w:tc>
          <w:tcPr>
            <w:tcW w:w="648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6D1C73A3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rPr>
                <w:rFonts w:ascii="Arial Narrow" w:hAnsi="Arial Narrow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9180" w:type="dxa"/>
            <w:tcBorders>
              <w:left w:val="nil"/>
              <w:bottom w:val="nil"/>
            </w:tcBorders>
            <w:shd w:val="clear" w:color="auto" w:fill="auto"/>
          </w:tcPr>
          <w:p w14:paraId="778D27AD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right"/>
              <w:rPr>
                <w:rFonts w:ascii="Arial Narrow" w:hAnsi="Arial Narrow"/>
                <w:b/>
                <w:color w:val="FF0000"/>
                <w:sz w:val="28"/>
                <w:szCs w:val="28"/>
                <w:lang w:val="ro-RO"/>
              </w:rPr>
            </w:pPr>
          </w:p>
        </w:tc>
        <w:tc>
          <w:tcPr>
            <w:tcW w:w="1260" w:type="dxa"/>
            <w:shd w:val="clear" w:color="auto" w:fill="D9D9D9"/>
          </w:tcPr>
          <w:p w14:paraId="7D38149A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FF0000"/>
                <w:sz w:val="28"/>
                <w:szCs w:val="28"/>
                <w:lang w:val="ro-RO"/>
              </w:rPr>
            </w:pPr>
            <w:r w:rsidRPr="00AB721C">
              <w:rPr>
                <w:rFonts w:ascii="Arial Narrow" w:hAnsi="Arial Narrow"/>
                <w:b/>
                <w:color w:val="FF0000"/>
                <w:sz w:val="28"/>
                <w:szCs w:val="28"/>
                <w:lang w:val="ro-RO"/>
              </w:rPr>
              <w:t>TOTAL</w:t>
            </w:r>
          </w:p>
        </w:tc>
        <w:tc>
          <w:tcPr>
            <w:tcW w:w="1440" w:type="dxa"/>
            <w:shd w:val="clear" w:color="auto" w:fill="FF0000"/>
          </w:tcPr>
          <w:p w14:paraId="6B7B426B" w14:textId="34C5E31E" w:rsidR="00E51D7B" w:rsidRPr="00AB721C" w:rsidRDefault="001E39F2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8"/>
                <w:szCs w:val="2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8"/>
                <w:szCs w:val="28"/>
                <w:lang w:val="ro-RO"/>
              </w:rPr>
              <w:t>308</w:t>
            </w:r>
          </w:p>
        </w:tc>
        <w:tc>
          <w:tcPr>
            <w:tcW w:w="1620" w:type="dxa"/>
            <w:shd w:val="clear" w:color="auto" w:fill="FF0000"/>
          </w:tcPr>
          <w:p w14:paraId="72AFE10E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8"/>
                <w:szCs w:val="28"/>
                <w:lang w:val="ro-RO"/>
              </w:rPr>
            </w:pPr>
          </w:p>
        </w:tc>
      </w:tr>
    </w:tbl>
    <w:p w14:paraId="0316735B" w14:textId="23A8F5B8" w:rsidR="00E51D7B" w:rsidRDefault="00E51D7B" w:rsidP="00E51D7B">
      <w:pPr>
        <w:spacing w:after="0" w:line="240" w:lineRule="auto"/>
        <w:jc w:val="center"/>
        <w:rPr>
          <w:rFonts w:ascii="Arial Narrow" w:hAnsi="Arial Narrow"/>
          <w:b/>
          <w:color w:val="0000FF"/>
          <w:sz w:val="32"/>
          <w:szCs w:val="32"/>
          <w:lang w:val="ro-RO"/>
        </w:rPr>
      </w:pPr>
      <w:r>
        <w:rPr>
          <w:rFonts w:ascii="Arial Narrow" w:hAnsi="Arial Narrow"/>
          <w:b/>
          <w:color w:val="0000FF"/>
          <w:sz w:val="32"/>
          <w:szCs w:val="32"/>
          <w:lang w:val="ro-RO"/>
        </w:rPr>
        <w:lastRenderedPageBreak/>
        <w:t>PUNCTAJ TOTAL</w:t>
      </w:r>
    </w:p>
    <w:p w14:paraId="0F541B97" w14:textId="77777777" w:rsidR="00E51D7B" w:rsidRPr="00733EA6" w:rsidRDefault="00E51D7B" w:rsidP="00E51D7B">
      <w:pPr>
        <w:spacing w:after="0" w:line="240" w:lineRule="auto"/>
        <w:jc w:val="center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3"/>
        <w:gridCol w:w="5672"/>
        <w:gridCol w:w="2312"/>
        <w:gridCol w:w="2666"/>
        <w:gridCol w:w="2657"/>
      </w:tblGrid>
      <w:tr w:rsidR="00E51D7B" w:rsidRPr="00AB721C" w14:paraId="684366C7" w14:textId="77777777" w:rsidTr="00F93023">
        <w:tc>
          <w:tcPr>
            <w:tcW w:w="648" w:type="dxa"/>
          </w:tcPr>
          <w:p w14:paraId="28B325CF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0"/>
                <w:szCs w:val="20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0"/>
                <w:szCs w:val="20"/>
                <w:lang w:val="ro-RO"/>
              </w:rPr>
              <w:t>Nr.</w:t>
            </w:r>
          </w:p>
        </w:tc>
        <w:tc>
          <w:tcPr>
            <w:tcW w:w="5760" w:type="dxa"/>
            <w:tcBorders>
              <w:bottom w:val="single" w:sz="4" w:space="0" w:color="auto"/>
            </w:tcBorders>
          </w:tcPr>
          <w:p w14:paraId="7BBE3848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0"/>
                <w:szCs w:val="20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0"/>
                <w:szCs w:val="20"/>
                <w:lang w:val="ro-RO"/>
              </w:rPr>
              <w:t>Activitatea</w:t>
            </w:r>
          </w:p>
        </w:tc>
        <w:tc>
          <w:tcPr>
            <w:tcW w:w="2340" w:type="dxa"/>
          </w:tcPr>
          <w:p w14:paraId="4B822A4D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0"/>
                <w:szCs w:val="20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0"/>
                <w:szCs w:val="20"/>
                <w:lang w:val="ro-RO"/>
              </w:rPr>
              <w:t>Criteriul</w:t>
            </w:r>
          </w:p>
        </w:tc>
        <w:tc>
          <w:tcPr>
            <w:tcW w:w="2700" w:type="dxa"/>
          </w:tcPr>
          <w:p w14:paraId="5B9DA775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0"/>
                <w:szCs w:val="20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0"/>
                <w:szCs w:val="20"/>
                <w:lang w:val="ro-RO"/>
              </w:rPr>
              <w:t>Autoevaluare</w:t>
            </w:r>
          </w:p>
        </w:tc>
        <w:tc>
          <w:tcPr>
            <w:tcW w:w="2700" w:type="dxa"/>
          </w:tcPr>
          <w:p w14:paraId="4A2E2B64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 Narrow" w:hAnsi="Arial Narrow"/>
                <w:b/>
                <w:color w:val="181818"/>
                <w:sz w:val="20"/>
                <w:szCs w:val="20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0"/>
                <w:szCs w:val="20"/>
                <w:lang w:val="ro-RO"/>
              </w:rPr>
              <w:t>Punctaj comisie</w:t>
            </w:r>
          </w:p>
        </w:tc>
      </w:tr>
      <w:tr w:rsidR="00E51D7B" w:rsidRPr="00AB721C" w14:paraId="00AF9BFF" w14:textId="77777777" w:rsidTr="00F93023">
        <w:tc>
          <w:tcPr>
            <w:tcW w:w="648" w:type="dxa"/>
          </w:tcPr>
          <w:p w14:paraId="7CCADD1F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AB721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1.</w:t>
            </w:r>
          </w:p>
        </w:tc>
        <w:tc>
          <w:tcPr>
            <w:tcW w:w="5760" w:type="dxa"/>
          </w:tcPr>
          <w:p w14:paraId="0D91DFA2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AB721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ACTIVITATEA DIDACTICĂ</w:t>
            </w:r>
          </w:p>
        </w:tc>
        <w:tc>
          <w:tcPr>
            <w:tcW w:w="2340" w:type="dxa"/>
          </w:tcPr>
          <w:p w14:paraId="303CF696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" w:hAnsi="Arial" w:cs="Arial"/>
                <w:b/>
                <w:color w:val="181818"/>
                <w:sz w:val="24"/>
                <w:szCs w:val="24"/>
                <w:lang w:val="ro-RO"/>
              </w:rPr>
              <w:t>Criteriul 1</w:t>
            </w:r>
          </w:p>
        </w:tc>
        <w:tc>
          <w:tcPr>
            <w:tcW w:w="2700" w:type="dxa"/>
          </w:tcPr>
          <w:p w14:paraId="2DCC9CD4" w14:textId="37A8EC8E" w:rsidR="00E51D7B" w:rsidRPr="00AB721C" w:rsidRDefault="00785772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color w:val="181818"/>
                <w:sz w:val="24"/>
                <w:szCs w:val="24"/>
                <w:lang w:val="ro-RO"/>
              </w:rPr>
              <w:t>214</w:t>
            </w:r>
          </w:p>
        </w:tc>
        <w:tc>
          <w:tcPr>
            <w:tcW w:w="2700" w:type="dxa"/>
          </w:tcPr>
          <w:p w14:paraId="1DA93DAB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E51D7B" w:rsidRPr="00AB721C" w14:paraId="688E4321" w14:textId="77777777" w:rsidTr="00F93023">
        <w:tc>
          <w:tcPr>
            <w:tcW w:w="648" w:type="dxa"/>
          </w:tcPr>
          <w:p w14:paraId="6C003510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AB721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2.</w:t>
            </w:r>
          </w:p>
        </w:tc>
        <w:tc>
          <w:tcPr>
            <w:tcW w:w="5760" w:type="dxa"/>
          </w:tcPr>
          <w:p w14:paraId="5F00A631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AB721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ACTIVITATEA DE CERCETARE ŞTIINŢIFICĂ</w:t>
            </w:r>
          </w:p>
        </w:tc>
        <w:tc>
          <w:tcPr>
            <w:tcW w:w="2340" w:type="dxa"/>
          </w:tcPr>
          <w:p w14:paraId="36F48316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" w:hAnsi="Arial" w:cs="Arial"/>
                <w:b/>
                <w:color w:val="181818"/>
                <w:sz w:val="24"/>
                <w:szCs w:val="24"/>
                <w:lang w:val="ro-RO"/>
              </w:rPr>
              <w:t>Criteriul 2</w:t>
            </w:r>
          </w:p>
        </w:tc>
        <w:tc>
          <w:tcPr>
            <w:tcW w:w="2700" w:type="dxa"/>
          </w:tcPr>
          <w:p w14:paraId="5D55C24D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color w:val="181818"/>
                <w:sz w:val="24"/>
                <w:szCs w:val="24"/>
                <w:lang w:val="ro-RO"/>
              </w:rPr>
              <w:t>30</w:t>
            </w:r>
          </w:p>
        </w:tc>
        <w:tc>
          <w:tcPr>
            <w:tcW w:w="2700" w:type="dxa"/>
          </w:tcPr>
          <w:p w14:paraId="3E0BDF9C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E51D7B" w:rsidRPr="00AB721C" w14:paraId="5BD4C59F" w14:textId="77777777" w:rsidTr="00F93023">
        <w:tc>
          <w:tcPr>
            <w:tcW w:w="648" w:type="dxa"/>
          </w:tcPr>
          <w:p w14:paraId="34B23290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AB721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3.</w:t>
            </w:r>
          </w:p>
        </w:tc>
        <w:tc>
          <w:tcPr>
            <w:tcW w:w="5760" w:type="dxa"/>
          </w:tcPr>
          <w:p w14:paraId="334A9588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AB721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ACTIVITATEA </w:t>
            </w:r>
            <w:r w:rsidRPr="00AB721C">
              <w:rPr>
                <w:rFonts w:ascii="Arial Narrow" w:hAnsi="Arial Narrow" w:cs="Arial"/>
                <w:b/>
                <w:color w:val="0000FF"/>
                <w:sz w:val="24"/>
                <w:szCs w:val="24"/>
                <w:lang w:val="ro-RO"/>
              </w:rPr>
              <w:t>Ș</w:t>
            </w:r>
            <w:r w:rsidRPr="00AB721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TIIN</w:t>
            </w:r>
            <w:r w:rsidRPr="00AB721C">
              <w:rPr>
                <w:rFonts w:ascii="Arial Narrow" w:hAnsi="Arial Narrow" w:cs="Arial"/>
                <w:b/>
                <w:color w:val="0000FF"/>
                <w:sz w:val="24"/>
                <w:szCs w:val="24"/>
                <w:lang w:val="ro-RO"/>
              </w:rPr>
              <w:t>Ț</w:t>
            </w:r>
            <w:r w:rsidRPr="00AB721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IFICĂ</w:t>
            </w:r>
          </w:p>
        </w:tc>
        <w:tc>
          <w:tcPr>
            <w:tcW w:w="2340" w:type="dxa"/>
          </w:tcPr>
          <w:p w14:paraId="4F57465E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" w:hAnsi="Arial" w:cs="Arial"/>
                <w:b/>
                <w:color w:val="181818"/>
                <w:sz w:val="24"/>
                <w:szCs w:val="24"/>
                <w:lang w:val="ro-RO"/>
              </w:rPr>
              <w:t>Criteriul 3</w:t>
            </w:r>
          </w:p>
        </w:tc>
        <w:tc>
          <w:tcPr>
            <w:tcW w:w="2700" w:type="dxa"/>
          </w:tcPr>
          <w:p w14:paraId="62335452" w14:textId="3A35FDFA" w:rsidR="00E51D7B" w:rsidRPr="00AB721C" w:rsidRDefault="00785772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color w:val="181818"/>
                <w:sz w:val="24"/>
                <w:szCs w:val="24"/>
                <w:lang w:val="ro-RO"/>
              </w:rPr>
              <w:t>676</w:t>
            </w:r>
          </w:p>
        </w:tc>
        <w:tc>
          <w:tcPr>
            <w:tcW w:w="2700" w:type="dxa"/>
          </w:tcPr>
          <w:p w14:paraId="6636B543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E51D7B" w:rsidRPr="00AB721C" w14:paraId="10CB8C9F" w14:textId="77777777" w:rsidTr="00F93023">
        <w:tc>
          <w:tcPr>
            <w:tcW w:w="648" w:type="dxa"/>
            <w:tcBorders>
              <w:bottom w:val="single" w:sz="4" w:space="0" w:color="auto"/>
            </w:tcBorders>
          </w:tcPr>
          <w:p w14:paraId="0CAE4F63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AB721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4.</w:t>
            </w:r>
          </w:p>
        </w:tc>
        <w:tc>
          <w:tcPr>
            <w:tcW w:w="5760" w:type="dxa"/>
            <w:tcBorders>
              <w:bottom w:val="single" w:sz="4" w:space="0" w:color="auto"/>
            </w:tcBorders>
          </w:tcPr>
          <w:p w14:paraId="16284EA7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AB721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PRESTIGIUL PROFESIONAL</w:t>
            </w:r>
          </w:p>
        </w:tc>
        <w:tc>
          <w:tcPr>
            <w:tcW w:w="2340" w:type="dxa"/>
          </w:tcPr>
          <w:p w14:paraId="235E0D4C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b/>
                <w:color w:val="181818"/>
                <w:sz w:val="24"/>
                <w:szCs w:val="24"/>
                <w:lang w:val="ro-RO"/>
              </w:rPr>
            </w:pPr>
            <w:r w:rsidRPr="00AB721C">
              <w:rPr>
                <w:rFonts w:ascii="Arial" w:hAnsi="Arial" w:cs="Arial"/>
                <w:b/>
                <w:color w:val="181818"/>
                <w:sz w:val="24"/>
                <w:szCs w:val="24"/>
                <w:lang w:val="ro-RO"/>
              </w:rPr>
              <w:t>Criteriul 4</w:t>
            </w:r>
          </w:p>
        </w:tc>
        <w:tc>
          <w:tcPr>
            <w:tcW w:w="2700" w:type="dxa"/>
          </w:tcPr>
          <w:p w14:paraId="6A30F206" w14:textId="4C801B1B" w:rsidR="00E51D7B" w:rsidRPr="00AB721C" w:rsidRDefault="00785772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color w:val="181818"/>
                <w:sz w:val="24"/>
                <w:szCs w:val="24"/>
                <w:lang w:val="ro-RO"/>
              </w:rPr>
              <w:t>308</w:t>
            </w:r>
          </w:p>
        </w:tc>
        <w:tc>
          <w:tcPr>
            <w:tcW w:w="2700" w:type="dxa"/>
          </w:tcPr>
          <w:p w14:paraId="72C1D314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E51D7B" w:rsidRPr="00AB721C" w14:paraId="1BBDFAE6" w14:textId="77777777" w:rsidTr="00F93023">
        <w:tc>
          <w:tcPr>
            <w:tcW w:w="648" w:type="dxa"/>
            <w:tcBorders>
              <w:left w:val="nil"/>
              <w:bottom w:val="nil"/>
              <w:right w:val="nil"/>
            </w:tcBorders>
          </w:tcPr>
          <w:p w14:paraId="6BDE6808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5760" w:type="dxa"/>
            <w:tcBorders>
              <w:left w:val="nil"/>
              <w:bottom w:val="nil"/>
            </w:tcBorders>
          </w:tcPr>
          <w:p w14:paraId="4E49E48E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2340" w:type="dxa"/>
            <w:shd w:val="clear" w:color="auto" w:fill="D9D9D9"/>
          </w:tcPr>
          <w:p w14:paraId="03D1F9ED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b/>
                <w:color w:val="FF0000"/>
                <w:sz w:val="24"/>
                <w:szCs w:val="24"/>
                <w:lang w:val="ro-RO"/>
              </w:rPr>
            </w:pPr>
            <w:r w:rsidRPr="00AB721C">
              <w:rPr>
                <w:rFonts w:ascii="Arial" w:hAnsi="Arial" w:cs="Arial"/>
                <w:b/>
                <w:color w:val="FF0000"/>
                <w:sz w:val="24"/>
                <w:szCs w:val="24"/>
                <w:lang w:val="ro-RO"/>
              </w:rPr>
              <w:t>TOTAL</w:t>
            </w:r>
          </w:p>
        </w:tc>
        <w:tc>
          <w:tcPr>
            <w:tcW w:w="2700" w:type="dxa"/>
            <w:shd w:val="clear" w:color="auto" w:fill="FFFF99"/>
          </w:tcPr>
          <w:p w14:paraId="296DA083" w14:textId="019C1B53" w:rsidR="00E51D7B" w:rsidRPr="00AB721C" w:rsidRDefault="00785772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color w:val="181818"/>
                <w:sz w:val="24"/>
                <w:szCs w:val="24"/>
                <w:lang w:val="ro-RO"/>
              </w:rPr>
              <w:t>1228</w:t>
            </w:r>
          </w:p>
        </w:tc>
        <w:tc>
          <w:tcPr>
            <w:tcW w:w="2700" w:type="dxa"/>
            <w:shd w:val="clear" w:color="auto" w:fill="FFFF99"/>
          </w:tcPr>
          <w:p w14:paraId="6DB389E5" w14:textId="77777777" w:rsidR="00E51D7B" w:rsidRPr="00AB721C" w:rsidRDefault="00E51D7B" w:rsidP="00F93023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b/>
                <w:color w:val="181818"/>
                <w:sz w:val="24"/>
                <w:szCs w:val="24"/>
                <w:lang w:val="ro-RO"/>
              </w:rPr>
            </w:pPr>
          </w:p>
        </w:tc>
      </w:tr>
    </w:tbl>
    <w:p w14:paraId="624F01D3" w14:textId="77777777" w:rsidR="00E51D7B" w:rsidRDefault="00E51D7B" w:rsidP="00E51D7B">
      <w:pPr>
        <w:spacing w:after="0" w:line="240" w:lineRule="auto"/>
        <w:rPr>
          <w:sz w:val="24"/>
          <w:szCs w:val="24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6"/>
        <w:gridCol w:w="4904"/>
        <w:gridCol w:w="2710"/>
      </w:tblGrid>
      <w:tr w:rsidR="00E51D7B" w:rsidRPr="00AB721C" w14:paraId="37D4F1D8" w14:textId="77777777" w:rsidTr="00D21054">
        <w:tc>
          <w:tcPr>
            <w:tcW w:w="6346" w:type="dxa"/>
            <w:tcBorders>
              <w:top w:val="nil"/>
              <w:left w:val="nil"/>
              <w:bottom w:val="nil"/>
              <w:right w:val="nil"/>
            </w:tcBorders>
          </w:tcPr>
          <w:p w14:paraId="0C05E54E" w14:textId="77777777" w:rsidR="00E51D7B" w:rsidRPr="00AB721C" w:rsidRDefault="00E51D7B" w:rsidP="00F93023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AB721C">
              <w:rPr>
                <w:rFonts w:ascii="Arial" w:hAnsi="Arial" w:cs="Arial"/>
                <w:b/>
                <w:sz w:val="24"/>
                <w:szCs w:val="24"/>
                <w:lang w:val="ro-RO"/>
              </w:rPr>
              <w:t>Candidat:</w:t>
            </w:r>
          </w:p>
        </w:tc>
        <w:tc>
          <w:tcPr>
            <w:tcW w:w="4904" w:type="dxa"/>
            <w:tcBorders>
              <w:top w:val="nil"/>
              <w:left w:val="nil"/>
              <w:bottom w:val="nil"/>
              <w:right w:val="nil"/>
            </w:tcBorders>
          </w:tcPr>
          <w:p w14:paraId="617046B6" w14:textId="77777777" w:rsidR="00CB0FEA" w:rsidRDefault="00CB0FEA" w:rsidP="00F93023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  <w:p w14:paraId="593A9928" w14:textId="343146A7" w:rsidR="00E51D7B" w:rsidRPr="00AB721C" w:rsidRDefault="00E51D7B" w:rsidP="00F93023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AB721C">
              <w:rPr>
                <w:rFonts w:ascii="Arial" w:hAnsi="Arial" w:cs="Arial"/>
                <w:b/>
                <w:sz w:val="24"/>
                <w:szCs w:val="24"/>
                <w:lang w:val="ro-RO"/>
              </w:rPr>
              <w:t>Preşedinte Comisie:</w:t>
            </w:r>
          </w:p>
        </w:tc>
        <w:tc>
          <w:tcPr>
            <w:tcW w:w="2710" w:type="dxa"/>
            <w:tcBorders>
              <w:top w:val="nil"/>
              <w:left w:val="nil"/>
              <w:bottom w:val="nil"/>
              <w:right w:val="nil"/>
            </w:tcBorders>
          </w:tcPr>
          <w:p w14:paraId="381279BC" w14:textId="77777777" w:rsidR="00E51D7B" w:rsidRPr="00AB721C" w:rsidRDefault="00E51D7B" w:rsidP="00F93023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</w:tr>
      <w:tr w:rsidR="00E51D7B" w:rsidRPr="00AB721C" w14:paraId="6E3AF962" w14:textId="77777777" w:rsidTr="00D21054">
        <w:tc>
          <w:tcPr>
            <w:tcW w:w="6346" w:type="dxa"/>
            <w:tcBorders>
              <w:top w:val="nil"/>
              <w:left w:val="nil"/>
              <w:bottom w:val="nil"/>
              <w:right w:val="nil"/>
            </w:tcBorders>
          </w:tcPr>
          <w:p w14:paraId="7F4ECF6B" w14:textId="33FE4483" w:rsidR="00E51D7B" w:rsidRPr="00AB721C" w:rsidRDefault="00E51D7B" w:rsidP="00F93023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AB721C">
              <w:rPr>
                <w:rFonts w:ascii="Arial" w:hAnsi="Arial" w:cs="Arial"/>
                <w:sz w:val="24"/>
                <w:szCs w:val="24"/>
                <w:lang w:val="ro-RO"/>
              </w:rPr>
              <w:t xml:space="preserve">NUME  </w:t>
            </w:r>
            <w:r w:rsidRPr="00E51D7B">
              <w:rPr>
                <w:rFonts w:ascii="Arial" w:hAnsi="Arial" w:cs="Arial"/>
                <w:b/>
                <w:bCs/>
                <w:sz w:val="24"/>
                <w:szCs w:val="24"/>
                <w:lang w:val="ro-RO"/>
              </w:rPr>
              <w:t xml:space="preserve">GEORGESCU </w:t>
            </w:r>
            <w:r w:rsidRPr="00AB721C">
              <w:rPr>
                <w:rFonts w:ascii="Arial" w:hAnsi="Arial" w:cs="Arial"/>
                <w:sz w:val="24"/>
                <w:szCs w:val="24"/>
                <w:lang w:val="ro-RO"/>
              </w:rPr>
              <w:t xml:space="preserve">   PRENUME </w:t>
            </w:r>
            <w:r>
              <w:rPr>
                <w:rFonts w:ascii="Arial" w:hAnsi="Arial" w:cs="Arial"/>
                <w:sz w:val="24"/>
                <w:szCs w:val="24"/>
                <w:lang w:val="ro-RO"/>
              </w:rPr>
              <w:t xml:space="preserve"> </w:t>
            </w:r>
            <w:r w:rsidRPr="00E51D7B">
              <w:rPr>
                <w:rFonts w:ascii="Arial" w:hAnsi="Arial" w:cs="Arial"/>
                <w:b/>
                <w:bCs/>
                <w:sz w:val="24"/>
                <w:szCs w:val="24"/>
                <w:lang w:val="ro-RO"/>
              </w:rPr>
              <w:t>CARMEN-DOINA</w:t>
            </w:r>
          </w:p>
        </w:tc>
        <w:tc>
          <w:tcPr>
            <w:tcW w:w="4904" w:type="dxa"/>
            <w:tcBorders>
              <w:top w:val="nil"/>
              <w:left w:val="nil"/>
              <w:bottom w:val="nil"/>
              <w:right w:val="nil"/>
            </w:tcBorders>
          </w:tcPr>
          <w:p w14:paraId="0D7847EA" w14:textId="284596DE" w:rsidR="00E51D7B" w:rsidRPr="00AB721C" w:rsidRDefault="00E51D7B" w:rsidP="00F93023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color w:val="1A1A1A" w:themeColor="background1" w:themeShade="1A"/>
                <w:sz w:val="24"/>
                <w:lang w:val="ro-RO"/>
              </w:rPr>
              <w:t>LIGHEZAN DANIEL-FLORIN, Prof. Univ. Dr</w:t>
            </w:r>
          </w:p>
        </w:tc>
        <w:tc>
          <w:tcPr>
            <w:tcW w:w="2710" w:type="dxa"/>
            <w:tcBorders>
              <w:top w:val="nil"/>
              <w:left w:val="nil"/>
              <w:bottom w:val="nil"/>
              <w:right w:val="nil"/>
            </w:tcBorders>
          </w:tcPr>
          <w:p w14:paraId="5A6BA237" w14:textId="77777777" w:rsidR="00E51D7B" w:rsidRPr="00AB721C" w:rsidRDefault="00E51D7B" w:rsidP="00F93023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AB721C">
              <w:rPr>
                <w:rFonts w:ascii="Arial" w:hAnsi="Arial" w:cs="Arial"/>
                <w:sz w:val="24"/>
                <w:szCs w:val="24"/>
                <w:lang w:val="ro-RO"/>
              </w:rPr>
              <w:t>Semnătura</w:t>
            </w:r>
          </w:p>
        </w:tc>
      </w:tr>
      <w:tr w:rsidR="00E51D7B" w:rsidRPr="00AB721C" w14:paraId="75EA81FC" w14:textId="77777777" w:rsidTr="00D21054">
        <w:tc>
          <w:tcPr>
            <w:tcW w:w="6346" w:type="dxa"/>
            <w:tcBorders>
              <w:top w:val="nil"/>
              <w:left w:val="nil"/>
              <w:bottom w:val="nil"/>
              <w:right w:val="nil"/>
            </w:tcBorders>
          </w:tcPr>
          <w:p w14:paraId="677E29E6" w14:textId="77777777" w:rsidR="00E51D7B" w:rsidRPr="00AB721C" w:rsidRDefault="00E51D7B" w:rsidP="00F93023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  <w:p w14:paraId="6E1A3BC9" w14:textId="77777777" w:rsidR="00E51D7B" w:rsidRPr="00AB721C" w:rsidRDefault="00E51D7B" w:rsidP="00F93023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AB721C">
              <w:rPr>
                <w:rFonts w:ascii="Arial" w:hAnsi="Arial" w:cs="Arial"/>
                <w:sz w:val="24"/>
                <w:szCs w:val="24"/>
                <w:lang w:val="ro-RO"/>
              </w:rPr>
              <w:t>Semnătura ________________________________</w:t>
            </w:r>
          </w:p>
        </w:tc>
        <w:tc>
          <w:tcPr>
            <w:tcW w:w="4904" w:type="dxa"/>
            <w:tcBorders>
              <w:top w:val="nil"/>
              <w:left w:val="nil"/>
              <w:bottom w:val="nil"/>
              <w:right w:val="nil"/>
            </w:tcBorders>
          </w:tcPr>
          <w:p w14:paraId="7F74890C" w14:textId="77777777" w:rsidR="00E51D7B" w:rsidRPr="00AB721C" w:rsidRDefault="00E51D7B" w:rsidP="00F93023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</w:tc>
        <w:tc>
          <w:tcPr>
            <w:tcW w:w="2710" w:type="dxa"/>
            <w:tcBorders>
              <w:top w:val="nil"/>
              <w:left w:val="nil"/>
              <w:bottom w:val="nil"/>
              <w:right w:val="nil"/>
            </w:tcBorders>
          </w:tcPr>
          <w:p w14:paraId="34BA9B74" w14:textId="77777777" w:rsidR="00E51D7B" w:rsidRPr="00AB721C" w:rsidRDefault="00E51D7B" w:rsidP="00F93023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</w:tc>
      </w:tr>
      <w:tr w:rsidR="00E51D7B" w:rsidRPr="00AB721C" w14:paraId="68C2A244" w14:textId="77777777" w:rsidTr="00D21054">
        <w:tc>
          <w:tcPr>
            <w:tcW w:w="6346" w:type="dxa"/>
            <w:tcBorders>
              <w:top w:val="nil"/>
              <w:left w:val="nil"/>
              <w:bottom w:val="nil"/>
              <w:right w:val="nil"/>
            </w:tcBorders>
          </w:tcPr>
          <w:p w14:paraId="1FA418AC" w14:textId="77777777" w:rsidR="00E51D7B" w:rsidRDefault="00E51D7B" w:rsidP="00F93023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  <w:p w14:paraId="4089A060" w14:textId="79ADE7D7" w:rsidR="00CB0FEA" w:rsidRPr="00AB721C" w:rsidRDefault="00CB0FEA" w:rsidP="00F93023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</w:tc>
        <w:tc>
          <w:tcPr>
            <w:tcW w:w="4904" w:type="dxa"/>
            <w:tcBorders>
              <w:top w:val="nil"/>
              <w:left w:val="nil"/>
              <w:bottom w:val="nil"/>
              <w:right w:val="nil"/>
            </w:tcBorders>
          </w:tcPr>
          <w:p w14:paraId="7ADA5837" w14:textId="77777777" w:rsidR="00E51D7B" w:rsidRPr="00AB721C" w:rsidRDefault="00E51D7B" w:rsidP="00F93023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AB721C">
              <w:rPr>
                <w:rFonts w:ascii="Arial" w:hAnsi="Arial" w:cs="Arial"/>
                <w:b/>
                <w:sz w:val="24"/>
                <w:szCs w:val="24"/>
                <w:lang w:val="ro-RO"/>
              </w:rPr>
              <w:t>Membrii Comisiei:</w:t>
            </w:r>
          </w:p>
        </w:tc>
        <w:tc>
          <w:tcPr>
            <w:tcW w:w="2710" w:type="dxa"/>
            <w:tcBorders>
              <w:top w:val="nil"/>
              <w:left w:val="nil"/>
              <w:bottom w:val="nil"/>
              <w:right w:val="nil"/>
            </w:tcBorders>
          </w:tcPr>
          <w:p w14:paraId="257731EA" w14:textId="77777777" w:rsidR="00E51D7B" w:rsidRPr="00AB721C" w:rsidRDefault="00E51D7B" w:rsidP="00F93023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</w:p>
        </w:tc>
      </w:tr>
      <w:tr w:rsidR="00E51D7B" w:rsidRPr="00AB721C" w14:paraId="49F26B96" w14:textId="77777777" w:rsidTr="00D21054">
        <w:tc>
          <w:tcPr>
            <w:tcW w:w="6346" w:type="dxa"/>
            <w:tcBorders>
              <w:top w:val="nil"/>
              <w:left w:val="nil"/>
              <w:bottom w:val="nil"/>
              <w:right w:val="nil"/>
            </w:tcBorders>
          </w:tcPr>
          <w:p w14:paraId="0DD7F6C1" w14:textId="77777777" w:rsidR="00E51D7B" w:rsidRPr="00AB721C" w:rsidRDefault="00E51D7B" w:rsidP="00F93023">
            <w:pPr>
              <w:spacing w:after="0" w:line="48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</w:tc>
        <w:tc>
          <w:tcPr>
            <w:tcW w:w="4904" w:type="dxa"/>
            <w:tcBorders>
              <w:top w:val="nil"/>
              <w:left w:val="nil"/>
              <w:bottom w:val="nil"/>
              <w:right w:val="nil"/>
            </w:tcBorders>
          </w:tcPr>
          <w:p w14:paraId="3121FABE" w14:textId="02756606" w:rsidR="00E51D7B" w:rsidRPr="00AB721C" w:rsidRDefault="00E51D7B" w:rsidP="00F93023">
            <w:pPr>
              <w:spacing w:after="0" w:line="48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162433">
              <w:rPr>
                <w:rFonts w:ascii="Times New Roman" w:hAnsi="Times New Roman"/>
                <w:caps/>
                <w:sz w:val="24"/>
                <w:szCs w:val="24"/>
              </w:rPr>
              <w:t>Badila Elisabeta</w:t>
            </w:r>
            <w:r>
              <w:rPr>
                <w:rFonts w:ascii="Times New Roman" w:hAnsi="Times New Roman"/>
                <w:caps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62433">
              <w:rPr>
                <w:rFonts w:ascii="Times New Roman" w:hAnsi="Times New Roman"/>
                <w:sz w:val="24"/>
                <w:szCs w:val="24"/>
              </w:rPr>
              <w:t>Prof. Univ. Dr</w:t>
            </w:r>
          </w:p>
        </w:tc>
        <w:tc>
          <w:tcPr>
            <w:tcW w:w="2710" w:type="dxa"/>
            <w:tcBorders>
              <w:top w:val="nil"/>
              <w:left w:val="nil"/>
              <w:bottom w:val="nil"/>
              <w:right w:val="nil"/>
            </w:tcBorders>
          </w:tcPr>
          <w:p w14:paraId="7F9D2070" w14:textId="77777777" w:rsidR="00E51D7B" w:rsidRPr="00AB721C" w:rsidRDefault="00E51D7B" w:rsidP="00F93023">
            <w:pPr>
              <w:spacing w:after="0" w:line="48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AB721C">
              <w:rPr>
                <w:rFonts w:ascii="Arial" w:hAnsi="Arial" w:cs="Arial"/>
                <w:sz w:val="24"/>
                <w:szCs w:val="24"/>
                <w:lang w:val="ro-RO"/>
              </w:rPr>
              <w:t>Semnătura</w:t>
            </w:r>
          </w:p>
        </w:tc>
      </w:tr>
      <w:tr w:rsidR="00E51D7B" w:rsidRPr="00AB721C" w14:paraId="67E00610" w14:textId="77777777" w:rsidTr="00D21054">
        <w:tc>
          <w:tcPr>
            <w:tcW w:w="6346" w:type="dxa"/>
            <w:tcBorders>
              <w:top w:val="nil"/>
              <w:left w:val="nil"/>
              <w:bottom w:val="nil"/>
              <w:right w:val="nil"/>
            </w:tcBorders>
          </w:tcPr>
          <w:p w14:paraId="74163FEB" w14:textId="77777777" w:rsidR="00E51D7B" w:rsidRPr="00AB721C" w:rsidRDefault="00E51D7B" w:rsidP="00F93023">
            <w:pPr>
              <w:spacing w:after="0" w:line="48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</w:tc>
        <w:tc>
          <w:tcPr>
            <w:tcW w:w="4904" w:type="dxa"/>
            <w:tcBorders>
              <w:top w:val="nil"/>
              <w:left w:val="nil"/>
              <w:bottom w:val="nil"/>
              <w:right w:val="nil"/>
            </w:tcBorders>
          </w:tcPr>
          <w:p w14:paraId="149EFFD4" w14:textId="26B06EBF" w:rsidR="00E51D7B" w:rsidRPr="00AB721C" w:rsidRDefault="00D21054" w:rsidP="00F93023">
            <w:pPr>
              <w:spacing w:after="0" w:line="48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162433">
              <w:rPr>
                <w:rFonts w:ascii="Times New Roman" w:hAnsi="Times New Roman"/>
                <w:caps/>
                <w:sz w:val="24"/>
                <w:szCs w:val="24"/>
              </w:rPr>
              <w:t>Rezus Ciprian</w:t>
            </w:r>
            <w:r w:rsidRPr="00162433">
              <w:rPr>
                <w:rFonts w:ascii="Times New Roman" w:hAnsi="Times New Roman"/>
                <w:sz w:val="24"/>
                <w:szCs w:val="24"/>
              </w:rPr>
              <w:t>, Prof. Univ. Dr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162433">
              <w:rPr>
                <w:rFonts w:ascii="Times New Roman" w:hAnsi="Times New Roman"/>
                <w:caps/>
                <w:sz w:val="24"/>
                <w:szCs w:val="24"/>
              </w:rPr>
              <w:t xml:space="preserve"> </w:t>
            </w:r>
          </w:p>
        </w:tc>
        <w:tc>
          <w:tcPr>
            <w:tcW w:w="2710" w:type="dxa"/>
            <w:tcBorders>
              <w:top w:val="nil"/>
              <w:left w:val="nil"/>
              <w:bottom w:val="nil"/>
              <w:right w:val="nil"/>
            </w:tcBorders>
          </w:tcPr>
          <w:p w14:paraId="32C91965" w14:textId="77777777" w:rsidR="00E51D7B" w:rsidRPr="00AB721C" w:rsidRDefault="00E51D7B" w:rsidP="00F93023">
            <w:pPr>
              <w:spacing w:after="0" w:line="48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AB721C">
              <w:rPr>
                <w:rFonts w:ascii="Arial" w:hAnsi="Arial" w:cs="Arial"/>
                <w:sz w:val="24"/>
                <w:szCs w:val="24"/>
                <w:lang w:val="ro-RO"/>
              </w:rPr>
              <w:t>Semnătura</w:t>
            </w:r>
          </w:p>
        </w:tc>
      </w:tr>
      <w:tr w:rsidR="00E51D7B" w:rsidRPr="00AB721C" w14:paraId="542F9F46" w14:textId="77777777" w:rsidTr="00D21054">
        <w:tc>
          <w:tcPr>
            <w:tcW w:w="6346" w:type="dxa"/>
            <w:tcBorders>
              <w:top w:val="nil"/>
              <w:left w:val="nil"/>
              <w:bottom w:val="nil"/>
              <w:right w:val="nil"/>
            </w:tcBorders>
          </w:tcPr>
          <w:p w14:paraId="185593DE" w14:textId="77777777" w:rsidR="00E51D7B" w:rsidRPr="00AB721C" w:rsidRDefault="00E51D7B" w:rsidP="00F93023">
            <w:pPr>
              <w:spacing w:after="0" w:line="48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</w:tc>
        <w:tc>
          <w:tcPr>
            <w:tcW w:w="4904" w:type="dxa"/>
            <w:tcBorders>
              <w:top w:val="nil"/>
              <w:left w:val="nil"/>
              <w:bottom w:val="nil"/>
              <w:right w:val="nil"/>
            </w:tcBorders>
          </w:tcPr>
          <w:p w14:paraId="26166F63" w14:textId="59956974" w:rsidR="00E51D7B" w:rsidRPr="00AB721C" w:rsidRDefault="00D21054" w:rsidP="00F93023">
            <w:pPr>
              <w:spacing w:after="0" w:line="48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162433">
              <w:rPr>
                <w:rFonts w:ascii="Times New Roman" w:hAnsi="Times New Roman"/>
                <w:caps/>
                <w:sz w:val="24"/>
                <w:szCs w:val="24"/>
              </w:rPr>
              <w:t>Mos Liana</w:t>
            </w:r>
            <w:r>
              <w:rPr>
                <w:rFonts w:ascii="Times New Roman" w:hAnsi="Times New Roman"/>
                <w:caps/>
                <w:sz w:val="24"/>
                <w:szCs w:val="24"/>
              </w:rPr>
              <w:t>,</w:t>
            </w:r>
            <w:r w:rsidRPr="00162433">
              <w:rPr>
                <w:rFonts w:ascii="Times New Roman" w:hAnsi="Times New Roman"/>
                <w:sz w:val="24"/>
                <w:szCs w:val="24"/>
              </w:rPr>
              <w:t xml:space="preserve"> Prof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162433">
              <w:rPr>
                <w:rFonts w:ascii="Times New Roman" w:hAnsi="Times New Roman"/>
                <w:sz w:val="24"/>
                <w:szCs w:val="24"/>
              </w:rPr>
              <w:t>Univ. Dr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710" w:type="dxa"/>
            <w:tcBorders>
              <w:top w:val="nil"/>
              <w:left w:val="nil"/>
              <w:bottom w:val="nil"/>
              <w:right w:val="nil"/>
            </w:tcBorders>
          </w:tcPr>
          <w:p w14:paraId="45BBE43C" w14:textId="77777777" w:rsidR="00E51D7B" w:rsidRPr="00AB721C" w:rsidRDefault="00E51D7B" w:rsidP="00F93023">
            <w:pPr>
              <w:spacing w:after="0" w:line="48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AB721C">
              <w:rPr>
                <w:rFonts w:ascii="Arial" w:hAnsi="Arial" w:cs="Arial"/>
                <w:sz w:val="24"/>
                <w:szCs w:val="24"/>
                <w:lang w:val="ro-RO"/>
              </w:rPr>
              <w:t>Semnătura</w:t>
            </w:r>
          </w:p>
        </w:tc>
      </w:tr>
      <w:tr w:rsidR="00E51D7B" w:rsidRPr="00AB721C" w14:paraId="518333E3" w14:textId="77777777" w:rsidTr="00D21054">
        <w:tc>
          <w:tcPr>
            <w:tcW w:w="6346" w:type="dxa"/>
            <w:tcBorders>
              <w:top w:val="nil"/>
              <w:left w:val="nil"/>
              <w:bottom w:val="nil"/>
              <w:right w:val="nil"/>
            </w:tcBorders>
          </w:tcPr>
          <w:p w14:paraId="41FE133A" w14:textId="77777777" w:rsidR="00E51D7B" w:rsidRPr="00AB721C" w:rsidRDefault="00E51D7B" w:rsidP="00F93023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</w:tc>
        <w:tc>
          <w:tcPr>
            <w:tcW w:w="4904" w:type="dxa"/>
            <w:tcBorders>
              <w:top w:val="nil"/>
              <w:left w:val="nil"/>
              <w:bottom w:val="nil"/>
              <w:right w:val="nil"/>
            </w:tcBorders>
          </w:tcPr>
          <w:p w14:paraId="4B3466E5" w14:textId="09C8022A" w:rsidR="00E51D7B" w:rsidRPr="00AB721C" w:rsidRDefault="00D21054" w:rsidP="00F93023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color w:val="1A1A1A" w:themeColor="background1" w:themeShade="1A"/>
                <w:sz w:val="24"/>
                <w:lang w:val="ro-RO"/>
              </w:rPr>
              <w:t>DRAGAN SIMONA,  Prof. Univ. Dr.</w:t>
            </w:r>
          </w:p>
        </w:tc>
        <w:tc>
          <w:tcPr>
            <w:tcW w:w="2710" w:type="dxa"/>
            <w:tcBorders>
              <w:top w:val="nil"/>
              <w:left w:val="nil"/>
              <w:bottom w:val="nil"/>
              <w:right w:val="nil"/>
            </w:tcBorders>
          </w:tcPr>
          <w:p w14:paraId="345C3C54" w14:textId="77777777" w:rsidR="00E51D7B" w:rsidRPr="00AB721C" w:rsidRDefault="00E51D7B" w:rsidP="00F93023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AB721C">
              <w:rPr>
                <w:rFonts w:ascii="Arial" w:hAnsi="Arial" w:cs="Arial"/>
                <w:sz w:val="24"/>
                <w:szCs w:val="24"/>
                <w:lang w:val="ro-RO"/>
              </w:rPr>
              <w:t>Semnătura</w:t>
            </w:r>
          </w:p>
        </w:tc>
      </w:tr>
      <w:tr w:rsidR="00E51D7B" w:rsidRPr="00AB721C" w14:paraId="4DA2214B" w14:textId="77777777" w:rsidTr="00D21054">
        <w:tc>
          <w:tcPr>
            <w:tcW w:w="6346" w:type="dxa"/>
            <w:tcBorders>
              <w:top w:val="nil"/>
              <w:left w:val="nil"/>
              <w:bottom w:val="nil"/>
              <w:right w:val="nil"/>
            </w:tcBorders>
          </w:tcPr>
          <w:p w14:paraId="316A6F58" w14:textId="77777777" w:rsidR="00E51D7B" w:rsidRPr="00AB721C" w:rsidRDefault="00E51D7B" w:rsidP="00F93023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</w:tc>
        <w:tc>
          <w:tcPr>
            <w:tcW w:w="4904" w:type="dxa"/>
            <w:tcBorders>
              <w:top w:val="nil"/>
              <w:left w:val="nil"/>
              <w:bottom w:val="nil"/>
              <w:right w:val="nil"/>
            </w:tcBorders>
          </w:tcPr>
          <w:p w14:paraId="5B3E61AD" w14:textId="77777777" w:rsidR="00E51D7B" w:rsidRPr="00AB721C" w:rsidRDefault="00E51D7B" w:rsidP="00F93023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</w:tc>
        <w:tc>
          <w:tcPr>
            <w:tcW w:w="2710" w:type="dxa"/>
            <w:tcBorders>
              <w:top w:val="nil"/>
              <w:left w:val="nil"/>
              <w:bottom w:val="nil"/>
              <w:right w:val="nil"/>
            </w:tcBorders>
          </w:tcPr>
          <w:p w14:paraId="03361A78" w14:textId="77777777" w:rsidR="00E51D7B" w:rsidRPr="00AB721C" w:rsidRDefault="00E51D7B" w:rsidP="00F93023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</w:tc>
      </w:tr>
      <w:tr w:rsidR="00E51D7B" w:rsidRPr="00AB721C" w14:paraId="6A930EEE" w14:textId="77777777" w:rsidTr="00D21054">
        <w:tc>
          <w:tcPr>
            <w:tcW w:w="6346" w:type="dxa"/>
            <w:tcBorders>
              <w:top w:val="nil"/>
              <w:left w:val="nil"/>
              <w:bottom w:val="nil"/>
              <w:right w:val="nil"/>
            </w:tcBorders>
          </w:tcPr>
          <w:p w14:paraId="5FE420D3" w14:textId="77777777" w:rsidR="00E51D7B" w:rsidRPr="00AB721C" w:rsidRDefault="00E51D7B" w:rsidP="00F93023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</w:tc>
        <w:tc>
          <w:tcPr>
            <w:tcW w:w="4904" w:type="dxa"/>
            <w:tcBorders>
              <w:top w:val="nil"/>
              <w:left w:val="nil"/>
              <w:bottom w:val="nil"/>
              <w:right w:val="nil"/>
            </w:tcBorders>
          </w:tcPr>
          <w:p w14:paraId="4DCC22AE" w14:textId="77777777" w:rsidR="00E51D7B" w:rsidRPr="00AB721C" w:rsidRDefault="00E51D7B" w:rsidP="00F93023">
            <w:pPr>
              <w:spacing w:after="0" w:line="48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</w:tc>
        <w:tc>
          <w:tcPr>
            <w:tcW w:w="2710" w:type="dxa"/>
            <w:tcBorders>
              <w:top w:val="nil"/>
              <w:left w:val="nil"/>
              <w:bottom w:val="nil"/>
              <w:right w:val="nil"/>
            </w:tcBorders>
          </w:tcPr>
          <w:p w14:paraId="2B5B59DC" w14:textId="77777777" w:rsidR="00E51D7B" w:rsidRPr="00AB721C" w:rsidRDefault="00E51D7B" w:rsidP="00F93023">
            <w:pPr>
              <w:spacing w:after="0" w:line="48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</w:tc>
      </w:tr>
    </w:tbl>
    <w:p w14:paraId="26B0C1A4" w14:textId="77777777" w:rsidR="00E51D7B" w:rsidRDefault="00E51D7B" w:rsidP="00E51D7B">
      <w:pPr>
        <w:spacing w:after="0" w:line="240" w:lineRule="auto"/>
        <w:rPr>
          <w:rFonts w:ascii="Arial" w:hAnsi="Arial" w:cs="Arial"/>
          <w:i/>
          <w:sz w:val="24"/>
          <w:szCs w:val="24"/>
          <w:lang w:val="ro-RO"/>
        </w:rPr>
      </w:pPr>
    </w:p>
    <w:p w14:paraId="660169BF" w14:textId="77777777" w:rsidR="00E51D7B" w:rsidRDefault="00E51D7B" w:rsidP="00E51D7B">
      <w:pPr>
        <w:spacing w:after="0" w:line="240" w:lineRule="auto"/>
        <w:rPr>
          <w:rFonts w:ascii="Arial" w:hAnsi="Arial" w:cs="Arial"/>
          <w:i/>
          <w:sz w:val="24"/>
          <w:szCs w:val="24"/>
          <w:lang w:val="ro-RO"/>
        </w:rPr>
      </w:pPr>
    </w:p>
    <w:p w14:paraId="1D23E18F" w14:textId="31E21C32" w:rsidR="00E51D7B" w:rsidRDefault="00E51D7B" w:rsidP="00E51D7B">
      <w:pPr>
        <w:spacing w:after="0" w:line="240" w:lineRule="auto"/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ab/>
      </w:r>
    </w:p>
    <w:p w14:paraId="4A606B5A" w14:textId="77777777" w:rsidR="00C2735E" w:rsidRPr="00ED5213" w:rsidRDefault="00C2735E" w:rsidP="00E51D7B">
      <w:pPr>
        <w:spacing w:after="0" w:line="240" w:lineRule="auto"/>
        <w:rPr>
          <w:sz w:val="24"/>
          <w:szCs w:val="24"/>
          <w:lang w:val="ro-RO"/>
        </w:rPr>
      </w:pPr>
    </w:p>
    <w:sectPr w:rsidR="00C2735E" w:rsidRPr="00ED5213" w:rsidSect="00F93023">
      <w:headerReference w:type="even" r:id="rId156"/>
      <w:headerReference w:type="default" r:id="rId157"/>
      <w:headerReference w:type="first" r:id="rId158"/>
      <w:pgSz w:w="16840" w:h="11907" w:orient="landscape" w:code="9"/>
      <w:pgMar w:top="810" w:right="1440" w:bottom="5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3B4337" w14:textId="77777777" w:rsidR="002B2258" w:rsidRDefault="002B2258" w:rsidP="00436593">
      <w:pPr>
        <w:spacing w:after="0" w:line="240" w:lineRule="auto"/>
      </w:pPr>
      <w:r>
        <w:separator/>
      </w:r>
    </w:p>
  </w:endnote>
  <w:endnote w:type="continuationSeparator" w:id="0">
    <w:p w14:paraId="2C89539F" w14:textId="77777777" w:rsidR="002B2258" w:rsidRDefault="002B2258" w:rsidP="004365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dvTimes-b">
    <w:altName w:val="Malgun Gothic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Source Sans Pro">
    <w:altName w:val="Cambria Math"/>
    <w:charset w:val="00"/>
    <w:family w:val="swiss"/>
    <w:pitch w:val="variable"/>
    <w:sig w:usb0="600002F7" w:usb1="02000001" w:usb2="00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Roboto">
    <w:altName w:val="Times New Roman"/>
    <w:charset w:val="00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AF47FF" w14:textId="77777777" w:rsidR="002B2258" w:rsidRDefault="002B2258" w:rsidP="00436593">
      <w:pPr>
        <w:spacing w:after="0" w:line="240" w:lineRule="auto"/>
      </w:pPr>
      <w:r>
        <w:separator/>
      </w:r>
    </w:p>
  </w:footnote>
  <w:footnote w:type="continuationSeparator" w:id="0">
    <w:p w14:paraId="28A50B82" w14:textId="77777777" w:rsidR="002B2258" w:rsidRDefault="002B2258" w:rsidP="004365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38902C" w14:textId="77777777" w:rsidR="00F93023" w:rsidRDefault="00F93023" w:rsidP="00F93023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FFFBADA" w14:textId="77777777" w:rsidR="00F93023" w:rsidRDefault="00F93023" w:rsidP="00F93023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950AB6" w14:textId="18BFE67E" w:rsidR="00F93023" w:rsidRPr="00AC4258" w:rsidRDefault="00F93023" w:rsidP="00F93023">
    <w:pPr>
      <w:pStyle w:val="Header"/>
      <w:framePr w:wrap="around" w:vAnchor="text" w:hAnchor="margin" w:xAlign="right" w:y="1"/>
      <w:rPr>
        <w:rStyle w:val="PageNumber"/>
        <w:rFonts w:ascii="Arial" w:hAnsi="Arial" w:cs="Arial"/>
        <w:sz w:val="24"/>
        <w:szCs w:val="24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2735E">
      <w:rPr>
        <w:rStyle w:val="PageNumber"/>
        <w:noProof/>
      </w:rPr>
      <w:t>41</w:t>
    </w:r>
    <w:r>
      <w:rPr>
        <w:rStyle w:val="PageNumber"/>
      </w:rPr>
      <w:fldChar w:fldCharType="end"/>
    </w:r>
  </w:p>
  <w:p w14:paraId="77C8B9DC" w14:textId="77777777" w:rsidR="00F93023" w:rsidRDefault="00F93023" w:rsidP="00F93023">
    <w:pPr>
      <w:pStyle w:val="Header"/>
      <w:ind w:right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BD0B33" w14:textId="749BD70C" w:rsidR="00F93023" w:rsidRDefault="00F93023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9264" behindDoc="1" locked="0" layoutInCell="1" allowOverlap="1" wp14:anchorId="0490EF4A" wp14:editId="1D08C5E0">
          <wp:simplePos x="0" y="0"/>
          <wp:positionH relativeFrom="column">
            <wp:posOffset>3256915</wp:posOffset>
          </wp:positionH>
          <wp:positionV relativeFrom="paragraph">
            <wp:posOffset>-390525</wp:posOffset>
          </wp:positionV>
          <wp:extent cx="2179320" cy="588645"/>
          <wp:effectExtent l="0" t="0" r="0" b="1905"/>
          <wp:wrapNone/>
          <wp:docPr id="1" name="Picture 1" descr="D:\ANA\1. CLIENTI\2020\UMFVBT\DE TRIMIS\Logo\Logo UMF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6" descr="D:\ANA\1. CLIENTI\2020\UMFVBT\DE TRIMIS\Logo\Logo UMF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79320" cy="5886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F137A2"/>
    <w:multiLevelType w:val="hybridMultilevel"/>
    <w:tmpl w:val="85684C4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216E06"/>
    <w:multiLevelType w:val="multilevel"/>
    <w:tmpl w:val="7AD0D9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6A71A86"/>
    <w:multiLevelType w:val="hybridMultilevel"/>
    <w:tmpl w:val="F15E457C"/>
    <w:lvl w:ilvl="0" w:tplc="0418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" w15:restartNumberingAfterBreak="0">
    <w:nsid w:val="2C4D3DAA"/>
    <w:multiLevelType w:val="multilevel"/>
    <w:tmpl w:val="D946E9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754425E"/>
    <w:multiLevelType w:val="hybridMultilevel"/>
    <w:tmpl w:val="5EFEB19A"/>
    <w:lvl w:ilvl="0" w:tplc="040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5" w15:restartNumberingAfterBreak="0">
    <w:nsid w:val="4FD30879"/>
    <w:multiLevelType w:val="hybridMultilevel"/>
    <w:tmpl w:val="4530D204"/>
    <w:lvl w:ilvl="0" w:tplc="1E0E41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5B383AEA"/>
    <w:multiLevelType w:val="hybridMultilevel"/>
    <w:tmpl w:val="3BFED28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F4602B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666212F1"/>
    <w:multiLevelType w:val="hybridMultilevel"/>
    <w:tmpl w:val="865C005A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7"/>
  </w:num>
  <w:num w:numId="5">
    <w:abstractNumId w:val="4"/>
  </w:num>
  <w:num w:numId="6">
    <w:abstractNumId w:val="8"/>
  </w:num>
  <w:num w:numId="7">
    <w:abstractNumId w:val="5"/>
  </w:num>
  <w:num w:numId="8">
    <w:abstractNumId w:val="3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hideSpellingErrors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1D7B"/>
    <w:rsid w:val="00002EFC"/>
    <w:rsid w:val="0001224E"/>
    <w:rsid w:val="00015A40"/>
    <w:rsid w:val="00025FEE"/>
    <w:rsid w:val="00036C77"/>
    <w:rsid w:val="00037C3D"/>
    <w:rsid w:val="00041306"/>
    <w:rsid w:val="00043FE7"/>
    <w:rsid w:val="00044DCF"/>
    <w:rsid w:val="000467FD"/>
    <w:rsid w:val="00047A43"/>
    <w:rsid w:val="00063246"/>
    <w:rsid w:val="0006546E"/>
    <w:rsid w:val="00066CDC"/>
    <w:rsid w:val="00071AD7"/>
    <w:rsid w:val="0007298D"/>
    <w:rsid w:val="00077AC8"/>
    <w:rsid w:val="00081A54"/>
    <w:rsid w:val="00092339"/>
    <w:rsid w:val="000932A3"/>
    <w:rsid w:val="00096481"/>
    <w:rsid w:val="00097308"/>
    <w:rsid w:val="00097796"/>
    <w:rsid w:val="000A24F9"/>
    <w:rsid w:val="000A29E7"/>
    <w:rsid w:val="000A48B0"/>
    <w:rsid w:val="000A74A2"/>
    <w:rsid w:val="000B0685"/>
    <w:rsid w:val="000B3F56"/>
    <w:rsid w:val="000C4E4E"/>
    <w:rsid w:val="000C5A3C"/>
    <w:rsid w:val="000D56EA"/>
    <w:rsid w:val="000D7E25"/>
    <w:rsid w:val="000E24B8"/>
    <w:rsid w:val="000E5214"/>
    <w:rsid w:val="000F021A"/>
    <w:rsid w:val="000F4491"/>
    <w:rsid w:val="00101313"/>
    <w:rsid w:val="00101865"/>
    <w:rsid w:val="00101FD0"/>
    <w:rsid w:val="00103D51"/>
    <w:rsid w:val="0010612A"/>
    <w:rsid w:val="0011004F"/>
    <w:rsid w:val="001106C6"/>
    <w:rsid w:val="0011167A"/>
    <w:rsid w:val="00114FA8"/>
    <w:rsid w:val="0011762D"/>
    <w:rsid w:val="00120276"/>
    <w:rsid w:val="0012613A"/>
    <w:rsid w:val="001328A6"/>
    <w:rsid w:val="00140920"/>
    <w:rsid w:val="001503B7"/>
    <w:rsid w:val="00153A57"/>
    <w:rsid w:val="001542EB"/>
    <w:rsid w:val="00154D91"/>
    <w:rsid w:val="0015735A"/>
    <w:rsid w:val="00164837"/>
    <w:rsid w:val="00165071"/>
    <w:rsid w:val="0018192D"/>
    <w:rsid w:val="00183131"/>
    <w:rsid w:val="001904A2"/>
    <w:rsid w:val="00191E49"/>
    <w:rsid w:val="00194769"/>
    <w:rsid w:val="00196B53"/>
    <w:rsid w:val="001A0B67"/>
    <w:rsid w:val="001A6A69"/>
    <w:rsid w:val="001A71A3"/>
    <w:rsid w:val="001B2ECA"/>
    <w:rsid w:val="001B4F38"/>
    <w:rsid w:val="001B74B2"/>
    <w:rsid w:val="001C0597"/>
    <w:rsid w:val="001C5F3F"/>
    <w:rsid w:val="001C67DD"/>
    <w:rsid w:val="001C705D"/>
    <w:rsid w:val="001D398C"/>
    <w:rsid w:val="001D3FFF"/>
    <w:rsid w:val="001E09EF"/>
    <w:rsid w:val="001E39F2"/>
    <w:rsid w:val="001F08DB"/>
    <w:rsid w:val="001F143F"/>
    <w:rsid w:val="001F3C4E"/>
    <w:rsid w:val="001F577F"/>
    <w:rsid w:val="001F7091"/>
    <w:rsid w:val="001F710F"/>
    <w:rsid w:val="001F75EE"/>
    <w:rsid w:val="001F7A1F"/>
    <w:rsid w:val="002003E1"/>
    <w:rsid w:val="00201328"/>
    <w:rsid w:val="00201A1B"/>
    <w:rsid w:val="0020454E"/>
    <w:rsid w:val="00205A1C"/>
    <w:rsid w:val="0021193B"/>
    <w:rsid w:val="002170B4"/>
    <w:rsid w:val="00222965"/>
    <w:rsid w:val="00224A24"/>
    <w:rsid w:val="00227028"/>
    <w:rsid w:val="00233F8B"/>
    <w:rsid w:val="00234010"/>
    <w:rsid w:val="00235552"/>
    <w:rsid w:val="00240C25"/>
    <w:rsid w:val="00240E71"/>
    <w:rsid w:val="00243450"/>
    <w:rsid w:val="00243DCF"/>
    <w:rsid w:val="00247705"/>
    <w:rsid w:val="002516D8"/>
    <w:rsid w:val="002537DD"/>
    <w:rsid w:val="00254439"/>
    <w:rsid w:val="002574B7"/>
    <w:rsid w:val="0027410A"/>
    <w:rsid w:val="00283C5B"/>
    <w:rsid w:val="00284416"/>
    <w:rsid w:val="00285D95"/>
    <w:rsid w:val="00291282"/>
    <w:rsid w:val="00292C38"/>
    <w:rsid w:val="002A2309"/>
    <w:rsid w:val="002A35D3"/>
    <w:rsid w:val="002A77C9"/>
    <w:rsid w:val="002B2258"/>
    <w:rsid w:val="002B74B4"/>
    <w:rsid w:val="002C517F"/>
    <w:rsid w:val="002C6474"/>
    <w:rsid w:val="002D315D"/>
    <w:rsid w:val="002D3E4F"/>
    <w:rsid w:val="002D6A41"/>
    <w:rsid w:val="002D76F6"/>
    <w:rsid w:val="002E1AB9"/>
    <w:rsid w:val="002E24E6"/>
    <w:rsid w:val="002F1102"/>
    <w:rsid w:val="003002A6"/>
    <w:rsid w:val="00302DCF"/>
    <w:rsid w:val="00304C82"/>
    <w:rsid w:val="00306AC6"/>
    <w:rsid w:val="00307FAE"/>
    <w:rsid w:val="00311FD0"/>
    <w:rsid w:val="0031666E"/>
    <w:rsid w:val="0033333C"/>
    <w:rsid w:val="00337C4A"/>
    <w:rsid w:val="003524CC"/>
    <w:rsid w:val="00354980"/>
    <w:rsid w:val="00355952"/>
    <w:rsid w:val="0035596D"/>
    <w:rsid w:val="00360979"/>
    <w:rsid w:val="00362CF7"/>
    <w:rsid w:val="00363CD1"/>
    <w:rsid w:val="003650AA"/>
    <w:rsid w:val="00367402"/>
    <w:rsid w:val="003710DC"/>
    <w:rsid w:val="0037230A"/>
    <w:rsid w:val="003725F8"/>
    <w:rsid w:val="003733ED"/>
    <w:rsid w:val="003743DA"/>
    <w:rsid w:val="00380514"/>
    <w:rsid w:val="00383A3A"/>
    <w:rsid w:val="00384EBF"/>
    <w:rsid w:val="00387337"/>
    <w:rsid w:val="003918B8"/>
    <w:rsid w:val="003B1716"/>
    <w:rsid w:val="003B32D1"/>
    <w:rsid w:val="003B56BC"/>
    <w:rsid w:val="003B63A6"/>
    <w:rsid w:val="003B69B2"/>
    <w:rsid w:val="003B71CA"/>
    <w:rsid w:val="003B7C23"/>
    <w:rsid w:val="003C6F4A"/>
    <w:rsid w:val="003D5FB6"/>
    <w:rsid w:val="003E47FC"/>
    <w:rsid w:val="003E7FEE"/>
    <w:rsid w:val="003F03FB"/>
    <w:rsid w:val="003F1918"/>
    <w:rsid w:val="003F663D"/>
    <w:rsid w:val="003F7358"/>
    <w:rsid w:val="004003FA"/>
    <w:rsid w:val="004112DC"/>
    <w:rsid w:val="00414AEE"/>
    <w:rsid w:val="00421599"/>
    <w:rsid w:val="00423276"/>
    <w:rsid w:val="00423EF7"/>
    <w:rsid w:val="004251AE"/>
    <w:rsid w:val="0042536E"/>
    <w:rsid w:val="00426F2C"/>
    <w:rsid w:val="0043139D"/>
    <w:rsid w:val="00431DCE"/>
    <w:rsid w:val="00433597"/>
    <w:rsid w:val="00434A45"/>
    <w:rsid w:val="00436593"/>
    <w:rsid w:val="00437D25"/>
    <w:rsid w:val="00445BC7"/>
    <w:rsid w:val="00446CD5"/>
    <w:rsid w:val="004516AB"/>
    <w:rsid w:val="0045175A"/>
    <w:rsid w:val="00454ECC"/>
    <w:rsid w:val="004700D5"/>
    <w:rsid w:val="00472265"/>
    <w:rsid w:val="00473B11"/>
    <w:rsid w:val="00475E2C"/>
    <w:rsid w:val="0047762E"/>
    <w:rsid w:val="004803F6"/>
    <w:rsid w:val="00483073"/>
    <w:rsid w:val="0049059A"/>
    <w:rsid w:val="00490A6E"/>
    <w:rsid w:val="0049176D"/>
    <w:rsid w:val="004931BE"/>
    <w:rsid w:val="00494004"/>
    <w:rsid w:val="00495C47"/>
    <w:rsid w:val="004A0EDE"/>
    <w:rsid w:val="004C5E98"/>
    <w:rsid w:val="004C7886"/>
    <w:rsid w:val="004E234A"/>
    <w:rsid w:val="004E4C5D"/>
    <w:rsid w:val="004F1C42"/>
    <w:rsid w:val="00501117"/>
    <w:rsid w:val="0050553C"/>
    <w:rsid w:val="00505A8E"/>
    <w:rsid w:val="005139BE"/>
    <w:rsid w:val="00517CBF"/>
    <w:rsid w:val="00521442"/>
    <w:rsid w:val="0052524B"/>
    <w:rsid w:val="005409A5"/>
    <w:rsid w:val="00543383"/>
    <w:rsid w:val="00545D84"/>
    <w:rsid w:val="00551CE8"/>
    <w:rsid w:val="00562665"/>
    <w:rsid w:val="00567942"/>
    <w:rsid w:val="00567A65"/>
    <w:rsid w:val="00567D52"/>
    <w:rsid w:val="005738A4"/>
    <w:rsid w:val="00574382"/>
    <w:rsid w:val="00581385"/>
    <w:rsid w:val="0059688E"/>
    <w:rsid w:val="005A09C8"/>
    <w:rsid w:val="005A269B"/>
    <w:rsid w:val="005A4111"/>
    <w:rsid w:val="005A54E6"/>
    <w:rsid w:val="005A6C5D"/>
    <w:rsid w:val="005A7429"/>
    <w:rsid w:val="005B0C9D"/>
    <w:rsid w:val="005B23BB"/>
    <w:rsid w:val="005B7E73"/>
    <w:rsid w:val="005C16E4"/>
    <w:rsid w:val="005C2A11"/>
    <w:rsid w:val="005C5CE7"/>
    <w:rsid w:val="005D714B"/>
    <w:rsid w:val="005D73F7"/>
    <w:rsid w:val="005E5111"/>
    <w:rsid w:val="005E54AA"/>
    <w:rsid w:val="005E7C11"/>
    <w:rsid w:val="005F0097"/>
    <w:rsid w:val="005F2FEB"/>
    <w:rsid w:val="005F31F5"/>
    <w:rsid w:val="00604A3D"/>
    <w:rsid w:val="006054AD"/>
    <w:rsid w:val="00607A35"/>
    <w:rsid w:val="006101A4"/>
    <w:rsid w:val="0062215B"/>
    <w:rsid w:val="00626E6E"/>
    <w:rsid w:val="006419BC"/>
    <w:rsid w:val="00643BBD"/>
    <w:rsid w:val="0064406A"/>
    <w:rsid w:val="00644925"/>
    <w:rsid w:val="00652C8E"/>
    <w:rsid w:val="00655C7A"/>
    <w:rsid w:val="006643E7"/>
    <w:rsid w:val="00664564"/>
    <w:rsid w:val="0066670A"/>
    <w:rsid w:val="00671251"/>
    <w:rsid w:val="00672494"/>
    <w:rsid w:val="006731FE"/>
    <w:rsid w:val="00673D7E"/>
    <w:rsid w:val="00675AAB"/>
    <w:rsid w:val="0067706E"/>
    <w:rsid w:val="006907E7"/>
    <w:rsid w:val="00691B1A"/>
    <w:rsid w:val="00693EAF"/>
    <w:rsid w:val="006953DC"/>
    <w:rsid w:val="00697E4F"/>
    <w:rsid w:val="006A3454"/>
    <w:rsid w:val="006A7DBD"/>
    <w:rsid w:val="006B1DEB"/>
    <w:rsid w:val="006B4242"/>
    <w:rsid w:val="006B61C5"/>
    <w:rsid w:val="006B6258"/>
    <w:rsid w:val="006B7336"/>
    <w:rsid w:val="006B77CC"/>
    <w:rsid w:val="006C3455"/>
    <w:rsid w:val="006C4C16"/>
    <w:rsid w:val="006C6079"/>
    <w:rsid w:val="006D0D7E"/>
    <w:rsid w:val="006D5DC4"/>
    <w:rsid w:val="006D6D23"/>
    <w:rsid w:val="006E2474"/>
    <w:rsid w:val="006F2119"/>
    <w:rsid w:val="006F5465"/>
    <w:rsid w:val="006F7981"/>
    <w:rsid w:val="00702F54"/>
    <w:rsid w:val="00705590"/>
    <w:rsid w:val="00712AB6"/>
    <w:rsid w:val="00723EFC"/>
    <w:rsid w:val="007303CD"/>
    <w:rsid w:val="007309B5"/>
    <w:rsid w:val="00732C84"/>
    <w:rsid w:val="00742C20"/>
    <w:rsid w:val="007435B8"/>
    <w:rsid w:val="00747C4E"/>
    <w:rsid w:val="00752B12"/>
    <w:rsid w:val="007676B7"/>
    <w:rsid w:val="00774DF6"/>
    <w:rsid w:val="00775A3A"/>
    <w:rsid w:val="00775AC2"/>
    <w:rsid w:val="00785772"/>
    <w:rsid w:val="00792CF7"/>
    <w:rsid w:val="007A36D5"/>
    <w:rsid w:val="007A4237"/>
    <w:rsid w:val="007A4746"/>
    <w:rsid w:val="007A5166"/>
    <w:rsid w:val="007A6DB2"/>
    <w:rsid w:val="007A7644"/>
    <w:rsid w:val="007B048B"/>
    <w:rsid w:val="007B1904"/>
    <w:rsid w:val="007B4025"/>
    <w:rsid w:val="007C1825"/>
    <w:rsid w:val="007D30E4"/>
    <w:rsid w:val="007E0F06"/>
    <w:rsid w:val="007E1A24"/>
    <w:rsid w:val="007E479F"/>
    <w:rsid w:val="007E7575"/>
    <w:rsid w:val="007F5A32"/>
    <w:rsid w:val="007F646F"/>
    <w:rsid w:val="00801637"/>
    <w:rsid w:val="0080208D"/>
    <w:rsid w:val="008043F2"/>
    <w:rsid w:val="008046A4"/>
    <w:rsid w:val="00806885"/>
    <w:rsid w:val="0081020B"/>
    <w:rsid w:val="00810C00"/>
    <w:rsid w:val="00815B2E"/>
    <w:rsid w:val="008170D0"/>
    <w:rsid w:val="00825158"/>
    <w:rsid w:val="00826070"/>
    <w:rsid w:val="00835413"/>
    <w:rsid w:val="00836ECC"/>
    <w:rsid w:val="00843217"/>
    <w:rsid w:val="00850075"/>
    <w:rsid w:val="00853E66"/>
    <w:rsid w:val="00865F37"/>
    <w:rsid w:val="008751F3"/>
    <w:rsid w:val="00877DA8"/>
    <w:rsid w:val="00886A56"/>
    <w:rsid w:val="0088746E"/>
    <w:rsid w:val="00890063"/>
    <w:rsid w:val="0089022A"/>
    <w:rsid w:val="00894095"/>
    <w:rsid w:val="00894741"/>
    <w:rsid w:val="00894931"/>
    <w:rsid w:val="008977A0"/>
    <w:rsid w:val="008A48DC"/>
    <w:rsid w:val="008A530A"/>
    <w:rsid w:val="008A560B"/>
    <w:rsid w:val="008A6A73"/>
    <w:rsid w:val="008B2F9E"/>
    <w:rsid w:val="008B6133"/>
    <w:rsid w:val="008B6822"/>
    <w:rsid w:val="008C729B"/>
    <w:rsid w:val="008D03FB"/>
    <w:rsid w:val="008D605F"/>
    <w:rsid w:val="008D7458"/>
    <w:rsid w:val="008E3204"/>
    <w:rsid w:val="008E4B42"/>
    <w:rsid w:val="008E5E75"/>
    <w:rsid w:val="008F0BFE"/>
    <w:rsid w:val="008F1D69"/>
    <w:rsid w:val="008F4235"/>
    <w:rsid w:val="008F43AF"/>
    <w:rsid w:val="008F78BD"/>
    <w:rsid w:val="008F7A25"/>
    <w:rsid w:val="009019BC"/>
    <w:rsid w:val="0090673E"/>
    <w:rsid w:val="00912077"/>
    <w:rsid w:val="009252AD"/>
    <w:rsid w:val="00927862"/>
    <w:rsid w:val="00930FF7"/>
    <w:rsid w:val="009318C5"/>
    <w:rsid w:val="00932C54"/>
    <w:rsid w:val="009349AB"/>
    <w:rsid w:val="00943871"/>
    <w:rsid w:val="00944A0E"/>
    <w:rsid w:val="009477D7"/>
    <w:rsid w:val="009540FF"/>
    <w:rsid w:val="00962DE7"/>
    <w:rsid w:val="00971025"/>
    <w:rsid w:val="00973A2C"/>
    <w:rsid w:val="009843F3"/>
    <w:rsid w:val="009846D0"/>
    <w:rsid w:val="00995C28"/>
    <w:rsid w:val="009A2449"/>
    <w:rsid w:val="009A26E4"/>
    <w:rsid w:val="009A5B44"/>
    <w:rsid w:val="009A5BBC"/>
    <w:rsid w:val="009B73F1"/>
    <w:rsid w:val="009B7490"/>
    <w:rsid w:val="009C1872"/>
    <w:rsid w:val="009D04E3"/>
    <w:rsid w:val="009D500E"/>
    <w:rsid w:val="009D5187"/>
    <w:rsid w:val="009F1B60"/>
    <w:rsid w:val="00A03984"/>
    <w:rsid w:val="00A12B8E"/>
    <w:rsid w:val="00A13209"/>
    <w:rsid w:val="00A15383"/>
    <w:rsid w:val="00A15813"/>
    <w:rsid w:val="00A16940"/>
    <w:rsid w:val="00A17AA6"/>
    <w:rsid w:val="00A21CD7"/>
    <w:rsid w:val="00A3242D"/>
    <w:rsid w:val="00A33049"/>
    <w:rsid w:val="00A349C7"/>
    <w:rsid w:val="00A401F4"/>
    <w:rsid w:val="00A40A82"/>
    <w:rsid w:val="00A6621D"/>
    <w:rsid w:val="00A66474"/>
    <w:rsid w:val="00A779C7"/>
    <w:rsid w:val="00A803D9"/>
    <w:rsid w:val="00A83408"/>
    <w:rsid w:val="00A87B42"/>
    <w:rsid w:val="00AA34F9"/>
    <w:rsid w:val="00AA4691"/>
    <w:rsid w:val="00AA7375"/>
    <w:rsid w:val="00AB078A"/>
    <w:rsid w:val="00AB0E74"/>
    <w:rsid w:val="00AB1A39"/>
    <w:rsid w:val="00AB210B"/>
    <w:rsid w:val="00AC20F6"/>
    <w:rsid w:val="00AC412E"/>
    <w:rsid w:val="00AC6153"/>
    <w:rsid w:val="00AC797A"/>
    <w:rsid w:val="00AD3DC8"/>
    <w:rsid w:val="00AD4D76"/>
    <w:rsid w:val="00AE35C0"/>
    <w:rsid w:val="00AE4B02"/>
    <w:rsid w:val="00AE7627"/>
    <w:rsid w:val="00AF1B19"/>
    <w:rsid w:val="00AF6686"/>
    <w:rsid w:val="00AF7255"/>
    <w:rsid w:val="00B0354E"/>
    <w:rsid w:val="00B123A3"/>
    <w:rsid w:val="00B23D44"/>
    <w:rsid w:val="00B25F22"/>
    <w:rsid w:val="00B316B1"/>
    <w:rsid w:val="00B3454D"/>
    <w:rsid w:val="00B34B4B"/>
    <w:rsid w:val="00B35B75"/>
    <w:rsid w:val="00B40D4C"/>
    <w:rsid w:val="00B43007"/>
    <w:rsid w:val="00B4447A"/>
    <w:rsid w:val="00B45BA5"/>
    <w:rsid w:val="00B45C8A"/>
    <w:rsid w:val="00B52687"/>
    <w:rsid w:val="00B5522C"/>
    <w:rsid w:val="00B55792"/>
    <w:rsid w:val="00B629D0"/>
    <w:rsid w:val="00B6387E"/>
    <w:rsid w:val="00B67E82"/>
    <w:rsid w:val="00B77C7E"/>
    <w:rsid w:val="00B80F3E"/>
    <w:rsid w:val="00B926F7"/>
    <w:rsid w:val="00B95B5F"/>
    <w:rsid w:val="00B96ABA"/>
    <w:rsid w:val="00BA13A1"/>
    <w:rsid w:val="00BA4AFB"/>
    <w:rsid w:val="00BB006E"/>
    <w:rsid w:val="00BC0E77"/>
    <w:rsid w:val="00BC2F07"/>
    <w:rsid w:val="00BC5580"/>
    <w:rsid w:val="00BC7AB8"/>
    <w:rsid w:val="00BD43BC"/>
    <w:rsid w:val="00BD5300"/>
    <w:rsid w:val="00BD7DE7"/>
    <w:rsid w:val="00BE4763"/>
    <w:rsid w:val="00BE6288"/>
    <w:rsid w:val="00BE7ADF"/>
    <w:rsid w:val="00BF5ED4"/>
    <w:rsid w:val="00BF7484"/>
    <w:rsid w:val="00C025D4"/>
    <w:rsid w:val="00C035E2"/>
    <w:rsid w:val="00C04255"/>
    <w:rsid w:val="00C106B3"/>
    <w:rsid w:val="00C10729"/>
    <w:rsid w:val="00C12592"/>
    <w:rsid w:val="00C13593"/>
    <w:rsid w:val="00C14D69"/>
    <w:rsid w:val="00C2735E"/>
    <w:rsid w:val="00C30114"/>
    <w:rsid w:val="00C326F4"/>
    <w:rsid w:val="00C4022D"/>
    <w:rsid w:val="00C42793"/>
    <w:rsid w:val="00C428DD"/>
    <w:rsid w:val="00C42E02"/>
    <w:rsid w:val="00C46CC1"/>
    <w:rsid w:val="00C64DC5"/>
    <w:rsid w:val="00C67DFA"/>
    <w:rsid w:val="00C81BCE"/>
    <w:rsid w:val="00C909DB"/>
    <w:rsid w:val="00C91778"/>
    <w:rsid w:val="00C965BD"/>
    <w:rsid w:val="00CA5B39"/>
    <w:rsid w:val="00CA61DD"/>
    <w:rsid w:val="00CB0FEA"/>
    <w:rsid w:val="00CB1665"/>
    <w:rsid w:val="00CB7C90"/>
    <w:rsid w:val="00CD3C11"/>
    <w:rsid w:val="00CD6998"/>
    <w:rsid w:val="00CD6BA0"/>
    <w:rsid w:val="00CE17E0"/>
    <w:rsid w:val="00CE3D9B"/>
    <w:rsid w:val="00CE41D5"/>
    <w:rsid w:val="00CE6CBB"/>
    <w:rsid w:val="00CF0C0A"/>
    <w:rsid w:val="00CF1E0C"/>
    <w:rsid w:val="00CF351E"/>
    <w:rsid w:val="00CF68C0"/>
    <w:rsid w:val="00CF68DC"/>
    <w:rsid w:val="00D03C86"/>
    <w:rsid w:val="00D03F76"/>
    <w:rsid w:val="00D040BF"/>
    <w:rsid w:val="00D0420E"/>
    <w:rsid w:val="00D0433A"/>
    <w:rsid w:val="00D1657D"/>
    <w:rsid w:val="00D16A08"/>
    <w:rsid w:val="00D16B0C"/>
    <w:rsid w:val="00D179CC"/>
    <w:rsid w:val="00D21054"/>
    <w:rsid w:val="00D23EF5"/>
    <w:rsid w:val="00D2478E"/>
    <w:rsid w:val="00D24DD2"/>
    <w:rsid w:val="00D308E5"/>
    <w:rsid w:val="00D32389"/>
    <w:rsid w:val="00D32F71"/>
    <w:rsid w:val="00D37A5A"/>
    <w:rsid w:val="00D474A4"/>
    <w:rsid w:val="00D5027A"/>
    <w:rsid w:val="00D50C97"/>
    <w:rsid w:val="00D51107"/>
    <w:rsid w:val="00D52C5B"/>
    <w:rsid w:val="00D5651E"/>
    <w:rsid w:val="00D56AEA"/>
    <w:rsid w:val="00D6132E"/>
    <w:rsid w:val="00D620A4"/>
    <w:rsid w:val="00D64424"/>
    <w:rsid w:val="00D65D2F"/>
    <w:rsid w:val="00D75977"/>
    <w:rsid w:val="00D76E50"/>
    <w:rsid w:val="00D82F7F"/>
    <w:rsid w:val="00D84897"/>
    <w:rsid w:val="00D91F2C"/>
    <w:rsid w:val="00DA1A6A"/>
    <w:rsid w:val="00DB0AA2"/>
    <w:rsid w:val="00DB3925"/>
    <w:rsid w:val="00DB5726"/>
    <w:rsid w:val="00DC1E09"/>
    <w:rsid w:val="00DC24F0"/>
    <w:rsid w:val="00DC73A7"/>
    <w:rsid w:val="00DD020D"/>
    <w:rsid w:val="00DD24F3"/>
    <w:rsid w:val="00DD2918"/>
    <w:rsid w:val="00DE1BF9"/>
    <w:rsid w:val="00DE32E0"/>
    <w:rsid w:val="00DE4D56"/>
    <w:rsid w:val="00DE7B8A"/>
    <w:rsid w:val="00E054D5"/>
    <w:rsid w:val="00E107F7"/>
    <w:rsid w:val="00E133AD"/>
    <w:rsid w:val="00E1459A"/>
    <w:rsid w:val="00E1788C"/>
    <w:rsid w:val="00E20103"/>
    <w:rsid w:val="00E2285A"/>
    <w:rsid w:val="00E34C76"/>
    <w:rsid w:val="00E35D97"/>
    <w:rsid w:val="00E3622E"/>
    <w:rsid w:val="00E47DCD"/>
    <w:rsid w:val="00E51D7B"/>
    <w:rsid w:val="00E5633A"/>
    <w:rsid w:val="00E568D8"/>
    <w:rsid w:val="00E56DE2"/>
    <w:rsid w:val="00E6184E"/>
    <w:rsid w:val="00E63A72"/>
    <w:rsid w:val="00E679EF"/>
    <w:rsid w:val="00E67A50"/>
    <w:rsid w:val="00E71996"/>
    <w:rsid w:val="00E746DC"/>
    <w:rsid w:val="00E754AF"/>
    <w:rsid w:val="00E7615B"/>
    <w:rsid w:val="00E77626"/>
    <w:rsid w:val="00E77F35"/>
    <w:rsid w:val="00E80C11"/>
    <w:rsid w:val="00E83908"/>
    <w:rsid w:val="00E83D98"/>
    <w:rsid w:val="00E876DB"/>
    <w:rsid w:val="00E9325C"/>
    <w:rsid w:val="00EA14C5"/>
    <w:rsid w:val="00EA1E5C"/>
    <w:rsid w:val="00EA274E"/>
    <w:rsid w:val="00EA46B7"/>
    <w:rsid w:val="00EA69CD"/>
    <w:rsid w:val="00EB0558"/>
    <w:rsid w:val="00EB3072"/>
    <w:rsid w:val="00EB40D2"/>
    <w:rsid w:val="00EC6D6A"/>
    <w:rsid w:val="00ED1F85"/>
    <w:rsid w:val="00ED4A0E"/>
    <w:rsid w:val="00EE0593"/>
    <w:rsid w:val="00EE0AB9"/>
    <w:rsid w:val="00EE1AF8"/>
    <w:rsid w:val="00EF2AA9"/>
    <w:rsid w:val="00EF2BE8"/>
    <w:rsid w:val="00EF3A9E"/>
    <w:rsid w:val="00F00C4E"/>
    <w:rsid w:val="00F02951"/>
    <w:rsid w:val="00F02A65"/>
    <w:rsid w:val="00F03AE0"/>
    <w:rsid w:val="00F04E3B"/>
    <w:rsid w:val="00F06019"/>
    <w:rsid w:val="00F1020A"/>
    <w:rsid w:val="00F161E0"/>
    <w:rsid w:val="00F211AF"/>
    <w:rsid w:val="00F2190C"/>
    <w:rsid w:val="00F268F1"/>
    <w:rsid w:val="00F2761F"/>
    <w:rsid w:val="00F27D06"/>
    <w:rsid w:val="00F3428B"/>
    <w:rsid w:val="00F349EC"/>
    <w:rsid w:val="00F36945"/>
    <w:rsid w:val="00F414C6"/>
    <w:rsid w:val="00F450C6"/>
    <w:rsid w:val="00F507D1"/>
    <w:rsid w:val="00F515E2"/>
    <w:rsid w:val="00F545E4"/>
    <w:rsid w:val="00F57968"/>
    <w:rsid w:val="00F6232C"/>
    <w:rsid w:val="00F64316"/>
    <w:rsid w:val="00F705D4"/>
    <w:rsid w:val="00F72C29"/>
    <w:rsid w:val="00F77BF3"/>
    <w:rsid w:val="00F918E7"/>
    <w:rsid w:val="00F91A37"/>
    <w:rsid w:val="00F93023"/>
    <w:rsid w:val="00F94BA6"/>
    <w:rsid w:val="00FA20A1"/>
    <w:rsid w:val="00FB0F4E"/>
    <w:rsid w:val="00FB2146"/>
    <w:rsid w:val="00FC0103"/>
    <w:rsid w:val="00FC0D75"/>
    <w:rsid w:val="00FC21F1"/>
    <w:rsid w:val="00FC525C"/>
    <w:rsid w:val="00FE069D"/>
    <w:rsid w:val="00FE2A69"/>
    <w:rsid w:val="00FE50E7"/>
    <w:rsid w:val="00FE62DC"/>
    <w:rsid w:val="00FF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930982B"/>
  <w15:chartTrackingRefBased/>
  <w15:docId w15:val="{03911A63-3CB1-40FE-8037-68D7ECDB8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1D7B"/>
    <w:pPr>
      <w:spacing w:after="200" w:line="276" w:lineRule="auto"/>
    </w:pPr>
    <w:rPr>
      <w:rFonts w:ascii="Calibri" w:eastAsia="Times New Roman" w:hAnsi="Calibri" w:cs="Times New Roman"/>
      <w:lang w:val="en-US"/>
    </w:rPr>
  </w:style>
  <w:style w:type="paragraph" w:styleId="Heading3">
    <w:name w:val="heading 3"/>
    <w:basedOn w:val="Normal"/>
    <w:link w:val="Heading3Char"/>
    <w:uiPriority w:val="9"/>
    <w:qFormat/>
    <w:rsid w:val="00E51D7B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E51D7B"/>
    <w:rPr>
      <w:rFonts w:ascii="Times New Roman" w:eastAsia="Times New Roman" w:hAnsi="Times New Roman" w:cs="Times New Roman"/>
      <w:b/>
      <w:bCs/>
      <w:sz w:val="27"/>
      <w:szCs w:val="27"/>
      <w:lang w:eastAsia="ro-RO"/>
    </w:rPr>
  </w:style>
  <w:style w:type="paragraph" w:styleId="ListParagraph">
    <w:name w:val="List Paragraph"/>
    <w:basedOn w:val="Normal"/>
    <w:uiPriority w:val="34"/>
    <w:qFormat/>
    <w:rsid w:val="00E51D7B"/>
    <w:pPr>
      <w:ind w:left="720"/>
      <w:contextualSpacing/>
    </w:pPr>
  </w:style>
  <w:style w:type="table" w:styleId="TableGrid">
    <w:name w:val="Table Grid"/>
    <w:basedOn w:val="TableNormal"/>
    <w:rsid w:val="00E51D7B"/>
    <w:pPr>
      <w:spacing w:after="200" w:line="276" w:lineRule="auto"/>
    </w:pPr>
    <w:rPr>
      <w:rFonts w:ascii="Calibri" w:eastAsia="Calibri" w:hAnsi="Calibri" w:cs="Times New Roman"/>
      <w:sz w:val="20"/>
      <w:szCs w:val="20"/>
      <w:lang w:eastAsia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E51D7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E51D7B"/>
    <w:rPr>
      <w:rFonts w:ascii="Calibri" w:eastAsia="Times New Roman" w:hAnsi="Calibri" w:cs="Times New Roman"/>
      <w:lang w:val="en-US"/>
    </w:rPr>
  </w:style>
  <w:style w:type="character" w:styleId="PageNumber">
    <w:name w:val="page number"/>
    <w:basedOn w:val="DefaultParagraphFont"/>
    <w:rsid w:val="00E51D7B"/>
  </w:style>
  <w:style w:type="paragraph" w:styleId="Footer">
    <w:name w:val="footer"/>
    <w:basedOn w:val="Normal"/>
    <w:link w:val="FooterChar"/>
    <w:rsid w:val="00E51D7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E51D7B"/>
    <w:rPr>
      <w:rFonts w:ascii="Calibri" w:eastAsia="Times New Roman" w:hAnsi="Calibri" w:cs="Times New Roman"/>
      <w:lang w:val="en-US"/>
    </w:rPr>
  </w:style>
  <w:style w:type="paragraph" w:customStyle="1" w:styleId="Listenabsatz">
    <w:name w:val="Listenabsatz"/>
    <w:basedOn w:val="Normal"/>
    <w:uiPriority w:val="34"/>
    <w:qFormat/>
    <w:rsid w:val="00E51D7B"/>
    <w:pPr>
      <w:ind w:left="720"/>
      <w:contextualSpacing/>
    </w:pPr>
  </w:style>
  <w:style w:type="paragraph" w:styleId="BodyText">
    <w:name w:val="Body Text"/>
    <w:basedOn w:val="Normal"/>
    <w:link w:val="BodyTextChar"/>
    <w:rsid w:val="00E51D7B"/>
    <w:pPr>
      <w:spacing w:after="0" w:line="240" w:lineRule="auto"/>
      <w:jc w:val="both"/>
    </w:pPr>
    <w:rPr>
      <w:rFonts w:ascii="Times New Roman" w:hAnsi="Times New Roman"/>
      <w:sz w:val="28"/>
      <w:szCs w:val="20"/>
      <w:lang w:val="ro-RO"/>
    </w:rPr>
  </w:style>
  <w:style w:type="character" w:customStyle="1" w:styleId="BodyTextChar">
    <w:name w:val="Body Text Char"/>
    <w:basedOn w:val="DefaultParagraphFont"/>
    <w:link w:val="BodyText"/>
    <w:rsid w:val="00E51D7B"/>
    <w:rPr>
      <w:rFonts w:ascii="Times New Roman" w:eastAsia="Times New Roman" w:hAnsi="Times New Roman" w:cs="Times New Roman"/>
      <w:sz w:val="28"/>
      <w:szCs w:val="20"/>
    </w:rPr>
  </w:style>
  <w:style w:type="character" w:styleId="Strong">
    <w:name w:val="Strong"/>
    <w:uiPriority w:val="22"/>
    <w:qFormat/>
    <w:rsid w:val="00E51D7B"/>
    <w:rPr>
      <w:b/>
      <w:bCs/>
    </w:rPr>
  </w:style>
  <w:style w:type="character" w:styleId="Hyperlink">
    <w:name w:val="Hyperlink"/>
    <w:uiPriority w:val="99"/>
    <w:semiHidden/>
    <w:unhideWhenUsed/>
    <w:rsid w:val="00E51D7B"/>
    <w:rPr>
      <w:color w:val="0000FF"/>
      <w:u w:val="single"/>
    </w:rPr>
  </w:style>
  <w:style w:type="character" w:customStyle="1" w:styleId="label">
    <w:name w:val="label"/>
    <w:basedOn w:val="DefaultParagraphFont"/>
    <w:rsid w:val="00E51D7B"/>
  </w:style>
  <w:style w:type="character" w:customStyle="1" w:styleId="databold">
    <w:name w:val="data_bold"/>
    <w:basedOn w:val="DefaultParagraphFont"/>
    <w:rsid w:val="00E51D7B"/>
  </w:style>
  <w:style w:type="character" w:customStyle="1" w:styleId="gsctg2">
    <w:name w:val="gs_ctg2"/>
    <w:basedOn w:val="DefaultParagraphFont"/>
    <w:rsid w:val="00E51D7B"/>
  </w:style>
  <w:style w:type="character" w:customStyle="1" w:styleId="gsct1">
    <w:name w:val="gs_ct1"/>
    <w:basedOn w:val="DefaultParagraphFont"/>
    <w:rsid w:val="00E51D7B"/>
  </w:style>
  <w:style w:type="character" w:customStyle="1" w:styleId="author-sup-separator">
    <w:name w:val="author-sup-separator"/>
    <w:basedOn w:val="DefaultParagraphFont"/>
    <w:rsid w:val="008D7458"/>
  </w:style>
  <w:style w:type="character" w:customStyle="1" w:styleId="comma">
    <w:name w:val="comma"/>
    <w:basedOn w:val="DefaultParagraphFont"/>
    <w:rsid w:val="008D7458"/>
  </w:style>
  <w:style w:type="character" w:customStyle="1" w:styleId="authors-list-item">
    <w:name w:val="authors-list-item"/>
    <w:basedOn w:val="DefaultParagraphFont"/>
    <w:rsid w:val="006907E7"/>
  </w:style>
  <w:style w:type="character" w:customStyle="1" w:styleId="endatabold">
    <w:name w:val="en_data_bold"/>
    <w:basedOn w:val="DefaultParagraphFont"/>
    <w:rsid w:val="00234010"/>
  </w:style>
  <w:style w:type="character" w:customStyle="1" w:styleId="gsorbtnlbl">
    <w:name w:val="gs_or_btn_lbl"/>
    <w:basedOn w:val="DefaultParagraphFont"/>
    <w:rsid w:val="00CF68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67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78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67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73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32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5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0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6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1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84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6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73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5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211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8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22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27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397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97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783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924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461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445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75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13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12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69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152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722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03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068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03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189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96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904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79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18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924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49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858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792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94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9944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618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47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7868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8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989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43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025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81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425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77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87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303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621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24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9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17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78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618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417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00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81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69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51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595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136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00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818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91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451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709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781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826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934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090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274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39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194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31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067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8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550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78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84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928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381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375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96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29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28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831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22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933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77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5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00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607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446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758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954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02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93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25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74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34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553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32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408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28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19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81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776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053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57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660779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7169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729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64341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965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820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830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27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41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289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682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472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44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244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63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24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45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018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76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238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587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86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505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83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699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906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2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202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81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661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785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73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19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08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014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42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256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17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336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452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59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77085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59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8590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227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72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547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32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882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525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520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60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848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523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45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48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cel.webofknowledge.com/full_record.do?product=CEL&amp;search_mode=CitingArticles&amp;qid=1&amp;SID=E5aecPySiMwWfidAx3e&amp;pReturnLink=&amp;pSrcDesc=&amp;page=1&amp;UT=WOS:000387444600001&amp;doc=1" TargetMode="External"/><Relationship Id="rId117" Type="http://schemas.openxmlformats.org/officeDocument/2006/relationships/hyperlink" Target="https://www.mdpi.com/802556" TargetMode="External"/><Relationship Id="rId21" Type="http://schemas.openxmlformats.org/officeDocument/2006/relationships/hyperlink" Target="https://pubmed.ncbi.nlm.nih.gov/?term=Puiu+M&amp;cauthor_id=31263846" TargetMode="External"/><Relationship Id="rId42" Type="http://schemas.openxmlformats.org/officeDocument/2006/relationships/hyperlink" Target="http://cel.webofknowledge.com/full_record.do?product=CEL&amp;search_mode=CitingArticles&amp;qid=1&amp;SID=E5aecPySiMwWfidAx3e&amp;pReturnLink=&amp;pSrcDesc=&amp;page=1&amp;UT=WOS:000387444600001&amp;doc=19" TargetMode="External"/><Relationship Id="rId47" Type="http://schemas.openxmlformats.org/officeDocument/2006/relationships/hyperlink" Target="https://idp.springer.com/authorize/casa?redirect_uri=https://link.springer.com/article/10.1007/s10072-018-3641-6&amp;casa_token=tJw4OtJnRfcAAAAA:hJwsMiX2I2WSUEge6ewYjTBPpBvQFJBLehCSWxAOwKNBf-b4BHKjNYFqPAYxxXxyJwi02E_sb8_Al9JTPg" TargetMode="External"/><Relationship Id="rId63" Type="http://schemas.openxmlformats.org/officeDocument/2006/relationships/hyperlink" Target="http://cel.webofknowledge.com/full_record.do?product=CEL&amp;search_mode=CitingArticles&amp;qid=1&amp;SID=F45QYfmlq9bR96I2ahz&amp;pReturnLink=&amp;pSrcDesc=&amp;page=1&amp;UT=WOS:000384514200047&amp;doc=1" TargetMode="External"/><Relationship Id="rId68" Type="http://schemas.openxmlformats.org/officeDocument/2006/relationships/hyperlink" Target="http://cel.webofknowledge.com/full_record.do?product=CEL&amp;search_mode=CitingArticles&amp;qid=1&amp;SID=F45QYfmlq9bR96I2ahz&amp;pReturnLink=&amp;pSrcDesc=&amp;page=1&amp;UT=WOS:000384514200047&amp;doc=6" TargetMode="External"/><Relationship Id="rId84" Type="http://schemas.openxmlformats.org/officeDocument/2006/relationships/hyperlink" Target="https://pubmed.ncbi.nlm.nih.gov/?term=Chiri%C5%A3%C4%83-Emandi+A&amp;cauthor_id=31263846" TargetMode="External"/><Relationship Id="rId89" Type="http://schemas.openxmlformats.org/officeDocument/2006/relationships/hyperlink" Target="http://cel.webofknowledge.com/full_record.do?product=CEL&amp;search_mode=CitingArticles&amp;qid=1&amp;SID=C4gWQLl7WHYje7u5WYq&amp;pReturnLink=&amp;pSrcDesc=&amp;page=1&amp;UT=WOS:000475687700023&amp;doc=2" TargetMode="External"/><Relationship Id="rId112" Type="http://schemas.openxmlformats.org/officeDocument/2006/relationships/hyperlink" Target="http://revista.cofen.gov.br/index.php/enfermagem/article/view/2604" TargetMode="External"/><Relationship Id="rId133" Type="http://schemas.openxmlformats.org/officeDocument/2006/relationships/hyperlink" Target="https://scholar.google.ro/citations?user=WQzpMNgAAAAJ&amp;hl=en&amp;oi=sra" TargetMode="External"/><Relationship Id="rId138" Type="http://schemas.openxmlformats.org/officeDocument/2006/relationships/hyperlink" Target="https://scholar.google.ro/citations?user=sFqE6Q0AAAAJ&amp;hl=en&amp;oi=sra" TargetMode="External"/><Relationship Id="rId154" Type="http://schemas.openxmlformats.org/officeDocument/2006/relationships/hyperlink" Target="https://scholar.google.ro/citations?user=1YcyB70AAAAJ&amp;hl=en&amp;oi=sra" TargetMode="External"/><Relationship Id="rId159" Type="http://schemas.openxmlformats.org/officeDocument/2006/relationships/fontTable" Target="fontTable.xml"/><Relationship Id="rId16" Type="http://schemas.openxmlformats.org/officeDocument/2006/relationships/hyperlink" Target="https://pubmed.ncbi.nlm.nih.gov/?term=Ungureanu+E&amp;cauthor_id=31263846" TargetMode="External"/><Relationship Id="rId107" Type="http://schemas.openxmlformats.org/officeDocument/2006/relationships/hyperlink" Target="https://scholar.google.ro/citations?user=ZDwatzEAAAAJ&amp;hl=en&amp;oi=sra" TargetMode="External"/><Relationship Id="rId11" Type="http://schemas.openxmlformats.org/officeDocument/2006/relationships/hyperlink" Target="https://pubmed.ncbi.nlm.nih.gov/?term=Georgescu+D&amp;cauthor_id=34886475" TargetMode="External"/><Relationship Id="rId32" Type="http://schemas.openxmlformats.org/officeDocument/2006/relationships/hyperlink" Target="http://cel.webofknowledge.com/full_record.do?product=CEL&amp;search_mode=CitingArticles&amp;qid=1&amp;SID=E5aecPySiMwWfidAx3e&amp;pReturnLink=&amp;pSrcDesc=&amp;page=1&amp;UT=WOS:000387444600001&amp;doc=9" TargetMode="External"/><Relationship Id="rId37" Type="http://schemas.openxmlformats.org/officeDocument/2006/relationships/hyperlink" Target="http://cel.webofknowledge.com/full_record.do?product=CEL&amp;search_mode=CitingArticles&amp;qid=1&amp;SID=E5aecPySiMwWfidAx3e&amp;pReturnLink=&amp;pSrcDesc=&amp;page=1&amp;UT=WOS:000387444600001&amp;doc=14" TargetMode="External"/><Relationship Id="rId53" Type="http://schemas.openxmlformats.org/officeDocument/2006/relationships/hyperlink" Target="http://cel.webofknowledge.com/full_record.do?product=CEL&amp;search_mode=CitingArticles&amp;qid=1&amp;SID=D3oj41VvDWGlwPph6LE&amp;pReturnLink=&amp;pSrcDesc=&amp;page=1&amp;UT=WOS:000418389400001&amp;doc=5" TargetMode="External"/><Relationship Id="rId58" Type="http://schemas.openxmlformats.org/officeDocument/2006/relationships/hyperlink" Target="http://cel.webofknowledge.com/full_record.do?product=CEL&amp;search_mode=CitingArticles&amp;qid=1&amp;SID=D3oj41VvDWGlwPph6LE&amp;pReturnLink=&amp;pSrcDesc=&amp;page=1&amp;UT=WOS:000418389400001&amp;doc=11" TargetMode="External"/><Relationship Id="rId74" Type="http://schemas.openxmlformats.org/officeDocument/2006/relationships/hyperlink" Target="http://cel.webofknowledge.com/full_record.do?product=CEL&amp;search_mode=CitingArticles&amp;qid=1&amp;SID=F33MskAO9CZkXSN6OHN&amp;pReturnLink=&amp;pSrcDesc=&amp;page=1&amp;UT=WOS:000475303800094&amp;doc=1" TargetMode="External"/><Relationship Id="rId79" Type="http://schemas.openxmlformats.org/officeDocument/2006/relationships/hyperlink" Target="http://cel.webofknowledge.com/full_record.do?product=CEL&amp;search_mode=CitingArticles&amp;qid=1&amp;SID=D3Z52Rv7Ik9EHmpk98X&amp;pReturnLink=&amp;pSrcDesc=&amp;page=1&amp;UT=WOS:000475303800094&amp;doc=1" TargetMode="External"/><Relationship Id="rId102" Type="http://schemas.openxmlformats.org/officeDocument/2006/relationships/hyperlink" Target="https://scholar.google.ro/citations?user=PW6Vzy8AAAAJ&amp;hl=en&amp;oi=sra" TargetMode="External"/><Relationship Id="rId123" Type="http://schemas.openxmlformats.org/officeDocument/2006/relationships/hyperlink" Target="https://www.med-alphabet.com/jour/article/view/1466" TargetMode="External"/><Relationship Id="rId128" Type="http://schemas.openxmlformats.org/officeDocument/2006/relationships/hyperlink" Target="https://www.mdpi.com/1403822" TargetMode="External"/><Relationship Id="rId144" Type="http://schemas.openxmlformats.org/officeDocument/2006/relationships/hyperlink" Target="http://www.yakhak.org/journal/view.html?doi=10.17480/psk.2019.63.6.333" TargetMode="External"/><Relationship Id="rId149" Type="http://schemas.openxmlformats.org/officeDocument/2006/relationships/hyperlink" Target="https://scholar.google.ro/citations?user=p_Wa-s8AAAAJ&amp;hl=en&amp;oi=sra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://cel.webofknowledge.com/full_record.do?product=CEL&amp;search_mode=CitingArticles&amp;qid=1&amp;SID=C4h9gE48pJXC48QfNmD&amp;pReturnLink=&amp;pSrcDesc=&amp;page=1&amp;UT=WOS:000385513000037&amp;doc=1" TargetMode="External"/><Relationship Id="rId95" Type="http://schemas.openxmlformats.org/officeDocument/2006/relationships/hyperlink" Target="http://www.ub.uni-heidelberg.de/archiv/28198" TargetMode="External"/><Relationship Id="rId160" Type="http://schemas.openxmlformats.org/officeDocument/2006/relationships/theme" Target="theme/theme1.xml"/><Relationship Id="rId22" Type="http://schemas.openxmlformats.org/officeDocument/2006/relationships/hyperlink" Target="https://pubmed.ncbi.nlm.nih.gov/?term=Georgescu+D&amp;cauthor_id=31263846" TargetMode="External"/><Relationship Id="rId27" Type="http://schemas.openxmlformats.org/officeDocument/2006/relationships/hyperlink" Target="http://cel.webofknowledge.com/full_record.do?product=CEL&amp;search_mode=CitingArticles&amp;qid=1&amp;SID=E5aecPySiMwWfidAx3e&amp;pReturnLink=&amp;pSrcDesc=&amp;page=1&amp;UT=WOS:000387444600001&amp;doc=2" TargetMode="External"/><Relationship Id="rId43" Type="http://schemas.openxmlformats.org/officeDocument/2006/relationships/hyperlink" Target="http://cel.webofknowledge.com/full_record.do?product=CEL&amp;search_mode=CitingArticles&amp;qid=1&amp;SID=E5aecPySiMwWfidAx3e&amp;pReturnLink=&amp;pSrcDesc=&amp;page=1&amp;UT=WOS:000387444600001&amp;doc=20" TargetMode="External"/><Relationship Id="rId48" Type="http://schemas.openxmlformats.org/officeDocument/2006/relationships/hyperlink" Target="https://www.ncbi.nlm.nih.gov/pmc/articles/pmc5690738/" TargetMode="External"/><Relationship Id="rId64" Type="http://schemas.openxmlformats.org/officeDocument/2006/relationships/hyperlink" Target="http://cel.webofknowledge.com/full_record.do?product=CEL&amp;search_mode=CitingArticles&amp;qid=1&amp;SID=F45QYfmlq9bR96I2ahz&amp;pReturnLink=&amp;pSrcDesc=&amp;page=1&amp;UT=WOS:000384514200047&amp;doc=2" TargetMode="External"/><Relationship Id="rId69" Type="http://schemas.openxmlformats.org/officeDocument/2006/relationships/hyperlink" Target="http://cel.webofknowledge.com/full_record.do?product=CEL&amp;search_mode=CitingArticles&amp;qid=1&amp;SID=F1F4nBDThZ3JfWM7RzZ&amp;pReturnLink=&amp;pSrcDesc=&amp;page=1&amp;UT=WOS:000505737800024&amp;doc=1" TargetMode="External"/><Relationship Id="rId113" Type="http://schemas.openxmlformats.org/officeDocument/2006/relationships/hyperlink" Target="https://scholar.google.ro/citations?user=2Tr7Xz8AAAAJ&amp;hl=en&amp;oi=sra" TargetMode="External"/><Relationship Id="rId118" Type="http://schemas.openxmlformats.org/officeDocument/2006/relationships/hyperlink" Target="https://www.magonlinelibrary.com/doi/abs/10.12968/gasn.2019.17.8.38" TargetMode="External"/><Relationship Id="rId134" Type="http://schemas.openxmlformats.org/officeDocument/2006/relationships/hyperlink" Target="https://www.researchgate.net/profile/Eli-Magen/publication/325066084_THE_ROLE_OF_GROWTH_DIFFERENTIATION_FACTOR_11_GDF11_IN_REGULATION_OF_LIPID_METAbOLISM_AND_CARDIOHEMODYNAMIC_FUNCTIONS_IN_ESSENTIAL_HYPERTENSION_PATIENTS_IN_MODERATE_EFFORT_ExERCISES/links/5b1ec2aa458515270fc46546/THE-ROLE-OF-GROWTH-DIFFERENTIATION-FACTOR-11-GDF11-IN-REGULATION-OF-LIPID-METAbOLISM-AND-CARDIOHEMODYNAMIC-FUNCTIONS-IN-ESSENTIAL-HYPERTENSION-PATIENTS-IN-MODERATE-EFFORT-ExERCISES.pdf" TargetMode="External"/><Relationship Id="rId139" Type="http://schemas.openxmlformats.org/officeDocument/2006/relationships/hyperlink" Target="https://www.mdpi.com/668930" TargetMode="External"/><Relationship Id="rId80" Type="http://schemas.openxmlformats.org/officeDocument/2006/relationships/hyperlink" Target="https://pubmed.ncbi.nlm.nih.gov/?term=Jurca-Simina+IE&amp;cauthor_id=31263846" TargetMode="External"/><Relationship Id="rId85" Type="http://schemas.openxmlformats.org/officeDocument/2006/relationships/hyperlink" Target="https://pubmed.ncbi.nlm.nih.gov/?term=Puiu+M&amp;cauthor_id=31263846" TargetMode="External"/><Relationship Id="rId150" Type="http://schemas.openxmlformats.org/officeDocument/2006/relationships/hyperlink" Target="https://www.ncbi.nlm.nih.gov/pmc/articles/PMC7996680/" TargetMode="External"/><Relationship Id="rId155" Type="http://schemas.openxmlformats.org/officeDocument/2006/relationships/hyperlink" Target="http://www.nevrologiabg.com/wp-content/uploads/2021/05/BN-t22-br1.pdf" TargetMode="External"/><Relationship Id="rId12" Type="http://schemas.openxmlformats.org/officeDocument/2006/relationships/hyperlink" Target="https://pubmed.ncbi.nlm.nih.gov/?term=Jurca-Simina+IE&amp;cauthor_id=31263846" TargetMode="External"/><Relationship Id="rId17" Type="http://schemas.openxmlformats.org/officeDocument/2006/relationships/hyperlink" Target="https://pubmed.ncbi.nlm.nih.gov/?term=Dobrescu+AI&amp;cauthor_id=31263846" TargetMode="External"/><Relationship Id="rId33" Type="http://schemas.openxmlformats.org/officeDocument/2006/relationships/hyperlink" Target="http://cel.webofknowledge.com/full_record.do?product=CEL&amp;search_mode=CitingArticles&amp;qid=1&amp;SID=E5aecPySiMwWfidAx3e&amp;pReturnLink=&amp;pSrcDesc=&amp;page=1&amp;UT=WOS:000387444600001&amp;doc=10" TargetMode="External"/><Relationship Id="rId38" Type="http://schemas.openxmlformats.org/officeDocument/2006/relationships/hyperlink" Target="http://cel.webofknowledge.com/full_record.do?product=CEL&amp;search_mode=CitingArticles&amp;qid=1&amp;SID=E5aecPySiMwWfidAx3e&amp;pReturnLink=&amp;pSrcDesc=&amp;page=1&amp;UT=WOS:000387444600001&amp;doc=15" TargetMode="External"/><Relationship Id="rId59" Type="http://schemas.openxmlformats.org/officeDocument/2006/relationships/hyperlink" Target="http://cel.webofknowledge.com/full_record.do?product=CEL&amp;search_mode=CitingArticles&amp;qid=1&amp;SID=D3oj41VvDWGlwPph6LE&amp;pReturnLink=&amp;pSrcDesc=&amp;page=1&amp;UT=WOS:000418389400001&amp;doc=12" TargetMode="External"/><Relationship Id="rId103" Type="http://schemas.openxmlformats.org/officeDocument/2006/relationships/hyperlink" Target="https://scholar.google.ro/citations?user=r9f4Q_4AAAAJ&amp;hl=en&amp;oi=sra" TargetMode="External"/><Relationship Id="rId108" Type="http://schemas.openxmlformats.org/officeDocument/2006/relationships/hyperlink" Target="https://www.taylorfrancis.com/chapters/edit/10.1201/9781003110866-24/nutrient-supplements-treatment-mental-disorders-aging-population-ofosua-adi-dako-doris-kumadoh-mansa-fredua-agyeman-mary-ann-archer-francis-bentil-manuela-okaijah" TargetMode="External"/><Relationship Id="rId124" Type="http://schemas.openxmlformats.org/officeDocument/2006/relationships/hyperlink" Target="https://www.researchgate.net/profile/Daniela-Radu/publication/268407543_Diet_and_Postcholecystectomy_Syndrome_PCS/links/5556bfa008ae980ca60c9771/Diet-and-Postcholecystectomy-Syndrome-PCS.pdf" TargetMode="External"/><Relationship Id="rId129" Type="http://schemas.openxmlformats.org/officeDocument/2006/relationships/hyperlink" Target="https://www.mdpi.com/1415222" TargetMode="External"/><Relationship Id="rId20" Type="http://schemas.openxmlformats.org/officeDocument/2006/relationships/hyperlink" Target="https://pubmed.ncbi.nlm.nih.gov/?term=Olariu+IC&amp;cauthor_id=31263846" TargetMode="External"/><Relationship Id="rId41" Type="http://schemas.openxmlformats.org/officeDocument/2006/relationships/hyperlink" Target="http://cel.webofknowledge.com/full_record.do?product=CEL&amp;search_mode=CitingArticles&amp;qid=1&amp;SID=E5aecPySiMwWfidAx3e&amp;pReturnLink=&amp;pSrcDesc=&amp;page=1&amp;UT=WOS:000387444600001&amp;doc=18" TargetMode="External"/><Relationship Id="rId54" Type="http://schemas.openxmlformats.org/officeDocument/2006/relationships/hyperlink" Target="http://cel.webofknowledge.com/full_record.do?product=CEL&amp;search_mode=CitingArticles&amp;qid=1&amp;SID=D3oj41VvDWGlwPph6LE&amp;pReturnLink=&amp;pSrcDesc=&amp;page=1&amp;UT=WOS:000418389400001&amp;doc=6" TargetMode="External"/><Relationship Id="rId62" Type="http://schemas.openxmlformats.org/officeDocument/2006/relationships/hyperlink" Target="http://cel.webofknowledge.com/full_record.do?product=CEL&amp;search_mode=CitingArticles&amp;qid=1&amp;SID=D3oj41VvDWGlwPph6LE&amp;pReturnLink=&amp;pSrcDesc=&amp;page=1&amp;UT=WOS:000418389400001&amp;doc=16" TargetMode="External"/><Relationship Id="rId70" Type="http://schemas.openxmlformats.org/officeDocument/2006/relationships/hyperlink" Target="http://cel.webofknowledge.com/full_record.do?product=CEL&amp;search_mode=CitingArticles&amp;qid=1&amp;SID=F1F4nBDThZ3JfWM7RzZ&amp;pReturnLink=&amp;pSrcDesc=&amp;page=1&amp;UT=WOS:000505737800024&amp;doc=2" TargetMode="External"/><Relationship Id="rId75" Type="http://schemas.openxmlformats.org/officeDocument/2006/relationships/hyperlink" Target="http://cel.webofknowledge.com/full_record.do?product=CEL&amp;search_mode=CitingArticles&amp;qid=1&amp;SID=F33MskAO9CZkXSN6OHN&amp;pReturnLink=&amp;pSrcDesc=&amp;page=1&amp;UT=WOS:000475303800094&amp;doc=2" TargetMode="External"/><Relationship Id="rId83" Type="http://schemas.openxmlformats.org/officeDocument/2006/relationships/hyperlink" Target="https://pubmed.ncbi.nlm.nih.gov/?term=Ungureanu+E&amp;cauthor_id=31263846" TargetMode="External"/><Relationship Id="rId88" Type="http://schemas.openxmlformats.org/officeDocument/2006/relationships/hyperlink" Target="http://cel.webofknowledge.com/full_record.do?product=CEL&amp;search_mode=CitingArticles&amp;qid=1&amp;SID=C4gWQLl7WHYje7u5WYq&amp;pReturnLink=&amp;pSrcDesc=&amp;page=1&amp;UT=WOS:000475687700023&amp;doc=1" TargetMode="External"/><Relationship Id="rId91" Type="http://schemas.openxmlformats.org/officeDocument/2006/relationships/hyperlink" Target="http://cel.webofknowledge.com/full_record.do?product=CEL&amp;search_mode=CitingArticles&amp;qid=1&amp;SID=E1sBZtvENPe8VXwBtG7&amp;pReturnLink=&amp;pSrcDesc=&amp;page=1&amp;UT=WOS:000460428100023&amp;doc=1" TargetMode="External"/><Relationship Id="rId96" Type="http://schemas.openxmlformats.org/officeDocument/2006/relationships/hyperlink" Target="https://doi.org/10.11588/heidok.00028198" TargetMode="External"/><Relationship Id="rId111" Type="http://schemas.openxmlformats.org/officeDocument/2006/relationships/hyperlink" Target="https://search.proquest.com/openview/5186ad66dc30f304c217fbe04c446163/1?pq-origsite=gscholar&amp;cbl=18750" TargetMode="External"/><Relationship Id="rId132" Type="http://schemas.openxmlformats.org/officeDocument/2006/relationships/hyperlink" Target="https://scholar.google.ro/citations?user=Z07UpGwAAAAJ&amp;hl=en&amp;oi=sra" TargetMode="External"/><Relationship Id="rId140" Type="http://schemas.openxmlformats.org/officeDocument/2006/relationships/hyperlink" Target="https://scholar.google.ro/citations?user=ENUIShcAAAAJ&amp;hl=en&amp;oi=sra" TargetMode="External"/><Relationship Id="rId145" Type="http://schemas.openxmlformats.org/officeDocument/2006/relationships/hyperlink" Target="https://scholar.google.ro/citations?user=D5fe7zoAAAAJ&amp;hl=en&amp;oi=sra" TargetMode="External"/><Relationship Id="rId153" Type="http://schemas.openxmlformats.org/officeDocument/2006/relationships/hyperlink" Target="https://scholar.google.ro/citations?user=Uwhh1YoAAAAJ&amp;hl=en&amp;oi=sra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s://pubmed.ncbi.nlm.nih.gov/?term=Iurciuc+S&amp;cauthor_id=31263846" TargetMode="External"/><Relationship Id="rId23" Type="http://schemas.openxmlformats.org/officeDocument/2006/relationships/hyperlink" Target="https://pubmed.ncbi.nlm.nih.gov/?term=Borug%C4%83+VM&amp;cauthor_id=31263846" TargetMode="External"/><Relationship Id="rId28" Type="http://schemas.openxmlformats.org/officeDocument/2006/relationships/hyperlink" Target="http://cel.webofknowledge.com/full_record.do?product=CEL&amp;search_mode=CitingArticles&amp;qid=1&amp;SID=E5aecPySiMwWfidAx3e&amp;pReturnLink=&amp;pSrcDesc=&amp;page=1&amp;UT=WOS:000387444600001&amp;doc=4" TargetMode="External"/><Relationship Id="rId36" Type="http://schemas.openxmlformats.org/officeDocument/2006/relationships/hyperlink" Target="http://cel.webofknowledge.com/full_record.do?product=CEL&amp;search_mode=CitingArticles&amp;qid=1&amp;SID=E5aecPySiMwWfidAx3e&amp;pReturnLink=&amp;pSrcDesc=&amp;page=1&amp;UT=WOS:000387444600001&amp;doc=13" TargetMode="External"/><Relationship Id="rId49" Type="http://schemas.openxmlformats.org/officeDocument/2006/relationships/hyperlink" Target="http://cel.webofknowledge.com/full_record.do?product=CEL&amp;search_mode=CitingArticles&amp;qid=1&amp;SID=D3oj41VvDWGlwPph6LE&amp;pReturnLink=&amp;pSrcDesc=&amp;page=1&amp;UT=WOS:000418389400001&amp;doc=1" TargetMode="External"/><Relationship Id="rId57" Type="http://schemas.openxmlformats.org/officeDocument/2006/relationships/hyperlink" Target="http://cel.webofknowledge.com/full_record.do?product=CEL&amp;search_mode=CitingArticles&amp;qid=1&amp;SID=D3oj41VvDWGlwPph6LE&amp;pReturnLink=&amp;pSrcDesc=&amp;page=1&amp;UT=WOS:000418389400001&amp;doc=9" TargetMode="External"/><Relationship Id="rId106" Type="http://schemas.openxmlformats.org/officeDocument/2006/relationships/hyperlink" Target="https://scholar.google.ro/citations?user=_lor3qMAAAAJ&amp;hl=en&amp;oi=sra" TargetMode="External"/><Relationship Id="rId114" Type="http://schemas.openxmlformats.org/officeDocument/2006/relationships/hyperlink" Target="https://www.rsdjournal.org/index.php/rsd/article/view/7259" TargetMode="External"/><Relationship Id="rId119" Type="http://schemas.openxmlformats.org/officeDocument/2006/relationships/hyperlink" Target="https://bora.uib.no/bora-xmlui/bitstream/handle/1956/20486/Peder_Lillebostad_MSC_Thesis_v2-1-112.pdf?sequence=1" TargetMode="External"/><Relationship Id="rId127" Type="http://schemas.openxmlformats.org/officeDocument/2006/relationships/hyperlink" Target="https://bashgmu.ru/upload/dissovet/New%20Folder/%D0%94%D0%B8%D1%81%D1%81%D0%B5%D1%80%D1%82%D0%B0%D1%86%D0%B8%D1%8F%2003.10.2018.pdf" TargetMode="External"/><Relationship Id="rId10" Type="http://schemas.openxmlformats.org/officeDocument/2006/relationships/hyperlink" Target="https://pubmed.ncbi.nlm.nih.gov/?term=Tudor+R&amp;cauthor_id=34886475" TargetMode="External"/><Relationship Id="rId31" Type="http://schemas.openxmlformats.org/officeDocument/2006/relationships/hyperlink" Target="http://cel.webofknowledge.com/full_record.do?product=CEL&amp;search_mode=CitingArticles&amp;qid=1&amp;SID=E5aecPySiMwWfidAx3e&amp;pReturnLink=&amp;pSrcDesc=&amp;page=1&amp;UT=WOS:000387444600001&amp;doc=7" TargetMode="External"/><Relationship Id="rId44" Type="http://schemas.openxmlformats.org/officeDocument/2006/relationships/hyperlink" Target="https://www.sciencedirect.com/science/article/pii/S1021949819300158" TargetMode="External"/><Relationship Id="rId52" Type="http://schemas.openxmlformats.org/officeDocument/2006/relationships/hyperlink" Target="http://cel.webofknowledge.com/full_record.do?product=CEL&amp;search_mode=CitingArticles&amp;qid=1&amp;SID=D3oj41VvDWGlwPph6LE&amp;pReturnLink=&amp;pSrcDesc=&amp;page=1&amp;UT=WOS:000418389400001&amp;doc=4" TargetMode="External"/><Relationship Id="rId60" Type="http://schemas.openxmlformats.org/officeDocument/2006/relationships/hyperlink" Target="http://cel.webofknowledge.com/full_record.do?product=CEL&amp;search_mode=CitingArticles&amp;qid=1&amp;SID=D3oj41VvDWGlwPph6LE&amp;pReturnLink=&amp;pSrcDesc=&amp;page=1&amp;UT=WOS:000418389400001&amp;doc=14" TargetMode="External"/><Relationship Id="rId65" Type="http://schemas.openxmlformats.org/officeDocument/2006/relationships/hyperlink" Target="http://cel.webofknowledge.com/full_record.do?product=CEL&amp;search_mode=CitingArticles&amp;qid=1&amp;SID=F45QYfmlq9bR96I2ahz&amp;pReturnLink=&amp;pSrcDesc=&amp;page=1&amp;UT=WOS:000384514200047&amp;doc=3" TargetMode="External"/><Relationship Id="rId73" Type="http://schemas.openxmlformats.org/officeDocument/2006/relationships/hyperlink" Target="http://cel.webofknowledge.com/full_record.do?product=CEL&amp;search_mode=CitingArticles&amp;qid=1&amp;SID=F1F4nBDThZ3JfWM7RzZ&amp;pReturnLink=&amp;pSrcDesc=&amp;page=1&amp;UT=WOS:000505737800024&amp;doc=5" TargetMode="External"/><Relationship Id="rId78" Type="http://schemas.openxmlformats.org/officeDocument/2006/relationships/hyperlink" Target="http://cel.webofknowledge.com/full_record.do?product=CEL&amp;search_mode=CitingArticles&amp;qid=1&amp;SID=F6d3Zu1ijWvOrV1uOMr&amp;pReturnLink=&amp;pSrcDesc=&amp;page=1&amp;UT=WOS:000475303800094&amp;doc=2" TargetMode="External"/><Relationship Id="rId81" Type="http://schemas.openxmlformats.org/officeDocument/2006/relationships/hyperlink" Target="https://pubmed.ncbi.nlm.nih.gov/?term=Iurciuc+M%C5%9E&amp;cauthor_id=31263846" TargetMode="External"/><Relationship Id="rId86" Type="http://schemas.openxmlformats.org/officeDocument/2006/relationships/hyperlink" Target="https://pubmed.ncbi.nlm.nih.gov/?term=Georgescu+D&amp;cauthor_id=31263846" TargetMode="External"/><Relationship Id="rId94" Type="http://schemas.openxmlformats.org/officeDocument/2006/relationships/hyperlink" Target="http://cel.webofknowledge.com/full_record.do?product=CEL&amp;search_mode=CitingArticles&amp;qid=1&amp;SID=F4OCvLtwZvhqaZa2vAO&amp;pReturnLink=&amp;pSrcDesc=&amp;page=1&amp;UT=WOS:000500795900038&amp;doc=1" TargetMode="External"/><Relationship Id="rId99" Type="http://schemas.openxmlformats.org/officeDocument/2006/relationships/hyperlink" Target="https://www.ncbi.nlm.nih.gov/pmc/articles/PMC7758010/" TargetMode="External"/><Relationship Id="rId101" Type="http://schemas.openxmlformats.org/officeDocument/2006/relationships/hyperlink" Target="https://scholar.google.ro/citations?user=MxVZEMkAAAAJ&amp;hl=en&amp;oi=sra" TargetMode="External"/><Relationship Id="rId122" Type="http://schemas.openxmlformats.org/officeDocument/2006/relationships/hyperlink" Target="https://www.didaktorika.gr/eadd/handle/10442/47627" TargetMode="External"/><Relationship Id="rId130" Type="http://schemas.openxmlformats.org/officeDocument/2006/relationships/hyperlink" Target="https://scholar.google.ro/citations?user=qfMzXCwAAAAJ&amp;hl=en&amp;oi=sra" TargetMode="External"/><Relationship Id="rId135" Type="http://schemas.openxmlformats.org/officeDocument/2006/relationships/hyperlink" Target="https://scholar.google.com/scholar?cluster=3849046204653200323&amp;hl=en&amp;oi=scholarr" TargetMode="External"/><Relationship Id="rId143" Type="http://schemas.openxmlformats.org/officeDocument/2006/relationships/hyperlink" Target="https://scholar.google.ro/citations?user=XJeT8uwAAAAJ&amp;hl=en&amp;oi=sra" TargetMode="External"/><Relationship Id="rId148" Type="http://schemas.openxmlformats.org/officeDocument/2006/relationships/hyperlink" Target="https://www.researchgate.net/profile/Elena-Rosca/publication/351904215_Parkinson's_Disease_in_Romania_A_Scoping_Review/links/60af59c6a6fdcc647edf68ce/Parkinsons-Disease-in-Romania-A-Scoping-Review.pdf" TargetMode="External"/><Relationship Id="rId151" Type="http://schemas.openxmlformats.org/officeDocument/2006/relationships/hyperlink" Target="https://www.umbjournal.org/article/S0301-5629(09)00880-1/abstract" TargetMode="External"/><Relationship Id="rId156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ubmed.ncbi.nlm.nih.gov/?term=Reisz+A&amp;cauthor_id=34886475" TargetMode="External"/><Relationship Id="rId13" Type="http://schemas.openxmlformats.org/officeDocument/2006/relationships/hyperlink" Target="https://pubmed.ncbi.nlm.nih.gov/?term=Jug%C4%83naru+I&amp;cauthor_id=31263846" TargetMode="External"/><Relationship Id="rId18" Type="http://schemas.openxmlformats.org/officeDocument/2006/relationships/hyperlink" Target="https://pubmed.ncbi.nlm.nih.gov/?term=Chiri%C5%A3%C4%83-Emandi+A&amp;cauthor_id=31263846" TargetMode="External"/><Relationship Id="rId39" Type="http://schemas.openxmlformats.org/officeDocument/2006/relationships/hyperlink" Target="http://cel.webofknowledge.com/full_record.do?product=CEL&amp;search_mode=CitingArticles&amp;qid=1&amp;SID=E5aecPySiMwWfidAx3e&amp;pReturnLink=&amp;pSrcDesc=&amp;page=1&amp;UT=WOS:000387444600001&amp;doc=16" TargetMode="External"/><Relationship Id="rId109" Type="http://schemas.openxmlformats.org/officeDocument/2006/relationships/hyperlink" Target="https://scholar.google.ro/citations?user=dsJdal8AAAAJ&amp;hl=en&amp;oi=sra" TargetMode="External"/><Relationship Id="rId34" Type="http://schemas.openxmlformats.org/officeDocument/2006/relationships/hyperlink" Target="http://cel.webofknowledge.com/full_record.do?product=CEL&amp;search_mode=CitingArticles&amp;qid=1&amp;SID=E5aecPySiMwWfidAx3e&amp;pReturnLink=&amp;pSrcDesc=&amp;page=1&amp;UT=WOS:000387444600001&amp;doc=11" TargetMode="External"/><Relationship Id="rId50" Type="http://schemas.openxmlformats.org/officeDocument/2006/relationships/hyperlink" Target="http://cel.webofknowledge.com/full_record.do?product=CEL&amp;search_mode=CitingArticles&amp;qid=1&amp;SID=D3oj41VvDWGlwPph6LE&amp;pReturnLink=&amp;pSrcDesc=&amp;page=1&amp;UT=WOS:000418389400001&amp;doc=2" TargetMode="External"/><Relationship Id="rId55" Type="http://schemas.openxmlformats.org/officeDocument/2006/relationships/hyperlink" Target="http://cel.webofknowledge.com/full_record.do?product=CEL&amp;search_mode=CitingArticles&amp;qid=1&amp;SID=D3oj41VvDWGlwPph6LE&amp;pReturnLink=&amp;pSrcDesc=&amp;page=1&amp;UT=WOS:000418389400001&amp;doc=7" TargetMode="External"/><Relationship Id="rId76" Type="http://schemas.openxmlformats.org/officeDocument/2006/relationships/hyperlink" Target="http://cel.webofknowledge.com/full_record.do?product=CEL&amp;search_mode=CitingArticles&amp;qid=1&amp;SID=F33MskAO9CZkXSN6OHN&amp;pReturnLink=&amp;pSrcDesc=&amp;page=1&amp;UT=WOS:000475303800094&amp;doc=3" TargetMode="External"/><Relationship Id="rId97" Type="http://schemas.openxmlformats.org/officeDocument/2006/relationships/hyperlink" Target="https://www.ncbi.nlm.nih.gov/pmc/articles/pmc5690738/" TargetMode="External"/><Relationship Id="rId104" Type="http://schemas.openxmlformats.org/officeDocument/2006/relationships/hyperlink" Target="https://scholar.google.ro/citations?user=D5fe7zoAAAAJ&amp;hl=en&amp;oi=sra" TargetMode="External"/><Relationship Id="rId120" Type="http://schemas.openxmlformats.org/officeDocument/2006/relationships/hyperlink" Target="http://www.pafmj.org/index.php/PAFMJ/article/view/3405" TargetMode="External"/><Relationship Id="rId125" Type="http://schemas.openxmlformats.org/officeDocument/2006/relationships/hyperlink" Target="http://www.jidmr.com/journal/wp-content/uploads/2018/09/60MARL020_AA-Layout.pdf" TargetMode="External"/><Relationship Id="rId141" Type="http://schemas.openxmlformats.org/officeDocument/2006/relationships/hyperlink" Target="https://www.mdpi.com/1648-9144/57/2/132" TargetMode="External"/><Relationship Id="rId146" Type="http://schemas.openxmlformats.org/officeDocument/2006/relationships/hyperlink" Target="https://scholar.archive.org/work/7y2o44x35rhvpa6ion6ljof6oq/access/wayback/http:/www.yakhak.org/journal/download_pdf.php?doi=10.17480/psk.2019.63.6.333" TargetMode="External"/><Relationship Id="rId7" Type="http://schemas.openxmlformats.org/officeDocument/2006/relationships/endnotes" Target="endnotes.xml"/><Relationship Id="rId71" Type="http://schemas.openxmlformats.org/officeDocument/2006/relationships/hyperlink" Target="http://cel.webofknowledge.com/full_record.do?product=CEL&amp;search_mode=CitingArticles&amp;qid=1&amp;SID=F1F4nBDThZ3JfWM7RzZ&amp;pReturnLink=&amp;pSrcDesc=&amp;page=1&amp;UT=WOS:000505737800024&amp;doc=3" TargetMode="External"/><Relationship Id="rId92" Type="http://schemas.openxmlformats.org/officeDocument/2006/relationships/hyperlink" Target="http://cel.webofknowledge.com/full_record.do?product=CEL&amp;search_mode=CitingArticles&amp;qid=1&amp;SID=C67mlVnPa9qQRoA7Hy5&amp;pReturnLink=&amp;pSrcDesc=&amp;page=1&amp;UT=WOS:000475860100061&amp;doc=1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://cel.webofknowledge.com/full_record.do?product=CEL&amp;search_mode=CitingArticles&amp;qid=1&amp;SID=E5aecPySiMwWfidAx3e&amp;pReturnLink=&amp;pSrcDesc=&amp;page=1&amp;UT=WOS:000387444600001&amp;doc=5" TargetMode="External"/><Relationship Id="rId24" Type="http://schemas.openxmlformats.org/officeDocument/2006/relationships/hyperlink" Target="https://doi.org/10.1016/S0301-5629(11)01217-8" TargetMode="External"/><Relationship Id="rId40" Type="http://schemas.openxmlformats.org/officeDocument/2006/relationships/hyperlink" Target="http://cel.webofknowledge.com/full_record.do?product=CEL&amp;search_mode=CitingArticles&amp;qid=1&amp;SID=E5aecPySiMwWfidAx3e&amp;pReturnLink=&amp;pSrcDesc=&amp;page=1&amp;UT=WOS:000387444600001&amp;doc=17" TargetMode="External"/><Relationship Id="rId45" Type="http://schemas.openxmlformats.org/officeDocument/2006/relationships/hyperlink" Target="https://scholar.google.ro/citations?user=S1X_XpkAAAAJ&amp;hl=en&amp;oi=sra" TargetMode="External"/><Relationship Id="rId66" Type="http://schemas.openxmlformats.org/officeDocument/2006/relationships/hyperlink" Target="http://cel.webofknowledge.com/full_record.do?product=CEL&amp;search_mode=CitingArticles&amp;qid=1&amp;SID=F45QYfmlq9bR96I2ahz&amp;pReturnLink=&amp;pSrcDesc=&amp;page=1&amp;UT=WOS:000384514200047&amp;doc=4" TargetMode="External"/><Relationship Id="rId87" Type="http://schemas.openxmlformats.org/officeDocument/2006/relationships/hyperlink" Target="https://pubmed.ncbi.nlm.nih.gov/?term=Borug%C4%83+VM&amp;cauthor_id=31263846" TargetMode="External"/><Relationship Id="rId110" Type="http://schemas.openxmlformats.org/officeDocument/2006/relationships/hyperlink" Target="https://www.hindawi.com/journals/omcl/2021/9424582/" TargetMode="External"/><Relationship Id="rId115" Type="http://schemas.openxmlformats.org/officeDocument/2006/relationships/hyperlink" Target="https://scholar.archive.org/work/7y2o44x35rhvpa6ion6ljof6oq/access/wayback/http:/www.yakhak.org/journal/download_pdf.php?doi=10.17480/psk.2019.63.6.333" TargetMode="External"/><Relationship Id="rId131" Type="http://schemas.openxmlformats.org/officeDocument/2006/relationships/hyperlink" Target="https://scholar.google.ro/citations?user=A-qwhOwAAAAJ&amp;hl=en&amp;oi=sra" TargetMode="External"/><Relationship Id="rId136" Type="http://schemas.openxmlformats.org/officeDocument/2006/relationships/hyperlink" Target="https://mail.ijsurgery.com/index.php/isj/article/view/2863" TargetMode="External"/><Relationship Id="rId157" Type="http://schemas.openxmlformats.org/officeDocument/2006/relationships/header" Target="header2.xml"/><Relationship Id="rId61" Type="http://schemas.openxmlformats.org/officeDocument/2006/relationships/hyperlink" Target="http://cel.webofknowledge.com/full_record.do?product=CEL&amp;search_mode=CitingArticles&amp;qid=1&amp;SID=D3oj41VvDWGlwPph6LE&amp;pReturnLink=&amp;pSrcDesc=&amp;page=1&amp;UT=WOS:000418389400001&amp;doc=15" TargetMode="External"/><Relationship Id="rId82" Type="http://schemas.openxmlformats.org/officeDocument/2006/relationships/hyperlink" Target="https://pubmed.ncbi.nlm.nih.gov/?term=Iurciuc+S&amp;cauthor_id=31263846" TargetMode="External"/><Relationship Id="rId152" Type="http://schemas.openxmlformats.org/officeDocument/2006/relationships/hyperlink" Target="https://www.ncbi.nlm.nih.gov/pmc/articles/pmc3284521/" TargetMode="External"/><Relationship Id="rId19" Type="http://schemas.openxmlformats.org/officeDocument/2006/relationships/hyperlink" Target="https://pubmed.ncbi.nlm.nih.gov/?term=Voinescu+OR&amp;cauthor_id=31263846" TargetMode="External"/><Relationship Id="rId14" Type="http://schemas.openxmlformats.org/officeDocument/2006/relationships/hyperlink" Target="https://pubmed.ncbi.nlm.nih.gov/?term=Iurciuc+M%C5%9E&amp;cauthor_id=31263846" TargetMode="External"/><Relationship Id="rId30" Type="http://schemas.openxmlformats.org/officeDocument/2006/relationships/hyperlink" Target="http://cel.webofknowledge.com/full_record.do?product=CEL&amp;search_mode=CitingArticles&amp;qid=1&amp;SID=E5aecPySiMwWfidAx3e&amp;pReturnLink=&amp;pSrcDesc=&amp;page=1&amp;UT=WOS:000387444600001&amp;doc=6" TargetMode="External"/><Relationship Id="rId35" Type="http://schemas.openxmlformats.org/officeDocument/2006/relationships/hyperlink" Target="http://cel.webofknowledge.com/full_record.do?product=CEL&amp;search_mode=CitingArticles&amp;qid=1&amp;SID=E5aecPySiMwWfidAx3e&amp;pReturnLink=&amp;pSrcDesc=&amp;page=1&amp;UT=WOS:000387444600001&amp;doc=12" TargetMode="External"/><Relationship Id="rId56" Type="http://schemas.openxmlformats.org/officeDocument/2006/relationships/hyperlink" Target="http://cel.webofknowledge.com/full_record.do?product=CEL&amp;search_mode=CitingArticles&amp;qid=1&amp;SID=D3oj41VvDWGlwPph6LE&amp;pReturnLink=&amp;pSrcDesc=&amp;page=1&amp;UT=WOS:000418389400001&amp;doc=8" TargetMode="External"/><Relationship Id="rId77" Type="http://schemas.openxmlformats.org/officeDocument/2006/relationships/hyperlink" Target="http://cel.webofknowledge.com/full_record.do?product=CEL&amp;search_mode=CitingArticles&amp;qid=1&amp;SID=F33MskAO9CZkXSN6OHN&amp;pReturnLink=&amp;pSrcDesc=&amp;page=1&amp;UT=WOS:000475303800094&amp;doc=5" TargetMode="External"/><Relationship Id="rId100" Type="http://schemas.openxmlformats.org/officeDocument/2006/relationships/hyperlink" Target="https://scholar.google.ro/citations?user=QwqfBWcAAAAJ&amp;hl=en&amp;oi=sra" TargetMode="External"/><Relationship Id="rId105" Type="http://schemas.openxmlformats.org/officeDocument/2006/relationships/hyperlink" Target="http://herbmedpharmacol.com/Files/Inpress/jhp-40198.pdf" TargetMode="External"/><Relationship Id="rId126" Type="http://schemas.openxmlformats.org/officeDocument/2006/relationships/hyperlink" Target="https://scholar.google.ro/citations?user=dD42GnoAAAAJ&amp;hl=en&amp;oi=sra" TargetMode="External"/><Relationship Id="rId147" Type="http://schemas.openxmlformats.org/officeDocument/2006/relationships/hyperlink" Target="https://www.mdpi.com/1126200" TargetMode="External"/><Relationship Id="rId8" Type="http://schemas.openxmlformats.org/officeDocument/2006/relationships/hyperlink" Target="https://pubmed.ncbi.nlm.nih.gov/?term=Cri%C8%99an+I&amp;cauthor_id=34886475" TargetMode="External"/><Relationship Id="rId51" Type="http://schemas.openxmlformats.org/officeDocument/2006/relationships/hyperlink" Target="http://cel.webofknowledge.com/full_record.do?product=CEL&amp;search_mode=CitingArticles&amp;qid=1&amp;SID=D3oj41VvDWGlwPph6LE&amp;pReturnLink=&amp;pSrcDesc=&amp;page=1&amp;UT=WOS:000418389400001&amp;doc=3" TargetMode="External"/><Relationship Id="rId72" Type="http://schemas.openxmlformats.org/officeDocument/2006/relationships/hyperlink" Target="http://cel.webofknowledge.com/full_record.do?product=CEL&amp;search_mode=CitingArticles&amp;qid=1&amp;SID=F1F4nBDThZ3JfWM7RzZ&amp;pReturnLink=&amp;pSrcDesc=&amp;page=1&amp;UT=WOS:000505737800024&amp;doc=4" TargetMode="External"/><Relationship Id="rId93" Type="http://schemas.openxmlformats.org/officeDocument/2006/relationships/hyperlink" Target="http://cel.webofknowledge.com/full_record.do?product=CEL&amp;search_mode=CitingArticles&amp;qid=1&amp;SID=C3XtTcsli3fLXeg8ycY&amp;pReturnLink=&amp;pSrcDesc=&amp;page=1&amp;UT=WOS:000701159500001&amp;doc=1" TargetMode="External"/><Relationship Id="rId98" Type="http://schemas.openxmlformats.org/officeDocument/2006/relationships/hyperlink" Target="https://idp.springer.com/authorize/casa?redirect_uri=https://link.springer.com/article/10.1007/s10072-018-3641-6&amp;casa_token=dYM-ByV_GXIAAAAA:vSRDIiqOmBZLfFkHvcrgOM7MzSZVW-dWwXoZlnl5haO_RJ0lqNv3XFZnP58tI6D4mckBssMf0Dbazrxa" TargetMode="External"/><Relationship Id="rId121" Type="http://schemas.openxmlformats.org/officeDocument/2006/relationships/hyperlink" Target="https://scholar.google.ro/citations?user=yJWwMuIAAAAJ&amp;hl=en&amp;oi=sra" TargetMode="External"/><Relationship Id="rId142" Type="http://schemas.openxmlformats.org/officeDocument/2006/relationships/hyperlink" Target="https://scholar.google.ro/citations?user=ENUIShcAAAAJ&amp;hl=en&amp;oi=sra" TargetMode="External"/><Relationship Id="rId3" Type="http://schemas.openxmlformats.org/officeDocument/2006/relationships/styles" Target="styles.xml"/><Relationship Id="rId25" Type="http://schemas.openxmlformats.org/officeDocument/2006/relationships/hyperlink" Target="https://scholar.google.com/scholar?cluster=3849046204653200323&amp;hl=en&amp;oi=scholarr" TargetMode="External"/><Relationship Id="rId46" Type="http://schemas.openxmlformats.org/officeDocument/2006/relationships/hyperlink" Target="https://www.mdpi.com/440526" TargetMode="External"/><Relationship Id="rId67" Type="http://schemas.openxmlformats.org/officeDocument/2006/relationships/hyperlink" Target="http://cel.webofknowledge.com/full_record.do?product=CEL&amp;search_mode=CitingArticles&amp;qid=1&amp;SID=F45QYfmlq9bR96I2ahz&amp;pReturnLink=&amp;pSrcDesc=&amp;page=1&amp;UT=WOS:000384514200047&amp;doc=5" TargetMode="External"/><Relationship Id="rId116" Type="http://schemas.openxmlformats.org/officeDocument/2006/relationships/hyperlink" Target="https://revistas.pucsp.br/kairos/article/view/50853" TargetMode="External"/><Relationship Id="rId137" Type="http://schemas.openxmlformats.org/officeDocument/2006/relationships/hyperlink" Target="https://pjmhsonline.com/2020/apr-june/1244.pdf" TargetMode="External"/><Relationship Id="rId158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7F304F-7091-400D-93DF-2822CEBF2D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1621</TotalTime>
  <Pages>43</Pages>
  <Words>15705</Words>
  <Characters>91092</Characters>
  <Application>Microsoft Office Word</Application>
  <DocSecurity>0</DocSecurity>
  <Lines>759</Lines>
  <Paragraphs>213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doina georgescu</dc:creator>
  <cp:keywords/>
  <dc:description/>
  <cp:lastModifiedBy>doina georgescu</cp:lastModifiedBy>
  <cp:revision>132</cp:revision>
  <cp:lastPrinted>2022-01-03T21:29:00Z</cp:lastPrinted>
  <dcterms:created xsi:type="dcterms:W3CDTF">2022-01-03T20:01:00Z</dcterms:created>
  <dcterms:modified xsi:type="dcterms:W3CDTF">2022-01-20T20:27:00Z</dcterms:modified>
</cp:coreProperties>
</file>