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9B4310" w:rsidRPr="00495E21" w14:paraId="4C1B2AF5" w14:textId="77777777" w:rsidTr="005A673A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073DEADF" w14:textId="77777777" w:rsidR="009B4310" w:rsidRPr="00971FCC" w:rsidRDefault="009B4310" w:rsidP="00D53D68">
            <w:pPr>
              <w:pStyle w:val="ECVPersonalInfoHeading"/>
              <w:rPr>
                <w:b/>
                <w:lang w:val="ro-RO"/>
              </w:rPr>
            </w:pPr>
            <w:r w:rsidRPr="00971FCC">
              <w:rPr>
                <w:b/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6D680F2D" w14:textId="77777777" w:rsidR="009B4310" w:rsidRPr="00495E21" w:rsidRDefault="009B4310" w:rsidP="00D53D68">
            <w:pPr>
              <w:pStyle w:val="ECVNameField"/>
              <w:rPr>
                <w:lang w:val="ro-RO"/>
              </w:rPr>
            </w:pPr>
            <w:r>
              <w:rPr>
                <w:b/>
                <w:lang w:val="ro-RO"/>
              </w:rPr>
              <w:t>Radu-Ștefan</w:t>
            </w:r>
            <w:r w:rsidRPr="00495E21">
              <w:rPr>
                <w:lang w:val="ro-RO"/>
              </w:rPr>
              <w:t xml:space="preserve"> </w:t>
            </w:r>
            <w:r>
              <w:rPr>
                <w:b/>
                <w:lang w:val="ro-RO"/>
              </w:rPr>
              <w:t>Romoșan</w:t>
            </w:r>
          </w:p>
        </w:tc>
      </w:tr>
      <w:tr w:rsidR="009B4310" w:rsidRPr="00495E21" w14:paraId="7BC50712" w14:textId="77777777" w:rsidTr="005A673A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494BCB5A" w14:textId="77777777" w:rsidR="009B4310" w:rsidRPr="00495E21" w:rsidRDefault="009B4310" w:rsidP="00D53D68">
            <w:pPr>
              <w:pStyle w:val="ECVComments"/>
              <w:jc w:val="left"/>
              <w:rPr>
                <w:lang w:val="ro-RO"/>
              </w:rPr>
            </w:pPr>
          </w:p>
        </w:tc>
      </w:tr>
      <w:tr w:rsidR="009B4310" w:rsidRPr="00495E21" w14:paraId="693F1803" w14:textId="77777777" w:rsidTr="005A673A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0AD3367" w14:textId="77777777" w:rsidR="009B4310" w:rsidRPr="00495E21" w:rsidRDefault="009B4310" w:rsidP="00D53D68">
            <w:pPr>
              <w:pStyle w:val="ECVLeftHeading"/>
              <w:jc w:val="left"/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1F99C59F" w14:textId="26D59A12" w:rsidR="009B4310" w:rsidRPr="00495E21" w:rsidRDefault="009B4310" w:rsidP="00D53D68">
            <w:pPr>
              <w:rPr>
                <w:lang w:val="ro-RO"/>
              </w:rPr>
            </w:pPr>
            <w:bookmarkStart w:id="0" w:name="_GoBack"/>
            <w:bookmarkEnd w:id="0"/>
          </w:p>
        </w:tc>
      </w:tr>
      <w:tr w:rsidR="009B4310" w:rsidRPr="00495E21" w14:paraId="7BBA6C2E" w14:textId="77777777" w:rsidTr="005A673A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4890E39" w14:textId="77777777" w:rsidR="009B4310" w:rsidRPr="00495E21" w:rsidRDefault="009B4310" w:rsidP="00D53D68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08F3601A" w14:textId="6B846A12" w:rsidR="009B4310" w:rsidRPr="00971FCC" w:rsidRDefault="009B4310" w:rsidP="00D53D68">
            <w:pPr>
              <w:tabs>
                <w:tab w:val="right" w:pos="8218"/>
              </w:tabs>
              <w:rPr>
                <w:b/>
                <w:lang w:val="ro-RO"/>
              </w:rPr>
            </w:pPr>
          </w:p>
        </w:tc>
      </w:tr>
      <w:tr w:rsidR="009B4310" w:rsidRPr="00495E21" w14:paraId="7920B5BC" w14:textId="77777777" w:rsidTr="005A673A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9D51D64" w14:textId="77777777" w:rsidR="009B4310" w:rsidRPr="00495E21" w:rsidRDefault="009B4310" w:rsidP="00D53D68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3FD568C2" w14:textId="51E623F5" w:rsidR="009B4310" w:rsidRPr="00971FCC" w:rsidRDefault="009B4310" w:rsidP="00D53D68">
            <w:pPr>
              <w:rPr>
                <w:b/>
                <w:lang w:val="ro-RO"/>
              </w:rPr>
            </w:pPr>
          </w:p>
        </w:tc>
      </w:tr>
      <w:tr w:rsidR="005A673A" w:rsidRPr="00495E21" w14:paraId="6A1FDCFA" w14:textId="77777777" w:rsidTr="005A673A">
        <w:trPr>
          <w:gridAfter w:val="1"/>
          <w:wAfter w:w="7541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76E8F6A3" w14:textId="77777777" w:rsidR="005A673A" w:rsidRPr="00495E21" w:rsidRDefault="005A673A" w:rsidP="00D53D68">
            <w:pPr>
              <w:rPr>
                <w:lang w:val="ro-RO"/>
              </w:rPr>
            </w:pPr>
          </w:p>
        </w:tc>
      </w:tr>
      <w:tr w:rsidR="005A673A" w:rsidRPr="00495E21" w14:paraId="7912DEA9" w14:textId="77777777" w:rsidTr="005A673A">
        <w:trPr>
          <w:gridAfter w:val="1"/>
          <w:wAfter w:w="7541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636D6199" w14:textId="77777777" w:rsidR="005A673A" w:rsidRPr="00495E21" w:rsidRDefault="005A673A" w:rsidP="00D53D68">
            <w:pPr>
              <w:rPr>
                <w:lang w:val="ro-RO"/>
              </w:rPr>
            </w:pPr>
          </w:p>
        </w:tc>
      </w:tr>
      <w:tr w:rsidR="009B4310" w:rsidRPr="00495E21" w14:paraId="0F65C5FE" w14:textId="77777777" w:rsidTr="005A673A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63F4E703" w14:textId="77777777" w:rsidR="009B4310" w:rsidRPr="00495E21" w:rsidRDefault="009B4310" w:rsidP="00D53D68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454F5467" w14:textId="04FE4BBE" w:rsidR="009B4310" w:rsidRPr="00971FCC" w:rsidRDefault="009B4310" w:rsidP="00D53D68">
            <w:pPr>
              <w:pStyle w:val="ECVGenderRow"/>
              <w:rPr>
                <w:b/>
                <w:lang w:val="ro-RO"/>
              </w:rPr>
            </w:pPr>
          </w:p>
        </w:tc>
      </w:tr>
    </w:tbl>
    <w:p w14:paraId="4E695B31" w14:textId="77777777" w:rsidR="009B4310" w:rsidRPr="00495E21" w:rsidRDefault="009B4310" w:rsidP="009B4310">
      <w:pPr>
        <w:pStyle w:val="ECVText"/>
        <w:rPr>
          <w:lang w:val="ro-RO"/>
        </w:rPr>
      </w:pPr>
    </w:p>
    <w:p w14:paraId="3ADC504D" w14:textId="77777777" w:rsidR="009B4310" w:rsidRPr="00495E21" w:rsidRDefault="009B4310" w:rsidP="009B4310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9B4310" w:rsidRPr="00495E21" w14:paraId="3774192F" w14:textId="77777777" w:rsidTr="00D53D68">
        <w:trPr>
          <w:trHeight w:val="170"/>
        </w:trPr>
        <w:tc>
          <w:tcPr>
            <w:tcW w:w="2835" w:type="dxa"/>
            <w:shd w:val="clear" w:color="auto" w:fill="auto"/>
          </w:tcPr>
          <w:p w14:paraId="31016A39" w14:textId="77777777" w:rsidR="009B4310" w:rsidRPr="00971FCC" w:rsidRDefault="009B4310" w:rsidP="00D53D68">
            <w:pPr>
              <w:pStyle w:val="ECVLeftHeading"/>
              <w:rPr>
                <w:b/>
                <w:lang w:val="ro-RO"/>
              </w:rPr>
            </w:pPr>
            <w:r w:rsidRPr="00971FCC">
              <w:rPr>
                <w:b/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E54D4CA" w14:textId="77777777" w:rsidR="009B4310" w:rsidRPr="00495E21" w:rsidRDefault="009B4310" w:rsidP="00D53D68">
            <w:pPr>
              <w:pStyle w:val="ECVBlueBox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1EDB7948" wp14:editId="64C879D3">
                  <wp:extent cx="4791075" cy="85725"/>
                  <wp:effectExtent l="0" t="0" r="9525" b="9525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5E21">
              <w:rPr>
                <w:lang w:val="ro-RO"/>
              </w:rPr>
              <w:t xml:space="preserve"> </w:t>
            </w:r>
          </w:p>
        </w:tc>
      </w:tr>
    </w:tbl>
    <w:p w14:paraId="7BF6E4B5" w14:textId="77777777" w:rsidR="009B4310" w:rsidRPr="00495E21" w:rsidRDefault="009B4310" w:rsidP="009B4310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9B4310" w:rsidRPr="0089476A" w14:paraId="0FB54ABF" w14:textId="77777777" w:rsidTr="00D53D68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6E203ED8" w14:textId="3A39E66C" w:rsidR="007557D8" w:rsidRDefault="007557D8" w:rsidP="00D53D68">
            <w:pPr>
              <w:pStyle w:val="ECVDate"/>
              <w:rPr>
                <w:b/>
                <w:lang w:val="ro-RO"/>
              </w:rPr>
            </w:pPr>
            <w:r>
              <w:rPr>
                <w:b/>
                <w:lang w:val="ro-RO"/>
              </w:rPr>
              <w:t>2019-PREZENT</w:t>
            </w:r>
          </w:p>
          <w:p w14:paraId="3B08EA8C" w14:textId="77777777" w:rsidR="007557D8" w:rsidRDefault="007557D8" w:rsidP="00D53D68">
            <w:pPr>
              <w:pStyle w:val="ECVDate"/>
              <w:rPr>
                <w:b/>
                <w:lang w:val="ro-RO"/>
              </w:rPr>
            </w:pPr>
          </w:p>
          <w:p w14:paraId="38681EF4" w14:textId="77777777" w:rsidR="007557D8" w:rsidRDefault="007557D8" w:rsidP="00D53D68">
            <w:pPr>
              <w:pStyle w:val="ECVDate"/>
              <w:rPr>
                <w:b/>
                <w:lang w:val="ro-RO"/>
              </w:rPr>
            </w:pPr>
          </w:p>
          <w:p w14:paraId="49B0DC47" w14:textId="3B35AB61" w:rsidR="009B4310" w:rsidRDefault="009B4310" w:rsidP="00D53D68">
            <w:pPr>
              <w:pStyle w:val="ECVDate"/>
              <w:rPr>
                <w:b/>
                <w:lang w:val="ro-RO"/>
              </w:rPr>
            </w:pPr>
            <w:r>
              <w:rPr>
                <w:b/>
                <w:lang w:val="ro-RO"/>
              </w:rPr>
              <w:t>2014-</w:t>
            </w:r>
            <w:r w:rsidR="007557D8">
              <w:rPr>
                <w:b/>
                <w:lang w:val="ro-RO"/>
              </w:rPr>
              <w:t>2019</w:t>
            </w:r>
          </w:p>
          <w:p w14:paraId="20FF789F" w14:textId="77777777" w:rsidR="009B4310" w:rsidRDefault="009B4310" w:rsidP="00D53D68">
            <w:pPr>
              <w:pStyle w:val="ECVDate"/>
              <w:rPr>
                <w:b/>
                <w:lang w:val="ro-RO"/>
              </w:rPr>
            </w:pPr>
          </w:p>
          <w:p w14:paraId="03C323AA" w14:textId="77777777" w:rsidR="009B4310" w:rsidRDefault="009B4310" w:rsidP="008C3E86">
            <w:pPr>
              <w:pStyle w:val="ECVDate"/>
              <w:jc w:val="left"/>
              <w:rPr>
                <w:b/>
                <w:lang w:val="ro-RO"/>
              </w:rPr>
            </w:pPr>
          </w:p>
          <w:p w14:paraId="703BD133" w14:textId="77777777" w:rsidR="009B4310" w:rsidRPr="00971FCC" w:rsidRDefault="009B4310" w:rsidP="00D53D68">
            <w:pPr>
              <w:pStyle w:val="ECVDate"/>
              <w:rPr>
                <w:b/>
                <w:lang w:val="ro-RO"/>
              </w:rPr>
            </w:pPr>
            <w:r w:rsidRPr="00971FCC">
              <w:rPr>
                <w:b/>
                <w:lang w:val="ro-RO"/>
              </w:rPr>
              <w:t>2009-</w:t>
            </w:r>
            <w:r>
              <w:rPr>
                <w:b/>
                <w:lang w:val="ro-RO"/>
              </w:rPr>
              <w:t>2014</w:t>
            </w:r>
            <w:r w:rsidRPr="00971FCC">
              <w:rPr>
                <w:b/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24912AB7" w14:textId="652140C4" w:rsidR="007557D8" w:rsidRPr="007557D8" w:rsidRDefault="007557D8" w:rsidP="007557D8">
            <w:pPr>
              <w:pStyle w:val="ECVSubSection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Sef de Lucrari, </w:t>
            </w:r>
            <w:r w:rsidRPr="007557D8">
              <w:rPr>
                <w:sz w:val="20"/>
                <w:szCs w:val="20"/>
                <w:lang w:val="ro-RO"/>
              </w:rPr>
              <w:t>Disciplina Psihiatrie, U.M.F. „Victor Babeş” Timișoara, România.</w:t>
            </w:r>
          </w:p>
          <w:p w14:paraId="02017350" w14:textId="7D56A3AD" w:rsidR="007557D8" w:rsidRDefault="007557D8" w:rsidP="007557D8">
            <w:pPr>
              <w:pStyle w:val="ECVSubSectionHeading"/>
              <w:rPr>
                <w:sz w:val="20"/>
                <w:szCs w:val="20"/>
                <w:lang w:val="ro-RO"/>
              </w:rPr>
            </w:pPr>
            <w:r w:rsidRPr="007557D8">
              <w:rPr>
                <w:sz w:val="20"/>
                <w:szCs w:val="20"/>
                <w:lang w:val="ro-RO"/>
              </w:rPr>
              <w:t xml:space="preserve">Medic </w:t>
            </w:r>
            <w:r>
              <w:rPr>
                <w:sz w:val="20"/>
                <w:szCs w:val="20"/>
                <w:lang w:val="ro-RO"/>
              </w:rPr>
              <w:t>Primar</w:t>
            </w:r>
            <w:r w:rsidRPr="007557D8">
              <w:rPr>
                <w:sz w:val="20"/>
                <w:szCs w:val="20"/>
                <w:lang w:val="ro-RO"/>
              </w:rPr>
              <w:t xml:space="preserve"> Psihiatrie Adulţi, SCJUPB-sectia Psihiatrie II, Timișoara, România.</w:t>
            </w:r>
          </w:p>
          <w:p w14:paraId="10718D3B" w14:textId="77777777" w:rsidR="007557D8" w:rsidRDefault="007557D8" w:rsidP="00D53D68">
            <w:pPr>
              <w:pStyle w:val="ECVSubSectionHeading"/>
              <w:rPr>
                <w:sz w:val="20"/>
                <w:szCs w:val="20"/>
                <w:lang w:val="ro-RO"/>
              </w:rPr>
            </w:pPr>
          </w:p>
          <w:p w14:paraId="41D58451" w14:textId="0CB17F69" w:rsidR="009B4310" w:rsidRPr="00CE1574" w:rsidRDefault="009B4310" w:rsidP="00D53D68">
            <w:pPr>
              <w:pStyle w:val="ECVSubSection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Asistent</w:t>
            </w:r>
            <w:r w:rsidRPr="00CE1574">
              <w:rPr>
                <w:sz w:val="20"/>
                <w:szCs w:val="20"/>
                <w:lang w:val="ro-RO"/>
              </w:rPr>
              <w:t xml:space="preserve"> Universitar, Disciplina Psihiatrie, U.M.F. „Victor Babeş” Timișoara, România.</w:t>
            </w:r>
          </w:p>
          <w:p w14:paraId="3741FBC1" w14:textId="77777777" w:rsidR="009B4310" w:rsidRDefault="009B4310" w:rsidP="00D53D68">
            <w:pPr>
              <w:pStyle w:val="ECVSubSection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Medic Specialist</w:t>
            </w:r>
            <w:r w:rsidRPr="00CE1574">
              <w:rPr>
                <w:sz w:val="20"/>
                <w:szCs w:val="20"/>
                <w:lang w:val="ro-RO"/>
              </w:rPr>
              <w:t xml:space="preserve"> Ps</w:t>
            </w:r>
            <w:r>
              <w:rPr>
                <w:sz w:val="20"/>
                <w:szCs w:val="20"/>
                <w:lang w:val="ro-RO"/>
              </w:rPr>
              <w:t>ihiatrie Adulţi,</w:t>
            </w:r>
            <w:r w:rsidR="00C46BD8">
              <w:rPr>
                <w:sz w:val="20"/>
                <w:szCs w:val="20"/>
                <w:lang w:val="ro-RO"/>
              </w:rPr>
              <w:t xml:space="preserve"> SCJUPB-sectia Psihiatrie II, Timișoara, </w:t>
            </w:r>
            <w:r w:rsidRPr="00CE1574">
              <w:rPr>
                <w:sz w:val="20"/>
                <w:szCs w:val="20"/>
                <w:lang w:val="ro-RO"/>
              </w:rPr>
              <w:t>România.</w:t>
            </w:r>
          </w:p>
          <w:p w14:paraId="7963FD44" w14:textId="77777777" w:rsidR="009B4310" w:rsidRDefault="009B4310" w:rsidP="00D53D68">
            <w:pPr>
              <w:pStyle w:val="ECVSubSectionHeading"/>
              <w:rPr>
                <w:sz w:val="20"/>
                <w:szCs w:val="20"/>
                <w:lang w:val="ro-RO"/>
              </w:rPr>
            </w:pPr>
          </w:p>
          <w:p w14:paraId="0BF817F6" w14:textId="77777777" w:rsidR="009B4310" w:rsidRPr="00CE1574" w:rsidRDefault="009B4310" w:rsidP="00D53D68">
            <w:pPr>
              <w:pStyle w:val="ECVSubSectionHeading"/>
              <w:rPr>
                <w:sz w:val="20"/>
                <w:szCs w:val="20"/>
                <w:lang w:val="ro-RO"/>
              </w:rPr>
            </w:pPr>
            <w:r w:rsidRPr="00CE1574">
              <w:rPr>
                <w:sz w:val="20"/>
                <w:szCs w:val="20"/>
                <w:lang w:val="ro-RO"/>
              </w:rPr>
              <w:t>Preparator Universitar, Disciplina Psihiatrie, U.M.F. „Victor Babeş” Timișoara, România.</w:t>
            </w:r>
          </w:p>
          <w:p w14:paraId="47BBEE64" w14:textId="77777777" w:rsidR="009B4310" w:rsidRPr="00495E21" w:rsidRDefault="009B4310" w:rsidP="00D53D68">
            <w:pPr>
              <w:pStyle w:val="ECVSubSectionHeading"/>
              <w:rPr>
                <w:lang w:val="ro-RO"/>
              </w:rPr>
            </w:pPr>
            <w:r w:rsidRPr="00CE1574">
              <w:rPr>
                <w:sz w:val="20"/>
                <w:szCs w:val="20"/>
                <w:lang w:val="ro-RO"/>
              </w:rPr>
              <w:t xml:space="preserve">Medic </w:t>
            </w:r>
            <w:r w:rsidR="001B6BF3">
              <w:rPr>
                <w:sz w:val="20"/>
                <w:szCs w:val="20"/>
                <w:lang w:val="ro-RO"/>
              </w:rPr>
              <w:t>Rezident Psihiatrie Adulţi</w:t>
            </w:r>
            <w:r w:rsidRPr="00CE1574">
              <w:rPr>
                <w:sz w:val="20"/>
                <w:szCs w:val="20"/>
                <w:lang w:val="ro-RO"/>
              </w:rPr>
              <w:t>, S.C.J.U. Timişoara, România.</w:t>
            </w:r>
            <w:r w:rsidRPr="00495E21">
              <w:rPr>
                <w:lang w:val="ro-RO"/>
              </w:rPr>
              <w:t xml:space="preserve"> </w:t>
            </w:r>
          </w:p>
        </w:tc>
      </w:tr>
      <w:tr w:rsidR="009B4310" w:rsidRPr="0089476A" w14:paraId="09ECCECC" w14:textId="77777777" w:rsidTr="00D53D68">
        <w:trPr>
          <w:cantSplit/>
        </w:trPr>
        <w:tc>
          <w:tcPr>
            <w:tcW w:w="2834" w:type="dxa"/>
            <w:vMerge/>
            <w:shd w:val="clear" w:color="auto" w:fill="auto"/>
          </w:tcPr>
          <w:p w14:paraId="390141C0" w14:textId="77777777" w:rsidR="009B4310" w:rsidRPr="00495E21" w:rsidRDefault="009B4310" w:rsidP="00D53D68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00443DB8" w14:textId="77777777" w:rsidR="009B4310" w:rsidRPr="008C3E86" w:rsidRDefault="009B4310" w:rsidP="00D53D68">
            <w:pPr>
              <w:pStyle w:val="ECVOrganisationDetails"/>
              <w:rPr>
                <w:b/>
                <w:lang w:val="ro-RO"/>
              </w:rPr>
            </w:pPr>
          </w:p>
          <w:p w14:paraId="55005C96" w14:textId="77777777" w:rsidR="009B4310" w:rsidRPr="00495E21" w:rsidRDefault="009B4310" w:rsidP="00D53D68">
            <w:pPr>
              <w:pStyle w:val="ECVOrganisationDetails"/>
              <w:rPr>
                <w:lang w:val="ro-RO"/>
              </w:rPr>
            </w:pPr>
            <w:r w:rsidRPr="008C3E86">
              <w:rPr>
                <w:b/>
                <w:lang w:val="ro-RO"/>
              </w:rPr>
              <w:t>Adresa angajatorului:</w:t>
            </w:r>
            <w:r>
              <w:rPr>
                <w:lang w:val="ro-RO"/>
              </w:rPr>
              <w:t xml:space="preserve"> </w:t>
            </w:r>
            <w:r w:rsidRPr="00901AF2">
              <w:rPr>
                <w:lang w:val="ro-RO"/>
              </w:rPr>
              <w:t>Universitatea de Medicină și Farmacie “Victor Babeș”, Piața Eftimie Murgu, Nr. 2, 300041, Timișoara, România.</w:t>
            </w:r>
          </w:p>
        </w:tc>
      </w:tr>
      <w:tr w:rsidR="009B4310" w:rsidRPr="0089476A" w14:paraId="31764767" w14:textId="77777777" w:rsidTr="008C3E86">
        <w:trPr>
          <w:cantSplit/>
          <w:trHeight w:val="80"/>
        </w:trPr>
        <w:tc>
          <w:tcPr>
            <w:tcW w:w="2834" w:type="dxa"/>
            <w:vMerge/>
            <w:shd w:val="clear" w:color="auto" w:fill="auto"/>
          </w:tcPr>
          <w:p w14:paraId="5CC623FA" w14:textId="77777777" w:rsidR="009B4310" w:rsidRPr="00495E21" w:rsidRDefault="009B4310" w:rsidP="00D53D68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385F0CAE" w14:textId="77777777" w:rsidR="009B4310" w:rsidRPr="00495E21" w:rsidRDefault="009B4310" w:rsidP="00D53D68">
            <w:pPr>
              <w:pStyle w:val="ECVSectionBullet"/>
              <w:rPr>
                <w:lang w:val="ro-RO"/>
              </w:rPr>
            </w:pPr>
            <w:r w:rsidRPr="00495E21">
              <w:rPr>
                <w:lang w:val="ro-RO"/>
              </w:rPr>
              <w:t xml:space="preserve"> </w:t>
            </w:r>
          </w:p>
        </w:tc>
      </w:tr>
      <w:tr w:rsidR="009B4310" w:rsidRPr="0089476A" w14:paraId="3FB6EC65" w14:textId="77777777" w:rsidTr="00D53D68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19E0C3E" w14:textId="77777777" w:rsidR="009B4310" w:rsidRPr="00495E21" w:rsidRDefault="009B4310" w:rsidP="00D53D68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4748677C" w14:textId="77777777" w:rsidR="009B4310" w:rsidRPr="00495E21" w:rsidRDefault="009B4310" w:rsidP="00D53D68">
            <w:pPr>
              <w:pStyle w:val="ECVBusinessSectorRow"/>
              <w:rPr>
                <w:lang w:val="ro-RO"/>
              </w:rPr>
            </w:pPr>
            <w:r w:rsidRPr="00495E21">
              <w:rPr>
                <w:rStyle w:val="ECVHeadingBusinessSector"/>
                <w:lang w:val="ro-RO"/>
              </w:rPr>
              <w:t>Tipul sau sectorul de activitate</w:t>
            </w:r>
            <w:r>
              <w:rPr>
                <w:rStyle w:val="ECVHeadingBusinessSector"/>
                <w:lang w:val="ro-RO"/>
              </w:rPr>
              <w:t xml:space="preserve">: </w:t>
            </w:r>
            <w:r w:rsidRPr="00495E21">
              <w:rPr>
                <w:rStyle w:val="ECVHeadingBusinessSector"/>
                <w:lang w:val="ro-RO"/>
              </w:rPr>
              <w:t xml:space="preserve"> </w:t>
            </w:r>
            <w:r>
              <w:rPr>
                <w:rStyle w:val="ECVContactDetails"/>
                <w:lang w:val="ro-RO"/>
              </w:rPr>
              <w:t>Educație / Sănătate</w:t>
            </w:r>
          </w:p>
        </w:tc>
      </w:tr>
    </w:tbl>
    <w:p w14:paraId="6797AB31" w14:textId="77777777" w:rsidR="008C3E86" w:rsidRPr="00495E21" w:rsidRDefault="008C3E86" w:rsidP="009B4310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9B4310" w:rsidRPr="00495E21" w14:paraId="1156522B" w14:textId="77777777" w:rsidTr="00D53D68">
        <w:trPr>
          <w:trHeight w:val="170"/>
        </w:trPr>
        <w:tc>
          <w:tcPr>
            <w:tcW w:w="2835" w:type="dxa"/>
            <w:shd w:val="clear" w:color="auto" w:fill="auto"/>
          </w:tcPr>
          <w:p w14:paraId="408F6219" w14:textId="77777777" w:rsidR="009B4310" w:rsidRPr="00971FCC" w:rsidRDefault="009B4310" w:rsidP="00D53D68">
            <w:pPr>
              <w:pStyle w:val="ECVLeftHeading"/>
              <w:rPr>
                <w:b/>
                <w:lang w:val="ro-RO"/>
              </w:rPr>
            </w:pPr>
            <w:r w:rsidRPr="00971FCC">
              <w:rPr>
                <w:b/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7B3371E" w14:textId="77777777" w:rsidR="009B4310" w:rsidRPr="00495E21" w:rsidRDefault="009B4310" w:rsidP="00D53D68">
            <w:pPr>
              <w:pStyle w:val="ECVBlueBox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79F6761B" wp14:editId="7F1DDD92">
                  <wp:extent cx="4791075" cy="85725"/>
                  <wp:effectExtent l="0" t="0" r="9525" b="9525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5E21">
              <w:rPr>
                <w:lang w:val="ro-RO"/>
              </w:rPr>
              <w:t xml:space="preserve"> </w:t>
            </w:r>
          </w:p>
        </w:tc>
      </w:tr>
    </w:tbl>
    <w:p w14:paraId="379AEE0C" w14:textId="77777777" w:rsidR="009B4310" w:rsidRPr="00495E21" w:rsidRDefault="009B4310" w:rsidP="009B4310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9B4310" w:rsidRPr="00495E21" w14:paraId="71D4A9FA" w14:textId="77777777" w:rsidTr="00D53D68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DAB2590" w14:textId="77777777" w:rsidR="009B4310" w:rsidRDefault="009B4310" w:rsidP="00D53D68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2014</w:t>
            </w:r>
          </w:p>
          <w:p w14:paraId="39CCF209" w14:textId="77777777" w:rsidR="009B4310" w:rsidRDefault="009B4310" w:rsidP="00D53D68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2008</w:t>
            </w:r>
          </w:p>
          <w:p w14:paraId="066E0C41" w14:textId="77777777" w:rsidR="009B4310" w:rsidRPr="00495E21" w:rsidRDefault="009B4310" w:rsidP="00D53D68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2002</w:t>
            </w:r>
            <w:r w:rsidRPr="00495E21">
              <w:rPr>
                <w:lang w:val="ro-RO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46D8C9F1" w14:textId="77777777" w:rsidR="009B4310" w:rsidRDefault="009B4310" w:rsidP="00D53D68">
            <w:pPr>
              <w:pStyle w:val="ECVSubSectionHeading"/>
              <w:rPr>
                <w:lang w:val="ro-RO"/>
              </w:rPr>
            </w:pPr>
            <w:r>
              <w:rPr>
                <w:lang w:val="ro-RO"/>
              </w:rPr>
              <w:t>Doctor în Știinte Medicale</w:t>
            </w:r>
          </w:p>
          <w:p w14:paraId="05C80276" w14:textId="77777777" w:rsidR="009B4310" w:rsidRDefault="009B4310" w:rsidP="00D53D68">
            <w:pPr>
              <w:pStyle w:val="ECVSubSectionHeading"/>
              <w:rPr>
                <w:lang w:val="ro-RO"/>
              </w:rPr>
            </w:pPr>
            <w:r>
              <w:rPr>
                <w:lang w:val="ro-RO"/>
              </w:rPr>
              <w:t>Diploma de licență</w:t>
            </w:r>
          </w:p>
          <w:p w14:paraId="65132F86" w14:textId="77777777" w:rsidR="009B4310" w:rsidRPr="00495E21" w:rsidRDefault="009B4310" w:rsidP="00D53D68">
            <w:pPr>
              <w:pStyle w:val="ECVSubSectionHeading"/>
              <w:rPr>
                <w:lang w:val="ro-RO"/>
              </w:rPr>
            </w:pPr>
            <w:r>
              <w:rPr>
                <w:lang w:val="ro-RO"/>
              </w:rPr>
              <w:t>Diploma de bacalaureat</w:t>
            </w:r>
          </w:p>
        </w:tc>
        <w:tc>
          <w:tcPr>
            <w:tcW w:w="1305" w:type="dxa"/>
            <w:shd w:val="clear" w:color="auto" w:fill="auto"/>
          </w:tcPr>
          <w:p w14:paraId="2C130C89" w14:textId="77777777" w:rsidR="009B4310" w:rsidRPr="00495E21" w:rsidRDefault="009B4310" w:rsidP="00D53D68">
            <w:pPr>
              <w:pStyle w:val="ECVRightHeading"/>
              <w:jc w:val="center"/>
              <w:rPr>
                <w:lang w:val="ro-RO"/>
              </w:rPr>
            </w:pPr>
            <w:r w:rsidRPr="00495E21">
              <w:rPr>
                <w:lang w:val="ro-RO"/>
              </w:rPr>
              <w:t xml:space="preserve">i </w:t>
            </w:r>
          </w:p>
        </w:tc>
      </w:tr>
      <w:tr w:rsidR="009B4310" w:rsidRPr="0089476A" w14:paraId="00307489" w14:textId="77777777" w:rsidTr="00D53D68">
        <w:trPr>
          <w:cantSplit/>
        </w:trPr>
        <w:tc>
          <w:tcPr>
            <w:tcW w:w="2834" w:type="dxa"/>
            <w:vMerge/>
            <w:shd w:val="clear" w:color="auto" w:fill="auto"/>
          </w:tcPr>
          <w:p w14:paraId="0689BD3B" w14:textId="77777777" w:rsidR="009B4310" w:rsidRPr="00495E21" w:rsidRDefault="009B4310" w:rsidP="00D53D68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6D2D3901" w14:textId="77777777" w:rsidR="009B4310" w:rsidRDefault="009B4310" w:rsidP="00D53D68">
            <w:pPr>
              <w:pStyle w:val="ECVOrganisationDetails"/>
              <w:rPr>
                <w:lang w:val="ro-RO"/>
              </w:rPr>
            </w:pPr>
            <w:r w:rsidRPr="004A56FA">
              <w:rPr>
                <w:lang w:val="ro-RO"/>
              </w:rPr>
              <w:t>Universitatea de Medicină și Farmacie “Victor Babeș”, Timișoara, România.</w:t>
            </w:r>
          </w:p>
          <w:p w14:paraId="7AF0BA85" w14:textId="77777777" w:rsidR="009B4310" w:rsidRPr="00495E21" w:rsidRDefault="009B4310" w:rsidP="00D53D68">
            <w:pPr>
              <w:pStyle w:val="ECVOrganisationDetails"/>
              <w:rPr>
                <w:lang w:val="ro-RO"/>
              </w:rPr>
            </w:pPr>
            <w:r w:rsidRPr="004A56FA">
              <w:rPr>
                <w:lang w:val="ro-RO"/>
              </w:rPr>
              <w:t>Liceul Teoretic „Nikolaus Lenau”, Timișoara, România.</w:t>
            </w:r>
          </w:p>
        </w:tc>
      </w:tr>
      <w:tr w:rsidR="009B4310" w:rsidRPr="0089476A" w14:paraId="43BAFE08" w14:textId="77777777" w:rsidTr="00D53D68">
        <w:trPr>
          <w:cantSplit/>
        </w:trPr>
        <w:tc>
          <w:tcPr>
            <w:tcW w:w="2834" w:type="dxa"/>
            <w:vMerge/>
            <w:shd w:val="clear" w:color="auto" w:fill="auto"/>
          </w:tcPr>
          <w:p w14:paraId="5DF354C1" w14:textId="77777777" w:rsidR="009B4310" w:rsidRPr="00495E21" w:rsidRDefault="009B4310" w:rsidP="00D53D68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5B0757AA" w14:textId="5F8E6394" w:rsidR="009B4310" w:rsidRPr="00495E21" w:rsidRDefault="009B4310" w:rsidP="005A673A">
            <w:pPr>
              <w:pStyle w:val="ECVSectionBullet"/>
              <w:rPr>
                <w:lang w:val="ro-RO"/>
              </w:rPr>
            </w:pPr>
          </w:p>
        </w:tc>
      </w:tr>
    </w:tbl>
    <w:p w14:paraId="77B05A9C" w14:textId="77777777" w:rsidR="009B4310" w:rsidRPr="00495E21" w:rsidRDefault="009B4310" w:rsidP="009B4310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9B4310" w:rsidRPr="00495E21" w14:paraId="6F00D67D" w14:textId="77777777" w:rsidTr="00D53D68">
        <w:trPr>
          <w:trHeight w:val="170"/>
        </w:trPr>
        <w:tc>
          <w:tcPr>
            <w:tcW w:w="2835" w:type="dxa"/>
            <w:shd w:val="clear" w:color="auto" w:fill="auto"/>
          </w:tcPr>
          <w:p w14:paraId="43910D7B" w14:textId="77777777" w:rsidR="009B4310" w:rsidRPr="00971FCC" w:rsidRDefault="009B4310" w:rsidP="00D53D68">
            <w:pPr>
              <w:pStyle w:val="ECVLeftHeading"/>
              <w:rPr>
                <w:b/>
                <w:lang w:val="ro-RO"/>
              </w:rPr>
            </w:pPr>
            <w:r w:rsidRPr="00971FCC">
              <w:rPr>
                <w:b/>
                <w:caps w:val="0"/>
                <w:lang w:val="ro-RO"/>
              </w:rPr>
              <w:t>COMPETENȚE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EBEF66F" w14:textId="77777777" w:rsidR="009B4310" w:rsidRPr="00495E21" w:rsidRDefault="009B4310" w:rsidP="00D53D68">
            <w:pPr>
              <w:pStyle w:val="ECVBlueBox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37CA1C4E" wp14:editId="5FACB653">
                  <wp:extent cx="4791075" cy="857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5E21">
              <w:rPr>
                <w:lang w:val="ro-RO"/>
              </w:rPr>
              <w:t xml:space="preserve"> </w:t>
            </w:r>
          </w:p>
        </w:tc>
      </w:tr>
    </w:tbl>
    <w:p w14:paraId="0E317545" w14:textId="77777777" w:rsidR="009B4310" w:rsidRPr="00495E21" w:rsidRDefault="009B4310" w:rsidP="009B4310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9B4310" w:rsidRPr="00495E21" w14:paraId="0B8A81CD" w14:textId="77777777" w:rsidTr="00D53D68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1A6C9549" w14:textId="77777777" w:rsidR="009B4310" w:rsidRPr="00495E21" w:rsidRDefault="009B4310" w:rsidP="00D53D68">
            <w:pPr>
              <w:pStyle w:val="ECVLeftDetails"/>
              <w:rPr>
                <w:lang w:val="ro-RO"/>
              </w:rPr>
            </w:pPr>
            <w:r>
              <w:rPr>
                <w:lang w:val="ro-RO"/>
              </w:rPr>
              <w:t>Limba maternă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52A7D45B" w14:textId="77777777" w:rsidR="009B4310" w:rsidRPr="00495E21" w:rsidRDefault="009B4310" w:rsidP="00D53D68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Română</w:t>
            </w:r>
          </w:p>
        </w:tc>
      </w:tr>
      <w:tr w:rsidR="009B4310" w:rsidRPr="00495E21" w14:paraId="71BB3286" w14:textId="77777777" w:rsidTr="00D53D68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BA247AC" w14:textId="77777777" w:rsidR="009B4310" w:rsidRPr="00495E21" w:rsidRDefault="009B4310" w:rsidP="00D53D68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7BA48625" w14:textId="77777777" w:rsidR="009B4310" w:rsidRPr="00495E21" w:rsidRDefault="009B4310" w:rsidP="00D53D68">
            <w:pPr>
              <w:pStyle w:val="ECVRightColumn"/>
              <w:rPr>
                <w:lang w:val="ro-RO"/>
              </w:rPr>
            </w:pPr>
          </w:p>
        </w:tc>
      </w:tr>
      <w:tr w:rsidR="009B4310" w:rsidRPr="00495E21" w14:paraId="5E84FAD9" w14:textId="77777777" w:rsidTr="00D53D68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58E2CE6" w14:textId="77777777" w:rsidR="009B4310" w:rsidRPr="00971FCC" w:rsidRDefault="009B4310" w:rsidP="00D53D68">
            <w:pPr>
              <w:pStyle w:val="ECVLeftDetails"/>
              <w:rPr>
                <w:b/>
                <w:caps/>
                <w:lang w:val="ro-RO"/>
              </w:rPr>
            </w:pPr>
            <w:r w:rsidRPr="00971FCC">
              <w:rPr>
                <w:b/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A5D54E3" w14:textId="77777777" w:rsidR="009B4310" w:rsidRPr="00495E21" w:rsidRDefault="009B4310" w:rsidP="00D53D68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98E606E" w14:textId="77777777" w:rsidR="009B4310" w:rsidRPr="00495E21" w:rsidRDefault="009B4310" w:rsidP="00D53D68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6163F3E" w14:textId="77777777" w:rsidR="009B4310" w:rsidRPr="00495E21" w:rsidRDefault="009B4310" w:rsidP="00D53D68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9B4310" w:rsidRPr="00495E21" w14:paraId="4465AD07" w14:textId="77777777" w:rsidTr="00D53D68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E98420E" w14:textId="77777777" w:rsidR="009B4310" w:rsidRPr="00495E21" w:rsidRDefault="009B4310" w:rsidP="00D53D68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222AEA28" w14:textId="77777777" w:rsidR="009B4310" w:rsidRPr="00495E21" w:rsidRDefault="009B4310" w:rsidP="00D53D68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365B68D" w14:textId="77777777" w:rsidR="009B4310" w:rsidRPr="00495E21" w:rsidRDefault="009B4310" w:rsidP="00D53D68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0193E00" w14:textId="77777777" w:rsidR="009B4310" w:rsidRPr="00495E21" w:rsidRDefault="009B4310" w:rsidP="00D53D68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36C6CB9" w14:textId="77777777" w:rsidR="009B4310" w:rsidRPr="00495E21" w:rsidRDefault="009B4310" w:rsidP="00D53D68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193F689" w14:textId="77777777" w:rsidR="009B4310" w:rsidRPr="00495E21" w:rsidRDefault="009B4310" w:rsidP="00D53D68">
            <w:pPr>
              <w:pStyle w:val="ECVRightColumn"/>
              <w:rPr>
                <w:lang w:val="ro-RO"/>
              </w:rPr>
            </w:pPr>
          </w:p>
        </w:tc>
      </w:tr>
      <w:tr w:rsidR="009B4310" w:rsidRPr="00495E21" w14:paraId="6F3A8445" w14:textId="77777777" w:rsidTr="00D53D68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BABB56C" w14:textId="77777777" w:rsidR="009B4310" w:rsidRPr="005C7192" w:rsidRDefault="009B4310" w:rsidP="00D53D68">
            <w:pPr>
              <w:pStyle w:val="ECVLanguageName"/>
              <w:rPr>
                <w:b/>
                <w:lang w:val="ro-RO"/>
              </w:rPr>
            </w:pPr>
            <w:r w:rsidRPr="005C7192">
              <w:rPr>
                <w:b/>
                <w:lang w:val="ro-RO"/>
              </w:rP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55B9579" w14:textId="77777777" w:rsidR="009B4310" w:rsidRPr="00495E21" w:rsidRDefault="009B4310" w:rsidP="00D53D68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582275D" w14:textId="77777777" w:rsidR="009B4310" w:rsidRPr="00495E21" w:rsidRDefault="009B4310" w:rsidP="00D53D68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D2CDD8B" w14:textId="77777777" w:rsidR="009B4310" w:rsidRPr="00495E21" w:rsidRDefault="009B4310" w:rsidP="00D53D68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D3C17A2" w14:textId="77777777" w:rsidR="009B4310" w:rsidRPr="00495E21" w:rsidRDefault="009B4310" w:rsidP="00D53D68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563582D" w14:textId="77777777" w:rsidR="009B4310" w:rsidRPr="00495E21" w:rsidRDefault="009B4310" w:rsidP="00D53D68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</w:tr>
      <w:tr w:rsidR="009B4310" w:rsidRPr="00495E21" w14:paraId="4E249C2B" w14:textId="77777777" w:rsidTr="00D53D68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32F147AC" w14:textId="77777777" w:rsidR="009B4310" w:rsidRPr="005C7192" w:rsidRDefault="009B4310" w:rsidP="00D53D68">
            <w:pPr>
              <w:rPr>
                <w:b/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6D576E05" w14:textId="77777777" w:rsidR="009B4310" w:rsidRPr="00495E21" w:rsidRDefault="009B4310" w:rsidP="00D53D68">
            <w:pPr>
              <w:pStyle w:val="ECVLanguageCertificate"/>
              <w:rPr>
                <w:lang w:val="ro-RO"/>
              </w:rPr>
            </w:pPr>
          </w:p>
        </w:tc>
      </w:tr>
      <w:tr w:rsidR="009B4310" w:rsidRPr="00495E21" w14:paraId="41E9CB64" w14:textId="77777777" w:rsidTr="00D53D68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6D87FC41" w14:textId="77777777" w:rsidR="009B4310" w:rsidRPr="005C7192" w:rsidRDefault="009B4310" w:rsidP="00D53D68">
            <w:pPr>
              <w:pStyle w:val="ECVLanguageName"/>
              <w:rPr>
                <w:b/>
                <w:lang w:val="ro-RO"/>
              </w:rPr>
            </w:pPr>
            <w:r w:rsidRPr="005C7192">
              <w:rPr>
                <w:b/>
                <w:lang w:val="ro-RO"/>
              </w:rPr>
              <w:t>Germană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4E53344" w14:textId="77777777" w:rsidR="009B4310" w:rsidRPr="00495E21" w:rsidRDefault="009B4310" w:rsidP="00D53D68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7EC6FAD" w14:textId="77777777" w:rsidR="009B4310" w:rsidRPr="00495E21" w:rsidRDefault="009B4310" w:rsidP="00D53D68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4850DA1" w14:textId="77777777" w:rsidR="009B4310" w:rsidRPr="00495E21" w:rsidRDefault="009B4310" w:rsidP="00D53D68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F687B6D" w14:textId="77777777" w:rsidR="009B4310" w:rsidRPr="00495E21" w:rsidRDefault="009B4310" w:rsidP="00D53D68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6540FAA" w14:textId="77777777" w:rsidR="009B4310" w:rsidRPr="00495E21" w:rsidRDefault="009B4310" w:rsidP="00D53D68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</w:p>
        </w:tc>
      </w:tr>
      <w:tr w:rsidR="009B4310" w:rsidRPr="00495E21" w14:paraId="7214B190" w14:textId="77777777" w:rsidTr="00D53D68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412CA4FA" w14:textId="77777777" w:rsidR="009B4310" w:rsidRPr="00495E21" w:rsidRDefault="009B4310" w:rsidP="00D53D68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68C1E901" w14:textId="77777777" w:rsidR="009B4310" w:rsidRPr="00495E21" w:rsidRDefault="009B4310" w:rsidP="00D53D68">
            <w:pPr>
              <w:pStyle w:val="ECVLanguageCertificate"/>
              <w:rPr>
                <w:lang w:val="ro-RO"/>
              </w:rPr>
            </w:pPr>
          </w:p>
        </w:tc>
      </w:tr>
      <w:tr w:rsidR="009B4310" w:rsidRPr="0089476A" w14:paraId="66185413" w14:textId="77777777" w:rsidTr="00D53D68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1EECD83A" w14:textId="77777777" w:rsidR="009B4310" w:rsidRPr="00495E21" w:rsidRDefault="009B4310" w:rsidP="00D53D68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7F2FE6BC" w14:textId="77777777" w:rsidR="009B4310" w:rsidRPr="00495E21" w:rsidRDefault="009B4310" w:rsidP="00D53D68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Niveluri: A1/2: Utilizator elementar - B1/2: Utilizator independent - C1/2: Utilizator experimentat </w:t>
            </w:r>
          </w:p>
          <w:p w14:paraId="6BB3A6F1" w14:textId="77777777" w:rsidR="009B4310" w:rsidRPr="00495E21" w:rsidRDefault="009B4310" w:rsidP="00D53D68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Cadrul european comun de referinţă pentru limbi străine </w:t>
            </w:r>
          </w:p>
        </w:tc>
      </w:tr>
    </w:tbl>
    <w:p w14:paraId="4E5E45BA" w14:textId="77777777" w:rsidR="00523ED4" w:rsidRDefault="00523ED4">
      <w:pPr>
        <w:rPr>
          <w:lang w:val="ro-RO"/>
        </w:rPr>
      </w:pP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C3E86" w:rsidRPr="00495E21" w14:paraId="130165DE" w14:textId="77777777" w:rsidTr="008C3E86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11A5CED5" w14:textId="77777777" w:rsidR="008C3E86" w:rsidRPr="00495E21" w:rsidRDefault="008C3E86" w:rsidP="00D53D68">
            <w:pPr>
              <w:pStyle w:val="ECVLeftDetails"/>
              <w:rPr>
                <w:lang w:val="ro-RO"/>
              </w:rPr>
            </w:pPr>
            <w:r>
              <w:rPr>
                <w:lang w:val="ro-RO"/>
              </w:rPr>
              <w:lastRenderedPageBreak/>
              <w:t>Competențe de comunicare</w:t>
            </w:r>
          </w:p>
        </w:tc>
        <w:tc>
          <w:tcPr>
            <w:tcW w:w="7542" w:type="dxa"/>
            <w:shd w:val="clear" w:color="auto" w:fill="auto"/>
          </w:tcPr>
          <w:p w14:paraId="20FC8830" w14:textId="77777777" w:rsidR="008C3E86" w:rsidRPr="00495E21" w:rsidRDefault="008C3E86" w:rsidP="008C3E86">
            <w:pPr>
              <w:pStyle w:val="ECVSectionDetails"/>
              <w:rPr>
                <w:lang w:val="ro-RO"/>
              </w:rPr>
            </w:pPr>
            <w:r w:rsidRPr="00971FCC">
              <w:rPr>
                <w:lang w:val="ro-RO"/>
              </w:rPr>
              <w:t>O bună capacitate de comunicare, obţinută ca urmare a specialităţii medicale.</w:t>
            </w:r>
          </w:p>
        </w:tc>
      </w:tr>
      <w:tr w:rsidR="008C3E86" w:rsidRPr="00495E21" w14:paraId="606CDFB1" w14:textId="77777777" w:rsidTr="008C3E86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37ADB39D" w14:textId="77777777" w:rsidR="008C3E86" w:rsidRPr="00495E21" w:rsidRDefault="008C3E86" w:rsidP="00D53D68">
            <w:pPr>
              <w:pStyle w:val="ECVLeftDetails"/>
              <w:rPr>
                <w:lang w:val="ro-RO"/>
              </w:rPr>
            </w:pPr>
            <w:r>
              <w:rPr>
                <w:lang w:val="ro-RO"/>
              </w:rPr>
              <w:t>Permis de conducere</w:t>
            </w:r>
          </w:p>
        </w:tc>
        <w:tc>
          <w:tcPr>
            <w:tcW w:w="7542" w:type="dxa"/>
            <w:shd w:val="clear" w:color="auto" w:fill="auto"/>
          </w:tcPr>
          <w:p w14:paraId="1DD07032" w14:textId="77777777" w:rsidR="008C3E86" w:rsidRPr="00495E21" w:rsidRDefault="008C3E86" w:rsidP="00D53D68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Categoria B</w:t>
            </w:r>
          </w:p>
        </w:tc>
      </w:tr>
    </w:tbl>
    <w:p w14:paraId="4BCE659D" w14:textId="77777777" w:rsidR="00C005D5" w:rsidRDefault="00C005D5" w:rsidP="00C005D5">
      <w:pPr>
        <w:jc w:val="center"/>
        <w:rPr>
          <w:rFonts w:cs="Arial"/>
          <w:b/>
          <w:sz w:val="18"/>
          <w:szCs w:val="18"/>
          <w:u w:val="single"/>
        </w:rPr>
      </w:pPr>
      <w:r>
        <w:rPr>
          <w:rFonts w:cs="Arial"/>
          <w:b/>
          <w:sz w:val="18"/>
          <w:szCs w:val="18"/>
          <w:u w:val="single"/>
        </w:rPr>
        <w:t>LUCRĂRI ȘTIINȚIFICE PUBLICATE</w:t>
      </w:r>
    </w:p>
    <w:p w14:paraId="481D097B" w14:textId="77777777" w:rsidR="00C005D5" w:rsidRDefault="00C005D5" w:rsidP="00C005D5">
      <w:pPr>
        <w:jc w:val="center"/>
        <w:rPr>
          <w:rFonts w:cs="Arial"/>
          <w:b/>
          <w:sz w:val="18"/>
          <w:szCs w:val="18"/>
          <w:u w:val="single"/>
        </w:rPr>
      </w:pPr>
    </w:p>
    <w:p w14:paraId="1D019E89" w14:textId="77777777" w:rsidR="00C005D5" w:rsidRPr="00C005D5" w:rsidRDefault="00C005D5" w:rsidP="00C005D5">
      <w:pPr>
        <w:jc w:val="center"/>
        <w:rPr>
          <w:rFonts w:cs="Arial"/>
          <w:b/>
          <w:sz w:val="18"/>
          <w:szCs w:val="18"/>
          <w:u w:val="single"/>
        </w:rPr>
      </w:pPr>
      <w:r w:rsidRPr="00C005D5">
        <w:rPr>
          <w:rFonts w:cs="Arial"/>
          <w:b/>
          <w:sz w:val="18"/>
          <w:szCs w:val="18"/>
          <w:u w:val="single"/>
        </w:rPr>
        <w:t xml:space="preserve">Articole in extenso (autor </w:t>
      </w:r>
      <w:r w:rsidRPr="00C005D5">
        <w:rPr>
          <w:rFonts w:cs="Arial"/>
          <w:b/>
          <w:sz w:val="18"/>
          <w:szCs w:val="18"/>
          <w:u w:val="single"/>
          <w:lang w:val="ro-RO"/>
        </w:rPr>
        <w:t>ș</w:t>
      </w:r>
      <w:r w:rsidRPr="00C005D5">
        <w:rPr>
          <w:rFonts w:cs="Arial"/>
          <w:b/>
          <w:sz w:val="18"/>
          <w:szCs w:val="18"/>
          <w:u w:val="single"/>
        </w:rPr>
        <w:t>i co-autor) cotate ISI</w:t>
      </w:r>
    </w:p>
    <w:p w14:paraId="1D3B70F5" w14:textId="77777777" w:rsidR="00EE2BFE" w:rsidRPr="00761F3B" w:rsidRDefault="00EE2BFE" w:rsidP="00EE2BFE">
      <w:pPr>
        <w:pStyle w:val="ListParagraph"/>
        <w:autoSpaceDE w:val="0"/>
        <w:autoSpaceDN w:val="0"/>
        <w:adjustRightInd w:val="0"/>
        <w:spacing w:after="0" w:line="240" w:lineRule="auto"/>
        <w:ind w:left="714"/>
        <w:rPr>
          <w:rFonts w:ascii="Arial" w:hAnsi="Arial" w:cs="Arial"/>
          <w:bCs/>
          <w:sz w:val="18"/>
          <w:szCs w:val="18"/>
        </w:rPr>
      </w:pPr>
      <w:bookmarkStart w:id="1" w:name="_Hlk49766780"/>
    </w:p>
    <w:p w14:paraId="295CC459" w14:textId="61C115DF" w:rsidR="00EE2BFE" w:rsidRPr="00EE2BFE" w:rsidRDefault="00EE2BFE" w:rsidP="00EE2B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Arial" w:hAnsi="Arial" w:cs="Arial"/>
          <w:bCs/>
          <w:sz w:val="18"/>
          <w:szCs w:val="18"/>
        </w:rPr>
      </w:pPr>
      <w:bookmarkStart w:id="2" w:name="_Hlk49767017"/>
      <w:r w:rsidRPr="00C005D5">
        <w:rPr>
          <w:rFonts w:ascii="Arial" w:hAnsi="Arial" w:cs="Arial"/>
          <w:bCs/>
          <w:sz w:val="18"/>
          <w:szCs w:val="18"/>
        </w:rPr>
        <w:t xml:space="preserve">First episode psychosis and treatment delay – causes and consequences. Monica Ienciu, Felicia Romoşan, Cristina Bredicean &amp; </w:t>
      </w:r>
      <w:r w:rsidRPr="00C005D5">
        <w:rPr>
          <w:rFonts w:ascii="Arial" w:hAnsi="Arial" w:cs="Arial"/>
          <w:b/>
          <w:bCs/>
          <w:sz w:val="18"/>
          <w:szCs w:val="18"/>
        </w:rPr>
        <w:t>R. Romoşan</w:t>
      </w:r>
      <w:r w:rsidRPr="00C005D5">
        <w:rPr>
          <w:rFonts w:ascii="Arial" w:hAnsi="Arial" w:cs="Arial"/>
          <w:bCs/>
          <w:sz w:val="18"/>
          <w:szCs w:val="18"/>
        </w:rPr>
        <w:t xml:space="preserve">. </w:t>
      </w:r>
      <w:r w:rsidRPr="00C005D5">
        <w:rPr>
          <w:rFonts w:ascii="Arial" w:hAnsi="Arial" w:cs="Arial"/>
          <w:iCs/>
          <w:sz w:val="18"/>
          <w:szCs w:val="18"/>
        </w:rPr>
        <w:t>Psychiatria Danubina, 2010; Vol. 22, No. 4, p. 540–543. ISSN 0353-5053.</w:t>
      </w:r>
      <w:r w:rsidR="00AF57F4">
        <w:rPr>
          <w:rFonts w:ascii="Arial" w:hAnsi="Arial" w:cs="Arial"/>
          <w:iCs/>
          <w:sz w:val="18"/>
          <w:szCs w:val="18"/>
        </w:rPr>
        <w:t xml:space="preserve"> </w:t>
      </w:r>
      <w:r w:rsidR="00AF57F4" w:rsidRPr="00FD7651">
        <w:rPr>
          <w:rFonts w:ascii="Arial" w:hAnsi="Arial" w:cs="Arial"/>
          <w:b/>
          <w:bCs/>
          <w:iCs/>
          <w:sz w:val="18"/>
          <w:szCs w:val="18"/>
          <w:u w:val="single"/>
        </w:rPr>
        <w:t>IF 0.554</w:t>
      </w:r>
    </w:p>
    <w:bookmarkEnd w:id="2"/>
    <w:p w14:paraId="043337DB" w14:textId="77777777" w:rsidR="00EE2BFE" w:rsidRPr="00ED0157" w:rsidRDefault="00EE2BFE" w:rsidP="00EE2BFE">
      <w:pPr>
        <w:pStyle w:val="ListParagraph"/>
        <w:autoSpaceDE w:val="0"/>
        <w:autoSpaceDN w:val="0"/>
        <w:adjustRightInd w:val="0"/>
        <w:spacing w:after="0" w:line="240" w:lineRule="auto"/>
        <w:ind w:left="714"/>
        <w:rPr>
          <w:rFonts w:ascii="Arial" w:hAnsi="Arial" w:cs="Arial"/>
          <w:bCs/>
          <w:sz w:val="18"/>
          <w:szCs w:val="18"/>
        </w:rPr>
      </w:pPr>
    </w:p>
    <w:p w14:paraId="0C692F2A" w14:textId="234D6AE4" w:rsidR="00EE2BFE" w:rsidRPr="00ED0157" w:rsidRDefault="00EE2BFE" w:rsidP="00EE2B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Arial" w:hAnsi="Arial" w:cs="Arial"/>
          <w:bCs/>
          <w:sz w:val="18"/>
          <w:szCs w:val="18"/>
        </w:rPr>
      </w:pPr>
      <w:r w:rsidRPr="00761F3B">
        <w:rPr>
          <w:rFonts w:ascii="Arial" w:hAnsi="Arial" w:cs="Arial"/>
          <w:sz w:val="18"/>
          <w:szCs w:val="18"/>
        </w:rPr>
        <w:t>State and trait anxiety as a psychopathological phenomenon correlated</w:t>
      </w:r>
      <w:r>
        <w:rPr>
          <w:rFonts w:ascii="Arial" w:hAnsi="Arial" w:cs="Arial"/>
          <w:sz w:val="18"/>
          <w:szCs w:val="18"/>
        </w:rPr>
        <w:t xml:space="preserve"> </w:t>
      </w:r>
      <w:r w:rsidRPr="00761F3B">
        <w:rPr>
          <w:rFonts w:ascii="Arial" w:hAnsi="Arial" w:cs="Arial"/>
          <w:sz w:val="18"/>
          <w:szCs w:val="18"/>
        </w:rPr>
        <w:t>with postpartum depression in a Romanian sample: a pilot study</w:t>
      </w:r>
      <w:r>
        <w:rPr>
          <w:rFonts w:ascii="Arial" w:hAnsi="Arial" w:cs="Arial"/>
          <w:sz w:val="18"/>
          <w:szCs w:val="18"/>
        </w:rPr>
        <w:t xml:space="preserve">. </w:t>
      </w:r>
      <w:r w:rsidRPr="00761F3B">
        <w:rPr>
          <w:rFonts w:ascii="Arial" w:hAnsi="Arial" w:cs="Arial"/>
          <w:sz w:val="18"/>
          <w:szCs w:val="18"/>
        </w:rPr>
        <w:t xml:space="preserve">Virgil-Radu Enatescu, Ileana Enatescu, Marius Craina, Adrian Gluhovschi, Ion Papava, </w:t>
      </w:r>
      <w:r w:rsidRPr="00761F3B">
        <w:rPr>
          <w:rFonts w:ascii="Arial" w:hAnsi="Arial" w:cs="Arial"/>
          <w:b/>
          <w:sz w:val="18"/>
          <w:szCs w:val="18"/>
        </w:rPr>
        <w:t>Radu Romosan</w:t>
      </w:r>
      <w:r w:rsidRPr="00761F3B">
        <w:rPr>
          <w:rFonts w:ascii="Arial" w:hAnsi="Arial" w:cs="Arial"/>
          <w:sz w:val="18"/>
          <w:szCs w:val="18"/>
        </w:rPr>
        <w:t>, Catalin Marian, Angela Oprea, and Elena Bernad</w:t>
      </w:r>
      <w:r>
        <w:rPr>
          <w:rFonts w:ascii="Arial" w:hAnsi="Arial" w:cs="Arial"/>
          <w:sz w:val="18"/>
          <w:szCs w:val="18"/>
        </w:rPr>
        <w:t xml:space="preserve">. </w:t>
      </w:r>
      <w:r w:rsidRPr="00761F3B">
        <w:rPr>
          <w:rFonts w:ascii="Arial" w:hAnsi="Arial" w:cs="Arial"/>
          <w:sz w:val="18"/>
          <w:szCs w:val="18"/>
        </w:rPr>
        <w:t>J Psychosom Obstet Gynaecol, 2014; 35(2): 55–61</w:t>
      </w:r>
      <w:r>
        <w:rPr>
          <w:rFonts w:ascii="Arial" w:hAnsi="Arial" w:cs="Arial"/>
          <w:sz w:val="18"/>
          <w:szCs w:val="18"/>
        </w:rPr>
        <w:t xml:space="preserve">. </w:t>
      </w:r>
      <w:r w:rsidRPr="00761F3B">
        <w:rPr>
          <w:rFonts w:ascii="Arial" w:hAnsi="Arial" w:cs="Arial"/>
          <w:sz w:val="18"/>
          <w:szCs w:val="18"/>
        </w:rPr>
        <w:t>ISSN: 0167-482X (print), 1743-8942 (electronic)</w:t>
      </w:r>
      <w:r>
        <w:rPr>
          <w:rFonts w:ascii="Arial" w:hAnsi="Arial" w:cs="Arial"/>
          <w:sz w:val="18"/>
          <w:szCs w:val="18"/>
        </w:rPr>
        <w:t>.</w:t>
      </w:r>
      <w:r w:rsidR="007362A8">
        <w:rPr>
          <w:rFonts w:ascii="Arial" w:hAnsi="Arial" w:cs="Arial"/>
          <w:sz w:val="18"/>
          <w:szCs w:val="18"/>
        </w:rPr>
        <w:t xml:space="preserve"> </w:t>
      </w:r>
      <w:hyperlink r:id="rId9" w:history="1">
        <w:r w:rsidR="007362A8" w:rsidRPr="000450F6">
          <w:rPr>
            <w:rStyle w:val="Hyperlink"/>
            <w:rFonts w:ascii="Arial" w:hAnsi="Arial" w:cs="Arial"/>
            <w:sz w:val="18"/>
            <w:szCs w:val="18"/>
          </w:rPr>
          <w:t>https://doi.org/10.3109/0167482x.2014.914491</w:t>
        </w:r>
      </w:hyperlink>
      <w:r w:rsidR="00AF57F4">
        <w:rPr>
          <w:rFonts w:ascii="Arial" w:hAnsi="Arial" w:cs="Arial"/>
          <w:sz w:val="18"/>
          <w:szCs w:val="18"/>
        </w:rPr>
        <w:t xml:space="preserve"> </w:t>
      </w:r>
      <w:r w:rsidR="00AF57F4" w:rsidRPr="00FD7651">
        <w:rPr>
          <w:rFonts w:ascii="Arial" w:hAnsi="Arial" w:cs="Arial"/>
          <w:b/>
          <w:bCs/>
          <w:sz w:val="18"/>
          <w:szCs w:val="18"/>
          <w:u w:val="single"/>
        </w:rPr>
        <w:t>IF 1.880</w:t>
      </w:r>
    </w:p>
    <w:p w14:paraId="3A430EAA" w14:textId="77777777" w:rsidR="00EE2BFE" w:rsidRPr="00ED0157" w:rsidRDefault="00EE2BFE" w:rsidP="00EE2BFE">
      <w:pPr>
        <w:autoSpaceDE w:val="0"/>
        <w:autoSpaceDN w:val="0"/>
        <w:adjustRightInd w:val="0"/>
        <w:rPr>
          <w:rFonts w:cs="Arial"/>
          <w:bCs/>
          <w:sz w:val="18"/>
          <w:szCs w:val="18"/>
        </w:rPr>
      </w:pPr>
    </w:p>
    <w:p w14:paraId="39965046" w14:textId="5E08973F" w:rsidR="00EE2BFE" w:rsidRPr="002F3338" w:rsidRDefault="00EE2BFE" w:rsidP="00EE2B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color w:val="3F3A38"/>
          <w:sz w:val="18"/>
          <w:szCs w:val="18"/>
        </w:rPr>
        <w:t xml:space="preserve">Perinatal characteristics and mother’s personality profile associated with increased likelihood of postpartum depression occurence in a Romanian outpatient sample. Virgil-Radu Enatescu, Elena Bernad, Adrian Gluhovschi, Ion Papava, </w:t>
      </w:r>
      <w:r>
        <w:rPr>
          <w:rFonts w:ascii="Arial" w:hAnsi="Arial" w:cs="Arial"/>
          <w:b/>
          <w:bCs/>
          <w:color w:val="3F3A38"/>
          <w:sz w:val="18"/>
          <w:szCs w:val="18"/>
        </w:rPr>
        <w:t>Radu Romosan</w:t>
      </w:r>
      <w:r>
        <w:rPr>
          <w:rFonts w:ascii="Arial" w:hAnsi="Arial" w:cs="Arial"/>
          <w:color w:val="3F3A38"/>
          <w:sz w:val="18"/>
          <w:szCs w:val="18"/>
        </w:rPr>
        <w:t>, Alice Palicsak, Rosana Munteanu, Marius Craina &amp; Ileana Enatescu. J Ment Health 2016, Early Online: 1-7, ISSN: 0963-8237 (print), 1360-0567 (electronic).</w:t>
      </w:r>
      <w:r w:rsidR="007362A8" w:rsidRPr="007362A8">
        <w:t xml:space="preserve"> </w:t>
      </w:r>
      <w:hyperlink r:id="rId10" w:history="1">
        <w:r w:rsidR="007362A8" w:rsidRPr="000450F6">
          <w:rPr>
            <w:rStyle w:val="Hyperlink"/>
            <w:rFonts w:ascii="Arial" w:hAnsi="Arial" w:cs="Arial"/>
            <w:sz w:val="18"/>
            <w:szCs w:val="18"/>
          </w:rPr>
          <w:t>http://dx.doi.org/10.3109/09638237.2016.1149802</w:t>
        </w:r>
      </w:hyperlink>
      <w:r w:rsidR="007362A8">
        <w:rPr>
          <w:rFonts w:ascii="Arial" w:hAnsi="Arial" w:cs="Arial"/>
          <w:color w:val="3F3A38"/>
          <w:sz w:val="18"/>
          <w:szCs w:val="18"/>
        </w:rPr>
        <w:t xml:space="preserve"> </w:t>
      </w:r>
      <w:r w:rsidR="00DA2CF5" w:rsidRPr="00FD7651">
        <w:rPr>
          <w:rFonts w:ascii="Arial" w:hAnsi="Arial" w:cs="Arial"/>
          <w:b/>
          <w:bCs/>
          <w:color w:val="3F3A38"/>
          <w:sz w:val="18"/>
          <w:szCs w:val="18"/>
          <w:u w:val="single"/>
        </w:rPr>
        <w:t>IF 1.941</w:t>
      </w:r>
    </w:p>
    <w:p w14:paraId="56924FF7" w14:textId="77777777" w:rsidR="00EE2BFE" w:rsidRPr="002F3338" w:rsidRDefault="00EE2BFE" w:rsidP="00EE2BFE">
      <w:pPr>
        <w:pStyle w:val="ListParagraph"/>
        <w:rPr>
          <w:rFonts w:ascii="Arial" w:hAnsi="Arial" w:cs="Arial"/>
          <w:bCs/>
          <w:sz w:val="18"/>
          <w:szCs w:val="18"/>
        </w:rPr>
      </w:pPr>
    </w:p>
    <w:p w14:paraId="46129BF5" w14:textId="0ED9F964" w:rsidR="00EE2BFE" w:rsidRDefault="00EE2BFE" w:rsidP="00EE2B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AD6EE7">
        <w:rPr>
          <w:rFonts w:ascii="Arial" w:hAnsi="Arial" w:cs="Arial"/>
          <w:bCs/>
          <w:sz w:val="18"/>
          <w:szCs w:val="18"/>
        </w:rPr>
        <w:t xml:space="preserve">The impact of coping on the somatic and mental status of patients with COPD: a cross-sectional study. Papava I, Oancea C, Enatescu VR, Bredicean AC, Dehelean L, </w:t>
      </w:r>
      <w:r w:rsidRPr="00AD6EE7">
        <w:rPr>
          <w:rFonts w:ascii="Arial" w:hAnsi="Arial" w:cs="Arial"/>
          <w:b/>
          <w:bCs/>
          <w:sz w:val="18"/>
          <w:szCs w:val="18"/>
        </w:rPr>
        <w:t>Romosan RS</w:t>
      </w:r>
      <w:r w:rsidRPr="00AD6EE7">
        <w:rPr>
          <w:rFonts w:ascii="Arial" w:hAnsi="Arial" w:cs="Arial"/>
          <w:bCs/>
          <w:sz w:val="18"/>
          <w:szCs w:val="18"/>
        </w:rPr>
        <w:t>, Timar B. International Journal of COPD 2016:11 1343–1351.</w:t>
      </w:r>
      <w:r w:rsidR="007362A8">
        <w:rPr>
          <w:rFonts w:ascii="Arial" w:hAnsi="Arial" w:cs="Arial"/>
          <w:bCs/>
          <w:sz w:val="18"/>
          <w:szCs w:val="18"/>
        </w:rPr>
        <w:t xml:space="preserve"> </w:t>
      </w:r>
      <w:hyperlink r:id="rId11" w:history="1">
        <w:r w:rsidR="007362A8" w:rsidRPr="000450F6">
          <w:rPr>
            <w:rStyle w:val="Hyperlink"/>
            <w:rFonts w:ascii="Arial" w:hAnsi="Arial" w:cs="Arial"/>
            <w:bCs/>
            <w:sz w:val="18"/>
            <w:szCs w:val="18"/>
          </w:rPr>
          <w:t>https://doi.org/10.2147/COPD.S106765</w:t>
        </w:r>
      </w:hyperlink>
      <w:r w:rsidR="00DA2CF5">
        <w:rPr>
          <w:rFonts w:ascii="Arial" w:hAnsi="Arial" w:cs="Arial"/>
          <w:bCs/>
          <w:sz w:val="18"/>
          <w:szCs w:val="18"/>
        </w:rPr>
        <w:t xml:space="preserve"> </w:t>
      </w:r>
      <w:r w:rsidR="00DA2CF5" w:rsidRPr="00FD7651">
        <w:rPr>
          <w:rFonts w:ascii="Arial" w:hAnsi="Arial" w:cs="Arial"/>
          <w:b/>
          <w:sz w:val="18"/>
          <w:szCs w:val="18"/>
          <w:u w:val="single"/>
        </w:rPr>
        <w:t>IF 2.576</w:t>
      </w:r>
    </w:p>
    <w:p w14:paraId="52F5EF0D" w14:textId="77777777" w:rsidR="00EE2BFE" w:rsidRPr="003A05C3" w:rsidRDefault="00EE2BFE" w:rsidP="00EE2BFE">
      <w:pPr>
        <w:pStyle w:val="ListParagraph"/>
        <w:rPr>
          <w:rFonts w:ascii="Arial" w:hAnsi="Arial" w:cs="Arial"/>
          <w:bCs/>
          <w:sz w:val="18"/>
          <w:szCs w:val="18"/>
        </w:rPr>
      </w:pPr>
    </w:p>
    <w:p w14:paraId="3FE0B8E3" w14:textId="143091B7" w:rsidR="00EE2BFE" w:rsidRDefault="00EE2BFE" w:rsidP="00EE2BF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r w:rsidRPr="004A71B8">
        <w:rPr>
          <w:rFonts w:ascii="Arial" w:hAnsi="Arial" w:cs="Arial"/>
          <w:bCs/>
          <w:sz w:val="18"/>
          <w:szCs w:val="18"/>
        </w:rPr>
        <w:t xml:space="preserve">Pharmacological and disorder associated cardiovascular changes in patients with psychosis. A comparison between olanzapine and risperidone. Liana Dehelean, Minodora Andor, Ana Maria Romoşan, Minodora Marinela Manea, </w:t>
      </w:r>
      <w:r w:rsidRPr="004A71B8">
        <w:rPr>
          <w:rFonts w:ascii="Arial" w:hAnsi="Arial" w:cs="Arial"/>
          <w:b/>
          <w:bCs/>
          <w:sz w:val="18"/>
          <w:szCs w:val="18"/>
        </w:rPr>
        <w:t>Radu Ştefan Romoşan</w:t>
      </w:r>
      <w:r w:rsidRPr="004A71B8">
        <w:rPr>
          <w:rFonts w:ascii="Arial" w:hAnsi="Arial" w:cs="Arial"/>
          <w:bCs/>
          <w:sz w:val="18"/>
          <w:szCs w:val="18"/>
        </w:rPr>
        <w:t>, Ion Papavă, Ana Cristina Bredicean, Valentina Oana Buda, Mirela Cleopatra Tomescu. Farmacia 2018, Vol. 66, Nr. 1, p. 129-134, ISSN 0014-8237.</w:t>
      </w:r>
      <w:r w:rsidR="00DA2CF5">
        <w:rPr>
          <w:rFonts w:ascii="Arial" w:hAnsi="Arial" w:cs="Arial"/>
          <w:bCs/>
          <w:sz w:val="18"/>
          <w:szCs w:val="18"/>
        </w:rPr>
        <w:t xml:space="preserve"> </w:t>
      </w:r>
      <w:r w:rsidR="00DA2CF5" w:rsidRPr="00FD7651">
        <w:rPr>
          <w:rFonts w:ascii="Arial" w:hAnsi="Arial" w:cs="Arial"/>
          <w:b/>
          <w:sz w:val="18"/>
          <w:szCs w:val="18"/>
          <w:u w:val="single"/>
        </w:rPr>
        <w:t>IF 1.527</w:t>
      </w:r>
    </w:p>
    <w:p w14:paraId="2B21BD46" w14:textId="77777777" w:rsidR="00EE2BFE" w:rsidRPr="00636DB3" w:rsidRDefault="00EE2BFE" w:rsidP="00EE2BFE">
      <w:pPr>
        <w:pStyle w:val="ListParagraph"/>
        <w:rPr>
          <w:rFonts w:ascii="Arial" w:hAnsi="Arial" w:cs="Arial"/>
          <w:bCs/>
          <w:sz w:val="18"/>
          <w:szCs w:val="18"/>
        </w:rPr>
      </w:pPr>
    </w:p>
    <w:p w14:paraId="4866F3FB" w14:textId="2DB7D6BA" w:rsidR="00EE2BFE" w:rsidRDefault="00EE2BFE" w:rsidP="00EE2BF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r w:rsidRPr="00636DB3">
        <w:rPr>
          <w:rFonts w:ascii="Arial" w:hAnsi="Arial" w:cs="Arial"/>
          <w:bCs/>
          <w:sz w:val="18"/>
          <w:szCs w:val="18"/>
        </w:rPr>
        <w:t>Profiling undergraduate students from a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636DB3">
        <w:rPr>
          <w:rFonts w:ascii="Arial" w:hAnsi="Arial" w:cs="Arial"/>
          <w:bCs/>
          <w:sz w:val="18"/>
          <w:szCs w:val="18"/>
        </w:rPr>
        <w:t>Romanian medical university</w:t>
      </w:r>
      <w:r>
        <w:rPr>
          <w:rFonts w:ascii="Arial" w:hAnsi="Arial" w:cs="Arial"/>
          <w:bCs/>
          <w:sz w:val="18"/>
          <w:szCs w:val="18"/>
        </w:rPr>
        <w:t xml:space="preserve">. </w:t>
      </w:r>
      <w:r w:rsidRPr="00636DB3">
        <w:rPr>
          <w:rFonts w:ascii="Arial" w:hAnsi="Arial" w:cs="Arial"/>
          <w:b/>
          <w:bCs/>
          <w:sz w:val="18"/>
          <w:szCs w:val="18"/>
        </w:rPr>
        <w:t>Radu-Stefan Romosan</w:t>
      </w:r>
      <w:r>
        <w:rPr>
          <w:rFonts w:ascii="Arial" w:hAnsi="Arial" w:cs="Arial"/>
          <w:bCs/>
          <w:sz w:val="18"/>
          <w:szCs w:val="18"/>
        </w:rPr>
        <w:t xml:space="preserve">, Liana Dehelean, Virgil-Radu Enatescu, Cristina Ana Bredicean, Ion Papava, Catalina Giurgi-Oncu, Ana-Maria Romosan. </w:t>
      </w:r>
      <w:r w:rsidRPr="00636DB3">
        <w:rPr>
          <w:rFonts w:ascii="Arial" w:hAnsi="Arial" w:cs="Arial"/>
          <w:bCs/>
          <w:sz w:val="18"/>
          <w:szCs w:val="18"/>
        </w:rPr>
        <w:t>Neuropsychiatric Disease and Treatment 2018:14 1891–1899</w:t>
      </w:r>
      <w:r>
        <w:rPr>
          <w:rFonts w:ascii="Arial" w:hAnsi="Arial" w:cs="Arial"/>
          <w:bCs/>
          <w:sz w:val="18"/>
          <w:szCs w:val="18"/>
        </w:rPr>
        <w:t xml:space="preserve">. </w:t>
      </w:r>
      <w:hyperlink r:id="rId12" w:history="1">
        <w:r w:rsidRPr="0041686D">
          <w:rPr>
            <w:rStyle w:val="Hyperlink"/>
            <w:rFonts w:ascii="Arial" w:hAnsi="Arial" w:cs="Arial"/>
            <w:bCs/>
            <w:sz w:val="18"/>
            <w:szCs w:val="18"/>
          </w:rPr>
          <w:t>http://dx.doi.org/10.2147/NDT.S165797</w:t>
        </w:r>
      </w:hyperlink>
      <w:r>
        <w:rPr>
          <w:rFonts w:ascii="Arial" w:hAnsi="Arial" w:cs="Arial"/>
          <w:bCs/>
          <w:sz w:val="18"/>
          <w:szCs w:val="18"/>
        </w:rPr>
        <w:t xml:space="preserve">. </w:t>
      </w:r>
      <w:r w:rsidRPr="009C3AF0">
        <w:rPr>
          <w:rFonts w:ascii="Arial" w:hAnsi="Arial" w:cs="Arial"/>
          <w:bCs/>
          <w:sz w:val="18"/>
          <w:szCs w:val="18"/>
        </w:rPr>
        <w:t>ISSN: 1178-2021</w:t>
      </w:r>
      <w:r>
        <w:rPr>
          <w:rFonts w:ascii="Arial" w:hAnsi="Arial" w:cs="Arial"/>
          <w:bCs/>
          <w:sz w:val="18"/>
          <w:szCs w:val="18"/>
        </w:rPr>
        <w:t>.</w:t>
      </w:r>
      <w:r w:rsidR="00DA2CF5">
        <w:rPr>
          <w:rFonts w:ascii="Arial" w:hAnsi="Arial" w:cs="Arial"/>
          <w:bCs/>
          <w:sz w:val="18"/>
          <w:szCs w:val="18"/>
        </w:rPr>
        <w:t xml:space="preserve"> </w:t>
      </w:r>
      <w:r w:rsidR="00DA2CF5" w:rsidRPr="00FD7651">
        <w:rPr>
          <w:rFonts w:ascii="Arial" w:hAnsi="Arial" w:cs="Arial"/>
          <w:b/>
          <w:sz w:val="18"/>
          <w:szCs w:val="18"/>
          <w:u w:val="single"/>
        </w:rPr>
        <w:t>IF 2.228</w:t>
      </w:r>
    </w:p>
    <w:p w14:paraId="30AABDF3" w14:textId="77777777" w:rsidR="00EE2BFE" w:rsidRPr="003542B4" w:rsidRDefault="00EE2BFE" w:rsidP="00EE2BFE">
      <w:pPr>
        <w:pStyle w:val="ListParagraph"/>
        <w:rPr>
          <w:rFonts w:ascii="Arial" w:hAnsi="Arial" w:cs="Arial"/>
          <w:bCs/>
          <w:sz w:val="18"/>
          <w:szCs w:val="18"/>
        </w:rPr>
      </w:pPr>
    </w:p>
    <w:p w14:paraId="2145DDFC" w14:textId="207413EB" w:rsidR="00EE2BFE" w:rsidRDefault="00EE2BFE" w:rsidP="00EE2BF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r w:rsidRPr="003542B4">
        <w:rPr>
          <w:rFonts w:ascii="Arial" w:hAnsi="Arial" w:cs="Arial"/>
          <w:bCs/>
          <w:sz w:val="18"/>
          <w:szCs w:val="18"/>
        </w:rPr>
        <w:t xml:space="preserve">A novel approach to cardiovascular disturbances in patients with schizophrenia spectrum disorders treated with long-acting injectable medication. Minodora Andor, Liana Dehelean, Ana-Maria Romosan, Valentina Buda, Gabriela Radu, Florina Caruntu, Aurora Bordejevic, Minodora Marinela Manea, Ion Papava, Cristina Ana Bredicean, </w:t>
      </w:r>
      <w:r w:rsidRPr="003542B4">
        <w:rPr>
          <w:rFonts w:ascii="Arial" w:hAnsi="Arial" w:cs="Arial"/>
          <w:b/>
          <w:bCs/>
          <w:sz w:val="18"/>
          <w:szCs w:val="18"/>
        </w:rPr>
        <w:t>Radu Stefan Romosan</w:t>
      </w:r>
      <w:r w:rsidRPr="003542B4">
        <w:rPr>
          <w:rFonts w:ascii="Arial" w:hAnsi="Arial" w:cs="Arial"/>
          <w:bCs/>
          <w:sz w:val="18"/>
          <w:szCs w:val="18"/>
        </w:rPr>
        <w:t>, Mirela Tomescu</w:t>
      </w:r>
      <w:r>
        <w:rPr>
          <w:rFonts w:ascii="Arial" w:hAnsi="Arial" w:cs="Arial"/>
          <w:bCs/>
          <w:sz w:val="18"/>
          <w:szCs w:val="18"/>
        </w:rPr>
        <w:t xml:space="preserve">. </w:t>
      </w:r>
      <w:r w:rsidRPr="003542B4">
        <w:rPr>
          <w:rFonts w:ascii="Arial" w:hAnsi="Arial" w:cs="Arial"/>
          <w:bCs/>
          <w:sz w:val="18"/>
          <w:szCs w:val="18"/>
        </w:rPr>
        <w:t>Neuropsychiatric Disease and Treatment 2019:15 349–355</w:t>
      </w:r>
      <w:r>
        <w:rPr>
          <w:rFonts w:ascii="Arial" w:hAnsi="Arial" w:cs="Arial"/>
          <w:bCs/>
          <w:sz w:val="18"/>
          <w:szCs w:val="18"/>
        </w:rPr>
        <w:t xml:space="preserve">. </w:t>
      </w:r>
      <w:r w:rsidRPr="009C3AF0">
        <w:rPr>
          <w:rFonts w:ascii="Arial" w:hAnsi="Arial" w:cs="Arial"/>
          <w:bCs/>
          <w:sz w:val="18"/>
          <w:szCs w:val="18"/>
        </w:rPr>
        <w:t>ISSN: 1178-2021</w:t>
      </w:r>
      <w:r>
        <w:rPr>
          <w:rFonts w:ascii="Arial" w:hAnsi="Arial" w:cs="Arial"/>
          <w:bCs/>
          <w:sz w:val="18"/>
          <w:szCs w:val="18"/>
        </w:rPr>
        <w:t>.</w:t>
      </w:r>
      <w:r w:rsidR="007362A8">
        <w:rPr>
          <w:rFonts w:ascii="Arial" w:hAnsi="Arial" w:cs="Arial"/>
          <w:bCs/>
          <w:sz w:val="18"/>
          <w:szCs w:val="18"/>
        </w:rPr>
        <w:t xml:space="preserve"> </w:t>
      </w:r>
      <w:hyperlink r:id="rId13" w:history="1">
        <w:r w:rsidR="007362A8" w:rsidRPr="000450F6">
          <w:rPr>
            <w:rStyle w:val="Hyperlink"/>
            <w:rFonts w:ascii="Arial" w:hAnsi="Arial" w:cs="Arial"/>
            <w:bCs/>
            <w:sz w:val="18"/>
            <w:szCs w:val="18"/>
          </w:rPr>
          <w:t>http://dx.doi.org/10.2147/NDT.S186892</w:t>
        </w:r>
      </w:hyperlink>
      <w:r w:rsidR="00DA2CF5">
        <w:rPr>
          <w:rFonts w:ascii="Arial" w:hAnsi="Arial" w:cs="Arial"/>
          <w:bCs/>
          <w:sz w:val="18"/>
          <w:szCs w:val="18"/>
        </w:rPr>
        <w:t xml:space="preserve"> </w:t>
      </w:r>
      <w:r w:rsidR="00DA2CF5" w:rsidRPr="00FD7651">
        <w:rPr>
          <w:rFonts w:ascii="Arial" w:hAnsi="Arial" w:cs="Arial"/>
          <w:b/>
          <w:sz w:val="18"/>
          <w:szCs w:val="18"/>
          <w:u w:val="single"/>
        </w:rPr>
        <w:t>IF 2.157</w:t>
      </w:r>
    </w:p>
    <w:p w14:paraId="1061C3B3" w14:textId="77777777" w:rsidR="00EE2BFE" w:rsidRPr="003A60D1" w:rsidRDefault="00EE2BFE" w:rsidP="00EE2BFE">
      <w:pPr>
        <w:pStyle w:val="ListParagraph"/>
        <w:rPr>
          <w:rFonts w:ascii="Arial" w:hAnsi="Arial" w:cs="Arial"/>
          <w:bCs/>
          <w:sz w:val="18"/>
          <w:szCs w:val="18"/>
        </w:rPr>
      </w:pPr>
    </w:p>
    <w:p w14:paraId="119D5185" w14:textId="0C08CA35" w:rsidR="00EE2BFE" w:rsidRDefault="00EE2BFE" w:rsidP="00EE2BF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r w:rsidRPr="003A60D1">
        <w:rPr>
          <w:rFonts w:ascii="Arial" w:hAnsi="Arial" w:cs="Arial"/>
          <w:bCs/>
          <w:sz w:val="18"/>
          <w:szCs w:val="18"/>
        </w:rPr>
        <w:t xml:space="preserve">Romosan AM, Dehelean L, </w:t>
      </w:r>
      <w:r w:rsidRPr="003A60D1">
        <w:rPr>
          <w:rFonts w:ascii="Arial" w:hAnsi="Arial" w:cs="Arial"/>
          <w:b/>
          <w:sz w:val="18"/>
          <w:szCs w:val="18"/>
        </w:rPr>
        <w:t>Romosan RS</w:t>
      </w:r>
      <w:r w:rsidRPr="003A60D1">
        <w:rPr>
          <w:rFonts w:ascii="Arial" w:hAnsi="Arial" w:cs="Arial"/>
          <w:bCs/>
          <w:sz w:val="18"/>
          <w:szCs w:val="18"/>
        </w:rPr>
        <w:t>, Andor M, Bredicean AC, Simu MA. Affective theory of mind in Parkinson’s disease: the effect of cognitive performance. Neuropsychiatric Disease and Treatment. 2019;15:2521.</w:t>
      </w:r>
      <w:r w:rsidR="007362A8">
        <w:rPr>
          <w:rFonts w:ascii="Arial" w:hAnsi="Arial" w:cs="Arial"/>
          <w:bCs/>
          <w:sz w:val="18"/>
          <w:szCs w:val="18"/>
        </w:rPr>
        <w:t xml:space="preserve"> </w:t>
      </w:r>
      <w:hyperlink r:id="rId14" w:history="1">
        <w:r w:rsidR="007362A8" w:rsidRPr="000450F6">
          <w:rPr>
            <w:rStyle w:val="Hyperlink"/>
            <w:rFonts w:ascii="Arial" w:hAnsi="Arial" w:cs="Arial"/>
            <w:bCs/>
            <w:sz w:val="18"/>
            <w:szCs w:val="18"/>
          </w:rPr>
          <w:t>https://doi.org/10.2147/NDT.S219288</w:t>
        </w:r>
      </w:hyperlink>
      <w:r w:rsidR="00DA2CF5">
        <w:rPr>
          <w:rFonts w:ascii="Arial" w:hAnsi="Arial" w:cs="Arial"/>
          <w:bCs/>
          <w:sz w:val="18"/>
          <w:szCs w:val="18"/>
        </w:rPr>
        <w:t xml:space="preserve"> </w:t>
      </w:r>
      <w:r w:rsidR="00DA2CF5" w:rsidRPr="00FD7651">
        <w:rPr>
          <w:rFonts w:ascii="Arial" w:hAnsi="Arial" w:cs="Arial"/>
          <w:b/>
          <w:sz w:val="18"/>
          <w:szCs w:val="18"/>
          <w:u w:val="single"/>
        </w:rPr>
        <w:t>IF 2.157</w:t>
      </w:r>
    </w:p>
    <w:p w14:paraId="5B4D043A" w14:textId="77777777" w:rsidR="00EE2BFE" w:rsidRPr="00595450" w:rsidRDefault="00EE2BFE" w:rsidP="00EE2BFE">
      <w:pPr>
        <w:pStyle w:val="ListParagraph"/>
        <w:rPr>
          <w:rFonts w:ascii="Arial" w:hAnsi="Arial" w:cs="Arial"/>
          <w:bCs/>
          <w:sz w:val="18"/>
          <w:szCs w:val="18"/>
        </w:rPr>
      </w:pPr>
    </w:p>
    <w:p w14:paraId="34A805A7" w14:textId="615AE6B4" w:rsidR="00EE2BFE" w:rsidRDefault="00EE2BFE" w:rsidP="00EE2BF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r w:rsidRPr="00595450">
        <w:rPr>
          <w:rFonts w:ascii="Arial" w:hAnsi="Arial" w:cs="Arial"/>
          <w:bCs/>
          <w:sz w:val="18"/>
          <w:szCs w:val="18"/>
        </w:rPr>
        <w:t xml:space="preserve">Furau R, Popa AR, Socea B, Dimitriu M, Precup C, Furau GO, ONEL M, </w:t>
      </w:r>
      <w:r w:rsidRPr="00595450">
        <w:rPr>
          <w:rFonts w:ascii="Arial" w:hAnsi="Arial" w:cs="Arial"/>
          <w:b/>
          <w:sz w:val="18"/>
          <w:szCs w:val="18"/>
        </w:rPr>
        <w:t>Romosan R</w:t>
      </w:r>
      <w:r w:rsidRPr="00595450">
        <w:rPr>
          <w:rFonts w:ascii="Arial" w:hAnsi="Arial" w:cs="Arial"/>
          <w:bCs/>
          <w:sz w:val="18"/>
          <w:szCs w:val="18"/>
        </w:rPr>
        <w:t>, Gheroghiu DC, Gheroghiu N, Furau C. Chemical Liaison Between Diabetes and Hypertension, Depression and Socio-economic Deprivation Impact in Both. REVISTA DE CHIMIE. 2019 Aug 1;70(8):2977-81.</w:t>
      </w:r>
      <w:r w:rsidR="007362A8">
        <w:rPr>
          <w:rFonts w:ascii="Arial" w:hAnsi="Arial" w:cs="Arial"/>
          <w:bCs/>
          <w:sz w:val="18"/>
          <w:szCs w:val="18"/>
        </w:rPr>
        <w:t xml:space="preserve"> </w:t>
      </w:r>
      <w:hyperlink r:id="rId15" w:history="1">
        <w:r w:rsidR="007362A8" w:rsidRPr="000450F6">
          <w:rPr>
            <w:rStyle w:val="Hyperlink"/>
            <w:rFonts w:ascii="Arial" w:hAnsi="Arial" w:cs="Arial"/>
            <w:bCs/>
            <w:sz w:val="18"/>
            <w:szCs w:val="18"/>
          </w:rPr>
          <w:t>https://doi.org/10.37358/RC.19.8.7468</w:t>
        </w:r>
      </w:hyperlink>
      <w:r w:rsidR="00DA2CF5">
        <w:rPr>
          <w:rFonts w:ascii="Arial" w:hAnsi="Arial" w:cs="Arial"/>
          <w:bCs/>
          <w:sz w:val="18"/>
          <w:szCs w:val="18"/>
        </w:rPr>
        <w:t xml:space="preserve"> </w:t>
      </w:r>
      <w:r w:rsidR="00DA2CF5" w:rsidRPr="00FD7651">
        <w:rPr>
          <w:rFonts w:ascii="Arial" w:hAnsi="Arial" w:cs="Arial"/>
          <w:b/>
          <w:sz w:val="18"/>
          <w:szCs w:val="18"/>
          <w:u w:val="single"/>
        </w:rPr>
        <w:t>IF 1.755</w:t>
      </w:r>
    </w:p>
    <w:p w14:paraId="2CEDB6AE" w14:textId="77777777" w:rsidR="00EE2BFE" w:rsidRPr="00595450" w:rsidRDefault="00EE2BFE" w:rsidP="00EE2BFE">
      <w:pPr>
        <w:pStyle w:val="ListParagraph"/>
        <w:rPr>
          <w:rFonts w:ascii="Arial" w:hAnsi="Arial" w:cs="Arial"/>
          <w:bCs/>
          <w:sz w:val="18"/>
          <w:szCs w:val="18"/>
        </w:rPr>
      </w:pPr>
    </w:p>
    <w:p w14:paraId="3685F0FA" w14:textId="283A386E" w:rsidR="00EE2BFE" w:rsidRDefault="00EE2BFE" w:rsidP="00EE2BF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r w:rsidRPr="00595450">
        <w:rPr>
          <w:rFonts w:ascii="Arial" w:hAnsi="Arial" w:cs="Arial"/>
          <w:bCs/>
          <w:sz w:val="18"/>
          <w:szCs w:val="18"/>
        </w:rPr>
        <w:t xml:space="preserve">Furau R, Popa AR, Furau C, Ionescu C, Dimitriu M, Furau GO, </w:t>
      </w:r>
      <w:r w:rsidRPr="00595450">
        <w:rPr>
          <w:rFonts w:ascii="Arial" w:hAnsi="Arial" w:cs="Arial"/>
          <w:b/>
          <w:sz w:val="18"/>
          <w:szCs w:val="18"/>
        </w:rPr>
        <w:t>Romosan RS</w:t>
      </w:r>
      <w:r w:rsidRPr="00595450">
        <w:rPr>
          <w:rFonts w:ascii="Arial" w:hAnsi="Arial" w:cs="Arial"/>
          <w:bCs/>
          <w:sz w:val="18"/>
          <w:szCs w:val="18"/>
        </w:rPr>
        <w:t>, Socea B, Gheroghiu N, Gheorghiu DC, Korodi A. Correlations of the Mechanisms Involved in Diabetes Mellitus, Peripheral Arterial Disease and Gangrene Leading to Amputations-a Retrospective Study Over the Non-traumatic Amputations Performed in the Emergency Clinical County Hospital of Arad Between 2014-2018. REVISTA DE CHIMIE. 2019 Sep 1;70(9):3309-14.</w:t>
      </w:r>
      <w:r w:rsidR="007362A8">
        <w:rPr>
          <w:rFonts w:ascii="Arial" w:hAnsi="Arial" w:cs="Arial"/>
          <w:bCs/>
          <w:sz w:val="18"/>
          <w:szCs w:val="18"/>
        </w:rPr>
        <w:t xml:space="preserve"> </w:t>
      </w:r>
      <w:hyperlink r:id="rId16" w:history="1">
        <w:r w:rsidR="007362A8" w:rsidRPr="000450F6">
          <w:rPr>
            <w:rStyle w:val="Hyperlink"/>
            <w:rFonts w:ascii="Arial" w:hAnsi="Arial" w:cs="Arial"/>
            <w:bCs/>
            <w:sz w:val="18"/>
            <w:szCs w:val="18"/>
          </w:rPr>
          <w:t>https://doi.org/10.37358/RC.19.9.7540</w:t>
        </w:r>
      </w:hyperlink>
      <w:r w:rsidR="00DA2CF5">
        <w:rPr>
          <w:rFonts w:ascii="Arial" w:hAnsi="Arial" w:cs="Arial"/>
          <w:bCs/>
          <w:sz w:val="18"/>
          <w:szCs w:val="18"/>
        </w:rPr>
        <w:t xml:space="preserve"> </w:t>
      </w:r>
      <w:r w:rsidR="00DA2CF5" w:rsidRPr="00FD7651">
        <w:rPr>
          <w:rFonts w:ascii="Arial" w:hAnsi="Arial" w:cs="Arial"/>
          <w:b/>
          <w:sz w:val="18"/>
          <w:szCs w:val="18"/>
          <w:u w:val="single"/>
        </w:rPr>
        <w:t>IF 1.755</w:t>
      </w:r>
    </w:p>
    <w:p w14:paraId="4B7A7066" w14:textId="77777777" w:rsidR="00EE2BFE" w:rsidRPr="005A0152" w:rsidRDefault="00EE2BFE" w:rsidP="00EE2BFE">
      <w:pPr>
        <w:pStyle w:val="ListParagraph"/>
        <w:rPr>
          <w:rFonts w:ascii="Arial" w:hAnsi="Arial" w:cs="Arial"/>
          <w:bCs/>
          <w:sz w:val="18"/>
          <w:szCs w:val="18"/>
        </w:rPr>
      </w:pPr>
    </w:p>
    <w:p w14:paraId="3336E122" w14:textId="2A73F259" w:rsidR="00EE2BFE" w:rsidRDefault="00EE2BFE" w:rsidP="00EE2BF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r w:rsidRPr="005A0152">
        <w:rPr>
          <w:rFonts w:ascii="Arial" w:hAnsi="Arial" w:cs="Arial"/>
          <w:bCs/>
          <w:sz w:val="18"/>
          <w:szCs w:val="18"/>
        </w:rPr>
        <w:t xml:space="preserve">Dehelean L, Romosan AM, Manea MM, Papava I, Andor M, </w:t>
      </w:r>
      <w:r w:rsidRPr="005A0152">
        <w:rPr>
          <w:rFonts w:ascii="Arial" w:hAnsi="Arial" w:cs="Arial"/>
          <w:b/>
          <w:sz w:val="18"/>
          <w:szCs w:val="18"/>
        </w:rPr>
        <w:t>Romosan RS.</w:t>
      </w:r>
      <w:r w:rsidRPr="005A0152">
        <w:rPr>
          <w:rFonts w:ascii="Arial" w:hAnsi="Arial" w:cs="Arial"/>
          <w:bCs/>
          <w:sz w:val="18"/>
          <w:szCs w:val="18"/>
        </w:rPr>
        <w:t xml:space="preserve"> </w:t>
      </w:r>
      <w:r w:rsidR="000450F6" w:rsidRPr="005A0152">
        <w:rPr>
          <w:rFonts w:ascii="Arial" w:hAnsi="Arial" w:cs="Arial"/>
          <w:bCs/>
          <w:sz w:val="18"/>
          <w:szCs w:val="18"/>
        </w:rPr>
        <w:t>The metabolic syndrome in outpatients with psychosis: a comparative study between long acting injectable olanzapine and risperidone</w:t>
      </w:r>
      <w:r w:rsidRPr="005A0152">
        <w:rPr>
          <w:rFonts w:ascii="Arial" w:hAnsi="Arial" w:cs="Arial"/>
          <w:bCs/>
          <w:sz w:val="18"/>
          <w:szCs w:val="18"/>
        </w:rPr>
        <w:t>. Acta Endocrinologica (Bucharest). 2019 Jul;15(3):342.</w:t>
      </w:r>
      <w:r w:rsidR="000450F6">
        <w:rPr>
          <w:rFonts w:ascii="Arial" w:hAnsi="Arial" w:cs="Arial"/>
          <w:bCs/>
          <w:sz w:val="18"/>
          <w:szCs w:val="18"/>
        </w:rPr>
        <w:t xml:space="preserve"> </w:t>
      </w:r>
      <w:hyperlink r:id="rId17" w:history="1">
        <w:r w:rsidR="000450F6" w:rsidRPr="000450F6">
          <w:rPr>
            <w:rStyle w:val="Hyperlink"/>
            <w:rFonts w:ascii="Arial" w:hAnsi="Arial" w:cs="Arial"/>
            <w:bCs/>
            <w:sz w:val="18"/>
            <w:szCs w:val="18"/>
          </w:rPr>
          <w:t>https://doi.org/10.4183/aeb.2019.342</w:t>
        </w:r>
      </w:hyperlink>
      <w:r w:rsidR="00DA2CF5">
        <w:rPr>
          <w:rFonts w:ascii="Arial" w:hAnsi="Arial" w:cs="Arial"/>
          <w:bCs/>
          <w:sz w:val="18"/>
          <w:szCs w:val="18"/>
        </w:rPr>
        <w:t xml:space="preserve"> </w:t>
      </w:r>
      <w:r w:rsidR="00DA2CF5" w:rsidRPr="00FD7651">
        <w:rPr>
          <w:rFonts w:ascii="Arial" w:hAnsi="Arial" w:cs="Arial"/>
          <w:b/>
          <w:sz w:val="18"/>
          <w:szCs w:val="18"/>
          <w:u w:val="single"/>
        </w:rPr>
        <w:t>IF 0.550</w:t>
      </w:r>
    </w:p>
    <w:p w14:paraId="5B67944A" w14:textId="77777777" w:rsidR="00EE2BFE" w:rsidRPr="003A60D1" w:rsidRDefault="00EE2BFE" w:rsidP="00EE2BFE">
      <w:pPr>
        <w:pStyle w:val="ListParagraph"/>
        <w:rPr>
          <w:rFonts w:ascii="Arial" w:hAnsi="Arial" w:cs="Arial"/>
          <w:bCs/>
          <w:sz w:val="18"/>
          <w:szCs w:val="18"/>
        </w:rPr>
      </w:pPr>
    </w:p>
    <w:p w14:paraId="2FB0CAE7" w14:textId="49A2B40B" w:rsidR="00EE2BFE" w:rsidRDefault="00EE2BFE" w:rsidP="00EE2BF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r w:rsidRPr="003A60D1">
        <w:rPr>
          <w:rFonts w:ascii="Arial" w:hAnsi="Arial" w:cs="Arial"/>
          <w:bCs/>
          <w:sz w:val="18"/>
          <w:szCs w:val="18"/>
        </w:rPr>
        <w:t xml:space="preserve">Dehelean L, Romosan AM, Papava I, Bredicean CA, Dumitrascu V, Ursoniu S, </w:t>
      </w:r>
      <w:r w:rsidRPr="003A60D1">
        <w:rPr>
          <w:rFonts w:ascii="Arial" w:hAnsi="Arial" w:cs="Arial"/>
          <w:b/>
          <w:sz w:val="18"/>
          <w:szCs w:val="18"/>
        </w:rPr>
        <w:t>Romosan RS</w:t>
      </w:r>
      <w:r w:rsidRPr="003A60D1">
        <w:rPr>
          <w:rFonts w:ascii="Arial" w:hAnsi="Arial" w:cs="Arial"/>
          <w:bCs/>
          <w:sz w:val="18"/>
          <w:szCs w:val="18"/>
        </w:rPr>
        <w:t>. Prolactin response to antipsychotics: An inpatient study. PloS one. 2020 Feb 4;15(2):e0228648.</w:t>
      </w:r>
      <w:r w:rsidR="007362A8">
        <w:rPr>
          <w:rFonts w:ascii="Arial" w:hAnsi="Arial" w:cs="Arial"/>
          <w:bCs/>
          <w:sz w:val="18"/>
          <w:szCs w:val="18"/>
        </w:rPr>
        <w:t xml:space="preserve"> </w:t>
      </w:r>
      <w:hyperlink r:id="rId18" w:history="1">
        <w:r w:rsidR="007362A8" w:rsidRPr="000450F6">
          <w:rPr>
            <w:rStyle w:val="Hyperlink"/>
            <w:rFonts w:ascii="Arial" w:hAnsi="Arial" w:cs="Arial"/>
            <w:bCs/>
            <w:sz w:val="18"/>
            <w:szCs w:val="18"/>
          </w:rPr>
          <w:t>https://doi.org/10.1371/journal.pone.0228648</w:t>
        </w:r>
      </w:hyperlink>
      <w:r w:rsidR="0015717E">
        <w:rPr>
          <w:rFonts w:ascii="Arial" w:hAnsi="Arial" w:cs="Arial"/>
          <w:bCs/>
          <w:sz w:val="18"/>
          <w:szCs w:val="18"/>
        </w:rPr>
        <w:t xml:space="preserve"> </w:t>
      </w:r>
      <w:r w:rsidR="0015717E" w:rsidRPr="00FD7651">
        <w:rPr>
          <w:rFonts w:ascii="Arial" w:hAnsi="Arial" w:cs="Arial"/>
          <w:b/>
          <w:sz w:val="18"/>
          <w:szCs w:val="18"/>
          <w:u w:val="single"/>
        </w:rPr>
        <w:t>IF 3.240</w:t>
      </w:r>
    </w:p>
    <w:p w14:paraId="2C64C89A" w14:textId="77777777" w:rsidR="00EE2BFE" w:rsidRPr="0032715C" w:rsidRDefault="00EE2BFE" w:rsidP="00EE2BFE">
      <w:pPr>
        <w:pStyle w:val="ListParagraph"/>
        <w:rPr>
          <w:rFonts w:ascii="Arial" w:hAnsi="Arial" w:cs="Arial"/>
          <w:bCs/>
          <w:sz w:val="18"/>
          <w:szCs w:val="18"/>
        </w:rPr>
      </w:pPr>
    </w:p>
    <w:p w14:paraId="317076C4" w14:textId="7FEF5401" w:rsidR="00EE2BFE" w:rsidRDefault="00EE2BFE" w:rsidP="00EE2BF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r w:rsidRPr="0032715C">
        <w:rPr>
          <w:rFonts w:ascii="Arial" w:hAnsi="Arial" w:cs="Arial"/>
          <w:bCs/>
          <w:sz w:val="18"/>
          <w:szCs w:val="18"/>
        </w:rPr>
        <w:t>Liana Dehelean, Ana</w:t>
      </w:r>
      <w:r>
        <w:rPr>
          <w:rFonts w:ascii="Arial" w:hAnsi="Arial" w:cs="Arial"/>
          <w:bCs/>
          <w:sz w:val="18"/>
          <w:szCs w:val="18"/>
        </w:rPr>
        <w:t>-</w:t>
      </w:r>
      <w:r w:rsidRPr="0032715C">
        <w:rPr>
          <w:rFonts w:ascii="Arial" w:hAnsi="Arial" w:cs="Arial"/>
          <w:bCs/>
          <w:sz w:val="18"/>
          <w:szCs w:val="18"/>
        </w:rPr>
        <w:t xml:space="preserve">Maria Romoşan, Minodora Andor, Valentina Oana Buda, Ana Cristina Bredicean, Minodora Marinela Manea, Ion Papavă, </w:t>
      </w:r>
      <w:r w:rsidRPr="0032715C">
        <w:rPr>
          <w:rFonts w:ascii="Arial" w:hAnsi="Arial" w:cs="Arial"/>
          <w:b/>
          <w:sz w:val="18"/>
          <w:szCs w:val="18"/>
        </w:rPr>
        <w:t>Radu-Ştefan Romoşan</w:t>
      </w:r>
      <w:r>
        <w:rPr>
          <w:rFonts w:ascii="Arial" w:hAnsi="Arial" w:cs="Arial"/>
          <w:bCs/>
          <w:sz w:val="18"/>
          <w:szCs w:val="18"/>
        </w:rPr>
        <w:t xml:space="preserve">. </w:t>
      </w:r>
      <w:r w:rsidRPr="0032715C">
        <w:rPr>
          <w:rFonts w:ascii="Arial" w:hAnsi="Arial" w:cs="Arial"/>
          <w:bCs/>
          <w:sz w:val="18"/>
          <w:szCs w:val="18"/>
        </w:rPr>
        <w:t>Clinical factors influencing antipsychotic choice, dose and augmentation in patients treated with long acting antipsychotics</w:t>
      </w:r>
      <w:r>
        <w:rPr>
          <w:rFonts w:ascii="Arial" w:hAnsi="Arial" w:cs="Arial"/>
          <w:bCs/>
          <w:sz w:val="18"/>
          <w:szCs w:val="18"/>
        </w:rPr>
        <w:t xml:space="preserve">. </w:t>
      </w:r>
      <w:hyperlink r:id="rId19" w:history="1">
        <w:r w:rsidRPr="00F13698">
          <w:rPr>
            <w:rStyle w:val="Hyperlink"/>
            <w:rFonts w:ascii="Arial" w:hAnsi="Arial" w:cs="Arial"/>
            <w:bCs/>
            <w:sz w:val="18"/>
            <w:szCs w:val="18"/>
          </w:rPr>
          <w:t>https://doi.org/10.31925/farmacia.2020.1.6</w:t>
        </w:r>
      </w:hyperlink>
      <w:r>
        <w:rPr>
          <w:rFonts w:ascii="Arial" w:hAnsi="Arial" w:cs="Arial"/>
          <w:bCs/>
          <w:sz w:val="18"/>
          <w:szCs w:val="18"/>
        </w:rPr>
        <w:t xml:space="preserve">; </w:t>
      </w:r>
      <w:r w:rsidRPr="0032715C">
        <w:rPr>
          <w:rFonts w:ascii="Arial" w:hAnsi="Arial" w:cs="Arial"/>
          <w:bCs/>
          <w:sz w:val="18"/>
          <w:szCs w:val="18"/>
        </w:rPr>
        <w:t>FARMACIA, 2020, Vol. 68, 1</w:t>
      </w:r>
      <w:r>
        <w:rPr>
          <w:rFonts w:ascii="Arial" w:hAnsi="Arial" w:cs="Arial"/>
          <w:bCs/>
          <w:sz w:val="18"/>
          <w:szCs w:val="18"/>
        </w:rPr>
        <w:t>, p. 35-41.</w:t>
      </w:r>
      <w:r w:rsidR="0015717E">
        <w:rPr>
          <w:rFonts w:ascii="Arial" w:hAnsi="Arial" w:cs="Arial"/>
          <w:bCs/>
          <w:sz w:val="18"/>
          <w:szCs w:val="18"/>
        </w:rPr>
        <w:t xml:space="preserve"> </w:t>
      </w:r>
      <w:r w:rsidR="0015717E" w:rsidRPr="00FD7651">
        <w:rPr>
          <w:rFonts w:ascii="Arial" w:hAnsi="Arial" w:cs="Arial"/>
          <w:b/>
          <w:sz w:val="18"/>
          <w:szCs w:val="18"/>
          <w:u w:val="single"/>
        </w:rPr>
        <w:t>IF 1.433</w:t>
      </w:r>
    </w:p>
    <w:p w14:paraId="1258C5FB" w14:textId="77777777" w:rsidR="003C751E" w:rsidRPr="003C751E" w:rsidRDefault="003C751E" w:rsidP="003C751E">
      <w:pPr>
        <w:pStyle w:val="ListParagraph"/>
        <w:rPr>
          <w:rFonts w:ascii="Arial" w:hAnsi="Arial" w:cs="Arial"/>
          <w:bCs/>
          <w:sz w:val="18"/>
          <w:szCs w:val="18"/>
        </w:rPr>
      </w:pPr>
    </w:p>
    <w:p w14:paraId="52A54E9B" w14:textId="75ADF2C7" w:rsidR="0015717E" w:rsidRPr="0015717E" w:rsidRDefault="003C751E" w:rsidP="0015717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r w:rsidRPr="003C751E">
        <w:rPr>
          <w:rFonts w:ascii="Arial" w:hAnsi="Arial" w:cs="Arial"/>
          <w:bCs/>
          <w:sz w:val="18"/>
          <w:szCs w:val="18"/>
        </w:rPr>
        <w:t xml:space="preserve">Dehelean, L.; Romosan, A.M.; Bucatos, B.O.; Papava, I.; Balint, R.; Bortun, A.M.C.; Toma, M.M.; Bungau, S.; </w:t>
      </w:r>
      <w:r w:rsidRPr="003C751E">
        <w:rPr>
          <w:rFonts w:ascii="Arial" w:hAnsi="Arial" w:cs="Arial"/>
          <w:b/>
          <w:sz w:val="18"/>
          <w:szCs w:val="18"/>
        </w:rPr>
        <w:t>Romosan, R.S</w:t>
      </w:r>
      <w:r w:rsidRPr="003C751E">
        <w:rPr>
          <w:rFonts w:ascii="Arial" w:hAnsi="Arial" w:cs="Arial"/>
          <w:bCs/>
          <w:sz w:val="18"/>
          <w:szCs w:val="18"/>
        </w:rPr>
        <w:t xml:space="preserve">. Social and Neurocognitive Deficits in Remitted Patients with Schizophrenia, Schizoaffective and Bipolar Disorder. Healthcare 2021, 9, 365. </w:t>
      </w:r>
      <w:hyperlink r:id="rId20" w:history="1">
        <w:r w:rsidR="00B96FFD" w:rsidRPr="002B64B5">
          <w:rPr>
            <w:rStyle w:val="Hyperlink"/>
            <w:rFonts w:ascii="Arial" w:hAnsi="Arial" w:cs="Arial"/>
            <w:bCs/>
            <w:sz w:val="18"/>
            <w:szCs w:val="18"/>
          </w:rPr>
          <w:t>https://doi.org/10.3390/healthcare9040365</w:t>
        </w:r>
      </w:hyperlink>
      <w:r w:rsidR="0015717E">
        <w:rPr>
          <w:rStyle w:val="Hyperlink"/>
          <w:rFonts w:ascii="Arial" w:hAnsi="Arial" w:cs="Arial"/>
          <w:bCs/>
          <w:sz w:val="18"/>
          <w:szCs w:val="18"/>
        </w:rPr>
        <w:t xml:space="preserve"> </w:t>
      </w:r>
      <w:r w:rsidR="0015717E" w:rsidRPr="00FD7651">
        <w:rPr>
          <w:rFonts w:ascii="Arial" w:hAnsi="Arial" w:cs="Arial"/>
          <w:b/>
          <w:sz w:val="18"/>
          <w:szCs w:val="18"/>
          <w:u w:val="single"/>
        </w:rPr>
        <w:t>IF 3.160</w:t>
      </w:r>
    </w:p>
    <w:p w14:paraId="7AFAC2E1" w14:textId="77777777" w:rsidR="00B96FFD" w:rsidRPr="00B96FFD" w:rsidRDefault="00B96FFD" w:rsidP="00B96FFD">
      <w:pPr>
        <w:pStyle w:val="ListParagraph"/>
        <w:rPr>
          <w:rFonts w:ascii="Arial" w:hAnsi="Arial" w:cs="Arial"/>
          <w:bCs/>
          <w:sz w:val="18"/>
          <w:szCs w:val="18"/>
        </w:rPr>
      </w:pPr>
    </w:p>
    <w:p w14:paraId="1BDEC110" w14:textId="2A311539" w:rsidR="00B96FFD" w:rsidRDefault="00B96FFD" w:rsidP="00B96FF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r w:rsidRPr="00B96FFD">
        <w:rPr>
          <w:rFonts w:ascii="Arial" w:hAnsi="Arial" w:cs="Arial"/>
          <w:bCs/>
          <w:sz w:val="18"/>
          <w:szCs w:val="18"/>
        </w:rPr>
        <w:t xml:space="preserve">Alexandru Furau, Delia Mirela Tit, Cristian Furau, Simona Bungau, Gheorghe Furau, Mirela Marioara Toma, Catalin Gabriel Cirstoveanu, Izabella Petre, Denisia-Suzana Todor, </w:t>
      </w:r>
      <w:r w:rsidRPr="00B96FFD">
        <w:rPr>
          <w:rFonts w:ascii="Arial" w:hAnsi="Arial" w:cs="Arial"/>
          <w:b/>
          <w:sz w:val="18"/>
          <w:szCs w:val="18"/>
        </w:rPr>
        <w:t>Radu Stefan Romosan</w:t>
      </w:r>
      <w:r w:rsidRPr="00B96FFD">
        <w:rPr>
          <w:rFonts w:ascii="Arial" w:hAnsi="Arial" w:cs="Arial"/>
          <w:bCs/>
          <w:sz w:val="18"/>
          <w:szCs w:val="18"/>
        </w:rPr>
        <w:t xml:space="preserve"> and Marius Craina. Analysis of the Impact of Comorbidities on Endometrial Lesions Using the Charlson Comorbidity Index in Western Romania.</w:t>
      </w:r>
      <w:r w:rsidRPr="00B96FFD">
        <w:rPr>
          <w:rFonts w:ascii="Arial" w:hAnsi="Arial" w:cs="Arial"/>
        </w:rPr>
        <w:t xml:space="preserve"> </w:t>
      </w:r>
      <w:r w:rsidRPr="00B96FFD">
        <w:rPr>
          <w:rFonts w:ascii="Arial" w:hAnsi="Arial" w:cs="Arial"/>
          <w:bCs/>
          <w:sz w:val="18"/>
          <w:szCs w:val="18"/>
        </w:rPr>
        <w:t xml:space="preserve">Medicina 2021, 57, 945. </w:t>
      </w:r>
      <w:hyperlink r:id="rId21" w:history="1">
        <w:r w:rsidR="008E7E8C" w:rsidRPr="0015285F">
          <w:rPr>
            <w:rStyle w:val="Hyperlink"/>
            <w:rFonts w:ascii="Arial" w:hAnsi="Arial" w:cs="Arial"/>
            <w:bCs/>
            <w:sz w:val="18"/>
            <w:szCs w:val="18"/>
          </w:rPr>
          <w:t>https://doi.org/10.3390/medicina57090945</w:t>
        </w:r>
      </w:hyperlink>
      <w:r w:rsidR="00A30DFA">
        <w:rPr>
          <w:rStyle w:val="Hyperlink"/>
          <w:rFonts w:ascii="Arial" w:hAnsi="Arial" w:cs="Arial"/>
          <w:bCs/>
          <w:sz w:val="18"/>
          <w:szCs w:val="18"/>
        </w:rPr>
        <w:t xml:space="preserve"> </w:t>
      </w:r>
      <w:r w:rsidR="00A30DFA" w:rsidRPr="00FD7651">
        <w:rPr>
          <w:rStyle w:val="Hyperlink"/>
          <w:rFonts w:ascii="Arial" w:hAnsi="Arial" w:cs="Arial"/>
          <w:b/>
          <w:sz w:val="18"/>
          <w:szCs w:val="18"/>
        </w:rPr>
        <w:t>IF 2.948</w:t>
      </w:r>
    </w:p>
    <w:p w14:paraId="73651136" w14:textId="77777777" w:rsidR="008E7E8C" w:rsidRPr="008E7E8C" w:rsidRDefault="008E7E8C" w:rsidP="008E7E8C">
      <w:pPr>
        <w:pStyle w:val="ListParagraph"/>
        <w:rPr>
          <w:rFonts w:ascii="Arial" w:hAnsi="Arial" w:cs="Arial"/>
          <w:bCs/>
          <w:sz w:val="18"/>
          <w:szCs w:val="18"/>
        </w:rPr>
      </w:pPr>
    </w:p>
    <w:p w14:paraId="52B8B6DC" w14:textId="7EB4E545" w:rsidR="008E7E8C" w:rsidRPr="00DD02B6" w:rsidRDefault="00DC0475" w:rsidP="00B96FF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Style w:val="Hyperlink"/>
          <w:rFonts w:ascii="Arial" w:hAnsi="Arial" w:cs="Arial"/>
          <w:bCs/>
          <w:color w:val="auto"/>
          <w:sz w:val="18"/>
          <w:szCs w:val="18"/>
          <w:u w:val="none"/>
        </w:rPr>
      </w:pPr>
      <w:r w:rsidRPr="00DC0475">
        <w:rPr>
          <w:rFonts w:ascii="Arial" w:hAnsi="Arial" w:cs="Arial"/>
          <w:bCs/>
          <w:sz w:val="18"/>
          <w:szCs w:val="18"/>
        </w:rPr>
        <w:t xml:space="preserve">Liana Dehelean, Ileana Marinescu, Puiu Olivian Stovicek, Ana Maria Romosan, </w:t>
      </w:r>
      <w:r w:rsidRPr="00DC0475">
        <w:rPr>
          <w:rFonts w:ascii="Arial" w:hAnsi="Arial" w:cs="Arial"/>
          <w:b/>
          <w:sz w:val="18"/>
          <w:szCs w:val="18"/>
        </w:rPr>
        <w:t>Radu Stefan Romosan</w:t>
      </w:r>
      <w:r w:rsidRPr="00DC0475">
        <w:rPr>
          <w:rFonts w:ascii="Arial" w:hAnsi="Arial" w:cs="Arial"/>
          <w:bCs/>
          <w:sz w:val="18"/>
          <w:szCs w:val="18"/>
        </w:rPr>
        <w:t>, Rita Balint, Bianca Oana Bucatos, Andra Vera Livia Ciobanu, Mariana Bondrescu, Dragos Marinescu, Marinela Minodora Manea, Valentina Oana Buda, Minodora Andor, Adela Magdalena Ciobanu</w:t>
      </w:r>
      <w:r>
        <w:rPr>
          <w:rFonts w:ascii="Arial" w:hAnsi="Arial" w:cs="Arial"/>
          <w:bCs/>
          <w:sz w:val="18"/>
          <w:szCs w:val="18"/>
        </w:rPr>
        <w:t xml:space="preserve">. </w:t>
      </w:r>
      <w:r w:rsidRPr="00DC0475">
        <w:rPr>
          <w:rFonts w:ascii="Arial" w:hAnsi="Arial" w:cs="Arial"/>
          <w:bCs/>
          <w:sz w:val="18"/>
          <w:szCs w:val="18"/>
        </w:rPr>
        <w:t>Impairment of the cardiac ejection fraction by blocking dopamine D2 receptors induced by long-acting injectable antipsychotic treatment</w:t>
      </w:r>
      <w:r>
        <w:rPr>
          <w:rFonts w:ascii="Arial" w:hAnsi="Arial" w:cs="Arial"/>
          <w:bCs/>
          <w:sz w:val="18"/>
          <w:szCs w:val="18"/>
        </w:rPr>
        <w:t xml:space="preserve">. Romanian Journal of Morphology and Embryology, Vol. 62, No. 2, 2021. </w:t>
      </w:r>
      <w:hyperlink r:id="rId22" w:history="1">
        <w:r w:rsidRPr="00AA0034">
          <w:rPr>
            <w:rStyle w:val="Hyperlink"/>
            <w:rFonts w:ascii="Arial" w:hAnsi="Arial" w:cs="Arial"/>
            <w:bCs/>
            <w:sz w:val="18"/>
            <w:szCs w:val="18"/>
          </w:rPr>
          <w:t>https://www.doi.org/10.47162/RJME.62.2.16</w:t>
        </w:r>
      </w:hyperlink>
      <w:r w:rsidR="000162CF">
        <w:rPr>
          <w:rStyle w:val="Hyperlink"/>
          <w:rFonts w:ascii="Arial" w:hAnsi="Arial" w:cs="Arial"/>
          <w:bCs/>
          <w:sz w:val="18"/>
          <w:szCs w:val="18"/>
        </w:rPr>
        <w:t xml:space="preserve"> </w:t>
      </w:r>
      <w:r w:rsidR="000162CF" w:rsidRPr="00FD7651">
        <w:rPr>
          <w:rStyle w:val="Hyperlink"/>
          <w:rFonts w:ascii="Arial" w:hAnsi="Arial" w:cs="Arial"/>
          <w:b/>
          <w:sz w:val="18"/>
          <w:szCs w:val="18"/>
        </w:rPr>
        <w:t>IF 0.833</w:t>
      </w:r>
    </w:p>
    <w:p w14:paraId="1F9931BB" w14:textId="77777777" w:rsidR="00DD02B6" w:rsidRPr="00DD02B6" w:rsidRDefault="00DD02B6" w:rsidP="00DD02B6">
      <w:pPr>
        <w:pStyle w:val="ListParagraph"/>
        <w:rPr>
          <w:rFonts w:ascii="Arial" w:hAnsi="Arial" w:cs="Arial"/>
          <w:bCs/>
          <w:sz w:val="18"/>
          <w:szCs w:val="18"/>
        </w:rPr>
      </w:pPr>
    </w:p>
    <w:p w14:paraId="2CE150F3" w14:textId="159E11F1" w:rsidR="005A673A" w:rsidRPr="005A673A" w:rsidRDefault="00DD02B6" w:rsidP="005A673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r w:rsidRPr="00DD02B6">
        <w:rPr>
          <w:rFonts w:ascii="Arial" w:hAnsi="Arial" w:cs="Arial"/>
          <w:bCs/>
          <w:sz w:val="18"/>
          <w:szCs w:val="18"/>
        </w:rPr>
        <w:t xml:space="preserve">Dehelean, L.; Papava, I.; Musat, M.I.; Bondrescu, M.; Bratosin, F.; Bucatos, B.O.; Bortun, A.-M.C.; Mager, D.V.; </w:t>
      </w:r>
      <w:r w:rsidRPr="00DD02B6">
        <w:rPr>
          <w:rFonts w:ascii="Arial" w:hAnsi="Arial" w:cs="Arial"/>
          <w:b/>
          <w:sz w:val="18"/>
          <w:szCs w:val="18"/>
        </w:rPr>
        <w:t>Romosan, R.S</w:t>
      </w:r>
      <w:r w:rsidRPr="00DD02B6">
        <w:rPr>
          <w:rFonts w:ascii="Arial" w:hAnsi="Arial" w:cs="Arial"/>
          <w:bCs/>
          <w:sz w:val="18"/>
          <w:szCs w:val="18"/>
        </w:rPr>
        <w:t xml:space="preserve">.; Romosan, A.-M.; et al. Coping Strategies and Stress Related Disorders in Patients with COVID-19. Brain Sci. 2021, 11, 1287. </w:t>
      </w:r>
      <w:hyperlink r:id="rId23" w:history="1">
        <w:r w:rsidRPr="005A673A">
          <w:rPr>
            <w:rStyle w:val="Hyperlink"/>
            <w:rFonts w:ascii="Arial" w:hAnsi="Arial" w:cs="Arial"/>
            <w:bCs/>
            <w:sz w:val="18"/>
            <w:szCs w:val="18"/>
          </w:rPr>
          <w:t>https://doi.org/10.3390/brainsci11101287</w:t>
        </w:r>
      </w:hyperlink>
      <w:r w:rsidR="000162CF">
        <w:rPr>
          <w:rStyle w:val="Hyperlink"/>
          <w:rFonts w:ascii="Arial" w:hAnsi="Arial" w:cs="Arial"/>
          <w:bCs/>
          <w:sz w:val="18"/>
          <w:szCs w:val="18"/>
        </w:rPr>
        <w:t xml:space="preserve"> </w:t>
      </w:r>
      <w:r w:rsidR="000162CF" w:rsidRPr="00FD7651">
        <w:rPr>
          <w:rStyle w:val="Hyperlink"/>
          <w:rFonts w:ascii="Arial" w:hAnsi="Arial" w:cs="Arial"/>
          <w:b/>
          <w:sz w:val="18"/>
          <w:szCs w:val="18"/>
        </w:rPr>
        <w:t>IF 3.333</w:t>
      </w:r>
    </w:p>
    <w:p w14:paraId="708BCA06" w14:textId="77777777" w:rsidR="00DC0475" w:rsidRPr="00DC0475" w:rsidRDefault="00DC0475" w:rsidP="00DC0475">
      <w:pPr>
        <w:pStyle w:val="ListParagraph"/>
        <w:rPr>
          <w:rFonts w:ascii="Arial" w:hAnsi="Arial" w:cs="Arial"/>
          <w:bCs/>
          <w:sz w:val="18"/>
          <w:szCs w:val="18"/>
        </w:rPr>
      </w:pPr>
    </w:p>
    <w:p w14:paraId="5DFB475F" w14:textId="13DC47C2" w:rsidR="00DC0475" w:rsidRPr="00DC0475" w:rsidRDefault="00DC0475" w:rsidP="00DC047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r w:rsidRPr="00DC0475">
        <w:rPr>
          <w:rFonts w:ascii="Arial" w:hAnsi="Arial" w:cs="Arial"/>
          <w:bCs/>
          <w:sz w:val="18"/>
          <w:szCs w:val="18"/>
        </w:rPr>
        <w:t>Ion Papava, Liana Dehelean</w:t>
      </w:r>
      <w:r>
        <w:rPr>
          <w:rFonts w:ascii="Arial" w:hAnsi="Arial" w:cs="Arial"/>
          <w:bCs/>
          <w:sz w:val="18"/>
          <w:szCs w:val="18"/>
        </w:rPr>
        <w:t>,</w:t>
      </w:r>
      <w:r w:rsidRPr="00DC0475">
        <w:rPr>
          <w:rFonts w:ascii="Arial" w:hAnsi="Arial" w:cs="Arial"/>
          <w:bCs/>
          <w:sz w:val="18"/>
          <w:szCs w:val="18"/>
        </w:rPr>
        <w:t xml:space="preserve"> </w:t>
      </w:r>
      <w:r w:rsidRPr="00DC0475">
        <w:rPr>
          <w:rFonts w:ascii="Arial" w:hAnsi="Arial" w:cs="Arial"/>
          <w:b/>
          <w:sz w:val="18"/>
          <w:szCs w:val="18"/>
        </w:rPr>
        <w:t>Radu Stefan Romosan</w:t>
      </w:r>
      <w:r w:rsidRPr="00DC0475">
        <w:rPr>
          <w:rFonts w:ascii="Arial" w:hAnsi="Arial" w:cs="Arial"/>
          <w:bCs/>
          <w:sz w:val="18"/>
          <w:szCs w:val="18"/>
        </w:rPr>
        <w:t>, Mariana Bondrescu,</w:t>
      </w:r>
    </w:p>
    <w:p w14:paraId="0BEE0312" w14:textId="0B47D85B" w:rsidR="00DC0475" w:rsidRPr="00DC0475" w:rsidRDefault="00DC0475" w:rsidP="00DC0475">
      <w:pPr>
        <w:pStyle w:val="ListParagraph"/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r w:rsidRPr="00DC0475">
        <w:rPr>
          <w:rFonts w:ascii="Arial" w:hAnsi="Arial" w:cs="Arial"/>
          <w:bCs/>
          <w:sz w:val="18"/>
          <w:szCs w:val="18"/>
        </w:rPr>
        <w:t>Cristian Zoltan Dimeny, Eugenia Maria Domuta, Felix Bratosin, Iulia Bogdan,</w:t>
      </w:r>
    </w:p>
    <w:p w14:paraId="29A66ECC" w14:textId="748FE630" w:rsidR="00DC0475" w:rsidRDefault="00DC0475" w:rsidP="00DC0475">
      <w:pPr>
        <w:pStyle w:val="ListParagraph"/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r w:rsidRPr="00DC0475">
        <w:rPr>
          <w:rFonts w:ascii="Arial" w:hAnsi="Arial" w:cs="Arial"/>
          <w:bCs/>
          <w:sz w:val="18"/>
          <w:szCs w:val="18"/>
        </w:rPr>
        <w:t>Mirela Loredana Grigoras, Codruta Victoria Tigmeanu, Angelica Gherman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DC0475">
        <w:rPr>
          <w:rFonts w:ascii="Arial" w:hAnsi="Arial" w:cs="Arial"/>
          <w:bCs/>
          <w:sz w:val="18"/>
          <w:szCs w:val="18"/>
        </w:rPr>
        <w:t>and Iosif Marincu</w:t>
      </w:r>
      <w:r>
        <w:rPr>
          <w:rFonts w:ascii="Arial" w:hAnsi="Arial" w:cs="Arial"/>
          <w:bCs/>
          <w:sz w:val="18"/>
          <w:szCs w:val="18"/>
        </w:rPr>
        <w:t xml:space="preserve">. </w:t>
      </w:r>
      <w:r w:rsidRPr="00DC0475">
        <w:rPr>
          <w:rFonts w:ascii="Arial" w:hAnsi="Arial" w:cs="Arial"/>
          <w:bCs/>
          <w:sz w:val="18"/>
          <w:szCs w:val="18"/>
        </w:rPr>
        <w:t>The Impact of Hyper-Acute Inflammatory Response on Stress Adaptation and Psychological Symptoms of COVID-19 Patients</w:t>
      </w:r>
      <w:r>
        <w:rPr>
          <w:rFonts w:ascii="Arial" w:hAnsi="Arial" w:cs="Arial"/>
          <w:bCs/>
          <w:sz w:val="18"/>
          <w:szCs w:val="18"/>
        </w:rPr>
        <w:t xml:space="preserve">. </w:t>
      </w:r>
      <w:r w:rsidRPr="00DC0475">
        <w:rPr>
          <w:rFonts w:ascii="Arial" w:hAnsi="Arial" w:cs="Arial"/>
          <w:bCs/>
          <w:sz w:val="18"/>
          <w:szCs w:val="18"/>
        </w:rPr>
        <w:t>Int. J. Environ.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DC0475">
        <w:rPr>
          <w:rFonts w:ascii="Arial" w:hAnsi="Arial" w:cs="Arial"/>
          <w:bCs/>
          <w:sz w:val="18"/>
          <w:szCs w:val="18"/>
        </w:rPr>
        <w:t>Res. Public Health 2022, 19, 6501.</w:t>
      </w:r>
      <w:r>
        <w:rPr>
          <w:rFonts w:ascii="Arial" w:hAnsi="Arial" w:cs="Arial"/>
          <w:bCs/>
          <w:sz w:val="18"/>
          <w:szCs w:val="18"/>
        </w:rPr>
        <w:t xml:space="preserve"> </w:t>
      </w:r>
      <w:hyperlink r:id="rId24" w:history="1">
        <w:r w:rsidR="000162CF" w:rsidRPr="00B76365">
          <w:rPr>
            <w:rStyle w:val="Hyperlink"/>
            <w:rFonts w:ascii="Arial" w:hAnsi="Arial" w:cs="Arial"/>
            <w:bCs/>
            <w:sz w:val="18"/>
            <w:szCs w:val="18"/>
          </w:rPr>
          <w:t xml:space="preserve">https://doi.org/10.3390/ijerph19116501 </w:t>
        </w:r>
        <w:r w:rsidR="000162CF" w:rsidRPr="00FD7651">
          <w:rPr>
            <w:rStyle w:val="Hyperlink"/>
            <w:rFonts w:ascii="Arial" w:hAnsi="Arial" w:cs="Arial"/>
            <w:b/>
            <w:sz w:val="18"/>
            <w:szCs w:val="18"/>
          </w:rPr>
          <w:t>IF 4.614</w:t>
        </w:r>
      </w:hyperlink>
      <w:r w:rsidR="000162CF">
        <w:rPr>
          <w:rStyle w:val="Hyperlink"/>
          <w:rFonts w:ascii="Arial" w:hAnsi="Arial" w:cs="Arial"/>
          <w:bCs/>
          <w:sz w:val="18"/>
          <w:szCs w:val="18"/>
        </w:rPr>
        <w:t xml:space="preserve"> (2021)</w:t>
      </w:r>
    </w:p>
    <w:p w14:paraId="62339A20" w14:textId="77777777" w:rsidR="00DC0475" w:rsidRPr="00DC0475" w:rsidRDefault="00DC0475" w:rsidP="00DC0475">
      <w:pPr>
        <w:pStyle w:val="ListParagraph"/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</w:p>
    <w:bookmarkEnd w:id="1"/>
    <w:p w14:paraId="622BA1FE" w14:textId="6617B87C" w:rsidR="00C005D5" w:rsidRDefault="00C005D5" w:rsidP="00C005D5">
      <w:pPr>
        <w:jc w:val="center"/>
        <w:rPr>
          <w:rFonts w:cs="Arial"/>
          <w:b/>
          <w:sz w:val="18"/>
          <w:szCs w:val="18"/>
        </w:rPr>
      </w:pPr>
    </w:p>
    <w:p w14:paraId="370D5F63" w14:textId="171139DA" w:rsidR="00FD7651" w:rsidRDefault="00FD7651" w:rsidP="00C005D5">
      <w:pPr>
        <w:jc w:val="center"/>
        <w:rPr>
          <w:rFonts w:cs="Arial"/>
          <w:b/>
          <w:sz w:val="18"/>
          <w:szCs w:val="18"/>
        </w:rPr>
      </w:pPr>
    </w:p>
    <w:p w14:paraId="0AE50E5B" w14:textId="10646857" w:rsidR="00FD7651" w:rsidRDefault="00FD7651" w:rsidP="00C005D5">
      <w:pPr>
        <w:jc w:val="center"/>
        <w:rPr>
          <w:rFonts w:cs="Arial"/>
          <w:b/>
          <w:sz w:val="18"/>
          <w:szCs w:val="18"/>
        </w:rPr>
      </w:pPr>
    </w:p>
    <w:p w14:paraId="77039CAE" w14:textId="609EBF90" w:rsidR="00FD7651" w:rsidRDefault="00FD7651" w:rsidP="00C005D5">
      <w:pPr>
        <w:jc w:val="center"/>
        <w:rPr>
          <w:rFonts w:cs="Arial"/>
          <w:b/>
          <w:sz w:val="18"/>
          <w:szCs w:val="18"/>
        </w:rPr>
      </w:pPr>
    </w:p>
    <w:p w14:paraId="4527D6FF" w14:textId="246FCCC1" w:rsidR="00FD7651" w:rsidRDefault="00FD7651" w:rsidP="00C005D5">
      <w:pPr>
        <w:jc w:val="center"/>
        <w:rPr>
          <w:rFonts w:cs="Arial"/>
          <w:b/>
          <w:sz w:val="18"/>
          <w:szCs w:val="18"/>
        </w:rPr>
      </w:pPr>
    </w:p>
    <w:p w14:paraId="700ED2F7" w14:textId="03C0392F" w:rsidR="00FD7651" w:rsidRDefault="00FD7651" w:rsidP="00C005D5">
      <w:pPr>
        <w:jc w:val="center"/>
        <w:rPr>
          <w:rFonts w:cs="Arial"/>
          <w:b/>
          <w:sz w:val="18"/>
          <w:szCs w:val="18"/>
        </w:rPr>
      </w:pPr>
    </w:p>
    <w:p w14:paraId="005E5F79" w14:textId="3F815C8E" w:rsidR="00FD7651" w:rsidRDefault="00FD7651" w:rsidP="00C005D5">
      <w:pPr>
        <w:jc w:val="center"/>
        <w:rPr>
          <w:rFonts w:cs="Arial"/>
          <w:b/>
          <w:sz w:val="18"/>
          <w:szCs w:val="18"/>
        </w:rPr>
      </w:pPr>
    </w:p>
    <w:p w14:paraId="60C884E2" w14:textId="079EBD67" w:rsidR="00FD7651" w:rsidRDefault="00FD7651" w:rsidP="00C005D5">
      <w:pPr>
        <w:jc w:val="center"/>
        <w:rPr>
          <w:rFonts w:cs="Arial"/>
          <w:b/>
          <w:sz w:val="18"/>
          <w:szCs w:val="18"/>
        </w:rPr>
      </w:pPr>
    </w:p>
    <w:p w14:paraId="6FD4D016" w14:textId="523FDA9F" w:rsidR="00FD7651" w:rsidRDefault="00FD7651" w:rsidP="00C005D5">
      <w:pPr>
        <w:jc w:val="center"/>
        <w:rPr>
          <w:rFonts w:cs="Arial"/>
          <w:b/>
          <w:sz w:val="18"/>
          <w:szCs w:val="18"/>
        </w:rPr>
      </w:pPr>
    </w:p>
    <w:p w14:paraId="76B2DEB3" w14:textId="47166A2B" w:rsidR="00FD7651" w:rsidRDefault="00FD7651" w:rsidP="00C005D5">
      <w:pPr>
        <w:jc w:val="center"/>
        <w:rPr>
          <w:rFonts w:cs="Arial"/>
          <w:b/>
          <w:sz w:val="18"/>
          <w:szCs w:val="18"/>
        </w:rPr>
      </w:pPr>
    </w:p>
    <w:p w14:paraId="41F3D840" w14:textId="77777777" w:rsidR="00FD7651" w:rsidRDefault="00FD7651" w:rsidP="00C005D5">
      <w:pPr>
        <w:jc w:val="center"/>
        <w:rPr>
          <w:rFonts w:cs="Arial"/>
          <w:b/>
          <w:sz w:val="18"/>
          <w:szCs w:val="18"/>
        </w:rPr>
      </w:pPr>
    </w:p>
    <w:p w14:paraId="3EF27E44" w14:textId="77777777" w:rsidR="00C005D5" w:rsidRPr="00C005D5" w:rsidRDefault="00C005D5" w:rsidP="00C005D5">
      <w:pPr>
        <w:rPr>
          <w:rFonts w:cs="Arial"/>
          <w:b/>
          <w:sz w:val="18"/>
          <w:szCs w:val="18"/>
        </w:rPr>
      </w:pPr>
    </w:p>
    <w:p w14:paraId="50058C3D" w14:textId="77777777" w:rsidR="00C005D5" w:rsidRPr="00C005D5" w:rsidRDefault="00C005D5" w:rsidP="00C005D5">
      <w:pPr>
        <w:rPr>
          <w:rFonts w:cs="Arial"/>
          <w:sz w:val="18"/>
          <w:szCs w:val="18"/>
          <w:u w:val="single"/>
        </w:rPr>
      </w:pPr>
    </w:p>
    <w:p w14:paraId="7FE1D965" w14:textId="77777777" w:rsidR="00C005D5" w:rsidRPr="00C005D5" w:rsidRDefault="00C005D5" w:rsidP="00C005D5">
      <w:pPr>
        <w:jc w:val="center"/>
        <w:rPr>
          <w:rFonts w:cs="Arial"/>
          <w:b/>
          <w:sz w:val="18"/>
          <w:szCs w:val="18"/>
          <w:u w:val="single"/>
        </w:rPr>
      </w:pPr>
      <w:r w:rsidRPr="00C005D5">
        <w:rPr>
          <w:rFonts w:cs="Arial"/>
          <w:b/>
          <w:sz w:val="18"/>
          <w:szCs w:val="18"/>
          <w:u w:val="single"/>
        </w:rPr>
        <w:lastRenderedPageBreak/>
        <w:t>Articole in extenso (autor și co-autor) cotate B+ (/ BDI)</w:t>
      </w:r>
    </w:p>
    <w:p w14:paraId="165E04B6" w14:textId="77777777" w:rsidR="00C005D5" w:rsidRPr="00C005D5" w:rsidRDefault="00C005D5" w:rsidP="00C005D5">
      <w:pPr>
        <w:jc w:val="center"/>
        <w:rPr>
          <w:rFonts w:cs="Arial"/>
          <w:b/>
          <w:sz w:val="18"/>
          <w:szCs w:val="18"/>
        </w:rPr>
      </w:pPr>
    </w:p>
    <w:p w14:paraId="2FE767E6" w14:textId="77777777" w:rsidR="00C005D5" w:rsidRPr="00C005D5" w:rsidRDefault="00C005D5" w:rsidP="00C433D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A1"/>
          <w:rFonts w:ascii="Arial" w:hAnsi="Arial" w:cs="Arial"/>
          <w:b w:val="0"/>
          <w:bCs w:val="0"/>
          <w:sz w:val="18"/>
          <w:szCs w:val="18"/>
        </w:rPr>
      </w:pPr>
      <w:r w:rsidRPr="00C005D5">
        <w:rPr>
          <w:rFonts w:ascii="Arial" w:hAnsi="Arial" w:cs="Arial"/>
          <w:bCs/>
          <w:color w:val="221E1F"/>
          <w:sz w:val="18"/>
          <w:szCs w:val="18"/>
        </w:rPr>
        <w:t>Attributional style and reaction to frustration in delusional disorders.</w:t>
      </w:r>
      <w:r w:rsidRPr="00C005D5">
        <w:rPr>
          <w:rFonts w:ascii="Arial" w:hAnsi="Arial" w:cs="Arial"/>
          <w:color w:val="221E1F"/>
          <w:sz w:val="18"/>
          <w:szCs w:val="18"/>
        </w:rPr>
        <w:t xml:space="preserve"> </w:t>
      </w:r>
      <w:r w:rsidRPr="00C005D5">
        <w:rPr>
          <w:rFonts w:ascii="Arial" w:hAnsi="Arial" w:cs="Arial"/>
          <w:bCs/>
          <w:color w:val="221E1F"/>
          <w:sz w:val="18"/>
          <w:szCs w:val="18"/>
        </w:rPr>
        <w:t xml:space="preserve">Ion Papava, Ana-Cristina Bredicean, Liana Dehelean, </w:t>
      </w:r>
      <w:r w:rsidRPr="00C005D5">
        <w:rPr>
          <w:rFonts w:ascii="Arial" w:hAnsi="Arial" w:cs="Arial"/>
          <w:b/>
          <w:bCs/>
          <w:color w:val="221E1F"/>
          <w:sz w:val="18"/>
          <w:szCs w:val="18"/>
        </w:rPr>
        <w:t>Radu Romosan</w:t>
      </w:r>
      <w:r w:rsidRPr="00C005D5">
        <w:rPr>
          <w:rFonts w:ascii="Arial" w:hAnsi="Arial" w:cs="Arial"/>
          <w:bCs/>
          <w:color w:val="221E1F"/>
          <w:sz w:val="18"/>
          <w:szCs w:val="18"/>
        </w:rPr>
        <w:t xml:space="preserve">, Virgil-Radu Enatescu, Sorana-Raluca Papava, Mircea Lazarescu – </w:t>
      </w:r>
      <w:r w:rsidRPr="00C005D5">
        <w:rPr>
          <w:rStyle w:val="A0"/>
          <w:rFonts w:ascii="Arial" w:hAnsi="Arial" w:cs="Arial"/>
          <w:sz w:val="18"/>
          <w:szCs w:val="18"/>
        </w:rPr>
        <w:t xml:space="preserve">Timisoara Medical Journal 2010, Vol. 60, No. 2 – 3, p. 203-208. </w:t>
      </w:r>
      <w:r w:rsidRPr="00C005D5">
        <w:rPr>
          <w:rStyle w:val="A1"/>
          <w:rFonts w:ascii="Arial" w:hAnsi="Arial" w:cs="Arial"/>
          <w:sz w:val="18"/>
          <w:szCs w:val="18"/>
        </w:rPr>
        <w:t>ISSN Online 1583-526X.</w:t>
      </w:r>
    </w:p>
    <w:p w14:paraId="5B89BBB8" w14:textId="77777777" w:rsidR="00C005D5" w:rsidRPr="00C005D5" w:rsidRDefault="00C005D5" w:rsidP="00C005D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4DF36187" w14:textId="77777777" w:rsidR="00C005D5" w:rsidRPr="00C005D5" w:rsidRDefault="00C005D5" w:rsidP="00C005D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18"/>
          <w:szCs w:val="18"/>
        </w:rPr>
      </w:pPr>
      <w:r w:rsidRPr="00C005D5">
        <w:rPr>
          <w:rFonts w:ascii="Arial" w:hAnsi="Arial" w:cs="Arial"/>
          <w:iCs/>
          <w:sz w:val="18"/>
          <w:szCs w:val="18"/>
        </w:rPr>
        <w:t xml:space="preserve">Clinical Differences in Seasonal and Non-Seasonal Depression - </w:t>
      </w:r>
      <w:r w:rsidRPr="00C005D5">
        <w:rPr>
          <w:rFonts w:ascii="Arial" w:hAnsi="Arial" w:cs="Arial"/>
          <w:b/>
          <w:iCs/>
          <w:sz w:val="18"/>
          <w:szCs w:val="18"/>
        </w:rPr>
        <w:t>Radu Romosan</w:t>
      </w:r>
      <w:r w:rsidRPr="00C005D5">
        <w:rPr>
          <w:rFonts w:ascii="Arial" w:hAnsi="Arial" w:cs="Arial"/>
          <w:iCs/>
          <w:sz w:val="18"/>
          <w:szCs w:val="18"/>
        </w:rPr>
        <w:t xml:space="preserve">, Tiberiu Mircea, Felicia Romosan, Monica Ienciu, Lucian Ile, Cristina Bredicean, Ion Papava, M. Milin. Timisoara Medical Journal 2011, Vol 61, Numbers 3-4, p.216-221. </w:t>
      </w:r>
      <w:r w:rsidRPr="00C005D5">
        <w:rPr>
          <w:rStyle w:val="A1"/>
          <w:rFonts w:ascii="Arial" w:hAnsi="Arial" w:cs="Arial"/>
          <w:sz w:val="18"/>
          <w:szCs w:val="18"/>
        </w:rPr>
        <w:t>ISSN Online 1583-526X.</w:t>
      </w:r>
    </w:p>
    <w:p w14:paraId="0CF15029" w14:textId="77777777" w:rsidR="00C005D5" w:rsidRPr="00C005D5" w:rsidRDefault="00C005D5" w:rsidP="00C005D5">
      <w:pPr>
        <w:pStyle w:val="ListParagraph"/>
        <w:rPr>
          <w:rFonts w:ascii="Arial" w:hAnsi="Arial" w:cs="Arial"/>
          <w:bCs/>
          <w:sz w:val="18"/>
          <w:szCs w:val="18"/>
        </w:rPr>
      </w:pPr>
    </w:p>
    <w:p w14:paraId="209CFFC0" w14:textId="77777777" w:rsidR="00C005D5" w:rsidRPr="00C005D5" w:rsidRDefault="00C005D5" w:rsidP="00C005D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18"/>
          <w:szCs w:val="18"/>
        </w:rPr>
      </w:pPr>
      <w:r w:rsidRPr="00C005D5">
        <w:rPr>
          <w:rFonts w:ascii="Arial" w:hAnsi="Arial" w:cs="Arial"/>
          <w:bCs/>
          <w:sz w:val="18"/>
          <w:szCs w:val="18"/>
        </w:rPr>
        <w:t xml:space="preserve">Delusions and beliefs – an endless debate. </w:t>
      </w:r>
      <w:r w:rsidRPr="00C005D5">
        <w:rPr>
          <w:rFonts w:ascii="Arial" w:hAnsi="Arial" w:cs="Arial"/>
          <w:bCs/>
          <w:iCs/>
          <w:sz w:val="18"/>
          <w:szCs w:val="18"/>
        </w:rPr>
        <w:t xml:space="preserve">Lucian Ile, </w:t>
      </w:r>
      <w:r w:rsidRPr="00C005D5">
        <w:rPr>
          <w:rFonts w:ascii="Arial" w:hAnsi="Arial" w:cs="Arial"/>
          <w:b/>
          <w:bCs/>
          <w:iCs/>
          <w:sz w:val="18"/>
          <w:szCs w:val="18"/>
        </w:rPr>
        <w:t xml:space="preserve">Radu Romosan, </w:t>
      </w:r>
      <w:r w:rsidRPr="00C005D5">
        <w:rPr>
          <w:rFonts w:ascii="Arial" w:hAnsi="Arial" w:cs="Arial"/>
          <w:bCs/>
          <w:iCs/>
          <w:sz w:val="18"/>
          <w:szCs w:val="18"/>
        </w:rPr>
        <w:t xml:space="preserve">Felicia Romosan, Cristina Bredicean, Loredana Al Ghazi, Ion Papava. </w:t>
      </w:r>
      <w:r w:rsidRPr="00C005D5">
        <w:rPr>
          <w:rFonts w:ascii="Arial" w:hAnsi="Arial" w:cs="Arial"/>
          <w:iCs/>
          <w:sz w:val="18"/>
          <w:szCs w:val="18"/>
        </w:rPr>
        <w:t>Romanian Journal of Psychiatry, vol. XIII, No.1, 2011, p. 7-12. ISSN online 2068-7176.</w:t>
      </w:r>
    </w:p>
    <w:p w14:paraId="420C2DD6" w14:textId="77777777" w:rsidR="00C005D5" w:rsidRPr="00C005D5" w:rsidRDefault="00C005D5" w:rsidP="00C005D5">
      <w:pPr>
        <w:autoSpaceDE w:val="0"/>
        <w:autoSpaceDN w:val="0"/>
        <w:adjustRightInd w:val="0"/>
        <w:rPr>
          <w:rFonts w:cs="Arial"/>
          <w:iCs/>
          <w:sz w:val="18"/>
          <w:szCs w:val="18"/>
        </w:rPr>
      </w:pPr>
    </w:p>
    <w:p w14:paraId="68473059" w14:textId="77777777" w:rsidR="00C005D5" w:rsidRPr="00C005D5" w:rsidRDefault="00C005D5" w:rsidP="00C005D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C005D5">
        <w:rPr>
          <w:rFonts w:ascii="Arial" w:hAnsi="Arial" w:cs="Arial"/>
          <w:bCs/>
          <w:sz w:val="18"/>
          <w:szCs w:val="18"/>
        </w:rPr>
        <w:t xml:space="preserve">The interference between bipolar pathology and psychosis from onset and on the long term – a comparative study. </w:t>
      </w:r>
      <w:r w:rsidRPr="00C005D5">
        <w:rPr>
          <w:rFonts w:ascii="Arial" w:hAnsi="Arial" w:cs="Arial"/>
          <w:bCs/>
          <w:iCs/>
          <w:sz w:val="18"/>
          <w:szCs w:val="18"/>
        </w:rPr>
        <w:t xml:space="preserve">Miruna Milin, Anca Racolta, Cristian Silvoseanu, </w:t>
      </w:r>
      <w:r w:rsidRPr="00C005D5">
        <w:rPr>
          <w:rFonts w:ascii="Arial" w:hAnsi="Arial" w:cs="Arial"/>
          <w:b/>
          <w:bCs/>
          <w:iCs/>
          <w:sz w:val="18"/>
          <w:szCs w:val="18"/>
        </w:rPr>
        <w:t>Radu Romosan</w:t>
      </w:r>
      <w:r w:rsidRPr="00C005D5">
        <w:rPr>
          <w:rFonts w:ascii="Arial" w:hAnsi="Arial" w:cs="Arial"/>
          <w:bCs/>
          <w:iCs/>
          <w:sz w:val="18"/>
          <w:szCs w:val="18"/>
        </w:rPr>
        <w:t>, Cristina Bredicean,</w:t>
      </w:r>
      <w:r w:rsidRPr="00C005D5">
        <w:rPr>
          <w:rFonts w:ascii="Arial" w:hAnsi="Arial" w:cs="Arial"/>
          <w:bCs/>
          <w:sz w:val="18"/>
          <w:szCs w:val="18"/>
        </w:rPr>
        <w:t xml:space="preserve"> </w:t>
      </w:r>
      <w:r w:rsidRPr="00C005D5">
        <w:rPr>
          <w:rFonts w:ascii="Arial" w:hAnsi="Arial" w:cs="Arial"/>
          <w:bCs/>
          <w:iCs/>
          <w:sz w:val="18"/>
          <w:szCs w:val="18"/>
        </w:rPr>
        <w:t>Mircea Lazarescu. -</w:t>
      </w:r>
      <w:r w:rsidRPr="00C005D5">
        <w:rPr>
          <w:rFonts w:ascii="Arial" w:hAnsi="Arial" w:cs="Arial"/>
          <w:iCs/>
          <w:sz w:val="18"/>
          <w:szCs w:val="18"/>
        </w:rPr>
        <w:t xml:space="preserve"> Romanian Journal of Psychiatry, vol. XIII, No.4, 2011</w:t>
      </w:r>
      <w:r w:rsidRPr="00C005D5">
        <w:rPr>
          <w:rFonts w:ascii="Arial" w:hAnsi="Arial" w:cs="Arial"/>
          <w:bCs/>
          <w:iCs/>
          <w:sz w:val="18"/>
          <w:szCs w:val="18"/>
        </w:rPr>
        <w:t xml:space="preserve"> p. 185-189, </w:t>
      </w:r>
      <w:r w:rsidRPr="00C005D5">
        <w:rPr>
          <w:rFonts w:ascii="Arial" w:hAnsi="Arial" w:cs="Arial"/>
          <w:iCs/>
          <w:sz w:val="18"/>
          <w:szCs w:val="18"/>
        </w:rPr>
        <w:t>ISSN online 2068-7176.</w:t>
      </w:r>
    </w:p>
    <w:p w14:paraId="0E16BCB9" w14:textId="77777777" w:rsidR="00C005D5" w:rsidRPr="00C005D5" w:rsidRDefault="00C005D5" w:rsidP="00C005D5">
      <w:pPr>
        <w:autoSpaceDE w:val="0"/>
        <w:autoSpaceDN w:val="0"/>
        <w:adjustRightInd w:val="0"/>
        <w:rPr>
          <w:rFonts w:cs="Arial"/>
          <w:iCs/>
          <w:sz w:val="18"/>
          <w:szCs w:val="18"/>
        </w:rPr>
      </w:pPr>
    </w:p>
    <w:p w14:paraId="1952B863" w14:textId="77777777" w:rsidR="00C005D5" w:rsidRPr="00C005D5" w:rsidRDefault="00C005D5" w:rsidP="00C433D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A1"/>
          <w:rFonts w:ascii="Arial" w:hAnsi="Arial" w:cs="Arial"/>
          <w:b w:val="0"/>
          <w:sz w:val="18"/>
          <w:szCs w:val="18"/>
        </w:rPr>
      </w:pPr>
      <w:r w:rsidRPr="00C005D5">
        <w:rPr>
          <w:rFonts w:ascii="Arial" w:hAnsi="Arial" w:cs="Arial"/>
          <w:bCs/>
          <w:color w:val="221E1F"/>
          <w:sz w:val="18"/>
          <w:szCs w:val="18"/>
        </w:rPr>
        <w:t>Recurrent depressive disorder with postpa</w:t>
      </w:r>
      <w:r w:rsidR="00ED0157">
        <w:rPr>
          <w:rFonts w:ascii="Arial" w:hAnsi="Arial" w:cs="Arial"/>
          <w:bCs/>
          <w:color w:val="221E1F"/>
          <w:sz w:val="18"/>
          <w:szCs w:val="18"/>
        </w:rPr>
        <w:t>rtum onset: a distinct disorder</w:t>
      </w:r>
      <w:r w:rsidRPr="00C005D5">
        <w:rPr>
          <w:rFonts w:ascii="Arial" w:hAnsi="Arial" w:cs="Arial"/>
          <w:bCs/>
          <w:color w:val="221E1F"/>
          <w:sz w:val="18"/>
          <w:szCs w:val="18"/>
        </w:rPr>
        <w:t>? A preliminary study.</w:t>
      </w:r>
      <w:r w:rsidRPr="00C005D5">
        <w:rPr>
          <w:rFonts w:ascii="Arial" w:hAnsi="Arial" w:cs="Arial"/>
          <w:color w:val="221E1F"/>
          <w:sz w:val="18"/>
          <w:szCs w:val="18"/>
        </w:rPr>
        <w:t xml:space="preserve"> </w:t>
      </w:r>
      <w:r w:rsidRPr="00C005D5">
        <w:rPr>
          <w:rFonts w:ascii="Arial" w:hAnsi="Arial" w:cs="Arial"/>
          <w:bCs/>
          <w:color w:val="221E1F"/>
          <w:sz w:val="18"/>
          <w:szCs w:val="18"/>
        </w:rPr>
        <w:t xml:space="preserve">Virgil Radu Enatescu, Ileana Enatescu, Lia Monica Ienciu, </w:t>
      </w:r>
      <w:r w:rsidRPr="00C005D5">
        <w:rPr>
          <w:rFonts w:ascii="Arial" w:hAnsi="Arial" w:cs="Arial"/>
          <w:b/>
          <w:bCs/>
          <w:color w:val="221E1F"/>
          <w:sz w:val="18"/>
          <w:szCs w:val="18"/>
        </w:rPr>
        <w:t>Radu Romosan</w:t>
      </w:r>
      <w:r w:rsidRPr="00C005D5">
        <w:rPr>
          <w:rFonts w:ascii="Arial" w:hAnsi="Arial" w:cs="Arial"/>
          <w:bCs/>
          <w:color w:val="221E1F"/>
          <w:sz w:val="18"/>
          <w:szCs w:val="18"/>
        </w:rPr>
        <w:t xml:space="preserve">, Ion Papava, Anca Tudor - </w:t>
      </w:r>
      <w:r w:rsidRPr="00C005D5">
        <w:rPr>
          <w:rStyle w:val="A1"/>
          <w:rFonts w:ascii="Arial" w:hAnsi="Arial" w:cs="Arial"/>
          <w:b w:val="0"/>
          <w:sz w:val="18"/>
          <w:szCs w:val="18"/>
        </w:rPr>
        <w:t>Timisoara Medical Journal 2012, Vol. 62, No. 1 – 2, p. 45-51. ISSN Online 1583-526X.</w:t>
      </w:r>
    </w:p>
    <w:p w14:paraId="157863C4" w14:textId="77777777" w:rsidR="00C005D5" w:rsidRPr="00C005D5" w:rsidRDefault="00C005D5" w:rsidP="00C005D5">
      <w:pPr>
        <w:pStyle w:val="Default"/>
        <w:rPr>
          <w:rFonts w:ascii="Arial" w:hAnsi="Arial" w:cs="Arial"/>
          <w:sz w:val="18"/>
          <w:szCs w:val="18"/>
        </w:rPr>
      </w:pPr>
    </w:p>
    <w:p w14:paraId="469819B7" w14:textId="77777777" w:rsidR="00C005D5" w:rsidRPr="00B504BB" w:rsidRDefault="00C005D5" w:rsidP="00C005D5">
      <w:pPr>
        <w:pStyle w:val="Default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C005D5">
        <w:rPr>
          <w:rFonts w:ascii="Arial" w:hAnsi="Arial" w:cs="Arial"/>
          <w:sz w:val="18"/>
          <w:szCs w:val="18"/>
        </w:rPr>
        <w:t xml:space="preserve">Comorbidity between bipolar affective disorder and chronic medical diseases – epidemiological and putative etiopathogenetic considerations. Virgil Radu Enatescu, Lia Monica Ienciu, Ion Papava, </w:t>
      </w:r>
      <w:r w:rsidRPr="00C005D5">
        <w:rPr>
          <w:rFonts w:ascii="Arial" w:hAnsi="Arial" w:cs="Arial"/>
          <w:b/>
          <w:sz w:val="18"/>
          <w:szCs w:val="18"/>
        </w:rPr>
        <w:t>Radu Romosan</w:t>
      </w:r>
      <w:r w:rsidRPr="00C005D5">
        <w:rPr>
          <w:rFonts w:ascii="Arial" w:hAnsi="Arial" w:cs="Arial"/>
          <w:sz w:val="18"/>
          <w:szCs w:val="18"/>
        </w:rPr>
        <w:t>, Virgil Enatescu, Ileana Enatescu – Medicine in Evolution,</w:t>
      </w:r>
      <w:r w:rsidRPr="00C005D5">
        <w:rPr>
          <w:rFonts w:ascii="Arial" w:hAnsi="Arial" w:cs="Arial"/>
          <w:bCs/>
          <w:sz w:val="18"/>
          <w:szCs w:val="18"/>
        </w:rPr>
        <w:t>Volume XVIII, Nr. 4, 2012, p. 623-63. ISSN 2065-376X.</w:t>
      </w:r>
    </w:p>
    <w:p w14:paraId="541F4E35" w14:textId="77777777" w:rsidR="00B504BB" w:rsidRPr="00B504BB" w:rsidRDefault="00B504BB" w:rsidP="00B504BB">
      <w:pPr>
        <w:ind w:left="360"/>
        <w:rPr>
          <w:rFonts w:cs="Arial"/>
          <w:sz w:val="18"/>
          <w:szCs w:val="18"/>
        </w:rPr>
      </w:pPr>
    </w:p>
    <w:p w14:paraId="50082118" w14:textId="77777777" w:rsidR="00B504BB" w:rsidRDefault="00B504BB" w:rsidP="00C005D5">
      <w:pPr>
        <w:pStyle w:val="Default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Intracellular signaling systems in bipolar affective disorder pathophysiology. </w:t>
      </w:r>
      <w:r>
        <w:rPr>
          <w:rFonts w:ascii="Arial" w:hAnsi="Arial" w:cs="Arial"/>
          <w:b/>
          <w:sz w:val="18"/>
          <w:szCs w:val="18"/>
        </w:rPr>
        <w:t xml:space="preserve">Radu Romosan. </w:t>
      </w:r>
      <w:r>
        <w:rPr>
          <w:rFonts w:ascii="Arial" w:hAnsi="Arial" w:cs="Arial"/>
          <w:sz w:val="18"/>
          <w:szCs w:val="18"/>
        </w:rPr>
        <w:t>Bulletin of Integrative Psychiatry, Vol XVIII, No. 4 (55), 2012, P. 22-31. ISSN 1453-7257</w:t>
      </w:r>
    </w:p>
    <w:p w14:paraId="62EA6764" w14:textId="77777777" w:rsidR="00B504BB" w:rsidRPr="00C005D5" w:rsidRDefault="00B504BB" w:rsidP="00B504BB">
      <w:pPr>
        <w:pStyle w:val="Default"/>
        <w:rPr>
          <w:rFonts w:ascii="Arial" w:hAnsi="Arial" w:cs="Arial"/>
          <w:sz w:val="18"/>
          <w:szCs w:val="18"/>
        </w:rPr>
      </w:pPr>
    </w:p>
    <w:p w14:paraId="558D40B7" w14:textId="77777777" w:rsidR="00C005D5" w:rsidRPr="00C005D5" w:rsidRDefault="00C005D5" w:rsidP="00C433D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005D5">
        <w:rPr>
          <w:rFonts w:ascii="Arial" w:hAnsi="Arial" w:cs="Arial"/>
          <w:color w:val="000000"/>
          <w:sz w:val="18"/>
          <w:szCs w:val="18"/>
        </w:rPr>
        <w:t xml:space="preserve">Bipolar depression versus unipolar depression: clinical features. </w:t>
      </w:r>
      <w:r w:rsidRPr="00C005D5">
        <w:rPr>
          <w:rFonts w:ascii="Arial" w:hAnsi="Arial" w:cs="Arial"/>
          <w:b/>
          <w:color w:val="000000"/>
          <w:sz w:val="18"/>
          <w:szCs w:val="18"/>
        </w:rPr>
        <w:t>Radu S. Romoșan</w:t>
      </w:r>
      <w:r w:rsidRPr="00C005D5">
        <w:rPr>
          <w:rFonts w:ascii="Arial" w:hAnsi="Arial" w:cs="Arial"/>
          <w:color w:val="000000"/>
          <w:sz w:val="18"/>
          <w:szCs w:val="18"/>
        </w:rPr>
        <w:t xml:space="preserve">, Felicia M. Romoșan, Monica L. Ienciu, Virgil R. Enãtescu, Ion Papavã, Lucian Ile, Cristina A. Bredicean. </w:t>
      </w:r>
      <w:r w:rsidRPr="00C005D5">
        <w:rPr>
          <w:rStyle w:val="A1"/>
          <w:rFonts w:ascii="Arial" w:hAnsi="Arial" w:cs="Arial"/>
          <w:b w:val="0"/>
          <w:sz w:val="18"/>
          <w:szCs w:val="18"/>
        </w:rPr>
        <w:t>Romanian Journal of  Psychiatry, Vol XV</w:t>
      </w:r>
      <w:r w:rsidRPr="00C005D5">
        <w:rPr>
          <w:rFonts w:ascii="Arial" w:hAnsi="Arial" w:cs="Arial"/>
          <w:color w:val="000000"/>
          <w:sz w:val="18"/>
          <w:szCs w:val="18"/>
        </w:rPr>
        <w:t xml:space="preserve"> , No. 1/2013, p. 12-16. </w:t>
      </w:r>
      <w:r w:rsidRPr="00C005D5">
        <w:rPr>
          <w:rFonts w:ascii="Arial" w:hAnsi="Arial" w:cs="Arial"/>
          <w:iCs/>
          <w:sz w:val="18"/>
          <w:szCs w:val="18"/>
        </w:rPr>
        <w:t>ISSN online 2068-7176.</w:t>
      </w:r>
    </w:p>
    <w:p w14:paraId="26F8A112" w14:textId="77777777" w:rsidR="00C005D5" w:rsidRPr="00C005D5" w:rsidRDefault="00C005D5" w:rsidP="00C433D0">
      <w:pPr>
        <w:rPr>
          <w:rFonts w:cs="Arial"/>
          <w:color w:val="000000"/>
          <w:sz w:val="18"/>
          <w:szCs w:val="18"/>
        </w:rPr>
      </w:pPr>
    </w:p>
    <w:p w14:paraId="2B47FB4B" w14:textId="77777777" w:rsidR="00C005D5" w:rsidRPr="00C005D5" w:rsidRDefault="00C005D5" w:rsidP="00C433D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005D5">
        <w:rPr>
          <w:rStyle w:val="A1"/>
          <w:rFonts w:ascii="Arial" w:hAnsi="Arial" w:cs="Arial"/>
          <w:b w:val="0"/>
          <w:sz w:val="18"/>
          <w:szCs w:val="18"/>
        </w:rPr>
        <w:t xml:space="preserve">Characteristics of the onset of persistent delusional disorder. Ion Papava, Mircea Lazarescu, Cristina Bredicean, Ienciu Monica, Liana Dehelean, Virgil R. Enatescu, Sorana R. Papava, Catalina Giurgi-Oncu, </w:t>
      </w:r>
      <w:r w:rsidRPr="00C005D5">
        <w:rPr>
          <w:rStyle w:val="A1"/>
          <w:rFonts w:ascii="Arial" w:hAnsi="Arial" w:cs="Arial"/>
          <w:sz w:val="18"/>
          <w:szCs w:val="18"/>
        </w:rPr>
        <w:t>Radu Romosan</w:t>
      </w:r>
      <w:r w:rsidRPr="00C005D5">
        <w:rPr>
          <w:rStyle w:val="A1"/>
          <w:rFonts w:ascii="Arial" w:hAnsi="Arial" w:cs="Arial"/>
          <w:b w:val="0"/>
          <w:sz w:val="18"/>
          <w:szCs w:val="18"/>
        </w:rPr>
        <w:t xml:space="preserve"> – Romanian Journal of Psychiatry, Vol XV, No.2 2013, p. 66-70.</w:t>
      </w:r>
      <w:r w:rsidRPr="00C005D5">
        <w:rPr>
          <w:rStyle w:val="A1"/>
          <w:rFonts w:ascii="Arial" w:hAnsi="Arial" w:cs="Arial"/>
          <w:sz w:val="18"/>
          <w:szCs w:val="18"/>
        </w:rPr>
        <w:t xml:space="preserve"> </w:t>
      </w:r>
      <w:r w:rsidRPr="00C005D5">
        <w:rPr>
          <w:rFonts w:ascii="Arial" w:hAnsi="Arial" w:cs="Arial"/>
          <w:iCs/>
          <w:sz w:val="18"/>
          <w:szCs w:val="18"/>
        </w:rPr>
        <w:t>ISSN online 2068-7176.</w:t>
      </w:r>
    </w:p>
    <w:p w14:paraId="0380383A" w14:textId="77777777" w:rsidR="00C005D5" w:rsidRPr="00C005D5" w:rsidRDefault="00C005D5" w:rsidP="00C433D0">
      <w:pPr>
        <w:pStyle w:val="ListParagraph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68F9C396" w14:textId="77777777" w:rsidR="00C005D5" w:rsidRPr="00C005D5" w:rsidRDefault="00C005D5" w:rsidP="00C433D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005D5">
        <w:rPr>
          <w:rFonts w:ascii="Arial" w:hAnsi="Arial" w:cs="Arial"/>
          <w:color w:val="000000"/>
          <w:sz w:val="18"/>
          <w:szCs w:val="18"/>
        </w:rPr>
        <w:t xml:space="preserve">Cognitive-emotional regulation strategies in recurrent depressive disorder and bipolar disorder. </w:t>
      </w:r>
      <w:r w:rsidRPr="00C005D5">
        <w:rPr>
          <w:rFonts w:ascii="Arial" w:hAnsi="Arial" w:cs="Arial"/>
          <w:b/>
          <w:color w:val="000000"/>
          <w:sz w:val="18"/>
          <w:szCs w:val="18"/>
        </w:rPr>
        <w:t>Radu-Ștefan Romoșan</w:t>
      </w:r>
      <w:r w:rsidRPr="00C005D5">
        <w:rPr>
          <w:rFonts w:ascii="Arial" w:hAnsi="Arial" w:cs="Arial"/>
          <w:color w:val="000000"/>
          <w:sz w:val="18"/>
          <w:szCs w:val="18"/>
        </w:rPr>
        <w:t xml:space="preserve">, Tiberiu Mircea, Felicia Romoșan, Virgil-Radu Enătescu, Bredicean Cristina, Cătălina Giurgi-Oncu, Lucian Ile. Medicine in Evolution, Volume XIX, No. 2, 2013, p. 304-311. </w:t>
      </w:r>
      <w:r w:rsidRPr="00C005D5">
        <w:rPr>
          <w:rFonts w:ascii="Arial" w:hAnsi="Arial" w:cs="Arial"/>
          <w:bCs/>
          <w:sz w:val="18"/>
          <w:szCs w:val="18"/>
        </w:rPr>
        <w:t>ISSN 2065-376X.</w:t>
      </w:r>
    </w:p>
    <w:p w14:paraId="50D14C60" w14:textId="77777777" w:rsidR="00C005D5" w:rsidRPr="00C005D5" w:rsidRDefault="00C005D5" w:rsidP="00C433D0">
      <w:pPr>
        <w:pStyle w:val="ListParagraph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086BD486" w14:textId="77777777" w:rsidR="00C005D5" w:rsidRPr="00C005D5" w:rsidRDefault="00C005D5" w:rsidP="00C433D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005D5">
        <w:rPr>
          <w:rFonts w:ascii="Arial" w:hAnsi="Arial" w:cs="Arial"/>
          <w:color w:val="000000"/>
          <w:sz w:val="18"/>
          <w:szCs w:val="18"/>
        </w:rPr>
        <w:t xml:space="preserve"> Particularities of social cognition in the depressive-delusional pathology. Cătălina Giurgi-Oncu, Cristina Bredicean, </w:t>
      </w:r>
      <w:r w:rsidRPr="00C005D5">
        <w:rPr>
          <w:rFonts w:ascii="Arial" w:hAnsi="Arial" w:cs="Arial"/>
          <w:b/>
          <w:color w:val="000000"/>
          <w:sz w:val="18"/>
          <w:szCs w:val="18"/>
        </w:rPr>
        <w:t>Radu Romosan</w:t>
      </w:r>
      <w:r w:rsidRPr="00C005D5">
        <w:rPr>
          <w:rFonts w:ascii="Arial" w:hAnsi="Arial" w:cs="Arial"/>
          <w:color w:val="000000"/>
          <w:sz w:val="18"/>
          <w:szCs w:val="18"/>
        </w:rPr>
        <w:t xml:space="preserve">, Zsolt Popovici, Anca Popescu. Medicine in Evolution, Volume XIX, No. 2, 2013, p. 274-279. </w:t>
      </w:r>
      <w:r w:rsidRPr="00C005D5">
        <w:rPr>
          <w:rFonts w:ascii="Arial" w:hAnsi="Arial" w:cs="Arial"/>
          <w:bCs/>
          <w:sz w:val="18"/>
          <w:szCs w:val="18"/>
        </w:rPr>
        <w:t>ISSN 2065-376X.</w:t>
      </w:r>
    </w:p>
    <w:p w14:paraId="2BC4BD65" w14:textId="77777777" w:rsidR="00C005D5" w:rsidRPr="00C005D5" w:rsidRDefault="00C005D5" w:rsidP="00C433D0">
      <w:pPr>
        <w:pStyle w:val="ListParagraph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35A2A5AE" w14:textId="77777777" w:rsidR="00C005D5" w:rsidRPr="00C62D85" w:rsidRDefault="00C005D5" w:rsidP="00C433D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005D5">
        <w:rPr>
          <w:rFonts w:ascii="Arial" w:hAnsi="Arial" w:cs="Arial"/>
          <w:color w:val="000000"/>
          <w:sz w:val="18"/>
          <w:szCs w:val="18"/>
        </w:rPr>
        <w:t xml:space="preserve"> Bipolar disorder: factors that influence theory of mind. Cristina Bredicean, I. Papavă, Cătălina Giurgi – Oncu, </w:t>
      </w:r>
      <w:r w:rsidRPr="00C005D5">
        <w:rPr>
          <w:rFonts w:ascii="Arial" w:hAnsi="Arial" w:cs="Arial"/>
          <w:b/>
          <w:color w:val="000000"/>
          <w:sz w:val="18"/>
          <w:szCs w:val="18"/>
        </w:rPr>
        <w:t>R. Romosan</w:t>
      </w:r>
      <w:r w:rsidRPr="00C005D5">
        <w:rPr>
          <w:rFonts w:ascii="Arial" w:hAnsi="Arial" w:cs="Arial"/>
          <w:color w:val="000000"/>
          <w:sz w:val="18"/>
          <w:szCs w:val="18"/>
        </w:rPr>
        <w:t xml:space="preserve">, Z. Popovici, M. Roşu. Medicine in Evolution, Volume XIX, No. 2, 2013, p. 268-273. </w:t>
      </w:r>
      <w:r w:rsidRPr="00C005D5">
        <w:rPr>
          <w:rFonts w:ascii="Arial" w:hAnsi="Arial" w:cs="Arial"/>
          <w:bCs/>
          <w:sz w:val="18"/>
          <w:szCs w:val="18"/>
        </w:rPr>
        <w:t>ISSN 2065-376X.</w:t>
      </w:r>
    </w:p>
    <w:p w14:paraId="3BBAE3D2" w14:textId="77777777" w:rsidR="00C62D85" w:rsidRPr="00C62D85" w:rsidRDefault="00C62D85" w:rsidP="00C62D85">
      <w:pPr>
        <w:pStyle w:val="ListParagraph"/>
        <w:rPr>
          <w:rFonts w:ascii="Arial" w:hAnsi="Arial" w:cs="Arial"/>
          <w:color w:val="000000"/>
          <w:sz w:val="18"/>
          <w:szCs w:val="18"/>
        </w:rPr>
      </w:pPr>
    </w:p>
    <w:p w14:paraId="0BC2C071" w14:textId="77777777" w:rsidR="00C62D85" w:rsidRPr="00650926" w:rsidRDefault="00650926" w:rsidP="0065092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C62D85">
        <w:rPr>
          <w:rFonts w:ascii="Arial" w:hAnsi="Arial" w:cs="Arial"/>
          <w:color w:val="000000"/>
          <w:sz w:val="18"/>
          <w:szCs w:val="18"/>
        </w:rPr>
        <w:t>Clinical aspects in acute and transient psychotic disorders and in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650926">
        <w:rPr>
          <w:rFonts w:ascii="Arial" w:hAnsi="Arial" w:cs="Arial"/>
          <w:color w:val="000000"/>
          <w:sz w:val="18"/>
          <w:szCs w:val="18"/>
        </w:rPr>
        <w:t xml:space="preserve">paranoid schizophrenia - comparative study. Christos Fiorakis, Ion Papava, Cristina Ana Bredicean, Virgil Radu Enatescu, </w:t>
      </w:r>
      <w:r w:rsidRPr="00650926">
        <w:rPr>
          <w:rFonts w:ascii="Arial" w:hAnsi="Arial" w:cs="Arial"/>
          <w:b/>
          <w:color w:val="000000"/>
          <w:sz w:val="18"/>
          <w:szCs w:val="18"/>
        </w:rPr>
        <w:t>Radu Stefan Romosan</w:t>
      </w:r>
      <w:r w:rsidRPr="00650926">
        <w:rPr>
          <w:rFonts w:ascii="Arial" w:hAnsi="Arial" w:cs="Arial"/>
          <w:color w:val="000000"/>
          <w:sz w:val="18"/>
          <w:szCs w:val="18"/>
        </w:rPr>
        <w:t>, Larisa Burca, Dulea Irina, Cosmin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650926">
        <w:rPr>
          <w:rFonts w:ascii="Arial" w:hAnsi="Arial" w:cs="Arial"/>
          <w:color w:val="000000"/>
          <w:sz w:val="18"/>
          <w:szCs w:val="18"/>
        </w:rPr>
        <w:t>Adrian Ilie, Sorana Raluca Papava, Mircea Tiberiu. Medicine In Evolution</w:t>
      </w:r>
      <w:r w:rsidR="00C62D85" w:rsidRPr="00650926">
        <w:rPr>
          <w:rFonts w:ascii="Arial" w:hAnsi="Arial" w:cs="Arial"/>
          <w:color w:val="000000"/>
          <w:sz w:val="18"/>
          <w:szCs w:val="18"/>
        </w:rPr>
        <w:t>, Volume XIX, Nr. 4, 2013, p. 632-638. ISSN 2065-376X.</w:t>
      </w:r>
    </w:p>
    <w:p w14:paraId="495D57A9" w14:textId="77777777" w:rsidR="00C62D85" w:rsidRPr="00C62D85" w:rsidRDefault="00C62D85" w:rsidP="00C62D85">
      <w:pPr>
        <w:pStyle w:val="ListParagraph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CF8D978" w14:textId="77777777" w:rsidR="00C62D85" w:rsidRDefault="00650926" w:rsidP="0065092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C62D85">
        <w:rPr>
          <w:rFonts w:ascii="Arial" w:hAnsi="Arial" w:cs="Arial"/>
          <w:color w:val="000000"/>
          <w:sz w:val="18"/>
          <w:szCs w:val="18"/>
        </w:rPr>
        <w:t>Insight in schizophrenia spectrum disorders: the patient’s versus the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650926">
        <w:rPr>
          <w:rFonts w:ascii="Arial" w:hAnsi="Arial" w:cs="Arial"/>
          <w:color w:val="000000"/>
          <w:sz w:val="18"/>
          <w:szCs w:val="18"/>
        </w:rPr>
        <w:t xml:space="preserve">Psychiatrist’s perspective. </w:t>
      </w:r>
      <w:r w:rsidRPr="0089476A">
        <w:rPr>
          <w:rFonts w:ascii="Arial" w:hAnsi="Arial" w:cs="Arial"/>
          <w:color w:val="000000"/>
          <w:sz w:val="18"/>
          <w:szCs w:val="18"/>
          <w:lang w:val="fr-FR"/>
        </w:rPr>
        <w:t xml:space="preserve">Cristina Bredicean, Monica Ienciu, Ion Papava, </w:t>
      </w:r>
      <w:r w:rsidRPr="0089476A">
        <w:rPr>
          <w:rFonts w:ascii="Arial" w:hAnsi="Arial" w:cs="Arial"/>
          <w:b/>
          <w:color w:val="000000"/>
          <w:sz w:val="18"/>
          <w:szCs w:val="18"/>
          <w:lang w:val="fr-FR"/>
        </w:rPr>
        <w:t>Radu Romosan</w:t>
      </w:r>
      <w:r w:rsidRPr="0089476A">
        <w:rPr>
          <w:rFonts w:ascii="Arial" w:hAnsi="Arial" w:cs="Arial"/>
          <w:color w:val="000000"/>
          <w:sz w:val="18"/>
          <w:szCs w:val="18"/>
          <w:lang w:val="fr-FR"/>
        </w:rPr>
        <w:t>, Catalina Giurgi-Oncu, Roxana Mihalcea, Marinela Hu</w:t>
      </w:r>
      <w:r w:rsidR="00550D09" w:rsidRPr="0089476A">
        <w:rPr>
          <w:rFonts w:ascii="Arial" w:hAnsi="Arial" w:cs="Arial"/>
          <w:color w:val="000000"/>
          <w:sz w:val="18"/>
          <w:szCs w:val="18"/>
          <w:lang w:val="fr-FR"/>
        </w:rPr>
        <w:t>r</w:t>
      </w:r>
      <w:r w:rsidRPr="0089476A">
        <w:rPr>
          <w:rFonts w:ascii="Arial" w:hAnsi="Arial" w:cs="Arial"/>
          <w:color w:val="000000"/>
          <w:sz w:val="18"/>
          <w:szCs w:val="18"/>
          <w:lang w:val="fr-FR"/>
        </w:rPr>
        <w:t>muz</w:t>
      </w:r>
      <w:r w:rsidR="00C62D85" w:rsidRPr="0089476A">
        <w:rPr>
          <w:rFonts w:ascii="Arial" w:hAnsi="Arial" w:cs="Arial"/>
          <w:color w:val="000000"/>
          <w:sz w:val="18"/>
          <w:szCs w:val="18"/>
          <w:lang w:val="fr-FR"/>
        </w:rPr>
        <w:t xml:space="preserve">. p. 626-631. </w:t>
      </w:r>
      <w:r w:rsidRPr="00650926">
        <w:rPr>
          <w:rFonts w:ascii="Arial" w:hAnsi="Arial" w:cs="Arial"/>
          <w:color w:val="000000"/>
          <w:sz w:val="18"/>
          <w:szCs w:val="18"/>
        </w:rPr>
        <w:t>Medicine In Evolution</w:t>
      </w:r>
      <w:r w:rsidR="00C62D85" w:rsidRPr="00650926">
        <w:rPr>
          <w:rFonts w:ascii="Arial" w:hAnsi="Arial" w:cs="Arial"/>
          <w:color w:val="000000"/>
          <w:sz w:val="18"/>
          <w:szCs w:val="18"/>
        </w:rPr>
        <w:t>, Volume XIX, Nr. 4, 2013, p. 632-638. ISSN 2065-376X.</w:t>
      </w:r>
    </w:p>
    <w:p w14:paraId="11BB99BA" w14:textId="77777777" w:rsidR="00D648D5" w:rsidRPr="00D648D5" w:rsidRDefault="00D648D5" w:rsidP="00D648D5">
      <w:pPr>
        <w:pStyle w:val="ListParagraph"/>
        <w:rPr>
          <w:rFonts w:ascii="Arial" w:hAnsi="Arial" w:cs="Arial"/>
          <w:color w:val="000000"/>
          <w:sz w:val="18"/>
          <w:szCs w:val="18"/>
        </w:rPr>
      </w:pPr>
    </w:p>
    <w:p w14:paraId="650532D5" w14:textId="77777777" w:rsidR="00D648D5" w:rsidRDefault="00D648D5" w:rsidP="00D648D5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D648D5">
        <w:rPr>
          <w:rFonts w:ascii="Arial" w:hAnsi="Arial" w:cs="Arial"/>
          <w:color w:val="000000"/>
          <w:sz w:val="18"/>
          <w:szCs w:val="18"/>
        </w:rPr>
        <w:lastRenderedPageBreak/>
        <w:t>The Socio-Demographic Characteristics Associated with the Increased Likelihood of Subsequent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D648D5">
        <w:rPr>
          <w:rFonts w:ascii="Arial" w:hAnsi="Arial" w:cs="Arial"/>
          <w:color w:val="000000"/>
          <w:sz w:val="18"/>
          <w:szCs w:val="18"/>
        </w:rPr>
        <w:t xml:space="preserve">Schizophrenia. Virgil Radu Enatescu, Minodora Manea, </w:t>
      </w:r>
      <w:r w:rsidRPr="00D648D5">
        <w:rPr>
          <w:rFonts w:ascii="Arial" w:hAnsi="Arial" w:cs="Arial"/>
          <w:b/>
          <w:color w:val="000000"/>
          <w:sz w:val="18"/>
          <w:szCs w:val="18"/>
        </w:rPr>
        <w:t>Radu Stefan Romosan</w:t>
      </w:r>
      <w:r w:rsidRPr="00D648D5">
        <w:rPr>
          <w:rFonts w:ascii="Arial" w:hAnsi="Arial" w:cs="Arial"/>
          <w:color w:val="000000"/>
          <w:sz w:val="18"/>
          <w:szCs w:val="18"/>
        </w:rPr>
        <w:t>, Ana Maria Draghici,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D648D5">
        <w:rPr>
          <w:rFonts w:ascii="Arial" w:hAnsi="Arial" w:cs="Arial"/>
          <w:color w:val="000000"/>
          <w:sz w:val="18"/>
          <w:szCs w:val="18"/>
        </w:rPr>
        <w:t>Valentin Alexandru Pinzaru, Cristina Ana Bredicean, Ion Papava</w:t>
      </w:r>
      <w:r>
        <w:rPr>
          <w:rFonts w:ascii="Arial" w:hAnsi="Arial" w:cs="Arial"/>
          <w:color w:val="000000"/>
          <w:sz w:val="18"/>
          <w:szCs w:val="18"/>
        </w:rPr>
        <w:t>. Medical Conne</w:t>
      </w:r>
      <w:r w:rsidR="00BE02A9">
        <w:rPr>
          <w:rFonts w:ascii="Arial" w:hAnsi="Arial" w:cs="Arial"/>
          <w:color w:val="000000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 xml:space="preserve">tions, Vol. 11, Nr. 2 (42) 2016, p. 11-20. </w:t>
      </w:r>
      <w:r w:rsidRPr="00D648D5">
        <w:rPr>
          <w:rFonts w:ascii="Arial" w:hAnsi="Arial" w:cs="Arial"/>
          <w:color w:val="000000"/>
          <w:sz w:val="18"/>
          <w:szCs w:val="18"/>
        </w:rPr>
        <w:t>ISSN 1843-9306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137C1369" w14:textId="77777777" w:rsidR="00BE02A9" w:rsidRPr="00BE02A9" w:rsidRDefault="00BE02A9" w:rsidP="00BE02A9">
      <w:pPr>
        <w:pStyle w:val="ListParagraph"/>
        <w:rPr>
          <w:rFonts w:ascii="Arial" w:hAnsi="Arial" w:cs="Arial"/>
          <w:color w:val="000000"/>
          <w:sz w:val="18"/>
          <w:szCs w:val="18"/>
        </w:rPr>
      </w:pPr>
    </w:p>
    <w:p w14:paraId="1A016A8E" w14:textId="77777777" w:rsidR="00BE02A9" w:rsidRDefault="00BE02A9" w:rsidP="00BE02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E02A9">
        <w:rPr>
          <w:rFonts w:ascii="Arial" w:hAnsi="Arial" w:cs="Arial"/>
          <w:color w:val="000000"/>
          <w:sz w:val="18"/>
          <w:szCs w:val="18"/>
        </w:rPr>
        <w:t>Recognizing Emotions by Euthymic, Bipolar and Recurrent Depressed Patients. Ion Papava, Iris Drut, Minodora Manea, Cristian Oancea, Cristi</w:t>
      </w:r>
      <w:r>
        <w:rPr>
          <w:rFonts w:ascii="Arial" w:hAnsi="Arial" w:cs="Arial"/>
          <w:color w:val="000000"/>
          <w:sz w:val="18"/>
          <w:szCs w:val="18"/>
        </w:rPr>
        <w:t xml:space="preserve">na Ana Bredicean, Liana Dehelean, </w:t>
      </w:r>
      <w:r w:rsidRPr="00BE02A9">
        <w:rPr>
          <w:rFonts w:ascii="Arial" w:hAnsi="Arial" w:cs="Arial"/>
          <w:b/>
          <w:color w:val="000000"/>
          <w:sz w:val="18"/>
          <w:szCs w:val="18"/>
        </w:rPr>
        <w:t>Radu Romosan</w:t>
      </w:r>
      <w:r w:rsidRPr="00BE02A9">
        <w:rPr>
          <w:rFonts w:ascii="Arial" w:hAnsi="Arial" w:cs="Arial"/>
          <w:color w:val="000000"/>
          <w:sz w:val="18"/>
          <w:szCs w:val="18"/>
        </w:rPr>
        <w:t>, Virgil Radu Enatescu.</w:t>
      </w:r>
      <w:r>
        <w:rPr>
          <w:rFonts w:ascii="Arial" w:hAnsi="Arial" w:cs="Arial"/>
          <w:color w:val="000000"/>
          <w:sz w:val="18"/>
          <w:szCs w:val="18"/>
        </w:rPr>
        <w:t xml:space="preserve"> Medical Connections, Volume 11, Nr. 3 (43) 2016, p. 23-28. ISSN 1843-9306.</w:t>
      </w:r>
    </w:p>
    <w:p w14:paraId="43618108" w14:textId="77777777" w:rsidR="00C912EE" w:rsidRPr="00C912EE" w:rsidRDefault="00C912EE" w:rsidP="00C912EE">
      <w:pPr>
        <w:pStyle w:val="ListParagraph"/>
        <w:rPr>
          <w:rFonts w:ascii="Arial" w:hAnsi="Arial" w:cs="Arial"/>
          <w:color w:val="000000"/>
          <w:sz w:val="18"/>
          <w:szCs w:val="18"/>
        </w:rPr>
      </w:pPr>
    </w:p>
    <w:p w14:paraId="0E9FF9A2" w14:textId="77777777" w:rsidR="00C912EE" w:rsidRDefault="00C912EE" w:rsidP="00C912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C912EE">
        <w:rPr>
          <w:rFonts w:ascii="Arial" w:hAnsi="Arial" w:cs="Arial"/>
          <w:color w:val="000000"/>
          <w:sz w:val="18"/>
          <w:szCs w:val="18"/>
        </w:rPr>
        <w:t xml:space="preserve">The Impact of Treatment and Duration of Psychosis on Residual Symptoms. Liana Dehelean, Ana M Romoșan, Minodora M Manea, Ion Papavă, </w:t>
      </w:r>
      <w:r w:rsidRPr="001C2D8C">
        <w:rPr>
          <w:rFonts w:ascii="Arial" w:hAnsi="Arial" w:cs="Arial"/>
          <w:b/>
          <w:color w:val="000000"/>
          <w:sz w:val="18"/>
          <w:szCs w:val="18"/>
        </w:rPr>
        <w:t>Radu Romoșan</w:t>
      </w:r>
      <w:r w:rsidRPr="00C912EE">
        <w:rPr>
          <w:rFonts w:ascii="Arial" w:hAnsi="Arial" w:cs="Arial"/>
          <w:color w:val="000000"/>
          <w:sz w:val="18"/>
          <w:szCs w:val="18"/>
        </w:rPr>
        <w:t>, Pompilia Dehelean, Mircea Dehelean. Romanian Journal of Psychiatry, vol. XIX, No.1,</w:t>
      </w:r>
      <w:r w:rsidR="00830868">
        <w:rPr>
          <w:rFonts w:ascii="Arial" w:hAnsi="Arial" w:cs="Arial"/>
          <w:color w:val="000000"/>
          <w:sz w:val="18"/>
          <w:szCs w:val="18"/>
        </w:rPr>
        <w:t xml:space="preserve"> January</w:t>
      </w:r>
      <w:r w:rsidRPr="00C912EE">
        <w:rPr>
          <w:rFonts w:ascii="Arial" w:hAnsi="Arial" w:cs="Arial"/>
          <w:color w:val="000000"/>
          <w:sz w:val="18"/>
          <w:szCs w:val="18"/>
        </w:rPr>
        <w:t xml:space="preserve"> 2017, p. 17-21. p-ISSN: 1454-7848; e-ISSN: 2068-7176.</w:t>
      </w:r>
    </w:p>
    <w:p w14:paraId="2A387AA5" w14:textId="77777777" w:rsidR="00830868" w:rsidRPr="00830868" w:rsidRDefault="00830868" w:rsidP="00830868">
      <w:pPr>
        <w:pStyle w:val="ListParagraph"/>
        <w:rPr>
          <w:rFonts w:ascii="Arial" w:hAnsi="Arial" w:cs="Arial"/>
          <w:color w:val="000000"/>
          <w:sz w:val="18"/>
          <w:szCs w:val="18"/>
        </w:rPr>
      </w:pPr>
    </w:p>
    <w:p w14:paraId="53C5C7A9" w14:textId="77777777" w:rsidR="00830868" w:rsidRDefault="00830868" w:rsidP="00830868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830868">
        <w:rPr>
          <w:rFonts w:ascii="Arial" w:hAnsi="Arial" w:cs="Arial"/>
          <w:color w:val="000000"/>
          <w:sz w:val="18"/>
          <w:szCs w:val="18"/>
        </w:rPr>
        <w:t>Factors associated with medication</w:t>
      </w:r>
      <w:r>
        <w:rPr>
          <w:rFonts w:ascii="Arial" w:hAnsi="Arial" w:cs="Arial"/>
          <w:color w:val="000000"/>
          <w:sz w:val="18"/>
          <w:szCs w:val="18"/>
        </w:rPr>
        <w:t xml:space="preserve"> a</w:t>
      </w:r>
      <w:r w:rsidRPr="00830868">
        <w:rPr>
          <w:rFonts w:ascii="Arial" w:hAnsi="Arial" w:cs="Arial"/>
          <w:color w:val="000000"/>
          <w:sz w:val="18"/>
          <w:szCs w:val="18"/>
        </w:rPr>
        <w:t>dherence in patients with schizophrenia</w:t>
      </w:r>
      <w:r>
        <w:rPr>
          <w:rFonts w:ascii="Arial" w:hAnsi="Arial" w:cs="Arial"/>
          <w:color w:val="000000"/>
          <w:sz w:val="18"/>
          <w:szCs w:val="18"/>
        </w:rPr>
        <w:t>. Ana M. Romoșan, Felicia Romoșan, Liana Dehelean, Mihaela A. Simu</w:t>
      </w:r>
      <w:r w:rsidRPr="00830868"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z w:val="18"/>
          <w:szCs w:val="18"/>
        </w:rPr>
        <w:t xml:space="preserve"> Virgil R. Enătescu, Cristina A. Bredicean, Ion Papavă, Iris Druț</w:t>
      </w:r>
      <w:r w:rsidRPr="00830868"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z w:val="18"/>
          <w:szCs w:val="18"/>
        </w:rPr>
        <w:t xml:space="preserve"> Mihaela O. Manea, Ioana Riviș, Simona D. Rădulescu, </w:t>
      </w:r>
      <w:r w:rsidRPr="00830868">
        <w:rPr>
          <w:rFonts w:ascii="Arial" w:hAnsi="Arial" w:cs="Arial"/>
          <w:b/>
          <w:color w:val="000000"/>
          <w:sz w:val="18"/>
          <w:szCs w:val="18"/>
        </w:rPr>
        <w:t>Radu Ș. Romoșan</w:t>
      </w:r>
      <w:r>
        <w:rPr>
          <w:rFonts w:ascii="Arial" w:hAnsi="Arial" w:cs="Arial"/>
          <w:color w:val="000000"/>
          <w:sz w:val="18"/>
          <w:szCs w:val="18"/>
        </w:rPr>
        <w:t xml:space="preserve">. Romanian Journal of Psychiatry, vol. XIX, No. 2, June 2017, p. 59-64; </w:t>
      </w:r>
      <w:r w:rsidRPr="00C912EE">
        <w:rPr>
          <w:rFonts w:ascii="Arial" w:hAnsi="Arial" w:cs="Arial"/>
          <w:color w:val="000000"/>
          <w:sz w:val="18"/>
          <w:szCs w:val="18"/>
        </w:rPr>
        <w:t>p-ISSN: 1454-7848; e-ISSN: 2068-7176.</w:t>
      </w:r>
    </w:p>
    <w:p w14:paraId="65896F51" w14:textId="77777777" w:rsidR="00920040" w:rsidRPr="00920040" w:rsidRDefault="00920040" w:rsidP="00920040">
      <w:pPr>
        <w:pStyle w:val="ListParagraph"/>
        <w:rPr>
          <w:rFonts w:ascii="Arial" w:hAnsi="Arial" w:cs="Arial"/>
          <w:color w:val="000000"/>
          <w:sz w:val="18"/>
          <w:szCs w:val="18"/>
        </w:rPr>
      </w:pPr>
    </w:p>
    <w:p w14:paraId="648056DB" w14:textId="77777777" w:rsidR="00920040" w:rsidRPr="00830868" w:rsidRDefault="00920040" w:rsidP="00830868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920040">
        <w:rPr>
          <w:rFonts w:ascii="Arial" w:hAnsi="Arial" w:cs="Arial"/>
          <w:color w:val="000000"/>
          <w:sz w:val="18"/>
          <w:szCs w:val="18"/>
        </w:rPr>
        <w:t xml:space="preserve">Perceived satisfaction with undergraduate medical education in romanian and foreign language students. Two perspectives on medical education. Liana Dehelean, Ana Maria Romosan, Ion Papava, </w:t>
      </w:r>
      <w:r w:rsidRPr="00920040">
        <w:rPr>
          <w:rFonts w:ascii="Arial" w:hAnsi="Arial" w:cs="Arial"/>
          <w:b/>
          <w:color w:val="000000"/>
          <w:sz w:val="18"/>
          <w:szCs w:val="18"/>
        </w:rPr>
        <w:t>Radu Stefan Romosan</w:t>
      </w:r>
      <w:r w:rsidRPr="00920040">
        <w:rPr>
          <w:rFonts w:ascii="Arial" w:hAnsi="Arial" w:cs="Arial"/>
          <w:color w:val="000000"/>
          <w:sz w:val="18"/>
          <w:szCs w:val="18"/>
        </w:rPr>
        <w:t xml:space="preserve">, Papazian Petru, Babaita Mircea. Cbu International Conference On Innovations In Science And Education, Vol. 6, 2018, pp. 547-551. DOI: </w:t>
      </w:r>
      <w:hyperlink r:id="rId25" w:history="1">
        <w:r w:rsidRPr="00F57D70">
          <w:rPr>
            <w:rStyle w:val="Hyperlink"/>
            <w:rFonts w:ascii="Arial" w:hAnsi="Arial" w:cs="Arial"/>
            <w:sz w:val="18"/>
            <w:szCs w:val="18"/>
          </w:rPr>
          <w:t>http://dx.doi.org/10.12955/cbup.v6.1211</w:t>
        </w:r>
      </w:hyperlink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20040">
        <w:rPr>
          <w:rFonts w:ascii="Arial" w:hAnsi="Arial" w:cs="Arial"/>
          <w:color w:val="000000"/>
          <w:sz w:val="18"/>
          <w:szCs w:val="18"/>
        </w:rPr>
        <w:t>.</w:t>
      </w:r>
    </w:p>
    <w:p w14:paraId="2A9106FF" w14:textId="77777777" w:rsidR="00C005D5" w:rsidRPr="00C005D5" w:rsidRDefault="00C005D5" w:rsidP="00C005D5">
      <w:pPr>
        <w:autoSpaceDE w:val="0"/>
        <w:autoSpaceDN w:val="0"/>
        <w:adjustRightInd w:val="0"/>
        <w:spacing w:line="341" w:lineRule="atLeast"/>
        <w:rPr>
          <w:rFonts w:cs="Arial"/>
          <w:sz w:val="18"/>
          <w:szCs w:val="18"/>
        </w:rPr>
      </w:pPr>
    </w:p>
    <w:p w14:paraId="18C62CA5" w14:textId="77777777" w:rsidR="00C005D5" w:rsidRPr="00C005D5" w:rsidRDefault="00C005D5" w:rsidP="00C005D5">
      <w:pPr>
        <w:autoSpaceDE w:val="0"/>
        <w:autoSpaceDN w:val="0"/>
        <w:adjustRightInd w:val="0"/>
        <w:spacing w:line="341" w:lineRule="atLeast"/>
        <w:jc w:val="center"/>
        <w:rPr>
          <w:rFonts w:cs="Arial"/>
          <w:b/>
          <w:color w:val="221E1F"/>
          <w:sz w:val="18"/>
          <w:szCs w:val="18"/>
          <w:u w:val="single"/>
        </w:rPr>
      </w:pPr>
      <w:r w:rsidRPr="00C005D5">
        <w:rPr>
          <w:rFonts w:cs="Arial"/>
          <w:b/>
          <w:sz w:val="18"/>
          <w:szCs w:val="18"/>
          <w:u w:val="single"/>
        </w:rPr>
        <w:t>Articole in extenso (autor și co-autor) cotate B</w:t>
      </w:r>
    </w:p>
    <w:p w14:paraId="05AB7EC7" w14:textId="77777777" w:rsidR="00C005D5" w:rsidRPr="00C005D5" w:rsidRDefault="00C005D5" w:rsidP="00C005D5">
      <w:pPr>
        <w:autoSpaceDE w:val="0"/>
        <w:autoSpaceDN w:val="0"/>
        <w:adjustRightInd w:val="0"/>
        <w:spacing w:line="341" w:lineRule="atLeast"/>
        <w:rPr>
          <w:rFonts w:cs="Arial"/>
          <w:color w:val="221E1F"/>
          <w:sz w:val="18"/>
          <w:szCs w:val="18"/>
        </w:rPr>
      </w:pPr>
    </w:p>
    <w:p w14:paraId="1F2B3AB0" w14:textId="77777777" w:rsidR="00C005D5" w:rsidRPr="00C005D5" w:rsidRDefault="00C005D5" w:rsidP="00C433D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18"/>
          <w:szCs w:val="18"/>
        </w:rPr>
      </w:pPr>
      <w:r w:rsidRPr="00C005D5">
        <w:rPr>
          <w:rFonts w:ascii="Arial" w:hAnsi="Arial" w:cs="Arial"/>
          <w:sz w:val="18"/>
          <w:szCs w:val="18"/>
        </w:rPr>
        <w:t xml:space="preserve">Clinical and personality correlates in major depressive disorder comorbid with chronic medical diseases – a pilot study. Enătescu V.R., Ienciu L.M., Papavă I., </w:t>
      </w:r>
      <w:r w:rsidRPr="00C005D5">
        <w:rPr>
          <w:rFonts w:ascii="Arial" w:hAnsi="Arial" w:cs="Arial"/>
          <w:b/>
          <w:sz w:val="18"/>
          <w:szCs w:val="18"/>
        </w:rPr>
        <w:t>Romoşan R.</w:t>
      </w:r>
      <w:r w:rsidRPr="00C005D5">
        <w:rPr>
          <w:rFonts w:ascii="Arial" w:hAnsi="Arial" w:cs="Arial"/>
          <w:sz w:val="18"/>
          <w:szCs w:val="18"/>
        </w:rPr>
        <w:t xml:space="preserve">, Enătescu I., </w:t>
      </w:r>
      <w:r w:rsidRPr="00C005D5">
        <w:rPr>
          <w:rFonts w:ascii="Arial" w:hAnsi="Arial" w:cs="Arial"/>
          <w:bCs/>
          <w:iCs/>
          <w:sz w:val="18"/>
          <w:szCs w:val="18"/>
        </w:rPr>
        <w:t>Revista de Igienă şi Sănătate Publică, vol.62, nr.3/2012, p. 73-84. ISSN 2069-3001.</w:t>
      </w:r>
    </w:p>
    <w:p w14:paraId="587733B9" w14:textId="77777777" w:rsidR="00C005D5" w:rsidRPr="00C005D5" w:rsidRDefault="00C005D5" w:rsidP="00C005D5">
      <w:pPr>
        <w:autoSpaceDE w:val="0"/>
        <w:autoSpaceDN w:val="0"/>
        <w:adjustRightInd w:val="0"/>
        <w:rPr>
          <w:rFonts w:cs="Arial"/>
          <w:bCs/>
          <w:iCs/>
          <w:sz w:val="18"/>
          <w:szCs w:val="18"/>
        </w:rPr>
      </w:pPr>
    </w:p>
    <w:p w14:paraId="70082C7A" w14:textId="77777777" w:rsidR="00C005D5" w:rsidRPr="00C005D5" w:rsidRDefault="00C005D5" w:rsidP="00C005D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LiberationSerif" w:hAnsi="Arial" w:cs="Arial"/>
          <w:sz w:val="18"/>
          <w:szCs w:val="18"/>
        </w:rPr>
      </w:pPr>
      <w:r w:rsidRPr="00C005D5">
        <w:rPr>
          <w:rFonts w:ascii="Arial" w:eastAsia="LiberationSerif" w:hAnsi="Arial" w:cs="Arial"/>
          <w:sz w:val="18"/>
          <w:szCs w:val="18"/>
        </w:rPr>
        <w:t>Quality of life and well-being: comparison between first episode</w:t>
      </w:r>
    </w:p>
    <w:p w14:paraId="049F3039" w14:textId="77777777" w:rsidR="00C005D5" w:rsidRPr="00C005D5" w:rsidRDefault="00C005D5" w:rsidP="00C005D5">
      <w:pPr>
        <w:autoSpaceDE w:val="0"/>
        <w:autoSpaceDN w:val="0"/>
        <w:adjustRightInd w:val="0"/>
        <w:ind w:left="720"/>
        <w:rPr>
          <w:rFonts w:cs="Arial"/>
          <w:bCs/>
          <w:iCs/>
          <w:sz w:val="18"/>
          <w:szCs w:val="18"/>
        </w:rPr>
      </w:pPr>
      <w:r w:rsidRPr="00C005D5">
        <w:rPr>
          <w:rFonts w:eastAsia="LiberationSerif" w:cs="Arial"/>
          <w:sz w:val="18"/>
          <w:szCs w:val="18"/>
        </w:rPr>
        <w:t xml:space="preserve">Psychosis and anxiety disorders. Ienciu L. M., Romoşan M. F., </w:t>
      </w:r>
      <w:r w:rsidRPr="00C005D5">
        <w:rPr>
          <w:rFonts w:eastAsia="LiberationSerif" w:cs="Arial"/>
          <w:b/>
          <w:sz w:val="18"/>
          <w:szCs w:val="18"/>
        </w:rPr>
        <w:t xml:space="preserve">Romoşan </w:t>
      </w:r>
      <w:r w:rsidRPr="00C433D0">
        <w:rPr>
          <w:rFonts w:eastAsia="LiberationSerif" w:cs="Arial"/>
          <w:b/>
          <w:sz w:val="18"/>
          <w:szCs w:val="18"/>
        </w:rPr>
        <w:t>R. Ş.,</w:t>
      </w:r>
      <w:r w:rsidRPr="00C005D5">
        <w:rPr>
          <w:rFonts w:eastAsia="LiberationSerif" w:cs="Arial"/>
          <w:sz w:val="18"/>
          <w:szCs w:val="18"/>
        </w:rPr>
        <w:t xml:space="preserve"> Bredicean A.C. - </w:t>
      </w:r>
      <w:r w:rsidRPr="00C005D5">
        <w:rPr>
          <w:rFonts w:cs="Arial"/>
          <w:bCs/>
          <w:iCs/>
          <w:sz w:val="18"/>
          <w:szCs w:val="18"/>
        </w:rPr>
        <w:t>Revista de Igienă şi Sănătate Publică, vol.61, nr.4/2011, p. 5-12. ISSN 2069-3001.</w:t>
      </w:r>
    </w:p>
    <w:p w14:paraId="6A099D66" w14:textId="77777777" w:rsidR="00C005D5" w:rsidRPr="00C005D5" w:rsidRDefault="00C005D5" w:rsidP="00C005D5">
      <w:pPr>
        <w:autoSpaceDE w:val="0"/>
        <w:autoSpaceDN w:val="0"/>
        <w:adjustRightInd w:val="0"/>
        <w:rPr>
          <w:rFonts w:cs="Arial"/>
          <w:color w:val="000000"/>
          <w:sz w:val="18"/>
          <w:szCs w:val="18"/>
        </w:rPr>
      </w:pPr>
    </w:p>
    <w:p w14:paraId="0DE82FB8" w14:textId="77777777" w:rsidR="00C005D5" w:rsidRPr="00C005D5" w:rsidRDefault="00C005D5" w:rsidP="00C005D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005D5">
        <w:rPr>
          <w:rFonts w:ascii="Arial" w:hAnsi="Arial" w:cs="Arial"/>
          <w:color w:val="000000"/>
          <w:sz w:val="18"/>
          <w:szCs w:val="18"/>
        </w:rPr>
        <w:t xml:space="preserve">First episode psychosis and the problem of therapeutic alliance </w:t>
      </w:r>
    </w:p>
    <w:p w14:paraId="1F7B5B45" w14:textId="77777777" w:rsidR="002F3338" w:rsidRDefault="00C005D5" w:rsidP="002F3338">
      <w:pPr>
        <w:autoSpaceDE w:val="0"/>
        <w:autoSpaceDN w:val="0"/>
        <w:adjustRightInd w:val="0"/>
        <w:ind w:left="720"/>
        <w:rPr>
          <w:rFonts w:cs="Arial"/>
          <w:bCs/>
          <w:iCs/>
          <w:sz w:val="18"/>
          <w:szCs w:val="18"/>
        </w:rPr>
      </w:pPr>
      <w:r w:rsidRPr="00C005D5">
        <w:rPr>
          <w:rFonts w:cs="Arial"/>
          <w:color w:val="000000"/>
          <w:sz w:val="18"/>
          <w:szCs w:val="18"/>
        </w:rPr>
        <w:t xml:space="preserve">Ienciu L.M., Romoşan M. F., </w:t>
      </w:r>
      <w:r w:rsidRPr="00C005D5">
        <w:rPr>
          <w:rFonts w:cs="Arial"/>
          <w:b/>
          <w:color w:val="000000"/>
          <w:sz w:val="18"/>
          <w:szCs w:val="18"/>
        </w:rPr>
        <w:t>Romoşan R.</w:t>
      </w:r>
      <w:r w:rsidRPr="00C005D5">
        <w:rPr>
          <w:rFonts w:cs="Arial"/>
          <w:color w:val="000000"/>
          <w:sz w:val="18"/>
          <w:szCs w:val="18"/>
        </w:rPr>
        <w:t xml:space="preserve">, Bredicean A. C., </w:t>
      </w:r>
      <w:r w:rsidRPr="00C005D5">
        <w:rPr>
          <w:rFonts w:cs="Arial"/>
          <w:bCs/>
          <w:iCs/>
          <w:sz w:val="18"/>
          <w:szCs w:val="18"/>
        </w:rPr>
        <w:t xml:space="preserve">Revista de Igienă şi Sănătate Publică, vol.61, nr.2/2011, </w:t>
      </w:r>
      <w:r w:rsidRPr="00C005D5">
        <w:rPr>
          <w:rFonts w:cs="Arial"/>
          <w:color w:val="000000"/>
          <w:sz w:val="18"/>
          <w:szCs w:val="18"/>
        </w:rPr>
        <w:t xml:space="preserve">p. 64-70. </w:t>
      </w:r>
      <w:r w:rsidRPr="00C005D5">
        <w:rPr>
          <w:rFonts w:cs="Arial"/>
          <w:bCs/>
          <w:iCs/>
          <w:sz w:val="18"/>
          <w:szCs w:val="18"/>
        </w:rPr>
        <w:t>ISSN 2069-3001.</w:t>
      </w:r>
      <w:r w:rsidR="002F3338">
        <w:rPr>
          <w:rFonts w:cs="Arial"/>
          <w:bCs/>
          <w:iCs/>
          <w:sz w:val="18"/>
          <w:szCs w:val="18"/>
        </w:rPr>
        <w:t xml:space="preserve"> </w:t>
      </w:r>
    </w:p>
    <w:p w14:paraId="5A692D19" w14:textId="77777777" w:rsidR="002F3338" w:rsidRDefault="002F3338" w:rsidP="002F3338">
      <w:pPr>
        <w:autoSpaceDE w:val="0"/>
        <w:autoSpaceDN w:val="0"/>
        <w:adjustRightInd w:val="0"/>
        <w:rPr>
          <w:rFonts w:cs="Arial"/>
          <w:bCs/>
          <w:iCs/>
          <w:sz w:val="18"/>
          <w:szCs w:val="18"/>
        </w:rPr>
      </w:pPr>
      <w:r>
        <w:rPr>
          <w:rFonts w:cs="Arial"/>
          <w:bCs/>
          <w:iCs/>
          <w:sz w:val="18"/>
          <w:szCs w:val="18"/>
        </w:rPr>
        <w:t xml:space="preserve">        </w:t>
      </w:r>
    </w:p>
    <w:p w14:paraId="0FF3F96B" w14:textId="77777777" w:rsidR="002F3338" w:rsidRDefault="002F3338" w:rsidP="002F3338">
      <w:pPr>
        <w:autoSpaceDE w:val="0"/>
        <w:autoSpaceDN w:val="0"/>
        <w:adjustRightInd w:val="0"/>
        <w:ind w:left="720"/>
        <w:rPr>
          <w:rFonts w:cs="Arial"/>
          <w:bCs/>
          <w:iCs/>
          <w:sz w:val="18"/>
          <w:szCs w:val="18"/>
        </w:rPr>
      </w:pPr>
    </w:p>
    <w:p w14:paraId="1DB42F7A" w14:textId="77777777" w:rsidR="00161BE1" w:rsidRDefault="00161BE1" w:rsidP="002F3338">
      <w:pPr>
        <w:autoSpaceDE w:val="0"/>
        <w:autoSpaceDN w:val="0"/>
        <w:adjustRightInd w:val="0"/>
        <w:ind w:left="720"/>
        <w:rPr>
          <w:rFonts w:cs="Arial"/>
          <w:bCs/>
          <w:iCs/>
          <w:sz w:val="18"/>
          <w:szCs w:val="18"/>
        </w:rPr>
      </w:pPr>
    </w:p>
    <w:p w14:paraId="248E183D" w14:textId="77777777" w:rsidR="00161BE1" w:rsidRDefault="00161BE1" w:rsidP="002F3338">
      <w:pPr>
        <w:autoSpaceDE w:val="0"/>
        <w:autoSpaceDN w:val="0"/>
        <w:adjustRightInd w:val="0"/>
        <w:ind w:left="720"/>
        <w:rPr>
          <w:rFonts w:cs="Arial"/>
          <w:bCs/>
          <w:iCs/>
          <w:sz w:val="18"/>
          <w:szCs w:val="18"/>
        </w:rPr>
      </w:pPr>
    </w:p>
    <w:p w14:paraId="7A44A97C" w14:textId="77777777" w:rsidR="00161BE1" w:rsidRDefault="00161BE1" w:rsidP="002F3338">
      <w:pPr>
        <w:autoSpaceDE w:val="0"/>
        <w:autoSpaceDN w:val="0"/>
        <w:adjustRightInd w:val="0"/>
        <w:ind w:left="720"/>
        <w:rPr>
          <w:rFonts w:cs="Arial"/>
          <w:bCs/>
          <w:iCs/>
          <w:sz w:val="18"/>
          <w:szCs w:val="18"/>
        </w:rPr>
      </w:pPr>
    </w:p>
    <w:p w14:paraId="3726E545" w14:textId="243B8D9F" w:rsidR="00161BE1" w:rsidRDefault="00161BE1" w:rsidP="002F3338">
      <w:pPr>
        <w:autoSpaceDE w:val="0"/>
        <w:autoSpaceDN w:val="0"/>
        <w:adjustRightInd w:val="0"/>
        <w:ind w:left="720"/>
        <w:rPr>
          <w:rFonts w:cs="Arial"/>
          <w:bCs/>
          <w:iCs/>
          <w:sz w:val="18"/>
          <w:szCs w:val="18"/>
        </w:rPr>
      </w:pPr>
    </w:p>
    <w:p w14:paraId="1BB4C7BC" w14:textId="015F28E7" w:rsidR="0047711A" w:rsidRDefault="0047711A" w:rsidP="002F3338">
      <w:pPr>
        <w:autoSpaceDE w:val="0"/>
        <w:autoSpaceDN w:val="0"/>
        <w:adjustRightInd w:val="0"/>
        <w:ind w:left="720"/>
        <w:rPr>
          <w:rFonts w:cs="Arial"/>
          <w:bCs/>
          <w:iCs/>
          <w:sz w:val="18"/>
          <w:szCs w:val="18"/>
        </w:rPr>
      </w:pPr>
    </w:p>
    <w:p w14:paraId="3AB0E2D6" w14:textId="2EFAF912" w:rsidR="0047711A" w:rsidRDefault="0047711A" w:rsidP="002F3338">
      <w:pPr>
        <w:autoSpaceDE w:val="0"/>
        <w:autoSpaceDN w:val="0"/>
        <w:adjustRightInd w:val="0"/>
        <w:ind w:left="720"/>
        <w:rPr>
          <w:rFonts w:cs="Arial"/>
          <w:bCs/>
          <w:iCs/>
          <w:sz w:val="18"/>
          <w:szCs w:val="18"/>
        </w:rPr>
      </w:pPr>
    </w:p>
    <w:p w14:paraId="6D31F7DC" w14:textId="30FEA856" w:rsidR="0047711A" w:rsidRDefault="0047711A" w:rsidP="002F3338">
      <w:pPr>
        <w:autoSpaceDE w:val="0"/>
        <w:autoSpaceDN w:val="0"/>
        <w:adjustRightInd w:val="0"/>
        <w:ind w:left="720"/>
        <w:rPr>
          <w:rFonts w:cs="Arial"/>
          <w:bCs/>
          <w:iCs/>
          <w:sz w:val="18"/>
          <w:szCs w:val="18"/>
        </w:rPr>
      </w:pPr>
    </w:p>
    <w:p w14:paraId="348CB6FF" w14:textId="1555209E" w:rsidR="0047711A" w:rsidRDefault="0047711A" w:rsidP="002F3338">
      <w:pPr>
        <w:autoSpaceDE w:val="0"/>
        <w:autoSpaceDN w:val="0"/>
        <w:adjustRightInd w:val="0"/>
        <w:ind w:left="720"/>
        <w:rPr>
          <w:rFonts w:cs="Arial"/>
          <w:bCs/>
          <w:iCs/>
          <w:sz w:val="18"/>
          <w:szCs w:val="18"/>
        </w:rPr>
      </w:pPr>
    </w:p>
    <w:p w14:paraId="7DD107EA" w14:textId="572996E4" w:rsidR="0047711A" w:rsidRDefault="0047711A" w:rsidP="002F3338">
      <w:pPr>
        <w:autoSpaceDE w:val="0"/>
        <w:autoSpaceDN w:val="0"/>
        <w:adjustRightInd w:val="0"/>
        <w:ind w:left="720"/>
        <w:rPr>
          <w:rFonts w:cs="Arial"/>
          <w:bCs/>
          <w:iCs/>
          <w:sz w:val="18"/>
          <w:szCs w:val="18"/>
        </w:rPr>
      </w:pPr>
    </w:p>
    <w:p w14:paraId="718E7E78" w14:textId="0296B30A" w:rsidR="0047711A" w:rsidRDefault="0047711A" w:rsidP="002F3338">
      <w:pPr>
        <w:autoSpaceDE w:val="0"/>
        <w:autoSpaceDN w:val="0"/>
        <w:adjustRightInd w:val="0"/>
        <w:ind w:left="720"/>
        <w:rPr>
          <w:rFonts w:cs="Arial"/>
          <w:bCs/>
          <w:iCs/>
          <w:sz w:val="18"/>
          <w:szCs w:val="18"/>
        </w:rPr>
      </w:pPr>
    </w:p>
    <w:p w14:paraId="6A5F3A68" w14:textId="62509554" w:rsidR="0047711A" w:rsidRDefault="0047711A" w:rsidP="002F3338">
      <w:pPr>
        <w:autoSpaceDE w:val="0"/>
        <w:autoSpaceDN w:val="0"/>
        <w:adjustRightInd w:val="0"/>
        <w:ind w:left="720"/>
        <w:rPr>
          <w:rFonts w:cs="Arial"/>
          <w:bCs/>
          <w:iCs/>
          <w:sz w:val="18"/>
          <w:szCs w:val="18"/>
        </w:rPr>
      </w:pPr>
    </w:p>
    <w:p w14:paraId="487D976C" w14:textId="1526F742" w:rsidR="0047711A" w:rsidRDefault="0047711A" w:rsidP="002F3338">
      <w:pPr>
        <w:autoSpaceDE w:val="0"/>
        <w:autoSpaceDN w:val="0"/>
        <w:adjustRightInd w:val="0"/>
        <w:ind w:left="720"/>
        <w:rPr>
          <w:rFonts w:cs="Arial"/>
          <w:bCs/>
          <w:iCs/>
          <w:sz w:val="18"/>
          <w:szCs w:val="18"/>
        </w:rPr>
      </w:pPr>
    </w:p>
    <w:p w14:paraId="12E85D78" w14:textId="77568ACC" w:rsidR="0047711A" w:rsidRDefault="0047711A" w:rsidP="002F3338">
      <w:pPr>
        <w:autoSpaceDE w:val="0"/>
        <w:autoSpaceDN w:val="0"/>
        <w:adjustRightInd w:val="0"/>
        <w:ind w:left="720"/>
        <w:rPr>
          <w:rFonts w:cs="Arial"/>
          <w:bCs/>
          <w:iCs/>
          <w:sz w:val="18"/>
          <w:szCs w:val="18"/>
        </w:rPr>
      </w:pPr>
    </w:p>
    <w:p w14:paraId="4E17BBE1" w14:textId="77777777" w:rsidR="0047711A" w:rsidRPr="00C005D5" w:rsidRDefault="0047711A" w:rsidP="002F3338">
      <w:pPr>
        <w:autoSpaceDE w:val="0"/>
        <w:autoSpaceDN w:val="0"/>
        <w:adjustRightInd w:val="0"/>
        <w:ind w:left="720"/>
        <w:rPr>
          <w:rFonts w:cs="Arial"/>
          <w:bCs/>
          <w:iCs/>
          <w:sz w:val="18"/>
          <w:szCs w:val="18"/>
        </w:rPr>
      </w:pPr>
    </w:p>
    <w:p w14:paraId="6A365F35" w14:textId="77777777" w:rsidR="00C005D5" w:rsidRPr="00C005D5" w:rsidRDefault="00C005D5" w:rsidP="00C005D5">
      <w:pPr>
        <w:autoSpaceDE w:val="0"/>
        <w:autoSpaceDN w:val="0"/>
        <w:adjustRightInd w:val="0"/>
        <w:rPr>
          <w:rFonts w:cs="Arial"/>
          <w:bCs/>
          <w:iCs/>
          <w:sz w:val="18"/>
          <w:szCs w:val="18"/>
        </w:rPr>
      </w:pPr>
    </w:p>
    <w:p w14:paraId="42EF579C" w14:textId="77777777" w:rsidR="00C005D5" w:rsidRPr="00C005D5" w:rsidRDefault="00C005D5" w:rsidP="00C005D5">
      <w:pPr>
        <w:autoSpaceDE w:val="0"/>
        <w:autoSpaceDN w:val="0"/>
        <w:adjustRightInd w:val="0"/>
        <w:rPr>
          <w:rFonts w:cs="Arial"/>
          <w:bCs/>
          <w:iCs/>
          <w:sz w:val="18"/>
          <w:szCs w:val="18"/>
        </w:rPr>
      </w:pPr>
    </w:p>
    <w:p w14:paraId="7300CFF7" w14:textId="77777777" w:rsidR="00C005D5" w:rsidRPr="00C005D5" w:rsidRDefault="00C005D5" w:rsidP="00C005D5">
      <w:pPr>
        <w:autoSpaceDE w:val="0"/>
        <w:autoSpaceDN w:val="0"/>
        <w:adjustRightInd w:val="0"/>
        <w:rPr>
          <w:rFonts w:cs="Arial"/>
          <w:b/>
          <w:bCs/>
          <w:iCs/>
          <w:sz w:val="18"/>
          <w:szCs w:val="18"/>
        </w:rPr>
      </w:pPr>
    </w:p>
    <w:p w14:paraId="01371DD6" w14:textId="77777777" w:rsidR="00C005D5" w:rsidRPr="00C005D5" w:rsidRDefault="00C005D5" w:rsidP="00C005D5">
      <w:pPr>
        <w:autoSpaceDE w:val="0"/>
        <w:autoSpaceDN w:val="0"/>
        <w:adjustRightInd w:val="0"/>
        <w:jc w:val="center"/>
        <w:rPr>
          <w:rFonts w:cs="Arial"/>
          <w:b/>
          <w:bCs/>
          <w:iCs/>
          <w:sz w:val="18"/>
          <w:szCs w:val="18"/>
          <w:u w:val="single"/>
          <w:lang w:val="ro-RO"/>
        </w:rPr>
      </w:pPr>
      <w:r w:rsidRPr="00C005D5">
        <w:rPr>
          <w:rFonts w:cs="Arial"/>
          <w:b/>
          <w:bCs/>
          <w:iCs/>
          <w:sz w:val="18"/>
          <w:szCs w:val="18"/>
          <w:u w:val="single"/>
        </w:rPr>
        <w:lastRenderedPageBreak/>
        <w:t>C</w:t>
      </w:r>
      <w:r w:rsidRPr="00C005D5">
        <w:rPr>
          <w:rFonts w:cs="Arial"/>
          <w:b/>
          <w:bCs/>
          <w:iCs/>
          <w:sz w:val="18"/>
          <w:szCs w:val="18"/>
          <w:u w:val="single"/>
          <w:lang w:val="ro-RO"/>
        </w:rPr>
        <w:t>ĂRȚI / CAPITOLE DE CĂRȚI PUBLICATE</w:t>
      </w:r>
    </w:p>
    <w:p w14:paraId="3A804BD2" w14:textId="77777777" w:rsidR="00C005D5" w:rsidRPr="00C005D5" w:rsidRDefault="00C005D5" w:rsidP="00C005D5">
      <w:pPr>
        <w:autoSpaceDE w:val="0"/>
        <w:autoSpaceDN w:val="0"/>
        <w:adjustRightInd w:val="0"/>
        <w:jc w:val="center"/>
        <w:rPr>
          <w:rFonts w:cs="Arial"/>
          <w:b/>
          <w:bCs/>
          <w:iCs/>
          <w:sz w:val="18"/>
          <w:szCs w:val="18"/>
          <w:u w:val="single"/>
          <w:lang w:val="ro-RO"/>
        </w:rPr>
      </w:pPr>
    </w:p>
    <w:p w14:paraId="66E99027" w14:textId="77777777" w:rsidR="00C005D5" w:rsidRPr="00C005D5" w:rsidRDefault="00C005D5" w:rsidP="00C005D5">
      <w:pPr>
        <w:autoSpaceDE w:val="0"/>
        <w:autoSpaceDN w:val="0"/>
        <w:adjustRightInd w:val="0"/>
        <w:jc w:val="center"/>
        <w:rPr>
          <w:rFonts w:cs="Arial"/>
          <w:b/>
          <w:bCs/>
          <w:iCs/>
          <w:sz w:val="18"/>
          <w:szCs w:val="18"/>
          <w:u w:val="single"/>
          <w:lang w:val="ro-RO"/>
        </w:rPr>
      </w:pPr>
      <w:r w:rsidRPr="00C005D5">
        <w:rPr>
          <w:rFonts w:cs="Arial"/>
          <w:b/>
          <w:bCs/>
          <w:iCs/>
          <w:sz w:val="18"/>
          <w:szCs w:val="18"/>
          <w:u w:val="single"/>
          <w:lang w:val="ro-RO"/>
        </w:rPr>
        <w:t>Edituri internaționale</w:t>
      </w:r>
    </w:p>
    <w:p w14:paraId="294C1DCF" w14:textId="77777777" w:rsidR="00C005D5" w:rsidRPr="00C005D5" w:rsidRDefault="00C005D5" w:rsidP="00C005D5">
      <w:pPr>
        <w:autoSpaceDE w:val="0"/>
        <w:autoSpaceDN w:val="0"/>
        <w:adjustRightInd w:val="0"/>
        <w:rPr>
          <w:rFonts w:cs="Arial"/>
          <w:b/>
          <w:bCs/>
          <w:iCs/>
          <w:sz w:val="18"/>
          <w:szCs w:val="18"/>
          <w:lang w:val="ro-RO"/>
        </w:rPr>
      </w:pPr>
    </w:p>
    <w:p w14:paraId="6820486B" w14:textId="77777777" w:rsidR="00C005D5" w:rsidRPr="00C433D0" w:rsidRDefault="00650926" w:rsidP="00C005D5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 w:rsidRPr="00C433D0">
        <w:rPr>
          <w:rFonts w:ascii="Arial" w:hAnsi="Arial" w:cs="Arial"/>
          <w:bCs/>
          <w:iCs/>
          <w:sz w:val="18"/>
          <w:szCs w:val="18"/>
          <w:lang w:val="ro-RO"/>
        </w:rPr>
        <w:t>Global functioning and quality of life in bipolar affective disorder and recurrent depressive disorder</w:t>
      </w:r>
      <w:r w:rsidR="00C005D5" w:rsidRPr="00C433D0">
        <w:rPr>
          <w:rFonts w:ascii="Arial" w:hAnsi="Arial" w:cs="Arial"/>
          <w:bCs/>
          <w:iCs/>
          <w:sz w:val="18"/>
          <w:szCs w:val="18"/>
          <w:lang w:val="ro-RO"/>
        </w:rPr>
        <w:t xml:space="preserve">. </w:t>
      </w:r>
      <w:r w:rsidR="00C005D5" w:rsidRPr="00C433D0">
        <w:rPr>
          <w:rFonts w:ascii="Arial" w:hAnsi="Arial" w:cs="Arial"/>
          <w:b/>
          <w:bCs/>
          <w:iCs/>
          <w:sz w:val="18"/>
          <w:szCs w:val="18"/>
          <w:lang w:val="ro-RO"/>
        </w:rPr>
        <w:t>Romoșan Radu-Ștefan</w:t>
      </w:r>
      <w:r w:rsidR="00C005D5" w:rsidRPr="00C433D0">
        <w:rPr>
          <w:rFonts w:ascii="Arial" w:hAnsi="Arial" w:cs="Arial"/>
          <w:bCs/>
          <w:iCs/>
          <w:sz w:val="18"/>
          <w:szCs w:val="18"/>
          <w:lang w:val="ro-RO"/>
        </w:rPr>
        <w:t xml:space="preserve">, Romoșan Felicia, Bredicean Cristina – In: </w:t>
      </w:r>
      <w:r w:rsidR="00C005D5" w:rsidRPr="00C433D0">
        <w:rPr>
          <w:rFonts w:ascii="Arial" w:hAnsi="Arial" w:cs="Arial"/>
          <w:bCs/>
          <w:i/>
          <w:iCs/>
          <w:sz w:val="18"/>
          <w:szCs w:val="18"/>
          <w:lang w:val="ro-RO"/>
        </w:rPr>
        <w:t>Applied Social Sciences: Psychology, Physical Education and Social Medicine</w:t>
      </w:r>
      <w:r w:rsidR="00C005D5" w:rsidRPr="00C433D0">
        <w:rPr>
          <w:rFonts w:ascii="Arial" w:hAnsi="Arial" w:cs="Arial"/>
          <w:bCs/>
          <w:iCs/>
          <w:sz w:val="18"/>
          <w:szCs w:val="18"/>
          <w:lang w:val="ro-RO"/>
        </w:rPr>
        <w:t xml:space="preserve">, 331-338. </w:t>
      </w:r>
      <w:r w:rsidR="00C005D5" w:rsidRPr="00C433D0">
        <w:rPr>
          <w:rFonts w:ascii="Arial" w:hAnsi="Arial" w:cs="Arial"/>
          <w:b/>
          <w:bCs/>
          <w:iCs/>
          <w:sz w:val="18"/>
          <w:szCs w:val="18"/>
          <w:lang w:val="ro-RO"/>
        </w:rPr>
        <w:t xml:space="preserve">Editor: Patricia Runcan, Georgeta Raţă and Alin Gavreliuc </w:t>
      </w:r>
      <w:r w:rsidR="00C005D5" w:rsidRPr="00C433D0">
        <w:rPr>
          <w:rFonts w:ascii="Arial" w:hAnsi="Arial" w:cs="Arial"/>
          <w:bCs/>
          <w:iCs/>
          <w:sz w:val="18"/>
          <w:szCs w:val="18"/>
          <w:lang w:val="ro-RO"/>
        </w:rPr>
        <w:t>Date Of Publication: Apr 2013, Cambridge Scolar Publishing (CSP). Isbn13: 978-1-4438-4524-3 Isbn: 1-4438-4524-8</w:t>
      </w:r>
    </w:p>
    <w:p w14:paraId="39870FE2" w14:textId="77777777" w:rsidR="00C005D5" w:rsidRPr="00C433D0" w:rsidRDefault="00AB2BFB" w:rsidP="00AB2BFB">
      <w:pPr>
        <w:tabs>
          <w:tab w:val="left" w:pos="6480"/>
        </w:tabs>
        <w:autoSpaceDE w:val="0"/>
        <w:autoSpaceDN w:val="0"/>
        <w:adjustRightInd w:val="0"/>
        <w:rPr>
          <w:rFonts w:cs="Arial"/>
          <w:bCs/>
          <w:iCs/>
          <w:sz w:val="18"/>
          <w:szCs w:val="18"/>
          <w:lang w:val="ro-RO"/>
        </w:rPr>
      </w:pPr>
      <w:r>
        <w:rPr>
          <w:rFonts w:cs="Arial"/>
          <w:bCs/>
          <w:iCs/>
          <w:sz w:val="18"/>
          <w:szCs w:val="18"/>
          <w:lang w:val="ro-RO"/>
        </w:rPr>
        <w:tab/>
      </w:r>
    </w:p>
    <w:p w14:paraId="0D7910DE" w14:textId="77777777" w:rsidR="00C005D5" w:rsidRPr="00C433D0" w:rsidRDefault="00650926" w:rsidP="00C005D5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 w:rsidRPr="00C433D0">
        <w:rPr>
          <w:rFonts w:ascii="Arial" w:hAnsi="Arial" w:cs="Arial"/>
          <w:bCs/>
          <w:iCs/>
          <w:sz w:val="18"/>
          <w:szCs w:val="18"/>
          <w:lang w:val="ro-RO"/>
        </w:rPr>
        <w:t xml:space="preserve">Acute and transient psychotic disorder: social functioning after five years of evolution </w:t>
      </w:r>
      <w:r w:rsidR="00C005D5" w:rsidRPr="00C433D0">
        <w:rPr>
          <w:rFonts w:ascii="Arial" w:hAnsi="Arial" w:cs="Arial"/>
          <w:bCs/>
          <w:iCs/>
          <w:sz w:val="18"/>
          <w:szCs w:val="18"/>
          <w:lang w:val="ro-RO"/>
        </w:rPr>
        <w:t xml:space="preserve">- Bredicean Cristina, Papava Ion, </w:t>
      </w:r>
      <w:r w:rsidR="00C005D5" w:rsidRPr="00C433D0">
        <w:rPr>
          <w:rFonts w:ascii="Arial" w:hAnsi="Arial" w:cs="Arial"/>
          <w:b/>
          <w:bCs/>
          <w:iCs/>
          <w:sz w:val="18"/>
          <w:szCs w:val="18"/>
          <w:lang w:val="ro-RO"/>
        </w:rPr>
        <w:t>Romoșan Radu-Ștefan</w:t>
      </w:r>
      <w:r w:rsidR="00C005D5" w:rsidRPr="00C433D0">
        <w:rPr>
          <w:rFonts w:ascii="Arial" w:hAnsi="Arial" w:cs="Arial"/>
          <w:bCs/>
          <w:iCs/>
          <w:sz w:val="18"/>
          <w:szCs w:val="18"/>
          <w:lang w:val="ro-RO"/>
        </w:rPr>
        <w:t xml:space="preserve">, Cristanovici Madalina. In: </w:t>
      </w:r>
      <w:r w:rsidR="00C005D5" w:rsidRPr="00C433D0">
        <w:rPr>
          <w:rFonts w:ascii="Arial" w:hAnsi="Arial" w:cs="Arial"/>
          <w:bCs/>
          <w:i/>
          <w:iCs/>
          <w:sz w:val="18"/>
          <w:szCs w:val="18"/>
          <w:lang w:val="ro-RO"/>
        </w:rPr>
        <w:t>Applied Social Sciences: Psychology, Physical Education and Social Medicine</w:t>
      </w:r>
      <w:r w:rsidR="00C005D5" w:rsidRPr="00C433D0">
        <w:rPr>
          <w:rFonts w:ascii="Arial" w:hAnsi="Arial" w:cs="Arial"/>
          <w:bCs/>
          <w:iCs/>
          <w:sz w:val="18"/>
          <w:szCs w:val="18"/>
          <w:lang w:val="ro-RO"/>
        </w:rPr>
        <w:t xml:space="preserve">, 3-10. </w:t>
      </w:r>
      <w:r w:rsidR="00C005D5" w:rsidRPr="00C433D0">
        <w:rPr>
          <w:rFonts w:ascii="Arial" w:hAnsi="Arial" w:cs="Arial"/>
          <w:b/>
          <w:bCs/>
          <w:iCs/>
          <w:sz w:val="18"/>
          <w:szCs w:val="18"/>
          <w:lang w:val="ro-RO"/>
        </w:rPr>
        <w:t xml:space="preserve">Editor: Patricia Runcan, Georgeta Raţă and Alin Gavreliuc </w:t>
      </w:r>
      <w:r w:rsidR="00C005D5" w:rsidRPr="00C433D0">
        <w:rPr>
          <w:rFonts w:ascii="Arial" w:hAnsi="Arial" w:cs="Arial"/>
          <w:bCs/>
          <w:iCs/>
          <w:sz w:val="18"/>
          <w:szCs w:val="18"/>
          <w:lang w:val="ro-RO"/>
        </w:rPr>
        <w:t>Date Of Publication: Apr 2013, Cambridge Scolar Publishing (CSP). Isbn13: 978-1-4438-4524-3 Isbn: 1-4438-4524-8</w:t>
      </w:r>
    </w:p>
    <w:p w14:paraId="7888DE3A" w14:textId="77777777" w:rsidR="00C005D5" w:rsidRPr="00C433D0" w:rsidRDefault="00C005D5" w:rsidP="00C005D5">
      <w:pPr>
        <w:autoSpaceDE w:val="0"/>
        <w:autoSpaceDN w:val="0"/>
        <w:adjustRightInd w:val="0"/>
        <w:rPr>
          <w:rFonts w:cs="Arial"/>
          <w:bCs/>
          <w:iCs/>
          <w:sz w:val="18"/>
          <w:szCs w:val="18"/>
          <w:lang w:val="ro-RO"/>
        </w:rPr>
      </w:pPr>
    </w:p>
    <w:p w14:paraId="35C23F26" w14:textId="77777777" w:rsidR="00C005D5" w:rsidRPr="00C433D0" w:rsidRDefault="00C005D5" w:rsidP="00C005D5">
      <w:pPr>
        <w:autoSpaceDE w:val="0"/>
        <w:autoSpaceDN w:val="0"/>
        <w:adjustRightInd w:val="0"/>
        <w:jc w:val="center"/>
        <w:rPr>
          <w:rFonts w:cs="Arial"/>
          <w:b/>
          <w:bCs/>
          <w:iCs/>
          <w:sz w:val="18"/>
          <w:szCs w:val="18"/>
          <w:u w:val="single"/>
          <w:lang w:val="ro-RO"/>
        </w:rPr>
      </w:pPr>
      <w:r w:rsidRPr="00C433D0">
        <w:rPr>
          <w:rFonts w:cs="Arial"/>
          <w:b/>
          <w:bCs/>
          <w:iCs/>
          <w:sz w:val="18"/>
          <w:szCs w:val="18"/>
          <w:u w:val="single"/>
          <w:lang w:val="ro-RO"/>
        </w:rPr>
        <w:t>Edituri naționale</w:t>
      </w:r>
    </w:p>
    <w:p w14:paraId="77FD53D1" w14:textId="77777777" w:rsidR="00C005D5" w:rsidRPr="00C433D0" w:rsidRDefault="00C005D5" w:rsidP="00C005D5">
      <w:pPr>
        <w:autoSpaceDE w:val="0"/>
        <w:autoSpaceDN w:val="0"/>
        <w:adjustRightInd w:val="0"/>
        <w:rPr>
          <w:rFonts w:cs="Arial"/>
          <w:b/>
          <w:bCs/>
          <w:iCs/>
          <w:sz w:val="18"/>
          <w:szCs w:val="18"/>
          <w:lang w:val="ro-RO"/>
        </w:rPr>
      </w:pPr>
    </w:p>
    <w:p w14:paraId="4C856FE9" w14:textId="77777777" w:rsidR="00C005D5" w:rsidRDefault="00C005D5" w:rsidP="00C005D5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 w:rsidRPr="00C433D0">
        <w:rPr>
          <w:rFonts w:ascii="Arial" w:hAnsi="Arial" w:cs="Arial"/>
          <w:bCs/>
          <w:iCs/>
          <w:sz w:val="18"/>
          <w:szCs w:val="18"/>
          <w:lang w:val="ro-RO"/>
        </w:rPr>
        <w:t xml:space="preserve">SCHIZOFRENIA ȘI TULBURĂRILE DE SPECTRU - </w:t>
      </w:r>
      <w:r w:rsidRPr="00C433D0">
        <w:rPr>
          <w:rFonts w:ascii="Arial" w:hAnsi="Arial" w:cs="Arial"/>
          <w:b/>
          <w:bCs/>
          <w:iCs/>
          <w:sz w:val="18"/>
          <w:szCs w:val="18"/>
          <w:lang w:val="ro-RO"/>
        </w:rPr>
        <w:t>Monica Ienciu, Felicia Romoșan și Mircea Lăzărescu (Eds.)</w:t>
      </w:r>
      <w:r w:rsidR="00E1743E">
        <w:rPr>
          <w:rFonts w:ascii="Arial" w:hAnsi="Arial" w:cs="Arial"/>
          <w:bCs/>
          <w:iCs/>
          <w:sz w:val="18"/>
          <w:szCs w:val="18"/>
          <w:lang w:val="ro-RO"/>
        </w:rPr>
        <w:t>. Capitol</w:t>
      </w:r>
      <w:r w:rsidRPr="00C433D0">
        <w:rPr>
          <w:rFonts w:ascii="Arial" w:hAnsi="Arial" w:cs="Arial"/>
          <w:bCs/>
          <w:iCs/>
          <w:sz w:val="18"/>
          <w:szCs w:val="18"/>
          <w:lang w:val="ro-RO"/>
        </w:rPr>
        <w:t xml:space="preserve">: </w:t>
      </w:r>
      <w:r w:rsidR="00E1743E">
        <w:rPr>
          <w:rFonts w:ascii="Arial" w:hAnsi="Arial" w:cs="Arial"/>
          <w:bCs/>
          <w:iCs/>
          <w:sz w:val="18"/>
          <w:szCs w:val="18"/>
          <w:lang w:val="ro-RO"/>
        </w:rPr>
        <w:t>„</w:t>
      </w:r>
      <w:r w:rsidRPr="00C433D0">
        <w:rPr>
          <w:rFonts w:ascii="Arial" w:hAnsi="Arial" w:cs="Arial"/>
          <w:bCs/>
          <w:iCs/>
          <w:sz w:val="18"/>
          <w:szCs w:val="18"/>
          <w:lang w:val="ro-RO"/>
        </w:rPr>
        <w:t>Tulburările psihotice acute și tranzitorii</w:t>
      </w:r>
      <w:r w:rsidR="00E1743E">
        <w:rPr>
          <w:rFonts w:ascii="Arial" w:hAnsi="Arial" w:cs="Arial"/>
          <w:bCs/>
          <w:iCs/>
          <w:sz w:val="18"/>
          <w:szCs w:val="18"/>
          <w:lang w:val="ro-RO"/>
        </w:rPr>
        <w:t>”</w:t>
      </w:r>
      <w:r w:rsidRPr="00C433D0">
        <w:rPr>
          <w:rFonts w:ascii="Arial" w:hAnsi="Arial" w:cs="Arial"/>
          <w:bCs/>
          <w:iCs/>
          <w:sz w:val="18"/>
          <w:szCs w:val="18"/>
          <w:lang w:val="ro-RO"/>
        </w:rPr>
        <w:t xml:space="preserve"> - Felicia Romoșan</w:t>
      </w:r>
      <w:r w:rsidRPr="00C433D0">
        <w:rPr>
          <w:rFonts w:ascii="Arial" w:hAnsi="Arial" w:cs="Arial"/>
          <w:b/>
          <w:bCs/>
          <w:iCs/>
          <w:sz w:val="18"/>
          <w:szCs w:val="18"/>
          <w:lang w:val="ro-RO"/>
        </w:rPr>
        <w:t>, Radu Romoșan</w:t>
      </w:r>
      <w:r w:rsidRPr="00C433D0">
        <w:rPr>
          <w:rFonts w:ascii="Arial" w:hAnsi="Arial" w:cs="Arial"/>
          <w:bCs/>
          <w:iCs/>
          <w:sz w:val="18"/>
          <w:szCs w:val="18"/>
          <w:lang w:val="ro-RO"/>
        </w:rPr>
        <w:t xml:space="preserve"> - 279-311. Editura Brumar, Timișoara, 2012. ISBN 978-973-602-722-2.</w:t>
      </w:r>
    </w:p>
    <w:p w14:paraId="36232891" w14:textId="77777777" w:rsidR="00362446" w:rsidRDefault="00362446" w:rsidP="00362446">
      <w:pPr>
        <w:pStyle w:val="ListParagraph"/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</w:p>
    <w:p w14:paraId="7DD8243B" w14:textId="77777777" w:rsidR="00362446" w:rsidRPr="007709FF" w:rsidRDefault="00605376" w:rsidP="00362446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>
        <w:rPr>
          <w:rFonts w:ascii="Arial" w:hAnsi="Arial" w:cs="Arial"/>
          <w:bCs/>
          <w:iCs/>
          <w:sz w:val="18"/>
          <w:szCs w:val="18"/>
          <w:lang w:val="ro-RO"/>
        </w:rPr>
        <w:t xml:space="preserve">Caiet de stagiu pentru psihiatrie adulti. Anul VI Medicina Generala. Liana Dehelean, Virgil-Radu Enatescu, Cristina Bredicean, Ion Papava, </w:t>
      </w:r>
      <w:r>
        <w:rPr>
          <w:rFonts w:ascii="Arial" w:hAnsi="Arial" w:cs="Arial"/>
          <w:b/>
          <w:bCs/>
          <w:iCs/>
          <w:sz w:val="18"/>
          <w:szCs w:val="18"/>
          <w:lang w:val="ro-RO"/>
        </w:rPr>
        <w:t xml:space="preserve">Radu Romosan, </w:t>
      </w:r>
      <w:r>
        <w:rPr>
          <w:rFonts w:ascii="Arial" w:hAnsi="Arial" w:cs="Arial"/>
          <w:bCs/>
          <w:iCs/>
          <w:sz w:val="18"/>
          <w:szCs w:val="18"/>
          <w:lang w:val="ro-RO"/>
        </w:rPr>
        <w:t>Catalina Giurgi-Oncu.</w:t>
      </w:r>
      <w:r w:rsidR="00362446">
        <w:rPr>
          <w:rFonts w:ascii="Arial" w:hAnsi="Arial" w:cs="Arial"/>
          <w:bCs/>
          <w:iCs/>
          <w:sz w:val="18"/>
          <w:szCs w:val="18"/>
          <w:lang w:val="ro-RO"/>
        </w:rPr>
        <w:t xml:space="preserve"> </w:t>
      </w:r>
      <w:r w:rsidR="00362446" w:rsidRPr="0089476A">
        <w:rPr>
          <w:rFonts w:ascii="Arial" w:hAnsi="Arial" w:cs="Arial"/>
          <w:bCs/>
          <w:iCs/>
          <w:sz w:val="18"/>
          <w:szCs w:val="18"/>
          <w:lang w:val="ro-RO"/>
        </w:rPr>
        <w:t xml:space="preserve">Capitol “Nosologia psihiatrica” – Liana Dehelean, </w:t>
      </w:r>
      <w:r w:rsidR="00362446" w:rsidRPr="0089476A">
        <w:rPr>
          <w:rFonts w:ascii="Arial" w:hAnsi="Arial" w:cs="Arial"/>
          <w:b/>
          <w:bCs/>
          <w:iCs/>
          <w:sz w:val="18"/>
          <w:szCs w:val="18"/>
          <w:lang w:val="ro-RO"/>
        </w:rPr>
        <w:t xml:space="preserve">Radu Romosan, </w:t>
      </w:r>
      <w:r w:rsidR="00362446" w:rsidRPr="0089476A">
        <w:rPr>
          <w:rFonts w:ascii="Arial" w:hAnsi="Arial" w:cs="Arial"/>
          <w:bCs/>
          <w:iCs/>
          <w:sz w:val="18"/>
          <w:szCs w:val="18"/>
          <w:lang w:val="ro-RO"/>
        </w:rPr>
        <w:t xml:space="preserve">Catalina Giurgi-Oncu, pp. 49-80. </w:t>
      </w:r>
      <w:r w:rsidR="00362446">
        <w:rPr>
          <w:rFonts w:ascii="Arial" w:hAnsi="Arial" w:cs="Arial"/>
          <w:bCs/>
          <w:iCs/>
          <w:sz w:val="18"/>
          <w:szCs w:val="18"/>
        </w:rPr>
        <w:t>Editura Victor Babes, Timisoara, 2013.                                         ISBN 978-606-8456-11-9.</w:t>
      </w:r>
    </w:p>
    <w:p w14:paraId="67F2D84D" w14:textId="77777777" w:rsidR="007709FF" w:rsidRPr="007709FF" w:rsidRDefault="007709FF" w:rsidP="007709FF">
      <w:pPr>
        <w:pStyle w:val="ListParagraph"/>
        <w:rPr>
          <w:rFonts w:ascii="Arial" w:hAnsi="Arial" w:cs="Arial"/>
          <w:bCs/>
          <w:iCs/>
          <w:sz w:val="18"/>
          <w:szCs w:val="18"/>
          <w:lang w:val="ro-RO"/>
        </w:rPr>
      </w:pPr>
    </w:p>
    <w:p w14:paraId="6A60FF53" w14:textId="77777777" w:rsidR="007709FF" w:rsidRPr="007709FF" w:rsidRDefault="007709FF" w:rsidP="00362446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>
        <w:rPr>
          <w:rFonts w:ascii="Arial" w:hAnsi="Arial" w:cs="Arial"/>
          <w:bCs/>
          <w:iCs/>
          <w:sz w:val="18"/>
          <w:szCs w:val="18"/>
          <w:lang w:val="ro-RO"/>
        </w:rPr>
        <w:t xml:space="preserve">Cahier de stages psychiatrie adultes VI-eme annee medecine generale. Liana Dehelean, Virgil-Radu Enatescu, Cristina Bredicean, Ion Papava, </w:t>
      </w:r>
      <w:r>
        <w:rPr>
          <w:rFonts w:ascii="Arial" w:hAnsi="Arial" w:cs="Arial"/>
          <w:b/>
          <w:bCs/>
          <w:iCs/>
          <w:sz w:val="18"/>
          <w:szCs w:val="18"/>
          <w:lang w:val="ro-RO"/>
        </w:rPr>
        <w:t xml:space="preserve">Radu Romosan, </w:t>
      </w:r>
      <w:r>
        <w:rPr>
          <w:rFonts w:ascii="Arial" w:hAnsi="Arial" w:cs="Arial"/>
          <w:bCs/>
          <w:iCs/>
          <w:sz w:val="18"/>
          <w:szCs w:val="18"/>
          <w:lang w:val="ro-RO"/>
        </w:rPr>
        <w:t xml:space="preserve">Catalina Giurgi-Oncu. </w:t>
      </w:r>
      <w:r w:rsidRPr="0089476A">
        <w:rPr>
          <w:rFonts w:ascii="Arial" w:hAnsi="Arial" w:cs="Arial"/>
          <w:bCs/>
          <w:iCs/>
          <w:sz w:val="18"/>
          <w:szCs w:val="18"/>
          <w:lang w:val="fr-FR"/>
        </w:rPr>
        <w:t xml:space="preserve"> “La nosologie psychiatrique” – Liana Dehelean, </w:t>
      </w:r>
      <w:r w:rsidRPr="0089476A">
        <w:rPr>
          <w:rFonts w:ascii="Arial" w:hAnsi="Arial" w:cs="Arial"/>
          <w:b/>
          <w:bCs/>
          <w:iCs/>
          <w:sz w:val="18"/>
          <w:szCs w:val="18"/>
          <w:lang w:val="fr-FR"/>
        </w:rPr>
        <w:t xml:space="preserve">Radu Romosan, </w:t>
      </w:r>
      <w:r w:rsidRPr="0089476A">
        <w:rPr>
          <w:rFonts w:ascii="Arial" w:hAnsi="Arial" w:cs="Arial"/>
          <w:bCs/>
          <w:iCs/>
          <w:sz w:val="18"/>
          <w:szCs w:val="18"/>
          <w:lang w:val="fr-FR"/>
        </w:rPr>
        <w:t xml:space="preserve">Catalina Giurgi-Oncu, pp. 49-80. </w:t>
      </w:r>
      <w:r>
        <w:rPr>
          <w:rFonts w:ascii="Arial" w:hAnsi="Arial" w:cs="Arial"/>
          <w:bCs/>
          <w:iCs/>
          <w:sz w:val="18"/>
          <w:szCs w:val="18"/>
        </w:rPr>
        <w:t>Editura Victor Babes, Timisoara, 2014. ISBN 978-606-8456-00-3.</w:t>
      </w:r>
    </w:p>
    <w:p w14:paraId="26300EF0" w14:textId="77777777" w:rsidR="007709FF" w:rsidRPr="007709FF" w:rsidRDefault="007709FF" w:rsidP="007709FF">
      <w:pPr>
        <w:pStyle w:val="ListParagraph"/>
        <w:rPr>
          <w:rFonts w:ascii="Arial" w:hAnsi="Arial" w:cs="Arial"/>
          <w:bCs/>
          <w:iCs/>
          <w:sz w:val="18"/>
          <w:szCs w:val="18"/>
          <w:lang w:val="ro-RO"/>
        </w:rPr>
      </w:pPr>
    </w:p>
    <w:p w14:paraId="1CB9C35D" w14:textId="77777777" w:rsidR="007709FF" w:rsidRPr="007709FF" w:rsidRDefault="007709FF" w:rsidP="00362446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>
        <w:rPr>
          <w:rFonts w:ascii="Arial" w:hAnsi="Arial" w:cs="Arial"/>
          <w:bCs/>
          <w:iCs/>
          <w:sz w:val="18"/>
          <w:szCs w:val="18"/>
          <w:lang w:val="ro-RO"/>
        </w:rPr>
        <w:t xml:space="preserve">Practical Notebook Adult Psychiatry 6th year general medicine. Liana Dehelean, Virgil-Radu Enatescu, Cristina Bredicean, Ion Papava, </w:t>
      </w:r>
      <w:r>
        <w:rPr>
          <w:rFonts w:ascii="Arial" w:hAnsi="Arial" w:cs="Arial"/>
          <w:b/>
          <w:bCs/>
          <w:iCs/>
          <w:sz w:val="18"/>
          <w:szCs w:val="18"/>
          <w:lang w:val="ro-RO"/>
        </w:rPr>
        <w:t xml:space="preserve">Radu Romosan, </w:t>
      </w:r>
      <w:r>
        <w:rPr>
          <w:rFonts w:ascii="Arial" w:hAnsi="Arial" w:cs="Arial"/>
          <w:bCs/>
          <w:iCs/>
          <w:sz w:val="18"/>
          <w:szCs w:val="18"/>
          <w:lang w:val="ro-RO"/>
        </w:rPr>
        <w:t xml:space="preserve">Catalina Giurgi-Oncu. </w:t>
      </w:r>
      <w:r w:rsidRPr="0089476A">
        <w:rPr>
          <w:rFonts w:ascii="Arial" w:hAnsi="Arial" w:cs="Arial"/>
          <w:bCs/>
          <w:iCs/>
          <w:sz w:val="18"/>
          <w:szCs w:val="18"/>
          <w:lang w:val="ro-RO"/>
        </w:rPr>
        <w:t xml:space="preserve">Chapter “Psychiatric Nosology” – Liana Dehelean, </w:t>
      </w:r>
      <w:r w:rsidRPr="0089476A">
        <w:rPr>
          <w:rFonts w:ascii="Arial" w:hAnsi="Arial" w:cs="Arial"/>
          <w:b/>
          <w:bCs/>
          <w:iCs/>
          <w:sz w:val="18"/>
          <w:szCs w:val="18"/>
          <w:lang w:val="ro-RO"/>
        </w:rPr>
        <w:t xml:space="preserve">Radu Romosan, </w:t>
      </w:r>
      <w:r w:rsidRPr="0089476A">
        <w:rPr>
          <w:rFonts w:ascii="Arial" w:hAnsi="Arial" w:cs="Arial"/>
          <w:bCs/>
          <w:iCs/>
          <w:sz w:val="18"/>
          <w:szCs w:val="18"/>
          <w:lang w:val="ro-RO"/>
        </w:rPr>
        <w:t xml:space="preserve">Catalina Giurgi-Oncu, pp. 49-80. </w:t>
      </w:r>
      <w:r>
        <w:rPr>
          <w:rFonts w:ascii="Arial" w:hAnsi="Arial" w:cs="Arial"/>
          <w:bCs/>
          <w:iCs/>
          <w:sz w:val="18"/>
          <w:szCs w:val="18"/>
        </w:rPr>
        <w:t xml:space="preserve">Editura Victor Babes, Timisoara, 2014. ISBN 978-606-8054-86-5. </w:t>
      </w:r>
    </w:p>
    <w:p w14:paraId="1D8886C7" w14:textId="77777777" w:rsidR="007709FF" w:rsidRPr="007709FF" w:rsidRDefault="007709FF" w:rsidP="007709FF">
      <w:pPr>
        <w:pStyle w:val="ListParagraph"/>
        <w:rPr>
          <w:rFonts w:ascii="Arial" w:hAnsi="Arial" w:cs="Arial"/>
          <w:bCs/>
          <w:iCs/>
          <w:sz w:val="18"/>
          <w:szCs w:val="18"/>
        </w:rPr>
      </w:pPr>
    </w:p>
    <w:p w14:paraId="19A7386B" w14:textId="77777777" w:rsidR="00E1743E" w:rsidRPr="00E1743E" w:rsidRDefault="007709FF" w:rsidP="00362446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>
        <w:rPr>
          <w:rFonts w:ascii="Arial" w:hAnsi="Arial" w:cs="Arial"/>
          <w:bCs/>
          <w:iCs/>
          <w:sz w:val="18"/>
          <w:szCs w:val="18"/>
        </w:rPr>
        <w:t xml:space="preserve">Curs de Psihiatrie Generala. Ana-Cristina Bredicean, Liana Dehelean, Virgil-Radu Enatescu, Catalina Giurgi-Oncu, Monica Ienciu, Ion Papava, Romosan Felicia, Romosan Radu. </w:t>
      </w:r>
      <w:r w:rsidRPr="0089476A">
        <w:rPr>
          <w:rFonts w:ascii="Arial" w:hAnsi="Arial" w:cs="Arial"/>
          <w:bCs/>
          <w:iCs/>
          <w:sz w:val="18"/>
          <w:szCs w:val="18"/>
          <w:lang w:val="fr-FR"/>
        </w:rPr>
        <w:t>Capitol “</w:t>
      </w:r>
      <w:r w:rsidR="00E1743E" w:rsidRPr="0089476A">
        <w:rPr>
          <w:rFonts w:ascii="Arial" w:hAnsi="Arial" w:cs="Arial"/>
          <w:bCs/>
          <w:iCs/>
          <w:sz w:val="18"/>
          <w:szCs w:val="18"/>
          <w:lang w:val="fr-FR"/>
        </w:rPr>
        <w:t xml:space="preserve">Reactia la stres sever si tulburarile de adaptare” – Felicia Romosan, </w:t>
      </w:r>
      <w:r w:rsidR="00E1743E" w:rsidRPr="0089476A">
        <w:rPr>
          <w:rFonts w:ascii="Arial" w:hAnsi="Arial" w:cs="Arial"/>
          <w:b/>
          <w:bCs/>
          <w:iCs/>
          <w:sz w:val="18"/>
          <w:szCs w:val="18"/>
          <w:lang w:val="fr-FR"/>
        </w:rPr>
        <w:t>Radu Romosan</w:t>
      </w:r>
      <w:r w:rsidR="00E1743E" w:rsidRPr="0089476A">
        <w:rPr>
          <w:rFonts w:ascii="Arial" w:hAnsi="Arial" w:cs="Arial"/>
          <w:bCs/>
          <w:iCs/>
          <w:sz w:val="18"/>
          <w:szCs w:val="18"/>
          <w:lang w:val="fr-FR"/>
        </w:rPr>
        <w:t xml:space="preserve">, pp. 52-55. </w:t>
      </w:r>
      <w:r w:rsidR="00E1743E">
        <w:rPr>
          <w:rFonts w:ascii="Arial" w:hAnsi="Arial" w:cs="Arial"/>
          <w:bCs/>
          <w:iCs/>
          <w:sz w:val="18"/>
          <w:szCs w:val="18"/>
        </w:rPr>
        <w:t>Editura Victor Babes, Timisoara, 2014. ISBN 978-606-8054-61-2.</w:t>
      </w:r>
    </w:p>
    <w:p w14:paraId="3F2C1638" w14:textId="77777777" w:rsidR="00E1743E" w:rsidRPr="00E1743E" w:rsidRDefault="00E1743E" w:rsidP="00E1743E">
      <w:pPr>
        <w:pStyle w:val="ListParagraph"/>
        <w:rPr>
          <w:rFonts w:ascii="Arial" w:hAnsi="Arial" w:cs="Arial"/>
          <w:bCs/>
          <w:iCs/>
          <w:sz w:val="18"/>
          <w:szCs w:val="18"/>
        </w:rPr>
      </w:pPr>
    </w:p>
    <w:p w14:paraId="195D48C6" w14:textId="77777777" w:rsidR="00E1743E" w:rsidRPr="00E1743E" w:rsidRDefault="00E1743E" w:rsidP="00362446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>
        <w:rPr>
          <w:rFonts w:ascii="Arial" w:hAnsi="Arial" w:cs="Arial"/>
          <w:bCs/>
          <w:iCs/>
          <w:sz w:val="18"/>
          <w:szCs w:val="18"/>
        </w:rPr>
        <w:t xml:space="preserve">Curs de Psihiatrie Generala. Ana-Cristina Bredicean, Liana Dehelean, Virgil-Radu Enatescu, Catalina Giurgi-Oncu, Monica Ienciu, Ion Papava, Romosan Felicia, Romosan Radu. Capitol “Tulburarile anxios-fobice” – Felicia Romosan, </w:t>
      </w:r>
      <w:r>
        <w:rPr>
          <w:rFonts w:ascii="Arial" w:hAnsi="Arial" w:cs="Arial"/>
          <w:b/>
          <w:bCs/>
          <w:iCs/>
          <w:sz w:val="18"/>
          <w:szCs w:val="18"/>
        </w:rPr>
        <w:t>Radu Romosan</w:t>
      </w:r>
      <w:r>
        <w:rPr>
          <w:rFonts w:ascii="Arial" w:hAnsi="Arial" w:cs="Arial"/>
          <w:bCs/>
          <w:iCs/>
          <w:sz w:val="18"/>
          <w:szCs w:val="18"/>
        </w:rPr>
        <w:t xml:space="preserve">, pp. 56-72. Editura Victor Babes, Timisoara, 2014. ISBN 978-606-8054-61-2.                                      </w:t>
      </w:r>
    </w:p>
    <w:p w14:paraId="2ABD9305" w14:textId="77777777" w:rsidR="00E1743E" w:rsidRPr="00E1743E" w:rsidRDefault="00E1743E" w:rsidP="00E1743E">
      <w:pPr>
        <w:pStyle w:val="ListParagraph"/>
        <w:rPr>
          <w:rFonts w:ascii="Arial" w:hAnsi="Arial" w:cs="Arial"/>
          <w:bCs/>
          <w:iCs/>
          <w:sz w:val="18"/>
          <w:szCs w:val="18"/>
        </w:rPr>
      </w:pPr>
    </w:p>
    <w:p w14:paraId="45BDFE68" w14:textId="77777777" w:rsidR="00E1743E" w:rsidRPr="00E1743E" w:rsidRDefault="00E1743E" w:rsidP="00362446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>
        <w:rPr>
          <w:rFonts w:ascii="Arial" w:hAnsi="Arial" w:cs="Arial"/>
          <w:bCs/>
          <w:iCs/>
          <w:sz w:val="18"/>
          <w:szCs w:val="18"/>
        </w:rPr>
        <w:t xml:space="preserve">Curs de Psihiatrie Generala. Ana-Cristina Bredicean, Liana Dehelean, Virgil-Radu Enatescu, Catalina Giurgi-Oncu, Monica Ienciu, Ion Papava, Romosan Felicia, Romosan Radu. Capitol “Tulburarile conversiv-disociative” – 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Radu Romosan, </w:t>
      </w:r>
      <w:r>
        <w:rPr>
          <w:rFonts w:ascii="Arial" w:hAnsi="Arial" w:cs="Arial"/>
          <w:bCs/>
          <w:iCs/>
          <w:sz w:val="18"/>
          <w:szCs w:val="18"/>
        </w:rPr>
        <w:t xml:space="preserve">Felicia Romosan, Ion Papava, pp. 79-85. Editura Victor Babes, Timisoara, 2014. ISBN 978-606-8054-61-2.                                      </w:t>
      </w:r>
    </w:p>
    <w:p w14:paraId="24D5C296" w14:textId="77777777" w:rsidR="00E1743E" w:rsidRPr="00E1743E" w:rsidRDefault="00E1743E" w:rsidP="00E1743E">
      <w:pPr>
        <w:pStyle w:val="ListParagraph"/>
        <w:rPr>
          <w:rFonts w:ascii="Arial" w:hAnsi="Arial" w:cs="Arial"/>
          <w:bCs/>
          <w:iCs/>
          <w:sz w:val="18"/>
          <w:szCs w:val="18"/>
        </w:rPr>
      </w:pPr>
    </w:p>
    <w:p w14:paraId="3796B010" w14:textId="77777777" w:rsidR="00E1743E" w:rsidRPr="00E1743E" w:rsidRDefault="00E1743E" w:rsidP="00362446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>
        <w:rPr>
          <w:rFonts w:ascii="Arial" w:hAnsi="Arial" w:cs="Arial"/>
          <w:bCs/>
          <w:iCs/>
          <w:sz w:val="18"/>
          <w:szCs w:val="18"/>
        </w:rPr>
        <w:lastRenderedPageBreak/>
        <w:t xml:space="preserve">Curs de Psihiatrie Generala. Ana-Cristina Bredicean, Liana Dehelean, Virgil-Radu Enatescu, Catalina Giurgi-Oncu, Monica Ienciu, Ion Papava, Romosan Felicia, Romosan Radu. </w:t>
      </w:r>
      <w:r w:rsidRPr="0089476A">
        <w:rPr>
          <w:rFonts w:ascii="Arial" w:hAnsi="Arial" w:cs="Arial"/>
          <w:bCs/>
          <w:iCs/>
          <w:sz w:val="18"/>
          <w:szCs w:val="18"/>
          <w:lang w:val="fr-FR"/>
        </w:rPr>
        <w:t xml:space="preserve">Capitol “Tulburarile delirante persistente” – Ion Papava, Ana-Cristina Bredicean, </w:t>
      </w:r>
      <w:r w:rsidRPr="0089476A">
        <w:rPr>
          <w:rFonts w:ascii="Arial" w:hAnsi="Arial" w:cs="Arial"/>
          <w:b/>
          <w:bCs/>
          <w:iCs/>
          <w:sz w:val="18"/>
          <w:szCs w:val="18"/>
          <w:lang w:val="fr-FR"/>
        </w:rPr>
        <w:t xml:space="preserve">Radu Romosan, </w:t>
      </w:r>
      <w:r w:rsidRPr="0089476A">
        <w:rPr>
          <w:rFonts w:ascii="Arial" w:hAnsi="Arial" w:cs="Arial"/>
          <w:bCs/>
          <w:iCs/>
          <w:sz w:val="18"/>
          <w:szCs w:val="18"/>
          <w:lang w:val="fr-FR"/>
        </w:rPr>
        <w:t xml:space="preserve">pp. 126-132. </w:t>
      </w:r>
      <w:r>
        <w:rPr>
          <w:rFonts w:ascii="Arial" w:hAnsi="Arial" w:cs="Arial"/>
          <w:bCs/>
          <w:iCs/>
          <w:sz w:val="18"/>
          <w:szCs w:val="18"/>
        </w:rPr>
        <w:t xml:space="preserve">Editura Victor Babes, Timisoara, 2014. ISBN 978-606-8054-61-2.                                      </w:t>
      </w:r>
    </w:p>
    <w:p w14:paraId="2AED18CD" w14:textId="77777777" w:rsidR="00E1743E" w:rsidRPr="00E1743E" w:rsidRDefault="00E1743E" w:rsidP="00E1743E">
      <w:pPr>
        <w:pStyle w:val="ListParagraph"/>
        <w:rPr>
          <w:rFonts w:ascii="Arial" w:hAnsi="Arial" w:cs="Arial"/>
          <w:bCs/>
          <w:iCs/>
          <w:sz w:val="18"/>
          <w:szCs w:val="18"/>
        </w:rPr>
      </w:pPr>
    </w:p>
    <w:p w14:paraId="64DD32C8" w14:textId="77777777" w:rsidR="0066684D" w:rsidRPr="0066684D" w:rsidRDefault="00E1743E" w:rsidP="00362446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>
        <w:rPr>
          <w:rFonts w:ascii="Arial" w:hAnsi="Arial" w:cs="Arial"/>
          <w:bCs/>
          <w:iCs/>
          <w:sz w:val="18"/>
          <w:szCs w:val="18"/>
        </w:rPr>
        <w:t xml:space="preserve">Curs de Psihiatrie Generala. Ana-Cristina Bredicean, Liana Dehelean, Virgil-Radu Enatescu, Catalina Giurgi-Oncu, Monica Ienciu, Ion Papava, Romosan Felicia, Romosan Radu. Capitol “Retardul mental” – 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Radu Romosan, </w:t>
      </w:r>
      <w:r>
        <w:rPr>
          <w:rFonts w:ascii="Arial" w:hAnsi="Arial" w:cs="Arial"/>
          <w:bCs/>
          <w:iCs/>
          <w:sz w:val="18"/>
          <w:szCs w:val="18"/>
        </w:rPr>
        <w:t xml:space="preserve">pp. 189-192. Editura Victor Babes, Timisoara, </w:t>
      </w:r>
      <w:r w:rsidR="0066684D">
        <w:rPr>
          <w:rFonts w:ascii="Arial" w:hAnsi="Arial" w:cs="Arial"/>
          <w:bCs/>
          <w:iCs/>
          <w:sz w:val="18"/>
          <w:szCs w:val="18"/>
        </w:rPr>
        <w:t>2014. ISBN 978-606-8054-61-2.</w:t>
      </w:r>
    </w:p>
    <w:p w14:paraId="14F21958" w14:textId="77777777" w:rsidR="0066684D" w:rsidRPr="0066684D" w:rsidRDefault="0066684D" w:rsidP="0066684D">
      <w:pPr>
        <w:pStyle w:val="ListParagraph"/>
        <w:rPr>
          <w:rFonts w:ascii="Arial" w:hAnsi="Arial" w:cs="Arial"/>
          <w:bCs/>
          <w:iCs/>
          <w:sz w:val="18"/>
          <w:szCs w:val="18"/>
        </w:rPr>
      </w:pPr>
    </w:p>
    <w:p w14:paraId="26C31405" w14:textId="77777777" w:rsidR="009F3B09" w:rsidRPr="0066684D" w:rsidRDefault="0066684D" w:rsidP="00362446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 w:rsidRPr="0089476A">
        <w:rPr>
          <w:rFonts w:ascii="Arial" w:hAnsi="Arial" w:cs="Arial"/>
          <w:bCs/>
          <w:iCs/>
          <w:sz w:val="18"/>
          <w:szCs w:val="18"/>
          <w:lang w:val="fr-FR"/>
        </w:rPr>
        <w:t xml:space="preserve">Asistenta socio-medicala comunitara. Provocari si solutii pentru protectia sociala si sanatatea comunitara. Coordonatori Eugen Bucur si Venera Margareta Bucur. Capitol: Autostigmatizarea si stima de sine in patologia psihotica. Cristina Bredicean, Ion Papava, Catalina Giurgi-Oncu, Madalina Cristanovici, </w:t>
      </w:r>
      <w:r w:rsidRPr="0089476A">
        <w:rPr>
          <w:rFonts w:ascii="Arial" w:hAnsi="Arial" w:cs="Arial"/>
          <w:b/>
          <w:bCs/>
          <w:iCs/>
          <w:sz w:val="18"/>
          <w:szCs w:val="18"/>
          <w:lang w:val="fr-FR"/>
        </w:rPr>
        <w:t>Radu Romosan</w:t>
      </w:r>
      <w:r w:rsidRPr="0089476A">
        <w:rPr>
          <w:rFonts w:ascii="Arial" w:hAnsi="Arial" w:cs="Arial"/>
          <w:bCs/>
          <w:iCs/>
          <w:sz w:val="18"/>
          <w:szCs w:val="18"/>
          <w:lang w:val="fr-FR"/>
        </w:rPr>
        <w:t xml:space="preserve">, Anca Popescu, Marinela Hurmuz, Melinda Szomoru. </w:t>
      </w:r>
      <w:r>
        <w:rPr>
          <w:rFonts w:ascii="Arial" w:hAnsi="Arial" w:cs="Arial"/>
          <w:bCs/>
          <w:iCs/>
          <w:sz w:val="18"/>
          <w:szCs w:val="18"/>
        </w:rPr>
        <w:t>Editura de Vest, Timisoara, 2016, p. 29-33. ISBN 978-973-36-0696-3.</w:t>
      </w:r>
      <w:r w:rsidR="00E1743E">
        <w:rPr>
          <w:rFonts w:ascii="Arial" w:hAnsi="Arial" w:cs="Arial"/>
          <w:bCs/>
          <w:iCs/>
          <w:sz w:val="18"/>
          <w:szCs w:val="18"/>
        </w:rPr>
        <w:t xml:space="preserve"> </w:t>
      </w:r>
    </w:p>
    <w:p w14:paraId="24E3CF7F" w14:textId="77777777" w:rsidR="0066684D" w:rsidRPr="0066684D" w:rsidRDefault="0066684D" w:rsidP="0066684D">
      <w:pPr>
        <w:pStyle w:val="ListParagraph"/>
        <w:rPr>
          <w:rFonts w:ascii="Arial" w:hAnsi="Arial" w:cs="Arial"/>
          <w:bCs/>
          <w:iCs/>
          <w:sz w:val="18"/>
          <w:szCs w:val="18"/>
          <w:lang w:val="ro-RO"/>
        </w:rPr>
      </w:pPr>
    </w:p>
    <w:p w14:paraId="529C0025" w14:textId="77777777" w:rsidR="0066684D" w:rsidRPr="0066684D" w:rsidRDefault="0066684D" w:rsidP="0066684D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 w:rsidRPr="0089476A">
        <w:rPr>
          <w:rFonts w:ascii="Arial" w:hAnsi="Arial" w:cs="Arial"/>
          <w:bCs/>
          <w:iCs/>
          <w:sz w:val="18"/>
          <w:szCs w:val="18"/>
          <w:lang w:val="fr-FR"/>
        </w:rPr>
        <w:t xml:space="preserve">Asistenta socio-medicala comunitara. Provocari si solutii pentru protectia sociala si sanatatea comunitara. Coordonatori Eugen Bucur si Venera Margareta Bucur. Capitol: Caracteristici socio-demografice asociate cu nivele crescute de psihipatologie la pacientii internati cu boala ischemica coronariana acuta. Virgil Radu Enatescu, </w:t>
      </w:r>
      <w:r w:rsidRPr="0089476A">
        <w:rPr>
          <w:rFonts w:ascii="Arial" w:hAnsi="Arial" w:cs="Arial"/>
          <w:b/>
          <w:bCs/>
          <w:iCs/>
          <w:sz w:val="18"/>
          <w:szCs w:val="18"/>
          <w:lang w:val="fr-FR"/>
        </w:rPr>
        <w:t>Radu Romosan</w:t>
      </w:r>
      <w:r w:rsidRPr="0089476A">
        <w:rPr>
          <w:rFonts w:ascii="Arial" w:hAnsi="Arial" w:cs="Arial"/>
          <w:bCs/>
          <w:iCs/>
          <w:sz w:val="18"/>
          <w:szCs w:val="18"/>
          <w:lang w:val="fr-FR"/>
        </w:rPr>
        <w:t xml:space="preserve">, Ana Maria Draghici, Ion Papava, Ileana Enatescu, Cristian Mornos. Editura de Vest, Timisoara, 2016, p. 76-83. ISBN 978-973-36-0696-3. </w:t>
      </w:r>
    </w:p>
    <w:p w14:paraId="45BE7072" w14:textId="77777777" w:rsidR="0066684D" w:rsidRPr="00ED62C8" w:rsidRDefault="0066684D" w:rsidP="0066684D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 w:rsidRPr="0089476A">
        <w:rPr>
          <w:rFonts w:ascii="Arial" w:hAnsi="Arial" w:cs="Arial"/>
          <w:bCs/>
          <w:iCs/>
          <w:sz w:val="18"/>
          <w:szCs w:val="18"/>
          <w:lang w:val="fr-FR"/>
        </w:rPr>
        <w:t xml:space="preserve">Asistenta socio-medicala comunitara. Provocari si solutii pentru protectia sociala si sanatatea comunitara. Coordonatori Eugen Bucur si Venera Margareta Bucur. Capitol: Psihiatria comunitara – intre mit si realitate. Monica Ienciu, Cristina Bredicean, Catalina Giurgi-Oncu, </w:t>
      </w:r>
      <w:r w:rsidRPr="0089476A">
        <w:rPr>
          <w:rFonts w:ascii="Arial" w:hAnsi="Arial" w:cs="Arial"/>
          <w:b/>
          <w:bCs/>
          <w:iCs/>
          <w:sz w:val="18"/>
          <w:szCs w:val="18"/>
          <w:lang w:val="fr-FR"/>
        </w:rPr>
        <w:t>Radu Romosan</w:t>
      </w:r>
      <w:r w:rsidRPr="0089476A">
        <w:rPr>
          <w:rFonts w:ascii="Arial" w:hAnsi="Arial" w:cs="Arial"/>
          <w:bCs/>
          <w:iCs/>
          <w:sz w:val="18"/>
          <w:szCs w:val="18"/>
          <w:lang w:val="fr-FR"/>
        </w:rPr>
        <w:t xml:space="preserve">. </w:t>
      </w:r>
      <w:r>
        <w:rPr>
          <w:rFonts w:ascii="Arial" w:hAnsi="Arial" w:cs="Arial"/>
          <w:bCs/>
          <w:iCs/>
          <w:sz w:val="18"/>
          <w:szCs w:val="18"/>
        </w:rPr>
        <w:t>Editura de Vest, Timisoara, 2016</w:t>
      </w:r>
      <w:r w:rsidR="00F601A1">
        <w:rPr>
          <w:rFonts w:ascii="Arial" w:hAnsi="Arial" w:cs="Arial"/>
          <w:bCs/>
          <w:iCs/>
          <w:sz w:val="18"/>
          <w:szCs w:val="18"/>
        </w:rPr>
        <w:t>, p. 84-88</w:t>
      </w:r>
      <w:r>
        <w:rPr>
          <w:rFonts w:ascii="Arial" w:hAnsi="Arial" w:cs="Arial"/>
          <w:bCs/>
          <w:iCs/>
          <w:sz w:val="18"/>
          <w:szCs w:val="18"/>
        </w:rPr>
        <w:t xml:space="preserve">. ISBN 978-973-36-0696-3. </w:t>
      </w:r>
    </w:p>
    <w:p w14:paraId="35EC998F" w14:textId="77777777" w:rsidR="00ED62C8" w:rsidRPr="001B0EE7" w:rsidRDefault="00ED62C8" w:rsidP="00ED62C8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>
        <w:rPr>
          <w:rFonts w:ascii="Arial" w:hAnsi="Arial" w:cs="Arial"/>
          <w:bCs/>
          <w:iCs/>
          <w:sz w:val="18"/>
          <w:szCs w:val="18"/>
          <w:lang w:val="ro-RO"/>
        </w:rPr>
        <w:t xml:space="preserve">Cahier de stages psychiatrie adultes VI-eme annee medecine generale 2eme edition. Liana Dehelean, Virgil-Radu Enatescu, Cristina Bredicean, Ion Papava, </w:t>
      </w:r>
      <w:r>
        <w:rPr>
          <w:rFonts w:ascii="Arial" w:hAnsi="Arial" w:cs="Arial"/>
          <w:b/>
          <w:bCs/>
          <w:iCs/>
          <w:sz w:val="18"/>
          <w:szCs w:val="18"/>
          <w:lang w:val="ro-RO"/>
        </w:rPr>
        <w:t xml:space="preserve">Radu Romosan, </w:t>
      </w:r>
      <w:r>
        <w:rPr>
          <w:rFonts w:ascii="Arial" w:hAnsi="Arial" w:cs="Arial"/>
          <w:bCs/>
          <w:iCs/>
          <w:sz w:val="18"/>
          <w:szCs w:val="18"/>
          <w:lang w:val="ro-RO"/>
        </w:rPr>
        <w:t xml:space="preserve">Catalina Giurgi-Oncu. </w:t>
      </w:r>
      <w:r w:rsidRPr="0089476A">
        <w:rPr>
          <w:rFonts w:ascii="Arial" w:hAnsi="Arial" w:cs="Arial"/>
          <w:bCs/>
          <w:iCs/>
          <w:sz w:val="18"/>
          <w:szCs w:val="18"/>
          <w:lang w:val="ro-RO"/>
        </w:rPr>
        <w:t xml:space="preserve"> </w:t>
      </w:r>
      <w:r w:rsidRPr="0089476A">
        <w:rPr>
          <w:rFonts w:ascii="Arial" w:hAnsi="Arial" w:cs="Arial"/>
          <w:bCs/>
          <w:iCs/>
          <w:sz w:val="18"/>
          <w:szCs w:val="18"/>
          <w:lang w:val="fr-FR"/>
        </w:rPr>
        <w:t xml:space="preserve">“La nosologie psychiatrique” – Liana Dehelean, </w:t>
      </w:r>
      <w:r w:rsidRPr="0089476A">
        <w:rPr>
          <w:rFonts w:ascii="Arial" w:hAnsi="Arial" w:cs="Arial"/>
          <w:b/>
          <w:bCs/>
          <w:iCs/>
          <w:sz w:val="18"/>
          <w:szCs w:val="18"/>
          <w:lang w:val="fr-FR"/>
        </w:rPr>
        <w:t xml:space="preserve">Radu Romosan, </w:t>
      </w:r>
      <w:r w:rsidR="00F601A1" w:rsidRPr="0089476A">
        <w:rPr>
          <w:rFonts w:ascii="Arial" w:hAnsi="Arial" w:cs="Arial"/>
          <w:bCs/>
          <w:iCs/>
          <w:sz w:val="18"/>
          <w:szCs w:val="18"/>
          <w:lang w:val="fr-FR"/>
        </w:rPr>
        <w:t>Catalina Giurgi-Oncu</w:t>
      </w:r>
      <w:r w:rsidRPr="0089476A">
        <w:rPr>
          <w:rFonts w:ascii="Arial" w:hAnsi="Arial" w:cs="Arial"/>
          <w:bCs/>
          <w:iCs/>
          <w:sz w:val="18"/>
          <w:szCs w:val="18"/>
          <w:lang w:val="fr-FR"/>
        </w:rPr>
        <w:t xml:space="preserve">. </w:t>
      </w:r>
      <w:r>
        <w:rPr>
          <w:rFonts w:ascii="Arial" w:hAnsi="Arial" w:cs="Arial"/>
          <w:bCs/>
          <w:iCs/>
          <w:sz w:val="18"/>
          <w:szCs w:val="18"/>
        </w:rPr>
        <w:t>Editura Victor Babes, Timisoara, 2016</w:t>
      </w:r>
      <w:r w:rsidR="00D81682">
        <w:rPr>
          <w:rFonts w:ascii="Arial" w:hAnsi="Arial" w:cs="Arial"/>
          <w:bCs/>
          <w:iCs/>
          <w:sz w:val="18"/>
          <w:szCs w:val="18"/>
        </w:rPr>
        <w:t>, p. 49-80</w:t>
      </w:r>
      <w:r>
        <w:rPr>
          <w:rFonts w:ascii="Arial" w:hAnsi="Arial" w:cs="Arial"/>
          <w:bCs/>
          <w:iCs/>
          <w:sz w:val="18"/>
          <w:szCs w:val="18"/>
        </w:rPr>
        <w:t>. ISBN 978-606-786-023-8.</w:t>
      </w:r>
    </w:p>
    <w:p w14:paraId="50CBDC1D" w14:textId="77777777" w:rsidR="001B0EE7" w:rsidRPr="0066684D" w:rsidRDefault="001B0EE7" w:rsidP="001B0EE7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>
        <w:rPr>
          <w:rFonts w:ascii="Arial" w:hAnsi="Arial" w:cs="Arial"/>
          <w:bCs/>
          <w:iCs/>
          <w:sz w:val="18"/>
          <w:szCs w:val="18"/>
        </w:rPr>
        <w:t>Course of General Psychiatry. Ana-Cristina Bredicean, Liana Dehelean, Virgil-Radu Enatescu, Catalina Giurgi-Oncu, Monica Ienciu, Ion Papava, Romosan Felicia</w:t>
      </w:r>
      <w:r w:rsidRPr="001B0EE7">
        <w:rPr>
          <w:rFonts w:ascii="Arial" w:hAnsi="Arial" w:cs="Arial"/>
          <w:b/>
          <w:bCs/>
          <w:iCs/>
          <w:sz w:val="18"/>
          <w:szCs w:val="18"/>
        </w:rPr>
        <w:t>, Romosan Radu</w:t>
      </w:r>
      <w:r>
        <w:rPr>
          <w:rFonts w:ascii="Arial" w:hAnsi="Arial" w:cs="Arial"/>
          <w:bCs/>
          <w:iCs/>
          <w:sz w:val="18"/>
          <w:szCs w:val="18"/>
        </w:rPr>
        <w:t>. Chapter “</w:t>
      </w:r>
      <w:r w:rsidRPr="001B0EE7">
        <w:rPr>
          <w:rFonts w:ascii="Arial" w:hAnsi="Arial" w:cs="Arial"/>
          <w:bCs/>
          <w:iCs/>
          <w:sz w:val="18"/>
          <w:szCs w:val="18"/>
        </w:rPr>
        <w:t>ACUTE STRESS REACTION AND ADJUSTMENT DISORDERS</w:t>
      </w:r>
      <w:r>
        <w:rPr>
          <w:rFonts w:ascii="Arial" w:hAnsi="Arial" w:cs="Arial"/>
          <w:bCs/>
          <w:iCs/>
          <w:sz w:val="18"/>
          <w:szCs w:val="18"/>
        </w:rPr>
        <w:t xml:space="preserve">” – 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Radu Romosan, </w:t>
      </w:r>
      <w:r w:rsidRPr="001B0EE7">
        <w:rPr>
          <w:rFonts w:ascii="Arial" w:hAnsi="Arial" w:cs="Arial"/>
          <w:bCs/>
          <w:iCs/>
          <w:sz w:val="18"/>
          <w:szCs w:val="18"/>
        </w:rPr>
        <w:t>Felicia Romosan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>
        <w:rPr>
          <w:rFonts w:ascii="Arial" w:hAnsi="Arial" w:cs="Arial"/>
          <w:bCs/>
          <w:iCs/>
          <w:sz w:val="18"/>
          <w:szCs w:val="18"/>
        </w:rPr>
        <w:t xml:space="preserve">pp. 48-51. Editura Victor Babes, Timisoara, 2017. ISBN </w:t>
      </w:r>
      <w:r w:rsidRPr="001B0EE7">
        <w:rPr>
          <w:rFonts w:ascii="Arial" w:hAnsi="Arial" w:cs="Arial"/>
          <w:bCs/>
          <w:iCs/>
          <w:sz w:val="18"/>
          <w:szCs w:val="18"/>
        </w:rPr>
        <w:t>978-606-786-048-1</w:t>
      </w:r>
      <w:r>
        <w:rPr>
          <w:rFonts w:ascii="Arial" w:hAnsi="Arial" w:cs="Arial"/>
          <w:bCs/>
          <w:iCs/>
          <w:sz w:val="18"/>
          <w:szCs w:val="18"/>
        </w:rPr>
        <w:t>.</w:t>
      </w:r>
    </w:p>
    <w:p w14:paraId="37C82438" w14:textId="77777777" w:rsidR="001B0EE7" w:rsidRPr="001B0EE7" w:rsidRDefault="001B0EE7" w:rsidP="001B0EE7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>
        <w:rPr>
          <w:rFonts w:ascii="Arial" w:hAnsi="Arial" w:cs="Arial"/>
          <w:bCs/>
          <w:iCs/>
          <w:sz w:val="18"/>
          <w:szCs w:val="18"/>
        </w:rPr>
        <w:t>Course of General Psychiatry. Ana-Cristina Bredicean, Liana Dehelean, Virgil-Radu Enatescu, Catalina Giurgi-Oncu, Monica Ienciu, Ion Papava, Romosan Felicia</w:t>
      </w:r>
      <w:r w:rsidRPr="001B0EE7">
        <w:rPr>
          <w:rFonts w:ascii="Arial" w:hAnsi="Arial" w:cs="Arial"/>
          <w:b/>
          <w:bCs/>
          <w:iCs/>
          <w:sz w:val="18"/>
          <w:szCs w:val="18"/>
        </w:rPr>
        <w:t>, Romosan Radu</w:t>
      </w:r>
      <w:r>
        <w:rPr>
          <w:rFonts w:ascii="Arial" w:hAnsi="Arial" w:cs="Arial"/>
          <w:bCs/>
          <w:iCs/>
          <w:sz w:val="18"/>
          <w:szCs w:val="18"/>
        </w:rPr>
        <w:t>. Chapter “</w:t>
      </w:r>
      <w:r w:rsidRPr="001B0EE7">
        <w:rPr>
          <w:rFonts w:ascii="Arial" w:hAnsi="Arial" w:cs="Arial"/>
          <w:bCs/>
          <w:iCs/>
          <w:sz w:val="18"/>
          <w:szCs w:val="18"/>
        </w:rPr>
        <w:t>ANXIETY DISORDERS AND PHOBIAS</w:t>
      </w:r>
      <w:r>
        <w:rPr>
          <w:rFonts w:ascii="Arial" w:hAnsi="Arial" w:cs="Arial"/>
          <w:bCs/>
          <w:iCs/>
          <w:sz w:val="18"/>
          <w:szCs w:val="18"/>
        </w:rPr>
        <w:t xml:space="preserve">” – 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Radu Romosan, </w:t>
      </w:r>
      <w:r w:rsidRPr="001B0EE7">
        <w:rPr>
          <w:rFonts w:ascii="Arial" w:hAnsi="Arial" w:cs="Arial"/>
          <w:bCs/>
          <w:iCs/>
          <w:sz w:val="18"/>
          <w:szCs w:val="18"/>
        </w:rPr>
        <w:t>Felicia Romosan</w:t>
      </w:r>
      <w:r>
        <w:rPr>
          <w:rFonts w:ascii="Arial" w:hAnsi="Arial" w:cs="Arial"/>
          <w:bCs/>
          <w:iCs/>
          <w:sz w:val="18"/>
          <w:szCs w:val="18"/>
        </w:rPr>
        <w:t>,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>
        <w:rPr>
          <w:rFonts w:ascii="Arial" w:hAnsi="Arial" w:cs="Arial"/>
          <w:bCs/>
          <w:iCs/>
          <w:sz w:val="18"/>
          <w:szCs w:val="18"/>
        </w:rPr>
        <w:t xml:space="preserve">pp. 52-66. Editura Victor Babes, Timisoara, 2017. ISBN </w:t>
      </w:r>
      <w:r w:rsidRPr="001B0EE7">
        <w:rPr>
          <w:rFonts w:ascii="Arial" w:hAnsi="Arial" w:cs="Arial"/>
          <w:bCs/>
          <w:iCs/>
          <w:sz w:val="18"/>
          <w:szCs w:val="18"/>
        </w:rPr>
        <w:t>978-606-786-048-1</w:t>
      </w:r>
      <w:r>
        <w:rPr>
          <w:rFonts w:ascii="Arial" w:hAnsi="Arial" w:cs="Arial"/>
          <w:bCs/>
          <w:iCs/>
          <w:sz w:val="18"/>
          <w:szCs w:val="18"/>
        </w:rPr>
        <w:t>.</w:t>
      </w:r>
    </w:p>
    <w:p w14:paraId="14225076" w14:textId="77777777" w:rsidR="001B0EE7" w:rsidRPr="0066684D" w:rsidRDefault="001B0EE7" w:rsidP="001B0EE7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>
        <w:rPr>
          <w:rFonts w:ascii="Arial" w:hAnsi="Arial" w:cs="Arial"/>
          <w:bCs/>
          <w:iCs/>
          <w:sz w:val="18"/>
          <w:szCs w:val="18"/>
        </w:rPr>
        <w:t>Course of General Psychiatry. Ana-Cristina Bredicean, Liana Dehelean, Virgil-Radu Enatescu, Catalina Giurgi-Oncu, Monica Ienciu, Ion Papava, Romosan Felicia</w:t>
      </w:r>
      <w:r w:rsidRPr="001B0EE7">
        <w:rPr>
          <w:rFonts w:ascii="Arial" w:hAnsi="Arial" w:cs="Arial"/>
          <w:b/>
          <w:bCs/>
          <w:iCs/>
          <w:sz w:val="18"/>
          <w:szCs w:val="18"/>
        </w:rPr>
        <w:t>, Romosan Radu</w:t>
      </w:r>
      <w:r>
        <w:rPr>
          <w:rFonts w:ascii="Arial" w:hAnsi="Arial" w:cs="Arial"/>
          <w:bCs/>
          <w:iCs/>
          <w:sz w:val="18"/>
          <w:szCs w:val="18"/>
        </w:rPr>
        <w:t>. Chapter “</w:t>
      </w:r>
      <w:r w:rsidRPr="001B0EE7">
        <w:rPr>
          <w:rFonts w:ascii="Arial" w:hAnsi="Arial" w:cs="Arial"/>
          <w:bCs/>
          <w:iCs/>
          <w:sz w:val="18"/>
          <w:szCs w:val="18"/>
        </w:rPr>
        <w:t>DISSOCIATIVE AND CONVERSION DISORDERS</w:t>
      </w:r>
      <w:r>
        <w:rPr>
          <w:rFonts w:ascii="Arial" w:hAnsi="Arial" w:cs="Arial"/>
          <w:bCs/>
          <w:iCs/>
          <w:sz w:val="18"/>
          <w:szCs w:val="18"/>
        </w:rPr>
        <w:t xml:space="preserve">” – 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Radu Romosan, </w:t>
      </w:r>
      <w:r>
        <w:rPr>
          <w:rFonts w:ascii="Arial" w:hAnsi="Arial" w:cs="Arial"/>
          <w:bCs/>
          <w:iCs/>
          <w:sz w:val="18"/>
          <w:szCs w:val="18"/>
        </w:rPr>
        <w:t>Felicia Romosan, Ion Papava.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>
        <w:rPr>
          <w:rFonts w:ascii="Arial" w:hAnsi="Arial" w:cs="Arial"/>
          <w:bCs/>
          <w:iCs/>
          <w:sz w:val="18"/>
          <w:szCs w:val="18"/>
        </w:rPr>
        <w:t xml:space="preserve">pp. 71-76. Editura Victor Babes, Timisoara, 2017. ISBN </w:t>
      </w:r>
      <w:r w:rsidRPr="001B0EE7">
        <w:rPr>
          <w:rFonts w:ascii="Arial" w:hAnsi="Arial" w:cs="Arial"/>
          <w:bCs/>
          <w:iCs/>
          <w:sz w:val="18"/>
          <w:szCs w:val="18"/>
        </w:rPr>
        <w:t>978-606-786-048-1</w:t>
      </w:r>
      <w:r>
        <w:rPr>
          <w:rFonts w:ascii="Arial" w:hAnsi="Arial" w:cs="Arial"/>
          <w:bCs/>
          <w:iCs/>
          <w:sz w:val="18"/>
          <w:szCs w:val="18"/>
        </w:rPr>
        <w:t>.</w:t>
      </w:r>
    </w:p>
    <w:p w14:paraId="037589B9" w14:textId="77777777" w:rsidR="001B0EE7" w:rsidRPr="0066684D" w:rsidRDefault="001B0EE7" w:rsidP="001B0EE7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>
        <w:rPr>
          <w:rFonts w:ascii="Arial" w:hAnsi="Arial" w:cs="Arial"/>
          <w:bCs/>
          <w:iCs/>
          <w:sz w:val="18"/>
          <w:szCs w:val="18"/>
        </w:rPr>
        <w:t>Course of General Psychiatry. Ana-Cristina Bredicean, Liana Dehelean, Virgil-Radu Enatescu, Catalina Giurgi-Oncu, Monica Ienciu, Ion Papava, Romosan Felicia</w:t>
      </w:r>
      <w:r w:rsidRPr="001B0EE7">
        <w:rPr>
          <w:rFonts w:ascii="Arial" w:hAnsi="Arial" w:cs="Arial"/>
          <w:b/>
          <w:bCs/>
          <w:iCs/>
          <w:sz w:val="18"/>
          <w:szCs w:val="18"/>
        </w:rPr>
        <w:t>, Romosan Radu</w:t>
      </w:r>
      <w:r>
        <w:rPr>
          <w:rFonts w:ascii="Arial" w:hAnsi="Arial" w:cs="Arial"/>
          <w:bCs/>
          <w:iCs/>
          <w:sz w:val="18"/>
          <w:szCs w:val="18"/>
        </w:rPr>
        <w:t xml:space="preserve">. </w:t>
      </w:r>
      <w:r w:rsidRPr="0089476A">
        <w:rPr>
          <w:rFonts w:ascii="Arial" w:hAnsi="Arial" w:cs="Arial"/>
          <w:bCs/>
          <w:iCs/>
          <w:sz w:val="18"/>
          <w:szCs w:val="18"/>
          <w:lang w:val="fr-FR"/>
        </w:rPr>
        <w:t>Chapter “PERSISTENT DELUSIONAL DISORDERS” – Ion Papava,</w:t>
      </w:r>
      <w:r w:rsidRPr="0089476A">
        <w:rPr>
          <w:rFonts w:ascii="Arial" w:hAnsi="Arial" w:cs="Arial"/>
          <w:b/>
          <w:bCs/>
          <w:iCs/>
          <w:sz w:val="18"/>
          <w:szCs w:val="18"/>
          <w:lang w:val="fr-FR"/>
        </w:rPr>
        <w:t xml:space="preserve"> </w:t>
      </w:r>
      <w:r w:rsidRPr="0089476A">
        <w:rPr>
          <w:rFonts w:ascii="Arial" w:hAnsi="Arial" w:cs="Arial"/>
          <w:bCs/>
          <w:iCs/>
          <w:sz w:val="18"/>
          <w:szCs w:val="18"/>
          <w:lang w:val="fr-FR"/>
        </w:rPr>
        <w:t xml:space="preserve">Cristina Bredicean, </w:t>
      </w:r>
      <w:r w:rsidRPr="0089476A">
        <w:rPr>
          <w:rFonts w:ascii="Arial" w:hAnsi="Arial" w:cs="Arial"/>
          <w:b/>
          <w:bCs/>
          <w:iCs/>
          <w:sz w:val="18"/>
          <w:szCs w:val="18"/>
          <w:lang w:val="fr-FR"/>
        </w:rPr>
        <w:t xml:space="preserve">Radu Romosan </w:t>
      </w:r>
      <w:r w:rsidRPr="0089476A">
        <w:rPr>
          <w:rFonts w:ascii="Arial" w:hAnsi="Arial" w:cs="Arial"/>
          <w:bCs/>
          <w:iCs/>
          <w:sz w:val="18"/>
          <w:szCs w:val="18"/>
          <w:lang w:val="fr-FR"/>
        </w:rPr>
        <w:t xml:space="preserve">pp. 126-133. </w:t>
      </w:r>
      <w:r>
        <w:rPr>
          <w:rFonts w:ascii="Arial" w:hAnsi="Arial" w:cs="Arial"/>
          <w:bCs/>
          <w:iCs/>
          <w:sz w:val="18"/>
          <w:szCs w:val="18"/>
        </w:rPr>
        <w:t xml:space="preserve">Editura Victor Babes, Timisoara, 2017. ISBN </w:t>
      </w:r>
      <w:r w:rsidRPr="001B0EE7">
        <w:rPr>
          <w:rFonts w:ascii="Arial" w:hAnsi="Arial" w:cs="Arial"/>
          <w:bCs/>
          <w:iCs/>
          <w:sz w:val="18"/>
          <w:szCs w:val="18"/>
        </w:rPr>
        <w:t>978-606-786-048-1</w:t>
      </w:r>
      <w:r>
        <w:rPr>
          <w:rFonts w:ascii="Arial" w:hAnsi="Arial" w:cs="Arial"/>
          <w:bCs/>
          <w:iCs/>
          <w:sz w:val="18"/>
          <w:szCs w:val="18"/>
        </w:rPr>
        <w:t>.</w:t>
      </w:r>
    </w:p>
    <w:p w14:paraId="4F31434A" w14:textId="77777777" w:rsidR="001B0EE7" w:rsidRPr="0066684D" w:rsidRDefault="001B0EE7" w:rsidP="001B0EE7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  <w:r>
        <w:rPr>
          <w:rFonts w:ascii="Arial" w:hAnsi="Arial" w:cs="Arial"/>
          <w:bCs/>
          <w:iCs/>
          <w:sz w:val="18"/>
          <w:szCs w:val="18"/>
        </w:rPr>
        <w:t>Course of General Psychiatry. Ana-Cristina Bredicean, Liana Dehelean, Virgil-Radu Enatescu, Catalina Giurgi-Oncu, Monica Ienciu, Ion Papava, Romosan Felicia</w:t>
      </w:r>
      <w:r w:rsidRPr="001B0EE7">
        <w:rPr>
          <w:rFonts w:ascii="Arial" w:hAnsi="Arial" w:cs="Arial"/>
          <w:b/>
          <w:bCs/>
          <w:iCs/>
          <w:sz w:val="18"/>
          <w:szCs w:val="18"/>
        </w:rPr>
        <w:t>, Romosan Radu</w:t>
      </w:r>
      <w:r>
        <w:rPr>
          <w:rFonts w:ascii="Arial" w:hAnsi="Arial" w:cs="Arial"/>
          <w:bCs/>
          <w:iCs/>
          <w:sz w:val="18"/>
          <w:szCs w:val="18"/>
        </w:rPr>
        <w:t>. Chapter “</w:t>
      </w:r>
      <w:r w:rsidRPr="001B0EE7">
        <w:rPr>
          <w:rFonts w:ascii="Arial" w:hAnsi="Arial" w:cs="Arial"/>
          <w:bCs/>
          <w:iCs/>
          <w:sz w:val="18"/>
          <w:szCs w:val="18"/>
        </w:rPr>
        <w:t>INTELLECTUAL DEFICIT</w:t>
      </w:r>
      <w:r>
        <w:rPr>
          <w:rFonts w:ascii="Arial" w:hAnsi="Arial" w:cs="Arial"/>
          <w:bCs/>
          <w:iCs/>
          <w:sz w:val="18"/>
          <w:szCs w:val="18"/>
        </w:rPr>
        <w:t>” –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Radu Romosan</w:t>
      </w:r>
      <w:r>
        <w:rPr>
          <w:rFonts w:ascii="Arial" w:hAnsi="Arial" w:cs="Arial"/>
          <w:bCs/>
          <w:iCs/>
          <w:sz w:val="18"/>
          <w:szCs w:val="18"/>
        </w:rPr>
        <w:t>.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>
        <w:rPr>
          <w:rFonts w:ascii="Arial" w:hAnsi="Arial" w:cs="Arial"/>
          <w:bCs/>
          <w:iCs/>
          <w:sz w:val="18"/>
          <w:szCs w:val="18"/>
        </w:rPr>
        <w:t xml:space="preserve">pp. 192-195. Editura Victor Babes, Timisoara, 2017. ISBN </w:t>
      </w:r>
      <w:r w:rsidRPr="001B0EE7">
        <w:rPr>
          <w:rFonts w:ascii="Arial" w:hAnsi="Arial" w:cs="Arial"/>
          <w:bCs/>
          <w:iCs/>
          <w:sz w:val="18"/>
          <w:szCs w:val="18"/>
        </w:rPr>
        <w:t>978-606-786-048-1</w:t>
      </w:r>
      <w:r>
        <w:rPr>
          <w:rFonts w:ascii="Arial" w:hAnsi="Arial" w:cs="Arial"/>
          <w:bCs/>
          <w:iCs/>
          <w:sz w:val="18"/>
          <w:szCs w:val="18"/>
        </w:rPr>
        <w:t>.</w:t>
      </w:r>
    </w:p>
    <w:p w14:paraId="2FEF59DB" w14:textId="77777777" w:rsidR="001B0EE7" w:rsidRPr="007709FF" w:rsidRDefault="001B0EE7" w:rsidP="001B0EE7">
      <w:pPr>
        <w:pStyle w:val="ListParagraph"/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</w:p>
    <w:p w14:paraId="0C56F696" w14:textId="77777777" w:rsidR="00ED62C8" w:rsidRPr="009F3B09" w:rsidRDefault="00ED62C8" w:rsidP="00ED62C8">
      <w:pPr>
        <w:pStyle w:val="ListParagraph"/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</w:p>
    <w:p w14:paraId="7F3E8BAA" w14:textId="77777777" w:rsidR="0066684D" w:rsidRPr="009F3B09" w:rsidRDefault="0066684D" w:rsidP="0066684D">
      <w:pPr>
        <w:pStyle w:val="ListParagraph"/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</w:p>
    <w:p w14:paraId="1D80FB49" w14:textId="77777777" w:rsidR="009F3B09" w:rsidRPr="009F3B09" w:rsidRDefault="009F3B09" w:rsidP="009F3B09">
      <w:pPr>
        <w:pStyle w:val="ListParagraph"/>
        <w:rPr>
          <w:rFonts w:ascii="Arial" w:hAnsi="Arial" w:cs="Arial"/>
          <w:bCs/>
          <w:iCs/>
          <w:sz w:val="18"/>
          <w:szCs w:val="18"/>
        </w:rPr>
      </w:pPr>
    </w:p>
    <w:p w14:paraId="7834E32D" w14:textId="77777777" w:rsidR="009F3B09" w:rsidRPr="009F3B09" w:rsidRDefault="009F3B09" w:rsidP="009F3B09">
      <w:pPr>
        <w:pStyle w:val="ListParagraph"/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val="ro-RO"/>
        </w:rPr>
      </w:pPr>
    </w:p>
    <w:p w14:paraId="1FFC3660" w14:textId="77777777" w:rsidR="007709FF" w:rsidRPr="009F3B09" w:rsidRDefault="00E1743E" w:rsidP="009F3B09">
      <w:pPr>
        <w:autoSpaceDE w:val="0"/>
        <w:autoSpaceDN w:val="0"/>
        <w:adjustRightInd w:val="0"/>
        <w:rPr>
          <w:rFonts w:cs="Arial"/>
          <w:bCs/>
          <w:iCs/>
          <w:sz w:val="18"/>
          <w:szCs w:val="18"/>
          <w:lang w:val="ro-RO"/>
        </w:rPr>
      </w:pPr>
      <w:r w:rsidRPr="009F3B09">
        <w:rPr>
          <w:rFonts w:cs="Arial"/>
          <w:bCs/>
          <w:iCs/>
          <w:sz w:val="18"/>
          <w:szCs w:val="18"/>
        </w:rPr>
        <w:t xml:space="preserve">                                  </w:t>
      </w:r>
      <w:r w:rsidR="007709FF" w:rsidRPr="009F3B09">
        <w:rPr>
          <w:rFonts w:cs="Arial"/>
          <w:bCs/>
          <w:iCs/>
          <w:sz w:val="18"/>
          <w:szCs w:val="18"/>
        </w:rPr>
        <w:t xml:space="preserve">                                      .</w:t>
      </w:r>
    </w:p>
    <w:p w14:paraId="29BED2A0" w14:textId="77777777" w:rsidR="00362446" w:rsidRDefault="00362446" w:rsidP="00362446">
      <w:pPr>
        <w:autoSpaceDE w:val="0"/>
        <w:autoSpaceDN w:val="0"/>
        <w:adjustRightInd w:val="0"/>
        <w:jc w:val="center"/>
        <w:rPr>
          <w:rFonts w:cs="Arial"/>
          <w:b/>
          <w:bCs/>
          <w:iCs/>
          <w:sz w:val="18"/>
          <w:szCs w:val="18"/>
          <w:u w:val="single"/>
        </w:rPr>
      </w:pPr>
      <w:r>
        <w:rPr>
          <w:rFonts w:cs="Arial"/>
          <w:b/>
          <w:bCs/>
          <w:iCs/>
          <w:sz w:val="18"/>
          <w:szCs w:val="18"/>
          <w:u w:val="single"/>
        </w:rPr>
        <w:lastRenderedPageBreak/>
        <w:t>REZUMATE PUBLICATE IN REVISTE INDEXATE ISI WEB OF SCIENCE</w:t>
      </w:r>
    </w:p>
    <w:p w14:paraId="18A2FE1F" w14:textId="77777777" w:rsidR="00362446" w:rsidRDefault="00362446" w:rsidP="00362446">
      <w:pPr>
        <w:autoSpaceDE w:val="0"/>
        <w:autoSpaceDN w:val="0"/>
        <w:adjustRightInd w:val="0"/>
        <w:jc w:val="center"/>
        <w:rPr>
          <w:rFonts w:cs="Arial"/>
          <w:b/>
          <w:bCs/>
          <w:iCs/>
          <w:sz w:val="18"/>
          <w:szCs w:val="18"/>
          <w:u w:val="single"/>
        </w:rPr>
      </w:pPr>
    </w:p>
    <w:p w14:paraId="3FFBB55E" w14:textId="77777777" w:rsidR="00362446" w:rsidRPr="00362446" w:rsidRDefault="00362446" w:rsidP="00362446">
      <w:pPr>
        <w:autoSpaceDE w:val="0"/>
        <w:autoSpaceDN w:val="0"/>
        <w:adjustRightInd w:val="0"/>
        <w:rPr>
          <w:rFonts w:cs="Arial"/>
          <w:b/>
          <w:bCs/>
          <w:iCs/>
          <w:sz w:val="18"/>
          <w:szCs w:val="18"/>
        </w:rPr>
      </w:pPr>
    </w:p>
    <w:p w14:paraId="3669A347" w14:textId="77777777" w:rsidR="00C703DE" w:rsidRPr="00183589" w:rsidRDefault="00C703DE" w:rsidP="00C703DE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</w:rPr>
      </w:pPr>
      <w:r w:rsidRPr="00183589">
        <w:rPr>
          <w:rFonts w:ascii="Arial" w:hAnsi="Arial" w:cs="Arial"/>
          <w:bCs/>
          <w:iCs/>
          <w:sz w:val="18"/>
          <w:szCs w:val="18"/>
        </w:rPr>
        <w:t xml:space="preserve">Somatic comorbidities in the schizophrenic spectrum pathology. C. Bredicean, M. Milin, E. Salva, R. Mihalcea, Z. Popovici, </w:t>
      </w:r>
      <w:r w:rsidRPr="00183589">
        <w:rPr>
          <w:rFonts w:ascii="Arial" w:hAnsi="Arial" w:cs="Arial"/>
          <w:b/>
          <w:bCs/>
          <w:iCs/>
          <w:sz w:val="18"/>
          <w:szCs w:val="18"/>
        </w:rPr>
        <w:t>R. Romosan</w:t>
      </w:r>
      <w:r w:rsidRPr="00183589">
        <w:rPr>
          <w:rFonts w:ascii="Arial" w:hAnsi="Arial" w:cs="Arial"/>
          <w:bCs/>
          <w:iCs/>
          <w:sz w:val="18"/>
          <w:szCs w:val="18"/>
        </w:rPr>
        <w:t>. European Psychiatry, Vol. 25,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 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0924-9338,</w:t>
      </w:r>
      <w:r w:rsidRPr="00183589">
        <w:rPr>
          <w:rFonts w:ascii="Arial" w:hAnsi="Arial" w:cs="Arial"/>
          <w:bCs/>
          <w:iCs/>
          <w:sz w:val="18"/>
          <w:szCs w:val="18"/>
        </w:rPr>
        <w:t xml:space="preserve"> p1156, 2010.</w:t>
      </w:r>
    </w:p>
    <w:p w14:paraId="0DA9A341" w14:textId="77777777" w:rsidR="00C703DE" w:rsidRPr="00183589" w:rsidRDefault="00C703DE" w:rsidP="00C703DE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</w:rPr>
      </w:pPr>
      <w:r w:rsidRPr="00183589">
        <w:rPr>
          <w:rFonts w:ascii="Arial" w:hAnsi="Arial" w:cs="Arial"/>
          <w:bCs/>
          <w:iCs/>
          <w:sz w:val="18"/>
          <w:szCs w:val="18"/>
        </w:rPr>
        <w:t xml:space="preserve">Social functioning in a first-episode of psychosis: can the existence of affective symptoms influence it? M. Ienciu, F. Romosan, C. Bredicean, </w:t>
      </w:r>
      <w:r w:rsidRPr="00183589">
        <w:rPr>
          <w:rFonts w:ascii="Arial" w:hAnsi="Arial" w:cs="Arial"/>
          <w:b/>
          <w:bCs/>
          <w:iCs/>
          <w:sz w:val="18"/>
          <w:szCs w:val="18"/>
        </w:rPr>
        <w:t>R. Romosan</w:t>
      </w:r>
      <w:r w:rsidRPr="00183589">
        <w:rPr>
          <w:rFonts w:ascii="Arial" w:hAnsi="Arial" w:cs="Arial"/>
          <w:bCs/>
          <w:iCs/>
          <w:sz w:val="18"/>
          <w:szCs w:val="18"/>
        </w:rPr>
        <w:t xml:space="preserve">, A. Moroianu, L. Pufan, C. Giurgi-Oncu. European Psychiatry, Vol. 26, p1403, 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0924-9338,</w:t>
      </w:r>
      <w:r w:rsidR="00AF010C" w:rsidRPr="00183589">
        <w:rPr>
          <w:rFonts w:ascii="Arial" w:hAnsi="Arial" w:cs="Arial"/>
          <w:bCs/>
          <w:iCs/>
          <w:sz w:val="18"/>
          <w:szCs w:val="18"/>
        </w:rPr>
        <w:t xml:space="preserve"> </w:t>
      </w:r>
      <w:r w:rsidRPr="00183589">
        <w:rPr>
          <w:rFonts w:ascii="Arial" w:hAnsi="Arial" w:cs="Arial"/>
          <w:bCs/>
          <w:iCs/>
          <w:sz w:val="18"/>
          <w:szCs w:val="18"/>
        </w:rPr>
        <w:t>2011.</w:t>
      </w:r>
    </w:p>
    <w:p w14:paraId="3FE89A87" w14:textId="77777777" w:rsidR="00D974AD" w:rsidRPr="00183589" w:rsidRDefault="00D974AD" w:rsidP="00D974AD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</w:rPr>
      </w:pPr>
      <w:r w:rsidRPr="00183589">
        <w:rPr>
          <w:rFonts w:ascii="Arial" w:hAnsi="Arial" w:cs="Arial"/>
          <w:bCs/>
          <w:iCs/>
          <w:sz w:val="18"/>
          <w:szCs w:val="18"/>
        </w:rPr>
        <w:t xml:space="preserve">Adherence to antipsychotic treatment in outpatients with schizophrenia. F. Romosan, M. Ienciu, </w:t>
      </w:r>
      <w:r w:rsidRPr="00183589">
        <w:rPr>
          <w:rFonts w:ascii="Arial" w:hAnsi="Arial" w:cs="Arial"/>
          <w:b/>
          <w:bCs/>
          <w:iCs/>
          <w:sz w:val="18"/>
          <w:szCs w:val="18"/>
        </w:rPr>
        <w:t>R.-S. Romosan</w:t>
      </w:r>
      <w:r w:rsidRPr="00183589">
        <w:rPr>
          <w:rFonts w:ascii="Arial" w:hAnsi="Arial" w:cs="Arial"/>
          <w:bCs/>
          <w:iCs/>
          <w:sz w:val="18"/>
          <w:szCs w:val="18"/>
        </w:rPr>
        <w:t>, C. Bredicean, I. Papava. European Psychiatry, Vol. 27, p1,</w:t>
      </w:r>
      <w:r w:rsidR="00AF010C" w:rsidRPr="00AF010C">
        <w:rPr>
          <w:rFonts w:ascii="Arial" w:hAnsi="Arial" w:cs="Arial"/>
          <w:bCs/>
          <w:iCs/>
          <w:sz w:val="18"/>
          <w:szCs w:val="18"/>
        </w:rPr>
        <w:t xml:space="preserve"> 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0924-9338,</w:t>
      </w:r>
      <w:r w:rsidR="00AF010C" w:rsidRPr="00183589">
        <w:rPr>
          <w:rFonts w:ascii="Arial" w:hAnsi="Arial" w:cs="Arial"/>
          <w:bCs/>
          <w:iCs/>
          <w:sz w:val="18"/>
          <w:szCs w:val="18"/>
        </w:rPr>
        <w:t xml:space="preserve"> </w:t>
      </w:r>
      <w:r w:rsidRPr="00183589">
        <w:rPr>
          <w:rFonts w:ascii="Arial" w:hAnsi="Arial" w:cs="Arial"/>
          <w:bCs/>
          <w:iCs/>
          <w:sz w:val="18"/>
          <w:szCs w:val="18"/>
        </w:rPr>
        <w:t>2012.</w:t>
      </w:r>
    </w:p>
    <w:p w14:paraId="597D036F" w14:textId="77777777" w:rsidR="00C703DE" w:rsidRDefault="00C703DE" w:rsidP="00C703DE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bCs/>
          <w:iCs/>
          <w:sz w:val="18"/>
          <w:szCs w:val="18"/>
        </w:rPr>
        <w:t xml:space="preserve">Clinical features of bipolar depression versus unipolar depression: a preliminary study. 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R.S. Romosan, </w:t>
      </w:r>
      <w:r>
        <w:rPr>
          <w:rFonts w:ascii="Arial" w:hAnsi="Arial" w:cs="Arial"/>
          <w:bCs/>
          <w:iCs/>
          <w:sz w:val="18"/>
          <w:szCs w:val="18"/>
        </w:rPr>
        <w:t>F. Romosan, M. Ienciu, L. Ile, I. Papava, C. Bredicean. European Psychiatry, Vol. 27, p1,</w:t>
      </w:r>
      <w:r w:rsidR="00AF010C" w:rsidRPr="00AF010C">
        <w:rPr>
          <w:rFonts w:ascii="Arial" w:hAnsi="Arial" w:cs="Arial"/>
          <w:bCs/>
          <w:iCs/>
          <w:sz w:val="18"/>
          <w:szCs w:val="18"/>
        </w:rPr>
        <w:t xml:space="preserve"> 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0924-9338,</w:t>
      </w:r>
      <w:r w:rsidR="00AF010C" w:rsidRPr="00183589">
        <w:rPr>
          <w:rFonts w:ascii="Arial" w:hAnsi="Arial" w:cs="Arial"/>
          <w:bCs/>
          <w:iCs/>
          <w:sz w:val="18"/>
          <w:szCs w:val="18"/>
        </w:rPr>
        <w:t xml:space="preserve"> </w:t>
      </w:r>
      <w:r>
        <w:rPr>
          <w:rFonts w:ascii="Arial" w:hAnsi="Arial" w:cs="Arial"/>
          <w:bCs/>
          <w:iCs/>
          <w:sz w:val="18"/>
          <w:szCs w:val="18"/>
        </w:rPr>
        <w:t>2012.</w:t>
      </w:r>
    </w:p>
    <w:p w14:paraId="2BF9A3B9" w14:textId="77777777" w:rsidR="00D974AD" w:rsidRPr="00183589" w:rsidRDefault="00D974AD" w:rsidP="00183589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</w:rPr>
      </w:pPr>
      <w:r w:rsidRPr="00183589">
        <w:rPr>
          <w:rFonts w:ascii="Arial" w:hAnsi="Arial" w:cs="Arial"/>
          <w:bCs/>
          <w:iCs/>
          <w:sz w:val="18"/>
          <w:szCs w:val="18"/>
        </w:rPr>
        <w:t>First episode of psychosis: stability of the clinical diagnostic after 10 years of evolution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 xml:space="preserve">. </w:t>
      </w:r>
      <w:r w:rsidRPr="00183589">
        <w:rPr>
          <w:rFonts w:ascii="Arial" w:hAnsi="Arial" w:cs="Arial"/>
          <w:bCs/>
          <w:iCs/>
          <w:sz w:val="18"/>
          <w:szCs w:val="18"/>
        </w:rPr>
        <w:t xml:space="preserve">M. Ienciu, F. Romosan, C. Bredicean, I. Papava, C. Giurgi-Oncu, D. Sfat, </w:t>
      </w:r>
      <w:r w:rsidRPr="00183589">
        <w:rPr>
          <w:rFonts w:ascii="Arial" w:hAnsi="Arial" w:cs="Arial"/>
          <w:b/>
          <w:bCs/>
          <w:iCs/>
          <w:sz w:val="18"/>
          <w:szCs w:val="18"/>
        </w:rPr>
        <w:t>R. Romosan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 xml:space="preserve">. </w:t>
      </w:r>
      <w:r w:rsidRPr="00183589">
        <w:rPr>
          <w:rFonts w:ascii="Arial" w:hAnsi="Arial" w:cs="Arial"/>
          <w:bCs/>
          <w:iCs/>
          <w:sz w:val="18"/>
          <w:szCs w:val="18"/>
        </w:rPr>
        <w:t>European Psychiatry, Vol. 27, p1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>,</w:t>
      </w:r>
      <w:r w:rsidR="00AF010C" w:rsidRPr="00AF010C">
        <w:rPr>
          <w:rFonts w:ascii="Arial" w:hAnsi="Arial" w:cs="Arial"/>
          <w:bCs/>
          <w:iCs/>
          <w:sz w:val="18"/>
          <w:szCs w:val="18"/>
        </w:rPr>
        <w:t xml:space="preserve"> 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0924-9338,</w:t>
      </w:r>
      <w:r w:rsidR="00AF010C" w:rsidRPr="00183589">
        <w:rPr>
          <w:rFonts w:ascii="Arial" w:hAnsi="Arial" w:cs="Arial"/>
          <w:bCs/>
          <w:iCs/>
          <w:sz w:val="18"/>
          <w:szCs w:val="18"/>
        </w:rPr>
        <w:t xml:space="preserve"> 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>2012.</w:t>
      </w:r>
    </w:p>
    <w:p w14:paraId="230AC75A" w14:textId="77777777" w:rsidR="00D974AD" w:rsidRPr="00183589" w:rsidRDefault="00D974AD" w:rsidP="00183589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</w:rPr>
      </w:pPr>
      <w:r w:rsidRPr="00183589">
        <w:rPr>
          <w:rFonts w:ascii="Arial" w:hAnsi="Arial" w:cs="Arial"/>
          <w:bCs/>
          <w:iCs/>
          <w:sz w:val="18"/>
          <w:szCs w:val="18"/>
        </w:rPr>
        <w:t>Quality of life in bipolar affective disorder and recurrent depressive disorder in a romanian sample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 xml:space="preserve">. </w:t>
      </w:r>
      <w:r w:rsidRPr="00183589">
        <w:rPr>
          <w:rFonts w:ascii="Arial" w:hAnsi="Arial" w:cs="Arial"/>
          <w:bCs/>
          <w:iCs/>
          <w:sz w:val="18"/>
          <w:szCs w:val="18"/>
        </w:rPr>
        <w:t xml:space="preserve">F. Romosan, M.L. Ienciu, </w:t>
      </w:r>
      <w:r w:rsidRPr="00183589">
        <w:rPr>
          <w:rFonts w:ascii="Arial" w:hAnsi="Arial" w:cs="Arial"/>
          <w:b/>
          <w:bCs/>
          <w:iCs/>
          <w:sz w:val="18"/>
          <w:szCs w:val="18"/>
        </w:rPr>
        <w:t>R.S. Romosan</w:t>
      </w:r>
      <w:r w:rsidRPr="00183589">
        <w:rPr>
          <w:rFonts w:ascii="Arial" w:hAnsi="Arial" w:cs="Arial"/>
          <w:bCs/>
          <w:iCs/>
          <w:sz w:val="18"/>
          <w:szCs w:val="18"/>
        </w:rPr>
        <w:t>, I. Papava, V.-R. Enatescu, C.A. Bredicean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 xml:space="preserve">. </w:t>
      </w:r>
      <w:r w:rsidRPr="00183589">
        <w:rPr>
          <w:rFonts w:ascii="Arial" w:hAnsi="Arial" w:cs="Arial"/>
          <w:bCs/>
          <w:iCs/>
          <w:sz w:val="18"/>
          <w:szCs w:val="18"/>
        </w:rPr>
        <w:t>European Psychiatry, Vol. 28, p1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>,</w:t>
      </w:r>
      <w:r w:rsidR="00AF010C" w:rsidRPr="00AF010C">
        <w:rPr>
          <w:rFonts w:ascii="Arial" w:hAnsi="Arial" w:cs="Arial"/>
          <w:bCs/>
          <w:iCs/>
          <w:sz w:val="18"/>
          <w:szCs w:val="18"/>
        </w:rPr>
        <w:t xml:space="preserve"> 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0924-9338,</w:t>
      </w:r>
      <w:r w:rsidR="00AF010C" w:rsidRPr="00183589">
        <w:rPr>
          <w:rFonts w:ascii="Arial" w:hAnsi="Arial" w:cs="Arial"/>
          <w:bCs/>
          <w:iCs/>
          <w:sz w:val="18"/>
          <w:szCs w:val="18"/>
        </w:rPr>
        <w:t xml:space="preserve"> 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>2013.</w:t>
      </w:r>
    </w:p>
    <w:p w14:paraId="6F8E84AF" w14:textId="77777777" w:rsidR="00D974AD" w:rsidRPr="00183589" w:rsidRDefault="00D974AD" w:rsidP="00183589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</w:rPr>
      </w:pPr>
      <w:r w:rsidRPr="00183589">
        <w:rPr>
          <w:rFonts w:ascii="Arial" w:hAnsi="Arial" w:cs="Arial"/>
          <w:bCs/>
          <w:iCs/>
          <w:sz w:val="18"/>
          <w:szCs w:val="18"/>
        </w:rPr>
        <w:t>Acute and transient psychotic disorders: clinical features after ten years of evolution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 xml:space="preserve">. </w:t>
      </w:r>
      <w:r w:rsidRPr="00183589">
        <w:rPr>
          <w:rFonts w:ascii="Arial" w:hAnsi="Arial" w:cs="Arial"/>
          <w:bCs/>
          <w:iCs/>
          <w:sz w:val="18"/>
          <w:szCs w:val="18"/>
        </w:rPr>
        <w:t xml:space="preserve">C. Bredicean, I. Papava, </w:t>
      </w:r>
      <w:r w:rsidRPr="00183589">
        <w:rPr>
          <w:rFonts w:ascii="Arial" w:hAnsi="Arial" w:cs="Arial"/>
          <w:b/>
          <w:bCs/>
          <w:iCs/>
          <w:sz w:val="18"/>
          <w:szCs w:val="18"/>
        </w:rPr>
        <w:t>R. Romosan</w:t>
      </w:r>
      <w:r w:rsidRPr="00183589">
        <w:rPr>
          <w:rFonts w:ascii="Arial" w:hAnsi="Arial" w:cs="Arial"/>
          <w:bCs/>
          <w:iCs/>
          <w:sz w:val="18"/>
          <w:szCs w:val="18"/>
        </w:rPr>
        <w:t>, F. Romosan, M. Cristanovici, M. Vladut, M. Ienciu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 xml:space="preserve">. </w:t>
      </w:r>
      <w:r w:rsidRPr="00183589">
        <w:rPr>
          <w:rFonts w:ascii="Arial" w:hAnsi="Arial" w:cs="Arial"/>
          <w:bCs/>
          <w:iCs/>
          <w:sz w:val="18"/>
          <w:szCs w:val="18"/>
        </w:rPr>
        <w:t>European Psychiatry, Vol. 28, p1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>,</w:t>
      </w:r>
      <w:r w:rsidR="00AF010C" w:rsidRPr="00AF010C">
        <w:rPr>
          <w:rFonts w:ascii="Arial" w:hAnsi="Arial" w:cs="Arial"/>
          <w:bCs/>
          <w:iCs/>
          <w:sz w:val="18"/>
          <w:szCs w:val="18"/>
        </w:rPr>
        <w:t xml:space="preserve"> 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0924-9338,</w:t>
      </w:r>
      <w:r w:rsidR="00AF010C" w:rsidRPr="00183589">
        <w:rPr>
          <w:rFonts w:ascii="Arial" w:hAnsi="Arial" w:cs="Arial"/>
          <w:bCs/>
          <w:iCs/>
          <w:sz w:val="18"/>
          <w:szCs w:val="18"/>
        </w:rPr>
        <w:t xml:space="preserve"> 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>2013.</w:t>
      </w:r>
    </w:p>
    <w:p w14:paraId="4985283B" w14:textId="77777777" w:rsidR="00D974AD" w:rsidRDefault="00D974AD" w:rsidP="00183589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</w:rPr>
      </w:pPr>
      <w:r w:rsidRPr="00183589">
        <w:rPr>
          <w:rFonts w:ascii="Arial" w:hAnsi="Arial" w:cs="Arial"/>
          <w:bCs/>
          <w:iCs/>
          <w:sz w:val="18"/>
          <w:szCs w:val="18"/>
        </w:rPr>
        <w:t>Delusional themes in paranoid schizophrenia and persistent delusional disorder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 xml:space="preserve">. </w:t>
      </w:r>
      <w:r w:rsidRPr="00183589">
        <w:rPr>
          <w:rFonts w:ascii="Arial" w:hAnsi="Arial" w:cs="Arial"/>
          <w:bCs/>
          <w:iCs/>
          <w:sz w:val="18"/>
          <w:szCs w:val="18"/>
        </w:rPr>
        <w:t xml:space="preserve">I. Papava, M. Lazarescu, C. Bredicean, M. Ienciu, L. Dehelean, V.R. Enatescu, </w:t>
      </w:r>
      <w:r w:rsidRPr="00183589">
        <w:rPr>
          <w:rFonts w:ascii="Arial" w:hAnsi="Arial" w:cs="Arial"/>
          <w:b/>
          <w:bCs/>
          <w:iCs/>
          <w:sz w:val="18"/>
          <w:szCs w:val="18"/>
        </w:rPr>
        <w:t>R. Romosan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 xml:space="preserve">. </w:t>
      </w:r>
      <w:r w:rsidRPr="00183589">
        <w:rPr>
          <w:rFonts w:ascii="Arial" w:hAnsi="Arial" w:cs="Arial"/>
          <w:bCs/>
          <w:iCs/>
          <w:sz w:val="18"/>
          <w:szCs w:val="18"/>
        </w:rPr>
        <w:t>European Psychiatry, Vol. 28, p1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>,</w:t>
      </w:r>
      <w:r w:rsidR="00AF010C" w:rsidRPr="00AF010C">
        <w:rPr>
          <w:rFonts w:ascii="Arial" w:hAnsi="Arial" w:cs="Arial"/>
          <w:bCs/>
          <w:iCs/>
          <w:sz w:val="18"/>
          <w:szCs w:val="18"/>
        </w:rPr>
        <w:t xml:space="preserve"> 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0924-9338,</w:t>
      </w:r>
      <w:r w:rsidR="00AF010C" w:rsidRPr="00183589">
        <w:rPr>
          <w:rFonts w:ascii="Arial" w:hAnsi="Arial" w:cs="Arial"/>
          <w:bCs/>
          <w:iCs/>
          <w:sz w:val="18"/>
          <w:szCs w:val="18"/>
        </w:rPr>
        <w:t xml:space="preserve"> 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>2013.</w:t>
      </w:r>
    </w:p>
    <w:p w14:paraId="1465469D" w14:textId="77777777" w:rsidR="00C703DE" w:rsidRPr="00C703DE" w:rsidRDefault="00C703DE" w:rsidP="00C703DE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</w:rPr>
      </w:pPr>
      <w:r w:rsidRPr="00C703DE">
        <w:rPr>
          <w:rFonts w:ascii="Arial" w:hAnsi="Arial" w:cs="Arial"/>
          <w:bCs/>
          <w:iCs/>
          <w:sz w:val="18"/>
          <w:szCs w:val="18"/>
        </w:rPr>
        <w:t>The role of clinical and dimensional personality factors on chronic medical comorbid</w:t>
      </w:r>
      <w:r w:rsidR="00FC5284">
        <w:rPr>
          <w:rFonts w:ascii="Arial" w:hAnsi="Arial" w:cs="Arial"/>
          <w:bCs/>
          <w:iCs/>
          <w:sz w:val="18"/>
          <w:szCs w:val="18"/>
        </w:rPr>
        <w:t>i</w:t>
      </w:r>
      <w:r w:rsidRPr="00C703DE">
        <w:rPr>
          <w:rFonts w:ascii="Arial" w:hAnsi="Arial" w:cs="Arial"/>
          <w:bCs/>
          <w:iCs/>
          <w:sz w:val="18"/>
          <w:szCs w:val="18"/>
        </w:rPr>
        <w:t>ty in patients with major depressive disorder</w:t>
      </w:r>
      <w:r>
        <w:rPr>
          <w:rFonts w:ascii="Arial" w:hAnsi="Arial" w:cs="Arial"/>
          <w:bCs/>
          <w:iCs/>
          <w:sz w:val="18"/>
          <w:szCs w:val="18"/>
        </w:rPr>
        <w:t xml:space="preserve">. </w:t>
      </w:r>
      <w:r w:rsidRPr="00C703DE">
        <w:rPr>
          <w:rFonts w:ascii="Arial" w:hAnsi="Arial" w:cs="Arial"/>
          <w:bCs/>
          <w:iCs/>
          <w:sz w:val="18"/>
          <w:szCs w:val="18"/>
        </w:rPr>
        <w:t xml:space="preserve">V.R. Enatescu, I. Enatescu, V. Enatescu, </w:t>
      </w:r>
      <w:r w:rsidRPr="00C703DE">
        <w:rPr>
          <w:rFonts w:ascii="Arial" w:hAnsi="Arial" w:cs="Arial"/>
          <w:b/>
          <w:bCs/>
          <w:iCs/>
          <w:sz w:val="18"/>
          <w:szCs w:val="18"/>
        </w:rPr>
        <w:t>R.S. Romosan</w:t>
      </w:r>
      <w:r w:rsidRPr="00C703DE">
        <w:rPr>
          <w:rFonts w:ascii="Arial" w:hAnsi="Arial" w:cs="Arial"/>
          <w:bCs/>
          <w:iCs/>
          <w:sz w:val="18"/>
          <w:szCs w:val="18"/>
        </w:rPr>
        <w:t>, I. Papava, L.M. Ienciu</w:t>
      </w:r>
    </w:p>
    <w:p w14:paraId="0C52AD16" w14:textId="77777777" w:rsidR="00C703DE" w:rsidRPr="00183589" w:rsidRDefault="00C703DE" w:rsidP="00C703DE">
      <w:pPr>
        <w:pStyle w:val="ListParagraph"/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</w:rPr>
      </w:pPr>
      <w:r w:rsidRPr="00C703DE">
        <w:rPr>
          <w:rFonts w:ascii="Arial" w:hAnsi="Arial" w:cs="Arial"/>
          <w:bCs/>
          <w:iCs/>
          <w:sz w:val="18"/>
          <w:szCs w:val="18"/>
        </w:rPr>
        <w:t>European Psychiatry, Vol. 28, p1</w:t>
      </w:r>
      <w:r>
        <w:rPr>
          <w:rFonts w:ascii="Arial" w:hAnsi="Arial" w:cs="Arial"/>
          <w:bCs/>
          <w:iCs/>
          <w:sz w:val="18"/>
          <w:szCs w:val="18"/>
        </w:rPr>
        <w:t xml:space="preserve">, 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0924-9338,</w:t>
      </w:r>
      <w:r w:rsidR="00AF010C" w:rsidRPr="00183589">
        <w:rPr>
          <w:rFonts w:ascii="Arial" w:hAnsi="Arial" w:cs="Arial"/>
          <w:bCs/>
          <w:iCs/>
          <w:sz w:val="18"/>
          <w:szCs w:val="18"/>
        </w:rPr>
        <w:t xml:space="preserve"> </w:t>
      </w:r>
      <w:r>
        <w:rPr>
          <w:rFonts w:ascii="Arial" w:hAnsi="Arial" w:cs="Arial"/>
          <w:bCs/>
          <w:iCs/>
          <w:sz w:val="18"/>
          <w:szCs w:val="18"/>
        </w:rPr>
        <w:t>2013.</w:t>
      </w:r>
    </w:p>
    <w:p w14:paraId="5AC6D35F" w14:textId="77777777" w:rsidR="00D974AD" w:rsidRPr="00183589" w:rsidRDefault="00D974AD" w:rsidP="00183589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</w:rPr>
      </w:pPr>
      <w:r w:rsidRPr="00183589">
        <w:rPr>
          <w:rFonts w:ascii="Arial" w:hAnsi="Arial" w:cs="Arial"/>
          <w:bCs/>
          <w:iCs/>
          <w:sz w:val="18"/>
          <w:szCs w:val="18"/>
        </w:rPr>
        <w:t>Clinical and characterological correlates in a romanian sample of women with postnatal depression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 xml:space="preserve">. </w:t>
      </w:r>
      <w:r w:rsidRPr="00183589">
        <w:rPr>
          <w:rFonts w:ascii="Arial" w:hAnsi="Arial" w:cs="Arial"/>
          <w:bCs/>
          <w:iCs/>
          <w:sz w:val="18"/>
          <w:szCs w:val="18"/>
        </w:rPr>
        <w:t xml:space="preserve">V.R. Enatescu, M. Craina, A. Gluhovschi, I. Papava, </w:t>
      </w:r>
      <w:r w:rsidRPr="00183589">
        <w:rPr>
          <w:rFonts w:ascii="Arial" w:hAnsi="Arial" w:cs="Arial"/>
          <w:b/>
          <w:bCs/>
          <w:iCs/>
          <w:sz w:val="18"/>
          <w:szCs w:val="18"/>
        </w:rPr>
        <w:t>R. Romosan</w:t>
      </w:r>
      <w:r w:rsidRPr="00183589">
        <w:rPr>
          <w:rFonts w:ascii="Arial" w:hAnsi="Arial" w:cs="Arial"/>
          <w:bCs/>
          <w:iCs/>
          <w:sz w:val="18"/>
          <w:szCs w:val="18"/>
        </w:rPr>
        <w:t>, I. Enatescu, A. Oprea, E. Bernad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 xml:space="preserve">. </w:t>
      </w:r>
      <w:r w:rsidRPr="00183589">
        <w:rPr>
          <w:rFonts w:ascii="Arial" w:hAnsi="Arial" w:cs="Arial"/>
          <w:bCs/>
          <w:iCs/>
          <w:sz w:val="18"/>
          <w:szCs w:val="18"/>
        </w:rPr>
        <w:t>European Psychiatry, Vol. 29, p1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 xml:space="preserve">, 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0924-9338,</w:t>
      </w:r>
      <w:r w:rsidR="00AF010C" w:rsidRPr="00183589">
        <w:rPr>
          <w:rFonts w:ascii="Arial" w:hAnsi="Arial" w:cs="Arial"/>
          <w:bCs/>
          <w:iCs/>
          <w:sz w:val="18"/>
          <w:szCs w:val="18"/>
        </w:rPr>
        <w:t xml:space="preserve"> 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>2014.</w:t>
      </w:r>
    </w:p>
    <w:p w14:paraId="18A7CE10" w14:textId="77777777" w:rsidR="00D974AD" w:rsidRPr="00183589" w:rsidRDefault="00D974AD" w:rsidP="00183589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</w:rPr>
      </w:pPr>
      <w:r w:rsidRPr="00183589">
        <w:rPr>
          <w:rFonts w:ascii="Arial" w:hAnsi="Arial" w:cs="Arial"/>
          <w:bCs/>
          <w:iCs/>
          <w:sz w:val="18"/>
          <w:szCs w:val="18"/>
        </w:rPr>
        <w:t>Bipolar disorder: the connection between neurocognition and the ability to recognize emotion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 xml:space="preserve">. </w:t>
      </w:r>
      <w:r w:rsidRPr="00183589">
        <w:rPr>
          <w:rFonts w:ascii="Arial" w:hAnsi="Arial" w:cs="Arial"/>
          <w:bCs/>
          <w:iCs/>
          <w:sz w:val="18"/>
          <w:szCs w:val="18"/>
        </w:rPr>
        <w:t xml:space="preserve">C. Bredicean, I. Papava, </w:t>
      </w:r>
      <w:r w:rsidRPr="00183589">
        <w:rPr>
          <w:rFonts w:ascii="Arial" w:hAnsi="Arial" w:cs="Arial"/>
          <w:b/>
          <w:bCs/>
          <w:iCs/>
          <w:sz w:val="18"/>
          <w:szCs w:val="18"/>
        </w:rPr>
        <w:t>R. Romosan</w:t>
      </w:r>
      <w:r w:rsidRPr="00183589">
        <w:rPr>
          <w:rFonts w:ascii="Arial" w:hAnsi="Arial" w:cs="Arial"/>
          <w:bCs/>
          <w:iCs/>
          <w:sz w:val="18"/>
          <w:szCs w:val="18"/>
        </w:rPr>
        <w:t>, C. Giurgi-Oncu, Z. Popovici, A. Popescu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 xml:space="preserve">. </w:t>
      </w:r>
      <w:r w:rsidRPr="00183589">
        <w:rPr>
          <w:rFonts w:ascii="Arial" w:hAnsi="Arial" w:cs="Arial"/>
          <w:bCs/>
          <w:iCs/>
          <w:sz w:val="18"/>
          <w:szCs w:val="18"/>
        </w:rPr>
        <w:t>European Psychiatry, Vol. 29, p1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 xml:space="preserve">, 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0924-9338,</w:t>
      </w:r>
      <w:r w:rsidR="00AF010C" w:rsidRPr="00183589">
        <w:rPr>
          <w:rFonts w:ascii="Arial" w:hAnsi="Arial" w:cs="Arial"/>
          <w:bCs/>
          <w:iCs/>
          <w:sz w:val="18"/>
          <w:szCs w:val="18"/>
        </w:rPr>
        <w:t xml:space="preserve"> 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>2014.</w:t>
      </w:r>
    </w:p>
    <w:p w14:paraId="7898FA86" w14:textId="77777777" w:rsidR="00D974AD" w:rsidRDefault="00D974AD" w:rsidP="00183589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</w:rPr>
      </w:pPr>
      <w:r w:rsidRPr="00183589">
        <w:rPr>
          <w:rFonts w:ascii="Arial" w:hAnsi="Arial" w:cs="Arial"/>
          <w:bCs/>
          <w:iCs/>
          <w:sz w:val="18"/>
          <w:szCs w:val="18"/>
        </w:rPr>
        <w:t>Type D personality and the psychopathological correlates in a romanian sample of patients with coronary heart disease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 xml:space="preserve">. </w:t>
      </w:r>
      <w:r w:rsidRPr="00183589">
        <w:rPr>
          <w:rFonts w:ascii="Arial" w:hAnsi="Arial" w:cs="Arial"/>
          <w:bCs/>
          <w:iCs/>
          <w:sz w:val="18"/>
          <w:szCs w:val="18"/>
        </w:rPr>
        <w:t xml:space="preserve">V.R. Enatescu, L.M. Ienciu, I. Papava, </w:t>
      </w:r>
      <w:r w:rsidRPr="00183589">
        <w:rPr>
          <w:rFonts w:ascii="Arial" w:hAnsi="Arial" w:cs="Arial"/>
          <w:b/>
          <w:bCs/>
          <w:iCs/>
          <w:sz w:val="18"/>
          <w:szCs w:val="18"/>
        </w:rPr>
        <w:t>R. Romosan</w:t>
      </w:r>
      <w:r w:rsidRPr="00183589">
        <w:rPr>
          <w:rFonts w:ascii="Arial" w:hAnsi="Arial" w:cs="Arial"/>
          <w:bCs/>
          <w:iCs/>
          <w:sz w:val="18"/>
          <w:szCs w:val="18"/>
        </w:rPr>
        <w:t>, V. Enatescu, I. Enatescu, A.R. Dobrin, S. Pescariu, and others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 xml:space="preserve">. </w:t>
      </w:r>
      <w:r w:rsidRPr="00183589">
        <w:rPr>
          <w:rFonts w:ascii="Arial" w:hAnsi="Arial" w:cs="Arial"/>
          <w:bCs/>
          <w:iCs/>
          <w:sz w:val="18"/>
          <w:szCs w:val="18"/>
        </w:rPr>
        <w:t>European Psychiatry, Vol. 29, p1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 xml:space="preserve">, 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0924-9338,</w:t>
      </w:r>
      <w:r w:rsidR="00AF010C" w:rsidRPr="00183589">
        <w:rPr>
          <w:rFonts w:ascii="Arial" w:hAnsi="Arial" w:cs="Arial"/>
          <w:bCs/>
          <w:iCs/>
          <w:sz w:val="18"/>
          <w:szCs w:val="18"/>
        </w:rPr>
        <w:t xml:space="preserve"> </w:t>
      </w:r>
      <w:r w:rsidR="00183589" w:rsidRPr="00183589">
        <w:rPr>
          <w:rFonts w:ascii="Arial" w:hAnsi="Arial" w:cs="Arial"/>
          <w:bCs/>
          <w:iCs/>
          <w:sz w:val="18"/>
          <w:szCs w:val="18"/>
        </w:rPr>
        <w:t>2014.</w:t>
      </w:r>
    </w:p>
    <w:p w14:paraId="1FCFE828" w14:textId="77777777" w:rsidR="00A735D8" w:rsidRPr="00A735D8" w:rsidRDefault="00A735D8" w:rsidP="00A735D8">
      <w:pPr>
        <w:pStyle w:val="ListParagraph"/>
        <w:numPr>
          <w:ilvl w:val="0"/>
          <w:numId w:val="17"/>
        </w:numPr>
        <w:rPr>
          <w:rFonts w:ascii="Arial" w:hAnsi="Arial" w:cs="Arial"/>
          <w:sz w:val="18"/>
          <w:szCs w:val="18"/>
        </w:rPr>
      </w:pPr>
      <w:r w:rsidRPr="00A735D8">
        <w:rPr>
          <w:rFonts w:ascii="Arial" w:hAnsi="Arial" w:cs="Arial"/>
          <w:sz w:val="18"/>
          <w:szCs w:val="18"/>
        </w:rPr>
        <w:t xml:space="preserve">Cognitive Emotional Regulation in Remitted Bipolar and Unipolar Patients: a Romanian Sample. </w:t>
      </w:r>
      <w:r w:rsidRPr="00A735D8">
        <w:rPr>
          <w:rFonts w:ascii="Arial" w:hAnsi="Arial" w:cs="Arial"/>
          <w:b/>
          <w:sz w:val="18"/>
          <w:szCs w:val="18"/>
        </w:rPr>
        <w:t>R. Romosan</w:t>
      </w:r>
      <w:r w:rsidRPr="00A735D8">
        <w:rPr>
          <w:rFonts w:ascii="Arial" w:hAnsi="Arial" w:cs="Arial"/>
          <w:sz w:val="18"/>
          <w:szCs w:val="18"/>
        </w:rPr>
        <w:t>, V.R. Enatescu, F. Romosan, I. Papava, A. Draghici, L. Dehelean, A.C. Bredicean, C. Giurgi-Oncu, A. Voina. European Psychiatry</w:t>
      </w:r>
      <w:r w:rsidR="001546AB">
        <w:rPr>
          <w:rFonts w:ascii="Arial" w:hAnsi="Arial" w:cs="Arial"/>
          <w:sz w:val="18"/>
          <w:szCs w:val="18"/>
        </w:rPr>
        <w:t xml:space="preserve"> 2015</w:t>
      </w:r>
      <w:r w:rsidRPr="00A735D8">
        <w:rPr>
          <w:rFonts w:ascii="Arial" w:hAnsi="Arial" w:cs="Arial"/>
          <w:sz w:val="18"/>
          <w:szCs w:val="18"/>
        </w:rPr>
        <w:t>, Vol. 30, p1154</w:t>
      </w:r>
      <w:r w:rsidR="00AF010C" w:rsidRPr="00AF010C">
        <w:rPr>
          <w:rFonts w:ascii="Arial" w:hAnsi="Arial" w:cs="Arial"/>
          <w:bCs/>
          <w:iCs/>
          <w:sz w:val="18"/>
          <w:szCs w:val="18"/>
        </w:rPr>
        <w:t xml:space="preserve"> 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</w:t>
      </w:r>
      <w:r w:rsidRPr="00A735D8">
        <w:rPr>
          <w:rFonts w:ascii="Arial" w:hAnsi="Arial" w:cs="Arial"/>
          <w:sz w:val="18"/>
          <w:szCs w:val="18"/>
        </w:rPr>
        <w:t>.</w:t>
      </w:r>
    </w:p>
    <w:p w14:paraId="060A1B94" w14:textId="77777777" w:rsidR="00A735D8" w:rsidRPr="00A735D8" w:rsidRDefault="00A735D8" w:rsidP="00A735D8">
      <w:pPr>
        <w:pStyle w:val="ListParagraph"/>
        <w:numPr>
          <w:ilvl w:val="0"/>
          <w:numId w:val="17"/>
        </w:numPr>
        <w:rPr>
          <w:rFonts w:ascii="Arial" w:hAnsi="Arial" w:cs="Arial"/>
          <w:sz w:val="18"/>
          <w:szCs w:val="18"/>
        </w:rPr>
      </w:pPr>
      <w:r w:rsidRPr="00A735D8">
        <w:rPr>
          <w:rFonts w:ascii="Arial" w:hAnsi="Arial" w:cs="Arial"/>
          <w:sz w:val="18"/>
          <w:szCs w:val="18"/>
        </w:rPr>
        <w:t xml:space="preserve">Perceived Quality of the Postgraduate Psychiatric Training in a Romanian Sample. L. Dehelean, I. Papava, </w:t>
      </w:r>
      <w:r w:rsidRPr="00A735D8">
        <w:rPr>
          <w:rFonts w:ascii="Arial" w:hAnsi="Arial" w:cs="Arial"/>
          <w:b/>
          <w:sz w:val="18"/>
          <w:szCs w:val="18"/>
        </w:rPr>
        <w:t>R. Romosan</w:t>
      </w:r>
      <w:r w:rsidRPr="00A735D8">
        <w:rPr>
          <w:rFonts w:ascii="Arial" w:hAnsi="Arial" w:cs="Arial"/>
          <w:sz w:val="18"/>
          <w:szCs w:val="18"/>
        </w:rPr>
        <w:t>, C. Bredicean, A. Sisu. European Psychiatry</w:t>
      </w:r>
      <w:r w:rsidR="001546AB">
        <w:rPr>
          <w:rFonts w:ascii="Arial" w:hAnsi="Arial" w:cs="Arial"/>
          <w:sz w:val="18"/>
          <w:szCs w:val="18"/>
        </w:rPr>
        <w:t xml:space="preserve"> 2015</w:t>
      </w:r>
      <w:r w:rsidRPr="00A735D8">
        <w:rPr>
          <w:rFonts w:ascii="Arial" w:hAnsi="Arial" w:cs="Arial"/>
          <w:sz w:val="18"/>
          <w:szCs w:val="18"/>
        </w:rPr>
        <w:t>, Vol. 30,</w:t>
      </w:r>
      <w:r w:rsidR="00AF010C" w:rsidRPr="00AF010C">
        <w:rPr>
          <w:rFonts w:ascii="Arial" w:hAnsi="Arial" w:cs="Arial"/>
          <w:bCs/>
          <w:iCs/>
          <w:sz w:val="18"/>
          <w:szCs w:val="18"/>
        </w:rPr>
        <w:t xml:space="preserve"> 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</w:t>
      </w:r>
      <w:r w:rsidR="00AF010C" w:rsidRPr="00183589">
        <w:rPr>
          <w:rFonts w:ascii="Arial" w:hAnsi="Arial" w:cs="Arial"/>
          <w:bCs/>
          <w:iCs/>
          <w:sz w:val="18"/>
          <w:szCs w:val="18"/>
        </w:rPr>
        <w:t xml:space="preserve"> </w:t>
      </w:r>
      <w:r w:rsidRPr="00A735D8">
        <w:rPr>
          <w:rFonts w:ascii="Arial" w:hAnsi="Arial" w:cs="Arial"/>
          <w:sz w:val="18"/>
          <w:szCs w:val="18"/>
        </w:rPr>
        <w:t xml:space="preserve"> p1017</w:t>
      </w:r>
      <w:r w:rsidR="00AF010C">
        <w:rPr>
          <w:rFonts w:ascii="Arial" w:hAnsi="Arial" w:cs="Arial"/>
          <w:sz w:val="18"/>
          <w:szCs w:val="18"/>
        </w:rPr>
        <w:t>.</w:t>
      </w:r>
    </w:p>
    <w:p w14:paraId="4CD0B676" w14:textId="77777777" w:rsidR="00A735D8" w:rsidRPr="00A735D8" w:rsidRDefault="00A735D8" w:rsidP="00A735D8">
      <w:pPr>
        <w:pStyle w:val="ListParagraph"/>
        <w:numPr>
          <w:ilvl w:val="0"/>
          <w:numId w:val="17"/>
        </w:numPr>
        <w:rPr>
          <w:rFonts w:ascii="Arial" w:hAnsi="Arial" w:cs="Arial"/>
          <w:sz w:val="18"/>
          <w:szCs w:val="18"/>
        </w:rPr>
      </w:pPr>
      <w:r w:rsidRPr="00A735D8">
        <w:rPr>
          <w:rFonts w:ascii="Arial" w:hAnsi="Arial" w:cs="Arial"/>
          <w:sz w:val="18"/>
          <w:szCs w:val="18"/>
        </w:rPr>
        <w:t>The Predictive Value of Obstetrical and Neonatal Parameters in the Occurence of Postnatal Depression in a Romanian Sample of New Mothers. V.R. Enatescu, M. Craina, A. Gluhovschi, I. Enatescu, I. Papava</w:t>
      </w:r>
      <w:r w:rsidRPr="00A735D8">
        <w:rPr>
          <w:rFonts w:ascii="Arial" w:hAnsi="Arial" w:cs="Arial"/>
          <w:b/>
          <w:sz w:val="18"/>
          <w:szCs w:val="18"/>
        </w:rPr>
        <w:t>, R. Romosan</w:t>
      </w:r>
      <w:r w:rsidRPr="00A735D8">
        <w:rPr>
          <w:rFonts w:ascii="Arial" w:hAnsi="Arial" w:cs="Arial"/>
          <w:sz w:val="18"/>
          <w:szCs w:val="18"/>
        </w:rPr>
        <w:t>, A. Palicsack, R. Munteanu, and others. European Psychiatry</w:t>
      </w:r>
      <w:r w:rsidR="001546AB">
        <w:rPr>
          <w:rFonts w:ascii="Arial" w:hAnsi="Arial" w:cs="Arial"/>
          <w:sz w:val="18"/>
          <w:szCs w:val="18"/>
        </w:rPr>
        <w:t xml:space="preserve"> 2015</w:t>
      </w:r>
      <w:r w:rsidRPr="00A735D8">
        <w:rPr>
          <w:rFonts w:ascii="Arial" w:hAnsi="Arial" w:cs="Arial"/>
          <w:sz w:val="18"/>
          <w:szCs w:val="18"/>
        </w:rPr>
        <w:t xml:space="preserve">, Vol. 30, 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0924-9338,</w:t>
      </w:r>
      <w:r w:rsidR="00AF010C" w:rsidRPr="00183589">
        <w:rPr>
          <w:rFonts w:ascii="Arial" w:hAnsi="Arial" w:cs="Arial"/>
          <w:bCs/>
          <w:iCs/>
          <w:sz w:val="18"/>
          <w:szCs w:val="18"/>
        </w:rPr>
        <w:t xml:space="preserve"> </w:t>
      </w:r>
      <w:r w:rsidRPr="00A735D8">
        <w:rPr>
          <w:rFonts w:ascii="Arial" w:hAnsi="Arial" w:cs="Arial"/>
          <w:sz w:val="18"/>
          <w:szCs w:val="18"/>
        </w:rPr>
        <w:t>p640.</w:t>
      </w:r>
    </w:p>
    <w:p w14:paraId="7DF4A175" w14:textId="77777777" w:rsidR="00A735D8" w:rsidRPr="00A735D8" w:rsidRDefault="00A735D8" w:rsidP="00A735D8">
      <w:pPr>
        <w:pStyle w:val="ListParagraph"/>
        <w:numPr>
          <w:ilvl w:val="0"/>
          <w:numId w:val="17"/>
        </w:numPr>
        <w:rPr>
          <w:rFonts w:ascii="Arial" w:hAnsi="Arial" w:cs="Arial"/>
          <w:sz w:val="18"/>
          <w:szCs w:val="18"/>
        </w:rPr>
      </w:pPr>
      <w:r w:rsidRPr="00A735D8">
        <w:rPr>
          <w:rFonts w:ascii="Arial" w:hAnsi="Arial" w:cs="Arial"/>
          <w:sz w:val="18"/>
          <w:szCs w:val="18"/>
        </w:rPr>
        <w:t xml:space="preserve">Schneider's First-rank Symptoms and the Longitudinal Evolution in Psychosis. C. Bredicean, C. Giurgi-Oncu, I. Papava, </w:t>
      </w:r>
      <w:r w:rsidRPr="00A735D8">
        <w:rPr>
          <w:rFonts w:ascii="Arial" w:hAnsi="Arial" w:cs="Arial"/>
          <w:b/>
          <w:sz w:val="18"/>
          <w:szCs w:val="18"/>
        </w:rPr>
        <w:t>R. Romosan</w:t>
      </w:r>
      <w:r w:rsidRPr="00A735D8">
        <w:rPr>
          <w:rFonts w:ascii="Arial" w:hAnsi="Arial" w:cs="Arial"/>
          <w:sz w:val="18"/>
          <w:szCs w:val="18"/>
        </w:rPr>
        <w:t>, M. Hurmuz, A. Popescu. European Psychiatry</w:t>
      </w:r>
      <w:r w:rsidR="001546AB">
        <w:rPr>
          <w:rFonts w:ascii="Arial" w:hAnsi="Arial" w:cs="Arial"/>
          <w:sz w:val="18"/>
          <w:szCs w:val="18"/>
        </w:rPr>
        <w:t xml:space="preserve"> 2015</w:t>
      </w:r>
      <w:r w:rsidRPr="00A735D8">
        <w:rPr>
          <w:rFonts w:ascii="Arial" w:hAnsi="Arial" w:cs="Arial"/>
          <w:sz w:val="18"/>
          <w:szCs w:val="18"/>
        </w:rPr>
        <w:t xml:space="preserve">, Vol. 30, 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0924-9338,</w:t>
      </w:r>
      <w:r w:rsidR="00AF010C" w:rsidRPr="00183589">
        <w:rPr>
          <w:rFonts w:ascii="Arial" w:hAnsi="Arial" w:cs="Arial"/>
          <w:bCs/>
          <w:iCs/>
          <w:sz w:val="18"/>
          <w:szCs w:val="18"/>
        </w:rPr>
        <w:t xml:space="preserve"> </w:t>
      </w:r>
      <w:r w:rsidRPr="00A735D8">
        <w:rPr>
          <w:rFonts w:ascii="Arial" w:hAnsi="Arial" w:cs="Arial"/>
          <w:sz w:val="18"/>
          <w:szCs w:val="18"/>
        </w:rPr>
        <w:t>p814.</w:t>
      </w:r>
    </w:p>
    <w:p w14:paraId="2CE3087B" w14:textId="77777777" w:rsidR="00A735D8" w:rsidRPr="00A735D8" w:rsidRDefault="00A735D8" w:rsidP="00A735D8">
      <w:pPr>
        <w:pStyle w:val="ListParagraph"/>
        <w:numPr>
          <w:ilvl w:val="0"/>
          <w:numId w:val="17"/>
        </w:numPr>
        <w:rPr>
          <w:rFonts w:ascii="Arial" w:hAnsi="Arial" w:cs="Arial"/>
          <w:sz w:val="18"/>
          <w:szCs w:val="18"/>
        </w:rPr>
      </w:pPr>
      <w:r w:rsidRPr="00A735D8">
        <w:rPr>
          <w:rFonts w:ascii="Arial" w:hAnsi="Arial" w:cs="Arial"/>
          <w:sz w:val="18"/>
          <w:szCs w:val="18"/>
        </w:rPr>
        <w:t xml:space="preserve">The Prognostic Value of Type D Personality in a Romanian Sample of Patients with Coronary Heart Disease. </w:t>
      </w:r>
      <w:r w:rsidRPr="00A735D8">
        <w:rPr>
          <w:rFonts w:ascii="Arial" w:hAnsi="Arial" w:cs="Arial"/>
          <w:sz w:val="18"/>
          <w:szCs w:val="18"/>
          <w:lang w:val="pt-BR"/>
        </w:rPr>
        <w:t xml:space="preserve">V.R. Enatescu, I. Enatescu, I. Papava, </w:t>
      </w:r>
      <w:r w:rsidRPr="00A735D8">
        <w:rPr>
          <w:rFonts w:ascii="Arial" w:hAnsi="Arial" w:cs="Arial"/>
          <w:b/>
          <w:sz w:val="18"/>
          <w:szCs w:val="18"/>
          <w:lang w:val="pt-BR"/>
        </w:rPr>
        <w:t>R. Romosan</w:t>
      </w:r>
      <w:r w:rsidRPr="00A735D8">
        <w:rPr>
          <w:rFonts w:ascii="Arial" w:hAnsi="Arial" w:cs="Arial"/>
          <w:sz w:val="18"/>
          <w:szCs w:val="18"/>
          <w:lang w:val="pt-BR"/>
        </w:rPr>
        <w:t xml:space="preserve">, S. Pescariu, R. Munteanu, A. Toader, C. Mornos. </w:t>
      </w:r>
      <w:r w:rsidRPr="00A735D8">
        <w:rPr>
          <w:rFonts w:ascii="Arial" w:hAnsi="Arial" w:cs="Arial"/>
          <w:sz w:val="18"/>
          <w:szCs w:val="18"/>
        </w:rPr>
        <w:t>European Psychiatry</w:t>
      </w:r>
      <w:r w:rsidR="001546AB">
        <w:rPr>
          <w:rFonts w:ascii="Arial" w:hAnsi="Arial" w:cs="Arial"/>
          <w:sz w:val="18"/>
          <w:szCs w:val="18"/>
        </w:rPr>
        <w:t xml:space="preserve"> 2015</w:t>
      </w:r>
      <w:r w:rsidRPr="00A735D8">
        <w:rPr>
          <w:rFonts w:ascii="Arial" w:hAnsi="Arial" w:cs="Arial"/>
          <w:sz w:val="18"/>
          <w:szCs w:val="18"/>
        </w:rPr>
        <w:t xml:space="preserve">, Vol. 30, 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0924-9338,</w:t>
      </w:r>
      <w:r w:rsidR="00AF010C" w:rsidRPr="00183589">
        <w:rPr>
          <w:rFonts w:ascii="Arial" w:hAnsi="Arial" w:cs="Arial"/>
          <w:bCs/>
          <w:iCs/>
          <w:sz w:val="18"/>
          <w:szCs w:val="18"/>
        </w:rPr>
        <w:t xml:space="preserve"> </w:t>
      </w:r>
      <w:r w:rsidRPr="00A735D8">
        <w:rPr>
          <w:rFonts w:ascii="Arial" w:hAnsi="Arial" w:cs="Arial"/>
          <w:sz w:val="18"/>
          <w:szCs w:val="18"/>
        </w:rPr>
        <w:t>p603.</w:t>
      </w:r>
    </w:p>
    <w:p w14:paraId="1CC91DA5" w14:textId="77777777" w:rsidR="00DC6E17" w:rsidRDefault="00A735D8" w:rsidP="00DC6E17">
      <w:pPr>
        <w:pStyle w:val="ListParagraph"/>
        <w:numPr>
          <w:ilvl w:val="0"/>
          <w:numId w:val="17"/>
        </w:numPr>
        <w:shd w:val="clear" w:color="auto" w:fill="FFFFFF"/>
        <w:rPr>
          <w:rFonts w:ascii="Arial" w:hAnsi="Arial" w:cs="Arial"/>
          <w:bCs/>
          <w:color w:val="000000" w:themeColor="text1"/>
          <w:sz w:val="18"/>
          <w:szCs w:val="18"/>
        </w:rPr>
      </w:pPr>
      <w:r w:rsidRPr="00A735D8">
        <w:rPr>
          <w:rFonts w:ascii="Arial" w:hAnsi="Arial" w:cs="Arial"/>
          <w:bCs/>
          <w:color w:val="000000" w:themeColor="text1"/>
          <w:sz w:val="18"/>
          <w:szCs w:val="18"/>
        </w:rPr>
        <w:lastRenderedPageBreak/>
        <w:t xml:space="preserve">Neurocognitive Functioning in Depressed Bipolar and Unipolar Patients: a Romanian Sample.  F. Romosan, L.M. Ienciu, </w:t>
      </w:r>
      <w:r w:rsidRPr="00A735D8">
        <w:rPr>
          <w:rFonts w:ascii="Arial" w:hAnsi="Arial" w:cs="Arial"/>
          <w:b/>
          <w:bCs/>
          <w:color w:val="000000" w:themeColor="text1"/>
          <w:sz w:val="18"/>
          <w:szCs w:val="18"/>
        </w:rPr>
        <w:t>R.S. Romosan</w:t>
      </w:r>
      <w:r w:rsidRPr="00A735D8">
        <w:rPr>
          <w:rFonts w:ascii="Arial" w:hAnsi="Arial" w:cs="Arial"/>
          <w:bCs/>
          <w:color w:val="000000" w:themeColor="text1"/>
          <w:sz w:val="18"/>
          <w:szCs w:val="18"/>
        </w:rPr>
        <w:t>, V.R. Enatescu, I. Papava, L. Dehelean, A. Draghici, A. Voina. European Psychiatry</w:t>
      </w:r>
      <w:r w:rsidR="001546AB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1546AB">
        <w:rPr>
          <w:rFonts w:ascii="Arial" w:hAnsi="Arial" w:cs="Arial"/>
          <w:sz w:val="18"/>
          <w:szCs w:val="18"/>
        </w:rPr>
        <w:t>2015</w:t>
      </w:r>
      <w:r w:rsidRPr="00A735D8">
        <w:rPr>
          <w:rFonts w:ascii="Arial" w:hAnsi="Arial" w:cs="Arial"/>
          <w:bCs/>
          <w:color w:val="000000" w:themeColor="text1"/>
          <w:sz w:val="18"/>
          <w:szCs w:val="18"/>
        </w:rPr>
        <w:t xml:space="preserve">, Vol. 30, </w:t>
      </w:r>
      <w:r w:rsidR="00AF010C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AF010C">
        <w:rPr>
          <w:rFonts w:ascii="Helvetica" w:hAnsi="Helvetica" w:cs="Helvetica"/>
          <w:color w:val="333333"/>
          <w:sz w:val="18"/>
          <w:szCs w:val="18"/>
        </w:rPr>
        <w:t>0924-9338,</w:t>
      </w:r>
      <w:r w:rsidR="00AF010C" w:rsidRPr="00183589">
        <w:rPr>
          <w:rFonts w:ascii="Arial" w:hAnsi="Arial" w:cs="Arial"/>
          <w:bCs/>
          <w:iCs/>
          <w:sz w:val="18"/>
          <w:szCs w:val="18"/>
        </w:rPr>
        <w:t xml:space="preserve"> </w:t>
      </w:r>
      <w:r w:rsidRPr="00A735D8">
        <w:rPr>
          <w:rFonts w:ascii="Arial" w:hAnsi="Arial" w:cs="Arial"/>
          <w:bCs/>
          <w:color w:val="000000" w:themeColor="text1"/>
          <w:sz w:val="18"/>
          <w:szCs w:val="18"/>
        </w:rPr>
        <w:t>p450.</w:t>
      </w:r>
    </w:p>
    <w:p w14:paraId="6A82F6F0" w14:textId="77777777" w:rsidR="00DC6E17" w:rsidRDefault="00DC6E17" w:rsidP="00DC6E17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Depression, somatic complaints and medical help-seeking in a Romanian sample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. </w:t>
      </w: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C. Giurgi-Oncu, C. Bredicean, F. Giurgi-Oncu</w:t>
      </w:r>
      <w:r w:rsidRPr="00DC6E17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, R. Romosan</w:t>
      </w: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, M. Ienciu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. </w:t>
      </w: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European Psychiatry, Volume 33, Supplement, March 2016, </w:t>
      </w:r>
      <w:r w:rsidR="00260D99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260D99">
        <w:rPr>
          <w:rFonts w:ascii="Helvetica" w:hAnsi="Helvetica" w:cs="Helvetica"/>
          <w:color w:val="333333"/>
          <w:sz w:val="18"/>
          <w:szCs w:val="18"/>
        </w:rPr>
        <w:t xml:space="preserve">0924-9338, </w:t>
      </w: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Page S389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.</w:t>
      </w:r>
    </w:p>
    <w:p w14:paraId="3D4857A3" w14:textId="77777777" w:rsidR="00DC6E17" w:rsidRDefault="00DC6E17" w:rsidP="00DC6E17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Socio-demographic features of first-episode psychosis associated with an increased likelihood of subsequent schizophrenia in a psychiatric inpatient sample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. </w:t>
      </w: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V.R. Enatescu, R.B. Munteanu, </w:t>
      </w:r>
      <w:r w:rsidRPr="00DC6E17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 Romosan</w:t>
      </w: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, A. Toader, I. Papava, V.A. Pinzaru, A.M. Draghici, I. Enatescu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. </w:t>
      </w: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European Psychiatry, Volume 33, Supplement, March 2016, </w:t>
      </w:r>
      <w:r w:rsidR="00260D99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260D99">
        <w:rPr>
          <w:rFonts w:ascii="Helvetica" w:hAnsi="Helvetica" w:cs="Helvetica"/>
          <w:color w:val="333333"/>
          <w:sz w:val="18"/>
          <w:szCs w:val="18"/>
        </w:rPr>
        <w:t xml:space="preserve">0924-9338, </w:t>
      </w: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Page S577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.</w:t>
      </w:r>
    </w:p>
    <w:p w14:paraId="1B56EB1F" w14:textId="77777777" w:rsidR="00DC6E17" w:rsidRDefault="00DC6E17" w:rsidP="00DC6E17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Plasma micro-RNA profiles in patients with major depressive disorder (MDD)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. </w:t>
      </w: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V.R. Enatescu, I. Papava, I. Enatescu, M. Antonescu, A. Anghel, E. Seclaman, I.O. Sirbu, </w:t>
      </w:r>
      <w:r w:rsidRPr="00DC6E17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 Romosan</w:t>
      </w: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, C. Marian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. </w:t>
      </w: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European Psychiatry, Volume 33, Supplement, March 2016, </w:t>
      </w:r>
      <w:r w:rsidR="00260D99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260D99">
        <w:rPr>
          <w:rFonts w:ascii="Helvetica" w:hAnsi="Helvetica" w:cs="Helvetica"/>
          <w:color w:val="333333"/>
          <w:sz w:val="18"/>
          <w:szCs w:val="18"/>
        </w:rPr>
        <w:t xml:space="preserve">0924-9338, </w:t>
      </w: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Page S182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.</w:t>
      </w:r>
    </w:p>
    <w:p w14:paraId="7086D51B" w14:textId="77777777" w:rsidR="00DC6E17" w:rsidRDefault="00DC6E17" w:rsidP="00DC6E17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Defence mechanisms and coping skills in oncology patients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. </w:t>
      </w: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C. Bredicean, C. Giurgi-Oncu, I. Papava, </w:t>
      </w:r>
      <w:r w:rsidRPr="00DC6E17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 Romosan</w:t>
      </w: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, A. Jurma, M. Cristanovici, M. Hurmuz, A. Popescu</w:t>
      </w:r>
      <w:r w:rsidR="00872F96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.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. </w:t>
      </w: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European Psychiatry, Volume 33, Supplement, March 2016, </w:t>
      </w:r>
      <w:r w:rsidR="00260D99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260D99">
        <w:rPr>
          <w:rFonts w:ascii="Helvetica" w:hAnsi="Helvetica" w:cs="Helvetica"/>
          <w:color w:val="333333"/>
          <w:sz w:val="18"/>
          <w:szCs w:val="18"/>
        </w:rPr>
        <w:t xml:space="preserve">0924-9338, </w:t>
      </w:r>
      <w:r w:rsidRPr="00DC6E17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Page S204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.</w:t>
      </w:r>
    </w:p>
    <w:p w14:paraId="7FAA6CA2" w14:textId="77777777" w:rsidR="00872F96" w:rsidRDefault="00872F96" w:rsidP="00872F96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872F96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Empathic response in manic bipolar and schizoaffective patients: A Romanian sample. A. Draghici, F. Romosan, D. Podea, L. Dehelean, </w:t>
      </w:r>
      <w:r w:rsidRPr="00872F96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R.S. Romosan</w:t>
      </w:r>
      <w:r w:rsidRPr="00872F96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V.R. Enatescu, I. Papava. European Psychiatry, Volume 33, Supplement, March 2016, </w:t>
      </w:r>
      <w:r w:rsidR="00260D99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260D99">
        <w:rPr>
          <w:rFonts w:ascii="Helvetica" w:hAnsi="Helvetica" w:cs="Helvetica"/>
          <w:color w:val="333333"/>
          <w:sz w:val="18"/>
          <w:szCs w:val="18"/>
        </w:rPr>
        <w:t xml:space="preserve">0924-9338, </w:t>
      </w:r>
      <w:r w:rsidRPr="00872F96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Page S402.</w:t>
      </w:r>
    </w:p>
    <w:p w14:paraId="48167E8F" w14:textId="77777777" w:rsidR="004537AD" w:rsidRDefault="004537AD" w:rsidP="004537AD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4537A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Cognitive emotional regulation in euthymic unipolar, bipolar and schizoaffective patients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.</w:t>
      </w:r>
      <w:r w:rsidRPr="004537A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Pr="004537AD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R.S. Romosan</w:t>
      </w:r>
      <w:r w:rsidRPr="004537A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A. Draghici, F. Romosan, V.R. Enatescu, L. Dehelean, C. Bredicean, I. Papava, C. Giurgi-Oncu. European Psychiatry, Volume 33, Supplement, March 2016, </w:t>
      </w:r>
      <w:r w:rsidR="00260D99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260D99">
        <w:rPr>
          <w:rFonts w:ascii="Helvetica" w:hAnsi="Helvetica" w:cs="Helvetica"/>
          <w:color w:val="333333"/>
          <w:sz w:val="18"/>
          <w:szCs w:val="18"/>
        </w:rPr>
        <w:t xml:space="preserve">0924-9338, </w:t>
      </w:r>
      <w:r w:rsidRPr="004537A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Page S132-S133.</w:t>
      </w:r>
    </w:p>
    <w:p w14:paraId="22020998" w14:textId="77777777" w:rsidR="004537AD" w:rsidRDefault="004537AD" w:rsidP="004537AD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4537A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Onset episode in a bipolar patient sample: A preliminary study. F. Romosan, </w:t>
      </w:r>
      <w:r w:rsidRPr="004537AD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R.S. Romosan</w:t>
      </w:r>
      <w:r w:rsidRPr="004537A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A. Draghici. European Psychiatry, Volume 33, Supplement, March 2016, </w:t>
      </w:r>
      <w:r w:rsidR="00260D99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260D99">
        <w:rPr>
          <w:rFonts w:ascii="Helvetica" w:hAnsi="Helvetica" w:cs="Helvetica"/>
          <w:color w:val="333333"/>
          <w:sz w:val="18"/>
          <w:szCs w:val="18"/>
        </w:rPr>
        <w:t xml:space="preserve">0924-9338, </w:t>
      </w:r>
      <w:r w:rsidRPr="004537A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Page S132.</w:t>
      </w:r>
    </w:p>
    <w:p w14:paraId="4336D74C" w14:textId="77777777" w:rsidR="004537AD" w:rsidRDefault="004537AD" w:rsidP="004537AD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4537A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Socio-biographical and evolutive aspects in bipolar disorder and unipolar depression – comparative study. I. Papava, C. Bredicean, V. Enatescu, L. Dehelean, </w:t>
      </w:r>
      <w:r w:rsidRPr="008A1CDD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 Romosan</w:t>
      </w:r>
      <w:r w:rsidRPr="004537A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S. Papava, A. Draghici, A. Popescu. European Psychiatry, Volume 33, Supplement, March 2016, </w:t>
      </w:r>
      <w:r w:rsidR="00260D99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260D99">
        <w:rPr>
          <w:rFonts w:ascii="Helvetica" w:hAnsi="Helvetica" w:cs="Helvetica"/>
          <w:color w:val="333333"/>
          <w:sz w:val="18"/>
          <w:szCs w:val="18"/>
        </w:rPr>
        <w:t xml:space="preserve">0924-9338, </w:t>
      </w:r>
      <w:r w:rsidRPr="004537A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Page S412.</w:t>
      </w:r>
    </w:p>
    <w:p w14:paraId="29EE589A" w14:textId="77777777" w:rsidR="004537AD" w:rsidRDefault="004537AD" w:rsidP="004537AD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4537A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Cognitive impairment in manic schizoaffective and bipolar patients: A Romanian sample. A. Draghici, L. Dehelean, F. Romosan, </w:t>
      </w:r>
      <w:r w:rsidRPr="008A1CDD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R.S. Romosan</w:t>
      </w:r>
      <w:r w:rsidRPr="004537A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V.R. Enatescu, I. Papava. European Psychiatry, Volume 33, Supplement, March 2016, </w:t>
      </w:r>
      <w:r w:rsidR="00260D99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260D99">
        <w:rPr>
          <w:rFonts w:ascii="Helvetica" w:hAnsi="Helvetica" w:cs="Helvetica"/>
          <w:color w:val="333333"/>
          <w:sz w:val="18"/>
          <w:szCs w:val="18"/>
        </w:rPr>
        <w:t xml:space="preserve">0924-9338, </w:t>
      </w:r>
      <w:r w:rsidRPr="004537A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Page S402.</w:t>
      </w:r>
    </w:p>
    <w:p w14:paraId="37C9C531" w14:textId="77777777" w:rsidR="008A1CDD" w:rsidRDefault="008A1CDD" w:rsidP="008A1CDD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8A1CD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Quality of life in bipolar and schizoaffective euthymic patients: A Romanian sample. F. Romosan, M. Ienciu, </w:t>
      </w:r>
      <w:r w:rsidRPr="008A1CDD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R.S. Romosan</w:t>
      </w:r>
      <w:r w:rsidRPr="008A1CD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A. Draghici, I. Papava. European Psychiatry, Volume 33, Supplement, March 2016, </w:t>
      </w:r>
      <w:r w:rsidR="00260D99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260D99">
        <w:rPr>
          <w:rFonts w:ascii="Helvetica" w:hAnsi="Helvetica" w:cs="Helvetica"/>
          <w:color w:val="333333"/>
          <w:sz w:val="18"/>
          <w:szCs w:val="18"/>
        </w:rPr>
        <w:t xml:space="preserve">0924-9338, </w:t>
      </w:r>
      <w:r w:rsidRPr="008A1CD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Page S415-S416.</w:t>
      </w:r>
    </w:p>
    <w:p w14:paraId="529EB9F3" w14:textId="77777777" w:rsidR="008A1CDD" w:rsidRDefault="008A1CDD" w:rsidP="008A1CDD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8A1CD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Religious delusions in bipolar and schizoaffective patients: A Romanian sample. </w:t>
      </w:r>
      <w:r w:rsidRPr="008A1CDD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R.S. Romosan</w:t>
      </w:r>
      <w:r w:rsidRPr="008A1CD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F. Romosan, V.R. Enatescu, A. Draghici, L. Dehelean, D. Podea, C. Bredicean, I. Papava, C. Giurgi-Oncu. European Psychiatry, Volume 33, Supplement, March 2016, </w:t>
      </w:r>
      <w:r w:rsidR="00260D99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260D99">
        <w:rPr>
          <w:rFonts w:ascii="Helvetica" w:hAnsi="Helvetica" w:cs="Helvetica"/>
          <w:color w:val="333333"/>
          <w:sz w:val="18"/>
          <w:szCs w:val="18"/>
        </w:rPr>
        <w:t xml:space="preserve">0924-9338, </w:t>
      </w:r>
      <w:r w:rsidRPr="008A1CD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Page S416.</w:t>
      </w:r>
    </w:p>
    <w:p w14:paraId="2E506E41" w14:textId="77777777" w:rsidR="008A1CDD" w:rsidRDefault="004418DD" w:rsidP="004418DD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4418D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Behavioral phenotypes in patients with obsessive-compulsive disorder comorbid with schizophrenia. L. Dehelean, A.M. Draghici, </w:t>
      </w:r>
      <w:r w:rsidRPr="004418DD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R.S. Romosan</w:t>
      </w:r>
      <w:r w:rsidRPr="004418D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I. Papava. European Psychiatry, Volume 33, Supplement, March 2016, </w:t>
      </w:r>
      <w:r w:rsidR="00260D99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260D99">
        <w:rPr>
          <w:rFonts w:ascii="Helvetica" w:hAnsi="Helvetica" w:cs="Helvetica"/>
          <w:color w:val="333333"/>
          <w:sz w:val="18"/>
          <w:szCs w:val="18"/>
        </w:rPr>
        <w:t xml:space="preserve">0924-9338, </w:t>
      </w:r>
      <w:r w:rsidRPr="004418D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Page S237-S238.</w:t>
      </w:r>
    </w:p>
    <w:p w14:paraId="5EA27852" w14:textId="77777777" w:rsidR="004418DD" w:rsidRDefault="004418DD" w:rsidP="004418DD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4418D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Psychiatry as an option after graduating medicine. L. Dehelean, A.M. Draghici, </w:t>
      </w:r>
      <w:r w:rsidRPr="00232E47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R.S. Romosan</w:t>
      </w:r>
      <w:r w:rsidRPr="004418D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. European Psychiatry, Volume 33, Supplement, March 2016, </w:t>
      </w:r>
      <w:r w:rsidR="00260D99">
        <w:rPr>
          <w:rFonts w:ascii="Arial" w:hAnsi="Arial" w:cs="Arial"/>
          <w:bCs/>
          <w:iCs/>
          <w:sz w:val="18"/>
          <w:szCs w:val="18"/>
        </w:rPr>
        <w:t xml:space="preserve">ISSN/ISBN </w:t>
      </w:r>
      <w:r w:rsidR="00260D99">
        <w:rPr>
          <w:rFonts w:ascii="Helvetica" w:hAnsi="Helvetica" w:cs="Helvetica"/>
          <w:color w:val="333333"/>
          <w:sz w:val="18"/>
          <w:szCs w:val="18"/>
        </w:rPr>
        <w:t xml:space="preserve">0924-9338, </w:t>
      </w:r>
      <w:r w:rsidRPr="004418DD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Page S540.</w:t>
      </w:r>
    </w:p>
    <w:p w14:paraId="19EED149" w14:textId="77777777" w:rsidR="00CC39D9" w:rsidRDefault="00CC39D9" w:rsidP="00CC39D9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CC39D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Cognitive and emotional deficits: a comparison between bipolar and schizoaffective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p</w:t>
      </w:r>
      <w:r w:rsidRPr="00CC39D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atients. </w:t>
      </w:r>
      <w:r w:rsidRPr="00CC39D9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 Romosan</w:t>
      </w:r>
      <w:r w:rsidRPr="00CC39D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, A. Draghici , F. Romosan , V. Enatescu , L. Dehelean , A. Bredicean , I. Papava , M. Manea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. </w:t>
      </w:r>
      <w:r w:rsidRPr="00CC39D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European Neuropsychopharmacology 2016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, Vol.</w:t>
      </w:r>
      <w:r w:rsidRPr="00CC39D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26 Suppl. 2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:</w:t>
      </w:r>
      <w:r w:rsidRPr="00CC39D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S398-S399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.</w:t>
      </w:r>
    </w:p>
    <w:p w14:paraId="79DF9BC8" w14:textId="77777777" w:rsidR="00CC39D9" w:rsidRDefault="00CC39D9" w:rsidP="00CC39D9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CC39D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Echocardiographic abnormalities in patients receiving injectable antipsychotics. A.M. Romosan , M. Andor , L. Dehelean , </w:t>
      </w:r>
      <w:r w:rsidRPr="00CC39D9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 Romosan</w:t>
      </w:r>
      <w:r w:rsidRPr="00CC39D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, M. Manea , M. Manea , M. Tomescu , F. Romosan. European Neuropsychopharmacology 2016, Vol. 26 Suppl. 2:S549.</w:t>
      </w:r>
    </w:p>
    <w:p w14:paraId="126845B0" w14:textId="77777777" w:rsidR="002169E1" w:rsidRPr="00C74CE5" w:rsidRDefault="002169E1" w:rsidP="00535653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Bipolar versus schizoaffective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disorder: Clinical profiles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. </w:t>
      </w: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A.M. Romosan</w:t>
      </w:r>
      <w:r w:rsidRPr="002169E1">
        <w:rPr>
          <w:rStyle w:val="pagerange"/>
          <w:rFonts w:ascii="Cambria Math" w:hAnsi="Cambria Math" w:cs="Cambria Math"/>
          <w:bCs/>
          <w:color w:val="000000" w:themeColor="text1"/>
          <w:sz w:val="18"/>
          <w:szCs w:val="18"/>
        </w:rPr>
        <w:t>∗</w:t>
      </w: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L. Dehelean , </w:t>
      </w:r>
      <w:r w:rsidRPr="00A65924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R.S. Romosan</w:t>
      </w: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, I. Papava , I. Drut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. European Psychiatry, Volume 41, Supplement, April 2017, ISSN 0924-9338, </w:t>
      </w:r>
      <w:r w:rsidR="00535653" w:rsidRPr="00535653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European Psychiatry, Volume 41, Supplement, A</w:t>
      </w:r>
      <w:r w:rsidR="00535653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pril 2017, ISSN 0924-9338, 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Page S426-427.</w:t>
      </w:r>
    </w:p>
    <w:p w14:paraId="4546387E" w14:textId="77777777" w:rsidR="002169E1" w:rsidRDefault="002169E1" w:rsidP="00535653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The importance of family in the </w:t>
      </w: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long-term evolution of psychoses. L. Dehelean</w:t>
      </w:r>
      <w:r w:rsidRPr="002169E1">
        <w:rPr>
          <w:rStyle w:val="pagerange"/>
          <w:rFonts w:ascii="Cambria Math" w:hAnsi="Cambria Math" w:cs="Cambria Math"/>
          <w:bCs/>
          <w:color w:val="000000" w:themeColor="text1"/>
          <w:sz w:val="18"/>
          <w:szCs w:val="18"/>
        </w:rPr>
        <w:t>∗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C. Cornoiu , A.M. Romosan, </w:t>
      </w:r>
      <w:r w:rsidRPr="00A65924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R.S. Romosan</w:t>
      </w: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, I. Papava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. </w:t>
      </w:r>
      <w:r w:rsidR="00535653" w:rsidRPr="00535653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European Psychiatry, Volume 41, Supplement, April 2017, ISSN 0924-9338, Page 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S191.</w:t>
      </w:r>
    </w:p>
    <w:p w14:paraId="31F22586" w14:textId="77777777" w:rsidR="002169E1" w:rsidRDefault="002169E1" w:rsidP="00535653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lastRenderedPageBreak/>
        <w:t>Study on dimensional facets of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personality as putative mediating factors for perinatal depression and anxiety in women who gave birth in Timis County. V.R. Enatescu1,</w:t>
      </w:r>
      <w:r w:rsidRPr="002169E1">
        <w:rPr>
          <w:rStyle w:val="pagerange"/>
          <w:rFonts w:ascii="Cambria Math" w:hAnsi="Cambria Math" w:cs="Cambria Math"/>
          <w:bCs/>
          <w:color w:val="000000" w:themeColor="text1"/>
          <w:sz w:val="18"/>
          <w:szCs w:val="18"/>
        </w:rPr>
        <w:t>∗</w:t>
      </w: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M. Craina2, I. Papava1, </w:t>
      </w:r>
      <w:r w:rsidRPr="00A65924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R.S. Romosan1</w:t>
      </w: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,O. Balazs1, I. Enatescu3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. </w:t>
      </w:r>
      <w:r w:rsidR="00535653" w:rsidRPr="00535653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European Psychiatry, Volume 41, Supplement, April 2017, ISSN 0924-9338, Page 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S143.</w:t>
      </w:r>
    </w:p>
    <w:p w14:paraId="319640CD" w14:textId="77777777" w:rsidR="002169E1" w:rsidRDefault="002169E1" w:rsidP="00535653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The impact of type D personality on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the quality of life and on microangiopathic and macroangiopathic complications in outpatients with type 2 diabetes mellitus. V.R. Enatescu1,</w:t>
      </w:r>
      <w:r w:rsidRPr="002169E1">
        <w:rPr>
          <w:rStyle w:val="pagerange"/>
          <w:rFonts w:ascii="Cambria Math" w:hAnsi="Cambria Math" w:cs="Cambria Math"/>
          <w:bCs/>
          <w:color w:val="000000" w:themeColor="text1"/>
          <w:sz w:val="18"/>
          <w:szCs w:val="18"/>
        </w:rPr>
        <w:t>∗</w:t>
      </w: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I. Papava1, </w:t>
      </w:r>
      <w:r w:rsidRPr="00A65924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R.S. Romosan1</w:t>
      </w: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, A. Grozavu1, V. Enatescu2, I. Enatescu3, L. Diaconu4.</w:t>
      </w:r>
      <w:r w:rsidR="00535653" w:rsidRPr="00535653">
        <w:t xml:space="preserve"> </w:t>
      </w:r>
      <w:r w:rsidR="00535653" w:rsidRPr="00535653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European Psychiatry, Volume 41, Supplement, A</w:t>
      </w:r>
      <w:r w:rsidR="00535653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pril 2017, ISSN 0924-9338, Page</w:t>
      </w: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S491-492.</w:t>
      </w:r>
    </w:p>
    <w:p w14:paraId="6C40B802" w14:textId="77777777" w:rsidR="002169E1" w:rsidRDefault="002169E1" w:rsidP="00535653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A Study of empathy in Romanian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general nursing students. F. Romosan</w:t>
      </w:r>
      <w:r w:rsidRPr="002169E1">
        <w:rPr>
          <w:rStyle w:val="pagerange"/>
          <w:rFonts w:ascii="Cambria Math" w:hAnsi="Cambria Math" w:cs="Cambria Math"/>
          <w:bCs/>
          <w:color w:val="000000" w:themeColor="text1"/>
          <w:sz w:val="18"/>
          <w:szCs w:val="18"/>
        </w:rPr>
        <w:t>∗</w:t>
      </w: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</w:t>
      </w:r>
      <w:r w:rsidRPr="00A65924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R.S. Romosan</w:t>
      </w: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, A.M. Romosan.</w:t>
      </w:r>
      <w:r w:rsidR="00535653" w:rsidRPr="00535653">
        <w:t xml:space="preserve"> </w:t>
      </w:r>
      <w:r w:rsidR="00535653" w:rsidRPr="00535653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European Psychiatry, Volume 41, Supplement, A</w:t>
      </w:r>
      <w:r w:rsidR="00535653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pril 2017, ISSN 0924-9338, Page</w:t>
      </w: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S701.</w:t>
      </w:r>
    </w:p>
    <w:p w14:paraId="09E02622" w14:textId="77777777" w:rsidR="002169E1" w:rsidRDefault="002169E1" w:rsidP="00535653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2169E1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Schizoaffective disorder and</w:t>
      </w:r>
      <w:r w:rsid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schizophrenia: Clinical differences</w:t>
      </w:r>
      <w:r w:rsidR="00170869"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. 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F. Romosan</w:t>
      </w:r>
      <w:r w:rsidRPr="00170869">
        <w:rPr>
          <w:rStyle w:val="pagerange"/>
          <w:rFonts w:ascii="Cambria Math" w:hAnsi="Cambria Math" w:cs="Cambria Math"/>
          <w:bCs/>
          <w:color w:val="000000" w:themeColor="text1"/>
          <w:sz w:val="18"/>
          <w:szCs w:val="18"/>
        </w:rPr>
        <w:t>∗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L.M. Ienciu , A.M. Romosan , </w:t>
      </w:r>
      <w:r w:rsidRPr="00A65924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R.S. Romosan</w:t>
      </w:r>
      <w:r w:rsidR="00170869"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. </w:t>
      </w:r>
      <w:r w:rsidR="00535653" w:rsidRPr="00535653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European Psychiatry, Volume 41, Supplement, April 2017, ISSN 0924-9338, Page </w:t>
      </w:r>
      <w:r w:rsidR="00170869"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S831.</w:t>
      </w:r>
    </w:p>
    <w:p w14:paraId="77238E23" w14:textId="77777777" w:rsidR="00170869" w:rsidRDefault="00170869" w:rsidP="00535653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Seroprevalence of toxoplasma gondii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in Romanian psychiatric patients. T.R. Olariu 1,</w:t>
      </w:r>
      <w:r w:rsidRPr="00170869">
        <w:rPr>
          <w:rStyle w:val="pagerange"/>
          <w:rFonts w:ascii="Cambria Math" w:hAnsi="Cambria Math" w:cs="Cambria Math"/>
          <w:bCs/>
          <w:color w:val="000000" w:themeColor="text1"/>
          <w:sz w:val="18"/>
          <w:szCs w:val="18"/>
        </w:rPr>
        <w:t>∗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I.D. Capraru1, I. Papava2, </w:t>
      </w:r>
      <w:r w:rsidRPr="00A65924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 Romosan2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L. Dehelean2, M.A. Lupu1. </w:t>
      </w:r>
      <w:r w:rsidR="00535653" w:rsidRPr="00535653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European Psychiatry, Volume 41, Supplement, April 2017, ISSN 0924-9338, Page 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S825.</w:t>
      </w:r>
    </w:p>
    <w:p w14:paraId="2A10BFDD" w14:textId="77777777" w:rsidR="00170869" w:rsidRDefault="00170869" w:rsidP="00535653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The impact of coping on self-esteem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and mental status of patients with COPD. I. Papava1,</w:t>
      </w:r>
      <w:r w:rsidRPr="00170869">
        <w:rPr>
          <w:rStyle w:val="pagerange"/>
          <w:rFonts w:ascii="Cambria Math" w:hAnsi="Cambria Math" w:cs="Cambria Math"/>
          <w:bCs/>
          <w:color w:val="000000" w:themeColor="text1"/>
          <w:sz w:val="18"/>
          <w:szCs w:val="18"/>
        </w:rPr>
        <w:t>∗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A.C. Bredicean1, L. Dehelean1, </w:t>
      </w:r>
      <w:r w:rsidRPr="00A65924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 Romosan1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A.M. Romosan1, E. Tudorache2, B. Timar3, C. Oancea2, V.R. Enatescu1. </w:t>
      </w:r>
      <w:r w:rsidR="00535653" w:rsidRPr="00535653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European Psychiatry, Volume 41, Supplement, April 2017, ISSN 0924-9338, Page 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S500-501.</w:t>
      </w:r>
    </w:p>
    <w:p w14:paraId="5F9D5188" w14:textId="77777777" w:rsidR="00170869" w:rsidRDefault="00170869" w:rsidP="00535653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Emotional deficits in remitted bipolar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and schizoaffective patients. </w:t>
      </w:r>
      <w:r w:rsidRPr="00A65924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R.S. Romosan</w:t>
      </w:r>
      <w:r w:rsidRPr="00A65924">
        <w:rPr>
          <w:rStyle w:val="pagerange"/>
          <w:rFonts w:ascii="Cambria Math" w:hAnsi="Cambria Math" w:cs="Cambria Math"/>
          <w:b/>
          <w:bCs/>
          <w:color w:val="000000" w:themeColor="text1"/>
          <w:sz w:val="18"/>
          <w:szCs w:val="18"/>
        </w:rPr>
        <w:t>∗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A.M. Romosan , L.M. Ienciu , L. Dehelean, A.C. Bredicean. </w:t>
      </w:r>
      <w:r w:rsidR="00535653" w:rsidRPr="00535653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European Psychiatry, Volume 41, Supplement, April 2017, ISSN 0924-9338, Page 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S209.</w:t>
      </w:r>
    </w:p>
    <w:p w14:paraId="314DBCDA" w14:textId="77777777" w:rsidR="00170869" w:rsidRDefault="00170869" w:rsidP="00535653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Cognitive emotional regulation in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Romanian general medicine students. </w:t>
      </w:r>
      <w:r w:rsidRPr="00A65924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R.S. Romosan</w:t>
      </w:r>
      <w:r w:rsidRPr="00170869">
        <w:rPr>
          <w:rStyle w:val="pagerange"/>
          <w:rFonts w:ascii="Cambria Math" w:hAnsi="Cambria Math" w:cs="Cambria Math"/>
          <w:bCs/>
          <w:color w:val="000000" w:themeColor="text1"/>
          <w:sz w:val="18"/>
          <w:szCs w:val="18"/>
        </w:rPr>
        <w:t>∗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A.M. Romosan , V.R. Enatescu , I. Papava , C. Giurgi-Oncu. </w:t>
      </w:r>
      <w:r w:rsidR="00535653" w:rsidRPr="00535653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European Psychiatry, Volume 41, Supplement, April 2017, ISSN 0924-9338, Page 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S701.</w:t>
      </w:r>
    </w:p>
    <w:p w14:paraId="0E52C6FF" w14:textId="77777777" w:rsidR="00170869" w:rsidRDefault="00170869" w:rsidP="00535653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Personality traits and emotion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recognition abilities in two samples of Romanian medical students. A.M. Romosan</w:t>
      </w:r>
      <w:r w:rsidRPr="00170869">
        <w:rPr>
          <w:rStyle w:val="pagerange"/>
          <w:rFonts w:ascii="Cambria Math" w:hAnsi="Cambria Math" w:cs="Cambria Math"/>
          <w:bCs/>
          <w:color w:val="000000" w:themeColor="text1"/>
          <w:sz w:val="18"/>
          <w:szCs w:val="18"/>
        </w:rPr>
        <w:t>∗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, L. Dehelean , </w:t>
      </w:r>
      <w:r w:rsidRPr="00A65924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R.S. Romosan</w:t>
      </w:r>
      <w:r w:rsidRPr="00170869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, M.O. Manea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. </w:t>
      </w:r>
      <w:r w:rsidR="00535653" w:rsidRPr="00535653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European Psychiatry, Volume 41, Supplement, April 2017, ISSN 0924-9338, Page </w:t>
      </w:r>
      <w:r w:rsidR="00C74CE5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S700-701.</w:t>
      </w:r>
    </w:p>
    <w:p w14:paraId="18A8E946" w14:textId="77777777" w:rsidR="00096B5C" w:rsidRPr="00170869" w:rsidRDefault="00096B5C" w:rsidP="00096B5C">
      <w:pPr>
        <w:pStyle w:val="ListParagraph"/>
        <w:numPr>
          <w:ilvl w:val="0"/>
          <w:numId w:val="17"/>
        </w:numPr>
        <w:shd w:val="clear" w:color="auto" w:fill="FFFFFF"/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</w:pPr>
      <w:r w:rsidRPr="00096B5C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Predictive factors for switching to schizoaffective disorder in bipolar patients.</w:t>
      </w:r>
      <w:r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Pr="00096B5C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 xml:space="preserve">Dehelean L, Romosan AM, </w:t>
      </w:r>
      <w:r w:rsidRPr="00096B5C">
        <w:rPr>
          <w:rStyle w:val="pagerange"/>
          <w:rFonts w:ascii="Arial" w:hAnsi="Arial" w:cs="Arial"/>
          <w:b/>
          <w:bCs/>
          <w:color w:val="000000" w:themeColor="text1"/>
          <w:sz w:val="18"/>
          <w:szCs w:val="18"/>
        </w:rPr>
        <w:t>Romosan RS</w:t>
      </w:r>
      <w:r w:rsidRPr="00096B5C">
        <w:rPr>
          <w:rStyle w:val="pagerange"/>
          <w:rFonts w:ascii="Arial" w:hAnsi="Arial" w:cs="Arial"/>
          <w:bCs/>
          <w:color w:val="000000" w:themeColor="text1"/>
          <w:sz w:val="18"/>
          <w:szCs w:val="18"/>
        </w:rPr>
        <w:t>, Dulea I, Drut I, Parvu A, Manea MO, Papava I. In BIPOLAR DISORDERS 2017 May 1 (Vol. 19, pp. 90-90). 111 RIVER ST, HOBOKEN 07030-5774, NJ USA: WILEY.</w:t>
      </w:r>
    </w:p>
    <w:p w14:paraId="2309E498" w14:textId="77777777" w:rsidR="002A3900" w:rsidRPr="002A3900" w:rsidRDefault="002A3900" w:rsidP="002A3900">
      <w:pPr>
        <w:shd w:val="clear" w:color="auto" w:fill="FFFFFF"/>
        <w:ind w:left="360"/>
        <w:rPr>
          <w:rStyle w:val="pagerange"/>
          <w:rFonts w:cs="Arial"/>
          <w:bCs/>
          <w:color w:val="000000" w:themeColor="text1"/>
          <w:sz w:val="18"/>
          <w:szCs w:val="18"/>
        </w:rPr>
      </w:pPr>
    </w:p>
    <w:p w14:paraId="4D935D9B" w14:textId="77777777" w:rsidR="00362446" w:rsidRDefault="00362446" w:rsidP="004418DD">
      <w:pPr>
        <w:autoSpaceDE w:val="0"/>
        <w:autoSpaceDN w:val="0"/>
        <w:adjustRightInd w:val="0"/>
        <w:rPr>
          <w:rFonts w:cs="Arial"/>
          <w:b/>
          <w:bCs/>
          <w:iCs/>
          <w:sz w:val="18"/>
          <w:szCs w:val="18"/>
          <w:u w:val="single"/>
        </w:rPr>
      </w:pPr>
    </w:p>
    <w:p w14:paraId="297ADA9A" w14:textId="77777777" w:rsidR="00362446" w:rsidRPr="00C005D5" w:rsidRDefault="00362446" w:rsidP="00362446">
      <w:pPr>
        <w:autoSpaceDE w:val="0"/>
        <w:autoSpaceDN w:val="0"/>
        <w:adjustRightInd w:val="0"/>
        <w:jc w:val="center"/>
        <w:rPr>
          <w:rFonts w:cs="Arial"/>
          <w:b/>
          <w:bCs/>
          <w:iCs/>
          <w:sz w:val="18"/>
          <w:szCs w:val="18"/>
          <w:u w:val="single"/>
        </w:rPr>
      </w:pPr>
    </w:p>
    <w:p w14:paraId="692110DF" w14:textId="77777777" w:rsidR="00362446" w:rsidRDefault="00362446" w:rsidP="00C005D5">
      <w:pPr>
        <w:autoSpaceDE w:val="0"/>
        <w:autoSpaceDN w:val="0"/>
        <w:adjustRightInd w:val="0"/>
        <w:jc w:val="center"/>
        <w:rPr>
          <w:rFonts w:cs="Arial"/>
          <w:b/>
          <w:bCs/>
          <w:iCs/>
          <w:sz w:val="18"/>
          <w:szCs w:val="18"/>
          <w:u w:val="single"/>
        </w:rPr>
      </w:pPr>
    </w:p>
    <w:p w14:paraId="43B13F37" w14:textId="77777777" w:rsidR="00C005D5" w:rsidRPr="00C005D5" w:rsidRDefault="00C005D5" w:rsidP="00C005D5">
      <w:pPr>
        <w:autoSpaceDE w:val="0"/>
        <w:autoSpaceDN w:val="0"/>
        <w:adjustRightInd w:val="0"/>
        <w:rPr>
          <w:rFonts w:cs="Arial"/>
          <w:b/>
          <w:bCs/>
          <w:iCs/>
          <w:sz w:val="18"/>
          <w:szCs w:val="18"/>
        </w:rPr>
      </w:pPr>
    </w:p>
    <w:p w14:paraId="01D2EF23" w14:textId="77777777" w:rsidR="00C433D0" w:rsidRDefault="00C433D0" w:rsidP="00C005D5">
      <w:pPr>
        <w:autoSpaceDE w:val="0"/>
        <w:autoSpaceDN w:val="0"/>
        <w:adjustRightInd w:val="0"/>
        <w:jc w:val="center"/>
        <w:rPr>
          <w:rFonts w:cs="Arial"/>
          <w:b/>
          <w:bCs/>
          <w:iCs/>
          <w:sz w:val="18"/>
          <w:szCs w:val="18"/>
          <w:u w:val="single"/>
        </w:rPr>
      </w:pPr>
    </w:p>
    <w:p w14:paraId="142CB024" w14:textId="77777777" w:rsidR="00C433D0" w:rsidRDefault="00C433D0" w:rsidP="00C005D5">
      <w:pPr>
        <w:autoSpaceDE w:val="0"/>
        <w:autoSpaceDN w:val="0"/>
        <w:adjustRightInd w:val="0"/>
        <w:jc w:val="center"/>
        <w:rPr>
          <w:rFonts w:cs="Arial"/>
          <w:b/>
          <w:bCs/>
          <w:iCs/>
          <w:sz w:val="18"/>
          <w:szCs w:val="18"/>
          <w:u w:val="single"/>
        </w:rPr>
      </w:pPr>
    </w:p>
    <w:p w14:paraId="4CF412FC" w14:textId="77777777" w:rsidR="00362446" w:rsidRDefault="00362446" w:rsidP="00362446">
      <w:pPr>
        <w:rPr>
          <w:rFonts w:cs="Arial"/>
          <w:sz w:val="18"/>
          <w:szCs w:val="18"/>
        </w:rPr>
      </w:pPr>
    </w:p>
    <w:p w14:paraId="4A893758" w14:textId="77777777" w:rsidR="00362446" w:rsidRPr="00362446" w:rsidRDefault="00362446" w:rsidP="00362446">
      <w:pPr>
        <w:rPr>
          <w:rFonts w:cs="Arial"/>
          <w:sz w:val="18"/>
          <w:szCs w:val="18"/>
        </w:rPr>
      </w:pPr>
    </w:p>
    <w:p w14:paraId="0D1D1718" w14:textId="77777777" w:rsidR="008C3E86" w:rsidRDefault="008C3E86" w:rsidP="008C3E86">
      <w:pPr>
        <w:rPr>
          <w:rFonts w:ascii="Tahoma" w:hAnsi="Tahoma" w:cs="Tahoma"/>
          <w:color w:val="676767"/>
          <w:sz w:val="18"/>
          <w:szCs w:val="18"/>
          <w:shd w:val="clear" w:color="auto" w:fill="F2FFDE"/>
        </w:rPr>
      </w:pPr>
    </w:p>
    <w:p w14:paraId="300BAB51" w14:textId="77777777" w:rsidR="008C3E86" w:rsidRPr="008C3E86" w:rsidRDefault="008C3E86" w:rsidP="008C3E86">
      <w:pPr>
        <w:rPr>
          <w:b/>
          <w:lang w:val="ro-RO"/>
        </w:rPr>
      </w:pPr>
    </w:p>
    <w:sectPr w:rsidR="008C3E86" w:rsidRPr="008C3E86">
      <w:headerReference w:type="default" r:id="rId26"/>
      <w:foot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35C21" w14:textId="77777777" w:rsidR="001C3676" w:rsidRDefault="001C3676" w:rsidP="009B4310">
      <w:r>
        <w:separator/>
      </w:r>
    </w:p>
  </w:endnote>
  <w:endnote w:type="continuationSeparator" w:id="0">
    <w:p w14:paraId="6DAF58BA" w14:textId="77777777" w:rsidR="001C3676" w:rsidRDefault="001C3676" w:rsidP="009B4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sHelveticaCondensedBlack 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Neue LT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09"/>
      <w:gridCol w:w="958"/>
      <w:gridCol w:w="4309"/>
    </w:tblGrid>
    <w:tr w:rsidR="009B4310" w14:paraId="6C3FC80F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37A4B0D0" w14:textId="77777777" w:rsidR="009B4310" w:rsidRDefault="009B431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41FF94C" w14:textId="77777777" w:rsidR="009B4310" w:rsidRDefault="00400568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     </w:t>
          </w:r>
          <w:r w:rsidR="009B4310">
            <w:rPr>
              <w:rFonts w:asciiTheme="majorHAnsi" w:eastAsiaTheme="majorEastAsia" w:hAnsiTheme="majorHAnsi" w:cstheme="majorBidi"/>
              <w:b/>
              <w:bCs/>
            </w:rPr>
            <w:t xml:space="preserve"> </w:t>
          </w:r>
          <w:r w:rsidR="009B4310">
            <w:fldChar w:fldCharType="begin"/>
          </w:r>
          <w:r w:rsidR="009B4310">
            <w:instrText xml:space="preserve"> PAGE  \* MERGEFORMAT </w:instrText>
          </w:r>
          <w:r w:rsidR="009B4310">
            <w:fldChar w:fldCharType="separate"/>
          </w:r>
          <w:r w:rsidR="0089476A" w:rsidRPr="0089476A">
            <w:rPr>
              <w:rFonts w:asciiTheme="majorHAnsi" w:eastAsiaTheme="majorEastAsia" w:hAnsiTheme="majorHAnsi" w:cstheme="majorBidi"/>
              <w:b/>
              <w:bCs/>
              <w:noProof/>
            </w:rPr>
            <w:t>1</w:t>
          </w:r>
          <w:r w:rsidR="009B4310">
            <w:rPr>
              <w:rFonts w:asciiTheme="majorHAnsi" w:eastAsiaTheme="majorEastAsia" w:hAnsiTheme="majorHAnsi" w:cstheme="majorBidi"/>
              <w:b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19ABBB5E" w14:textId="77777777" w:rsidR="009B4310" w:rsidRDefault="009B431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9B4310" w14:paraId="5D0FB77C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65EAC927" w14:textId="77777777" w:rsidR="009B4310" w:rsidRDefault="009B431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7B33D7F9" w14:textId="77777777" w:rsidR="009B4310" w:rsidRDefault="009B4310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0EF16080" w14:textId="77777777" w:rsidR="009B4310" w:rsidRDefault="009B431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EFEF799" w14:textId="77777777" w:rsidR="009B4310" w:rsidRPr="009B4310" w:rsidRDefault="009B4310" w:rsidP="009B43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6F120" w14:textId="77777777" w:rsidR="001C3676" w:rsidRDefault="001C3676" w:rsidP="009B4310">
      <w:r>
        <w:separator/>
      </w:r>
    </w:p>
  </w:footnote>
  <w:footnote w:type="continuationSeparator" w:id="0">
    <w:p w14:paraId="304E2E73" w14:textId="77777777" w:rsidR="001C3676" w:rsidRDefault="001C3676" w:rsidP="009B4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B087E" w14:textId="77777777" w:rsidR="009B4310" w:rsidRPr="009B4310" w:rsidRDefault="009B4310" w:rsidP="009B4310">
    <w:pPr>
      <w:pStyle w:val="Header"/>
      <w:jc w:val="center"/>
      <w:rPr>
        <w:rFonts w:ascii="Times New Roman" w:hAnsi="Times New Roman" w:cs="Times New Roman"/>
        <w:b/>
        <w:lang w:val="ro-RO"/>
      </w:rPr>
    </w:pPr>
    <w:r w:rsidRPr="009B4310">
      <w:rPr>
        <w:rFonts w:ascii="Times New Roman" w:hAnsi="Times New Roman" w:cs="Times New Roman"/>
        <w:b/>
        <w:noProof/>
        <w:lang w:val="en-US" w:eastAsia="en-US" w:bidi="ar-SA"/>
      </w:rPr>
      <w:drawing>
        <wp:anchor distT="0" distB="0" distL="0" distR="0" simplePos="0" relativeHeight="251659264" behindDoc="0" locked="0" layoutInCell="1" allowOverlap="1" wp14:anchorId="7D877A23" wp14:editId="51658A8C">
          <wp:simplePos x="0" y="0"/>
          <wp:positionH relativeFrom="column">
            <wp:posOffset>-793750</wp:posOffset>
          </wp:positionH>
          <wp:positionV relativeFrom="paragraph">
            <wp:posOffset>-215900</wp:posOffset>
          </wp:positionV>
          <wp:extent cx="1616075" cy="463550"/>
          <wp:effectExtent l="0" t="0" r="3175" b="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4310">
      <w:rPr>
        <w:rFonts w:ascii="Times New Roman" w:hAnsi="Times New Roman" w:cs="Times New Roman"/>
        <w:b/>
      </w:rPr>
      <w:t>Curriculum Vitae – Radu-Ștefan Romoșan</w:t>
    </w:r>
  </w:p>
  <w:p w14:paraId="0B619F0C" w14:textId="77777777" w:rsidR="009B4310" w:rsidRDefault="009B43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77E3F"/>
    <w:multiLevelType w:val="hybridMultilevel"/>
    <w:tmpl w:val="F104C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E2BAC"/>
    <w:multiLevelType w:val="hybridMultilevel"/>
    <w:tmpl w:val="29CCE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72B9C"/>
    <w:multiLevelType w:val="hybridMultilevel"/>
    <w:tmpl w:val="59F0B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04750"/>
    <w:multiLevelType w:val="hybridMultilevel"/>
    <w:tmpl w:val="E8163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A7AF0"/>
    <w:multiLevelType w:val="hybridMultilevel"/>
    <w:tmpl w:val="86C22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633E5"/>
    <w:multiLevelType w:val="hybridMultilevel"/>
    <w:tmpl w:val="6532C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11334"/>
    <w:multiLevelType w:val="hybridMultilevel"/>
    <w:tmpl w:val="271A7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86216"/>
    <w:multiLevelType w:val="hybridMultilevel"/>
    <w:tmpl w:val="D1FEA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30DF2"/>
    <w:multiLevelType w:val="hybridMultilevel"/>
    <w:tmpl w:val="C2F24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2C6451"/>
    <w:multiLevelType w:val="hybridMultilevel"/>
    <w:tmpl w:val="529EEC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20DED"/>
    <w:multiLevelType w:val="hybridMultilevel"/>
    <w:tmpl w:val="884AE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0018A"/>
    <w:multiLevelType w:val="hybridMultilevel"/>
    <w:tmpl w:val="02200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313F5D"/>
    <w:multiLevelType w:val="hybridMultilevel"/>
    <w:tmpl w:val="F4701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950AA"/>
    <w:multiLevelType w:val="hybridMultilevel"/>
    <w:tmpl w:val="8B6E6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5F6ECA"/>
    <w:multiLevelType w:val="hybridMultilevel"/>
    <w:tmpl w:val="271A7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990B20"/>
    <w:multiLevelType w:val="hybridMultilevel"/>
    <w:tmpl w:val="0ABC2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DB5A48"/>
    <w:multiLevelType w:val="hybridMultilevel"/>
    <w:tmpl w:val="01BE1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"/>
  </w:num>
  <w:num w:numId="4">
    <w:abstractNumId w:val="7"/>
  </w:num>
  <w:num w:numId="5">
    <w:abstractNumId w:val="15"/>
  </w:num>
  <w:num w:numId="6">
    <w:abstractNumId w:val="9"/>
  </w:num>
  <w:num w:numId="7">
    <w:abstractNumId w:val="13"/>
  </w:num>
  <w:num w:numId="8">
    <w:abstractNumId w:val="11"/>
  </w:num>
  <w:num w:numId="9">
    <w:abstractNumId w:val="3"/>
  </w:num>
  <w:num w:numId="10">
    <w:abstractNumId w:val="2"/>
  </w:num>
  <w:num w:numId="11">
    <w:abstractNumId w:val="4"/>
  </w:num>
  <w:num w:numId="12">
    <w:abstractNumId w:val="12"/>
  </w:num>
  <w:num w:numId="13">
    <w:abstractNumId w:val="6"/>
  </w:num>
  <w:num w:numId="14">
    <w:abstractNumId w:val="16"/>
  </w:num>
  <w:num w:numId="15">
    <w:abstractNumId w:val="10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086"/>
    <w:rsid w:val="000162CF"/>
    <w:rsid w:val="000450F6"/>
    <w:rsid w:val="00096B5C"/>
    <w:rsid w:val="001230CA"/>
    <w:rsid w:val="0014006B"/>
    <w:rsid w:val="001546AB"/>
    <w:rsid w:val="0015717E"/>
    <w:rsid w:val="00161BE1"/>
    <w:rsid w:val="00170869"/>
    <w:rsid w:val="00183589"/>
    <w:rsid w:val="001B0EE7"/>
    <w:rsid w:val="001B3900"/>
    <w:rsid w:val="001B6BF3"/>
    <w:rsid w:val="001C126A"/>
    <w:rsid w:val="001C2D8C"/>
    <w:rsid w:val="001C3676"/>
    <w:rsid w:val="001C5FAE"/>
    <w:rsid w:val="001F5562"/>
    <w:rsid w:val="002144B6"/>
    <w:rsid w:val="002169E1"/>
    <w:rsid w:val="00225C85"/>
    <w:rsid w:val="002279FE"/>
    <w:rsid w:val="00232E47"/>
    <w:rsid w:val="00260D99"/>
    <w:rsid w:val="00275F36"/>
    <w:rsid w:val="002A3900"/>
    <w:rsid w:val="002F3338"/>
    <w:rsid w:val="003140F6"/>
    <w:rsid w:val="00321751"/>
    <w:rsid w:val="0032715C"/>
    <w:rsid w:val="003542B4"/>
    <w:rsid w:val="00362446"/>
    <w:rsid w:val="00376EB1"/>
    <w:rsid w:val="003A05C3"/>
    <w:rsid w:val="003A60D1"/>
    <w:rsid w:val="003C751E"/>
    <w:rsid w:val="00400568"/>
    <w:rsid w:val="004045BB"/>
    <w:rsid w:val="0044063A"/>
    <w:rsid w:val="004418DD"/>
    <w:rsid w:val="00442F28"/>
    <w:rsid w:val="004537AD"/>
    <w:rsid w:val="00465FE0"/>
    <w:rsid w:val="0047711A"/>
    <w:rsid w:val="004A71B8"/>
    <w:rsid w:val="00523ED4"/>
    <w:rsid w:val="00524018"/>
    <w:rsid w:val="0052609C"/>
    <w:rsid w:val="00535653"/>
    <w:rsid w:val="00550D09"/>
    <w:rsid w:val="00575892"/>
    <w:rsid w:val="00595450"/>
    <w:rsid w:val="005A0152"/>
    <w:rsid w:val="005A4C30"/>
    <w:rsid w:val="005A673A"/>
    <w:rsid w:val="005C0497"/>
    <w:rsid w:val="005C3BA8"/>
    <w:rsid w:val="005F62CF"/>
    <w:rsid w:val="00605376"/>
    <w:rsid w:val="00605F37"/>
    <w:rsid w:val="00636DB3"/>
    <w:rsid w:val="00650926"/>
    <w:rsid w:val="00653743"/>
    <w:rsid w:val="0066684D"/>
    <w:rsid w:val="00694A5A"/>
    <w:rsid w:val="007362A8"/>
    <w:rsid w:val="007557D8"/>
    <w:rsid w:val="00761F3B"/>
    <w:rsid w:val="007709FF"/>
    <w:rsid w:val="00781BD3"/>
    <w:rsid w:val="007D487B"/>
    <w:rsid w:val="007D68B7"/>
    <w:rsid w:val="00830868"/>
    <w:rsid w:val="00860426"/>
    <w:rsid w:val="0086642A"/>
    <w:rsid w:val="00872F96"/>
    <w:rsid w:val="0089476A"/>
    <w:rsid w:val="008A1CDD"/>
    <w:rsid w:val="008B1928"/>
    <w:rsid w:val="008C3E86"/>
    <w:rsid w:val="008D2356"/>
    <w:rsid w:val="008E7E8C"/>
    <w:rsid w:val="008F1AD1"/>
    <w:rsid w:val="00920040"/>
    <w:rsid w:val="00965406"/>
    <w:rsid w:val="009B4310"/>
    <w:rsid w:val="009C3AF0"/>
    <w:rsid w:val="009F07BF"/>
    <w:rsid w:val="009F3B09"/>
    <w:rsid w:val="00A30DFA"/>
    <w:rsid w:val="00A51B31"/>
    <w:rsid w:val="00A65924"/>
    <w:rsid w:val="00A735D8"/>
    <w:rsid w:val="00AB2BFB"/>
    <w:rsid w:val="00AD6EE7"/>
    <w:rsid w:val="00AE3D00"/>
    <w:rsid w:val="00AF010C"/>
    <w:rsid w:val="00AF57F4"/>
    <w:rsid w:val="00B504BB"/>
    <w:rsid w:val="00B62965"/>
    <w:rsid w:val="00B96FFD"/>
    <w:rsid w:val="00BB319B"/>
    <w:rsid w:val="00BB5303"/>
    <w:rsid w:val="00BE02A9"/>
    <w:rsid w:val="00C005D5"/>
    <w:rsid w:val="00C25868"/>
    <w:rsid w:val="00C433D0"/>
    <w:rsid w:val="00C44086"/>
    <w:rsid w:val="00C44BFD"/>
    <w:rsid w:val="00C46BD8"/>
    <w:rsid w:val="00C62D85"/>
    <w:rsid w:val="00C703DE"/>
    <w:rsid w:val="00C74CE5"/>
    <w:rsid w:val="00C912EE"/>
    <w:rsid w:val="00CC39D9"/>
    <w:rsid w:val="00CD75DD"/>
    <w:rsid w:val="00CE456B"/>
    <w:rsid w:val="00D0527D"/>
    <w:rsid w:val="00D308B6"/>
    <w:rsid w:val="00D3502B"/>
    <w:rsid w:val="00D542C2"/>
    <w:rsid w:val="00D648D5"/>
    <w:rsid w:val="00D81682"/>
    <w:rsid w:val="00D974AD"/>
    <w:rsid w:val="00DA2CF5"/>
    <w:rsid w:val="00DC0212"/>
    <w:rsid w:val="00DC0475"/>
    <w:rsid w:val="00DC6E17"/>
    <w:rsid w:val="00DD02B6"/>
    <w:rsid w:val="00DF1722"/>
    <w:rsid w:val="00E1743E"/>
    <w:rsid w:val="00E33A36"/>
    <w:rsid w:val="00E57BBB"/>
    <w:rsid w:val="00EC01A0"/>
    <w:rsid w:val="00ED0157"/>
    <w:rsid w:val="00ED62C8"/>
    <w:rsid w:val="00EE2BFE"/>
    <w:rsid w:val="00F057D1"/>
    <w:rsid w:val="00F601A1"/>
    <w:rsid w:val="00F9580C"/>
    <w:rsid w:val="00FB5F03"/>
    <w:rsid w:val="00FC5284"/>
    <w:rsid w:val="00FD7651"/>
    <w:rsid w:val="00FE5AE9"/>
    <w:rsid w:val="00FF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8A6B6B"/>
  <w15:docId w15:val="{0A3448F8-E6D8-467E-96D6-1C67959F1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310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3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4310"/>
  </w:style>
  <w:style w:type="paragraph" w:styleId="Footer">
    <w:name w:val="footer"/>
    <w:basedOn w:val="Normal"/>
    <w:link w:val="FooterChar"/>
    <w:uiPriority w:val="99"/>
    <w:unhideWhenUsed/>
    <w:rsid w:val="009B43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4310"/>
  </w:style>
  <w:style w:type="paragraph" w:styleId="BalloonText">
    <w:name w:val="Balloon Text"/>
    <w:basedOn w:val="Normal"/>
    <w:link w:val="BalloonTextChar"/>
    <w:uiPriority w:val="99"/>
    <w:semiHidden/>
    <w:unhideWhenUsed/>
    <w:rsid w:val="009B4310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310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B4310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B4310"/>
    <w:rPr>
      <w:rFonts w:eastAsiaTheme="minorEastAsia"/>
      <w:lang w:eastAsia="ja-JP"/>
    </w:rPr>
  </w:style>
  <w:style w:type="character" w:customStyle="1" w:styleId="ECVHeadingContactDetails">
    <w:name w:val="_ECV_HeadingContactDetails"/>
    <w:rsid w:val="009B4310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9B4310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9B4310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9B4310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al"/>
    <w:rsid w:val="009B4310"/>
    <w:pPr>
      <w:suppressLineNumbers/>
      <w:ind w:right="283"/>
      <w:jc w:val="right"/>
    </w:pPr>
    <w:rPr>
      <w:caps/>
      <w:color w:val="0E4194"/>
      <w:sz w:val="18"/>
    </w:rPr>
  </w:style>
  <w:style w:type="paragraph" w:customStyle="1" w:styleId="ECVRightColumn">
    <w:name w:val="_ECV_RightColumn"/>
    <w:basedOn w:val="Normal"/>
    <w:rsid w:val="009B4310"/>
    <w:pPr>
      <w:suppressLineNumbers/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9B4310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9B4310"/>
    <w:pPr>
      <w:spacing w:before="62"/>
      <w:jc w:val="right"/>
    </w:pPr>
    <w:rPr>
      <w:color w:val="1593CB"/>
      <w:sz w:val="15"/>
    </w:rPr>
  </w:style>
  <w:style w:type="paragraph" w:customStyle="1" w:styleId="ECVComments">
    <w:name w:val="_ECV_Comments"/>
    <w:basedOn w:val="ECVText"/>
    <w:rsid w:val="009B4310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9B4310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9B4310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rsid w:val="009B4310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rsid w:val="009B4310"/>
    <w:pPr>
      <w:spacing w:before="0"/>
    </w:pPr>
  </w:style>
  <w:style w:type="paragraph" w:customStyle="1" w:styleId="ECVDate">
    <w:name w:val="_ECV_Date"/>
    <w:basedOn w:val="ECVLeftHeading"/>
    <w:rsid w:val="009B4310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9B4310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9B4310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9B4310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9B4310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9B4310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9B4310"/>
    <w:pPr>
      <w:autoSpaceDE w:val="0"/>
      <w:spacing w:line="100" w:lineRule="atLeast"/>
    </w:pPr>
    <w:rPr>
      <w:color w:val="0E4194"/>
      <w:sz w:val="15"/>
    </w:rPr>
  </w:style>
  <w:style w:type="paragraph" w:customStyle="1" w:styleId="ECVText">
    <w:name w:val="_ECV_Text"/>
    <w:basedOn w:val="BodyText"/>
    <w:rsid w:val="009B4310"/>
    <w:pPr>
      <w:spacing w:after="0" w:line="100" w:lineRule="atLeast"/>
    </w:pPr>
  </w:style>
  <w:style w:type="paragraph" w:customStyle="1" w:styleId="ECVLanguageName">
    <w:name w:val="_ECV_LanguageName"/>
    <w:basedOn w:val="ECVLanguageCertificate"/>
    <w:rsid w:val="009B4310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9B4310"/>
    <w:pPr>
      <w:spacing w:before="57"/>
    </w:pPr>
  </w:style>
  <w:style w:type="paragraph" w:customStyle="1" w:styleId="ECVGenderRow">
    <w:name w:val="_ECV_GenderRow"/>
    <w:basedOn w:val="Normal"/>
    <w:rsid w:val="009B4310"/>
    <w:pPr>
      <w:spacing w:before="85"/>
    </w:pPr>
    <w:rPr>
      <w:color w:val="1593CB"/>
    </w:rPr>
  </w:style>
  <w:style w:type="paragraph" w:customStyle="1" w:styleId="ECVBusinessSectorRow">
    <w:name w:val="_ECV_BusinessSectorRow"/>
    <w:basedOn w:val="Normal"/>
    <w:rsid w:val="009B4310"/>
  </w:style>
  <w:style w:type="paragraph" w:customStyle="1" w:styleId="ECVBlueBox">
    <w:name w:val="_ECV_BlueBox"/>
    <w:basedOn w:val="Normal"/>
    <w:rsid w:val="009B4310"/>
    <w:pPr>
      <w:suppressLineNumbers/>
      <w:jc w:val="right"/>
      <w:textAlignment w:val="bottom"/>
    </w:pPr>
    <w:rPr>
      <w:color w:val="402C24"/>
      <w:spacing w:val="0"/>
      <w:sz w:val="8"/>
      <w:szCs w:val="10"/>
    </w:rPr>
  </w:style>
  <w:style w:type="paragraph" w:styleId="BodyText">
    <w:name w:val="Body Text"/>
    <w:basedOn w:val="Normal"/>
    <w:link w:val="BodyTextChar"/>
    <w:uiPriority w:val="99"/>
    <w:semiHidden/>
    <w:unhideWhenUsed/>
    <w:rsid w:val="009B431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B4310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ListParagraph">
    <w:name w:val="List Paragraph"/>
    <w:basedOn w:val="Normal"/>
    <w:uiPriority w:val="34"/>
    <w:qFormat/>
    <w:rsid w:val="00C005D5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pacing w:val="0"/>
      <w:kern w:val="0"/>
      <w:sz w:val="22"/>
      <w:szCs w:val="22"/>
      <w:lang w:val="en-US" w:eastAsia="en-US" w:bidi="ar-SA"/>
    </w:rPr>
  </w:style>
  <w:style w:type="paragraph" w:customStyle="1" w:styleId="Default">
    <w:name w:val="Default"/>
    <w:rsid w:val="00C005D5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A1">
    <w:name w:val="A1"/>
    <w:uiPriority w:val="99"/>
    <w:rsid w:val="00C005D5"/>
    <w:rPr>
      <w:rFonts w:cs="GsHelveticaCondensedBlack RO"/>
      <w:b/>
      <w:bCs/>
      <w:color w:val="221E1F"/>
      <w:sz w:val="15"/>
      <w:szCs w:val="15"/>
    </w:rPr>
  </w:style>
  <w:style w:type="character" w:customStyle="1" w:styleId="A0">
    <w:name w:val="A0"/>
    <w:uiPriority w:val="99"/>
    <w:rsid w:val="00C005D5"/>
    <w:rPr>
      <w:rFonts w:cs="Helvetica Neue LT Pro"/>
      <w:b/>
      <w:bCs/>
      <w:color w:val="221E1F"/>
      <w:sz w:val="16"/>
      <w:szCs w:val="16"/>
    </w:rPr>
  </w:style>
  <w:style w:type="character" w:customStyle="1" w:styleId="pagerange">
    <w:name w:val="pagerange"/>
    <w:basedOn w:val="DefaultParagraphFont"/>
    <w:rsid w:val="00A735D8"/>
  </w:style>
  <w:style w:type="character" w:styleId="Hyperlink">
    <w:name w:val="Hyperlink"/>
    <w:basedOn w:val="DefaultParagraphFont"/>
    <w:uiPriority w:val="99"/>
    <w:unhideWhenUsed/>
    <w:rsid w:val="00636DB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36DB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450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7140">
          <w:marLeft w:val="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7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1969">
          <w:marLeft w:val="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dx.doi.org/10.2147/NDT.S186892" TargetMode="External"/><Relationship Id="rId18" Type="http://schemas.openxmlformats.org/officeDocument/2006/relationships/hyperlink" Target="https://doi.org/10.1371/journal.pone.0228648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doi.org/10.3390/medicina57090945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x.doi.org/10.2147/NDT.S165797" TargetMode="External"/><Relationship Id="rId17" Type="http://schemas.openxmlformats.org/officeDocument/2006/relationships/hyperlink" Target="https://doi.org/10.4183/aeb.2019.342" TargetMode="External"/><Relationship Id="rId25" Type="http://schemas.openxmlformats.org/officeDocument/2006/relationships/hyperlink" Target="http://dx.doi.org/10.12955/cbup.v6.12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i.org/10.37358/RC.19.9.7540" TargetMode="External"/><Relationship Id="rId20" Type="http://schemas.openxmlformats.org/officeDocument/2006/relationships/hyperlink" Target="https://doi.org/10.3390/healthcare904036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147/COPD.S106765" TargetMode="External"/><Relationship Id="rId24" Type="http://schemas.openxmlformats.org/officeDocument/2006/relationships/hyperlink" Target="https://doi.org/10.3390/ijerph19116501%20IF%204.6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37358/RC.19.8.7468" TargetMode="External"/><Relationship Id="rId23" Type="http://schemas.openxmlformats.org/officeDocument/2006/relationships/hyperlink" Target="https://doi.org/10.3390/brainsci1110128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dx.doi.org/10.3109/09638237.2016.1149802" TargetMode="External"/><Relationship Id="rId19" Type="http://schemas.openxmlformats.org/officeDocument/2006/relationships/hyperlink" Target="https://doi.org/10.31925/farmacia.2020.1.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3109/0167482x.2014.914491" TargetMode="External"/><Relationship Id="rId14" Type="http://schemas.openxmlformats.org/officeDocument/2006/relationships/hyperlink" Target="https://doi.org/10.2147/NDT.S219288" TargetMode="External"/><Relationship Id="rId22" Type="http://schemas.openxmlformats.org/officeDocument/2006/relationships/hyperlink" Target="https://www.doi.org/10.47162/RJME.62.2.16" TargetMode="External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A12E7-C9D6-4AB7-9CB5-5398BABE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</Pages>
  <Words>5120</Words>
  <Characters>29185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Gigel Daniel</dc:creator>
  <cp:keywords/>
  <dc:description/>
  <cp:lastModifiedBy>DCC</cp:lastModifiedBy>
  <cp:revision>71</cp:revision>
  <cp:lastPrinted>2017-02-17T16:51:00Z</cp:lastPrinted>
  <dcterms:created xsi:type="dcterms:W3CDTF">2014-03-05T17:58:00Z</dcterms:created>
  <dcterms:modified xsi:type="dcterms:W3CDTF">2023-01-11T10:52:00Z</dcterms:modified>
</cp:coreProperties>
</file>