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BFBC3" w14:textId="5CEA8B73" w:rsidR="00597E39" w:rsidRPr="00597E39" w:rsidRDefault="00597E39" w:rsidP="00597E39">
      <w:r>
        <w:t xml:space="preserve">                                                                                                              </w:t>
      </w:r>
      <w:r w:rsidRPr="008C17FF">
        <w:rPr>
          <w:rFonts w:ascii="Arial" w:hAnsi="Arial" w:cs="Arial"/>
          <w:i/>
          <w:sz w:val="18"/>
        </w:rPr>
        <w:t>Anexa 7</w:t>
      </w:r>
      <w:r>
        <w:rPr>
          <w:rFonts w:ascii="Arial" w:hAnsi="Arial" w:cs="Arial"/>
          <w:i/>
          <w:sz w:val="18"/>
        </w:rPr>
        <w:t>A – Medicină și Farmacie</w:t>
      </w:r>
    </w:p>
    <w:p w14:paraId="43C61180" w14:textId="77777777" w:rsidR="00597E39" w:rsidRPr="00BB232A" w:rsidRDefault="00597E39" w:rsidP="00597E39">
      <w:pPr>
        <w:jc w:val="center"/>
        <w:rPr>
          <w:rFonts w:ascii="Arial" w:hAnsi="Arial" w:cs="Arial"/>
          <w:b/>
          <w:color w:val="002060"/>
          <w:sz w:val="32"/>
          <w:szCs w:val="32"/>
        </w:rPr>
      </w:pPr>
      <w:r w:rsidRPr="00BB232A">
        <w:rPr>
          <w:rFonts w:ascii="Arial" w:hAnsi="Arial" w:cs="Arial"/>
          <w:b/>
          <w:color w:val="002060"/>
          <w:sz w:val="32"/>
          <w:szCs w:val="32"/>
        </w:rPr>
        <w:t>UNIVERSITATEA DE MEDICINĂ ŞI FARMACIE „VICTOR BABEŞ” DIN TIMIŞOARA</w:t>
      </w:r>
    </w:p>
    <w:p w14:paraId="209A350B" w14:textId="77777777" w:rsidR="00597E39" w:rsidRDefault="00597E39" w:rsidP="00597E39">
      <w:pPr>
        <w:jc w:val="center"/>
        <w:rPr>
          <w:rFonts w:ascii="Arial" w:hAnsi="Arial" w:cs="Arial"/>
          <w:b/>
          <w:color w:val="0000FF"/>
          <w:sz w:val="32"/>
          <w:szCs w:val="32"/>
        </w:rPr>
      </w:pPr>
      <w:r>
        <w:rPr>
          <w:b/>
          <w:noProof/>
          <w:color w:val="181818"/>
          <w:u w:val="single"/>
        </w:rPr>
        <w:drawing>
          <wp:anchor distT="0" distB="0" distL="114300" distR="114300" simplePos="0" relativeHeight="251659264" behindDoc="1" locked="0" layoutInCell="1" allowOverlap="1" wp14:anchorId="385C8F66" wp14:editId="51F6100C">
            <wp:simplePos x="0" y="0"/>
            <wp:positionH relativeFrom="column">
              <wp:posOffset>1576705</wp:posOffset>
            </wp:positionH>
            <wp:positionV relativeFrom="paragraph">
              <wp:posOffset>17145</wp:posOffset>
            </wp:positionV>
            <wp:extent cx="2961005" cy="2615565"/>
            <wp:effectExtent l="0" t="0" r="0" b="0"/>
            <wp:wrapNone/>
            <wp:docPr id="42" name="Picture 42" descr="D:\ANA\1. CLIENTI\2020\UMFVBT\DE TRIMIS\Logo\Logo UM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05" cy="261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F1A842" w14:textId="77777777" w:rsidR="00597E39" w:rsidRDefault="00597E39" w:rsidP="00597E39">
      <w:pPr>
        <w:jc w:val="center"/>
        <w:rPr>
          <w:rFonts w:ascii="Arial" w:hAnsi="Arial" w:cs="Arial"/>
          <w:b/>
          <w:color w:val="0000FF"/>
          <w:sz w:val="32"/>
          <w:szCs w:val="32"/>
        </w:rPr>
      </w:pPr>
    </w:p>
    <w:p w14:paraId="0FD0CDD6" w14:textId="77777777" w:rsidR="00597E39" w:rsidRDefault="00597E39" w:rsidP="00597E39">
      <w:pPr>
        <w:jc w:val="center"/>
        <w:rPr>
          <w:rFonts w:ascii="Arial" w:hAnsi="Arial" w:cs="Arial"/>
          <w:b/>
          <w:color w:val="0000FF"/>
          <w:sz w:val="32"/>
          <w:szCs w:val="32"/>
        </w:rPr>
      </w:pPr>
    </w:p>
    <w:p w14:paraId="587546C2" w14:textId="77777777" w:rsidR="00597E39" w:rsidRDefault="00597E39" w:rsidP="00597E39">
      <w:pPr>
        <w:jc w:val="center"/>
        <w:rPr>
          <w:rFonts w:ascii="Arial" w:hAnsi="Arial" w:cs="Arial"/>
          <w:b/>
          <w:color w:val="0000FF"/>
          <w:sz w:val="32"/>
          <w:szCs w:val="32"/>
        </w:rPr>
      </w:pPr>
    </w:p>
    <w:p w14:paraId="26286D46" w14:textId="77777777" w:rsidR="00597E39" w:rsidRDefault="00597E39" w:rsidP="00597E39">
      <w:pPr>
        <w:jc w:val="center"/>
        <w:rPr>
          <w:rFonts w:ascii="Arial" w:hAnsi="Arial" w:cs="Arial"/>
          <w:b/>
          <w:color w:val="0000FF"/>
          <w:sz w:val="32"/>
          <w:szCs w:val="32"/>
        </w:rPr>
      </w:pPr>
    </w:p>
    <w:p w14:paraId="77F4E660" w14:textId="77777777" w:rsidR="00597E39" w:rsidRDefault="00597E39" w:rsidP="00597E39">
      <w:pPr>
        <w:jc w:val="center"/>
        <w:rPr>
          <w:rFonts w:ascii="Arial" w:hAnsi="Arial" w:cs="Arial"/>
          <w:b/>
          <w:color w:val="0000FF"/>
          <w:sz w:val="32"/>
          <w:szCs w:val="32"/>
        </w:rPr>
      </w:pPr>
    </w:p>
    <w:p w14:paraId="0936E9D0" w14:textId="77777777" w:rsidR="00597E39" w:rsidRDefault="00597E39" w:rsidP="00597E39">
      <w:pPr>
        <w:jc w:val="center"/>
        <w:rPr>
          <w:rFonts w:ascii="Arial" w:hAnsi="Arial" w:cs="Arial"/>
          <w:b/>
          <w:color w:val="0000FF"/>
          <w:sz w:val="32"/>
          <w:szCs w:val="32"/>
        </w:rPr>
      </w:pPr>
    </w:p>
    <w:p w14:paraId="1AB48AA2" w14:textId="77777777" w:rsidR="00597E39" w:rsidRPr="00556F2B" w:rsidRDefault="00597E39" w:rsidP="00597E39">
      <w:pPr>
        <w:jc w:val="center"/>
        <w:rPr>
          <w:rFonts w:ascii="Arial" w:hAnsi="Arial" w:cs="Arial"/>
          <w:b/>
          <w:color w:val="0000FF"/>
          <w:sz w:val="32"/>
          <w:szCs w:val="32"/>
        </w:rPr>
      </w:pPr>
    </w:p>
    <w:p w14:paraId="1B3739ED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 w:val="28"/>
          <w:szCs w:val="36"/>
        </w:rPr>
      </w:pPr>
    </w:p>
    <w:p w14:paraId="30B6011B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 w:val="28"/>
          <w:szCs w:val="36"/>
        </w:rPr>
      </w:pPr>
    </w:p>
    <w:p w14:paraId="515531A3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 w:val="28"/>
          <w:szCs w:val="36"/>
        </w:rPr>
      </w:pPr>
    </w:p>
    <w:p w14:paraId="4C5E2955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 w:val="28"/>
          <w:szCs w:val="36"/>
        </w:rPr>
      </w:pPr>
    </w:p>
    <w:p w14:paraId="53648A07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 w:val="28"/>
          <w:szCs w:val="36"/>
        </w:rPr>
      </w:pPr>
    </w:p>
    <w:p w14:paraId="53101AD0" w14:textId="77777777" w:rsidR="00597E39" w:rsidRPr="00BB232A" w:rsidRDefault="00597E39" w:rsidP="00597E39">
      <w:pPr>
        <w:jc w:val="center"/>
        <w:rPr>
          <w:rFonts w:ascii="Arial" w:hAnsi="Arial" w:cs="Arial"/>
          <w:b/>
          <w:color w:val="002060"/>
          <w:sz w:val="28"/>
          <w:szCs w:val="36"/>
        </w:rPr>
      </w:pPr>
      <w:r w:rsidRPr="00BB232A">
        <w:rPr>
          <w:rFonts w:ascii="Arial" w:hAnsi="Arial" w:cs="Arial"/>
          <w:b/>
          <w:color w:val="002060"/>
          <w:sz w:val="28"/>
          <w:szCs w:val="36"/>
        </w:rPr>
        <w:t>DOSAR CU STANDARDELE MINIMALE NECESARE ŞI OBLIGATORII PENTRU  ÎNSCRIEREA  LA CONCURS ŞI CONFERIREA TITLURILOR  DIDACTICE</w:t>
      </w:r>
    </w:p>
    <w:p w14:paraId="2BE18976" w14:textId="77777777" w:rsidR="00597E39" w:rsidRDefault="00597E39" w:rsidP="00597E39">
      <w:pPr>
        <w:jc w:val="center"/>
        <w:rPr>
          <w:rFonts w:ascii="Arial" w:hAnsi="Arial" w:cs="Arial"/>
          <w:b/>
          <w:color w:val="0000FF"/>
          <w:sz w:val="36"/>
          <w:szCs w:val="36"/>
        </w:rPr>
      </w:pPr>
    </w:p>
    <w:p w14:paraId="06633CED" w14:textId="77777777" w:rsidR="00597E39" w:rsidRPr="00305132" w:rsidRDefault="00597E39" w:rsidP="00597E39">
      <w:pPr>
        <w:jc w:val="center"/>
        <w:rPr>
          <w:rFonts w:ascii="Arial Narrow" w:hAnsi="Arial Narrow"/>
          <w:b/>
          <w:sz w:val="36"/>
          <w:szCs w:val="36"/>
        </w:rPr>
      </w:pPr>
      <w:r w:rsidRPr="008F5AD2">
        <w:rPr>
          <w:rFonts w:ascii="Arial Narrow" w:hAnsi="Arial Narrow"/>
          <w:b/>
          <w:sz w:val="36"/>
          <w:szCs w:val="36"/>
        </w:rPr>
        <w:t>Parte constituentă a dosarului de concurs pentru ocuparea postului vacant de</w:t>
      </w:r>
    </w:p>
    <w:p w14:paraId="28250766" w14:textId="77777777" w:rsidR="00597E39" w:rsidRDefault="00597E39" w:rsidP="00597E39">
      <w:pPr>
        <w:jc w:val="center"/>
        <w:rPr>
          <w:rFonts w:ascii="Arial Narrow" w:hAnsi="Arial Narrow"/>
          <w:b/>
          <w:color w:val="002060"/>
          <w:sz w:val="44"/>
          <w:szCs w:val="36"/>
        </w:rPr>
      </w:pPr>
      <w:r>
        <w:rPr>
          <w:rFonts w:ascii="Arial Narrow" w:hAnsi="Arial Narrow"/>
          <w:b/>
          <w:color w:val="002060"/>
          <w:sz w:val="44"/>
          <w:szCs w:val="36"/>
        </w:rPr>
        <w:t>ASISTENT UNIVERSITAR</w:t>
      </w:r>
    </w:p>
    <w:p w14:paraId="2F99897B" w14:textId="77777777" w:rsidR="00597E39" w:rsidRPr="00F659CE" w:rsidRDefault="00597E39" w:rsidP="00597E39">
      <w:pPr>
        <w:jc w:val="center"/>
        <w:rPr>
          <w:rFonts w:ascii="Arial Narrow" w:hAnsi="Arial Narrow"/>
          <w:b/>
          <w:color w:val="C00000"/>
          <w:sz w:val="32"/>
          <w:szCs w:val="36"/>
        </w:rPr>
      </w:pPr>
      <w:r w:rsidRPr="00F659CE">
        <w:rPr>
          <w:rFonts w:ascii="Arial Narrow" w:hAnsi="Arial Narrow"/>
          <w:b/>
          <w:color w:val="C00000"/>
          <w:sz w:val="32"/>
          <w:szCs w:val="36"/>
        </w:rPr>
        <w:t>DOMENIILE: MEDICINĂ, FARMACIE</w:t>
      </w:r>
    </w:p>
    <w:p w14:paraId="303BFAB8" w14:textId="77777777" w:rsidR="00597E39" w:rsidRPr="00305132" w:rsidRDefault="00597E39" w:rsidP="00597E39">
      <w:pPr>
        <w:jc w:val="both"/>
        <w:rPr>
          <w:rFonts w:ascii="Arial Narrow" w:hAnsi="Arial Narrow"/>
          <w:b/>
          <w:sz w:val="36"/>
          <w:szCs w:val="36"/>
        </w:rPr>
      </w:pPr>
      <w:r w:rsidRPr="00305132">
        <w:rPr>
          <w:rFonts w:ascii="Arial Narrow" w:hAnsi="Arial Narrow"/>
          <w:b/>
          <w:sz w:val="36"/>
          <w:szCs w:val="36"/>
        </w:rPr>
        <w:t>Poziția: ____</w:t>
      </w:r>
      <w:r>
        <w:rPr>
          <w:rFonts w:ascii="Arial Narrow" w:hAnsi="Arial Narrow"/>
          <w:b/>
          <w:sz w:val="36"/>
          <w:szCs w:val="36"/>
        </w:rPr>
        <w:t>47</w:t>
      </w:r>
      <w:r w:rsidRPr="00305132">
        <w:rPr>
          <w:rFonts w:ascii="Arial Narrow" w:hAnsi="Arial Narrow"/>
          <w:b/>
          <w:sz w:val="36"/>
          <w:szCs w:val="36"/>
        </w:rPr>
        <w:t>__________</w:t>
      </w:r>
    </w:p>
    <w:p w14:paraId="080E1FD1" w14:textId="77777777" w:rsidR="00597E39" w:rsidRPr="00305132" w:rsidRDefault="00597E39" w:rsidP="00597E39">
      <w:pPr>
        <w:jc w:val="both"/>
        <w:rPr>
          <w:rFonts w:ascii="Arial Narrow" w:hAnsi="Arial Narrow"/>
          <w:b/>
          <w:sz w:val="36"/>
          <w:szCs w:val="36"/>
        </w:rPr>
      </w:pPr>
      <w:r w:rsidRPr="00305132">
        <w:rPr>
          <w:rFonts w:ascii="Arial Narrow" w:hAnsi="Arial Narrow"/>
          <w:b/>
          <w:sz w:val="36"/>
          <w:szCs w:val="36"/>
        </w:rPr>
        <w:t>Departamentul_________</w:t>
      </w:r>
      <w:r>
        <w:rPr>
          <w:rFonts w:ascii="Arial Narrow" w:hAnsi="Arial Narrow"/>
          <w:b/>
          <w:sz w:val="36"/>
          <w:szCs w:val="36"/>
        </w:rPr>
        <w:t>V</w:t>
      </w:r>
      <w:r w:rsidRPr="00305132">
        <w:rPr>
          <w:rFonts w:ascii="Arial Narrow" w:hAnsi="Arial Narrow"/>
          <w:b/>
          <w:sz w:val="36"/>
          <w:szCs w:val="36"/>
        </w:rPr>
        <w:t>_____________________________</w:t>
      </w:r>
      <w:r>
        <w:rPr>
          <w:rFonts w:ascii="Arial Narrow" w:hAnsi="Arial Narrow"/>
          <w:b/>
          <w:sz w:val="36"/>
          <w:szCs w:val="36"/>
        </w:rPr>
        <w:t>__</w:t>
      </w:r>
      <w:r w:rsidRPr="00305132">
        <w:rPr>
          <w:rFonts w:ascii="Arial Narrow" w:hAnsi="Arial Narrow"/>
          <w:b/>
          <w:sz w:val="36"/>
          <w:szCs w:val="36"/>
        </w:rPr>
        <w:t>___</w:t>
      </w:r>
    </w:p>
    <w:p w14:paraId="20E74688" w14:textId="77777777" w:rsidR="00597E39" w:rsidRPr="00305132" w:rsidRDefault="00597E39" w:rsidP="00597E39">
      <w:pPr>
        <w:jc w:val="both"/>
        <w:rPr>
          <w:rFonts w:ascii="Arial Narrow" w:hAnsi="Arial Narrow"/>
          <w:b/>
          <w:sz w:val="36"/>
          <w:szCs w:val="36"/>
        </w:rPr>
      </w:pPr>
      <w:r w:rsidRPr="00305132">
        <w:rPr>
          <w:rFonts w:ascii="Arial Narrow" w:hAnsi="Arial Narrow"/>
          <w:b/>
          <w:sz w:val="36"/>
          <w:szCs w:val="36"/>
        </w:rPr>
        <w:t>Din cadrul Facultății de  ___</w:t>
      </w:r>
      <w:r>
        <w:rPr>
          <w:rFonts w:ascii="Arial Narrow" w:hAnsi="Arial Narrow"/>
          <w:b/>
          <w:sz w:val="36"/>
          <w:szCs w:val="36"/>
        </w:rPr>
        <w:t xml:space="preserve">Medicina </w:t>
      </w:r>
      <w:r w:rsidRPr="00305132">
        <w:rPr>
          <w:rFonts w:ascii="Arial Narrow" w:hAnsi="Arial Narrow"/>
          <w:b/>
          <w:sz w:val="36"/>
          <w:szCs w:val="36"/>
        </w:rPr>
        <w:t>_________________________</w:t>
      </w:r>
    </w:p>
    <w:p w14:paraId="63898C52" w14:textId="77777777" w:rsidR="00597E39" w:rsidRPr="00305132" w:rsidRDefault="00597E39" w:rsidP="00597E39">
      <w:pPr>
        <w:jc w:val="both"/>
        <w:rPr>
          <w:rFonts w:ascii="Arial Narrow" w:hAnsi="Arial Narrow"/>
          <w:b/>
          <w:sz w:val="36"/>
          <w:szCs w:val="36"/>
        </w:rPr>
      </w:pPr>
      <w:r w:rsidRPr="00305132">
        <w:rPr>
          <w:rFonts w:ascii="Arial Narrow" w:hAnsi="Arial Narrow"/>
          <w:b/>
          <w:sz w:val="36"/>
          <w:szCs w:val="36"/>
        </w:rPr>
        <w:t>Disciplina(ele) postului __</w:t>
      </w:r>
      <w:r w:rsidRPr="00E67E2B">
        <w:rPr>
          <w:rFonts w:ascii="Arial Narrow" w:hAnsi="Arial Narrow"/>
          <w:b/>
          <w:sz w:val="36"/>
          <w:szCs w:val="36"/>
        </w:rPr>
        <w:t xml:space="preserve"> </w:t>
      </w:r>
      <w:r w:rsidRPr="00CC7309">
        <w:rPr>
          <w:rFonts w:ascii="Arial Narrow" w:hAnsi="Arial Narrow"/>
          <w:b/>
          <w:sz w:val="36"/>
          <w:szCs w:val="36"/>
        </w:rPr>
        <w:t>Sémiologie médicale (MFR); Semiologie medicală</w:t>
      </w:r>
      <w:r w:rsidRPr="00305132">
        <w:rPr>
          <w:rFonts w:ascii="Arial Narrow" w:hAnsi="Arial Narrow"/>
          <w:b/>
          <w:sz w:val="36"/>
          <w:szCs w:val="36"/>
        </w:rPr>
        <w:t xml:space="preserve"> _________</w:t>
      </w:r>
      <w:r>
        <w:rPr>
          <w:rFonts w:ascii="Arial Narrow" w:hAnsi="Arial Narrow"/>
          <w:b/>
          <w:sz w:val="36"/>
          <w:szCs w:val="36"/>
        </w:rPr>
        <w:t>__</w:t>
      </w:r>
      <w:r w:rsidRPr="00305132">
        <w:rPr>
          <w:rFonts w:ascii="Arial Narrow" w:hAnsi="Arial Narrow"/>
          <w:b/>
          <w:sz w:val="36"/>
          <w:szCs w:val="36"/>
        </w:rPr>
        <w:t>_____</w:t>
      </w:r>
    </w:p>
    <w:p w14:paraId="2ED9197B" w14:textId="77777777" w:rsidR="00597E39" w:rsidRDefault="00597E39" w:rsidP="00597E39">
      <w:pPr>
        <w:jc w:val="both"/>
        <w:rPr>
          <w:rFonts w:ascii="Arial Narrow" w:hAnsi="Arial Narrow"/>
          <w:b/>
          <w:sz w:val="36"/>
          <w:szCs w:val="36"/>
        </w:rPr>
      </w:pPr>
    </w:p>
    <w:p w14:paraId="59B3488B" w14:textId="77777777" w:rsidR="00597E39" w:rsidRPr="00305132" w:rsidRDefault="00597E39" w:rsidP="00597E39">
      <w:pPr>
        <w:spacing w:after="120"/>
        <w:jc w:val="center"/>
        <w:rPr>
          <w:rFonts w:ascii="Arial Narrow" w:hAnsi="Arial Narrow"/>
          <w:b/>
          <w:sz w:val="44"/>
          <w:szCs w:val="36"/>
        </w:rPr>
      </w:pPr>
      <w:r w:rsidRPr="00305132">
        <w:rPr>
          <w:rFonts w:ascii="Arial Narrow" w:hAnsi="Arial Narrow"/>
          <w:b/>
          <w:sz w:val="44"/>
          <w:szCs w:val="36"/>
        </w:rPr>
        <w:t>CANDIDAT:</w:t>
      </w:r>
    </w:p>
    <w:p w14:paraId="4DF2D390" w14:textId="77777777" w:rsidR="00597E39" w:rsidRPr="00305132" w:rsidRDefault="00597E39" w:rsidP="00597E39">
      <w:pPr>
        <w:jc w:val="both"/>
        <w:rPr>
          <w:rFonts w:ascii="Arial Narrow" w:hAnsi="Arial Narrow"/>
          <w:b/>
          <w:sz w:val="36"/>
          <w:szCs w:val="36"/>
        </w:rPr>
      </w:pPr>
      <w:r w:rsidRPr="00305132">
        <w:rPr>
          <w:rFonts w:ascii="Arial Narrow" w:hAnsi="Arial Narrow"/>
          <w:b/>
          <w:sz w:val="36"/>
          <w:szCs w:val="36"/>
        </w:rPr>
        <w:t>Nume</w:t>
      </w:r>
      <w:r>
        <w:rPr>
          <w:rFonts w:ascii="Arial Narrow" w:hAnsi="Arial Narrow"/>
          <w:b/>
          <w:sz w:val="36"/>
          <w:szCs w:val="36"/>
        </w:rPr>
        <w:t xml:space="preserve"> </w:t>
      </w:r>
      <w:r w:rsidRPr="00305132">
        <w:rPr>
          <w:rFonts w:ascii="Arial Narrow" w:hAnsi="Arial Narrow"/>
          <w:b/>
          <w:sz w:val="36"/>
          <w:szCs w:val="36"/>
        </w:rPr>
        <w:t>și</w:t>
      </w:r>
      <w:r>
        <w:rPr>
          <w:rFonts w:ascii="Arial Narrow" w:hAnsi="Arial Narrow"/>
          <w:b/>
          <w:sz w:val="36"/>
          <w:szCs w:val="36"/>
        </w:rPr>
        <w:t xml:space="preserve"> </w:t>
      </w:r>
      <w:r w:rsidRPr="00305132">
        <w:rPr>
          <w:rFonts w:ascii="Arial Narrow" w:hAnsi="Arial Narrow"/>
          <w:b/>
          <w:sz w:val="36"/>
          <w:szCs w:val="36"/>
        </w:rPr>
        <w:t>prenume: __</w:t>
      </w:r>
      <w:r>
        <w:rPr>
          <w:rFonts w:ascii="Arial Narrow" w:hAnsi="Arial Narrow"/>
          <w:b/>
          <w:sz w:val="36"/>
          <w:szCs w:val="36"/>
        </w:rPr>
        <w:t>Pârvănescu Tudor___________</w:t>
      </w:r>
      <w:r w:rsidRPr="00305132">
        <w:rPr>
          <w:rFonts w:ascii="Arial Narrow" w:hAnsi="Arial Narrow"/>
          <w:b/>
          <w:sz w:val="36"/>
          <w:szCs w:val="36"/>
        </w:rPr>
        <w:t>__________</w:t>
      </w:r>
      <w:r>
        <w:rPr>
          <w:rFonts w:ascii="Arial Narrow" w:hAnsi="Arial Narrow"/>
          <w:b/>
          <w:sz w:val="36"/>
          <w:szCs w:val="36"/>
        </w:rPr>
        <w:t>_</w:t>
      </w:r>
    </w:p>
    <w:p w14:paraId="77AB17B2" w14:textId="77777777" w:rsidR="00597E39" w:rsidRPr="00305132" w:rsidRDefault="00597E39" w:rsidP="00597E39">
      <w:pPr>
        <w:jc w:val="both"/>
        <w:rPr>
          <w:rFonts w:ascii="Arial Narrow" w:hAnsi="Arial Narrow"/>
          <w:b/>
          <w:sz w:val="36"/>
          <w:szCs w:val="36"/>
        </w:rPr>
      </w:pPr>
      <w:r w:rsidRPr="00305132">
        <w:rPr>
          <w:rFonts w:ascii="Arial Narrow" w:hAnsi="Arial Narrow"/>
          <w:b/>
          <w:sz w:val="36"/>
          <w:szCs w:val="36"/>
        </w:rPr>
        <w:t>Grad</w:t>
      </w:r>
      <w:r>
        <w:rPr>
          <w:rFonts w:ascii="Arial Narrow" w:hAnsi="Arial Narrow"/>
          <w:b/>
          <w:sz w:val="36"/>
          <w:szCs w:val="36"/>
        </w:rPr>
        <w:t xml:space="preserve"> </w:t>
      </w:r>
      <w:r w:rsidRPr="00305132">
        <w:rPr>
          <w:rFonts w:ascii="Arial Narrow" w:hAnsi="Arial Narrow"/>
          <w:b/>
          <w:sz w:val="36"/>
          <w:szCs w:val="36"/>
        </w:rPr>
        <w:t>didactic:  ____</w:t>
      </w:r>
      <w:r>
        <w:rPr>
          <w:rFonts w:ascii="Arial Narrow" w:hAnsi="Arial Narrow"/>
          <w:b/>
          <w:sz w:val="36"/>
          <w:szCs w:val="36"/>
        </w:rPr>
        <w:t>_________________</w:t>
      </w:r>
      <w:r w:rsidRPr="00305132">
        <w:rPr>
          <w:rFonts w:ascii="Arial Narrow" w:hAnsi="Arial Narrow"/>
          <w:b/>
          <w:sz w:val="36"/>
          <w:szCs w:val="36"/>
        </w:rPr>
        <w:t xml:space="preserve"> _____________________</w:t>
      </w:r>
      <w:r>
        <w:rPr>
          <w:rFonts w:ascii="Arial Narrow" w:hAnsi="Arial Narrow"/>
          <w:b/>
          <w:sz w:val="36"/>
          <w:szCs w:val="36"/>
        </w:rPr>
        <w:t>_</w:t>
      </w:r>
    </w:p>
    <w:p w14:paraId="79B90671" w14:textId="77777777" w:rsidR="00597E39" w:rsidRPr="00305132" w:rsidRDefault="00597E39" w:rsidP="00597E39">
      <w:pPr>
        <w:jc w:val="both"/>
        <w:rPr>
          <w:rFonts w:ascii="Arial Narrow" w:hAnsi="Arial Narrow"/>
          <w:b/>
          <w:sz w:val="36"/>
          <w:szCs w:val="36"/>
        </w:rPr>
      </w:pPr>
      <w:r w:rsidRPr="00305132">
        <w:rPr>
          <w:rFonts w:ascii="Arial Narrow" w:hAnsi="Arial Narrow"/>
          <w:b/>
          <w:sz w:val="36"/>
          <w:szCs w:val="36"/>
        </w:rPr>
        <w:t>Titlul</w:t>
      </w:r>
      <w:r>
        <w:rPr>
          <w:rFonts w:ascii="Arial Narrow" w:hAnsi="Arial Narrow"/>
          <w:b/>
          <w:sz w:val="36"/>
          <w:szCs w:val="36"/>
        </w:rPr>
        <w:t xml:space="preserve"> </w:t>
      </w:r>
      <w:r w:rsidRPr="00305132">
        <w:rPr>
          <w:rFonts w:ascii="Arial Narrow" w:hAnsi="Arial Narrow"/>
          <w:b/>
          <w:sz w:val="36"/>
          <w:szCs w:val="36"/>
        </w:rPr>
        <w:t>științific:   ___</w:t>
      </w:r>
      <w:r>
        <w:rPr>
          <w:rFonts w:ascii="Arial Narrow" w:hAnsi="Arial Narrow"/>
          <w:b/>
          <w:sz w:val="36"/>
          <w:szCs w:val="36"/>
        </w:rPr>
        <w:t>Doctor____</w:t>
      </w:r>
      <w:r w:rsidRPr="00305132">
        <w:rPr>
          <w:rFonts w:ascii="Arial Narrow" w:hAnsi="Arial Narrow"/>
          <w:b/>
          <w:sz w:val="36"/>
          <w:szCs w:val="36"/>
        </w:rPr>
        <w:t>______________________________</w:t>
      </w:r>
    </w:p>
    <w:p w14:paraId="4A3903C7" w14:textId="77777777" w:rsidR="00597E39" w:rsidRPr="00305132" w:rsidRDefault="00597E39" w:rsidP="00597E39">
      <w:pPr>
        <w:jc w:val="both"/>
        <w:rPr>
          <w:rFonts w:ascii="Arial Narrow" w:hAnsi="Arial Narrow"/>
          <w:b/>
          <w:sz w:val="36"/>
          <w:szCs w:val="36"/>
        </w:rPr>
      </w:pPr>
      <w:r w:rsidRPr="00305132">
        <w:rPr>
          <w:rFonts w:ascii="Arial Narrow" w:hAnsi="Arial Narrow"/>
          <w:b/>
          <w:sz w:val="36"/>
          <w:szCs w:val="36"/>
        </w:rPr>
        <w:t>Titlul</w:t>
      </w:r>
      <w:r>
        <w:rPr>
          <w:rFonts w:ascii="Arial Narrow" w:hAnsi="Arial Narrow"/>
          <w:b/>
          <w:sz w:val="36"/>
          <w:szCs w:val="36"/>
        </w:rPr>
        <w:t xml:space="preserve"> </w:t>
      </w:r>
      <w:r w:rsidRPr="00305132">
        <w:rPr>
          <w:rFonts w:ascii="Arial Narrow" w:hAnsi="Arial Narrow"/>
          <w:b/>
          <w:sz w:val="36"/>
          <w:szCs w:val="36"/>
        </w:rPr>
        <w:t>medical:    ____</w:t>
      </w:r>
      <w:r>
        <w:rPr>
          <w:rFonts w:ascii="Arial Narrow" w:hAnsi="Arial Narrow"/>
          <w:b/>
          <w:sz w:val="36"/>
          <w:szCs w:val="36"/>
        </w:rPr>
        <w:t>Medic Cardiolog ______</w:t>
      </w:r>
      <w:r w:rsidRPr="00305132">
        <w:rPr>
          <w:rFonts w:ascii="Arial Narrow" w:hAnsi="Arial Narrow"/>
          <w:b/>
          <w:sz w:val="36"/>
          <w:szCs w:val="36"/>
        </w:rPr>
        <w:t>_________________</w:t>
      </w:r>
    </w:p>
    <w:p w14:paraId="0852C456" w14:textId="77777777" w:rsidR="00597E39" w:rsidRDefault="00597E39" w:rsidP="00597E39">
      <w:pPr>
        <w:spacing w:after="120"/>
        <w:jc w:val="center"/>
        <w:rPr>
          <w:rFonts w:ascii="Arial" w:hAnsi="Arial" w:cs="Arial"/>
          <w:b/>
          <w:color w:val="181818"/>
          <w:sz w:val="28"/>
          <w:szCs w:val="28"/>
        </w:rPr>
      </w:pPr>
    </w:p>
    <w:p w14:paraId="6A42BEF4" w14:textId="77777777" w:rsidR="00597E39" w:rsidRDefault="00597E39" w:rsidP="00597E39">
      <w:pPr>
        <w:spacing w:after="120"/>
        <w:jc w:val="center"/>
        <w:rPr>
          <w:rFonts w:ascii="Arial" w:hAnsi="Arial" w:cs="Arial"/>
          <w:b/>
          <w:color w:val="181818"/>
          <w:sz w:val="28"/>
          <w:szCs w:val="28"/>
        </w:rPr>
      </w:pPr>
    </w:p>
    <w:p w14:paraId="1DA47AD2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  <w:r w:rsidRPr="00E67E2B">
        <w:rPr>
          <w:rFonts w:ascii="Arial" w:hAnsi="Arial" w:cs="Arial"/>
          <w:b/>
          <w:color w:val="181818"/>
          <w:sz w:val="28"/>
          <w:szCs w:val="28"/>
        </w:rPr>
        <w:t>Sesiune de concurs __noiembrie 2022-februarie 2023___________</w:t>
      </w:r>
    </w:p>
    <w:p w14:paraId="4A089E82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47B5C15C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22C7C1FD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6469B909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46EC7BF7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795C8992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6E1693E2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73342A07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333D4229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501FDCDC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7168C613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5B83C528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692F6BEA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5B4BEEC9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0B147BC0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2BDC295A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382B28CE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6AC928C5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422E07C6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7AED1AA8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7524962A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17A1C245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33A69208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183D02E4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77A4B154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0433CED1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5291DF99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413BC8D9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2D9505A0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490587F7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743DFB73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08E45A20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3B622E1B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408F894A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5D92C0A9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61F5F8FF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345E342A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1D040DD2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3F92ED9B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02B2359E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09BFADDE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197DCB5C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09EF4B41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3C26A1BE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3117BCCB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76B293E8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3BE11528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44F56C55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1649D9B0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2A31027D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35394F2D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729F3C0C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61CF9C3B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74A977A5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245FEA95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0EB71080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2000C516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58959483" w14:textId="77777777" w:rsidR="00597E39" w:rsidRPr="008C17FF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  <w:r w:rsidRPr="008C17FF">
        <w:rPr>
          <w:rFonts w:ascii="Arial" w:hAnsi="Arial" w:cs="Arial"/>
          <w:b/>
          <w:color w:val="002060"/>
          <w:szCs w:val="28"/>
        </w:rPr>
        <w:t>Partea I</w:t>
      </w:r>
    </w:p>
    <w:p w14:paraId="7D6F5647" w14:textId="77777777" w:rsidR="00597E39" w:rsidRPr="0026085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  <w:r w:rsidRPr="00260859">
        <w:rPr>
          <w:rFonts w:ascii="Arial" w:hAnsi="Arial" w:cs="Arial"/>
          <w:b/>
          <w:color w:val="002060"/>
          <w:szCs w:val="28"/>
        </w:rPr>
        <w:t xml:space="preserve">CERTIFICAREA CONDIȚIILOR MINIME LEGALE DE ÎNSCRIERE LA CONCURS </w:t>
      </w:r>
    </w:p>
    <w:p w14:paraId="334DE931" w14:textId="77777777" w:rsidR="00597E39" w:rsidRDefault="00597E39" w:rsidP="00597E39">
      <w:pPr>
        <w:jc w:val="right"/>
        <w:rPr>
          <w:rFonts w:ascii="Arial" w:hAnsi="Arial" w:cs="Arial"/>
          <w:b/>
          <w:color w:val="0000FF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90"/>
        <w:gridCol w:w="810"/>
        <w:gridCol w:w="720"/>
        <w:gridCol w:w="2187"/>
      </w:tblGrid>
      <w:tr w:rsidR="00597E39" w:rsidRPr="008C17FF" w14:paraId="15B96078" w14:textId="77777777" w:rsidTr="00644CF2">
        <w:trPr>
          <w:trHeight w:val="377"/>
        </w:trPr>
        <w:tc>
          <w:tcPr>
            <w:tcW w:w="648" w:type="dxa"/>
            <w:vMerge w:val="restart"/>
            <w:vAlign w:val="center"/>
          </w:tcPr>
          <w:p w14:paraId="4EF7B8F8" w14:textId="77777777" w:rsidR="00597E39" w:rsidRPr="008C17FF" w:rsidRDefault="00597E39" w:rsidP="00644CF2">
            <w:pPr>
              <w:jc w:val="both"/>
              <w:rPr>
                <w:b/>
                <w:sz w:val="20"/>
                <w:szCs w:val="20"/>
              </w:rPr>
            </w:pPr>
            <w:r w:rsidRPr="008C17FF">
              <w:rPr>
                <w:b/>
                <w:sz w:val="20"/>
                <w:szCs w:val="20"/>
              </w:rPr>
              <w:t>Nr.</w:t>
            </w:r>
          </w:p>
        </w:tc>
        <w:tc>
          <w:tcPr>
            <w:tcW w:w="5490" w:type="dxa"/>
            <w:vMerge w:val="restart"/>
            <w:vAlign w:val="center"/>
          </w:tcPr>
          <w:p w14:paraId="107FD677" w14:textId="77777777" w:rsidR="00597E39" w:rsidRPr="008C17FF" w:rsidRDefault="00597E39" w:rsidP="00644CF2">
            <w:pPr>
              <w:jc w:val="center"/>
              <w:rPr>
                <w:b/>
                <w:sz w:val="20"/>
                <w:szCs w:val="20"/>
              </w:rPr>
            </w:pPr>
            <w:r w:rsidRPr="008C17FF">
              <w:rPr>
                <w:b/>
                <w:sz w:val="20"/>
                <w:szCs w:val="20"/>
              </w:rPr>
              <w:t>Documentul</w:t>
            </w:r>
          </w:p>
        </w:tc>
        <w:tc>
          <w:tcPr>
            <w:tcW w:w="1530" w:type="dxa"/>
            <w:gridSpan w:val="2"/>
            <w:vAlign w:val="center"/>
          </w:tcPr>
          <w:p w14:paraId="13535AF1" w14:textId="77777777" w:rsidR="00597E39" w:rsidRPr="008C17FF" w:rsidRDefault="00597E39" w:rsidP="00644CF2">
            <w:pPr>
              <w:jc w:val="center"/>
              <w:rPr>
                <w:b/>
                <w:sz w:val="20"/>
                <w:szCs w:val="20"/>
              </w:rPr>
            </w:pPr>
            <w:r w:rsidRPr="008C17FF">
              <w:rPr>
                <w:b/>
                <w:sz w:val="20"/>
                <w:szCs w:val="20"/>
              </w:rPr>
              <w:t>De</w:t>
            </w:r>
            <w:r>
              <w:rPr>
                <w:b/>
                <w:sz w:val="20"/>
                <w:szCs w:val="20"/>
              </w:rPr>
              <w:t>ț</w:t>
            </w:r>
            <w:r w:rsidRPr="008C17FF">
              <w:rPr>
                <w:b/>
                <w:sz w:val="20"/>
                <w:szCs w:val="20"/>
              </w:rPr>
              <w:t>inere</w:t>
            </w:r>
          </w:p>
        </w:tc>
        <w:tc>
          <w:tcPr>
            <w:tcW w:w="2187" w:type="dxa"/>
            <w:vMerge w:val="restart"/>
            <w:vAlign w:val="center"/>
          </w:tcPr>
          <w:p w14:paraId="7FD47C81" w14:textId="77777777" w:rsidR="00597E39" w:rsidRPr="008C17FF" w:rsidRDefault="00597E39" w:rsidP="00644CF2">
            <w:pPr>
              <w:jc w:val="center"/>
              <w:rPr>
                <w:b/>
                <w:sz w:val="20"/>
                <w:szCs w:val="20"/>
              </w:rPr>
            </w:pPr>
            <w:r w:rsidRPr="008C17FF">
              <w:rPr>
                <w:b/>
                <w:sz w:val="20"/>
                <w:szCs w:val="20"/>
              </w:rPr>
              <w:t>Certificarea Oficiului Juridic al UMFVBT (semnătură)</w:t>
            </w:r>
          </w:p>
        </w:tc>
      </w:tr>
      <w:tr w:rsidR="00597E39" w:rsidRPr="008C17FF" w14:paraId="53609493" w14:textId="77777777" w:rsidTr="00644CF2">
        <w:trPr>
          <w:trHeight w:val="232"/>
        </w:trPr>
        <w:tc>
          <w:tcPr>
            <w:tcW w:w="648" w:type="dxa"/>
            <w:vMerge/>
            <w:vAlign w:val="center"/>
          </w:tcPr>
          <w:p w14:paraId="03B69BF6" w14:textId="77777777" w:rsidR="00597E39" w:rsidRPr="008C17FF" w:rsidRDefault="00597E39" w:rsidP="00644CF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490" w:type="dxa"/>
            <w:vMerge/>
            <w:vAlign w:val="center"/>
          </w:tcPr>
          <w:p w14:paraId="0F89E0F8" w14:textId="77777777" w:rsidR="00597E39" w:rsidRPr="008C17FF" w:rsidRDefault="00597E39" w:rsidP="00644C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37885134" w14:textId="77777777" w:rsidR="00597E39" w:rsidRPr="008C17FF" w:rsidRDefault="00597E39" w:rsidP="00644CF2">
            <w:pPr>
              <w:jc w:val="center"/>
              <w:rPr>
                <w:b/>
                <w:sz w:val="20"/>
                <w:szCs w:val="20"/>
              </w:rPr>
            </w:pPr>
            <w:r w:rsidRPr="008C17FF">
              <w:rPr>
                <w:b/>
                <w:sz w:val="20"/>
                <w:szCs w:val="20"/>
              </w:rPr>
              <w:t>DA</w:t>
            </w:r>
          </w:p>
        </w:tc>
        <w:tc>
          <w:tcPr>
            <w:tcW w:w="720" w:type="dxa"/>
            <w:vAlign w:val="center"/>
          </w:tcPr>
          <w:p w14:paraId="039FF9D5" w14:textId="77777777" w:rsidR="00597E39" w:rsidRPr="008C17FF" w:rsidRDefault="00597E39" w:rsidP="00644CF2">
            <w:pPr>
              <w:jc w:val="center"/>
              <w:rPr>
                <w:b/>
                <w:sz w:val="20"/>
                <w:szCs w:val="20"/>
              </w:rPr>
            </w:pPr>
            <w:r w:rsidRPr="008C17FF">
              <w:rPr>
                <w:b/>
                <w:sz w:val="20"/>
                <w:szCs w:val="20"/>
              </w:rPr>
              <w:t>NU</w:t>
            </w:r>
          </w:p>
        </w:tc>
        <w:tc>
          <w:tcPr>
            <w:tcW w:w="2187" w:type="dxa"/>
            <w:vMerge/>
            <w:vAlign w:val="center"/>
          </w:tcPr>
          <w:p w14:paraId="2B400DDD" w14:textId="77777777" w:rsidR="00597E39" w:rsidRPr="008C17FF" w:rsidRDefault="00597E39" w:rsidP="00644CF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7E39" w:rsidRPr="008C17FF" w14:paraId="37EC5999" w14:textId="77777777" w:rsidTr="00644CF2">
        <w:tc>
          <w:tcPr>
            <w:tcW w:w="648" w:type="dxa"/>
            <w:vAlign w:val="center"/>
          </w:tcPr>
          <w:p w14:paraId="3B30BB92" w14:textId="77777777" w:rsidR="00597E39" w:rsidRPr="008C17FF" w:rsidRDefault="00597E39" w:rsidP="00644CF2">
            <w:pPr>
              <w:spacing w:before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8C17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490" w:type="dxa"/>
            <w:vAlign w:val="center"/>
          </w:tcPr>
          <w:p w14:paraId="5798A6A8" w14:textId="77777777" w:rsidR="00597E39" w:rsidRPr="008C17FF" w:rsidRDefault="00597E39" w:rsidP="00644C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bidi="en-US"/>
              </w:rPr>
            </w:pPr>
            <w:r w:rsidRPr="008C17FF">
              <w:rPr>
                <w:sz w:val="20"/>
                <w:szCs w:val="20"/>
                <w:lang w:bidi="en-US"/>
              </w:rPr>
              <w:t>deținerea diplomei de doctor în științe;</w:t>
            </w:r>
          </w:p>
        </w:tc>
        <w:tc>
          <w:tcPr>
            <w:tcW w:w="810" w:type="dxa"/>
            <w:vAlign w:val="center"/>
          </w:tcPr>
          <w:p w14:paraId="163E53F9" w14:textId="77777777" w:rsidR="00597E39" w:rsidRPr="00990CC9" w:rsidRDefault="00597E39" w:rsidP="00644CF2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990CC9">
              <w:rPr>
                <w:b/>
                <w:color w:val="FF0000"/>
                <w:sz w:val="20"/>
                <w:szCs w:val="20"/>
              </w:rPr>
              <w:t>x</w:t>
            </w:r>
          </w:p>
        </w:tc>
        <w:tc>
          <w:tcPr>
            <w:tcW w:w="720" w:type="dxa"/>
            <w:vAlign w:val="center"/>
          </w:tcPr>
          <w:p w14:paraId="7028423C" w14:textId="77777777" w:rsidR="00597E39" w:rsidRPr="008C17FF" w:rsidRDefault="00597E39" w:rsidP="00644CF2">
            <w:pPr>
              <w:jc w:val="both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14:paraId="5381DC46" w14:textId="77777777" w:rsidR="00597E39" w:rsidRPr="008C17FF" w:rsidRDefault="00597E39" w:rsidP="00644CF2">
            <w:pPr>
              <w:jc w:val="both"/>
              <w:rPr>
                <w:b/>
                <w:color w:val="0000FF"/>
                <w:sz w:val="20"/>
                <w:szCs w:val="20"/>
              </w:rPr>
            </w:pPr>
          </w:p>
        </w:tc>
      </w:tr>
      <w:tr w:rsidR="00597E39" w:rsidRPr="008C17FF" w14:paraId="6CC6D63A" w14:textId="77777777" w:rsidTr="00644CF2">
        <w:tc>
          <w:tcPr>
            <w:tcW w:w="648" w:type="dxa"/>
            <w:vAlign w:val="center"/>
          </w:tcPr>
          <w:p w14:paraId="01361934" w14:textId="77777777" w:rsidR="00597E39" w:rsidRPr="008C17FF" w:rsidRDefault="00597E39" w:rsidP="00644CF2">
            <w:pPr>
              <w:spacing w:before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8C17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490" w:type="dxa"/>
            <w:vAlign w:val="center"/>
          </w:tcPr>
          <w:p w14:paraId="13719278" w14:textId="77777777" w:rsidR="00597E39" w:rsidRPr="008C17FF" w:rsidRDefault="00597E39" w:rsidP="00644C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bidi="en-US"/>
              </w:rPr>
            </w:pPr>
            <w:r w:rsidRPr="008C17FF">
              <w:rPr>
                <w:sz w:val="20"/>
                <w:szCs w:val="20"/>
                <w:lang w:bidi="en-US"/>
              </w:rPr>
              <w:t xml:space="preserve">deținerea titlului de medic/farmacist </w:t>
            </w:r>
            <w:r>
              <w:rPr>
                <w:sz w:val="20"/>
                <w:szCs w:val="20"/>
                <w:lang w:bidi="en-US"/>
              </w:rPr>
              <w:t>specialist</w:t>
            </w:r>
            <w:r w:rsidRPr="008C17FF">
              <w:rPr>
                <w:sz w:val="20"/>
                <w:szCs w:val="20"/>
                <w:lang w:bidi="en-US"/>
              </w:rPr>
              <w:t xml:space="preserve"> sau a unui titlu medical/farmaceutic superior în specialitatea postului scos la concurs (dacă este cazul);</w:t>
            </w:r>
          </w:p>
        </w:tc>
        <w:tc>
          <w:tcPr>
            <w:tcW w:w="810" w:type="dxa"/>
            <w:vAlign w:val="center"/>
          </w:tcPr>
          <w:p w14:paraId="070CD061" w14:textId="77777777" w:rsidR="00597E39" w:rsidRPr="00990CC9" w:rsidRDefault="00597E39" w:rsidP="00644CF2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990CC9">
              <w:rPr>
                <w:b/>
                <w:color w:val="FF0000"/>
                <w:sz w:val="20"/>
                <w:szCs w:val="20"/>
              </w:rPr>
              <w:t>x</w:t>
            </w:r>
          </w:p>
        </w:tc>
        <w:tc>
          <w:tcPr>
            <w:tcW w:w="720" w:type="dxa"/>
            <w:vAlign w:val="center"/>
          </w:tcPr>
          <w:p w14:paraId="11A2BC7F" w14:textId="77777777" w:rsidR="00597E39" w:rsidRPr="008C17FF" w:rsidRDefault="00597E39" w:rsidP="00644CF2">
            <w:pPr>
              <w:jc w:val="both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14:paraId="2B260627" w14:textId="77777777" w:rsidR="00597E39" w:rsidRPr="008C17FF" w:rsidRDefault="00597E39" w:rsidP="00644CF2">
            <w:pPr>
              <w:jc w:val="both"/>
              <w:rPr>
                <w:b/>
                <w:color w:val="0000FF"/>
                <w:sz w:val="20"/>
                <w:szCs w:val="20"/>
              </w:rPr>
            </w:pPr>
          </w:p>
        </w:tc>
      </w:tr>
      <w:tr w:rsidR="00597E39" w:rsidRPr="008C17FF" w14:paraId="1F86FFF9" w14:textId="77777777" w:rsidTr="00644CF2">
        <w:tc>
          <w:tcPr>
            <w:tcW w:w="648" w:type="dxa"/>
            <w:vAlign w:val="center"/>
          </w:tcPr>
          <w:p w14:paraId="23155F47" w14:textId="77777777" w:rsidR="00597E39" w:rsidRPr="008C17FF" w:rsidRDefault="00597E39" w:rsidP="00644CF2">
            <w:pPr>
              <w:spacing w:before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8C17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490" w:type="dxa"/>
            <w:vAlign w:val="center"/>
          </w:tcPr>
          <w:p w14:paraId="05F4EDC1" w14:textId="77777777" w:rsidR="00597E39" w:rsidRPr="008C17FF" w:rsidRDefault="00597E39" w:rsidP="00644C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bidi="en-US"/>
              </w:rPr>
            </w:pPr>
            <w:r w:rsidRPr="008C17FF">
              <w:rPr>
                <w:rFonts w:eastAsia="Arial"/>
                <w:color w:val="181818"/>
                <w:sz w:val="20"/>
                <w:szCs w:val="20"/>
              </w:rPr>
              <w:t>deținerea diplomei de absolvire a modulului de pregătire psiho-pedagogică nivelul II/declarația pe proprie răspundere că va absolvi acest modul în cel mult 3 ani de la data angajării</w:t>
            </w:r>
          </w:p>
        </w:tc>
        <w:tc>
          <w:tcPr>
            <w:tcW w:w="810" w:type="dxa"/>
            <w:vAlign w:val="center"/>
          </w:tcPr>
          <w:p w14:paraId="2051B91E" w14:textId="77777777" w:rsidR="00597E39" w:rsidRPr="00990CC9" w:rsidRDefault="00597E39" w:rsidP="00644CF2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990CC9">
              <w:rPr>
                <w:b/>
                <w:color w:val="FF0000"/>
                <w:sz w:val="20"/>
                <w:szCs w:val="20"/>
              </w:rPr>
              <w:t>x</w:t>
            </w:r>
          </w:p>
        </w:tc>
        <w:tc>
          <w:tcPr>
            <w:tcW w:w="720" w:type="dxa"/>
            <w:vAlign w:val="center"/>
          </w:tcPr>
          <w:p w14:paraId="7A37699E" w14:textId="77777777" w:rsidR="00597E39" w:rsidRPr="008C17FF" w:rsidRDefault="00597E39" w:rsidP="00644CF2">
            <w:pPr>
              <w:jc w:val="both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14:paraId="3ADBDBAB" w14:textId="77777777" w:rsidR="00597E39" w:rsidRPr="008C17FF" w:rsidRDefault="00597E39" w:rsidP="00644CF2">
            <w:pPr>
              <w:jc w:val="both"/>
              <w:rPr>
                <w:b/>
                <w:color w:val="0000FF"/>
                <w:sz w:val="20"/>
                <w:szCs w:val="20"/>
              </w:rPr>
            </w:pPr>
          </w:p>
        </w:tc>
      </w:tr>
    </w:tbl>
    <w:p w14:paraId="1916A690" w14:textId="77777777" w:rsidR="00597E39" w:rsidRPr="00F659CE" w:rsidRDefault="00597E39" w:rsidP="00597E39">
      <w:pPr>
        <w:jc w:val="right"/>
        <w:rPr>
          <w:rFonts w:ascii="Arial" w:hAnsi="Arial" w:cs="Arial"/>
          <w:b/>
          <w:color w:val="0000FF"/>
          <w:sz w:val="14"/>
        </w:rPr>
      </w:pPr>
    </w:p>
    <w:p w14:paraId="15009125" w14:textId="77777777" w:rsidR="00597E39" w:rsidRPr="008C17FF" w:rsidRDefault="00597E39" w:rsidP="00597E39">
      <w:pPr>
        <w:rPr>
          <w:b/>
          <w:sz w:val="20"/>
        </w:rPr>
      </w:pPr>
      <w:r w:rsidRPr="008C17FF">
        <w:rPr>
          <w:b/>
          <w:sz w:val="20"/>
        </w:rPr>
        <w:t>Avizul juridic de înscriere la concurs</w:t>
      </w:r>
      <w:r w:rsidRPr="008C17FF">
        <w:rPr>
          <w:b/>
          <w:sz w:val="20"/>
        </w:rPr>
        <w:tab/>
      </w:r>
      <w:r w:rsidRPr="008C17FF">
        <w:rPr>
          <w:b/>
          <w:sz w:val="20"/>
        </w:rPr>
        <w:tab/>
      </w:r>
      <w:r w:rsidRPr="008C17FF">
        <w:rPr>
          <w:b/>
          <w:sz w:val="20"/>
        </w:rPr>
        <w:tab/>
      </w:r>
      <w:r w:rsidRPr="008C17FF">
        <w:rPr>
          <w:b/>
          <w:sz w:val="20"/>
        </w:rPr>
        <w:tab/>
      </w:r>
      <w:r w:rsidRPr="008C17FF">
        <w:rPr>
          <w:b/>
          <w:sz w:val="20"/>
        </w:rPr>
        <w:tab/>
      </w:r>
      <w:r w:rsidRPr="008C17FF">
        <w:rPr>
          <w:b/>
          <w:sz w:val="20"/>
        </w:rPr>
        <w:tab/>
        <w:t>Semnătura,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600"/>
        <w:gridCol w:w="1035"/>
        <w:gridCol w:w="618"/>
        <w:gridCol w:w="3057"/>
        <w:gridCol w:w="3873"/>
      </w:tblGrid>
      <w:tr w:rsidR="00597E39" w14:paraId="5269EBBE" w14:textId="77777777" w:rsidTr="00644CF2">
        <w:trPr>
          <w:trHeight w:val="390"/>
        </w:trPr>
        <w:tc>
          <w:tcPr>
            <w:tcW w:w="645" w:type="dxa"/>
            <w:tcBorders>
              <w:top w:val="nil"/>
              <w:left w:val="nil"/>
              <w:bottom w:val="nil"/>
            </w:tcBorders>
            <w:vAlign w:val="center"/>
          </w:tcPr>
          <w:p w14:paraId="51CD0012" w14:textId="77777777" w:rsidR="00597E39" w:rsidRPr="008C17FF" w:rsidRDefault="00597E39" w:rsidP="00644CF2">
            <w:pPr>
              <w:jc w:val="right"/>
              <w:rPr>
                <w:rFonts w:ascii="Arial" w:hAnsi="Arial" w:cs="Arial"/>
                <w:b/>
                <w:color w:val="002060"/>
              </w:rPr>
            </w:pPr>
            <w:r w:rsidRPr="008C17FF">
              <w:rPr>
                <w:rFonts w:ascii="Arial" w:hAnsi="Arial" w:cs="Arial"/>
                <w:b/>
                <w:color w:val="002060"/>
              </w:rPr>
              <w:t>DA</w:t>
            </w:r>
          </w:p>
        </w:tc>
        <w:tc>
          <w:tcPr>
            <w:tcW w:w="600" w:type="dxa"/>
            <w:vAlign w:val="center"/>
          </w:tcPr>
          <w:p w14:paraId="4088A541" w14:textId="77777777" w:rsidR="00597E39" w:rsidRDefault="00597E39" w:rsidP="00644CF2">
            <w:pPr>
              <w:rPr>
                <w:rFonts w:ascii="Arial" w:hAnsi="Arial" w:cs="Arial"/>
                <w:b/>
                <w:color w:val="0000FF"/>
              </w:rPr>
            </w:pPr>
            <w:r w:rsidRPr="00990CC9">
              <w:rPr>
                <w:rFonts w:ascii="Arial" w:hAnsi="Arial" w:cs="Arial"/>
                <w:b/>
                <w:color w:val="FF0000"/>
              </w:rPr>
              <w:t>x</w:t>
            </w: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55388BF9" w14:textId="77777777" w:rsidR="00597E39" w:rsidRPr="008C17FF" w:rsidRDefault="00597E39" w:rsidP="00644CF2">
            <w:pPr>
              <w:jc w:val="right"/>
              <w:rPr>
                <w:rFonts w:ascii="Arial" w:hAnsi="Arial" w:cs="Arial"/>
                <w:b/>
                <w:color w:val="002060"/>
              </w:rPr>
            </w:pPr>
            <w:r w:rsidRPr="008C17FF">
              <w:rPr>
                <w:rFonts w:ascii="Arial" w:hAnsi="Arial" w:cs="Arial"/>
                <w:b/>
                <w:color w:val="002060"/>
              </w:rPr>
              <w:t>NU</w:t>
            </w:r>
          </w:p>
        </w:tc>
        <w:tc>
          <w:tcPr>
            <w:tcW w:w="618" w:type="dxa"/>
            <w:vAlign w:val="center"/>
          </w:tcPr>
          <w:p w14:paraId="755EB5BB" w14:textId="77777777" w:rsidR="00597E39" w:rsidRDefault="00597E39" w:rsidP="00644CF2">
            <w:pPr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14:paraId="4D6EC4D0" w14:textId="77777777" w:rsidR="00597E39" w:rsidRDefault="00597E39" w:rsidP="00644CF2">
            <w:pPr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3873" w:type="dxa"/>
            <w:tcBorders>
              <w:top w:val="nil"/>
              <w:left w:val="nil"/>
              <w:right w:val="nil"/>
            </w:tcBorders>
          </w:tcPr>
          <w:p w14:paraId="2D813F66" w14:textId="77777777" w:rsidR="00597E39" w:rsidRDefault="00597E39" w:rsidP="00644CF2">
            <w:pPr>
              <w:rPr>
                <w:rFonts w:ascii="Arial" w:hAnsi="Arial" w:cs="Arial"/>
                <w:b/>
                <w:color w:val="0000FF"/>
              </w:rPr>
            </w:pPr>
          </w:p>
        </w:tc>
      </w:tr>
    </w:tbl>
    <w:p w14:paraId="4485C0FF" w14:textId="77777777" w:rsidR="00597E39" w:rsidRDefault="00597E39" w:rsidP="00597E39">
      <w:pPr>
        <w:jc w:val="right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 xml:space="preserve">    </w:t>
      </w:r>
    </w:p>
    <w:p w14:paraId="5A49E2D5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5F8FEA4E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2F1CA5E0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8796"/>
      </w:tblGrid>
      <w:tr w:rsidR="00597E39" w:rsidRPr="00D81BF7" w14:paraId="1F959608" w14:textId="77777777" w:rsidTr="00644CF2">
        <w:tc>
          <w:tcPr>
            <w:tcW w:w="558" w:type="dxa"/>
          </w:tcPr>
          <w:p w14:paraId="79145FA8" w14:textId="77777777" w:rsidR="00597E39" w:rsidRPr="00D81BF7" w:rsidRDefault="00597E39" w:rsidP="00644CF2">
            <w:pPr>
              <w:jc w:val="both"/>
              <w:rPr>
                <w:b/>
                <w:color w:val="002060"/>
              </w:rPr>
            </w:pPr>
            <w:r w:rsidRPr="00D81BF7">
              <w:rPr>
                <w:b/>
                <w:color w:val="002060"/>
                <w:sz w:val="20"/>
              </w:rPr>
              <w:t>Nr.</w:t>
            </w:r>
          </w:p>
        </w:tc>
        <w:tc>
          <w:tcPr>
            <w:tcW w:w="9297" w:type="dxa"/>
          </w:tcPr>
          <w:p w14:paraId="1DA6B5B5" w14:textId="77777777" w:rsidR="00597E39" w:rsidRPr="00D81BF7" w:rsidRDefault="00597E39" w:rsidP="00644CF2">
            <w:pPr>
              <w:jc w:val="both"/>
              <w:rPr>
                <w:b/>
                <w:color w:val="002060"/>
              </w:rPr>
            </w:pPr>
            <w:r w:rsidRPr="00D81BF7">
              <w:rPr>
                <w:b/>
                <w:color w:val="002060"/>
              </w:rPr>
              <w:t xml:space="preserve">Standardele ştiinţifice - vor fi inserate în a doua parte  în tabele                                                 </w:t>
            </w:r>
          </w:p>
        </w:tc>
      </w:tr>
      <w:tr w:rsidR="00597E39" w:rsidRPr="00D81BF7" w14:paraId="0FAFBD9F" w14:textId="77777777" w:rsidTr="00644CF2">
        <w:tc>
          <w:tcPr>
            <w:tcW w:w="558" w:type="dxa"/>
          </w:tcPr>
          <w:p w14:paraId="48A96A00" w14:textId="77777777" w:rsidR="00597E39" w:rsidRPr="00D81BF7" w:rsidRDefault="00597E39" w:rsidP="00644CF2">
            <w:pPr>
              <w:jc w:val="both"/>
              <w:rPr>
                <w:b/>
                <w:color w:val="002060"/>
                <w:sz w:val="20"/>
              </w:rPr>
            </w:pPr>
            <w:r w:rsidRPr="00D81BF7">
              <w:rPr>
                <w:b/>
                <w:color w:val="002060"/>
                <w:sz w:val="20"/>
              </w:rPr>
              <w:t xml:space="preserve">1. </w:t>
            </w:r>
          </w:p>
        </w:tc>
        <w:tc>
          <w:tcPr>
            <w:tcW w:w="9297" w:type="dxa"/>
          </w:tcPr>
          <w:p w14:paraId="26546B93" w14:textId="77777777" w:rsidR="00597E39" w:rsidRPr="00D81BF7" w:rsidRDefault="00597E39" w:rsidP="00644CF2">
            <w:pPr>
              <w:spacing w:after="44" w:line="249" w:lineRule="auto"/>
              <w:ind w:left="47"/>
              <w:jc w:val="both"/>
              <w:rPr>
                <w:rFonts w:eastAsia="Arial"/>
                <w:color w:val="181818"/>
                <w:sz w:val="20"/>
              </w:rPr>
            </w:pPr>
            <w:r w:rsidRPr="00D81BF7">
              <w:rPr>
                <w:rFonts w:eastAsia="Arial"/>
                <w:sz w:val="20"/>
              </w:rPr>
              <w:t>Minim</w:t>
            </w:r>
            <w:r>
              <w:rPr>
                <w:rFonts w:eastAsia="Arial"/>
                <w:sz w:val="20"/>
              </w:rPr>
              <w:t>um</w:t>
            </w:r>
            <w:r w:rsidRPr="00D81BF7">
              <w:rPr>
                <w:rFonts w:eastAsia="Arial"/>
                <w:sz w:val="20"/>
              </w:rPr>
              <w:t xml:space="preserve"> 1 articol original în reviste cotate ISI cu FI peste 0,5 ca prim-autor (poziția 1 din lista autorilor), </w:t>
            </w:r>
            <w:r w:rsidRPr="00D81BF7">
              <w:rPr>
                <w:rFonts w:eastAsia="Arial"/>
                <w:color w:val="181818"/>
                <w:sz w:val="20"/>
              </w:rPr>
              <w:t>din domeniul postului, cu afilierea  candidatului la UMFVBT (aceasta nu se aplică candidaților care vin din afara universității).</w:t>
            </w:r>
          </w:p>
        </w:tc>
      </w:tr>
      <w:tr w:rsidR="00597E39" w:rsidRPr="00D81BF7" w14:paraId="5A7775B7" w14:textId="77777777" w:rsidTr="00644CF2">
        <w:tc>
          <w:tcPr>
            <w:tcW w:w="558" w:type="dxa"/>
          </w:tcPr>
          <w:p w14:paraId="640A40B8" w14:textId="77777777" w:rsidR="00597E39" w:rsidRPr="00D81BF7" w:rsidRDefault="00597E39" w:rsidP="00644CF2">
            <w:pPr>
              <w:jc w:val="both"/>
              <w:rPr>
                <w:b/>
                <w:color w:val="002060"/>
                <w:sz w:val="20"/>
              </w:rPr>
            </w:pPr>
            <w:r w:rsidRPr="00D81BF7">
              <w:rPr>
                <w:b/>
                <w:color w:val="002060"/>
                <w:sz w:val="20"/>
              </w:rPr>
              <w:t>2.</w:t>
            </w:r>
          </w:p>
        </w:tc>
        <w:tc>
          <w:tcPr>
            <w:tcW w:w="9297" w:type="dxa"/>
          </w:tcPr>
          <w:p w14:paraId="7861C961" w14:textId="77777777" w:rsidR="00597E39" w:rsidRPr="00D81BF7" w:rsidRDefault="00597E39" w:rsidP="00644CF2">
            <w:pPr>
              <w:ind w:left="47"/>
              <w:jc w:val="both"/>
              <w:rPr>
                <w:rFonts w:eastAsia="Arial"/>
                <w:color w:val="181818"/>
                <w:sz w:val="20"/>
              </w:rPr>
            </w:pPr>
            <w:r w:rsidRPr="00D81BF7">
              <w:rPr>
                <w:color w:val="181818"/>
                <w:sz w:val="20"/>
              </w:rPr>
              <w:t xml:space="preserve">Minimum 2 articole în reviste BDI (sau ISI) în calitate de co-autor, </w:t>
            </w:r>
            <w:r w:rsidRPr="00D81BF7">
              <w:rPr>
                <w:rFonts w:eastAsia="Arial"/>
                <w:color w:val="181818"/>
                <w:sz w:val="20"/>
              </w:rPr>
              <w:t>din domeniul postului, cu afilierea  candidatului la UMFVBT (aceasta nu se aplică candidaților care vin din afara universității).</w:t>
            </w:r>
          </w:p>
        </w:tc>
      </w:tr>
      <w:tr w:rsidR="00597E39" w:rsidRPr="00D81BF7" w14:paraId="766A308C" w14:textId="77777777" w:rsidTr="00644CF2">
        <w:tc>
          <w:tcPr>
            <w:tcW w:w="9855" w:type="dxa"/>
            <w:gridSpan w:val="2"/>
          </w:tcPr>
          <w:p w14:paraId="33EBC17A" w14:textId="77777777" w:rsidR="00597E39" w:rsidRPr="00D81BF7" w:rsidRDefault="00597E39" w:rsidP="00644CF2">
            <w:pPr>
              <w:jc w:val="both"/>
              <w:rPr>
                <w:b/>
                <w:i/>
                <w:iCs/>
                <w:color w:val="002060"/>
                <w:lang w:eastAsia="en-GB"/>
              </w:rPr>
            </w:pPr>
            <w:r w:rsidRPr="00D81BF7">
              <w:rPr>
                <w:b/>
                <w:i/>
                <w:iCs/>
                <w:color w:val="002060"/>
                <w:sz w:val="20"/>
                <w:lang w:eastAsia="en-GB"/>
              </w:rPr>
              <w:t>Nu sunt acceptate rezumatele, recenziile altor publicații, materialele editoriale sau scrisorile către editor, corecțiile. Nu sunt admise adeverințe sau certificările din partea editorului că un articol a fost acceptat pentru publicare.</w:t>
            </w:r>
          </w:p>
        </w:tc>
      </w:tr>
    </w:tbl>
    <w:p w14:paraId="62D552C8" w14:textId="77777777" w:rsidR="00597E39" w:rsidRPr="00D81BF7" w:rsidRDefault="00597E39" w:rsidP="00597E39">
      <w:pPr>
        <w:rPr>
          <w:rFonts w:ascii="Arial" w:hAnsi="Arial" w:cs="Arial"/>
          <w:b/>
          <w:color w:val="0000FF"/>
        </w:rPr>
      </w:pPr>
      <w:r w:rsidRPr="00D81BF7">
        <w:rPr>
          <w:rFonts w:ascii="Arial" w:hAnsi="Arial" w:cs="Arial"/>
          <w:b/>
          <w:color w:val="0000FF"/>
        </w:rPr>
        <w:t xml:space="preserve">  </w:t>
      </w:r>
    </w:p>
    <w:p w14:paraId="2CD5C076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1F4547BC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3FDDBB1B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385FE369" w14:textId="77777777" w:rsidR="00597E39" w:rsidRPr="00D81BF7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  <w:r w:rsidRPr="00D81BF7">
        <w:rPr>
          <w:rFonts w:ascii="Arial" w:hAnsi="Arial" w:cs="Arial"/>
          <w:b/>
          <w:color w:val="002060"/>
          <w:szCs w:val="28"/>
        </w:rPr>
        <w:t xml:space="preserve">Partea a II-a </w:t>
      </w:r>
    </w:p>
    <w:p w14:paraId="51A3FC80" w14:textId="77777777" w:rsidR="00597E39" w:rsidRPr="00D81BF7" w:rsidRDefault="00597E39" w:rsidP="00597E39">
      <w:pPr>
        <w:jc w:val="center"/>
        <w:rPr>
          <w:rFonts w:ascii="Arial" w:hAnsi="Arial" w:cs="Arial"/>
          <w:b/>
          <w:color w:val="002060"/>
          <w:sz w:val="20"/>
        </w:rPr>
      </w:pPr>
      <w:r w:rsidRPr="00D81BF7">
        <w:rPr>
          <w:rFonts w:ascii="Arial" w:hAnsi="Arial" w:cs="Arial"/>
          <w:b/>
          <w:color w:val="002060"/>
          <w:szCs w:val="28"/>
        </w:rPr>
        <w:t>CERTIFICAREA STANDARDELOR ŞTIINŢIFICE MINIMALE NECESARE ŞI OBLIGATORII PENTRU  ÎNSCRIEREA  LA CONCURS ŞI CONFERIREA TITLULUI  DIDACTIC DE</w:t>
      </w:r>
      <w:r w:rsidRPr="00D81BF7">
        <w:rPr>
          <w:rFonts w:ascii="Arial" w:hAnsi="Arial" w:cs="Arial"/>
          <w:b/>
          <w:color w:val="002060"/>
          <w:sz w:val="20"/>
        </w:rPr>
        <w:t xml:space="preserve"> </w:t>
      </w:r>
    </w:p>
    <w:p w14:paraId="1B1A8DAC" w14:textId="77777777" w:rsidR="00597E39" w:rsidRPr="00D81BF7" w:rsidRDefault="00597E39" w:rsidP="00597E39">
      <w:pPr>
        <w:jc w:val="center"/>
        <w:rPr>
          <w:rFonts w:ascii="Arial" w:hAnsi="Arial" w:cs="Arial"/>
          <w:b/>
          <w:color w:val="002060"/>
          <w:sz w:val="32"/>
          <w:szCs w:val="28"/>
        </w:rPr>
      </w:pPr>
      <w:r w:rsidRPr="00D81BF7">
        <w:rPr>
          <w:rFonts w:ascii="Arial" w:hAnsi="Arial" w:cs="Arial"/>
          <w:b/>
          <w:color w:val="002060"/>
          <w:sz w:val="32"/>
          <w:szCs w:val="28"/>
        </w:rPr>
        <w:t>ASISTENT UNIVERSITAR</w:t>
      </w:r>
    </w:p>
    <w:p w14:paraId="64B9CAC9" w14:textId="77777777" w:rsidR="00597E39" w:rsidRPr="00D81BF7" w:rsidRDefault="00597E39" w:rsidP="00597E39">
      <w:pPr>
        <w:jc w:val="both"/>
        <w:rPr>
          <w:rFonts w:ascii="Arial" w:hAnsi="Arial" w:cs="Arial"/>
          <w:b/>
          <w:color w:val="0000FF"/>
          <w:sz w:val="20"/>
          <w:szCs w:val="20"/>
          <w:u w:val="single"/>
        </w:rPr>
      </w:pPr>
    </w:p>
    <w:p w14:paraId="46A56FEA" w14:textId="77777777" w:rsidR="00597E39" w:rsidRPr="00D81BF7" w:rsidRDefault="00597E39" w:rsidP="00597E39">
      <w:pPr>
        <w:jc w:val="both"/>
        <w:rPr>
          <w:b/>
          <w:color w:val="002060"/>
          <w:sz w:val="20"/>
        </w:rPr>
      </w:pPr>
      <w:r w:rsidRPr="00D81BF7">
        <w:rPr>
          <w:b/>
          <w:color w:val="002060"/>
          <w:sz w:val="20"/>
          <w:szCs w:val="28"/>
        </w:rPr>
        <w:t>1.</w:t>
      </w:r>
      <w:r w:rsidRPr="00D81BF7">
        <w:rPr>
          <w:color w:val="002060"/>
          <w:sz w:val="20"/>
          <w:szCs w:val="28"/>
        </w:rPr>
        <w:t xml:space="preserve"> </w:t>
      </w:r>
      <w:r w:rsidRPr="00D81BF7">
        <w:rPr>
          <w:b/>
          <w:color w:val="002060"/>
          <w:sz w:val="20"/>
        </w:rPr>
        <w:t>Minim</w:t>
      </w:r>
      <w:r>
        <w:rPr>
          <w:b/>
          <w:color w:val="002060"/>
          <w:sz w:val="20"/>
        </w:rPr>
        <w:t>um</w:t>
      </w:r>
      <w:r w:rsidRPr="00D81BF7">
        <w:rPr>
          <w:b/>
          <w:color w:val="002060"/>
          <w:sz w:val="20"/>
        </w:rPr>
        <w:t xml:space="preserve"> 1 articol original în reviste cotate ISI cu FI peste 0,5 ca prim-autor (poziția 1 din lista autorilor), din domeniul postului, cu afilierea  candidatului la UMFVBT (aceasta nu se aplică candidaților care vin din afara universității)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78"/>
        <w:gridCol w:w="2880"/>
        <w:gridCol w:w="2070"/>
        <w:gridCol w:w="1080"/>
        <w:gridCol w:w="1890"/>
      </w:tblGrid>
      <w:tr w:rsidR="00597E39" w:rsidRPr="00D81BF7" w14:paraId="32680A0C" w14:textId="77777777" w:rsidTr="00644CF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3741" w14:textId="77777777" w:rsidR="00597E39" w:rsidRPr="00D81BF7" w:rsidRDefault="00597E39" w:rsidP="00644CF2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</w:rPr>
              <w:t>Nr.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B8AE3" w14:textId="77777777" w:rsidR="00597E39" w:rsidRPr="00D81BF7" w:rsidRDefault="00597E39" w:rsidP="00644CF2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</w:rPr>
              <w:t>Autori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BEAE0" w14:textId="77777777" w:rsidR="00597E39" w:rsidRPr="00D81BF7" w:rsidRDefault="00597E39" w:rsidP="00644CF2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</w:rPr>
              <w:t>Titlu articol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E6700" w14:textId="77777777" w:rsidR="00597E39" w:rsidRPr="00D81BF7" w:rsidRDefault="00597E39" w:rsidP="00644CF2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</w:rPr>
              <w:t>Revista,</w:t>
            </w:r>
          </w:p>
          <w:p w14:paraId="48F22A64" w14:textId="77777777" w:rsidR="00597E39" w:rsidRPr="00D81BF7" w:rsidRDefault="00597E39" w:rsidP="00644CF2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</w:rPr>
              <w:t>An, Vol., Nr. Pag. 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10B6F" w14:textId="77777777" w:rsidR="00597E39" w:rsidRPr="00D81BF7" w:rsidRDefault="00597E39" w:rsidP="00644CF2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</w:rPr>
              <w:t>Factor de impact***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05146" w14:textId="77777777" w:rsidR="00597E39" w:rsidRPr="00D81BF7" w:rsidRDefault="00597E39" w:rsidP="00644CF2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</w:rPr>
              <w:t>Afilierea autorului</w:t>
            </w:r>
          </w:p>
          <w:p w14:paraId="4DAAF439" w14:textId="77777777" w:rsidR="00597E39" w:rsidRPr="00D81BF7" w:rsidRDefault="00597E39" w:rsidP="00644CF2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</w:rPr>
              <w:t>trecută în articol</w:t>
            </w:r>
          </w:p>
        </w:tc>
      </w:tr>
      <w:tr w:rsidR="00597E39" w:rsidRPr="00D81BF7" w14:paraId="3FEE485F" w14:textId="77777777" w:rsidTr="00644CF2">
        <w:trPr>
          <w:trHeight w:val="45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31F1" w14:textId="77777777" w:rsidR="00597E39" w:rsidRPr="00D81BF7" w:rsidRDefault="00597E39" w:rsidP="00644CF2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t>1.*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E49B" w14:textId="77777777" w:rsidR="00597E39" w:rsidRPr="00990CC9" w:rsidRDefault="00597E39" w:rsidP="00644CF2">
            <w:pPr>
              <w:jc w:val="both"/>
              <w:rPr>
                <w:color w:val="181818"/>
                <w:sz w:val="20"/>
                <w:szCs w:val="20"/>
              </w:rPr>
            </w:pPr>
            <w:r w:rsidRPr="00990CC9">
              <w:rPr>
                <w:color w:val="000000"/>
                <w:sz w:val="20"/>
                <w:szCs w:val="20"/>
              </w:rPr>
              <w:t xml:space="preserve">Tudor Parvanescu, Andrei Vitel, Ioan Sporea, Ruxandra Mare, Bogdan Buz, Diana Aurora Bordejevic, Mirela Cleopatra Tomescu, Sergiu Florin Arnăutu, </w:t>
            </w:r>
            <w:r w:rsidRPr="00990CC9">
              <w:rPr>
                <w:color w:val="000000"/>
                <w:sz w:val="20"/>
                <w:szCs w:val="20"/>
              </w:rPr>
              <w:lastRenderedPageBreak/>
              <w:t>Vlad Ioan Morariu, Ioana Mihaela Citu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D0A63" w14:textId="77777777" w:rsidR="00597E39" w:rsidRPr="00990CC9" w:rsidRDefault="00597E39" w:rsidP="00644CF2">
            <w:pPr>
              <w:jc w:val="both"/>
              <w:rPr>
                <w:bCs/>
                <w:color w:val="181818"/>
                <w:sz w:val="20"/>
                <w:szCs w:val="20"/>
              </w:rPr>
            </w:pPr>
            <w:r w:rsidRPr="00990CC9">
              <w:rPr>
                <w:bCs/>
                <w:color w:val="181818"/>
                <w:sz w:val="20"/>
                <w:szCs w:val="20"/>
              </w:rPr>
              <w:lastRenderedPageBreak/>
              <w:t>Significant Association between Left Ventricular Diastolic Dysfunction, Left Atrial Performance and Liver Stiffness in Patients with Metabolic Syndrome and Non-Alcoholic Fatty Liver Disease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7061" w14:textId="77777777" w:rsidR="00597E39" w:rsidRPr="00990CC9" w:rsidRDefault="00597E39" w:rsidP="00644CF2">
            <w:pPr>
              <w:pStyle w:val="Heading1"/>
              <w:spacing w:line="276" w:lineRule="auto"/>
              <w:ind w:left="54"/>
              <w:rPr>
                <w:b w:val="0"/>
                <w:bCs w:val="0"/>
                <w:sz w:val="20"/>
                <w:szCs w:val="20"/>
              </w:rPr>
            </w:pPr>
            <w:r w:rsidRPr="00990CC9">
              <w:rPr>
                <w:b w:val="0"/>
                <w:bCs w:val="0"/>
                <w:color w:val="000000"/>
                <w:sz w:val="20"/>
                <w:szCs w:val="20"/>
              </w:rPr>
              <w:t>Diabetes,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990CC9">
              <w:rPr>
                <w:b w:val="0"/>
                <w:bCs w:val="0"/>
                <w:color w:val="000000"/>
                <w:sz w:val="20"/>
                <w:szCs w:val="20"/>
              </w:rPr>
              <w:t xml:space="preserve">Metabolic Syndrome and Obesity: Targets and Therapy, </w:t>
            </w:r>
            <w:r w:rsidRPr="00990CC9">
              <w:rPr>
                <w:b w:val="0"/>
                <w:bCs w:val="0"/>
                <w:sz w:val="20"/>
                <w:szCs w:val="20"/>
              </w:rPr>
              <w:t xml:space="preserve">9 April 2021 Volume 2021:14 Pages 1535—1545; </w:t>
            </w:r>
          </w:p>
          <w:p w14:paraId="7117E8D1" w14:textId="77777777" w:rsidR="00597E39" w:rsidRPr="00D81BF7" w:rsidRDefault="00597E39" w:rsidP="00644CF2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80E1" w14:textId="77777777" w:rsidR="00597E39" w:rsidRPr="00990CC9" w:rsidRDefault="00597E39" w:rsidP="00644CF2">
            <w:pPr>
              <w:jc w:val="both"/>
              <w:rPr>
                <w:bCs/>
                <w:color w:val="181818"/>
                <w:sz w:val="20"/>
                <w:szCs w:val="20"/>
              </w:rPr>
            </w:pPr>
            <w:r w:rsidRPr="00990CC9">
              <w:rPr>
                <w:bCs/>
                <w:color w:val="181818"/>
                <w:sz w:val="20"/>
                <w:szCs w:val="20"/>
              </w:rPr>
              <w:t>2,8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0165" w14:textId="77777777" w:rsidR="00597E39" w:rsidRPr="00990CC9" w:rsidRDefault="00597E39" w:rsidP="00644CF2">
            <w:pPr>
              <w:jc w:val="both"/>
              <w:rPr>
                <w:bCs/>
                <w:color w:val="181818"/>
                <w:sz w:val="20"/>
                <w:szCs w:val="20"/>
              </w:rPr>
            </w:pPr>
            <w:r w:rsidRPr="00990CC9">
              <w:rPr>
                <w:bCs/>
                <w:color w:val="181818"/>
                <w:sz w:val="20"/>
                <w:szCs w:val="20"/>
              </w:rPr>
              <w:t>UMFT VICTOR BABES TIMISOARA</w:t>
            </w:r>
          </w:p>
        </w:tc>
      </w:tr>
      <w:tr w:rsidR="00597E39" w:rsidRPr="00D81BF7" w14:paraId="0D1BAE0C" w14:textId="77777777" w:rsidTr="00644CF2">
        <w:trPr>
          <w:trHeight w:val="43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45B2" w14:textId="77777777" w:rsidR="00597E39" w:rsidRPr="00D81BF7" w:rsidRDefault="00597E39" w:rsidP="00644CF2">
            <w:pPr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t>...n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87B1" w14:textId="77777777" w:rsidR="00597E39" w:rsidRPr="00D81BF7" w:rsidRDefault="00597E39" w:rsidP="00644CF2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7CD4" w14:textId="77777777" w:rsidR="00597E39" w:rsidRPr="00D81BF7" w:rsidRDefault="00597E39" w:rsidP="00644CF2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773A" w14:textId="77777777" w:rsidR="00597E39" w:rsidRPr="00D81BF7" w:rsidRDefault="00597E39" w:rsidP="00644CF2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DE56" w14:textId="77777777" w:rsidR="00597E39" w:rsidRPr="00D81BF7" w:rsidRDefault="00597E39" w:rsidP="00644CF2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633B" w14:textId="77777777" w:rsidR="00597E39" w:rsidRPr="00D81BF7" w:rsidRDefault="00597E39" w:rsidP="00644CF2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</w:p>
        </w:tc>
      </w:tr>
    </w:tbl>
    <w:p w14:paraId="79F0AD24" w14:textId="77777777" w:rsidR="00597E39" w:rsidRDefault="00597E39" w:rsidP="00597E39">
      <w:pPr>
        <w:jc w:val="both"/>
        <w:rPr>
          <w:b/>
          <w:color w:val="002060"/>
          <w:sz w:val="20"/>
        </w:rPr>
      </w:pPr>
    </w:p>
    <w:p w14:paraId="212F336B" w14:textId="77777777" w:rsidR="00597E39" w:rsidRDefault="00597E39" w:rsidP="00597E39">
      <w:pPr>
        <w:jc w:val="both"/>
        <w:rPr>
          <w:b/>
          <w:color w:val="002060"/>
          <w:sz w:val="20"/>
        </w:rPr>
      </w:pPr>
    </w:p>
    <w:p w14:paraId="2AD454BB" w14:textId="77777777" w:rsidR="00597E39" w:rsidRDefault="00597E39" w:rsidP="00597E39">
      <w:pPr>
        <w:jc w:val="both"/>
        <w:rPr>
          <w:b/>
          <w:color w:val="002060"/>
          <w:sz w:val="20"/>
        </w:rPr>
      </w:pPr>
    </w:p>
    <w:p w14:paraId="2EC36100" w14:textId="77777777" w:rsidR="00597E39" w:rsidRDefault="00597E39" w:rsidP="00597E39">
      <w:pPr>
        <w:jc w:val="both"/>
        <w:rPr>
          <w:b/>
          <w:color w:val="002060"/>
          <w:sz w:val="20"/>
        </w:rPr>
      </w:pPr>
    </w:p>
    <w:p w14:paraId="186D1964" w14:textId="77777777" w:rsidR="00597E39" w:rsidRPr="00D81BF7" w:rsidRDefault="00597E39" w:rsidP="00597E39">
      <w:pPr>
        <w:jc w:val="both"/>
        <w:rPr>
          <w:b/>
          <w:color w:val="0000FF"/>
          <w:sz w:val="16"/>
          <w:szCs w:val="20"/>
        </w:rPr>
      </w:pPr>
      <w:r w:rsidRPr="00D81BF7">
        <w:rPr>
          <w:b/>
          <w:color w:val="002060"/>
          <w:sz w:val="20"/>
        </w:rPr>
        <w:t>2. Minimum 2 articole în reviste BDI (sau ISI) în calitate de co-autor, din domeniul postului, cu afilierea  candidatului la UMFVBT (aceasta nu se aplică candidaților care vin din afara universității).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78"/>
        <w:gridCol w:w="2880"/>
        <w:gridCol w:w="2070"/>
        <w:gridCol w:w="1080"/>
        <w:gridCol w:w="1890"/>
      </w:tblGrid>
      <w:tr w:rsidR="00597E39" w:rsidRPr="00D81BF7" w14:paraId="306CD1A2" w14:textId="77777777" w:rsidTr="00644CF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C362" w14:textId="77777777" w:rsidR="00597E39" w:rsidRPr="00D81BF7" w:rsidRDefault="00597E39" w:rsidP="00644CF2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</w:rPr>
              <w:t>Nr.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46F6" w14:textId="77777777" w:rsidR="00597E39" w:rsidRPr="00D81BF7" w:rsidRDefault="00597E39" w:rsidP="00644CF2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</w:rPr>
              <w:t>Autori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4CB1" w14:textId="77777777" w:rsidR="00597E39" w:rsidRPr="00D81BF7" w:rsidRDefault="00597E39" w:rsidP="00644CF2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</w:rPr>
              <w:t>Titlu articol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0FEC" w14:textId="77777777" w:rsidR="00597E39" w:rsidRPr="00D81BF7" w:rsidRDefault="00597E39" w:rsidP="00644CF2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</w:rPr>
              <w:t>Revista,</w:t>
            </w:r>
          </w:p>
          <w:p w14:paraId="51DCA09B" w14:textId="77777777" w:rsidR="00597E39" w:rsidRPr="00D81BF7" w:rsidRDefault="00597E39" w:rsidP="00644CF2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</w:rPr>
              <w:t>An, Vol., Nr. Pag. 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A4C47" w14:textId="77777777" w:rsidR="00597E39" w:rsidRPr="00D81BF7" w:rsidRDefault="00597E39" w:rsidP="00644CF2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</w:rPr>
              <w:t>Factor de impact***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CFDD5" w14:textId="77777777" w:rsidR="00597E39" w:rsidRPr="00D81BF7" w:rsidRDefault="00597E39" w:rsidP="00644CF2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</w:rPr>
              <w:t>Afilierea autorului</w:t>
            </w:r>
          </w:p>
          <w:p w14:paraId="1942BD82" w14:textId="77777777" w:rsidR="00597E39" w:rsidRPr="00D81BF7" w:rsidRDefault="00597E39" w:rsidP="00644CF2">
            <w:pPr>
              <w:jc w:val="center"/>
              <w:rPr>
                <w:rFonts w:ascii="Arial Narrow" w:hAnsi="Arial Narrow" w:cs="Arial"/>
                <w:b/>
                <w:color w:val="181818"/>
                <w:sz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</w:rPr>
              <w:t>trecută în articol</w:t>
            </w:r>
          </w:p>
        </w:tc>
      </w:tr>
      <w:tr w:rsidR="00597E39" w:rsidRPr="00D81BF7" w14:paraId="53463768" w14:textId="77777777" w:rsidTr="00644CF2">
        <w:trPr>
          <w:trHeight w:val="39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1089" w14:textId="77777777" w:rsidR="00597E39" w:rsidRPr="00D81BF7" w:rsidRDefault="00597E39" w:rsidP="00644CF2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t>1.*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4C0F" w14:textId="77777777" w:rsidR="00597E39" w:rsidRPr="00841E19" w:rsidRDefault="00597E39" w:rsidP="00644CF2">
            <w:pPr>
              <w:jc w:val="both"/>
              <w:rPr>
                <w:color w:val="181818"/>
                <w:sz w:val="20"/>
                <w:szCs w:val="20"/>
              </w:rPr>
            </w:pPr>
            <w:hyperlink r:id="rId5" w:tgtFrame="_blank" w:tooltip="https://orcid.org/0000-0003-4939-5261" w:history="1">
              <w:r w:rsidRPr="00841E19">
                <w:rPr>
                  <w:rStyle w:val="Hyperlink"/>
                  <w:color w:val="000000"/>
                  <w:sz w:val="20"/>
                  <w:szCs w:val="20"/>
                </w:rPr>
                <w:t>Vitel A</w:t>
              </w:r>
            </w:hyperlink>
            <w:r w:rsidRPr="00841E19">
              <w:rPr>
                <w:sz w:val="20"/>
                <w:szCs w:val="20"/>
              </w:rPr>
              <w:t>, </w:t>
            </w:r>
            <w:hyperlink r:id="rId6" w:tgtFrame="_blank" w:tooltip="https://orcid.org/0000-0002-1510-9223" w:history="1">
              <w:r w:rsidRPr="00841E19">
                <w:rPr>
                  <w:rStyle w:val="Hyperlink"/>
                  <w:color w:val="000000"/>
                  <w:sz w:val="20"/>
                  <w:szCs w:val="20"/>
                </w:rPr>
                <w:t>Sporea I</w:t>
              </w:r>
            </w:hyperlink>
            <w:r w:rsidRPr="00841E19">
              <w:rPr>
                <w:sz w:val="20"/>
                <w:szCs w:val="20"/>
              </w:rPr>
              <w:t>, </w:t>
            </w:r>
            <w:hyperlink r:id="rId7" w:tgtFrame="_blank" w:tooltip="https://orcid.org/0000-0002-6777-5949" w:history="1">
              <w:r w:rsidRPr="00841E19">
                <w:rPr>
                  <w:rStyle w:val="Hyperlink"/>
                  <w:color w:val="000000"/>
                  <w:sz w:val="20"/>
                  <w:szCs w:val="20"/>
                </w:rPr>
                <w:t>Mare R</w:t>
              </w:r>
            </w:hyperlink>
            <w:r w:rsidRPr="00841E19">
              <w:rPr>
                <w:sz w:val="20"/>
                <w:szCs w:val="20"/>
              </w:rPr>
              <w:t>, Banciu C, </w:t>
            </w:r>
            <w:r w:rsidRPr="00841E19">
              <w:fldChar w:fldCharType="begin"/>
            </w:r>
            <w:r w:rsidRPr="00841E19">
              <w:rPr>
                <w:sz w:val="20"/>
                <w:szCs w:val="20"/>
              </w:rPr>
              <w:instrText xml:space="preserve"> HYPERLINK "https://orcid.org/0000-0001-9959-5718" \t "_blank" \o "https://orcid.org/0000-0001-9959-5718" </w:instrText>
            </w:r>
            <w:r w:rsidRPr="00841E19">
              <w:fldChar w:fldCharType="separate"/>
            </w:r>
            <w:r w:rsidRPr="00841E19">
              <w:rPr>
                <w:rStyle w:val="Hyperlink"/>
                <w:color w:val="000000"/>
                <w:sz w:val="20"/>
                <w:szCs w:val="20"/>
              </w:rPr>
              <w:t>Bordejevic DA</w:t>
            </w:r>
            <w:r w:rsidRPr="00841E19">
              <w:rPr>
                <w:rStyle w:val="Hyperlink"/>
                <w:color w:val="000000"/>
                <w:sz w:val="20"/>
                <w:szCs w:val="20"/>
              </w:rPr>
              <w:fldChar w:fldCharType="end"/>
            </w:r>
            <w:r w:rsidRPr="00841E19">
              <w:rPr>
                <w:sz w:val="20"/>
                <w:szCs w:val="20"/>
              </w:rPr>
              <w:t>, </w:t>
            </w:r>
            <w:hyperlink r:id="rId8" w:tgtFrame="_blank" w:tooltip="https://orcid.org/0000-0002-8460-3495" w:history="1">
              <w:r w:rsidRPr="00841E19">
                <w:rPr>
                  <w:rStyle w:val="Hyperlink"/>
                  <w:color w:val="000000"/>
                  <w:sz w:val="20"/>
                  <w:szCs w:val="20"/>
                </w:rPr>
                <w:t>Parvanescu T</w:t>
              </w:r>
            </w:hyperlink>
            <w:r w:rsidRPr="00841E19">
              <w:rPr>
                <w:sz w:val="20"/>
                <w:szCs w:val="20"/>
              </w:rPr>
              <w:t>, Citu IM, </w:t>
            </w:r>
            <w:r w:rsidRPr="00841E19">
              <w:fldChar w:fldCharType="begin"/>
            </w:r>
            <w:r w:rsidRPr="00841E19">
              <w:rPr>
                <w:sz w:val="20"/>
                <w:szCs w:val="20"/>
              </w:rPr>
              <w:instrText xml:space="preserve"> HYPERLINK "https://orcid.org/0000-0003-2117-0474" \t "_blank" \o "https://orcid.org/0000-0003-2117-0474" </w:instrText>
            </w:r>
            <w:r w:rsidRPr="00841E19">
              <w:fldChar w:fldCharType="separate"/>
            </w:r>
            <w:r w:rsidRPr="00841E19">
              <w:rPr>
                <w:rStyle w:val="Hyperlink"/>
                <w:color w:val="000000"/>
                <w:sz w:val="20"/>
                <w:szCs w:val="20"/>
              </w:rPr>
              <w:t>Tomescu MC</w:t>
            </w:r>
            <w:r w:rsidRPr="00841E19">
              <w:rPr>
                <w:rStyle w:val="Hyperlink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B1B0" w14:textId="77777777" w:rsidR="00597E39" w:rsidRPr="00841E19" w:rsidRDefault="00597E39" w:rsidP="00644CF2">
            <w:pPr>
              <w:jc w:val="both"/>
              <w:rPr>
                <w:color w:val="181818"/>
                <w:sz w:val="20"/>
                <w:szCs w:val="20"/>
              </w:rPr>
            </w:pPr>
            <w:r w:rsidRPr="00841E19">
              <w:rPr>
                <w:sz w:val="20"/>
                <w:szCs w:val="20"/>
              </w:rPr>
              <w:t>Association Between Subclinical Left Ventricular Myocardial Systolic Dysfunction Detected by Strain and Strain-Rate Imaging and Liver Steatosis and Fibrosis Detected by Elastography and Controlled Attenuation Parameter in Patients with Metabolic Syndrome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AFC4" w14:textId="77777777" w:rsidR="00597E39" w:rsidRPr="00841E19" w:rsidRDefault="00597E39" w:rsidP="00644CF2">
            <w:pPr>
              <w:pStyle w:val="Heading1"/>
              <w:spacing w:line="276" w:lineRule="auto"/>
              <w:ind w:left="6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hyperlink r:id="rId9" w:history="1">
              <w:r w:rsidRPr="00841E19">
                <w:rPr>
                  <w:rStyle w:val="Hyperlink"/>
                  <w:b w:val="0"/>
                  <w:bCs w:val="0"/>
                  <w:color w:val="000000" w:themeColor="text1"/>
                  <w:sz w:val="20"/>
                  <w:szCs w:val="20"/>
                  <w:shd w:val="clear" w:color="auto" w:fill="FFFFFF"/>
                </w:rPr>
                <w:t xml:space="preserve">Diabetes </w:t>
              </w:r>
              <w:proofErr w:type="spellStart"/>
              <w:r w:rsidRPr="00841E19">
                <w:rPr>
                  <w:rStyle w:val="Hyperlink"/>
                  <w:b w:val="0"/>
                  <w:bCs w:val="0"/>
                  <w:color w:val="000000" w:themeColor="text1"/>
                  <w:sz w:val="20"/>
                  <w:szCs w:val="20"/>
                  <w:shd w:val="clear" w:color="auto" w:fill="FFFFFF"/>
                </w:rPr>
                <w:t>Metab</w:t>
              </w:r>
              <w:proofErr w:type="spellEnd"/>
              <w:r w:rsidRPr="00841E19">
                <w:rPr>
                  <w:rStyle w:val="Hyperlink"/>
                  <w:b w:val="0"/>
                  <w:bCs w:val="0"/>
                  <w:color w:val="000000" w:themeColor="text1"/>
                  <w:sz w:val="20"/>
                  <w:szCs w:val="20"/>
                  <w:shd w:val="clear" w:color="auto" w:fill="FFFFFF"/>
                </w:rPr>
                <w:t xml:space="preserve"> Syndr </w:t>
              </w:r>
              <w:proofErr w:type="spellStart"/>
              <w:r w:rsidRPr="00841E19">
                <w:rPr>
                  <w:rStyle w:val="Hyperlink"/>
                  <w:b w:val="0"/>
                  <w:bCs w:val="0"/>
                  <w:color w:val="000000" w:themeColor="text1"/>
                  <w:sz w:val="20"/>
                  <w:szCs w:val="20"/>
                  <w:shd w:val="clear" w:color="auto" w:fill="FFFFFF"/>
                </w:rPr>
                <w:t>Obes</w:t>
              </w:r>
            </w:hyperlink>
            <w:r w:rsidRPr="00841E19">
              <w:rPr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  <w:t>.Dovepress</w:t>
            </w:r>
            <w:proofErr w:type="spellEnd"/>
            <w:r w:rsidRPr="00841E19">
              <w:rPr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  <w:t>, 13: 3749–3759, 2020</w:t>
            </w:r>
          </w:p>
          <w:p w14:paraId="0884AB61" w14:textId="77777777" w:rsidR="00597E39" w:rsidRPr="00D81BF7" w:rsidRDefault="00597E39" w:rsidP="00644CF2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4C0D" w14:textId="77777777" w:rsidR="00597E39" w:rsidRPr="00841E19" w:rsidRDefault="00597E39" w:rsidP="00644CF2">
            <w:pPr>
              <w:jc w:val="both"/>
              <w:rPr>
                <w:bCs/>
                <w:color w:val="181818"/>
                <w:sz w:val="20"/>
                <w:szCs w:val="20"/>
              </w:rPr>
            </w:pPr>
            <w:r w:rsidRPr="00841E19">
              <w:rPr>
                <w:bCs/>
                <w:color w:val="181818"/>
                <w:sz w:val="20"/>
                <w:szCs w:val="20"/>
              </w:rPr>
              <w:t>2,8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882F" w14:textId="77777777" w:rsidR="00597E39" w:rsidRPr="00D81BF7" w:rsidRDefault="00597E39" w:rsidP="00644CF2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990CC9">
              <w:rPr>
                <w:bCs/>
                <w:color w:val="181818"/>
                <w:sz w:val="20"/>
                <w:szCs w:val="20"/>
              </w:rPr>
              <w:t>UMFT VICTOR BABES TIMISOARA</w:t>
            </w:r>
          </w:p>
        </w:tc>
      </w:tr>
      <w:tr w:rsidR="00597E39" w:rsidRPr="00D81BF7" w14:paraId="2C2A25E0" w14:textId="77777777" w:rsidTr="00644CF2">
        <w:trPr>
          <w:trHeight w:val="39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83CC" w14:textId="77777777" w:rsidR="00597E39" w:rsidRPr="00D81BF7" w:rsidRDefault="00597E39" w:rsidP="00644CF2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t>2.*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FBFA" w14:textId="77777777" w:rsidR="00597E39" w:rsidRPr="007B4260" w:rsidRDefault="00597E39" w:rsidP="00644CF2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7B4260">
              <w:rPr>
                <w:sz w:val="20"/>
                <w:szCs w:val="20"/>
              </w:rPr>
              <w:t>V I Morariu , D A Arnautu, S I Morariu, A M Popa</w:t>
            </w:r>
            <w:r>
              <w:rPr>
                <w:sz w:val="20"/>
                <w:szCs w:val="20"/>
              </w:rPr>
              <w:t xml:space="preserve"> </w:t>
            </w:r>
            <w:r w:rsidRPr="007B4260">
              <w:rPr>
                <w:sz w:val="20"/>
                <w:szCs w:val="20"/>
              </w:rPr>
              <w:t>T Parvanescu,M Andor</w:t>
            </w:r>
            <w:r>
              <w:rPr>
                <w:sz w:val="20"/>
                <w:szCs w:val="20"/>
              </w:rPr>
              <w:t xml:space="preserve"> </w:t>
            </w:r>
            <w:r w:rsidRPr="007B4260">
              <w:rPr>
                <w:sz w:val="20"/>
                <w:szCs w:val="20"/>
              </w:rPr>
              <w:t>,S</w:t>
            </w:r>
            <w:r>
              <w:rPr>
                <w:sz w:val="20"/>
                <w:szCs w:val="20"/>
              </w:rPr>
              <w:t xml:space="preserve"> </w:t>
            </w:r>
            <w:r w:rsidRPr="007B4260">
              <w:rPr>
                <w:sz w:val="20"/>
                <w:szCs w:val="20"/>
              </w:rPr>
              <w:t>Abhinav,</w:t>
            </w:r>
            <w:r>
              <w:rPr>
                <w:sz w:val="20"/>
                <w:szCs w:val="20"/>
              </w:rPr>
              <w:t xml:space="preserve"> </w:t>
            </w:r>
            <w:r w:rsidRPr="007B4260">
              <w:rPr>
                <w:sz w:val="20"/>
                <w:szCs w:val="20"/>
              </w:rPr>
              <w:t>VL</w:t>
            </w:r>
            <w:r>
              <w:rPr>
                <w:sz w:val="20"/>
                <w:szCs w:val="20"/>
              </w:rPr>
              <w:t xml:space="preserve"> </w:t>
            </w:r>
            <w:r w:rsidRPr="007B4260">
              <w:rPr>
                <w:sz w:val="20"/>
                <w:szCs w:val="20"/>
              </w:rPr>
              <w:t>David,A Ionescu,</w:t>
            </w:r>
            <w:r>
              <w:rPr>
                <w:sz w:val="20"/>
                <w:szCs w:val="20"/>
              </w:rPr>
              <w:t xml:space="preserve"> </w:t>
            </w:r>
            <w:r w:rsidRPr="007B4260">
              <w:rPr>
                <w:sz w:val="20"/>
                <w:szCs w:val="20"/>
              </w:rPr>
              <w:t xml:space="preserve">MC Tomescu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A1FB" w14:textId="77777777" w:rsidR="00597E39" w:rsidRPr="007B4260" w:rsidRDefault="00597E39" w:rsidP="00644CF2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7B4260">
              <w:rPr>
                <w:sz w:val="20"/>
                <w:szCs w:val="20"/>
              </w:rPr>
              <w:t>2D speckle tracking: a diagnostic and prognostic tool of paramount importance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CCE8" w14:textId="77777777" w:rsidR="00597E39" w:rsidRPr="007B4260" w:rsidRDefault="00597E39" w:rsidP="00644CF2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7B4260">
              <w:rPr>
                <w:sz w:val="20"/>
                <w:szCs w:val="20"/>
              </w:rPr>
              <w:t>Eur Rev Med Pharmacol Sci 2022 Jun;26(11):3903-3910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DF5D" w14:textId="77777777" w:rsidR="00597E39" w:rsidRPr="007B4260" w:rsidRDefault="00597E39" w:rsidP="00644CF2">
            <w:pPr>
              <w:jc w:val="both"/>
              <w:rPr>
                <w:bCs/>
                <w:color w:val="181818"/>
                <w:sz w:val="20"/>
                <w:szCs w:val="20"/>
              </w:rPr>
            </w:pPr>
            <w:r w:rsidRPr="007B4260">
              <w:rPr>
                <w:bCs/>
                <w:color w:val="181818"/>
                <w:sz w:val="20"/>
                <w:szCs w:val="20"/>
              </w:rPr>
              <w:t>3,</w:t>
            </w:r>
            <w:r>
              <w:rPr>
                <w:bCs/>
                <w:color w:val="181818"/>
                <w:sz w:val="20"/>
                <w:szCs w:val="20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3A8A9" w14:textId="77777777" w:rsidR="00597E39" w:rsidRPr="00D81BF7" w:rsidRDefault="00597E39" w:rsidP="00644CF2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990CC9">
              <w:rPr>
                <w:bCs/>
                <w:color w:val="181818"/>
                <w:sz w:val="20"/>
                <w:szCs w:val="20"/>
              </w:rPr>
              <w:t>UMFT VICTOR BABES TIMISOARA</w:t>
            </w:r>
          </w:p>
        </w:tc>
      </w:tr>
      <w:tr w:rsidR="00597E39" w:rsidRPr="00D81BF7" w14:paraId="1E469618" w14:textId="77777777" w:rsidTr="00644CF2">
        <w:trPr>
          <w:trHeight w:val="43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CAFA" w14:textId="77777777" w:rsidR="00597E39" w:rsidRPr="00E67E2B" w:rsidRDefault="00597E39" w:rsidP="00644CF2">
            <w:pPr>
              <w:ind w:left="357" w:hanging="357"/>
              <w:jc w:val="both"/>
              <w:rPr>
                <w:bCs/>
                <w:color w:val="181818"/>
                <w:sz w:val="20"/>
                <w:szCs w:val="20"/>
              </w:rPr>
            </w:pPr>
            <w:r w:rsidRPr="00E67E2B">
              <w:rPr>
                <w:bCs/>
                <w:color w:val="181818"/>
                <w:sz w:val="20"/>
                <w:szCs w:val="20"/>
              </w:rPr>
              <w:t>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D966" w14:textId="77777777" w:rsidR="00597E39" w:rsidRPr="00E67E2B" w:rsidRDefault="00597E39" w:rsidP="00644CF2">
            <w:pPr>
              <w:jc w:val="both"/>
              <w:rPr>
                <w:bCs/>
                <w:color w:val="181818"/>
                <w:sz w:val="20"/>
                <w:szCs w:val="20"/>
              </w:rPr>
            </w:pPr>
            <w:r w:rsidRPr="00E67E2B">
              <w:rPr>
                <w:bCs/>
                <w:color w:val="181818"/>
                <w:sz w:val="20"/>
                <w:szCs w:val="20"/>
              </w:rPr>
              <w:t xml:space="preserve">Diana Aurora Bordejevic , Tudor Pârvănescu , Lucian Petrescu , Cristian Mornoș, Ioan Olariu , Simina Crișan , Cristina Văcărescu , Mihai Lazăr , Vlad Ioan Morariu , Ioana Mihaela Citu , Mirela Cleopatra Tomescu , Dragoș Cozma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EC35" w14:textId="77777777" w:rsidR="00597E39" w:rsidRPr="00E67E2B" w:rsidRDefault="00597E39" w:rsidP="00644CF2">
            <w:pPr>
              <w:jc w:val="both"/>
              <w:rPr>
                <w:bCs/>
                <w:color w:val="181818"/>
                <w:sz w:val="20"/>
                <w:szCs w:val="20"/>
              </w:rPr>
            </w:pPr>
            <w:r w:rsidRPr="00E67E2B">
              <w:rPr>
                <w:bCs/>
                <w:color w:val="181818"/>
                <w:sz w:val="20"/>
                <w:szCs w:val="20"/>
              </w:rPr>
              <w:t>Left Ventricular Remodeling Risk Predicted by Two-Dimensional Speckle Tracking Echocardiography in Acute Myocardial Infarction Patients with Midrange or Preserved Ejection Fraction in Western Romania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720A" w14:textId="77777777" w:rsidR="00597E39" w:rsidRPr="00E67E2B" w:rsidRDefault="00597E39" w:rsidP="00644CF2">
            <w:pPr>
              <w:jc w:val="both"/>
              <w:rPr>
                <w:bCs/>
                <w:color w:val="181818"/>
                <w:sz w:val="20"/>
                <w:szCs w:val="20"/>
              </w:rPr>
            </w:pPr>
            <w:r w:rsidRPr="008A32E7">
              <w:rPr>
                <w:bCs/>
                <w:color w:val="181818"/>
                <w:sz w:val="20"/>
                <w:szCs w:val="20"/>
              </w:rPr>
              <w:t>Therapeutics and Clinical Risk Management</w:t>
            </w:r>
            <w:r w:rsidRPr="00E67E2B">
              <w:rPr>
                <w:bCs/>
                <w:color w:val="181818"/>
                <w:sz w:val="20"/>
                <w:szCs w:val="20"/>
              </w:rPr>
              <w:t>, 2021 Mar 23;17:249-258.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B9BC" w14:textId="77777777" w:rsidR="00597E39" w:rsidRPr="008A32E7" w:rsidRDefault="00597E39" w:rsidP="00644CF2">
            <w:pPr>
              <w:jc w:val="both"/>
              <w:rPr>
                <w:bCs/>
                <w:color w:val="181818"/>
                <w:sz w:val="20"/>
                <w:szCs w:val="20"/>
              </w:rPr>
            </w:pPr>
            <w:r w:rsidRPr="008A32E7">
              <w:rPr>
                <w:bCs/>
                <w:color w:val="181818"/>
                <w:sz w:val="20"/>
                <w:szCs w:val="20"/>
              </w:rPr>
              <w:t>2,56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1B71" w14:textId="77777777" w:rsidR="00597E39" w:rsidRPr="00E67E2B" w:rsidRDefault="00597E39" w:rsidP="00644CF2">
            <w:pPr>
              <w:jc w:val="both"/>
              <w:rPr>
                <w:b/>
                <w:color w:val="181818"/>
                <w:sz w:val="20"/>
                <w:szCs w:val="20"/>
              </w:rPr>
            </w:pPr>
            <w:r w:rsidRPr="00E67E2B">
              <w:rPr>
                <w:bCs/>
                <w:color w:val="181818"/>
                <w:sz w:val="20"/>
                <w:szCs w:val="20"/>
              </w:rPr>
              <w:t>UMFT VICTOR BABES TIMISOARA</w:t>
            </w:r>
          </w:p>
        </w:tc>
      </w:tr>
    </w:tbl>
    <w:p w14:paraId="14F8DA9B" w14:textId="77777777" w:rsidR="00597E39" w:rsidRPr="00D81BF7" w:rsidRDefault="00597E39" w:rsidP="00597E39">
      <w:pPr>
        <w:jc w:val="both"/>
        <w:rPr>
          <w:color w:val="002060"/>
          <w:sz w:val="20"/>
          <w:szCs w:val="28"/>
        </w:rPr>
      </w:pPr>
    </w:p>
    <w:p w14:paraId="29E73584" w14:textId="77777777" w:rsidR="00597E39" w:rsidRPr="00D81BF7" w:rsidRDefault="00597E39" w:rsidP="00597E39">
      <w:pPr>
        <w:spacing w:after="5" w:line="268" w:lineRule="auto"/>
        <w:ind w:left="10" w:hanging="10"/>
        <w:rPr>
          <w:b/>
          <w:i/>
          <w:color w:val="002060"/>
          <w:sz w:val="18"/>
        </w:rPr>
      </w:pPr>
      <w:r w:rsidRPr="00D81BF7">
        <w:rPr>
          <w:b/>
          <w:i/>
          <w:color w:val="002060"/>
          <w:sz w:val="18"/>
        </w:rPr>
        <w:t>* Se vor înscrie în tabel MINIMUM TREI ARTICOLE din categoria solicitată (sau categorie superioară)..</w:t>
      </w:r>
    </w:p>
    <w:p w14:paraId="25FCCE30" w14:textId="77777777" w:rsidR="00597E39" w:rsidRPr="00D81BF7" w:rsidRDefault="00597E39" w:rsidP="00597E39">
      <w:pPr>
        <w:spacing w:after="5" w:line="268" w:lineRule="auto"/>
        <w:ind w:left="10" w:hanging="10"/>
        <w:rPr>
          <w:b/>
          <w:i/>
          <w:color w:val="002060"/>
          <w:sz w:val="18"/>
        </w:rPr>
      </w:pPr>
      <w:r w:rsidRPr="00D81BF7">
        <w:rPr>
          <w:b/>
          <w:i/>
          <w:color w:val="002060"/>
          <w:sz w:val="18"/>
        </w:rPr>
        <w:t>** Dacă articolul este apărut numai în formă electronică se va trece DOI.</w:t>
      </w:r>
    </w:p>
    <w:p w14:paraId="6E7EDAFB" w14:textId="77777777" w:rsidR="00597E39" w:rsidRPr="00D81BF7" w:rsidRDefault="00597E39" w:rsidP="00597E39">
      <w:pPr>
        <w:spacing w:after="5" w:line="268" w:lineRule="auto"/>
        <w:ind w:left="10" w:hanging="10"/>
        <w:rPr>
          <w:b/>
          <w:i/>
          <w:color w:val="002060"/>
          <w:sz w:val="18"/>
        </w:rPr>
      </w:pPr>
      <w:r w:rsidRPr="00D81BF7">
        <w:rPr>
          <w:b/>
          <w:i/>
          <w:color w:val="002060"/>
          <w:sz w:val="18"/>
        </w:rPr>
        <w:t xml:space="preserve">*** Se ia în considerare FI al anului în care a fost publicat articolul. </w:t>
      </w:r>
    </w:p>
    <w:p w14:paraId="13A3BD55" w14:textId="77777777" w:rsidR="00597E39" w:rsidRDefault="00597E39" w:rsidP="00597E39">
      <w:pPr>
        <w:spacing w:after="5" w:line="268" w:lineRule="auto"/>
        <w:ind w:left="10" w:hanging="10"/>
        <w:rPr>
          <w:b/>
          <w:i/>
          <w:color w:val="002060"/>
          <w:sz w:val="18"/>
        </w:rPr>
      </w:pPr>
      <w:r w:rsidRPr="00D81BF7">
        <w:rPr>
          <w:b/>
          <w:i/>
          <w:color w:val="002060"/>
          <w:sz w:val="18"/>
        </w:rPr>
        <w:t xml:space="preserve">Se vor anexa în capitol distinct copii ale acestor articole, însoţite de coperta revistei şi/sau a site-ului electronic. </w:t>
      </w:r>
    </w:p>
    <w:p w14:paraId="0BA319F5" w14:textId="77777777" w:rsidR="00597E39" w:rsidRDefault="00597E39" w:rsidP="00597E39">
      <w:pPr>
        <w:rPr>
          <w:i/>
          <w:sz w:val="20"/>
        </w:rPr>
      </w:pPr>
    </w:p>
    <w:p w14:paraId="0B2788B3" w14:textId="77777777" w:rsidR="00597E39" w:rsidRPr="00D81BF7" w:rsidRDefault="00597E39" w:rsidP="00597E39">
      <w:pPr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597E39" w:rsidRPr="00D81BF7" w14:paraId="6F0E2F75" w14:textId="77777777" w:rsidTr="00644CF2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6B3F374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408F5400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559659F1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04055982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5C47735E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3C21BE42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758CAD09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30D721EA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483CDA5C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6191D8C8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333656EF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46B1E657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31DE7771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3E98E9BE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0B4BE0A3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78F5930B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0017184B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110B9C23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0571A89C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745E2B26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5BAA4D94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2F6F0973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51CA3CB8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568844AC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44BF4E8E" w14:textId="77777777" w:rsidR="00597E39" w:rsidRDefault="00597E39" w:rsidP="00644CF2">
            <w:pPr>
              <w:rPr>
                <w:rFonts w:ascii="Arial" w:hAnsi="Arial" w:cs="Arial"/>
                <w:b/>
              </w:rPr>
            </w:pPr>
          </w:p>
          <w:p w14:paraId="7A356FC7" w14:textId="77777777" w:rsidR="00597E39" w:rsidRPr="00D81BF7" w:rsidRDefault="00597E39" w:rsidP="00644CF2">
            <w:pPr>
              <w:rPr>
                <w:rFonts w:ascii="Arial" w:hAnsi="Arial" w:cs="Arial"/>
                <w:b/>
              </w:rPr>
            </w:pPr>
            <w:r w:rsidRPr="00D81BF7">
              <w:rPr>
                <w:rFonts w:ascii="Arial" w:hAnsi="Arial" w:cs="Arial"/>
                <w:b/>
              </w:rPr>
              <w:t>Candidat:</w:t>
            </w:r>
          </w:p>
        </w:tc>
      </w:tr>
      <w:tr w:rsidR="00597E39" w:rsidRPr="00D81BF7" w14:paraId="38F4C41F" w14:textId="77777777" w:rsidTr="00644CF2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E3F999D" w14:textId="77777777" w:rsidR="00597E39" w:rsidRPr="00D81BF7" w:rsidRDefault="00597E39" w:rsidP="00644CF2">
            <w:pPr>
              <w:rPr>
                <w:rFonts w:ascii="Arial" w:hAnsi="Arial" w:cs="Arial"/>
              </w:rPr>
            </w:pPr>
            <w:r w:rsidRPr="00D81BF7">
              <w:rPr>
                <w:rFonts w:ascii="Arial" w:hAnsi="Arial" w:cs="Arial"/>
              </w:rPr>
              <w:lastRenderedPageBreak/>
              <w:t xml:space="preserve">NUME         </w:t>
            </w:r>
            <w:r w:rsidRPr="008A32E7">
              <w:rPr>
                <w:rFonts w:ascii="Arial" w:hAnsi="Arial" w:cs="Arial"/>
              </w:rPr>
              <w:t xml:space="preserve">Pârvănescu </w:t>
            </w:r>
            <w:r w:rsidRPr="00D81BF7">
              <w:rPr>
                <w:rFonts w:ascii="Arial" w:hAnsi="Arial" w:cs="Arial"/>
              </w:rPr>
              <w:t xml:space="preserve">PRENUME </w:t>
            </w:r>
            <w:r>
              <w:rPr>
                <w:rFonts w:ascii="Arial" w:hAnsi="Arial" w:cs="Arial"/>
              </w:rPr>
              <w:t xml:space="preserve"> Tudor</w:t>
            </w:r>
          </w:p>
        </w:tc>
      </w:tr>
      <w:tr w:rsidR="00597E39" w:rsidRPr="00D81BF7" w14:paraId="6CBD0256" w14:textId="77777777" w:rsidTr="00644CF2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114B9EC" w14:textId="77777777" w:rsidR="00597E39" w:rsidRDefault="00597E39" w:rsidP="00644CF2">
            <w:pPr>
              <w:rPr>
                <w:rFonts w:ascii="Arial" w:hAnsi="Arial" w:cs="Arial"/>
              </w:rPr>
            </w:pPr>
          </w:p>
          <w:p w14:paraId="332D5259" w14:textId="77777777" w:rsidR="00597E39" w:rsidRPr="00D81BF7" w:rsidRDefault="00597E39" w:rsidP="00644CF2">
            <w:pPr>
              <w:rPr>
                <w:rFonts w:ascii="Arial" w:hAnsi="Arial" w:cs="Arial"/>
              </w:rPr>
            </w:pPr>
            <w:r w:rsidRPr="00D81BF7">
              <w:rPr>
                <w:rFonts w:ascii="Arial" w:hAnsi="Arial" w:cs="Arial"/>
              </w:rPr>
              <w:t>Semnătura ________________________________</w:t>
            </w:r>
          </w:p>
        </w:tc>
      </w:tr>
    </w:tbl>
    <w:p w14:paraId="2A0F8D90" w14:textId="77777777" w:rsidR="00597E39" w:rsidRPr="00D81BF7" w:rsidRDefault="00597E39" w:rsidP="00597E39">
      <w:pPr>
        <w:jc w:val="center"/>
        <w:rPr>
          <w:rFonts w:ascii="Arial" w:hAnsi="Arial" w:cs="Arial"/>
          <w:b/>
          <w:sz w:val="28"/>
          <w:szCs w:val="28"/>
        </w:rPr>
      </w:pPr>
    </w:p>
    <w:p w14:paraId="31B68B94" w14:textId="77777777" w:rsidR="00597E39" w:rsidRPr="00D81BF7" w:rsidRDefault="00597E39" w:rsidP="00597E39">
      <w:pPr>
        <w:jc w:val="center"/>
        <w:rPr>
          <w:rFonts w:ascii="Arial" w:hAnsi="Arial" w:cs="Arial"/>
          <w:b/>
          <w:sz w:val="28"/>
          <w:szCs w:val="28"/>
        </w:rPr>
      </w:pPr>
    </w:p>
    <w:p w14:paraId="4315846F" w14:textId="77777777" w:rsidR="00597E39" w:rsidRPr="00D81BF7" w:rsidRDefault="00597E39" w:rsidP="00597E39">
      <w:pPr>
        <w:jc w:val="center"/>
        <w:rPr>
          <w:b/>
          <w:color w:val="002060"/>
          <w:sz w:val="28"/>
          <w:szCs w:val="28"/>
        </w:rPr>
      </w:pPr>
      <w:r w:rsidRPr="00D81BF7">
        <w:rPr>
          <w:b/>
          <w:color w:val="002060"/>
          <w:sz w:val="28"/>
          <w:szCs w:val="28"/>
        </w:rPr>
        <w:t xml:space="preserve">Verificat îndeplinirea standardelor minimale necesare și obligatorii pentru  înscrierea  la concurs și conferirea titlului  didactic de </w:t>
      </w:r>
    </w:p>
    <w:p w14:paraId="2B865DBC" w14:textId="77777777" w:rsidR="00597E39" w:rsidRPr="00D81BF7" w:rsidRDefault="00597E39" w:rsidP="00597E39">
      <w:pPr>
        <w:jc w:val="center"/>
        <w:rPr>
          <w:b/>
          <w:color w:val="002060"/>
          <w:sz w:val="28"/>
          <w:szCs w:val="28"/>
        </w:rPr>
      </w:pPr>
      <w:r w:rsidRPr="00D81BF7">
        <w:rPr>
          <w:b/>
          <w:color w:val="002060"/>
          <w:sz w:val="28"/>
          <w:szCs w:val="28"/>
        </w:rPr>
        <w:t>ASISTENT UNIVERSITAR</w:t>
      </w:r>
    </w:p>
    <w:p w14:paraId="5CC6ACBE" w14:textId="77777777" w:rsidR="00597E39" w:rsidRPr="00D81BF7" w:rsidRDefault="00597E39" w:rsidP="00597E39">
      <w:pPr>
        <w:jc w:val="center"/>
        <w:rPr>
          <w:b/>
          <w:color w:val="002060"/>
          <w:sz w:val="28"/>
          <w:szCs w:val="28"/>
        </w:rPr>
      </w:pPr>
      <w:r w:rsidRPr="00D81BF7">
        <w:rPr>
          <w:b/>
          <w:color w:val="002060"/>
          <w:sz w:val="28"/>
          <w:szCs w:val="28"/>
        </w:rPr>
        <w:t>CANDIDAT: __________</w:t>
      </w:r>
      <w:r w:rsidRPr="008A32E7">
        <w:t xml:space="preserve"> </w:t>
      </w:r>
      <w:r w:rsidRPr="008A32E7">
        <w:rPr>
          <w:b/>
          <w:color w:val="002060"/>
          <w:sz w:val="28"/>
          <w:szCs w:val="28"/>
        </w:rPr>
        <w:t xml:space="preserve">Pârvănescu Tudor </w:t>
      </w:r>
      <w:r w:rsidRPr="00D81BF7">
        <w:rPr>
          <w:b/>
          <w:color w:val="002060"/>
          <w:sz w:val="28"/>
          <w:szCs w:val="28"/>
        </w:rPr>
        <w:t>__________________________</w:t>
      </w:r>
    </w:p>
    <w:p w14:paraId="4CDDDEBF" w14:textId="77777777" w:rsidR="00597E39" w:rsidRPr="00D81BF7" w:rsidRDefault="00597E39" w:rsidP="00597E39">
      <w:pPr>
        <w:jc w:val="center"/>
        <w:rPr>
          <w:b/>
          <w:color w:val="002060"/>
          <w:sz w:val="28"/>
          <w:szCs w:val="28"/>
        </w:rPr>
      </w:pPr>
    </w:p>
    <w:tbl>
      <w:tblPr>
        <w:tblW w:w="10710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4207"/>
        <w:gridCol w:w="630"/>
        <w:gridCol w:w="450"/>
        <w:gridCol w:w="270"/>
        <w:gridCol w:w="563"/>
        <w:gridCol w:w="427"/>
        <w:gridCol w:w="270"/>
        <w:gridCol w:w="2610"/>
      </w:tblGrid>
      <w:tr w:rsidR="00597E39" w:rsidRPr="00D81BF7" w14:paraId="1EFA564C" w14:textId="77777777" w:rsidTr="00644CF2">
        <w:tc>
          <w:tcPr>
            <w:tcW w:w="7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2A89" w14:textId="77777777" w:rsidR="00597E39" w:rsidRPr="00D81BF7" w:rsidRDefault="00597E39" w:rsidP="00644CF2">
            <w:pPr>
              <w:rPr>
                <w:b/>
                <w:color w:val="002060"/>
                <w:sz w:val="28"/>
              </w:rPr>
            </w:pPr>
            <w:r w:rsidRPr="00D81BF7">
              <w:rPr>
                <w:b/>
                <w:color w:val="002060"/>
                <w:sz w:val="28"/>
              </w:rPr>
              <w:t>Comisia de evaluare a standardelor/criteriilor minimale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7D236" w14:textId="77777777" w:rsidR="00597E39" w:rsidRPr="00D81BF7" w:rsidRDefault="00597E39" w:rsidP="00644CF2">
            <w:pPr>
              <w:jc w:val="both"/>
              <w:rPr>
                <w:b/>
                <w:color w:val="181818"/>
                <w:sz w:val="2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7858FB" w14:textId="77777777" w:rsidR="00597E39" w:rsidRPr="00D81BF7" w:rsidRDefault="00597E39" w:rsidP="00644CF2">
            <w:pPr>
              <w:jc w:val="center"/>
              <w:rPr>
                <w:b/>
                <w:color w:val="181818"/>
                <w:sz w:val="28"/>
              </w:rPr>
            </w:pPr>
            <w:r w:rsidRPr="00D81BF7">
              <w:rPr>
                <w:b/>
                <w:color w:val="181818"/>
              </w:rPr>
              <w:t>Semnătura</w:t>
            </w:r>
          </w:p>
        </w:tc>
      </w:tr>
      <w:tr w:rsidR="00597E39" w:rsidRPr="00D81BF7" w14:paraId="52A99E0D" w14:textId="77777777" w:rsidTr="00644CF2">
        <w:trPr>
          <w:trHeight w:val="544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D7588" w14:textId="77777777" w:rsidR="00597E39" w:rsidRPr="00D81BF7" w:rsidRDefault="00597E39" w:rsidP="00644CF2">
            <w:pPr>
              <w:rPr>
                <w:color w:val="181818"/>
              </w:rPr>
            </w:pPr>
            <w:r w:rsidRPr="00D81BF7">
              <w:rPr>
                <w:color w:val="181818"/>
              </w:rPr>
              <w:t>Președinte: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22A6AA" w14:textId="77777777" w:rsidR="00597E39" w:rsidRDefault="00597E39" w:rsidP="00644CF2">
            <w:pPr>
              <w:rPr>
                <w:b/>
                <w:color w:val="181818"/>
              </w:rPr>
            </w:pPr>
            <w:r>
              <w:rPr>
                <w:b/>
                <w:color w:val="181818"/>
              </w:rPr>
              <w:t>Prof.univ.dr. Andrei Anghel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B3CE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  <w:r w:rsidRPr="00D81BF7">
              <w:rPr>
                <w:b/>
                <w:color w:val="181818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EBCD5" w14:textId="77777777" w:rsidR="00597E39" w:rsidRPr="00D81BF7" w:rsidRDefault="00597E39" w:rsidP="00644CF2">
            <w:pPr>
              <w:jc w:val="both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FEE670" w14:textId="77777777" w:rsidR="00597E39" w:rsidRPr="00D81BF7" w:rsidRDefault="00597E39" w:rsidP="00644CF2">
            <w:pPr>
              <w:jc w:val="right"/>
              <w:rPr>
                <w:b/>
                <w:color w:val="1818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B0CDC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  <w:r w:rsidRPr="00D81BF7">
              <w:rPr>
                <w:b/>
                <w:color w:val="181818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3A46" w14:textId="77777777" w:rsidR="00597E39" w:rsidRPr="00D81BF7" w:rsidRDefault="00597E39" w:rsidP="00644CF2">
            <w:pPr>
              <w:jc w:val="right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8D6E11" w14:textId="77777777" w:rsidR="00597E39" w:rsidRPr="00D81BF7" w:rsidRDefault="00597E39" w:rsidP="00644CF2">
            <w:pPr>
              <w:jc w:val="both"/>
              <w:rPr>
                <w:b/>
                <w:color w:val="1818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4577" w14:textId="77777777" w:rsidR="00597E39" w:rsidRPr="00D81BF7" w:rsidRDefault="00597E39" w:rsidP="00644CF2">
            <w:pPr>
              <w:jc w:val="both"/>
              <w:rPr>
                <w:b/>
                <w:color w:val="181818"/>
              </w:rPr>
            </w:pPr>
          </w:p>
        </w:tc>
      </w:tr>
      <w:tr w:rsidR="00597E39" w:rsidRPr="00D81BF7" w14:paraId="49344F6E" w14:textId="77777777" w:rsidTr="00644CF2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13EED" w14:textId="77777777" w:rsidR="00597E39" w:rsidRPr="00D81BF7" w:rsidRDefault="00597E39" w:rsidP="00644CF2">
            <w:pPr>
              <w:jc w:val="both"/>
              <w:rPr>
                <w:color w:val="181818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77DAA6" w14:textId="77777777" w:rsidR="00597E39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0BCFE5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3369DE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715625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2A3E2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55D1CB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E3787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52DA2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</w:tr>
      <w:tr w:rsidR="00597E39" w:rsidRPr="00D81BF7" w14:paraId="68B3CCE4" w14:textId="77777777" w:rsidTr="00644CF2">
        <w:trPr>
          <w:trHeight w:val="598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D815E9" w14:textId="77777777" w:rsidR="00597E39" w:rsidRPr="00D81BF7" w:rsidRDefault="00597E39" w:rsidP="00644CF2">
            <w:pPr>
              <w:jc w:val="both"/>
              <w:rPr>
                <w:color w:val="181818"/>
              </w:rPr>
            </w:pPr>
            <w:r w:rsidRPr="00D81BF7">
              <w:rPr>
                <w:color w:val="181818"/>
              </w:rPr>
              <w:t>Membri: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CD7B83" w14:textId="77777777" w:rsidR="00597E39" w:rsidRDefault="00597E39" w:rsidP="00644CF2">
            <w:pPr>
              <w:rPr>
                <w:b/>
                <w:color w:val="181818"/>
              </w:rPr>
            </w:pPr>
            <w:r>
              <w:rPr>
                <w:b/>
                <w:color w:val="181818"/>
              </w:rPr>
              <w:t>Prof. univ. dr. Codruța Marinela Șoica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31C6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  <w:r w:rsidRPr="00D81BF7">
              <w:rPr>
                <w:b/>
                <w:color w:val="181818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42F6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979C87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CB39F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  <w:r w:rsidRPr="00D81BF7">
              <w:rPr>
                <w:b/>
                <w:color w:val="181818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3A6A9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FDA1AD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01C1F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</w:tr>
      <w:tr w:rsidR="00597E39" w:rsidRPr="00D81BF7" w14:paraId="64FC6497" w14:textId="77777777" w:rsidTr="00644CF2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83BF1" w14:textId="77777777" w:rsidR="00597E39" w:rsidRPr="00D81BF7" w:rsidRDefault="00597E39" w:rsidP="00644CF2">
            <w:pPr>
              <w:jc w:val="both"/>
              <w:rPr>
                <w:color w:val="181818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062B8" w14:textId="77777777" w:rsidR="00597E39" w:rsidRDefault="00597E39" w:rsidP="00644CF2">
            <w:pPr>
              <w:rPr>
                <w:b/>
                <w:color w:val="1818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C80257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0E80BE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6E019E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40E955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44410A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7FEA55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4DA694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</w:tr>
      <w:tr w:rsidR="00597E39" w:rsidRPr="00D81BF7" w14:paraId="0E8A11A4" w14:textId="77777777" w:rsidTr="00644CF2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BD31E" w14:textId="77777777" w:rsidR="00597E39" w:rsidRPr="00D81BF7" w:rsidRDefault="00597E39" w:rsidP="00644CF2">
            <w:pPr>
              <w:jc w:val="both"/>
              <w:rPr>
                <w:color w:val="181818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CEECB4" w14:textId="77777777" w:rsidR="00597E39" w:rsidRDefault="00597E39" w:rsidP="00644CF2">
            <w:pPr>
              <w:rPr>
                <w:b/>
                <w:color w:val="181818"/>
              </w:rPr>
            </w:pPr>
            <w:r>
              <w:rPr>
                <w:b/>
                <w:color w:val="181818"/>
              </w:rPr>
              <w:t>Prof. univ. dr. Adelina Maria Jianu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BA82E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  <w:r w:rsidRPr="00D81BF7">
              <w:rPr>
                <w:b/>
                <w:color w:val="181818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D10A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134ECA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27346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  <w:r w:rsidRPr="00D81BF7">
              <w:rPr>
                <w:b/>
                <w:color w:val="181818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D20BE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6DEA78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8E871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</w:tr>
      <w:tr w:rsidR="00597E39" w:rsidRPr="00D81BF7" w14:paraId="6CAE1E6A" w14:textId="77777777" w:rsidTr="00644CF2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D38B34" w14:textId="77777777" w:rsidR="00597E39" w:rsidRPr="00D81BF7" w:rsidRDefault="00597E39" w:rsidP="00644CF2">
            <w:pPr>
              <w:jc w:val="both"/>
              <w:rPr>
                <w:color w:val="181818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9046CD" w14:textId="77777777" w:rsidR="00597E39" w:rsidRDefault="00597E39" w:rsidP="00644CF2">
            <w:pPr>
              <w:rPr>
                <w:b/>
                <w:color w:val="1818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F8D215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A03E87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8BA525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4B700F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16AD58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4BDCC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F1F0C2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</w:tr>
      <w:tr w:rsidR="00597E39" w:rsidRPr="00D81BF7" w14:paraId="7DFB9E0E" w14:textId="77777777" w:rsidTr="00644CF2">
        <w:trPr>
          <w:trHeight w:val="553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1AB56" w14:textId="77777777" w:rsidR="00597E39" w:rsidRPr="00D81BF7" w:rsidRDefault="00597E39" w:rsidP="00644CF2">
            <w:pPr>
              <w:jc w:val="both"/>
              <w:rPr>
                <w:color w:val="181818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A6F28E" w14:textId="77777777" w:rsidR="00597E39" w:rsidRDefault="00597E39" w:rsidP="00644CF2">
            <w:pPr>
              <w:rPr>
                <w:b/>
                <w:color w:val="181818"/>
              </w:rPr>
            </w:pPr>
            <w:r>
              <w:rPr>
                <w:b/>
                <w:color w:val="181818"/>
              </w:rPr>
              <w:t>Prof. univ. dr. Ligia Petrica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3C94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  <w:r w:rsidRPr="00D81BF7">
              <w:rPr>
                <w:b/>
                <w:color w:val="181818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4D182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66369A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8BA2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  <w:r w:rsidRPr="00D81BF7">
              <w:rPr>
                <w:b/>
                <w:color w:val="181818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EAFF4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30DEEA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45E1F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</w:tr>
      <w:tr w:rsidR="00597E39" w:rsidRPr="00D81BF7" w14:paraId="6E30FC11" w14:textId="77777777" w:rsidTr="00644CF2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EB7446" w14:textId="77777777" w:rsidR="00597E39" w:rsidRPr="00D81BF7" w:rsidRDefault="00597E39" w:rsidP="00644CF2">
            <w:pPr>
              <w:jc w:val="both"/>
              <w:rPr>
                <w:color w:val="181818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D87E91" w14:textId="77777777" w:rsidR="00597E39" w:rsidRDefault="00597E39" w:rsidP="00644CF2">
            <w:pPr>
              <w:rPr>
                <w:b/>
                <w:color w:val="1818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7C520B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647A3D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B254F3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719936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0F8987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1BE2E1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DB7555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</w:tr>
      <w:tr w:rsidR="00597E39" w:rsidRPr="00D81BF7" w14:paraId="602F980A" w14:textId="77777777" w:rsidTr="00644CF2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30F3C" w14:textId="77777777" w:rsidR="00597E39" w:rsidRPr="00D81BF7" w:rsidRDefault="00597E39" w:rsidP="00644CF2">
            <w:pPr>
              <w:jc w:val="both"/>
              <w:rPr>
                <w:color w:val="181818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AC62C3" w14:textId="77777777" w:rsidR="00597E39" w:rsidRDefault="00597E39" w:rsidP="00644CF2">
            <w:pPr>
              <w:rPr>
                <w:b/>
                <w:color w:val="181818"/>
              </w:rPr>
            </w:pPr>
            <w:r>
              <w:rPr>
                <w:b/>
                <w:color w:val="181818"/>
              </w:rPr>
              <w:t xml:space="preserve">Prof. univ .dr. Edward  Șeclăman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B73E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  <w:r w:rsidRPr="00D81BF7">
              <w:rPr>
                <w:b/>
                <w:color w:val="181818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3AEA6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2FEA12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3B796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  <w:r w:rsidRPr="00D81BF7">
              <w:rPr>
                <w:b/>
                <w:color w:val="181818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6E9DA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1653C6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84E7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</w:tr>
      <w:tr w:rsidR="00597E39" w:rsidRPr="00D81BF7" w14:paraId="4A6A5765" w14:textId="77777777" w:rsidTr="00644CF2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E896DE" w14:textId="77777777" w:rsidR="00597E39" w:rsidRPr="00D81BF7" w:rsidRDefault="00597E39" w:rsidP="00644CF2">
            <w:pPr>
              <w:jc w:val="both"/>
              <w:rPr>
                <w:color w:val="181818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09752" w14:textId="77777777" w:rsidR="00597E39" w:rsidRDefault="00597E39" w:rsidP="00644CF2">
            <w:pPr>
              <w:rPr>
                <w:b/>
                <w:color w:val="1818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E9E202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02991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7540C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804F49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6E9856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D6D58A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CACEBF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</w:tr>
      <w:tr w:rsidR="00597E39" w:rsidRPr="00D81BF7" w14:paraId="4906D2A6" w14:textId="77777777" w:rsidTr="00644CF2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A787A5" w14:textId="77777777" w:rsidR="00597E39" w:rsidRPr="00D81BF7" w:rsidRDefault="00597E39" w:rsidP="00644CF2">
            <w:pPr>
              <w:jc w:val="both"/>
              <w:rPr>
                <w:color w:val="181818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BA97E" w14:textId="77777777" w:rsidR="00597E39" w:rsidRDefault="00597E39" w:rsidP="00644CF2">
            <w:pPr>
              <w:rPr>
                <w:b/>
                <w:color w:val="181818"/>
              </w:rPr>
            </w:pPr>
            <w:r>
              <w:rPr>
                <w:b/>
                <w:color w:val="181818"/>
              </w:rPr>
              <w:t xml:space="preserve">Conf. univ .dr. </w:t>
            </w:r>
          </w:p>
          <w:p w14:paraId="44723DFC" w14:textId="77777777" w:rsidR="00597E39" w:rsidRDefault="00597E39" w:rsidP="00644CF2">
            <w:pPr>
              <w:rPr>
                <w:b/>
                <w:color w:val="181818"/>
              </w:rPr>
            </w:pPr>
            <w:proofErr w:type="spellStart"/>
            <w:proofErr w:type="gramStart"/>
            <w:r>
              <w:rPr>
                <w:b/>
                <w:color w:val="181818"/>
                <w:lang w:val="fr-FR"/>
              </w:rPr>
              <w:t>Emanuela</w:t>
            </w:r>
            <w:proofErr w:type="spellEnd"/>
            <w:r>
              <w:rPr>
                <w:b/>
                <w:color w:val="181818"/>
                <w:lang w:val="fr-FR"/>
              </w:rPr>
              <w:t xml:space="preserve">  Lidia</w:t>
            </w:r>
            <w:proofErr w:type="gramEnd"/>
            <w:r>
              <w:rPr>
                <w:b/>
                <w:color w:val="181818"/>
                <w:lang w:val="fr-FR"/>
              </w:rPr>
              <w:t xml:space="preserve"> </w:t>
            </w:r>
            <w:proofErr w:type="spellStart"/>
            <w:r>
              <w:rPr>
                <w:b/>
                <w:color w:val="181818"/>
                <w:lang w:val="fr-FR"/>
              </w:rPr>
              <w:t>Crăciunescu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0C615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  <w:r w:rsidRPr="00D81BF7">
              <w:rPr>
                <w:b/>
                <w:color w:val="181818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C1628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6AC032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BF277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  <w:r w:rsidRPr="00D81BF7">
              <w:rPr>
                <w:b/>
                <w:color w:val="181818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90D4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CDE76F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8609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</w:tr>
      <w:tr w:rsidR="00597E39" w:rsidRPr="00D81BF7" w14:paraId="6D30B076" w14:textId="77777777" w:rsidTr="00644CF2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CBF9CE" w14:textId="77777777" w:rsidR="00597E39" w:rsidRPr="00D81BF7" w:rsidRDefault="00597E39" w:rsidP="00644CF2">
            <w:pPr>
              <w:jc w:val="both"/>
              <w:rPr>
                <w:color w:val="181818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3B22F6" w14:textId="77777777" w:rsidR="00597E39" w:rsidRDefault="00597E39" w:rsidP="00644CF2">
            <w:pPr>
              <w:rPr>
                <w:b/>
                <w:color w:val="1818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B90A04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C1FC57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A7AFD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4CF1A2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DEB6C1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160153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3DA6B2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</w:tr>
      <w:tr w:rsidR="00597E39" w:rsidRPr="00D81BF7" w14:paraId="134C02FE" w14:textId="77777777" w:rsidTr="00644CF2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E88BD" w14:textId="77777777" w:rsidR="00597E39" w:rsidRPr="00D81BF7" w:rsidRDefault="00597E39" w:rsidP="00644CF2">
            <w:pPr>
              <w:jc w:val="both"/>
              <w:rPr>
                <w:color w:val="181818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00ADD2" w14:textId="77777777" w:rsidR="00597E39" w:rsidRDefault="00597E39" w:rsidP="00644CF2">
            <w:pPr>
              <w:rPr>
                <w:b/>
                <w:color w:val="181818"/>
              </w:rPr>
            </w:pPr>
            <w:r>
              <w:rPr>
                <w:b/>
                <w:color w:val="181818"/>
              </w:rPr>
              <w:t xml:space="preserve">Conf. univ .dr. </w:t>
            </w:r>
          </w:p>
          <w:p w14:paraId="1E195889" w14:textId="77777777" w:rsidR="00597E39" w:rsidRDefault="00597E39" w:rsidP="00644CF2">
            <w:pPr>
              <w:rPr>
                <w:b/>
                <w:color w:val="181818"/>
              </w:rPr>
            </w:pPr>
            <w:r>
              <w:rPr>
                <w:b/>
                <w:color w:val="181818"/>
              </w:rPr>
              <w:t>Tiberiu Răzvan Bardan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6545D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  <w:r w:rsidRPr="00D81BF7">
              <w:rPr>
                <w:b/>
                <w:color w:val="181818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5065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7C2002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ED75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  <w:r w:rsidRPr="00D81BF7">
              <w:rPr>
                <w:b/>
                <w:color w:val="181818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5760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02EEB7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D172" w14:textId="77777777" w:rsidR="00597E39" w:rsidRPr="00D81BF7" w:rsidRDefault="00597E39" w:rsidP="00644CF2">
            <w:pPr>
              <w:jc w:val="center"/>
              <w:rPr>
                <w:b/>
                <w:color w:val="181818"/>
              </w:rPr>
            </w:pPr>
          </w:p>
        </w:tc>
      </w:tr>
    </w:tbl>
    <w:p w14:paraId="661B986C" w14:textId="77777777" w:rsidR="00597E39" w:rsidRPr="00D81BF7" w:rsidRDefault="00597E39" w:rsidP="00597E39">
      <w:pPr>
        <w:jc w:val="center"/>
        <w:rPr>
          <w:rFonts w:ascii="Arial" w:hAnsi="Arial" w:cs="Arial"/>
          <w:b/>
          <w:sz w:val="28"/>
          <w:szCs w:val="28"/>
        </w:rPr>
      </w:pPr>
    </w:p>
    <w:p w14:paraId="4BB35262" w14:textId="77777777" w:rsidR="00597E39" w:rsidRPr="00D81BF7" w:rsidRDefault="00597E39" w:rsidP="00597E39">
      <w:pPr>
        <w:jc w:val="center"/>
        <w:rPr>
          <w:rFonts w:ascii="Arial" w:hAnsi="Arial" w:cs="Arial"/>
          <w:b/>
          <w:sz w:val="28"/>
          <w:szCs w:val="28"/>
        </w:rPr>
      </w:pPr>
    </w:p>
    <w:p w14:paraId="396C49B3" w14:textId="77777777" w:rsidR="00597E39" w:rsidRPr="00D81BF7" w:rsidRDefault="00597E39" w:rsidP="00597E39">
      <w:pPr>
        <w:rPr>
          <w:color w:val="181818"/>
        </w:rPr>
      </w:pPr>
      <w:r w:rsidRPr="00D81BF7">
        <w:rPr>
          <w:color w:val="181818"/>
        </w:rPr>
        <w:t>Data _______________</w:t>
      </w:r>
    </w:p>
    <w:p w14:paraId="0A54388A" w14:textId="77777777" w:rsidR="00597E39" w:rsidRPr="00D81BF7" w:rsidRDefault="00597E39" w:rsidP="00597E39">
      <w:pPr>
        <w:jc w:val="both"/>
      </w:pPr>
    </w:p>
    <w:p w14:paraId="5C09B7CF" w14:textId="77777777" w:rsidR="00597E39" w:rsidRPr="00D81BF7" w:rsidRDefault="00597E39" w:rsidP="00597E39">
      <w:pPr>
        <w:jc w:val="both"/>
      </w:pPr>
      <w:r w:rsidRPr="00D81BF7">
        <w:rPr>
          <w:color w:val="002060"/>
        </w:rPr>
        <w:lastRenderedPageBreak/>
        <w:t>Notă: Se consideră admis candidatul care întrunește avizul favorabil a jumătate plus unu din totalul membrilor comisiei prezenți. Deciziile comisiei se consideră valide în condițiile participării la evaluare a jumătate plus unu din totalul membrilor comisiei.</w:t>
      </w:r>
    </w:p>
    <w:p w14:paraId="7BDD6A72" w14:textId="77777777" w:rsidR="00597E39" w:rsidRPr="00D81BF7" w:rsidRDefault="00597E39" w:rsidP="00597E39">
      <w:pPr>
        <w:jc w:val="center"/>
        <w:rPr>
          <w:rFonts w:ascii="Arial" w:hAnsi="Arial" w:cs="Arial"/>
          <w:b/>
          <w:sz w:val="28"/>
          <w:szCs w:val="28"/>
        </w:rPr>
      </w:pPr>
    </w:p>
    <w:p w14:paraId="784986FB" w14:textId="77777777" w:rsidR="00597E39" w:rsidRDefault="00597E39" w:rsidP="00597E39">
      <w:pPr>
        <w:jc w:val="center"/>
        <w:rPr>
          <w:rFonts w:ascii="Arial" w:hAnsi="Arial" w:cs="Arial"/>
          <w:b/>
          <w:color w:val="002060"/>
          <w:szCs w:val="28"/>
        </w:rPr>
      </w:pPr>
    </w:p>
    <w:p w14:paraId="37CC36DB" w14:textId="77777777" w:rsidR="00597E39" w:rsidRDefault="00597E39" w:rsidP="00597E39">
      <w:pPr>
        <w:jc w:val="center"/>
        <w:rPr>
          <w:rFonts w:ascii="Arial" w:hAnsi="Arial" w:cs="Arial"/>
          <w:b/>
          <w:sz w:val="28"/>
          <w:szCs w:val="28"/>
        </w:rPr>
      </w:pPr>
    </w:p>
    <w:p w14:paraId="30614A26" w14:textId="77777777" w:rsidR="00597E39" w:rsidRDefault="00597E39" w:rsidP="00597E39">
      <w:pPr>
        <w:jc w:val="center"/>
        <w:rPr>
          <w:rFonts w:ascii="Arial" w:hAnsi="Arial" w:cs="Arial"/>
          <w:b/>
          <w:sz w:val="28"/>
          <w:szCs w:val="28"/>
        </w:rPr>
      </w:pPr>
    </w:p>
    <w:p w14:paraId="1F665E70" w14:textId="77777777" w:rsidR="00597E39" w:rsidRDefault="00597E39" w:rsidP="00597E39">
      <w:pPr>
        <w:jc w:val="center"/>
        <w:rPr>
          <w:rFonts w:ascii="Arial" w:hAnsi="Arial" w:cs="Arial"/>
          <w:b/>
          <w:sz w:val="28"/>
          <w:szCs w:val="28"/>
        </w:rPr>
      </w:pPr>
    </w:p>
    <w:p w14:paraId="35419EDE" w14:textId="77777777" w:rsidR="00597E39" w:rsidRDefault="00597E39" w:rsidP="00597E39">
      <w:pPr>
        <w:rPr>
          <w:b/>
          <w:color w:val="002060"/>
          <w:sz w:val="28"/>
          <w:szCs w:val="28"/>
        </w:rPr>
      </w:pPr>
    </w:p>
    <w:p w14:paraId="31787C9F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7651AEA9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36A66D80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29C394C1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4F2E6E01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433EF78D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61ABB83C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13C7B1BD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6EFA4E43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13995FCC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7DFCC788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657FB5F9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6F74FE2D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7647F3B0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415CA425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1A11E700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3BD7B062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5C968115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14E2E889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5FFF8471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6888D77D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64BFBA96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2A660714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272A440A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1B80E8D6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3B710BDF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7AE13157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2C2ED3D0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1B809A1F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2FA55CA6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75E0076C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2E89A023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70D139C0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25A16F31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3D3368C4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7847095B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583EE650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00166774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768B7F31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609B6187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43F960B8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5100432B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121D97AC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14506D2A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6C78A944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6C027AB4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362A45E6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0EC861CC" w14:textId="77777777" w:rsidR="00597E39" w:rsidRDefault="00597E39" w:rsidP="00597E39">
      <w:pPr>
        <w:jc w:val="center"/>
        <w:rPr>
          <w:b/>
          <w:color w:val="002060"/>
          <w:sz w:val="28"/>
          <w:szCs w:val="28"/>
        </w:rPr>
      </w:pPr>
    </w:p>
    <w:p w14:paraId="47B319F2" w14:textId="77777777" w:rsidR="00597E39" w:rsidRDefault="00597E39"/>
    <w:sectPr w:rsidR="00597E39" w:rsidSect="00597E39">
      <w:pgSz w:w="12240" w:h="15840"/>
      <w:pgMar w:top="54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E39"/>
    <w:rsid w:val="0059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E315A"/>
  <w15:chartTrackingRefBased/>
  <w15:docId w15:val="{B5C27AFB-EDBE-4C19-9B58-D9A8C875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1">
    <w:name w:val="heading 1"/>
    <w:basedOn w:val="Normal"/>
    <w:link w:val="Heading1Char"/>
    <w:uiPriority w:val="9"/>
    <w:qFormat/>
    <w:rsid w:val="00597E3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7E39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Hyperlink">
    <w:name w:val="Hyperlink"/>
    <w:rsid w:val="00597E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d.org/0000-0002-8460-349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rcid.org/0000-0002-6777-594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rcid.org/0000-0002-1510-922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orcid.org/0000-0003-4939-5261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ncbi.nlm.nih.gov/pmc/articles/PMC757490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1097</Words>
  <Characters>6367</Characters>
  <Application>Microsoft Office Word</Application>
  <DocSecurity>0</DocSecurity>
  <Lines>53</Lines>
  <Paragraphs>14</Paragraphs>
  <ScaleCrop>false</ScaleCrop>
  <Company/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tudor parvanescu</dc:creator>
  <cp:keywords/>
  <dc:description/>
  <cp:lastModifiedBy>tudor parvanescu</cp:lastModifiedBy>
  <cp:revision>1</cp:revision>
  <dcterms:created xsi:type="dcterms:W3CDTF">2022-12-28T09:05:00Z</dcterms:created>
  <dcterms:modified xsi:type="dcterms:W3CDTF">2022-12-28T09:07:00Z</dcterms:modified>
</cp:coreProperties>
</file>